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D0B3" w14:textId="594AFF4C" w:rsidR="00AD7548" w:rsidRPr="00D05B61" w:rsidRDefault="00AD7548" w:rsidP="0029343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B61">
        <w:rPr>
          <w:rFonts w:ascii="Times New Roman" w:hAnsi="Times New Roman" w:cs="Times New Roman"/>
          <w:b/>
          <w:color w:val="000000"/>
          <w:sz w:val="24"/>
          <w:szCs w:val="24"/>
        </w:rPr>
        <w:t>Table 1. Strains use in this study and each ITS region genotype used as reference</w:t>
      </w:r>
      <w:r w:rsidR="004A5569" w:rsidRPr="00D05B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</w:t>
      </w:r>
    </w:p>
    <w:p w14:paraId="677103B9" w14:textId="67765CB0" w:rsidR="00AD7548" w:rsidRDefault="00AD7548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29343B">
        <w:rPr>
          <w:rFonts w:ascii="Times New Roman" w:hAnsi="Times New Roman" w:cs="Times New Roman"/>
          <w:sz w:val="24"/>
          <w:szCs w:val="24"/>
        </w:rPr>
        <w:t>Species</w:t>
      </w:r>
      <w:r w:rsidRPr="0029343B">
        <w:rPr>
          <w:rFonts w:ascii="Times New Roman" w:hAnsi="Times New Roman" w:cs="Times New Roman"/>
          <w:sz w:val="24"/>
          <w:szCs w:val="24"/>
        </w:rPr>
        <w:tab/>
      </w:r>
      <w:r w:rsidR="0029343B" w:rsidRPr="0029343B">
        <w:rPr>
          <w:rFonts w:ascii="Times New Roman" w:hAnsi="Times New Roman" w:cs="Times New Roman"/>
          <w:sz w:val="24"/>
          <w:szCs w:val="24"/>
        </w:rPr>
        <w:t>S</w:t>
      </w:r>
      <w:r w:rsidRPr="0029343B">
        <w:rPr>
          <w:rFonts w:ascii="Times New Roman" w:hAnsi="Times New Roman" w:cs="Times New Roman"/>
          <w:sz w:val="24"/>
          <w:szCs w:val="24"/>
        </w:rPr>
        <w:t>train</w:t>
      </w:r>
      <w:r w:rsidR="0029343B" w:rsidRPr="0029343B">
        <w:rPr>
          <w:rFonts w:ascii="Times New Roman" w:hAnsi="Times New Roman" w:cs="Times New Roman"/>
          <w:sz w:val="24"/>
          <w:szCs w:val="24"/>
        </w:rPr>
        <w:t xml:space="preserve"> no.</w:t>
      </w:r>
      <w:r w:rsidR="00AF638E" w:rsidRPr="0029343B">
        <w:rPr>
          <w:rFonts w:ascii="Times New Roman" w:hAnsi="Times New Roman" w:cs="Times New Roman"/>
          <w:sz w:val="24"/>
          <w:szCs w:val="24"/>
        </w:rPr>
        <w:tab/>
        <w:t>Origin</w:t>
      </w:r>
      <w:r w:rsidR="00AF638E" w:rsidRPr="0029343B">
        <w:rPr>
          <w:rFonts w:ascii="Times New Roman" w:hAnsi="Times New Roman" w:cs="Times New Roman"/>
          <w:sz w:val="24"/>
          <w:szCs w:val="24"/>
        </w:rPr>
        <w:tab/>
        <w:t>ITS type</w:t>
      </w:r>
      <w:r w:rsidR="00AF638E" w:rsidRPr="0029343B">
        <w:rPr>
          <w:rFonts w:ascii="Times New Roman" w:hAnsi="Times New Roman" w:cs="Times New Roman"/>
          <w:sz w:val="24"/>
          <w:szCs w:val="24"/>
        </w:rPr>
        <w:tab/>
        <w:t>GenBank Accession no.</w:t>
      </w:r>
      <w:r w:rsidR="007F51DC">
        <w:rPr>
          <w:rFonts w:ascii="Times New Roman" w:hAnsi="Times New Roman" w:cs="Times New Roman"/>
          <w:sz w:val="24"/>
          <w:szCs w:val="24"/>
        </w:rPr>
        <w:tab/>
        <w:t>Remark</w:t>
      </w:r>
    </w:p>
    <w:p w14:paraId="6E062F38" w14:textId="4EA19B2B" w:rsidR="00D05B61" w:rsidRDefault="00D05B61" w:rsidP="00D05B61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D05B6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FF5F0" wp14:editId="010868B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918960" cy="0"/>
                <wp:effectExtent l="0" t="0" r="0" b="0"/>
                <wp:wrapNone/>
                <wp:docPr id="1" name="直線コネクタ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8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8CF733" id="直線コネクタ 57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pt" to="544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PgCyAEAAPoDAAAOAAAAZHJzL2Uyb0RvYy54bWysU8tu2zAQvBfoPxC815R8cBPBcg4J0kvQ&#10;Bk37AQy1tIjyBZK15L/vkno4aIsCCXohRO7OcGa42t+MRpMThKicbWm9qSgBK1yn7LGl37/df7ii&#10;JCZuO66dhZaeIdKbw/t3+8E3sHW90x0EgiQ2NoNvaZ+SbxiLogfD48Z5sFiULhiecBuOrAt8QHaj&#10;2baqdmxwofPBCYgRT++mIj0UfilBpC9SRkhEtxS1pbKGsj7nlR32vDkG7nslZhn8DSoMVxYvXanu&#10;eOLkZ1B/UBklgotOpo1whjkplYDiAd3U1W9unnruoXjBcKJfY4r/j1Z8Pt3ax5Cli9E++QcnfkQM&#10;hQ0+Nmsxb6Kf2kYZTG5H7WQsQZ7XIGFMRODh7rq+ut5h3mKpMd4sQB9i+gTOkPzRUq1s9sgbfnqI&#10;KV/Nm6UlH2tLBpys7ceqKm3RadXdK61zscwJ3OpAThxfOI11flFkeNGFO21nR5OJYiedNUz8X0ES&#10;1aHserogz96FkwsBNi282mJ3hklUsAJnZf8Czv0ZCmUuXwNeEeVmZ9MKNsq68DfZlyjk1L8kMPnO&#10;ETy77vwYlsfGASvJzT9DnuCX+wK//LKHXwAAAP//AwBQSwMEFAAGAAgAAAAhACGusiLbAAAABQEA&#10;AA8AAABkcnMvZG93bnJldi54bWxMj0FPwzAMhe9I+w+RkbixdEgrpTSdBhLSUE9sO8Ata7y2onGi&#10;xlvLvyfjwk7W87Pe+1ysJtuLMw6hc6RgMU9AINXOdNQo2O/e7jMQgTUZ3TtCBT8YYFXObgqdGzfS&#10;B5633IgYQiHXClpmn0sZ6hatDnPnkaJ3dIPVHOXQSDPoMYbbXj4kSSqt7ig2tNrja4v19/ZkFVTV&#10;y7hg3oTH93H5WXn/ddxkS6Xubqf1MwjGif+P4YIf0aGMTAd3IhNEryA+wgrSOC5mkj2lIA5/C1kW&#10;8pq+/AUAAP//AwBQSwECLQAUAAYACAAAACEAtoM4kv4AAADhAQAAEwAAAAAAAAAAAAAAAAAAAAAA&#10;W0NvbnRlbnRfVHlwZXNdLnhtbFBLAQItABQABgAIAAAAIQA4/SH/1gAAAJQBAAALAAAAAAAAAAAA&#10;AAAAAC8BAABfcmVscy8ucmVsc1BLAQItABQABgAIAAAAIQA+4PgCyAEAAPoDAAAOAAAAAAAAAAAA&#10;AAAAAC4CAABkcnMvZTJvRG9jLnhtbFBLAQItABQABgAIAAAAIQAhrrIi2wAAAAUBAAAPAAAAAAAA&#10;AAAAAAAAACIEAABkcnMvZG93bnJldi54bWxQSwUGAAAAAAQABADzAAAAKgUAAAAA&#10;" strokecolor="black [3213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linical isolates in Japan</w:t>
      </w:r>
    </w:p>
    <w:p w14:paraId="64EFA65C" w14:textId="11DD3350" w:rsidR="0029343B" w:rsidRPr="0039336C" w:rsidRDefault="0029343B" w:rsidP="00D05B61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7F51D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7F51D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F51DC" w:rsidRPr="007F51DC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="007F51DC">
        <w:rPr>
          <w:rFonts w:ascii="Times New Roman" w:hAnsi="Times New Roman" w:cs="Times New Roman"/>
          <w:sz w:val="24"/>
          <w:szCs w:val="24"/>
        </w:rPr>
        <w:tab/>
      </w:r>
      <w:r w:rsidR="007F51DC" w:rsidRPr="0039336C">
        <w:rPr>
          <w:rFonts w:ascii="Times New Roman" w:hAnsi="Times New Roman" w:cs="Times New Roman"/>
          <w:sz w:val="24"/>
          <w:szCs w:val="24"/>
        </w:rPr>
        <w:t>H115</w:t>
      </w:r>
      <w:r w:rsidR="00BC319A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  <w:r w:rsidR="00D05B61">
        <w:rPr>
          <w:rFonts w:ascii="Times New Roman" w:hAnsi="Times New Roman" w:cs="Times New Roman"/>
          <w:sz w:val="24"/>
          <w:szCs w:val="24"/>
        </w:rPr>
        <w:tab/>
      </w:r>
    </w:p>
    <w:p w14:paraId="28629C35" w14:textId="6C202522" w:rsidR="007F51DC" w:rsidRPr="0039336C" w:rsidRDefault="007F51D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Pr="0039336C">
        <w:rPr>
          <w:rFonts w:ascii="Times New Roman" w:hAnsi="Times New Roman" w:cs="Times New Roman"/>
          <w:sz w:val="24"/>
          <w:szCs w:val="24"/>
        </w:rPr>
        <w:tab/>
        <w:t>H413</w:t>
      </w:r>
      <w:r w:rsidR="00BC319A">
        <w:rPr>
          <w:rFonts w:ascii="Times New Roman" w:hAnsi="Times New Roman" w:cs="Times New Roman"/>
          <w:sz w:val="24"/>
          <w:szCs w:val="24"/>
        </w:rPr>
        <w:tab/>
      </w:r>
      <w:r w:rsidR="008C609D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46F92A9C" w14:textId="33DD112A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H474</w:t>
      </w:r>
      <w:r w:rsidR="00BC319A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6FF071BD" w14:textId="645F2CAB" w:rsidR="007F51D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H</w:t>
      </w:r>
      <w:r w:rsidR="0033034C" w:rsidRPr="0039336C">
        <w:rPr>
          <w:rFonts w:ascii="Times New Roman" w:hAnsi="Times New Roman" w:cs="Times New Roman"/>
          <w:sz w:val="24"/>
          <w:szCs w:val="24"/>
        </w:rPr>
        <w:t>478</w:t>
      </w:r>
      <w:r w:rsidR="00BC319A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36BA5DE2" w14:textId="0866E600" w:rsidR="00CF7EC1" w:rsidRPr="0039336C" w:rsidRDefault="00CF7EC1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Pr="003933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</w:t>
      </w:r>
      <w:r w:rsidRPr="0039336C">
        <w:rPr>
          <w:rFonts w:ascii="Times New Roman" w:hAnsi="Times New Roman" w:cs="Times New Roman"/>
          <w:sz w:val="24"/>
          <w:szCs w:val="24"/>
        </w:rPr>
        <w:t>23-035</w:t>
      </w:r>
      <w:r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3B5AF14B" w14:textId="2BBF3E9F" w:rsidR="007F51DC" w:rsidRPr="0039336C" w:rsidRDefault="007F51D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Pr="0039336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9336C">
        <w:rPr>
          <w:rFonts w:ascii="Times New Roman" w:hAnsi="Times New Roman" w:cs="Times New Roman"/>
          <w:sz w:val="24"/>
          <w:szCs w:val="24"/>
        </w:rPr>
        <w:t>N22-7</w:t>
      </w:r>
      <w:r w:rsidR="00D906E5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917570C" w14:textId="61997068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N22-15</w:t>
      </w:r>
      <w:r w:rsidR="00D906E5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D17A4BE" w14:textId="251ECD41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N22-17</w:t>
      </w:r>
      <w:r w:rsidR="00D906E5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  <w:r w:rsidR="007F51DC" w:rsidRPr="0039336C">
        <w:rPr>
          <w:rFonts w:ascii="Times New Roman" w:hAnsi="Times New Roman" w:cs="Times New Roman"/>
          <w:sz w:val="24"/>
          <w:szCs w:val="24"/>
        </w:rPr>
        <w:tab/>
      </w:r>
      <w:r w:rsidR="007F51DC" w:rsidRPr="0039336C">
        <w:rPr>
          <w:rFonts w:ascii="Times New Roman" w:hAnsi="Times New Roman" w:cs="Times New Roman"/>
          <w:sz w:val="24"/>
          <w:szCs w:val="24"/>
        </w:rPr>
        <w:tab/>
        <w:t>TRBF-resistance</w:t>
      </w:r>
    </w:p>
    <w:p w14:paraId="197EB288" w14:textId="3EE958EC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N22-24</w:t>
      </w:r>
      <w:r w:rsidR="00D906E5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0BB5778" w14:textId="6D69C0BC" w:rsidR="0039336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39336C" w:rsidRPr="0039336C">
        <w:rPr>
          <w:rFonts w:ascii="Times New Roman" w:hAnsi="Times New Roman" w:cs="Times New Roman"/>
          <w:sz w:val="24"/>
          <w:szCs w:val="24"/>
        </w:rPr>
        <w:tab/>
        <w:t>N22-74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32100E1" w14:textId="21804F3D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N22-75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E89DF16" w14:textId="3E0A7A34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N22-79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1AD712FC" w14:textId="158D943E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N22-80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96CC390" w14:textId="10329F01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N22-82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8748342" w14:textId="63512533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N22-85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50ECCE6" w14:textId="731D52C6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N22-88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58B3B97D" w14:textId="3D8A18FA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N22-89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09433792" w14:textId="08D3D94D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N22-91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33638657" w14:textId="6F4D1040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N22-98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5AF91AD7" w14:textId="7AB871DA" w:rsidR="0039336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39336C" w:rsidRPr="0039336C">
        <w:rPr>
          <w:rFonts w:ascii="Times New Roman" w:hAnsi="Times New Roman" w:cs="Times New Roman"/>
          <w:sz w:val="24"/>
          <w:szCs w:val="24"/>
        </w:rPr>
        <w:tab/>
        <w:t>N22-100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664B777D" w14:textId="7EEB3EDA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lastRenderedPageBreak/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N22-104</w:t>
      </w:r>
      <w:r w:rsidR="007F51DC" w:rsidRPr="0039336C">
        <w:rPr>
          <w:rFonts w:ascii="Times New Roman" w:hAnsi="Times New Roman" w:cs="Times New Roman"/>
          <w:sz w:val="24"/>
          <w:szCs w:val="24"/>
        </w:rPr>
        <w:tab/>
      </w:r>
      <w:r w:rsidR="00CB3D74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399E180" w14:textId="1886F804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</w:r>
      <w:r w:rsidR="007F51DC" w:rsidRPr="0039336C">
        <w:rPr>
          <w:rFonts w:ascii="Times New Roman" w:hAnsi="Times New Roman" w:cs="Times New Roman" w:hint="eastAsia"/>
          <w:sz w:val="24"/>
          <w:szCs w:val="24"/>
        </w:rPr>
        <w:t>N22-111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41AF839A" w14:textId="0A52F965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</w:r>
      <w:r w:rsidR="007F51DC" w:rsidRPr="0039336C">
        <w:rPr>
          <w:rFonts w:ascii="Times New Roman" w:hAnsi="Times New Roman" w:cs="Times New Roman" w:hint="eastAsia"/>
          <w:sz w:val="24"/>
          <w:szCs w:val="24"/>
        </w:rPr>
        <w:t>N22-119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54DDABC7" w14:textId="43C83DB5" w:rsidR="0033034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N22-122</w:t>
      </w:r>
      <w:r w:rsidR="00CB3D74">
        <w:rPr>
          <w:rFonts w:ascii="Times New Roman" w:hAnsi="Times New Roman" w:cs="Times New Roman"/>
          <w:sz w:val="24"/>
          <w:szCs w:val="24"/>
        </w:rPr>
        <w:tab/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66F0D5E3" w14:textId="74149061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S22-12</w:t>
      </w:r>
      <w:r w:rsidR="00716619">
        <w:rPr>
          <w:rFonts w:ascii="Times New Roman" w:hAnsi="Times New Roman" w:cs="Times New Roman"/>
          <w:sz w:val="24"/>
          <w:szCs w:val="24"/>
        </w:rPr>
        <w:tab/>
      </w:r>
      <w:r w:rsidR="008D2D73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6917E2CE" w14:textId="7CE5CDA0" w:rsidR="007F51D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7F51DC" w:rsidRPr="0039336C">
        <w:rPr>
          <w:rFonts w:ascii="Times New Roman" w:hAnsi="Times New Roman" w:cs="Times New Roman"/>
          <w:sz w:val="24"/>
          <w:szCs w:val="24"/>
        </w:rPr>
        <w:tab/>
        <w:t>S23-</w:t>
      </w:r>
      <w:r w:rsidR="008C609D">
        <w:rPr>
          <w:rFonts w:ascii="Times New Roman" w:hAnsi="Times New Roman" w:cs="Times New Roman"/>
          <w:sz w:val="24"/>
          <w:szCs w:val="24"/>
        </w:rPr>
        <w:t>82</w:t>
      </w:r>
      <w:r w:rsidR="007F51DC" w:rsidRPr="0039336C">
        <w:rPr>
          <w:rFonts w:ascii="Times New Roman" w:hAnsi="Times New Roman" w:cs="Times New Roman"/>
          <w:sz w:val="24"/>
          <w:szCs w:val="24"/>
        </w:rPr>
        <w:t>927</w:t>
      </w:r>
      <w:r w:rsidR="00716619">
        <w:rPr>
          <w:rFonts w:ascii="Times New Roman" w:hAnsi="Times New Roman" w:cs="Times New Roman"/>
          <w:sz w:val="24"/>
          <w:szCs w:val="24"/>
        </w:rPr>
        <w:tab/>
      </w:r>
      <w:r w:rsidR="008D2D73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93B6B8E" w14:textId="20307B71" w:rsidR="0033034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39336C" w:rsidRPr="0039336C">
        <w:rPr>
          <w:rFonts w:ascii="Times New Roman" w:hAnsi="Times New Roman" w:cs="Times New Roman"/>
          <w:sz w:val="24"/>
          <w:szCs w:val="24"/>
        </w:rPr>
        <w:tab/>
        <w:t>T7</w:t>
      </w:r>
      <w:r w:rsidR="00716619">
        <w:rPr>
          <w:rFonts w:ascii="Times New Roman" w:hAnsi="Times New Roman" w:cs="Times New Roman"/>
          <w:sz w:val="24"/>
          <w:szCs w:val="24"/>
        </w:rPr>
        <w:tab/>
      </w:r>
      <w:r w:rsidR="008D2D73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7388A3A4" w14:textId="23802A97" w:rsidR="0039336C" w:rsidRP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39336C" w:rsidRPr="0039336C">
        <w:rPr>
          <w:rFonts w:ascii="Times New Roman" w:hAnsi="Times New Roman" w:cs="Times New Roman"/>
          <w:sz w:val="24"/>
          <w:szCs w:val="24"/>
        </w:rPr>
        <w:tab/>
        <w:t>T50</w:t>
      </w:r>
      <w:r w:rsidR="00716619">
        <w:rPr>
          <w:rFonts w:ascii="Times New Roman" w:hAnsi="Times New Roman" w:cs="Times New Roman"/>
          <w:sz w:val="24"/>
          <w:szCs w:val="24"/>
        </w:rPr>
        <w:tab/>
      </w:r>
      <w:r w:rsidR="008D2D73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2A5BD0B5" w14:textId="4BFFB02A" w:rsidR="0039336C" w:rsidRDefault="00250E52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.interdigitale</w:t>
      </w:r>
      <w:proofErr w:type="spellEnd"/>
      <w:r w:rsidR="0039336C" w:rsidRPr="0039336C">
        <w:rPr>
          <w:rFonts w:ascii="Times New Roman" w:hAnsi="Times New Roman" w:cs="Times New Roman"/>
          <w:sz w:val="24"/>
          <w:szCs w:val="24"/>
        </w:rPr>
        <w:tab/>
        <w:t>T66</w:t>
      </w:r>
      <w:r w:rsidR="00716619">
        <w:rPr>
          <w:rFonts w:ascii="Times New Roman" w:hAnsi="Times New Roman" w:cs="Times New Roman"/>
          <w:sz w:val="24"/>
          <w:szCs w:val="24"/>
        </w:rPr>
        <w:tab/>
      </w:r>
      <w:r w:rsidR="008D2D73">
        <w:rPr>
          <w:rFonts w:ascii="Times New Roman" w:hAnsi="Times New Roman" w:cs="Times New Roman"/>
          <w:sz w:val="24"/>
          <w:szCs w:val="24"/>
        </w:rPr>
        <w:t>Tinea pedis</w:t>
      </w:r>
      <w:r w:rsidR="00716619">
        <w:rPr>
          <w:rFonts w:ascii="Times New Roman" w:hAnsi="Times New Roman" w:cs="Times New Roman"/>
          <w:sz w:val="24"/>
          <w:szCs w:val="24"/>
        </w:rPr>
        <w:tab/>
        <w:t>Type II</w:t>
      </w:r>
    </w:p>
    <w:p w14:paraId="1B9C8ACE" w14:textId="782580A2" w:rsidR="005777B1" w:rsidRPr="0039336C" w:rsidRDefault="005777B1" w:rsidP="005777B1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9336C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39336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>entagrophytes</w:t>
      </w:r>
      <w:proofErr w:type="spellEnd"/>
      <w:r w:rsidRPr="0039336C">
        <w:rPr>
          <w:rFonts w:ascii="Times New Roman" w:hAnsi="Times New Roman" w:cs="Times New Roman"/>
          <w:sz w:val="24"/>
          <w:szCs w:val="24"/>
        </w:rPr>
        <w:tab/>
        <w:t>J22-01</w:t>
      </w:r>
      <w:r>
        <w:rPr>
          <w:rFonts w:ascii="Times New Roman" w:hAnsi="Times New Roman" w:cs="Times New Roman"/>
          <w:sz w:val="24"/>
          <w:szCs w:val="24"/>
        </w:rPr>
        <w:tab/>
      </w:r>
      <w:r w:rsidRPr="006759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Tinea </w:t>
      </w:r>
      <w:proofErr w:type="spellStart"/>
      <w:r w:rsidRPr="00675982">
        <w:rPr>
          <w:rFonts w:ascii="Times New Roman" w:hAnsi="Times New Roman" w:cs="Times New Roman"/>
          <w:sz w:val="24"/>
          <w:szCs w:val="24"/>
          <w:shd w:val="clear" w:color="auto" w:fill="FFFFFF"/>
        </w:rPr>
        <w:t>manu</w:t>
      </w:r>
      <w:r w:rsidR="0089639F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996614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</w:rPr>
        <w:t>Type II*</w:t>
      </w:r>
    </w:p>
    <w:p w14:paraId="2B6F0904" w14:textId="45A272FF" w:rsidR="00716619" w:rsidRPr="005777B1" w:rsidRDefault="00716619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</w:p>
    <w:p w14:paraId="042284AC" w14:textId="38E4A5D9" w:rsidR="00D05B61" w:rsidRPr="00FD463C" w:rsidRDefault="00D05B61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eference strain of each </w:t>
      </w:r>
      <w:r w:rsidR="00255CD0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>type</w:t>
      </w:r>
      <w:r w:rsidR="00B80F68">
        <w:rPr>
          <w:rFonts w:ascii="Times New Roman" w:hAnsi="Times New Roman" w:cs="Times New Roman"/>
          <w:sz w:val="24"/>
          <w:szCs w:val="24"/>
        </w:rPr>
        <w:t>#</w:t>
      </w:r>
    </w:p>
    <w:p w14:paraId="4A73778E" w14:textId="7E84BF0E" w:rsidR="00716619" w:rsidRPr="00F91928" w:rsidRDefault="00FD463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FD463C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FD463C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Pr="00FD463C">
        <w:rPr>
          <w:rFonts w:ascii="Times New Roman" w:hAnsi="Times New Roman" w:cs="Times New Roman"/>
          <w:sz w:val="24"/>
          <w:szCs w:val="24"/>
        </w:rPr>
        <w:tab/>
      </w:r>
      <w:r w:rsidRPr="00FD463C">
        <w:rPr>
          <w:rFonts w:ascii="Times New Roman" w:eastAsia="ＭＳ ゴシック" w:hAnsi="Times New Roman" w:cs="Times New Roman"/>
          <w:kern w:val="0"/>
          <w:sz w:val="24"/>
          <w:szCs w:val="24"/>
        </w:rPr>
        <w:t>2620</w:t>
      </w:r>
      <w:r w:rsidRPr="00FD463C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D463C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Type 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FM986691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</w:p>
    <w:p w14:paraId="01B64CC0" w14:textId="49AE55BB" w:rsidR="00716619" w:rsidRPr="00F91928" w:rsidRDefault="00C11CC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F91928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Pr="00F919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1928">
        <w:rPr>
          <w:rFonts w:ascii="Times New Roman" w:hAnsi="Times New Roman" w:cs="Times New Roman"/>
          <w:sz w:val="24"/>
          <w:szCs w:val="24"/>
        </w:rPr>
        <w:tab/>
        <w:t>DMS108621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="006735CB" w:rsidRPr="00F91928">
        <w:rPr>
          <w:rFonts w:ascii="Times New Roman" w:hAnsi="Times New Roman" w:cs="Times New Roman"/>
          <w:sz w:val="24"/>
          <w:szCs w:val="24"/>
        </w:rPr>
        <w:t xml:space="preserve">Tinea </w:t>
      </w:r>
      <w:proofErr w:type="spellStart"/>
      <w:r w:rsidR="006735CB" w:rsidRPr="00F91928">
        <w:rPr>
          <w:rFonts w:ascii="Times New Roman" w:hAnsi="Times New Roman" w:cs="Times New Roman"/>
          <w:sz w:val="24"/>
          <w:szCs w:val="24"/>
        </w:rPr>
        <w:t>unginum</w:t>
      </w:r>
      <w:proofErr w:type="spellEnd"/>
      <w:r w:rsidRPr="00F91928">
        <w:rPr>
          <w:rFonts w:ascii="Times New Roman" w:hAnsi="Times New Roman" w:cs="Times New Roman"/>
          <w:sz w:val="24"/>
          <w:szCs w:val="24"/>
        </w:rPr>
        <w:tab/>
        <w:t>Type II</w:t>
      </w:r>
      <w:r w:rsidRPr="00F91928">
        <w:rPr>
          <w:rFonts w:ascii="Times New Roman" w:hAnsi="Times New Roman" w:cs="Times New Roman"/>
          <w:sz w:val="24"/>
          <w:szCs w:val="24"/>
        </w:rPr>
        <w:tab/>
        <w:t>MK447596</w:t>
      </w:r>
      <w:r w:rsidRPr="00F91928">
        <w:rPr>
          <w:rFonts w:ascii="Times New Roman" w:hAnsi="Times New Roman" w:cs="Times New Roman"/>
          <w:sz w:val="24"/>
          <w:szCs w:val="24"/>
        </w:rPr>
        <w:tab/>
      </w:r>
    </w:p>
    <w:p w14:paraId="04D8A3CF" w14:textId="147438A9" w:rsidR="00C11CCC" w:rsidRPr="00F91928" w:rsidRDefault="00B8160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>. mentagrophytes</w:t>
      </w:r>
      <w:r w:rsidR="00670183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IHEM25199</w:t>
      </w:r>
      <w:r w:rsidR="00670183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="006735CB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</w:t>
      </w:r>
      <w:r w:rsidR="00670183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inea corporis</w:t>
      </w:r>
      <w:r w:rsidR="006735CB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II*</w:t>
      </w:r>
      <w:r w:rsidR="006735CB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KP132819</w:t>
      </w:r>
      <w:r w:rsidR="006735CB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</w:p>
    <w:p w14:paraId="581253BC" w14:textId="3C57EEE2" w:rsidR="006735CB" w:rsidRPr="00F91928" w:rsidRDefault="00B8160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>. mentagrophytes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2642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Type III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FM986750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</w:r>
    </w:p>
    <w:p w14:paraId="57AA7E66" w14:textId="5AF9CDC5" w:rsidR="006735CB" w:rsidRPr="00F91928" w:rsidRDefault="00B8160C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>. mentagrophytes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IHEM4268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Type III*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  <w:t>FM926358</w:t>
      </w:r>
      <w:r w:rsidR="006735CB" w:rsidRPr="00F91928">
        <w:rPr>
          <w:rFonts w:ascii="Times New Roman" w:hAnsi="Times New Roman" w:cs="Times New Roman"/>
          <w:sz w:val="24"/>
          <w:szCs w:val="24"/>
        </w:rPr>
        <w:tab/>
      </w:r>
    </w:p>
    <w:p w14:paraId="16A83FB7" w14:textId="7889D693" w:rsidR="00373455" w:rsidRPr="00F91928" w:rsidRDefault="00373455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>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  <w:t>ATCC24960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hAnsi="Times New Roman" w:cs="Times New Roman"/>
          <w:sz w:val="24"/>
          <w:szCs w:val="24"/>
        </w:rPr>
        <w:tab/>
        <w:t>Type IV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KJ606102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</w:p>
    <w:p w14:paraId="00802067" w14:textId="019A364F" w:rsidR="00373455" w:rsidRPr="00F91928" w:rsidRDefault="00B8160C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 w:hint="eastAsia"/>
          <w:i/>
          <w:iCs/>
          <w:sz w:val="24"/>
          <w:szCs w:val="24"/>
        </w:rPr>
        <w:t>T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>. mentagrophytes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91928">
        <w:rPr>
          <w:rFonts w:ascii="Times New Roman" w:hAnsi="Times New Roman" w:cs="Times New Roman"/>
          <w:sz w:val="24"/>
          <w:szCs w:val="24"/>
        </w:rPr>
        <w:t>MASR TV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horse ringworm</w:t>
      </w:r>
      <w:r w:rsidR="00373455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Type V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KU496915</w:t>
      </w:r>
    </w:p>
    <w:p w14:paraId="14221539" w14:textId="1C6AFEE7" w:rsidR="00B8160C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  <w:t>RCP-1425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Tinea </w:t>
      </w:r>
      <w:proofErr w:type="spellStart"/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faciei</w:t>
      </w:r>
      <w:proofErr w:type="spellEnd"/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VI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KT285210</w:t>
      </w:r>
    </w:p>
    <w:p w14:paraId="4FC195E5" w14:textId="6B7B5A5D" w:rsidR="00EA6CAB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91928">
        <w:rPr>
          <w:rFonts w:ascii="Times New Roman" w:hAnsi="Times New Roman" w:cs="Times New Roman"/>
          <w:sz w:val="24"/>
          <w:szCs w:val="24"/>
        </w:rPr>
        <w:t>RezRaf-277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corporis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VII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MK312990</w:t>
      </w:r>
    </w:p>
    <w:p w14:paraId="7646983E" w14:textId="7DBF3266" w:rsidR="00EA6CAB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F91928">
        <w:rPr>
          <w:rFonts w:ascii="Times New Roman" w:hAnsi="Times New Roman" w:cs="Times New Roman"/>
          <w:i/>
          <w:iCs/>
          <w:sz w:val="24"/>
          <w:szCs w:val="24"/>
        </w:rPr>
        <w:t>indotineae</w:t>
      </w:r>
      <w:proofErr w:type="spellEnd"/>
      <w:r w:rsidRPr="00F91928">
        <w:rPr>
          <w:rFonts w:ascii="Times New Roman" w:hAnsi="Times New Roman" w:cs="Times New Roman"/>
          <w:sz w:val="24"/>
          <w:szCs w:val="24"/>
        </w:rPr>
        <w:tab/>
        <w:t>Ahv-331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corporis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VIII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KT192500</w:t>
      </w:r>
    </w:p>
    <w:p w14:paraId="2C804E9C" w14:textId="4B41E433" w:rsidR="00EA6CAB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F91928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Pr="00F91928">
        <w:rPr>
          <w:rFonts w:ascii="Times New Roman" w:hAnsi="Times New Roman" w:cs="Times New Roman"/>
          <w:sz w:val="24"/>
          <w:szCs w:val="24"/>
        </w:rPr>
        <w:tab/>
        <w:t>P-265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pedis</w:t>
      </w:r>
      <w:r w:rsidRPr="00F91928">
        <w:rPr>
          <w:rFonts w:ascii="Times New Roman" w:hAnsi="Times New Roman" w:cs="Times New Roman"/>
          <w:sz w:val="24"/>
          <w:szCs w:val="24"/>
        </w:rPr>
        <w:tab/>
        <w:t>Type</w:t>
      </w:r>
      <w:r w:rsidR="00DA477D" w:rsidRPr="00F91928">
        <w:rPr>
          <w:rFonts w:ascii="Times New Roman" w:hAnsi="Times New Roman" w:cs="Times New Roman"/>
          <w:sz w:val="24"/>
          <w:szCs w:val="24"/>
        </w:rPr>
        <w:t xml:space="preserve"> </w:t>
      </w:r>
      <w:r w:rsidRPr="00F91928">
        <w:rPr>
          <w:rFonts w:ascii="Times New Roman" w:hAnsi="Times New Roman" w:cs="Times New Roman"/>
          <w:sz w:val="24"/>
          <w:szCs w:val="24"/>
        </w:rPr>
        <w:t>X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MK312735</w:t>
      </w:r>
    </w:p>
    <w:p w14:paraId="25E59FAE" w14:textId="5F2D9D5C" w:rsidR="00EA6CAB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T. </w:t>
      </w:r>
      <w:proofErr w:type="spellStart"/>
      <w:r w:rsidRPr="00F91928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Pr="00F91928">
        <w:rPr>
          <w:rFonts w:ascii="Times New Roman" w:hAnsi="Times New Roman" w:cs="Times New Roman"/>
          <w:sz w:val="24"/>
          <w:szCs w:val="24"/>
        </w:rPr>
        <w:tab/>
        <w:t>Rez</w:t>
      </w:r>
      <w:r w:rsidR="004B0D67" w:rsidRPr="00F91928">
        <w:rPr>
          <w:rFonts w:ascii="Times New Roman" w:hAnsi="Times New Roman" w:cs="Times New Roman"/>
          <w:sz w:val="24"/>
          <w:szCs w:val="24"/>
        </w:rPr>
        <w:t>Raf</w:t>
      </w:r>
      <w:r w:rsidRPr="00F91928">
        <w:rPr>
          <w:rFonts w:ascii="Times New Roman" w:hAnsi="Times New Roman" w:cs="Times New Roman"/>
          <w:sz w:val="24"/>
          <w:szCs w:val="24"/>
        </w:rPr>
        <w:t>-437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="00413F17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tinea </w:t>
      </w:r>
      <w:proofErr w:type="spellStart"/>
      <w:r w:rsidR="00413F17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manuum</w:t>
      </w:r>
      <w:proofErr w:type="spellEnd"/>
      <w:r w:rsidR="00413F17" w:rsidRPr="00F91928">
        <w:rPr>
          <w:rFonts w:ascii="Times New Roman" w:hAnsi="Times New Roman" w:cs="Times New Roman"/>
          <w:sz w:val="24"/>
          <w:szCs w:val="24"/>
        </w:rPr>
        <w:tab/>
        <w:t>Type XI</w:t>
      </w:r>
      <w:r w:rsidR="00413F17" w:rsidRPr="00F91928">
        <w:rPr>
          <w:rFonts w:ascii="Times New Roman" w:hAnsi="Times New Roman" w:cs="Times New Roman"/>
          <w:sz w:val="24"/>
          <w:szCs w:val="24"/>
        </w:rPr>
        <w:tab/>
      </w:r>
      <w:r w:rsidR="00413F17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MK312755</w:t>
      </w:r>
    </w:p>
    <w:p w14:paraId="73BD2F13" w14:textId="30A442FB" w:rsidR="00EA6CAB" w:rsidRPr="00F91928" w:rsidRDefault="00EA6CAB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F91928">
        <w:rPr>
          <w:rFonts w:ascii="Times New Roman" w:hAnsi="Times New Roman" w:cs="Times New Roman"/>
          <w:i/>
          <w:iCs/>
          <w:sz w:val="24"/>
          <w:szCs w:val="24"/>
        </w:rPr>
        <w:t>interdigitale</w:t>
      </w:r>
      <w:proofErr w:type="spellEnd"/>
      <w:r w:rsidR="00413F17" w:rsidRPr="00F91928">
        <w:rPr>
          <w:rFonts w:ascii="Times New Roman" w:hAnsi="Times New Roman" w:cs="Times New Roman"/>
          <w:sz w:val="24"/>
          <w:szCs w:val="24"/>
        </w:rPr>
        <w:tab/>
        <w:t>PFCC93-417</w:t>
      </w:r>
      <w:r w:rsidR="00413F17" w:rsidRPr="00F91928">
        <w:rPr>
          <w:rFonts w:ascii="Times New Roman" w:hAnsi="Times New Roman" w:cs="Times New Roman"/>
          <w:sz w:val="24"/>
          <w:szCs w:val="24"/>
        </w:rPr>
        <w:tab/>
      </w:r>
      <w:r w:rsidR="00413F17" w:rsidRPr="00F91928">
        <w:rPr>
          <w:rFonts w:ascii="Times New Roman" w:hAnsi="Times New Roman" w:cs="Times New Roman"/>
          <w:sz w:val="24"/>
          <w:szCs w:val="24"/>
        </w:rPr>
        <w:tab/>
        <w:t>Type XII</w:t>
      </w:r>
      <w:r w:rsidR="00413F17" w:rsidRPr="00F91928">
        <w:rPr>
          <w:rFonts w:ascii="Times New Roman" w:hAnsi="Times New Roman" w:cs="Times New Roman"/>
          <w:sz w:val="24"/>
          <w:szCs w:val="24"/>
        </w:rPr>
        <w:tab/>
      </w:r>
      <w:r w:rsidR="00413F17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MF109039</w:t>
      </w:r>
    </w:p>
    <w:p w14:paraId="28AA6350" w14:textId="04A31C19" w:rsidR="00413F17" w:rsidRPr="00F91928" w:rsidRDefault="00413F17" w:rsidP="00B8160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="0021376D" w:rsidRPr="00F91928">
        <w:rPr>
          <w:rFonts w:ascii="Times New Roman" w:hAnsi="Times New Roman" w:cs="Times New Roman"/>
          <w:sz w:val="24"/>
          <w:szCs w:val="24"/>
        </w:rPr>
        <w:t>A-148</w:t>
      </w:r>
      <w:r w:rsidR="0021376D" w:rsidRPr="00F91928">
        <w:rPr>
          <w:rFonts w:ascii="Times New Roman" w:hAnsi="Times New Roman" w:cs="Times New Roman"/>
          <w:sz w:val="24"/>
          <w:szCs w:val="24"/>
        </w:rPr>
        <w:tab/>
      </w:r>
      <w:r w:rsidR="0021376D"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corporis</w:t>
      </w:r>
      <w:r w:rsidR="0021376D" w:rsidRPr="00F91928">
        <w:rPr>
          <w:rFonts w:ascii="Times New Roman" w:hAnsi="Times New Roman" w:cs="Times New Roman"/>
          <w:sz w:val="24"/>
          <w:szCs w:val="24"/>
        </w:rPr>
        <w:tab/>
        <w:t>Type XIII</w:t>
      </w:r>
      <w:r w:rsidR="0021376D" w:rsidRPr="00F91928">
        <w:rPr>
          <w:rFonts w:ascii="Times New Roman" w:hAnsi="Times New Roman" w:cs="Times New Roman"/>
          <w:sz w:val="24"/>
          <w:szCs w:val="24"/>
        </w:rPr>
        <w:tab/>
      </w:r>
      <w:r w:rsidR="0021376D"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MK312917</w:t>
      </w:r>
    </w:p>
    <w:p w14:paraId="00799B6A" w14:textId="0F09634B" w:rsidR="0021376D" w:rsidRPr="00F91928" w:rsidRDefault="0021376D" w:rsidP="0021376D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  <w:t>MJ</w:t>
      </w:r>
      <w:r w:rsidR="00D62A3C" w:rsidRPr="00F91928">
        <w:rPr>
          <w:rFonts w:ascii="Times New Roman" w:hAnsi="Times New Roman" w:cs="Times New Roman"/>
          <w:sz w:val="24"/>
          <w:szCs w:val="24"/>
        </w:rPr>
        <w:t>N</w:t>
      </w:r>
      <w:r w:rsidRPr="00F91928">
        <w:rPr>
          <w:rFonts w:ascii="Times New Roman" w:hAnsi="Times New Roman" w:cs="Times New Roman"/>
          <w:sz w:val="24"/>
          <w:szCs w:val="24"/>
        </w:rPr>
        <w:t>-120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 xml:space="preserve">tinea corporis 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XV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MK312937</w:t>
      </w:r>
    </w:p>
    <w:p w14:paraId="304948F2" w14:textId="49E8D0CB" w:rsidR="0021376D" w:rsidRPr="00F91928" w:rsidRDefault="00D62A3C" w:rsidP="00D62A3C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91928">
        <w:rPr>
          <w:rFonts w:ascii="Times New Roman" w:hAnsi="Times New Roman" w:cs="Times New Roman"/>
          <w:sz w:val="24"/>
          <w:szCs w:val="24"/>
        </w:rPr>
        <w:t>MJN-98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corporis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Type XVI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MK312933</w:t>
      </w:r>
    </w:p>
    <w:p w14:paraId="004622B5" w14:textId="7B4046DD" w:rsidR="0021376D" w:rsidRPr="00F91928" w:rsidRDefault="004B0D67" w:rsidP="0021376D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="00D05B61" w:rsidRPr="00D05B61">
        <w:rPr>
          <w:rFonts w:ascii="Times New Roman" w:eastAsia="ＭＳ Ｐゴシック" w:hAnsi="Times New Roman" w:cs="Times New Roman"/>
          <w:kern w:val="0"/>
          <w:sz w:val="24"/>
          <w:szCs w:val="24"/>
        </w:rPr>
        <w:t xml:space="preserve"> 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RezRaf-277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corporis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Type XVII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MK312990</w:t>
      </w:r>
    </w:p>
    <w:p w14:paraId="078B6E62" w14:textId="601A6FA2" w:rsidR="004B0D67" w:rsidRPr="00F91928" w:rsidRDefault="004B0D67" w:rsidP="0021376D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S74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tinea corporis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XVIII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MK313028</w:t>
      </w:r>
    </w:p>
    <w:p w14:paraId="71399136" w14:textId="318AA5A4" w:rsidR="003F1BCB" w:rsidRPr="00F91928" w:rsidRDefault="003F1BCB" w:rsidP="0021376D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10_S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tinea cruris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Type XIX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MK312878</w:t>
      </w:r>
    </w:p>
    <w:p w14:paraId="28A36393" w14:textId="2E261AD5" w:rsidR="003F1BCB" w:rsidRPr="00F91928" w:rsidRDefault="003F1BCB" w:rsidP="003F1BCB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36_S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tinea corporis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Type XXI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MK312891</w:t>
      </w:r>
    </w:p>
    <w:p w14:paraId="37BC6418" w14:textId="466C307C" w:rsidR="003F1BCB" w:rsidRPr="00F91928" w:rsidRDefault="003F1BCB" w:rsidP="003F1BCB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27_S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tinea corporis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Type XXII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>MK312888</w:t>
      </w:r>
    </w:p>
    <w:p w14:paraId="3F8CE0D6" w14:textId="451276AE" w:rsidR="003F1BCB" w:rsidRPr="00F91928" w:rsidRDefault="003F1BCB" w:rsidP="003F1BCB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eastAsia="ＭＳ Ｐゴシック" w:hAnsi="Times New Roman" w:cs="Times New Roman"/>
          <w:kern w:val="0"/>
          <w:sz w:val="24"/>
          <w:szCs w:val="24"/>
        </w:rPr>
      </w:pPr>
      <w:r w:rsidRPr="00F91928">
        <w:rPr>
          <w:rFonts w:ascii="Times New Roman" w:hAnsi="Times New Roman" w:cs="Times New Roman"/>
          <w:i/>
          <w:iCs/>
          <w:sz w:val="24"/>
          <w:szCs w:val="24"/>
        </w:rPr>
        <w:t>T. mentagrophytes</w:t>
      </w:r>
      <w:r w:rsidRPr="00F9192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>ZM-1</w:t>
      </w:r>
      <w:r w:rsidRPr="00F91928">
        <w:rPr>
          <w:rFonts w:ascii="Times New Roman" w:eastAsia="ＭＳ ゴシック" w:hAnsi="Times New Roman" w:cs="Times New Roman"/>
          <w:kern w:val="0"/>
          <w:sz w:val="24"/>
          <w:szCs w:val="24"/>
        </w:rPr>
        <w:tab/>
        <w:t>tinea pedis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Type XXIII</w:t>
      </w:r>
      <w:r w:rsidRPr="00F91928">
        <w:rPr>
          <w:rFonts w:ascii="Times New Roman" w:eastAsia="ＭＳ Ｐゴシック" w:hAnsi="Times New Roman" w:cs="Times New Roman"/>
          <w:kern w:val="0"/>
          <w:sz w:val="24"/>
          <w:szCs w:val="24"/>
        </w:rPr>
        <w:tab/>
        <w:t>MK313044</w:t>
      </w:r>
    </w:p>
    <w:p w14:paraId="170781BF" w14:textId="0A11F684" w:rsidR="00716619" w:rsidRPr="00561828" w:rsidRDefault="00716619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561828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proofErr w:type="spellStart"/>
      <w:r w:rsidRPr="00561828">
        <w:rPr>
          <w:rFonts w:ascii="Times New Roman" w:hAnsi="Times New Roman" w:cs="Times New Roman"/>
          <w:i/>
          <w:iCs/>
          <w:sz w:val="24"/>
          <w:szCs w:val="24"/>
        </w:rPr>
        <w:t>equinum</w:t>
      </w:r>
      <w:proofErr w:type="spellEnd"/>
      <w:r w:rsidRPr="00561828">
        <w:rPr>
          <w:rFonts w:ascii="Times New Roman" w:hAnsi="Times New Roman" w:cs="Times New Roman"/>
          <w:sz w:val="24"/>
          <w:szCs w:val="24"/>
        </w:rPr>
        <w:tab/>
      </w:r>
      <w:r w:rsidRPr="00561828">
        <w:rPr>
          <w:rFonts w:ascii="Times New Roman" w:hAnsi="Times New Roman" w:cs="Times New Roman"/>
          <w:sz w:val="24"/>
          <w:szCs w:val="24"/>
        </w:rPr>
        <w:tab/>
      </w:r>
      <w:r w:rsidRPr="00561828">
        <w:rPr>
          <w:rFonts w:ascii="Times New Roman" w:hAnsi="Times New Roman" w:cs="Times New Roman"/>
          <w:sz w:val="24"/>
          <w:szCs w:val="24"/>
        </w:rPr>
        <w:tab/>
      </w:r>
      <w:r w:rsidRPr="00561828">
        <w:rPr>
          <w:rFonts w:ascii="Times New Roman" w:hAnsi="Times New Roman" w:cs="Times New Roman"/>
          <w:sz w:val="24"/>
          <w:szCs w:val="24"/>
        </w:rPr>
        <w:tab/>
      </w:r>
      <w:r w:rsidR="00FE241E" w:rsidRPr="00561828">
        <w:rPr>
          <w:rFonts w:ascii="Times New Roman" w:eastAsia="ＭＳ Ｐゴシック" w:hAnsi="Times New Roman" w:cs="Times New Roman"/>
          <w:kern w:val="0"/>
          <w:sz w:val="24"/>
          <w:szCs w:val="24"/>
        </w:rPr>
        <w:t>MH858791</w:t>
      </w:r>
      <w:r w:rsidRPr="00561828">
        <w:rPr>
          <w:rFonts w:ascii="Times New Roman" w:hAnsi="Times New Roman" w:cs="Times New Roman"/>
          <w:sz w:val="24"/>
          <w:szCs w:val="24"/>
        </w:rPr>
        <w:tab/>
      </w:r>
      <w:r w:rsidRPr="00561828">
        <w:rPr>
          <w:rFonts w:ascii="Times New Roman" w:hAnsi="Times New Roman" w:cs="Times New Roman"/>
          <w:sz w:val="24"/>
          <w:szCs w:val="24"/>
          <w:shd w:val="clear" w:color="auto" w:fill="FFFFFF"/>
        </w:rPr>
        <w:t>Outgroup</w:t>
      </w:r>
    </w:p>
    <w:p w14:paraId="79B240E2" w14:textId="2E5C9DE1" w:rsidR="0033034C" w:rsidRDefault="00FE241E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5B61">
        <w:rPr>
          <w:rFonts w:ascii="Times New Roman" w:hAnsi="Times New Roman" w:cs="Times New Roman"/>
          <w:i/>
          <w:iCs/>
          <w:sz w:val="24"/>
          <w:szCs w:val="24"/>
        </w:rPr>
        <w:t>T. tonsurans</w:t>
      </w:r>
      <w:r w:rsidRPr="00D05B61">
        <w:rPr>
          <w:rFonts w:ascii="Times New Roman" w:hAnsi="Times New Roman" w:cs="Times New Roman"/>
          <w:sz w:val="24"/>
          <w:szCs w:val="24"/>
        </w:rPr>
        <w:tab/>
      </w:r>
      <w:r w:rsidRPr="00D05B61">
        <w:rPr>
          <w:rFonts w:ascii="Times New Roman" w:hAnsi="Times New Roman" w:cs="Times New Roman"/>
          <w:sz w:val="24"/>
          <w:szCs w:val="24"/>
        </w:rPr>
        <w:tab/>
      </w:r>
      <w:r w:rsidRPr="00D05B61">
        <w:rPr>
          <w:rFonts w:ascii="Times New Roman" w:hAnsi="Times New Roman" w:cs="Times New Roman"/>
          <w:sz w:val="24"/>
          <w:szCs w:val="24"/>
        </w:rPr>
        <w:tab/>
      </w:r>
      <w:r w:rsidRPr="00D05B61">
        <w:rPr>
          <w:rFonts w:ascii="Times New Roman" w:hAnsi="Times New Roman" w:cs="Times New Roman"/>
          <w:sz w:val="24"/>
          <w:szCs w:val="24"/>
        </w:rPr>
        <w:tab/>
      </w:r>
      <w:r w:rsidRPr="00D05B61">
        <w:rPr>
          <w:rFonts w:ascii="Times New Roman" w:eastAsia="ＭＳ Ｐゴシック" w:hAnsi="Times New Roman" w:cs="Times New Roman"/>
          <w:kern w:val="0"/>
          <w:sz w:val="24"/>
          <w:szCs w:val="24"/>
        </w:rPr>
        <w:t>MH856446</w:t>
      </w:r>
      <w:r w:rsidRPr="00D05B61">
        <w:rPr>
          <w:rFonts w:ascii="Times New Roman" w:hAnsi="Times New Roman" w:cs="Times New Roman"/>
          <w:sz w:val="24"/>
          <w:szCs w:val="24"/>
        </w:rPr>
        <w:tab/>
      </w:r>
      <w:r w:rsidRPr="00D05B61">
        <w:rPr>
          <w:rFonts w:ascii="Times New Roman" w:hAnsi="Times New Roman" w:cs="Times New Roman"/>
          <w:sz w:val="24"/>
          <w:szCs w:val="24"/>
          <w:shd w:val="clear" w:color="auto" w:fill="FFFFFF"/>
        </w:rPr>
        <w:t>Outgroup</w:t>
      </w:r>
    </w:p>
    <w:p w14:paraId="2B68B160" w14:textId="7A3C3FB4" w:rsidR="00D05B61" w:rsidRPr="00D05B61" w:rsidRDefault="00D05B61" w:rsidP="00670183">
      <w:pPr>
        <w:tabs>
          <w:tab w:val="left" w:pos="2127"/>
          <w:tab w:val="left" w:pos="3544"/>
          <w:tab w:val="left" w:pos="5387"/>
          <w:tab w:val="left" w:pos="6663"/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D05B61">
        <w:rPr>
          <w:rFonts w:ascii="Times New Roman" w:eastAsia="ＭＳ Ｐゴシック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840F9" wp14:editId="6AB261FA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652260" cy="0"/>
                <wp:effectExtent l="0" t="0" r="0" b="0"/>
                <wp:wrapNone/>
                <wp:docPr id="58" name="直線コネクタ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31508D-41BC-D4D0-4C34-2D752973787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EAF794" id="直線コネクタ 57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pt" to="523.8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RAyAEAAPoDAAAOAAAAZHJzL2Uyb0RvYy54bWysU8GO0zAQvSPxD5bvNGkkCoqa7mFXy2UF&#10;KxY+wOuMGwvbY9mmSf+esdOkK0BIIC5W7Jn3/N7zZH8zWcNOEKJG1/HtpuYMnMReu2PHv365f/Oe&#10;s5iE64VBBx0/Q+Q3h9ev9qNvocEBTQ+BEYmL7eg7PqTk26qKcgAr4gY9OCoqDFYk2oZj1QcxErs1&#10;VVPXu2rE0PuAEmKk07u5yA+FXymQ6ZNSERIzHSdtqayhrM95rQ570R6D8IOWFxniH1RYoR1dulLd&#10;iSTY96B/obJaBoyo0kairVApLaF4IDfb+ic3T4PwULxQONGvMcX/Rys/nm7dY8jS5eSe/APKb5FC&#10;qUYf27WYN9HPbZMKNreTdjaVIM9rkDAlJulwt3vbNDvKWy61SrQL0IeYPgBalj86brTLHkUrTg8x&#10;5atFu7TkY+PYSJPVvKvr0hbR6P5eG5OLZU7g1gR2EvTCadrmFyWGF120M+7iaDZR7KSzgZn/Myim&#10;e5K9nS/Is3flFFKCSwuvcdSdYYoUrMCLsj8BL/0ZCmUu/wa8IsrN6NIKttph+J3saxRq7l8SmH3n&#10;CJ6xPz+G5bFpwEpyl58hT/DLfYFff9nDDwAAAP//AwBQSwMEFAAGAAgAAAAhAPA5EVfbAAAABQEA&#10;AA8AAABkcnMvZG93bnJldi54bWxMj0FvwjAMhe+T+A+RJ3EbKRMUVJoiNmkSU09jO4xbaExbrXGi&#10;xtDu3y/ssp2s52e99znfjrYTV+xD60jBfJaAQKqcaalW8PH+8rAGEViT0Z0jVPCNAbbF5C7XmXED&#10;veH1wLWIIRQyraBh9pmUoWrQ6jBzHil6Z9dbzVH2tTS9HmK47eRjkqTS6pZiQ6M9PjdYfR0uVkFZ&#10;Pg1z5n1YvQ7Lz9L743m/Xio1vR93GxCMI/8dww0/okMRmU7uQiaITkF8hBWkcdzMZLFKQZx+F7LI&#10;5X/64gcAAP//AwBQSwECLQAUAAYACAAAACEAtoM4kv4AAADhAQAAEwAAAAAAAAAAAAAAAAAAAAAA&#10;W0NvbnRlbnRfVHlwZXNdLnhtbFBLAQItABQABgAIAAAAIQA4/SH/1gAAAJQBAAALAAAAAAAAAAAA&#10;AAAAAC8BAABfcmVscy8ucmVsc1BLAQItABQABgAIAAAAIQAQwlRAyAEAAPoDAAAOAAAAAAAAAAAA&#10;AAAAAC4CAABkcnMvZTJvRG9jLnhtbFBLAQItABQABgAIAAAAIQDwORFX2wAAAAUBAAAPAAAAAAAA&#10;AAAAAAAAACIEAABkcnMvZG93bnJldi54bWxQSwUGAAAAAAQABADzAAAAKgUAAAAA&#10;" strokecolor="black [3213]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80F68">
        <w:rPr>
          <w:rFonts w:ascii="Times New Roman" w:hAnsi="Times New Roman" w:cs="Times New Roman"/>
          <w:sz w:val="24"/>
          <w:szCs w:val="24"/>
          <w:shd w:val="clear" w:color="auto" w:fill="FFFFFF"/>
        </w:rPr>
        <w:t>#</w:t>
      </w:r>
      <w:r w:rsidR="006A3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ITS types were reported 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Reference 4</w:t>
      </w:r>
    </w:p>
    <w:sectPr w:rsidR="00D05B61" w:rsidRPr="00D05B61" w:rsidSect="0029343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2BF5" w14:textId="77777777" w:rsidR="0029343B" w:rsidRDefault="0029343B" w:rsidP="0029343B">
      <w:r>
        <w:separator/>
      </w:r>
    </w:p>
  </w:endnote>
  <w:endnote w:type="continuationSeparator" w:id="0">
    <w:p w14:paraId="40623D5D" w14:textId="77777777" w:rsidR="0029343B" w:rsidRDefault="0029343B" w:rsidP="0029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F36B" w14:textId="77777777" w:rsidR="0029343B" w:rsidRDefault="0029343B" w:rsidP="0029343B">
      <w:r>
        <w:separator/>
      </w:r>
    </w:p>
  </w:footnote>
  <w:footnote w:type="continuationSeparator" w:id="0">
    <w:p w14:paraId="0FC574E5" w14:textId="77777777" w:rsidR="0029343B" w:rsidRDefault="0029343B" w:rsidP="002934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48"/>
    <w:rsid w:val="0021376D"/>
    <w:rsid w:val="00250E52"/>
    <w:rsid w:val="00255CD0"/>
    <w:rsid w:val="0029343B"/>
    <w:rsid w:val="0033034C"/>
    <w:rsid w:val="00373455"/>
    <w:rsid w:val="0039336C"/>
    <w:rsid w:val="003F1BCB"/>
    <w:rsid w:val="00413F17"/>
    <w:rsid w:val="004A5569"/>
    <w:rsid w:val="004B0D67"/>
    <w:rsid w:val="00561828"/>
    <w:rsid w:val="005777B1"/>
    <w:rsid w:val="00670183"/>
    <w:rsid w:val="006735CB"/>
    <w:rsid w:val="00675982"/>
    <w:rsid w:val="006A3385"/>
    <w:rsid w:val="006C33ED"/>
    <w:rsid w:val="00716619"/>
    <w:rsid w:val="007F51DC"/>
    <w:rsid w:val="0089639F"/>
    <w:rsid w:val="008C609D"/>
    <w:rsid w:val="008D2D73"/>
    <w:rsid w:val="00996614"/>
    <w:rsid w:val="00A954A2"/>
    <w:rsid w:val="00AD7548"/>
    <w:rsid w:val="00AF638E"/>
    <w:rsid w:val="00B80F68"/>
    <w:rsid w:val="00B8160C"/>
    <w:rsid w:val="00BC319A"/>
    <w:rsid w:val="00C11CCC"/>
    <w:rsid w:val="00CB3D74"/>
    <w:rsid w:val="00CF7EC1"/>
    <w:rsid w:val="00D05B61"/>
    <w:rsid w:val="00D62A3C"/>
    <w:rsid w:val="00D906E5"/>
    <w:rsid w:val="00DA477D"/>
    <w:rsid w:val="00EA6CAB"/>
    <w:rsid w:val="00F91928"/>
    <w:rsid w:val="00FD463C"/>
    <w:rsid w:val="00FE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3A0B648"/>
  <w15:chartTrackingRefBased/>
  <w15:docId w15:val="{504E99D6-6671-4362-869B-ADD19640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4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343B"/>
  </w:style>
  <w:style w:type="paragraph" w:styleId="a5">
    <w:name w:val="footer"/>
    <w:basedOn w:val="a"/>
    <w:link w:val="a6"/>
    <w:uiPriority w:val="99"/>
    <w:unhideWhenUsed/>
    <w:rsid w:val="002934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3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塁</dc:creator>
  <cp:keywords/>
  <dc:description/>
  <cp:lastModifiedBy>塁</cp:lastModifiedBy>
  <cp:revision>25</cp:revision>
  <dcterms:created xsi:type="dcterms:W3CDTF">2023-03-08T08:54:00Z</dcterms:created>
  <dcterms:modified xsi:type="dcterms:W3CDTF">2023-04-02T06:36:00Z</dcterms:modified>
</cp:coreProperties>
</file>