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Pubmed——101：</w:t>
      </w:r>
    </w:p>
    <w:p>
      <w:pPr>
        <w:rPr>
          <w:rFonts w:hint="default"/>
          <w:lang w:val="en-US" w:eastAsia="zh-CN"/>
        </w:rPr>
      </w:pPr>
      <w:r>
        <w:rPr>
          <w:rFonts w:hint="eastAsia"/>
        </w:rPr>
        <w:t>("PVRL"[Title/Abstract] OR "primary vitreoretinal lymphoma"[Title/Abstract] OR "VRL"[Title/Abstract] OR "Vitreoretinal lymphomas"[Title/Abstract] OR "Primary intraocular lymphoma"[Title/Abstract] OR "Intraocular Lymphomas"[Title/Abstract] OR "lymphoma intraocular"[Title/Abstract] OR "lymphomas intraocular"[Title/Abstract] OR "intraocular lymphoma"[MeSH Terms]) AND ("Eye"[MeSH Terms] OR "Eyes"[Title/Abstract] OR "intraocular"[Title/Abstract] OR "Vitreoretinal"[Title/Abstract] OR "ocular"[Title/Abstract] OR "vitreous retinal"[Title/Abstract]) AND (("clinical"[Title/Abstract] AND "trial"[Title/Abstract]) OR "clinical trials as topic"[MeSH Terms] OR "clinical trial"[Publication Type] OR "random*"[Title/Abstract] OR "random allocation"[MeSH Terms] OR "</w:t>
      </w:r>
      <w:bookmarkStart w:id="0" w:name="OLE_LINK38"/>
      <w:r>
        <w:rPr>
          <w:rFonts w:hint="eastAsia"/>
        </w:rPr>
        <w:t>therapeutic use</w:t>
      </w:r>
      <w:bookmarkEnd w:id="0"/>
      <w:r>
        <w:rPr>
          <w:rFonts w:hint="eastAsia"/>
        </w:rPr>
        <w:t>"[MeSH Subheading])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NOT ("Review"[Publication Type] OR "systematic review"[Publication Type] OR "case report"[Title/Abstract])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</w:rPr>
      </w:pPr>
      <w:r>
        <w:rPr>
          <w:rFonts w:hint="eastAsia"/>
          <w:color w:val="0000FF"/>
        </w:rPr>
        <w:t>Embase——</w:t>
      </w:r>
      <w:r>
        <w:rPr>
          <w:rFonts w:hint="eastAsia"/>
          <w:color w:val="0000FF"/>
          <w:lang w:val="en-US" w:eastAsia="zh-CN"/>
        </w:rPr>
        <w:t>440</w:t>
      </w:r>
      <w:r>
        <w:rPr>
          <w:rFonts w:hint="eastAsia"/>
        </w:rPr>
        <w:t>：</w:t>
      </w:r>
    </w:p>
    <w:p>
      <w:pPr>
        <w:rPr>
          <w:rFonts w:hint="eastAsia"/>
          <w:lang w:val="en-US" w:eastAsia="zh-CN"/>
        </w:rPr>
      </w:pPr>
      <w:bookmarkStart w:id="1" w:name="OLE_LINK39"/>
      <w:bookmarkStart w:id="2" w:name="OLE_LINK41"/>
      <w:r>
        <w:rPr>
          <w:rFonts w:hint="eastAsia"/>
        </w:rPr>
        <w:t>('pvrl':ti,ab,kw OR 'primary vitreoretinal lymphoma':ti,ab,kw OR 'vrl':ti,ab,kw OR 'vitreoretinal lymphomas':ti,ab,kw OR 'primary intraocular lymphoma':ti,ab,kw OR 'intraocular lymphomas':ti,ab,kw OR 'lymphoma, intraocular':ti,ab,kw OR 'lymphomas, intraocular':ti,ab,kw OR 'intraocular lymphoma'/exp OR 'primary vitreoretinal lymphoma'/exp) AND ('eye':ti,ab,kw OR 'eyes':ti,ab,kw OR 'intraocular':ti,ab,kw OR 'vitreoretinal':ti,ab,kw OR 'ocular':ti,ab,kw OR 'vitreous retinal':ti,ab,kw)</w:t>
      </w:r>
      <w:r>
        <w:rPr>
          <w:rFonts w:hint="eastAsia"/>
          <w:lang w:val="en-US" w:eastAsia="zh-CN"/>
        </w:rPr>
        <w:t xml:space="preserve"> AND ('clinical trial'/exp OR 'therapy'/exp OR 'Therapeutic':ti,ab,kw OR 'Therapeutics':ti,ab,kw OR 'Therapy':ti,ab,kw OR 'Therapies':ti,ab,kw OR 'Treatment':ti,ab,kw OR 'Treatments':ti,ab,kw) NOT ('Review'/it OR </w:t>
      </w:r>
      <w:r>
        <w:rPr>
          <w:rFonts w:hint="default"/>
          <w:lang w:val="en-US" w:eastAsia="zh-CN"/>
        </w:rPr>
        <w:t>‘</w:t>
      </w:r>
      <w:r>
        <w:rPr>
          <w:rFonts w:hint="eastAsia"/>
          <w:lang w:val="en-US" w:eastAsia="zh-CN"/>
        </w:rPr>
        <w:t>case report</w:t>
      </w:r>
      <w:r>
        <w:rPr>
          <w:rFonts w:hint="default"/>
          <w:lang w:val="en-US" w:eastAsia="zh-CN"/>
        </w:rPr>
        <w:t>’</w:t>
      </w:r>
      <w:r>
        <w:rPr>
          <w:rFonts w:hint="eastAsia"/>
        </w:rPr>
        <w:t>:ti,ab,kw</w:t>
      </w:r>
      <w:r>
        <w:rPr>
          <w:rFonts w:hint="eastAsia"/>
          <w:lang w:val="en-US" w:eastAsia="zh-CN"/>
        </w:rPr>
        <w:t>) NOT (('</w:t>
      </w:r>
      <w:bookmarkStart w:id="3" w:name="OLE_LINK42"/>
      <w:r>
        <w:rPr>
          <w:rFonts w:hint="eastAsia"/>
          <w:lang w:val="en-US" w:eastAsia="zh-CN"/>
        </w:rPr>
        <w:t>animal experiment</w:t>
      </w:r>
      <w:bookmarkEnd w:id="3"/>
      <w:r>
        <w:rPr>
          <w:rFonts w:hint="eastAsia"/>
          <w:lang w:val="en-US" w:eastAsia="zh-CN"/>
        </w:rPr>
        <w:t>'/exp OR 'animal model'/exp OR 'nonhuman'/exp) NOT 'human'/exp)</w:t>
      </w:r>
      <w:bookmarkEnd w:id="1"/>
    </w:p>
    <w:bookmarkEnd w:id="2"/>
    <w:p>
      <w:bookmarkStart w:id="5" w:name="_GoBack"/>
      <w:bookmarkEnd w:id="5"/>
    </w:p>
    <w:p>
      <w:pPr>
        <w:rPr>
          <w:rFonts w:hint="eastAsia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Scopus_139:</w:t>
      </w:r>
    </w:p>
    <w:p>
      <w:pPr>
        <w:rPr>
          <w:rFonts w:hint="default"/>
          <w:lang w:val="en-US" w:eastAsia="zh-CN"/>
        </w:rPr>
      </w:pPr>
      <w:bookmarkStart w:id="4" w:name="OLE_LINK40"/>
      <w:r>
        <w:rPr>
          <w:rFonts w:hint="default"/>
          <w:lang w:val="en-US" w:eastAsia="zh-CN"/>
        </w:rPr>
        <w:t>( TITLE-ABS-KEY ( "PVRL"  OR  "primary vitreoretinal lymphoma"  OR  "VRL"  OR  "Vitreoretinal lymphomas" OR "primary intraocular lymphoma" OR "intraocular lymphomas" OR "lymphoma, intraocular" OR "lymphomas, intraocular")  AND  TITLE-ABS-KEY ( "Eye"  OR  "Eyes"  OR  "intraocular"  OR  "Vitreoretinal"  OR  "ocular"  OR  "vitreous retinal" )</w:t>
      </w:r>
      <w:r>
        <w:rPr>
          <w:rFonts w:hint="eastAsia"/>
          <w:lang w:val="en-US" w:eastAsia="zh-CN"/>
        </w:rPr>
        <w:t>)</w:t>
      </w:r>
      <w:r>
        <w:rPr>
          <w:rFonts w:hint="default"/>
          <w:lang w:val="en-US" w:eastAsia="zh-CN"/>
        </w:rPr>
        <w:t xml:space="preserve">  AND  TITLE-ABS-KEY (“clinical trial” OR “Intervention Study” OR “Therapeutics” OR “Therapeutic” OR “Therapy” OR “Therapies” OR “Treatment” OR “Treatments”) NOT TITLE-ABS-KEY("Review" OR "Case Report" OR "case of")</w:t>
      </w:r>
    </w:p>
    <w:bookmarkEnd w:id="4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zZTY3ZmU0ZjEzZTVlMmE4MGQ2ODFiNmY4YjRmMDcifQ=="/>
  </w:docVars>
  <w:rsids>
    <w:rsidRoot w:val="00000000"/>
    <w:rsid w:val="010A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2023-02-07T13:27:06Z</dcterms:created>
  <dc:creator>ASUS</dc:creator>
  <cp:lastModifiedBy>G.J</cp:lastModifiedBy>
  <dcterms:modified xsi:type="dcterms:W3CDTF">2023-02-07T13:27:29Z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A7BAE92EEEFE4F9C899EB92CEB104418</vt:lpwstr>
  </property>
</Properties>
</file>