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2FFB" w14:textId="3EC17FE6" w:rsidR="007E3CB0" w:rsidRPr="00623EF2" w:rsidRDefault="00F93194">
      <w:pPr>
        <w:spacing w:before="0" w:line="240" w:lineRule="atLeast"/>
        <w:ind w:firstLine="0"/>
        <w:rPr>
          <w:rFonts w:cs="Times New Roman"/>
          <w:sz w:val="18"/>
          <w:szCs w:val="18"/>
          <w:lang w:val="en-US"/>
        </w:rPr>
      </w:pPr>
      <w:r>
        <w:rPr>
          <w:rFonts w:cs="Arial"/>
          <w:b/>
          <w:bCs/>
          <w:color w:val="000000" w:themeColor="text1"/>
          <w:lang w:val="en-US"/>
        </w:rPr>
        <w:t>Supplementary Table </w:t>
      </w:r>
      <w:r>
        <w:rPr>
          <w:rFonts w:cs="Arial"/>
          <w:b/>
          <w:bCs/>
          <w:color w:val="000000" w:themeColor="text1"/>
          <w:lang w:val="en-US"/>
        </w:rPr>
        <w:t>1</w:t>
      </w:r>
      <w:r w:rsidR="007E3CB0" w:rsidRPr="00623EF2">
        <w:rPr>
          <w:rFonts w:cs="Times New Roman"/>
          <w:sz w:val="18"/>
          <w:szCs w:val="18"/>
          <w:lang w:val="en-US"/>
        </w:rPr>
        <w:t xml:space="preserve">. Characteristics of study population </w:t>
      </w:r>
      <w:r w:rsidR="006A03AA" w:rsidRPr="00623EF2">
        <w:rPr>
          <w:rFonts w:cs="Times New Roman"/>
          <w:sz w:val="18"/>
          <w:szCs w:val="18"/>
          <w:lang w:val="en-US"/>
        </w:rPr>
        <w:t>for</w:t>
      </w:r>
      <w:r w:rsidR="007E3CB0" w:rsidRPr="00623EF2">
        <w:rPr>
          <w:rFonts w:cs="Times New Roman"/>
          <w:sz w:val="18"/>
          <w:szCs w:val="18"/>
          <w:lang w:val="en-US"/>
        </w:rPr>
        <w:t xml:space="preserve"> 201</w:t>
      </w:r>
      <w:r w:rsidR="00221CE3" w:rsidRPr="00623EF2">
        <w:rPr>
          <w:rFonts w:cs="Times New Roman"/>
          <w:sz w:val="18"/>
          <w:szCs w:val="18"/>
          <w:lang w:val="en-US"/>
        </w:rPr>
        <w:t>3</w:t>
      </w:r>
      <w:r w:rsidR="007E3CB0" w:rsidRPr="00623EF2">
        <w:rPr>
          <w:rFonts w:cs="Times New Roman"/>
          <w:sz w:val="18"/>
          <w:szCs w:val="18"/>
          <w:lang w:val="en-US"/>
        </w:rPr>
        <w:t>-2021</w:t>
      </w:r>
      <w:r w:rsidR="0044532B" w:rsidRPr="00623EF2">
        <w:rPr>
          <w:rFonts w:cs="Times New Roman"/>
          <w:sz w:val="18"/>
          <w:szCs w:val="18"/>
          <w:lang w:val="en-US"/>
        </w:rPr>
        <w:t xml:space="preserve">. Each year represents the number of people, who had at least one prescription in </w:t>
      </w:r>
      <w:r w:rsidR="00B607AD" w:rsidRPr="00623EF2">
        <w:rPr>
          <w:rFonts w:cs="Times New Roman"/>
          <w:sz w:val="18"/>
          <w:szCs w:val="18"/>
          <w:lang w:val="en-US"/>
        </w:rPr>
        <w:t>the according</w:t>
      </w:r>
      <w:r w:rsidR="0044532B" w:rsidRPr="00623EF2">
        <w:rPr>
          <w:rFonts w:cs="Times New Roman"/>
          <w:sz w:val="18"/>
          <w:szCs w:val="18"/>
          <w:lang w:val="en-US"/>
        </w:rPr>
        <w:t xml:space="preserve"> year. Multiple counts possible.</w:t>
      </w:r>
    </w:p>
    <w:p w14:paraId="4B7244B7" w14:textId="77777777" w:rsidR="00AF530D" w:rsidRPr="00623EF2" w:rsidRDefault="00AF530D">
      <w:pPr>
        <w:spacing w:before="0" w:line="240" w:lineRule="atLeast"/>
        <w:ind w:firstLine="0"/>
        <w:rPr>
          <w:rFonts w:cs="Times New Roman"/>
          <w:sz w:val="18"/>
          <w:szCs w:val="18"/>
          <w:lang w:val="en-US"/>
        </w:rPr>
      </w:pPr>
    </w:p>
    <w:tbl>
      <w:tblPr>
        <w:tblStyle w:val="TabelleohneRahmen"/>
        <w:tblW w:w="14012" w:type="dxa"/>
        <w:tblLayout w:type="fixed"/>
        <w:tblLook w:val="04A0" w:firstRow="1" w:lastRow="0" w:firstColumn="1" w:lastColumn="0" w:noHBand="0" w:noVBand="1"/>
      </w:tblPr>
      <w:tblGrid>
        <w:gridCol w:w="1128"/>
        <w:gridCol w:w="1287"/>
        <w:gridCol w:w="1287"/>
        <w:gridCol w:w="9"/>
        <w:gridCol w:w="1251"/>
        <w:gridCol w:w="1228"/>
        <w:gridCol w:w="29"/>
        <w:gridCol w:w="1274"/>
        <w:gridCol w:w="24"/>
        <w:gridCol w:w="1279"/>
        <w:gridCol w:w="19"/>
        <w:gridCol w:w="1284"/>
        <w:gridCol w:w="14"/>
        <w:gridCol w:w="1289"/>
        <w:gridCol w:w="9"/>
        <w:gridCol w:w="1298"/>
        <w:gridCol w:w="1303"/>
      </w:tblGrid>
      <w:tr w:rsidR="00623EF2" w:rsidRPr="00422C19" w14:paraId="6148BED7" w14:textId="77777777" w:rsidTr="0093585F">
        <w:trPr>
          <w:trHeight w:val="281"/>
        </w:trPr>
        <w:tc>
          <w:tcPr>
            <w:tcW w:w="1128" w:type="dxa"/>
            <w:tcBorders>
              <w:top w:val="single" w:sz="4" w:space="0" w:color="auto"/>
            </w:tcBorders>
            <w:noWrap/>
            <w:hideMark/>
          </w:tcPr>
          <w:p w14:paraId="68ABBB1D" w14:textId="77777777" w:rsidR="00623EF2" w:rsidRPr="00422C19" w:rsidRDefault="00623EF2" w:rsidP="007E3CB0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E7719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#Total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3B8C3118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79CBD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629C622A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E3AEB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236B2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07024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1194BA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2019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3541C3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19142" w14:textId="77777777" w:rsidR="00623EF2" w:rsidRPr="00422C19" w:rsidRDefault="00623EF2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2021</w:t>
            </w:r>
          </w:p>
        </w:tc>
      </w:tr>
      <w:tr w:rsidR="00AA3545" w:rsidRPr="00422C19" w14:paraId="51CE96A7" w14:textId="77777777" w:rsidTr="0093585F">
        <w:trPr>
          <w:trHeight w:val="281"/>
        </w:trPr>
        <w:tc>
          <w:tcPr>
            <w:tcW w:w="1128" w:type="dxa"/>
            <w:tcBorders>
              <w:bottom w:val="single" w:sz="4" w:space="0" w:color="auto"/>
            </w:tcBorders>
            <w:noWrap/>
            <w:hideMark/>
          </w:tcPr>
          <w:p w14:paraId="3ECE2150" w14:textId="1330602D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E0C06D" w14:textId="41E6477C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1CD53" w14:textId="3A512F2C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31DEA" w14:textId="578B7DA1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E1F0B" w14:textId="1D5F70BE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4338E" w14:textId="7174E809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F3AA" w14:textId="2CF69842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790D3" w14:textId="0B3BE08A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288359" w14:textId="1321C954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341CB" w14:textId="12356207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BD6132" w14:textId="24FE5719" w:rsidR="00AA3545" w:rsidRPr="00422C19" w:rsidRDefault="00AA3545" w:rsidP="00E73256">
            <w:pPr>
              <w:spacing w:before="0" w:line="240" w:lineRule="atLeast"/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n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(%) or </w:t>
            </w:r>
            <w:r w:rsidRPr="00422C19">
              <w:rPr>
                <w:rFonts w:cs="Times New Roman"/>
                <w:i/>
                <w:sz w:val="18"/>
                <w:szCs w:val="18"/>
                <w:lang w:val="en-US"/>
              </w:rPr>
              <w:t>M</w:t>
            </w: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/ </w:t>
            </w:r>
            <w:r w:rsidRPr="00422C19">
              <w:rPr>
                <w:rFonts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</w:tr>
      <w:tr w:rsidR="00090509" w:rsidRPr="00422C19" w14:paraId="17D54242" w14:textId="77777777" w:rsidTr="0093585F">
        <w:trPr>
          <w:trHeight w:val="281"/>
        </w:trPr>
        <w:tc>
          <w:tcPr>
            <w:tcW w:w="1128" w:type="dxa"/>
            <w:tcBorders>
              <w:top w:val="single" w:sz="4" w:space="0" w:color="auto"/>
            </w:tcBorders>
            <w:noWrap/>
            <w:hideMark/>
          </w:tcPr>
          <w:p w14:paraId="7D767834" w14:textId="4EDECF38" w:rsidR="00090509" w:rsidRPr="00422C19" w:rsidRDefault="0093585F" w:rsidP="00090509">
            <w:pPr>
              <w:spacing w:before="0" w:line="240" w:lineRule="atLeast"/>
              <w:ind w:firstLine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en-US"/>
              </w:rPr>
              <w:t>N</w:t>
            </w:r>
            <w:r w:rsidR="00090509"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</w:tcPr>
          <w:p w14:paraId="44EE668A" w14:textId="1A48997D" w:rsidR="00090509" w:rsidRPr="00422C19" w:rsidRDefault="00090509" w:rsidP="0093585F">
            <w:pPr>
              <w:spacing w:before="0" w:line="240" w:lineRule="auto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970'912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04DE50C6" w14:textId="078BD778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106'087 (10.9%)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5A0F1254" w14:textId="19118B0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106'814 (11.0%)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353B7D7D" w14:textId="7BA80888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106'611 (11.0%)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center"/>
          </w:tcPr>
          <w:p w14:paraId="7089A044" w14:textId="03CC221A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105'627 (10.9%)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center"/>
          </w:tcPr>
          <w:p w14:paraId="00827A50" w14:textId="72FA727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102'442 (10.6%)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center"/>
          </w:tcPr>
          <w:p w14:paraId="42D729DC" w14:textId="6AFD92F2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104'191 (10.7%)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404E078" w14:textId="6DC5DFAD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107'231 (11.0%)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1936FF9A" w14:textId="66DB8EFB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112'782 (11.6%)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noWrap/>
            <w:vAlign w:val="center"/>
          </w:tcPr>
          <w:p w14:paraId="72AC4E23" w14:textId="4A7B605B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119'127 (12.3%)</w:t>
            </w:r>
          </w:p>
        </w:tc>
      </w:tr>
      <w:tr w:rsidR="00090509" w:rsidRPr="00422C19" w14:paraId="6ED072DF" w14:textId="77777777" w:rsidTr="0093585F">
        <w:trPr>
          <w:trHeight w:val="281"/>
        </w:trPr>
        <w:tc>
          <w:tcPr>
            <w:tcW w:w="1128" w:type="dxa"/>
            <w:noWrap/>
          </w:tcPr>
          <w:p w14:paraId="7CEA258D" w14:textId="56C98C27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Sex (women)</w:t>
            </w:r>
          </w:p>
        </w:tc>
        <w:tc>
          <w:tcPr>
            <w:tcW w:w="1287" w:type="dxa"/>
            <w:noWrap/>
            <w:vAlign w:val="center"/>
          </w:tcPr>
          <w:p w14:paraId="3DAF90C7" w14:textId="1142A8C2" w:rsidR="00090509" w:rsidRPr="00422C19" w:rsidRDefault="00090509" w:rsidP="0093585F">
            <w:pPr>
              <w:spacing w:before="0" w:line="240" w:lineRule="auto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649'083 (66.9%)</w:t>
            </w:r>
          </w:p>
        </w:tc>
        <w:tc>
          <w:tcPr>
            <w:tcW w:w="1287" w:type="dxa"/>
            <w:vAlign w:val="center"/>
          </w:tcPr>
          <w:p w14:paraId="4E2E82C5" w14:textId="49304D58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71'447 (67.3%)</w:t>
            </w:r>
          </w:p>
        </w:tc>
        <w:tc>
          <w:tcPr>
            <w:tcW w:w="1260" w:type="dxa"/>
            <w:gridSpan w:val="2"/>
            <w:vAlign w:val="center"/>
          </w:tcPr>
          <w:p w14:paraId="7C2FA465" w14:textId="65F5B743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71'932 (67.3%)</w:t>
            </w:r>
          </w:p>
        </w:tc>
        <w:tc>
          <w:tcPr>
            <w:tcW w:w="1228" w:type="dxa"/>
            <w:vAlign w:val="center"/>
          </w:tcPr>
          <w:p w14:paraId="2AFAC06C" w14:textId="5B6609CA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71'497 (67.1%)</w:t>
            </w:r>
          </w:p>
        </w:tc>
        <w:tc>
          <w:tcPr>
            <w:tcW w:w="1303" w:type="dxa"/>
            <w:gridSpan w:val="2"/>
            <w:vAlign w:val="center"/>
          </w:tcPr>
          <w:p w14:paraId="611460C6" w14:textId="31BC521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70'697 (66.9%)</w:t>
            </w:r>
          </w:p>
        </w:tc>
        <w:tc>
          <w:tcPr>
            <w:tcW w:w="1303" w:type="dxa"/>
            <w:gridSpan w:val="2"/>
            <w:vAlign w:val="center"/>
          </w:tcPr>
          <w:p w14:paraId="2ED235E0" w14:textId="46120829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68'410 (66.8%)</w:t>
            </w:r>
          </w:p>
        </w:tc>
        <w:tc>
          <w:tcPr>
            <w:tcW w:w="1303" w:type="dxa"/>
            <w:gridSpan w:val="2"/>
            <w:vAlign w:val="center"/>
          </w:tcPr>
          <w:p w14:paraId="5C799D3D" w14:textId="0FB3C1E2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69'519 (66.7%)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92F519" w14:textId="70B40D1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71'488 (66.7%)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4B73CA5" w14:textId="763CC391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74'933 (66.4%)</w:t>
            </w:r>
          </w:p>
        </w:tc>
        <w:tc>
          <w:tcPr>
            <w:tcW w:w="1303" w:type="dxa"/>
            <w:noWrap/>
            <w:vAlign w:val="center"/>
          </w:tcPr>
          <w:p w14:paraId="2DEC6960" w14:textId="4CD7D94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79'160 (66.5%)</w:t>
            </w:r>
          </w:p>
        </w:tc>
      </w:tr>
      <w:tr w:rsidR="00090509" w:rsidRPr="00422C19" w14:paraId="17A39859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429411F2" w14:textId="08C7139A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287" w:type="dxa"/>
            <w:noWrap/>
            <w:vAlign w:val="center"/>
          </w:tcPr>
          <w:p w14:paraId="45813CF7" w14:textId="04A81C8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59.8 / 18.911</w:t>
            </w:r>
          </w:p>
        </w:tc>
        <w:tc>
          <w:tcPr>
            <w:tcW w:w="1287" w:type="dxa"/>
            <w:vAlign w:val="center"/>
          </w:tcPr>
          <w:p w14:paraId="52FC8EC0" w14:textId="79EB7001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59.2 / 18.497</w:t>
            </w:r>
          </w:p>
        </w:tc>
        <w:tc>
          <w:tcPr>
            <w:tcW w:w="1260" w:type="dxa"/>
            <w:gridSpan w:val="2"/>
            <w:vAlign w:val="center"/>
          </w:tcPr>
          <w:p w14:paraId="5BBECD4B" w14:textId="7E93E4E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59.4 / 18.604</w:t>
            </w:r>
          </w:p>
        </w:tc>
        <w:tc>
          <w:tcPr>
            <w:tcW w:w="1228" w:type="dxa"/>
            <w:vAlign w:val="center"/>
          </w:tcPr>
          <w:p w14:paraId="205DAC54" w14:textId="66B80115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59.7 / 18.643</w:t>
            </w:r>
          </w:p>
        </w:tc>
        <w:tc>
          <w:tcPr>
            <w:tcW w:w="1303" w:type="dxa"/>
            <w:gridSpan w:val="2"/>
            <w:vAlign w:val="center"/>
          </w:tcPr>
          <w:p w14:paraId="3AEF88D3" w14:textId="0E62D4B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59.9 / 18.698</w:t>
            </w:r>
          </w:p>
        </w:tc>
        <w:tc>
          <w:tcPr>
            <w:tcW w:w="1303" w:type="dxa"/>
            <w:gridSpan w:val="2"/>
            <w:vAlign w:val="center"/>
          </w:tcPr>
          <w:p w14:paraId="0D886163" w14:textId="0509C10B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60.4 / 18.775</w:t>
            </w:r>
          </w:p>
        </w:tc>
        <w:tc>
          <w:tcPr>
            <w:tcW w:w="1303" w:type="dxa"/>
            <w:gridSpan w:val="2"/>
            <w:vAlign w:val="center"/>
          </w:tcPr>
          <w:p w14:paraId="6D9A4D18" w14:textId="3A1AE152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60.4 / 18.983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FB315E" w14:textId="05206D1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60.4 / 19.207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2D8DE89F" w14:textId="4C4C9EA7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59.9 / 19.244</w:t>
            </w:r>
          </w:p>
        </w:tc>
        <w:tc>
          <w:tcPr>
            <w:tcW w:w="1303" w:type="dxa"/>
            <w:noWrap/>
            <w:vAlign w:val="center"/>
          </w:tcPr>
          <w:p w14:paraId="06570EF8" w14:textId="723E5767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59.0 / 19.379</w:t>
            </w:r>
          </w:p>
        </w:tc>
      </w:tr>
      <w:tr w:rsidR="00623EF2" w:rsidRPr="00422C19" w14:paraId="32188D45" w14:textId="77777777" w:rsidTr="0093585F">
        <w:trPr>
          <w:trHeight w:val="281"/>
        </w:trPr>
        <w:tc>
          <w:tcPr>
            <w:tcW w:w="1128" w:type="dxa"/>
            <w:noWrap/>
          </w:tcPr>
          <w:p w14:paraId="6D2B5427" w14:textId="05B315A2" w:rsidR="00623EF2" w:rsidRPr="00422C19" w:rsidRDefault="00623EF2" w:rsidP="00623EF2">
            <w:pPr>
              <w:spacing w:before="0" w:line="240" w:lineRule="atLeast"/>
              <w:ind w:firstLine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Age</w:t>
            </w:r>
            <w:r w:rsidR="00D8164C"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category</w:t>
            </w:r>
          </w:p>
        </w:tc>
        <w:tc>
          <w:tcPr>
            <w:tcW w:w="1287" w:type="dxa"/>
            <w:noWrap/>
            <w:vAlign w:val="center"/>
          </w:tcPr>
          <w:p w14:paraId="32485CF9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644FC7D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0A1CB6E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168070C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0E5EB222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136F645D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063674E0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noWrap/>
            <w:vAlign w:val="center"/>
          </w:tcPr>
          <w:p w14:paraId="77571D70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040A1169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noWrap/>
            <w:vAlign w:val="center"/>
          </w:tcPr>
          <w:p w14:paraId="77DFE07D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AC2F84" w:rsidRPr="00422C19" w14:paraId="6FC427D7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310DE20D" w14:textId="1D8DA5AE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19-30</w:t>
            </w:r>
          </w:p>
        </w:tc>
        <w:tc>
          <w:tcPr>
            <w:tcW w:w="1287" w:type="dxa"/>
            <w:noWrap/>
            <w:vAlign w:val="center"/>
          </w:tcPr>
          <w:p w14:paraId="7CA5ED74" w14:textId="2AC24F7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69'658 (7.2%)</w:t>
            </w:r>
          </w:p>
        </w:tc>
        <w:tc>
          <w:tcPr>
            <w:tcW w:w="1287" w:type="dxa"/>
            <w:vAlign w:val="center"/>
          </w:tcPr>
          <w:p w14:paraId="5980DD07" w14:textId="60F12B2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7'008 (6.6%)</w:t>
            </w:r>
          </w:p>
        </w:tc>
        <w:tc>
          <w:tcPr>
            <w:tcW w:w="1260" w:type="dxa"/>
            <w:gridSpan w:val="2"/>
            <w:vAlign w:val="center"/>
          </w:tcPr>
          <w:p w14:paraId="3274A37E" w14:textId="76240DFB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7'199 (6.7%)</w:t>
            </w:r>
          </w:p>
        </w:tc>
        <w:tc>
          <w:tcPr>
            <w:tcW w:w="1228" w:type="dxa"/>
            <w:vAlign w:val="center"/>
          </w:tcPr>
          <w:p w14:paraId="62357851" w14:textId="137D1CA9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7'049 (6.6%)</w:t>
            </w:r>
          </w:p>
        </w:tc>
        <w:tc>
          <w:tcPr>
            <w:tcW w:w="1303" w:type="dxa"/>
            <w:gridSpan w:val="2"/>
            <w:vAlign w:val="center"/>
          </w:tcPr>
          <w:p w14:paraId="26530396" w14:textId="2F869B9F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7'115 (6.7%)</w:t>
            </w:r>
          </w:p>
        </w:tc>
        <w:tc>
          <w:tcPr>
            <w:tcW w:w="1303" w:type="dxa"/>
            <w:gridSpan w:val="2"/>
            <w:vAlign w:val="center"/>
          </w:tcPr>
          <w:p w14:paraId="3F82BB42" w14:textId="3AC2C57A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6'878 (6.7%)</w:t>
            </w:r>
          </w:p>
        </w:tc>
        <w:tc>
          <w:tcPr>
            <w:tcW w:w="1303" w:type="dxa"/>
            <w:gridSpan w:val="2"/>
            <w:vAlign w:val="center"/>
          </w:tcPr>
          <w:p w14:paraId="35758D0D" w14:textId="7E2AD94C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7'527 (7.2%)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E3B3FC" w14:textId="27601A3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7'996 (7.5%)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74E24941" w14:textId="7EF361A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8'705 (7.7%)</w:t>
            </w:r>
          </w:p>
        </w:tc>
        <w:tc>
          <w:tcPr>
            <w:tcW w:w="1303" w:type="dxa"/>
            <w:noWrap/>
            <w:vAlign w:val="center"/>
          </w:tcPr>
          <w:p w14:paraId="1C865AD9" w14:textId="56857FF8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10'181 (8.5%)</w:t>
            </w:r>
          </w:p>
        </w:tc>
      </w:tr>
      <w:tr w:rsidR="00AC2F84" w:rsidRPr="00422C19" w14:paraId="3B03DA0C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533948B5" w14:textId="1FC4BD47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31-40</w:t>
            </w:r>
          </w:p>
        </w:tc>
        <w:tc>
          <w:tcPr>
            <w:tcW w:w="1287" w:type="dxa"/>
            <w:noWrap/>
            <w:vAlign w:val="center"/>
          </w:tcPr>
          <w:p w14:paraId="57A72D48" w14:textId="287E03B2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100'516 (10.4%)</w:t>
            </w:r>
          </w:p>
        </w:tc>
        <w:tc>
          <w:tcPr>
            <w:tcW w:w="1287" w:type="dxa"/>
            <w:vAlign w:val="center"/>
          </w:tcPr>
          <w:p w14:paraId="4D2982AF" w14:textId="62CFBA5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11'811 (11.1%)</w:t>
            </w:r>
          </w:p>
        </w:tc>
        <w:tc>
          <w:tcPr>
            <w:tcW w:w="1260" w:type="dxa"/>
            <w:gridSpan w:val="2"/>
            <w:vAlign w:val="center"/>
          </w:tcPr>
          <w:p w14:paraId="03034B04" w14:textId="05C46402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11'665 (10.9%)</w:t>
            </w:r>
          </w:p>
        </w:tc>
        <w:tc>
          <w:tcPr>
            <w:tcW w:w="1228" w:type="dxa"/>
            <w:vAlign w:val="center"/>
          </w:tcPr>
          <w:p w14:paraId="4B202BC4" w14:textId="7DEDFF65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11'289 (10.6%)</w:t>
            </w:r>
          </w:p>
        </w:tc>
        <w:tc>
          <w:tcPr>
            <w:tcW w:w="1303" w:type="dxa"/>
            <w:gridSpan w:val="2"/>
            <w:vAlign w:val="center"/>
          </w:tcPr>
          <w:p w14:paraId="50BA8559" w14:textId="77B35296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10'809 (10.2%)</w:t>
            </w:r>
          </w:p>
        </w:tc>
        <w:tc>
          <w:tcPr>
            <w:tcW w:w="1303" w:type="dxa"/>
            <w:gridSpan w:val="2"/>
            <w:vAlign w:val="center"/>
          </w:tcPr>
          <w:p w14:paraId="3B612661" w14:textId="4976473C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9'974 (9.7%)</w:t>
            </w:r>
          </w:p>
        </w:tc>
        <w:tc>
          <w:tcPr>
            <w:tcW w:w="1303" w:type="dxa"/>
            <w:gridSpan w:val="2"/>
            <w:vAlign w:val="center"/>
          </w:tcPr>
          <w:p w14:paraId="1397605F" w14:textId="294FB880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9'973 (9.6%)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4E215B" w14:textId="4770B164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10'383 (9.7%)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1B10C80F" w14:textId="712CE27F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11'608 (10.3%)</w:t>
            </w:r>
          </w:p>
        </w:tc>
        <w:tc>
          <w:tcPr>
            <w:tcW w:w="1303" w:type="dxa"/>
            <w:noWrap/>
            <w:vAlign w:val="center"/>
          </w:tcPr>
          <w:p w14:paraId="043F7DB0" w14:textId="4F8C28D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13'004 (10.9%)</w:t>
            </w:r>
          </w:p>
        </w:tc>
      </w:tr>
      <w:tr w:rsidR="00AC2F84" w:rsidRPr="00422C19" w14:paraId="5865FADB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1DD0C3F8" w14:textId="2159FC41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41-50</w:t>
            </w:r>
          </w:p>
        </w:tc>
        <w:tc>
          <w:tcPr>
            <w:tcW w:w="1287" w:type="dxa"/>
            <w:noWrap/>
            <w:vAlign w:val="center"/>
          </w:tcPr>
          <w:p w14:paraId="6CFAD11D" w14:textId="5A3A987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149'050 (15.4%)</w:t>
            </w:r>
          </w:p>
        </w:tc>
        <w:tc>
          <w:tcPr>
            <w:tcW w:w="1287" w:type="dxa"/>
            <w:vAlign w:val="center"/>
          </w:tcPr>
          <w:p w14:paraId="7FDF5416" w14:textId="28EC7628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17'658 (16.6%)</w:t>
            </w:r>
          </w:p>
        </w:tc>
        <w:tc>
          <w:tcPr>
            <w:tcW w:w="1260" w:type="dxa"/>
            <w:gridSpan w:val="2"/>
            <w:vAlign w:val="center"/>
          </w:tcPr>
          <w:p w14:paraId="29CED4CD" w14:textId="7743C04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17'058 (16.0%)</w:t>
            </w:r>
          </w:p>
        </w:tc>
        <w:tc>
          <w:tcPr>
            <w:tcW w:w="1228" w:type="dxa"/>
            <w:vAlign w:val="center"/>
          </w:tcPr>
          <w:p w14:paraId="0DB0FD1F" w14:textId="7C46C1E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16'824 (15.8%)</w:t>
            </w:r>
          </w:p>
        </w:tc>
        <w:tc>
          <w:tcPr>
            <w:tcW w:w="1303" w:type="dxa"/>
            <w:gridSpan w:val="2"/>
            <w:vAlign w:val="center"/>
          </w:tcPr>
          <w:p w14:paraId="26F016F4" w14:textId="44D1EF6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16'289 (15.4%)</w:t>
            </w:r>
          </w:p>
        </w:tc>
        <w:tc>
          <w:tcPr>
            <w:tcW w:w="1303" w:type="dxa"/>
            <w:gridSpan w:val="2"/>
            <w:vAlign w:val="center"/>
          </w:tcPr>
          <w:p w14:paraId="3745FB39" w14:textId="652EA505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15'335 (15.0%)</w:t>
            </w:r>
          </w:p>
        </w:tc>
        <w:tc>
          <w:tcPr>
            <w:tcW w:w="1303" w:type="dxa"/>
            <w:gridSpan w:val="2"/>
            <w:vAlign w:val="center"/>
          </w:tcPr>
          <w:p w14:paraId="394C5645" w14:textId="704B800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15'205 (14.6%)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92493E" w14:textId="12E9C20C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15'540 (14.5%)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2AE6CEC" w14:textId="4524D4D9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16'885 (15.0%)</w:t>
            </w:r>
          </w:p>
        </w:tc>
        <w:tc>
          <w:tcPr>
            <w:tcW w:w="1303" w:type="dxa"/>
            <w:noWrap/>
            <w:vAlign w:val="center"/>
          </w:tcPr>
          <w:p w14:paraId="7A908846" w14:textId="5F96748A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18'256 (15.3%)</w:t>
            </w:r>
          </w:p>
        </w:tc>
      </w:tr>
      <w:tr w:rsidR="00AC2F84" w:rsidRPr="00422C19" w14:paraId="1332CD51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5B557A79" w14:textId="69E3EAB2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51-60</w:t>
            </w:r>
          </w:p>
        </w:tc>
        <w:tc>
          <w:tcPr>
            <w:tcW w:w="1287" w:type="dxa"/>
            <w:noWrap/>
            <w:vAlign w:val="center"/>
          </w:tcPr>
          <w:p w14:paraId="794868C4" w14:textId="1F6B4765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182'700 (18.8%)</w:t>
            </w:r>
          </w:p>
        </w:tc>
        <w:tc>
          <w:tcPr>
            <w:tcW w:w="1287" w:type="dxa"/>
            <w:vAlign w:val="center"/>
          </w:tcPr>
          <w:p w14:paraId="4F7F5615" w14:textId="711D77D0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19'694 (18.6%)</w:t>
            </w:r>
          </w:p>
        </w:tc>
        <w:tc>
          <w:tcPr>
            <w:tcW w:w="1260" w:type="dxa"/>
            <w:gridSpan w:val="2"/>
            <w:vAlign w:val="center"/>
          </w:tcPr>
          <w:p w14:paraId="1F9EB97C" w14:textId="5EF1E8DA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20'012 (18.7%)</w:t>
            </w:r>
          </w:p>
        </w:tc>
        <w:tc>
          <w:tcPr>
            <w:tcW w:w="1228" w:type="dxa"/>
            <w:vAlign w:val="center"/>
          </w:tcPr>
          <w:p w14:paraId="323176BA" w14:textId="7867459F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20'075 (18.8%)</w:t>
            </w:r>
          </w:p>
        </w:tc>
        <w:tc>
          <w:tcPr>
            <w:tcW w:w="1303" w:type="dxa"/>
            <w:gridSpan w:val="2"/>
            <w:vAlign w:val="center"/>
          </w:tcPr>
          <w:p w14:paraId="0BD0A7EA" w14:textId="2D613DA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20'133 (19.1%)</w:t>
            </w:r>
          </w:p>
        </w:tc>
        <w:tc>
          <w:tcPr>
            <w:tcW w:w="1303" w:type="dxa"/>
            <w:gridSpan w:val="2"/>
            <w:vAlign w:val="center"/>
          </w:tcPr>
          <w:p w14:paraId="7276653F" w14:textId="2C9AAFB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19'430 (19.0%)</w:t>
            </w:r>
          </w:p>
        </w:tc>
        <w:tc>
          <w:tcPr>
            <w:tcW w:w="1303" w:type="dxa"/>
            <w:gridSpan w:val="2"/>
            <w:vAlign w:val="center"/>
          </w:tcPr>
          <w:p w14:paraId="64F8D9A9" w14:textId="3D128CF8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19'663 (18.9%)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E496DE" w14:textId="023AFFA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20'131 (18.8%)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0844782" w14:textId="4A196C65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21'161 (18.8%)</w:t>
            </w:r>
          </w:p>
        </w:tc>
        <w:tc>
          <w:tcPr>
            <w:tcW w:w="1303" w:type="dxa"/>
            <w:noWrap/>
            <w:vAlign w:val="center"/>
          </w:tcPr>
          <w:p w14:paraId="2EE07940" w14:textId="22FB045B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22'401 (18.8%)</w:t>
            </w:r>
          </w:p>
        </w:tc>
      </w:tr>
      <w:tr w:rsidR="00AC2F84" w:rsidRPr="00422C19" w14:paraId="6729CF56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1EFB6914" w14:textId="5A24C8B3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61-70</w:t>
            </w:r>
          </w:p>
        </w:tc>
        <w:tc>
          <w:tcPr>
            <w:tcW w:w="1287" w:type="dxa"/>
            <w:noWrap/>
            <w:vAlign w:val="center"/>
          </w:tcPr>
          <w:p w14:paraId="2DFAF723" w14:textId="23D0E0C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152'060 (15.7%)</w:t>
            </w:r>
          </w:p>
        </w:tc>
        <w:tc>
          <w:tcPr>
            <w:tcW w:w="1287" w:type="dxa"/>
            <w:vAlign w:val="center"/>
          </w:tcPr>
          <w:p w14:paraId="674995E0" w14:textId="6529C20B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17'482 (16.5%)</w:t>
            </w:r>
          </w:p>
        </w:tc>
        <w:tc>
          <w:tcPr>
            <w:tcW w:w="1260" w:type="dxa"/>
            <w:gridSpan w:val="2"/>
            <w:vAlign w:val="center"/>
          </w:tcPr>
          <w:p w14:paraId="24484502" w14:textId="1A75E891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17'391 (16.3%)</w:t>
            </w:r>
          </w:p>
        </w:tc>
        <w:tc>
          <w:tcPr>
            <w:tcW w:w="1228" w:type="dxa"/>
            <w:vAlign w:val="center"/>
          </w:tcPr>
          <w:p w14:paraId="7C59DCEA" w14:textId="7F2837C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17'208 (16.1%)</w:t>
            </w:r>
          </w:p>
        </w:tc>
        <w:tc>
          <w:tcPr>
            <w:tcW w:w="1303" w:type="dxa"/>
            <w:gridSpan w:val="2"/>
            <w:vAlign w:val="center"/>
          </w:tcPr>
          <w:p w14:paraId="7ED4EC86" w14:textId="059E1B95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16'866 (16.0%)</w:t>
            </w:r>
          </w:p>
        </w:tc>
        <w:tc>
          <w:tcPr>
            <w:tcW w:w="1303" w:type="dxa"/>
            <w:gridSpan w:val="2"/>
            <w:vAlign w:val="center"/>
          </w:tcPr>
          <w:p w14:paraId="67D1918E" w14:textId="74750D66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16'197 (15.8%)</w:t>
            </w:r>
          </w:p>
        </w:tc>
        <w:tc>
          <w:tcPr>
            <w:tcW w:w="1303" w:type="dxa"/>
            <w:gridSpan w:val="2"/>
            <w:vAlign w:val="center"/>
          </w:tcPr>
          <w:p w14:paraId="0B6170A4" w14:textId="3060C19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16'274 (15.6%)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EC626D" w14:textId="22EF0C9C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16'318 (15.2%)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948FA84" w14:textId="2FA993D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16'898 (15.0%)</w:t>
            </w:r>
          </w:p>
        </w:tc>
        <w:tc>
          <w:tcPr>
            <w:tcW w:w="1303" w:type="dxa"/>
            <w:noWrap/>
            <w:vAlign w:val="center"/>
          </w:tcPr>
          <w:p w14:paraId="61EEE034" w14:textId="1A092BB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17'426 (14.6%)</w:t>
            </w:r>
          </w:p>
        </w:tc>
      </w:tr>
      <w:tr w:rsidR="00AC2F84" w:rsidRPr="00422C19" w14:paraId="4DDBDE5D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4A0413BF" w14:textId="028BDB9E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71-80</w:t>
            </w:r>
          </w:p>
        </w:tc>
        <w:tc>
          <w:tcPr>
            <w:tcW w:w="1287" w:type="dxa"/>
            <w:noWrap/>
            <w:vAlign w:val="center"/>
          </w:tcPr>
          <w:p w14:paraId="197669BF" w14:textId="5A47E777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151'934 (15.6%)</w:t>
            </w:r>
          </w:p>
        </w:tc>
        <w:tc>
          <w:tcPr>
            <w:tcW w:w="1287" w:type="dxa"/>
            <w:vAlign w:val="center"/>
          </w:tcPr>
          <w:p w14:paraId="796F1F8D" w14:textId="5467F3A0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15'965 (15.0%)</w:t>
            </w:r>
          </w:p>
        </w:tc>
        <w:tc>
          <w:tcPr>
            <w:tcW w:w="1260" w:type="dxa"/>
            <w:gridSpan w:val="2"/>
            <w:vAlign w:val="center"/>
          </w:tcPr>
          <w:p w14:paraId="31C16F71" w14:textId="3EFD9202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16'383 (15.3%)</w:t>
            </w:r>
          </w:p>
        </w:tc>
        <w:tc>
          <w:tcPr>
            <w:tcW w:w="1228" w:type="dxa"/>
            <w:vAlign w:val="center"/>
          </w:tcPr>
          <w:p w14:paraId="3CA60B62" w14:textId="794409CB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16'560 (15.5%)</w:t>
            </w:r>
          </w:p>
        </w:tc>
        <w:tc>
          <w:tcPr>
            <w:tcW w:w="1303" w:type="dxa"/>
            <w:gridSpan w:val="2"/>
            <w:vAlign w:val="center"/>
          </w:tcPr>
          <w:p w14:paraId="3AC23DC8" w14:textId="14D4E16C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16'634 (15.7%)</w:t>
            </w:r>
          </w:p>
        </w:tc>
        <w:tc>
          <w:tcPr>
            <w:tcW w:w="1303" w:type="dxa"/>
            <w:gridSpan w:val="2"/>
            <w:vAlign w:val="center"/>
          </w:tcPr>
          <w:p w14:paraId="73348F6E" w14:textId="2487A2D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16'656 (16.3%)</w:t>
            </w:r>
          </w:p>
        </w:tc>
        <w:tc>
          <w:tcPr>
            <w:tcW w:w="1303" w:type="dxa"/>
            <w:gridSpan w:val="2"/>
            <w:vAlign w:val="center"/>
          </w:tcPr>
          <w:p w14:paraId="716B4DB3" w14:textId="7D567FAA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17'006 (16.3%)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BB0BE9" w14:textId="31CBE944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17'161 (16.0%)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1C04A145" w14:textId="5A0CAE4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17'586 (15.6%)</w:t>
            </w:r>
          </w:p>
        </w:tc>
        <w:tc>
          <w:tcPr>
            <w:tcW w:w="1303" w:type="dxa"/>
            <w:noWrap/>
            <w:vAlign w:val="center"/>
          </w:tcPr>
          <w:p w14:paraId="698C995F" w14:textId="79B65216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17'983 (15.1%)</w:t>
            </w:r>
          </w:p>
        </w:tc>
      </w:tr>
      <w:tr w:rsidR="00AC2F84" w:rsidRPr="00422C19" w14:paraId="1A2F1924" w14:textId="77777777" w:rsidTr="0093585F">
        <w:trPr>
          <w:trHeight w:val="281"/>
        </w:trPr>
        <w:tc>
          <w:tcPr>
            <w:tcW w:w="1128" w:type="dxa"/>
            <w:noWrap/>
            <w:vAlign w:val="bottom"/>
            <w:hideMark/>
          </w:tcPr>
          <w:p w14:paraId="06EE83DC" w14:textId="7A53EDA3" w:rsidR="00AC2F84" w:rsidRPr="00422C19" w:rsidRDefault="00AC2F84" w:rsidP="00AC2F84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 xml:space="preserve">  &gt;8</w:t>
            </w:r>
            <w:r w:rsidR="0093585F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87" w:type="dxa"/>
            <w:noWrap/>
            <w:vAlign w:val="center"/>
          </w:tcPr>
          <w:p w14:paraId="07453BE2" w14:textId="32492150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164'994 (17.0%)</w:t>
            </w:r>
          </w:p>
        </w:tc>
        <w:tc>
          <w:tcPr>
            <w:tcW w:w="1287" w:type="dxa"/>
            <w:vAlign w:val="center"/>
          </w:tcPr>
          <w:p w14:paraId="06D9C5F9" w14:textId="36A2260E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16'469 (15.5%)</w:t>
            </w:r>
          </w:p>
        </w:tc>
        <w:tc>
          <w:tcPr>
            <w:tcW w:w="1260" w:type="dxa"/>
            <w:gridSpan w:val="2"/>
            <w:vAlign w:val="center"/>
          </w:tcPr>
          <w:p w14:paraId="0D6D7A94" w14:textId="1986DCB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17'106 (16.0%)</w:t>
            </w:r>
          </w:p>
        </w:tc>
        <w:tc>
          <w:tcPr>
            <w:tcW w:w="1228" w:type="dxa"/>
            <w:vAlign w:val="center"/>
          </w:tcPr>
          <w:p w14:paraId="7051B27E" w14:textId="1788DB3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17'606 (16.5%)</w:t>
            </w:r>
          </w:p>
        </w:tc>
        <w:tc>
          <w:tcPr>
            <w:tcW w:w="1303" w:type="dxa"/>
            <w:gridSpan w:val="2"/>
            <w:vAlign w:val="center"/>
          </w:tcPr>
          <w:p w14:paraId="5E3D4D26" w14:textId="6127F19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17'781 (16.8%)</w:t>
            </w:r>
          </w:p>
        </w:tc>
        <w:tc>
          <w:tcPr>
            <w:tcW w:w="1303" w:type="dxa"/>
            <w:gridSpan w:val="2"/>
            <w:vAlign w:val="center"/>
          </w:tcPr>
          <w:p w14:paraId="4522D15F" w14:textId="3B3FB1D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17'972 (17.5%)</w:t>
            </w:r>
          </w:p>
        </w:tc>
        <w:tc>
          <w:tcPr>
            <w:tcW w:w="1303" w:type="dxa"/>
            <w:gridSpan w:val="2"/>
            <w:vAlign w:val="center"/>
          </w:tcPr>
          <w:p w14:paraId="1A0344AA" w14:textId="68072580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18'543 (17.8%)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AD5CDF" w14:textId="49C7E303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19'702 (18.4%)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1A7A16C5" w14:textId="48143944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19'939 (17.7%)</w:t>
            </w:r>
          </w:p>
        </w:tc>
        <w:tc>
          <w:tcPr>
            <w:tcW w:w="1303" w:type="dxa"/>
            <w:noWrap/>
            <w:vAlign w:val="center"/>
          </w:tcPr>
          <w:p w14:paraId="18837E2A" w14:textId="6DD7A7CD" w:rsidR="00AC2F84" w:rsidRPr="00422C19" w:rsidRDefault="00AC2F84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19'876 (16.7%)</w:t>
            </w:r>
          </w:p>
        </w:tc>
      </w:tr>
      <w:tr w:rsidR="00623EF2" w:rsidRPr="00422C19" w14:paraId="7CEDDAB9" w14:textId="77777777" w:rsidTr="0093585F">
        <w:trPr>
          <w:trHeight w:val="281"/>
        </w:trPr>
        <w:tc>
          <w:tcPr>
            <w:tcW w:w="1128" w:type="dxa"/>
            <w:noWrap/>
          </w:tcPr>
          <w:p w14:paraId="18BB1912" w14:textId="2BF0BB36" w:rsidR="00623EF2" w:rsidRPr="00422C19" w:rsidRDefault="00623EF2" w:rsidP="00623EF2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287" w:type="dxa"/>
            <w:noWrap/>
            <w:vAlign w:val="center"/>
          </w:tcPr>
          <w:p w14:paraId="5CBD90AB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519D3A58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66986C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9A913BA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1062E5FD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3E100048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7D43B98F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noWrap/>
            <w:vAlign w:val="center"/>
          </w:tcPr>
          <w:p w14:paraId="727C0E91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0805D202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noWrap/>
            <w:vAlign w:val="center"/>
          </w:tcPr>
          <w:p w14:paraId="216CB575" w14:textId="77777777" w:rsidR="00623EF2" w:rsidRPr="00422C19" w:rsidRDefault="00623EF2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A3116" w:rsidRPr="00422C19" w14:paraId="6D873576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319A920B" w14:textId="4DF6BBEE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</w:rPr>
              <w:t>Zurich</w:t>
            </w:r>
          </w:p>
        </w:tc>
        <w:tc>
          <w:tcPr>
            <w:tcW w:w="1287" w:type="dxa"/>
            <w:noWrap/>
            <w:vAlign w:val="center"/>
          </w:tcPr>
          <w:p w14:paraId="11E17B27" w14:textId="68DF2A7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220'308 (22.7%)</w:t>
            </w:r>
          </w:p>
        </w:tc>
        <w:tc>
          <w:tcPr>
            <w:tcW w:w="1287" w:type="dxa"/>
            <w:vAlign w:val="center"/>
          </w:tcPr>
          <w:p w14:paraId="31E8A229" w14:textId="71D397E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24'332 (22.9%)</w:t>
            </w:r>
          </w:p>
        </w:tc>
        <w:tc>
          <w:tcPr>
            <w:tcW w:w="1260" w:type="dxa"/>
            <w:gridSpan w:val="2"/>
            <w:vAlign w:val="center"/>
          </w:tcPr>
          <w:p w14:paraId="1764F31A" w14:textId="76F9B67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24'649 (23.1%)</w:t>
            </w:r>
          </w:p>
        </w:tc>
        <w:tc>
          <w:tcPr>
            <w:tcW w:w="1228" w:type="dxa"/>
            <w:vAlign w:val="center"/>
          </w:tcPr>
          <w:p w14:paraId="29D89209" w14:textId="2CFD2D6D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24'427 (22.9%)</w:t>
            </w:r>
          </w:p>
        </w:tc>
        <w:tc>
          <w:tcPr>
            <w:tcW w:w="1303" w:type="dxa"/>
            <w:gridSpan w:val="2"/>
            <w:vAlign w:val="center"/>
          </w:tcPr>
          <w:p w14:paraId="0DA080A3" w14:textId="17B63941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24'584 (23.3%)</w:t>
            </w:r>
          </w:p>
        </w:tc>
        <w:tc>
          <w:tcPr>
            <w:tcW w:w="1303" w:type="dxa"/>
            <w:gridSpan w:val="2"/>
            <w:vAlign w:val="center"/>
          </w:tcPr>
          <w:p w14:paraId="54AD9BCA" w14:textId="7427F1E5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24'115 (23.5%)</w:t>
            </w:r>
          </w:p>
        </w:tc>
        <w:tc>
          <w:tcPr>
            <w:tcW w:w="1303" w:type="dxa"/>
            <w:gridSpan w:val="2"/>
            <w:vAlign w:val="center"/>
          </w:tcPr>
          <w:p w14:paraId="38AA9718" w14:textId="7FEC426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24'103 (23.1%)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860C17" w14:textId="41E03323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24'431 (22.8%)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13224E3E" w14:textId="69BD95BC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24'573 (21.8%)</w:t>
            </w:r>
          </w:p>
        </w:tc>
        <w:tc>
          <w:tcPr>
            <w:tcW w:w="1303" w:type="dxa"/>
            <w:noWrap/>
            <w:vAlign w:val="center"/>
          </w:tcPr>
          <w:p w14:paraId="40B39C23" w14:textId="3895916E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25'094 (21.1%)</w:t>
            </w:r>
          </w:p>
        </w:tc>
      </w:tr>
      <w:tr w:rsidR="007A3116" w:rsidRPr="00422C19" w14:paraId="78915F0C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771AD23F" w14:textId="16681C7F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Cs w:val="24"/>
                <w:lang w:val="en-GB"/>
              </w:rPr>
              <w:t>Midland CH</w:t>
            </w:r>
          </w:p>
        </w:tc>
        <w:tc>
          <w:tcPr>
            <w:tcW w:w="1287" w:type="dxa"/>
            <w:noWrap/>
            <w:vAlign w:val="center"/>
          </w:tcPr>
          <w:p w14:paraId="5B00A7C2" w14:textId="564C76E5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202'808 (20.9%)</w:t>
            </w:r>
          </w:p>
        </w:tc>
        <w:tc>
          <w:tcPr>
            <w:tcW w:w="1287" w:type="dxa"/>
            <w:vAlign w:val="center"/>
          </w:tcPr>
          <w:p w14:paraId="0CB75BFE" w14:textId="3DF80434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21'396 (20.2%)</w:t>
            </w:r>
          </w:p>
        </w:tc>
        <w:tc>
          <w:tcPr>
            <w:tcW w:w="1260" w:type="dxa"/>
            <w:gridSpan w:val="2"/>
            <w:vAlign w:val="center"/>
          </w:tcPr>
          <w:p w14:paraId="1BE995F5" w14:textId="405C335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21'550 (20.2%)</w:t>
            </w:r>
          </w:p>
        </w:tc>
        <w:tc>
          <w:tcPr>
            <w:tcW w:w="1228" w:type="dxa"/>
            <w:vAlign w:val="center"/>
          </w:tcPr>
          <w:p w14:paraId="336A3D58" w14:textId="09DC993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21'557 (20.2%)</w:t>
            </w:r>
          </w:p>
        </w:tc>
        <w:tc>
          <w:tcPr>
            <w:tcW w:w="1303" w:type="dxa"/>
            <w:gridSpan w:val="2"/>
            <w:vAlign w:val="center"/>
          </w:tcPr>
          <w:p w14:paraId="2E6C5B01" w14:textId="7EBAEA0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21'278 (20.1%)</w:t>
            </w:r>
          </w:p>
        </w:tc>
        <w:tc>
          <w:tcPr>
            <w:tcW w:w="1303" w:type="dxa"/>
            <w:gridSpan w:val="2"/>
            <w:vAlign w:val="center"/>
          </w:tcPr>
          <w:p w14:paraId="2F42196C" w14:textId="29F755B3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20'991 (20.5%)</w:t>
            </w:r>
          </w:p>
        </w:tc>
        <w:tc>
          <w:tcPr>
            <w:tcW w:w="1303" w:type="dxa"/>
            <w:gridSpan w:val="2"/>
            <w:vAlign w:val="center"/>
          </w:tcPr>
          <w:p w14:paraId="77AA2D2E" w14:textId="52D8FD6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22'194 (21.3%)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C6907B" w14:textId="3E9C4AD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22'856 (21.3%)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B57988C" w14:textId="649AD6B9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24'409 (21.6%)</w:t>
            </w:r>
          </w:p>
        </w:tc>
        <w:tc>
          <w:tcPr>
            <w:tcW w:w="1303" w:type="dxa"/>
            <w:noWrap/>
            <w:vAlign w:val="center"/>
          </w:tcPr>
          <w:p w14:paraId="58CAEB0C" w14:textId="7B21B1F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26'577 (22.3%)</w:t>
            </w:r>
          </w:p>
        </w:tc>
      </w:tr>
      <w:tr w:rsidR="007A3116" w:rsidRPr="00422C19" w14:paraId="07853834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7BF8581A" w14:textId="058F0FED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  <w:lang w:val="en-GB"/>
              </w:rPr>
              <w:t>Lemanic region</w:t>
            </w:r>
          </w:p>
        </w:tc>
        <w:tc>
          <w:tcPr>
            <w:tcW w:w="1287" w:type="dxa"/>
            <w:noWrap/>
            <w:vAlign w:val="center"/>
          </w:tcPr>
          <w:p w14:paraId="0158CA52" w14:textId="30B65A6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158'680 (16.3%)</w:t>
            </w:r>
          </w:p>
        </w:tc>
        <w:tc>
          <w:tcPr>
            <w:tcW w:w="1287" w:type="dxa"/>
            <w:vAlign w:val="center"/>
          </w:tcPr>
          <w:p w14:paraId="47F93BA9" w14:textId="2FC5E2A3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16'306 (15.4%)</w:t>
            </w:r>
          </w:p>
        </w:tc>
        <w:tc>
          <w:tcPr>
            <w:tcW w:w="1260" w:type="dxa"/>
            <w:gridSpan w:val="2"/>
            <w:vAlign w:val="center"/>
          </w:tcPr>
          <w:p w14:paraId="5C40E7D1" w14:textId="36D8193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16'660 (15.6%)</w:t>
            </w:r>
          </w:p>
        </w:tc>
        <w:tc>
          <w:tcPr>
            <w:tcW w:w="1228" w:type="dxa"/>
            <w:vAlign w:val="center"/>
          </w:tcPr>
          <w:p w14:paraId="1D3CB0FC" w14:textId="5731C580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17'237 (16.2%)</w:t>
            </w:r>
          </w:p>
        </w:tc>
        <w:tc>
          <w:tcPr>
            <w:tcW w:w="1303" w:type="dxa"/>
            <w:gridSpan w:val="2"/>
            <w:vAlign w:val="center"/>
          </w:tcPr>
          <w:p w14:paraId="33A2D47A" w14:textId="6696CE9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17'015 (16.1%)</w:t>
            </w:r>
          </w:p>
        </w:tc>
        <w:tc>
          <w:tcPr>
            <w:tcW w:w="1303" w:type="dxa"/>
            <w:gridSpan w:val="2"/>
            <w:vAlign w:val="center"/>
          </w:tcPr>
          <w:p w14:paraId="4E0561D9" w14:textId="58CB44E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16'364 (16.0%)</w:t>
            </w:r>
          </w:p>
        </w:tc>
        <w:tc>
          <w:tcPr>
            <w:tcW w:w="1303" w:type="dxa"/>
            <w:gridSpan w:val="2"/>
            <w:vAlign w:val="center"/>
          </w:tcPr>
          <w:p w14:paraId="107CA74E" w14:textId="3C633455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16'549 (15.9%)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BA1C6F" w14:textId="31F4628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17'348 (16.2%)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26EE178A" w14:textId="39453E5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19'635 (17.4%)</w:t>
            </w:r>
          </w:p>
        </w:tc>
        <w:tc>
          <w:tcPr>
            <w:tcW w:w="1303" w:type="dxa"/>
            <w:noWrap/>
            <w:vAlign w:val="center"/>
          </w:tcPr>
          <w:p w14:paraId="6D364B97" w14:textId="1E95630D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21'566 (18.1%)</w:t>
            </w:r>
          </w:p>
        </w:tc>
      </w:tr>
      <w:tr w:rsidR="007A3116" w:rsidRPr="00422C19" w14:paraId="6893C7D6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1CC9CA4E" w14:textId="4DA458B0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  <w:lang w:val="en-GB"/>
              </w:rPr>
              <w:t xml:space="preserve">Northwestern </w:t>
            </w:r>
            <w:r>
              <w:rPr>
                <w:rFonts w:cs="Times New Roman"/>
                <w:szCs w:val="24"/>
                <w:lang w:val="en-GB"/>
              </w:rPr>
              <w:t>CH</w:t>
            </w:r>
          </w:p>
        </w:tc>
        <w:tc>
          <w:tcPr>
            <w:tcW w:w="1287" w:type="dxa"/>
            <w:noWrap/>
            <w:vAlign w:val="center"/>
          </w:tcPr>
          <w:p w14:paraId="0462DAA5" w14:textId="4A1E34A7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128'881 (13.3%)</w:t>
            </w:r>
          </w:p>
        </w:tc>
        <w:tc>
          <w:tcPr>
            <w:tcW w:w="1287" w:type="dxa"/>
            <w:vAlign w:val="center"/>
          </w:tcPr>
          <w:p w14:paraId="28B8944D" w14:textId="5F35384E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14'079 (13.3%)</w:t>
            </w:r>
          </w:p>
        </w:tc>
        <w:tc>
          <w:tcPr>
            <w:tcW w:w="1260" w:type="dxa"/>
            <w:gridSpan w:val="2"/>
            <w:vAlign w:val="center"/>
          </w:tcPr>
          <w:p w14:paraId="3D9C11E8" w14:textId="6D15ED70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14'033 (13.1%)</w:t>
            </w:r>
          </w:p>
        </w:tc>
        <w:tc>
          <w:tcPr>
            <w:tcW w:w="1228" w:type="dxa"/>
            <w:vAlign w:val="center"/>
          </w:tcPr>
          <w:p w14:paraId="0C586638" w14:textId="058E0B72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14'013 (13.1%)</w:t>
            </w:r>
          </w:p>
        </w:tc>
        <w:tc>
          <w:tcPr>
            <w:tcW w:w="1303" w:type="dxa"/>
            <w:gridSpan w:val="2"/>
            <w:vAlign w:val="center"/>
          </w:tcPr>
          <w:p w14:paraId="02323FEA" w14:textId="4EACDAA4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13'962 (13.2%)</w:t>
            </w:r>
          </w:p>
        </w:tc>
        <w:tc>
          <w:tcPr>
            <w:tcW w:w="1303" w:type="dxa"/>
            <w:gridSpan w:val="2"/>
            <w:vAlign w:val="center"/>
          </w:tcPr>
          <w:p w14:paraId="4FF04CB7" w14:textId="0DE5E50C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13'657 (13.3%)</w:t>
            </w:r>
          </w:p>
        </w:tc>
        <w:tc>
          <w:tcPr>
            <w:tcW w:w="1303" w:type="dxa"/>
            <w:gridSpan w:val="2"/>
            <w:vAlign w:val="center"/>
          </w:tcPr>
          <w:p w14:paraId="274B0C0D" w14:textId="161EC4E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14'064 (13.5%)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385E17" w14:textId="7FECF67C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14'391 (13.4%)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07CCE45F" w14:textId="145E18B9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15'005 (13.3%)</w:t>
            </w:r>
          </w:p>
        </w:tc>
        <w:tc>
          <w:tcPr>
            <w:tcW w:w="1303" w:type="dxa"/>
            <w:noWrap/>
            <w:vAlign w:val="center"/>
          </w:tcPr>
          <w:p w14:paraId="748E883C" w14:textId="5582CA3D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15'677 (13.2%)</w:t>
            </w:r>
          </w:p>
        </w:tc>
      </w:tr>
      <w:tr w:rsidR="007A3116" w:rsidRPr="00422C19" w14:paraId="5589CE5B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086648A5" w14:textId="4142AA0A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  <w:lang w:val="en-GB"/>
              </w:rPr>
              <w:t xml:space="preserve">Eastern </w:t>
            </w:r>
            <w:r>
              <w:rPr>
                <w:rFonts w:cs="Times New Roman"/>
                <w:szCs w:val="24"/>
                <w:lang w:val="en-GB"/>
              </w:rPr>
              <w:t>CH</w:t>
            </w:r>
          </w:p>
        </w:tc>
        <w:tc>
          <w:tcPr>
            <w:tcW w:w="1287" w:type="dxa"/>
            <w:noWrap/>
            <w:vAlign w:val="center"/>
          </w:tcPr>
          <w:p w14:paraId="56FD84A2" w14:textId="1F42E9A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118'817 (12.2%)</w:t>
            </w:r>
          </w:p>
        </w:tc>
        <w:tc>
          <w:tcPr>
            <w:tcW w:w="1287" w:type="dxa"/>
            <w:vAlign w:val="center"/>
          </w:tcPr>
          <w:p w14:paraId="39B101D7" w14:textId="6193882C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14'113 (13.3%)</w:t>
            </w:r>
          </w:p>
        </w:tc>
        <w:tc>
          <w:tcPr>
            <w:tcW w:w="1260" w:type="dxa"/>
            <w:gridSpan w:val="2"/>
            <w:vAlign w:val="center"/>
          </w:tcPr>
          <w:p w14:paraId="537AFAD9" w14:textId="53EA0934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14'093 (13.2%)</w:t>
            </w:r>
          </w:p>
        </w:tc>
        <w:tc>
          <w:tcPr>
            <w:tcW w:w="1228" w:type="dxa"/>
            <w:vAlign w:val="center"/>
          </w:tcPr>
          <w:p w14:paraId="20B3C973" w14:textId="659CEEA3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13'816 (13.0%)</w:t>
            </w:r>
          </w:p>
        </w:tc>
        <w:tc>
          <w:tcPr>
            <w:tcW w:w="1303" w:type="dxa"/>
            <w:gridSpan w:val="2"/>
            <w:vAlign w:val="center"/>
          </w:tcPr>
          <w:p w14:paraId="663A49B3" w14:textId="3849BA27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13'472 (12.8%)</w:t>
            </w:r>
          </w:p>
        </w:tc>
        <w:tc>
          <w:tcPr>
            <w:tcW w:w="1303" w:type="dxa"/>
            <w:gridSpan w:val="2"/>
            <w:vAlign w:val="center"/>
          </w:tcPr>
          <w:p w14:paraId="56642D3D" w14:textId="1BDAE50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12'620 (12.3%)</w:t>
            </w:r>
          </w:p>
        </w:tc>
        <w:tc>
          <w:tcPr>
            <w:tcW w:w="1303" w:type="dxa"/>
            <w:gridSpan w:val="2"/>
            <w:vAlign w:val="center"/>
          </w:tcPr>
          <w:p w14:paraId="5459F31A" w14:textId="4B61C22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12'439 (11.9%)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9CE566" w14:textId="7D2660B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12'405 (11.6%)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66F4CF7" w14:textId="47B0AEE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12'731 (11.3%)</w:t>
            </w:r>
          </w:p>
        </w:tc>
        <w:tc>
          <w:tcPr>
            <w:tcW w:w="1303" w:type="dxa"/>
            <w:noWrap/>
            <w:vAlign w:val="center"/>
          </w:tcPr>
          <w:p w14:paraId="32CE4FD8" w14:textId="28E3E3F0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13'128 (11.0%)</w:t>
            </w:r>
          </w:p>
        </w:tc>
      </w:tr>
      <w:tr w:rsidR="007A3116" w:rsidRPr="00422C19" w14:paraId="38E98534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22BE4ACF" w14:textId="5967F985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</w:rPr>
              <w:t>Ticino</w:t>
            </w:r>
          </w:p>
        </w:tc>
        <w:tc>
          <w:tcPr>
            <w:tcW w:w="1287" w:type="dxa"/>
            <w:noWrap/>
            <w:vAlign w:val="center"/>
          </w:tcPr>
          <w:p w14:paraId="7948A131" w14:textId="713FE71E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74'181 (7.6%)</w:t>
            </w:r>
          </w:p>
        </w:tc>
        <w:tc>
          <w:tcPr>
            <w:tcW w:w="1287" w:type="dxa"/>
            <w:vAlign w:val="center"/>
          </w:tcPr>
          <w:p w14:paraId="65487A83" w14:textId="797EEA77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7'999 (7.5%)</w:t>
            </w:r>
          </w:p>
        </w:tc>
        <w:tc>
          <w:tcPr>
            <w:tcW w:w="1260" w:type="dxa"/>
            <w:gridSpan w:val="2"/>
            <w:vAlign w:val="center"/>
          </w:tcPr>
          <w:p w14:paraId="131D8381" w14:textId="3442C712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8'022 (7.5%)</w:t>
            </w:r>
          </w:p>
        </w:tc>
        <w:tc>
          <w:tcPr>
            <w:tcW w:w="1228" w:type="dxa"/>
            <w:vAlign w:val="center"/>
          </w:tcPr>
          <w:p w14:paraId="461AF1FE" w14:textId="0E2D070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7'928 (7.4%)</w:t>
            </w:r>
          </w:p>
        </w:tc>
        <w:tc>
          <w:tcPr>
            <w:tcW w:w="1303" w:type="dxa"/>
            <w:gridSpan w:val="2"/>
            <w:vAlign w:val="center"/>
          </w:tcPr>
          <w:p w14:paraId="241D45E4" w14:textId="26F74B51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7'830 (7.4%)</w:t>
            </w:r>
          </w:p>
        </w:tc>
        <w:tc>
          <w:tcPr>
            <w:tcW w:w="1303" w:type="dxa"/>
            <w:gridSpan w:val="2"/>
            <w:vAlign w:val="center"/>
          </w:tcPr>
          <w:p w14:paraId="15F42644" w14:textId="45287212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7'578 (7.4%)</w:t>
            </w:r>
          </w:p>
        </w:tc>
        <w:tc>
          <w:tcPr>
            <w:tcW w:w="1303" w:type="dxa"/>
            <w:gridSpan w:val="2"/>
            <w:vAlign w:val="center"/>
          </w:tcPr>
          <w:p w14:paraId="5B829C38" w14:textId="7363D0B4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7'798 (7.5%)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E8ABDF" w14:textId="60232E42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8'771 (8.2%)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05B8920B" w14:textId="1D1F9BE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8'999 (8.0%)</w:t>
            </w:r>
          </w:p>
        </w:tc>
        <w:tc>
          <w:tcPr>
            <w:tcW w:w="1303" w:type="dxa"/>
            <w:noWrap/>
            <w:vAlign w:val="center"/>
          </w:tcPr>
          <w:p w14:paraId="4208F611" w14:textId="6C04DFE1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9'256 (7.8%)</w:t>
            </w:r>
          </w:p>
        </w:tc>
      </w:tr>
      <w:tr w:rsidR="007A3116" w:rsidRPr="00422C19" w14:paraId="4BAF7BAD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71A7F73A" w14:textId="1025D914" w:rsidR="007A3116" w:rsidRPr="00422C19" w:rsidRDefault="007A3116" w:rsidP="007A311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081BBF">
              <w:rPr>
                <w:rFonts w:cs="Times New Roman"/>
                <w:szCs w:val="24"/>
                <w:lang w:val="en-GB"/>
              </w:rPr>
              <w:t>Central</w:t>
            </w:r>
            <w:r>
              <w:rPr>
                <w:rFonts w:cs="Times New Roman"/>
                <w:szCs w:val="24"/>
                <w:lang w:val="en-GB"/>
              </w:rPr>
              <w:t xml:space="preserve"> CH</w:t>
            </w:r>
          </w:p>
        </w:tc>
        <w:tc>
          <w:tcPr>
            <w:tcW w:w="1287" w:type="dxa"/>
            <w:noWrap/>
            <w:vAlign w:val="center"/>
          </w:tcPr>
          <w:p w14:paraId="53C45605" w14:textId="30E102B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67'237 (6.9%)</w:t>
            </w:r>
          </w:p>
        </w:tc>
        <w:tc>
          <w:tcPr>
            <w:tcW w:w="1287" w:type="dxa"/>
            <w:vAlign w:val="center"/>
          </w:tcPr>
          <w:p w14:paraId="5ACBD117" w14:textId="74EC05C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7'862 (7.4%)</w:t>
            </w:r>
          </w:p>
        </w:tc>
        <w:tc>
          <w:tcPr>
            <w:tcW w:w="1260" w:type="dxa"/>
            <w:gridSpan w:val="2"/>
            <w:vAlign w:val="center"/>
          </w:tcPr>
          <w:p w14:paraId="4081D642" w14:textId="2AB3515A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7'807 (7.3%)</w:t>
            </w:r>
          </w:p>
        </w:tc>
        <w:tc>
          <w:tcPr>
            <w:tcW w:w="1228" w:type="dxa"/>
            <w:vAlign w:val="center"/>
          </w:tcPr>
          <w:p w14:paraId="48E1EAE6" w14:textId="3264EF1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7'633 (7.2%)</w:t>
            </w:r>
          </w:p>
        </w:tc>
        <w:tc>
          <w:tcPr>
            <w:tcW w:w="1303" w:type="dxa"/>
            <w:gridSpan w:val="2"/>
            <w:vAlign w:val="center"/>
          </w:tcPr>
          <w:p w14:paraId="6788753F" w14:textId="448CD538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7'486 (7.1%)</w:t>
            </w:r>
          </w:p>
        </w:tc>
        <w:tc>
          <w:tcPr>
            <w:tcW w:w="1303" w:type="dxa"/>
            <w:gridSpan w:val="2"/>
            <w:vAlign w:val="center"/>
          </w:tcPr>
          <w:p w14:paraId="2F77FAD3" w14:textId="520FA602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7'117 (6.9%)</w:t>
            </w:r>
          </w:p>
        </w:tc>
        <w:tc>
          <w:tcPr>
            <w:tcW w:w="1303" w:type="dxa"/>
            <w:gridSpan w:val="2"/>
            <w:vAlign w:val="center"/>
          </w:tcPr>
          <w:p w14:paraId="4398402B" w14:textId="3BE867DF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7'044 (6.8%)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FFA1AA" w14:textId="4BF1D9E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7'029 (6.6%)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40121305" w14:textId="15D828F6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7'430 (6.6%)</w:t>
            </w:r>
          </w:p>
        </w:tc>
        <w:tc>
          <w:tcPr>
            <w:tcW w:w="1303" w:type="dxa"/>
            <w:noWrap/>
            <w:vAlign w:val="center"/>
          </w:tcPr>
          <w:p w14:paraId="489CAC57" w14:textId="6E7CE93B" w:rsidR="007A3116" w:rsidRPr="00422C19" w:rsidRDefault="007A3116" w:rsidP="007A3116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7'829 (6.6%)</w:t>
            </w:r>
          </w:p>
        </w:tc>
      </w:tr>
      <w:tr w:rsidR="00970FB8" w:rsidRPr="00422C19" w14:paraId="7AB0F484" w14:textId="77777777" w:rsidTr="0093585F">
        <w:trPr>
          <w:trHeight w:val="281"/>
        </w:trPr>
        <w:tc>
          <w:tcPr>
            <w:tcW w:w="1128" w:type="dxa"/>
            <w:noWrap/>
          </w:tcPr>
          <w:p w14:paraId="41397F29" w14:textId="61400BA0" w:rsidR="00970FB8" w:rsidRPr="00422C19" w:rsidRDefault="00970FB8" w:rsidP="00970FB8">
            <w:pPr>
              <w:spacing w:before="0" w:line="240" w:lineRule="atLeast"/>
              <w:ind w:firstLine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Language region</w:t>
            </w:r>
          </w:p>
        </w:tc>
        <w:tc>
          <w:tcPr>
            <w:tcW w:w="1287" w:type="dxa"/>
            <w:noWrap/>
            <w:vAlign w:val="center"/>
          </w:tcPr>
          <w:p w14:paraId="55D02E19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49CD1571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7FD4D10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39AED17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34A8780B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555D531B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4CD6C256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noWrap/>
            <w:vAlign w:val="center"/>
          </w:tcPr>
          <w:p w14:paraId="67275D17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4DFB1843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noWrap/>
            <w:vAlign w:val="center"/>
          </w:tcPr>
          <w:p w14:paraId="5E6D3C1A" w14:textId="77777777" w:rsidR="00970FB8" w:rsidRPr="00422C19" w:rsidRDefault="00970FB8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93585F" w:rsidRPr="00422C19" w14:paraId="2D81AF27" w14:textId="77777777" w:rsidTr="0093585F">
        <w:trPr>
          <w:trHeight w:val="281"/>
        </w:trPr>
        <w:tc>
          <w:tcPr>
            <w:tcW w:w="1128" w:type="dxa"/>
            <w:noWrap/>
          </w:tcPr>
          <w:p w14:paraId="6B728C32" w14:textId="648E643C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3542F6A7">
              <w:rPr>
                <w:rFonts w:cs="Times New Roman"/>
                <w:sz w:val="18"/>
                <w:szCs w:val="18"/>
              </w:rPr>
              <w:t>German</w:t>
            </w:r>
          </w:p>
        </w:tc>
        <w:tc>
          <w:tcPr>
            <w:tcW w:w="1287" w:type="dxa"/>
            <w:noWrap/>
            <w:vAlign w:val="center"/>
          </w:tcPr>
          <w:p w14:paraId="247950B4" w14:textId="34B15216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698'899 (72.1%)</w:t>
            </w:r>
          </w:p>
        </w:tc>
        <w:tc>
          <w:tcPr>
            <w:tcW w:w="1287" w:type="dxa"/>
            <w:vAlign w:val="center"/>
          </w:tcPr>
          <w:p w14:paraId="41804A86" w14:textId="4BFDF38B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78'003 (73.7%)</w:t>
            </w:r>
          </w:p>
        </w:tc>
        <w:tc>
          <w:tcPr>
            <w:tcW w:w="1260" w:type="dxa"/>
            <w:gridSpan w:val="2"/>
            <w:vAlign w:val="center"/>
          </w:tcPr>
          <w:p w14:paraId="350F013F" w14:textId="6950DD4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78'262 (73.4%)</w:t>
            </w:r>
          </w:p>
        </w:tc>
        <w:tc>
          <w:tcPr>
            <w:tcW w:w="1228" w:type="dxa"/>
            <w:vAlign w:val="center"/>
          </w:tcPr>
          <w:p w14:paraId="3B46ED50" w14:textId="42055AB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77'563 (72.9%)</w:t>
            </w:r>
          </w:p>
        </w:tc>
        <w:tc>
          <w:tcPr>
            <w:tcW w:w="1303" w:type="dxa"/>
            <w:gridSpan w:val="2"/>
            <w:vAlign w:val="center"/>
          </w:tcPr>
          <w:p w14:paraId="5E997777" w14:textId="6D7D57F4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77'081 (73.1%)</w:t>
            </w:r>
          </w:p>
        </w:tc>
        <w:tc>
          <w:tcPr>
            <w:tcW w:w="1303" w:type="dxa"/>
            <w:gridSpan w:val="2"/>
            <w:vAlign w:val="center"/>
          </w:tcPr>
          <w:p w14:paraId="63D8548C" w14:textId="3DC056D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74'857 (73.2%)</w:t>
            </w:r>
          </w:p>
        </w:tc>
        <w:tc>
          <w:tcPr>
            <w:tcW w:w="1303" w:type="dxa"/>
            <w:gridSpan w:val="2"/>
            <w:vAlign w:val="center"/>
          </w:tcPr>
          <w:p w14:paraId="47062BD0" w14:textId="56298870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75'538 (72.6%)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A23BBD" w14:textId="27053FE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76'455 (71.4%)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67EA516D" w14:textId="058951A4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78'958 (70.1%)</w:t>
            </w:r>
          </w:p>
        </w:tc>
        <w:tc>
          <w:tcPr>
            <w:tcW w:w="1303" w:type="dxa"/>
            <w:noWrap/>
            <w:vAlign w:val="center"/>
          </w:tcPr>
          <w:p w14:paraId="52326FEA" w14:textId="2B11741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82'182 (69.1%)</w:t>
            </w:r>
          </w:p>
        </w:tc>
      </w:tr>
      <w:tr w:rsidR="0093585F" w:rsidRPr="00422C19" w14:paraId="03B9482C" w14:textId="77777777" w:rsidTr="0093585F">
        <w:trPr>
          <w:trHeight w:val="281"/>
        </w:trPr>
        <w:tc>
          <w:tcPr>
            <w:tcW w:w="1128" w:type="dxa"/>
            <w:noWrap/>
          </w:tcPr>
          <w:p w14:paraId="018A808E" w14:textId="60FD8E1B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3542F6A7">
              <w:rPr>
                <w:rFonts w:cs="Times New Roman"/>
                <w:sz w:val="18"/>
                <w:szCs w:val="18"/>
              </w:rPr>
              <w:t>French</w:t>
            </w:r>
          </w:p>
        </w:tc>
        <w:tc>
          <w:tcPr>
            <w:tcW w:w="1287" w:type="dxa"/>
            <w:noWrap/>
            <w:vAlign w:val="center"/>
          </w:tcPr>
          <w:p w14:paraId="3972815B" w14:textId="420F474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193'471 (20.0%)</w:t>
            </w:r>
          </w:p>
        </w:tc>
        <w:tc>
          <w:tcPr>
            <w:tcW w:w="1287" w:type="dxa"/>
            <w:vAlign w:val="center"/>
          </w:tcPr>
          <w:p w14:paraId="459CC6B7" w14:textId="12230CC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19'593 (18.5%)</w:t>
            </w:r>
          </w:p>
        </w:tc>
        <w:tc>
          <w:tcPr>
            <w:tcW w:w="1260" w:type="dxa"/>
            <w:gridSpan w:val="2"/>
            <w:vAlign w:val="center"/>
          </w:tcPr>
          <w:p w14:paraId="152FEAC6" w14:textId="779687D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20'015 (18.8%)</w:t>
            </w:r>
          </w:p>
        </w:tc>
        <w:tc>
          <w:tcPr>
            <w:tcW w:w="1228" w:type="dxa"/>
            <w:vAlign w:val="center"/>
          </w:tcPr>
          <w:p w14:paraId="5AD671A5" w14:textId="1870B5A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20'602 (19.4%)</w:t>
            </w:r>
          </w:p>
        </w:tc>
        <w:tc>
          <w:tcPr>
            <w:tcW w:w="1303" w:type="dxa"/>
            <w:gridSpan w:val="2"/>
            <w:vAlign w:val="center"/>
          </w:tcPr>
          <w:p w14:paraId="7E1E6DF2" w14:textId="6AEABBD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20'235 (19.2%)</w:t>
            </w:r>
          </w:p>
        </w:tc>
        <w:tc>
          <w:tcPr>
            <w:tcW w:w="1303" w:type="dxa"/>
            <w:gridSpan w:val="2"/>
            <w:vAlign w:val="center"/>
          </w:tcPr>
          <w:p w14:paraId="1B6B99A6" w14:textId="5B5E514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19'533 (19.1%)</w:t>
            </w:r>
          </w:p>
        </w:tc>
        <w:tc>
          <w:tcPr>
            <w:tcW w:w="1303" w:type="dxa"/>
            <w:gridSpan w:val="2"/>
            <w:vAlign w:val="center"/>
          </w:tcPr>
          <w:p w14:paraId="2B1046F3" w14:textId="6DF107D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20'394 (19.6%)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D7D959" w14:textId="14ED830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21'531 (20.1%)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4B9595ED" w14:textId="5D8B4AE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24'361 (21.6%)</w:t>
            </w:r>
          </w:p>
        </w:tc>
        <w:tc>
          <w:tcPr>
            <w:tcW w:w="1303" w:type="dxa"/>
            <w:noWrap/>
            <w:vAlign w:val="center"/>
          </w:tcPr>
          <w:p w14:paraId="1EC6AF0C" w14:textId="08BA4EF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27'207 (22.9%)</w:t>
            </w:r>
          </w:p>
        </w:tc>
      </w:tr>
      <w:tr w:rsidR="0093585F" w:rsidRPr="00422C19" w14:paraId="0A317969" w14:textId="77777777" w:rsidTr="0093585F">
        <w:trPr>
          <w:trHeight w:val="281"/>
        </w:trPr>
        <w:tc>
          <w:tcPr>
            <w:tcW w:w="1128" w:type="dxa"/>
            <w:tcBorders>
              <w:bottom w:val="single" w:sz="4" w:space="0" w:color="auto"/>
            </w:tcBorders>
            <w:noWrap/>
          </w:tcPr>
          <w:p w14:paraId="6CD1FAFA" w14:textId="4244A685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3542F6A7">
              <w:rPr>
                <w:rFonts w:cs="Times New Roman"/>
                <w:sz w:val="18"/>
                <w:szCs w:val="18"/>
              </w:rPr>
              <w:t>Italian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</w:tcPr>
          <w:p w14:paraId="4E96359E" w14:textId="1D3BAE7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76'599 (7.9%)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5FA2EE8" w14:textId="7F1578D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8'284 (7.8%)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3F7331C5" w14:textId="5F623DBB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8'299 (7.8%)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2C8D423C" w14:textId="7A988AF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8'188 (7.7%)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center"/>
          </w:tcPr>
          <w:p w14:paraId="3011C960" w14:textId="3225A150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8'091 (7.7%)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center"/>
          </w:tcPr>
          <w:p w14:paraId="52543D8D" w14:textId="68D4BCED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7'851 (7.7%)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center"/>
          </w:tcPr>
          <w:p w14:paraId="5D12263D" w14:textId="4CD6FD2D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8'056 (7.7%)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956AA50" w14:textId="2B187772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9'040 (8.4%)</w:t>
            </w: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4E65CDF" w14:textId="14501EF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9'267 (8.2%)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noWrap/>
            <w:vAlign w:val="center"/>
          </w:tcPr>
          <w:p w14:paraId="29489C93" w14:textId="0881A16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9'523 (8.0%)</w:t>
            </w:r>
          </w:p>
        </w:tc>
      </w:tr>
    </w:tbl>
    <w:p w14:paraId="4E6595E3" w14:textId="77777777" w:rsidR="00422C19" w:rsidRDefault="00422C19">
      <w:r>
        <w:br w:type="page"/>
      </w:r>
    </w:p>
    <w:tbl>
      <w:tblPr>
        <w:tblStyle w:val="TabelleohneRahmen"/>
        <w:tblW w:w="14012" w:type="dxa"/>
        <w:tblLayout w:type="fixed"/>
        <w:tblLook w:val="04A0" w:firstRow="1" w:lastRow="0" w:firstColumn="1" w:lastColumn="0" w:noHBand="0" w:noVBand="1"/>
      </w:tblPr>
      <w:tblGrid>
        <w:gridCol w:w="1128"/>
        <w:gridCol w:w="1287"/>
        <w:gridCol w:w="1287"/>
        <w:gridCol w:w="1185"/>
        <w:gridCol w:w="1303"/>
        <w:gridCol w:w="1303"/>
        <w:gridCol w:w="1303"/>
        <w:gridCol w:w="1303"/>
        <w:gridCol w:w="1303"/>
        <w:gridCol w:w="1307"/>
        <w:gridCol w:w="1303"/>
      </w:tblGrid>
      <w:tr w:rsidR="00E73256" w:rsidRPr="00422C19" w14:paraId="72BF0EBD" w14:textId="77777777" w:rsidTr="00E73256">
        <w:trPr>
          <w:trHeight w:val="281"/>
        </w:trPr>
        <w:tc>
          <w:tcPr>
            <w:tcW w:w="1128" w:type="dxa"/>
            <w:tcBorders>
              <w:top w:val="single" w:sz="4" w:space="0" w:color="auto"/>
            </w:tcBorders>
            <w:noWrap/>
          </w:tcPr>
          <w:p w14:paraId="5DDA209C" w14:textId="55022581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lastRenderedPageBreak/>
              <w:t>Area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</w:tcPr>
          <w:p w14:paraId="1421F843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763DD1EB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3CAB0B53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08DE38D0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503625E1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485809EC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74816CC3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noWrap/>
            <w:vAlign w:val="center"/>
          </w:tcPr>
          <w:p w14:paraId="2436605D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center"/>
          </w:tcPr>
          <w:p w14:paraId="551B9C70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noWrap/>
            <w:vAlign w:val="center"/>
          </w:tcPr>
          <w:p w14:paraId="1F4D478F" w14:textId="77777777" w:rsidR="00E73256" w:rsidRPr="00422C19" w:rsidRDefault="00E73256" w:rsidP="00E73256">
            <w:pPr>
              <w:spacing w:before="0" w:line="240" w:lineRule="atLeast"/>
              <w:ind w:firstLine="0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90509" w:rsidRPr="00422C19" w14:paraId="2E6F5552" w14:textId="77777777" w:rsidTr="0093585F">
        <w:trPr>
          <w:trHeight w:val="281"/>
        </w:trPr>
        <w:tc>
          <w:tcPr>
            <w:tcW w:w="1128" w:type="dxa"/>
            <w:noWrap/>
          </w:tcPr>
          <w:p w14:paraId="2F28A7C1" w14:textId="22259CA4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urban</w:t>
            </w:r>
          </w:p>
        </w:tc>
        <w:tc>
          <w:tcPr>
            <w:tcW w:w="1287" w:type="dxa"/>
            <w:noWrap/>
            <w:vAlign w:val="center"/>
          </w:tcPr>
          <w:p w14:paraId="45B872FA" w14:textId="4BF3714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670'377 (69.0%)</w:t>
            </w:r>
          </w:p>
        </w:tc>
        <w:tc>
          <w:tcPr>
            <w:tcW w:w="1287" w:type="dxa"/>
            <w:vAlign w:val="center"/>
          </w:tcPr>
          <w:p w14:paraId="501FAED2" w14:textId="14C1C01B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73'752 (69.5%)</w:t>
            </w:r>
          </w:p>
        </w:tc>
        <w:tc>
          <w:tcPr>
            <w:tcW w:w="1185" w:type="dxa"/>
            <w:vAlign w:val="center"/>
          </w:tcPr>
          <w:p w14:paraId="6A828B7F" w14:textId="0224F3A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74'042 (69.3%)</w:t>
            </w:r>
          </w:p>
        </w:tc>
        <w:tc>
          <w:tcPr>
            <w:tcW w:w="1303" w:type="dxa"/>
            <w:vAlign w:val="center"/>
          </w:tcPr>
          <w:p w14:paraId="2D2E85D8" w14:textId="7D27A951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73'972 (69.4%)</w:t>
            </w:r>
          </w:p>
        </w:tc>
        <w:tc>
          <w:tcPr>
            <w:tcW w:w="1303" w:type="dxa"/>
            <w:vAlign w:val="center"/>
          </w:tcPr>
          <w:p w14:paraId="6CD168DD" w14:textId="4E959A83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73'076 (69.2%)</w:t>
            </w:r>
          </w:p>
        </w:tc>
        <w:tc>
          <w:tcPr>
            <w:tcW w:w="1303" w:type="dxa"/>
            <w:vAlign w:val="center"/>
          </w:tcPr>
          <w:p w14:paraId="38B0C55F" w14:textId="54E95FE8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70'664 (69.0%)</w:t>
            </w:r>
          </w:p>
        </w:tc>
        <w:tc>
          <w:tcPr>
            <w:tcW w:w="1303" w:type="dxa"/>
            <w:vAlign w:val="center"/>
          </w:tcPr>
          <w:p w14:paraId="70909451" w14:textId="6680994A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71'913 (69.0%)</w:t>
            </w:r>
          </w:p>
        </w:tc>
        <w:tc>
          <w:tcPr>
            <w:tcW w:w="1303" w:type="dxa"/>
            <w:noWrap/>
            <w:vAlign w:val="center"/>
          </w:tcPr>
          <w:p w14:paraId="7596DA37" w14:textId="1858A2FA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74'045 (69.1%)</w:t>
            </w:r>
          </w:p>
        </w:tc>
        <w:tc>
          <w:tcPr>
            <w:tcW w:w="1307" w:type="dxa"/>
            <w:noWrap/>
            <w:vAlign w:val="center"/>
          </w:tcPr>
          <w:p w14:paraId="373E544F" w14:textId="5DEBF92C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77'440 (68.7%)</w:t>
            </w:r>
          </w:p>
        </w:tc>
        <w:tc>
          <w:tcPr>
            <w:tcW w:w="1303" w:type="dxa"/>
            <w:noWrap/>
            <w:vAlign w:val="center"/>
          </w:tcPr>
          <w:p w14:paraId="6D353CEE" w14:textId="10463C8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81'473 (68.4%)</w:t>
            </w:r>
          </w:p>
        </w:tc>
      </w:tr>
      <w:tr w:rsidR="00090509" w:rsidRPr="00422C19" w14:paraId="312207B2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51CB59CF" w14:textId="27880215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intmed</w:t>
            </w:r>
          </w:p>
        </w:tc>
        <w:tc>
          <w:tcPr>
            <w:tcW w:w="1287" w:type="dxa"/>
            <w:noWrap/>
            <w:vAlign w:val="center"/>
          </w:tcPr>
          <w:p w14:paraId="01413A69" w14:textId="3065F890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182'841 (18.8%)</w:t>
            </w:r>
          </w:p>
        </w:tc>
        <w:tc>
          <w:tcPr>
            <w:tcW w:w="1287" w:type="dxa"/>
            <w:vAlign w:val="center"/>
          </w:tcPr>
          <w:p w14:paraId="158F9F99" w14:textId="5F5602C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19'536 (18.4%)</w:t>
            </w:r>
          </w:p>
        </w:tc>
        <w:tc>
          <w:tcPr>
            <w:tcW w:w="1185" w:type="dxa"/>
            <w:vAlign w:val="center"/>
          </w:tcPr>
          <w:p w14:paraId="23CD63AB" w14:textId="251C4F0C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19'773 (18.5%)</w:t>
            </w:r>
          </w:p>
        </w:tc>
        <w:tc>
          <w:tcPr>
            <w:tcW w:w="1303" w:type="dxa"/>
            <w:vAlign w:val="center"/>
          </w:tcPr>
          <w:p w14:paraId="33742D3F" w14:textId="11791D2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19'807 (18.6%)</w:t>
            </w:r>
          </w:p>
        </w:tc>
        <w:tc>
          <w:tcPr>
            <w:tcW w:w="1303" w:type="dxa"/>
            <w:vAlign w:val="center"/>
          </w:tcPr>
          <w:p w14:paraId="267F342C" w14:textId="1DBEF192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19'811 (18.8%)</w:t>
            </w:r>
          </w:p>
        </w:tc>
        <w:tc>
          <w:tcPr>
            <w:tcW w:w="1303" w:type="dxa"/>
            <w:vAlign w:val="center"/>
          </w:tcPr>
          <w:p w14:paraId="1508BC9A" w14:textId="3D54F609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19'404 (18.9%)</w:t>
            </w:r>
          </w:p>
        </w:tc>
        <w:tc>
          <w:tcPr>
            <w:tcW w:w="1303" w:type="dxa"/>
            <w:vAlign w:val="center"/>
          </w:tcPr>
          <w:p w14:paraId="027955FB" w14:textId="75A5F64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19'687 (18.9%)</w:t>
            </w:r>
          </w:p>
        </w:tc>
        <w:tc>
          <w:tcPr>
            <w:tcW w:w="1303" w:type="dxa"/>
            <w:noWrap/>
            <w:vAlign w:val="center"/>
          </w:tcPr>
          <w:p w14:paraId="0DDF1F71" w14:textId="5C47C8B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20'282 (18.9%)</w:t>
            </w:r>
          </w:p>
        </w:tc>
        <w:tc>
          <w:tcPr>
            <w:tcW w:w="1307" w:type="dxa"/>
            <w:noWrap/>
            <w:vAlign w:val="center"/>
          </w:tcPr>
          <w:p w14:paraId="1D2AF960" w14:textId="10C02B9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21'628 (19.2%)</w:t>
            </w:r>
          </w:p>
        </w:tc>
        <w:tc>
          <w:tcPr>
            <w:tcW w:w="1303" w:type="dxa"/>
            <w:noWrap/>
            <w:vAlign w:val="center"/>
          </w:tcPr>
          <w:p w14:paraId="65653836" w14:textId="7F398180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22'913 (19.2%)</w:t>
            </w:r>
          </w:p>
        </w:tc>
      </w:tr>
      <w:tr w:rsidR="00090509" w:rsidRPr="00422C19" w14:paraId="1AE3F5D6" w14:textId="77777777" w:rsidTr="0093585F">
        <w:trPr>
          <w:trHeight w:val="281"/>
        </w:trPr>
        <w:tc>
          <w:tcPr>
            <w:tcW w:w="1128" w:type="dxa"/>
            <w:noWrap/>
            <w:hideMark/>
          </w:tcPr>
          <w:p w14:paraId="018E0DE9" w14:textId="61E82968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rural</w:t>
            </w:r>
          </w:p>
        </w:tc>
        <w:tc>
          <w:tcPr>
            <w:tcW w:w="1287" w:type="dxa"/>
            <w:noWrap/>
            <w:vAlign w:val="center"/>
          </w:tcPr>
          <w:p w14:paraId="41B859BE" w14:textId="5460468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117'694 (12.1%)</w:t>
            </w:r>
          </w:p>
        </w:tc>
        <w:tc>
          <w:tcPr>
            <w:tcW w:w="1287" w:type="dxa"/>
            <w:vAlign w:val="center"/>
          </w:tcPr>
          <w:p w14:paraId="587AA035" w14:textId="5C1F45A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12'799 (12.1%)</w:t>
            </w:r>
          </w:p>
        </w:tc>
        <w:tc>
          <w:tcPr>
            <w:tcW w:w="1185" w:type="dxa"/>
            <w:vAlign w:val="center"/>
          </w:tcPr>
          <w:p w14:paraId="460606DF" w14:textId="2B092365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12'999 (12.2%)</w:t>
            </w:r>
          </w:p>
        </w:tc>
        <w:tc>
          <w:tcPr>
            <w:tcW w:w="1303" w:type="dxa"/>
            <w:vAlign w:val="center"/>
          </w:tcPr>
          <w:p w14:paraId="7B49FACE" w14:textId="41CB592C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12'832 (12.0%)</w:t>
            </w:r>
          </w:p>
        </w:tc>
        <w:tc>
          <w:tcPr>
            <w:tcW w:w="1303" w:type="dxa"/>
            <w:vAlign w:val="center"/>
          </w:tcPr>
          <w:p w14:paraId="434F07F0" w14:textId="05BC2EA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12'740 (12.1%)</w:t>
            </w:r>
          </w:p>
        </w:tc>
        <w:tc>
          <w:tcPr>
            <w:tcW w:w="1303" w:type="dxa"/>
            <w:vAlign w:val="center"/>
          </w:tcPr>
          <w:p w14:paraId="04394649" w14:textId="7A48DE41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12'374 (12.1%)</w:t>
            </w:r>
          </w:p>
        </w:tc>
        <w:tc>
          <w:tcPr>
            <w:tcW w:w="1303" w:type="dxa"/>
            <w:vAlign w:val="center"/>
          </w:tcPr>
          <w:p w14:paraId="662F1C99" w14:textId="40DE9A0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12'591 (12.1%)</w:t>
            </w:r>
          </w:p>
        </w:tc>
        <w:tc>
          <w:tcPr>
            <w:tcW w:w="1303" w:type="dxa"/>
            <w:noWrap/>
            <w:vAlign w:val="center"/>
          </w:tcPr>
          <w:p w14:paraId="1E53A332" w14:textId="268C5569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12'904 (12.0%)</w:t>
            </w:r>
          </w:p>
        </w:tc>
        <w:tc>
          <w:tcPr>
            <w:tcW w:w="1307" w:type="dxa"/>
            <w:noWrap/>
            <w:vAlign w:val="center"/>
          </w:tcPr>
          <w:p w14:paraId="1EAEB723" w14:textId="7C495739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13'714 (12.2%)</w:t>
            </w:r>
          </w:p>
        </w:tc>
        <w:tc>
          <w:tcPr>
            <w:tcW w:w="1303" w:type="dxa"/>
            <w:noWrap/>
            <w:vAlign w:val="center"/>
          </w:tcPr>
          <w:p w14:paraId="3B5CF97A" w14:textId="4A26982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14'741 (12.4%)</w:t>
            </w:r>
          </w:p>
        </w:tc>
      </w:tr>
      <w:tr w:rsidR="00090509" w:rsidRPr="00422C19" w14:paraId="1CC67783" w14:textId="77777777" w:rsidTr="0093585F">
        <w:trPr>
          <w:trHeight w:val="281"/>
        </w:trPr>
        <w:tc>
          <w:tcPr>
            <w:tcW w:w="1128" w:type="dxa"/>
            <w:noWrap/>
          </w:tcPr>
          <w:p w14:paraId="1492B997" w14:textId="235C4A4C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Franchise (low)</w:t>
            </w:r>
          </w:p>
        </w:tc>
        <w:tc>
          <w:tcPr>
            <w:tcW w:w="1287" w:type="dxa"/>
            <w:noWrap/>
            <w:vAlign w:val="center"/>
          </w:tcPr>
          <w:p w14:paraId="5BE6862F" w14:textId="72D86545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867'734 (89.4%)</w:t>
            </w:r>
          </w:p>
        </w:tc>
        <w:tc>
          <w:tcPr>
            <w:tcW w:w="1287" w:type="dxa"/>
            <w:vAlign w:val="center"/>
          </w:tcPr>
          <w:p w14:paraId="1F884A99" w14:textId="72B1ED8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95'911 (90.4%)</w:t>
            </w:r>
          </w:p>
        </w:tc>
        <w:tc>
          <w:tcPr>
            <w:tcW w:w="1185" w:type="dxa"/>
            <w:vAlign w:val="center"/>
          </w:tcPr>
          <w:p w14:paraId="58ACFB0F" w14:textId="2EF1DF0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96'612 (90.4%)</w:t>
            </w:r>
          </w:p>
        </w:tc>
        <w:tc>
          <w:tcPr>
            <w:tcW w:w="1303" w:type="dxa"/>
            <w:vAlign w:val="center"/>
          </w:tcPr>
          <w:p w14:paraId="4836275F" w14:textId="100710E7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96'347 (90.4%)</w:t>
            </w:r>
          </w:p>
        </w:tc>
        <w:tc>
          <w:tcPr>
            <w:tcW w:w="1303" w:type="dxa"/>
            <w:vAlign w:val="center"/>
          </w:tcPr>
          <w:p w14:paraId="419B9350" w14:textId="7A202835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95'266 (90.2%)</w:t>
            </w:r>
          </w:p>
        </w:tc>
        <w:tc>
          <w:tcPr>
            <w:tcW w:w="1303" w:type="dxa"/>
            <w:vAlign w:val="center"/>
          </w:tcPr>
          <w:p w14:paraId="2EB21813" w14:textId="3EB38598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92'485 (90.3%)</w:t>
            </w:r>
          </w:p>
        </w:tc>
        <w:tc>
          <w:tcPr>
            <w:tcW w:w="1303" w:type="dxa"/>
            <w:vAlign w:val="center"/>
          </w:tcPr>
          <w:p w14:paraId="4F4C29EC" w14:textId="0818FA4E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93'404 (89.6%)</w:t>
            </w:r>
          </w:p>
        </w:tc>
        <w:tc>
          <w:tcPr>
            <w:tcW w:w="1303" w:type="dxa"/>
            <w:noWrap/>
            <w:vAlign w:val="center"/>
          </w:tcPr>
          <w:p w14:paraId="3968FEF3" w14:textId="41472CE5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95'401 (89.0%)</w:t>
            </w:r>
          </w:p>
        </w:tc>
        <w:tc>
          <w:tcPr>
            <w:tcW w:w="1307" w:type="dxa"/>
            <w:noWrap/>
            <w:vAlign w:val="center"/>
          </w:tcPr>
          <w:p w14:paraId="65FE8751" w14:textId="62922D9F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99'085 (87.9%)</w:t>
            </w:r>
          </w:p>
        </w:tc>
        <w:tc>
          <w:tcPr>
            <w:tcW w:w="1303" w:type="dxa"/>
            <w:noWrap/>
            <w:vAlign w:val="center"/>
          </w:tcPr>
          <w:p w14:paraId="63ED9FD3" w14:textId="1CED2433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103'223 (86.6%)</w:t>
            </w:r>
          </w:p>
        </w:tc>
      </w:tr>
      <w:tr w:rsidR="00422C19" w:rsidRPr="00422C19" w14:paraId="701937D8" w14:textId="77777777" w:rsidTr="0093585F">
        <w:trPr>
          <w:trHeight w:val="281"/>
        </w:trPr>
        <w:tc>
          <w:tcPr>
            <w:tcW w:w="1128" w:type="dxa"/>
            <w:noWrap/>
            <w:vAlign w:val="bottom"/>
          </w:tcPr>
          <w:p w14:paraId="50D92E34" w14:textId="35BBACD4" w:rsidR="00422C19" w:rsidRPr="00422C19" w:rsidRDefault="00422C19" w:rsidP="00422C1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Managed care (standard)</w:t>
            </w:r>
          </w:p>
        </w:tc>
        <w:tc>
          <w:tcPr>
            <w:tcW w:w="1287" w:type="dxa"/>
            <w:noWrap/>
            <w:vAlign w:val="center"/>
          </w:tcPr>
          <w:p w14:paraId="36CE7182" w14:textId="5BDC97B8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449'660 (46.3%)</w:t>
            </w:r>
          </w:p>
        </w:tc>
        <w:tc>
          <w:tcPr>
            <w:tcW w:w="1287" w:type="dxa"/>
            <w:vAlign w:val="center"/>
          </w:tcPr>
          <w:p w14:paraId="012D5E8C" w14:textId="1D63980F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63'050 (59.4%)</w:t>
            </w:r>
          </w:p>
        </w:tc>
        <w:tc>
          <w:tcPr>
            <w:tcW w:w="1185" w:type="dxa"/>
            <w:vAlign w:val="center"/>
          </w:tcPr>
          <w:p w14:paraId="02EF7BC4" w14:textId="2CC8F72E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59'703 (55.9%)</w:t>
            </w:r>
          </w:p>
        </w:tc>
        <w:tc>
          <w:tcPr>
            <w:tcW w:w="1303" w:type="dxa"/>
            <w:vAlign w:val="center"/>
          </w:tcPr>
          <w:p w14:paraId="16EF790A" w14:textId="302E2D54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54'879 (51.5%)</w:t>
            </w:r>
          </w:p>
        </w:tc>
        <w:tc>
          <w:tcPr>
            <w:tcW w:w="1303" w:type="dxa"/>
            <w:vAlign w:val="center"/>
          </w:tcPr>
          <w:p w14:paraId="1F185801" w14:textId="35929AD7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51'660 (48.9%)</w:t>
            </w:r>
          </w:p>
        </w:tc>
        <w:tc>
          <w:tcPr>
            <w:tcW w:w="1303" w:type="dxa"/>
            <w:vAlign w:val="center"/>
          </w:tcPr>
          <w:p w14:paraId="62A17116" w14:textId="59F7CE36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47'830 (46.7%)</w:t>
            </w:r>
          </w:p>
        </w:tc>
        <w:tc>
          <w:tcPr>
            <w:tcW w:w="1303" w:type="dxa"/>
            <w:vAlign w:val="center"/>
          </w:tcPr>
          <w:p w14:paraId="473815B9" w14:textId="55ADEA9B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45'001 (43.2%)</w:t>
            </w:r>
          </w:p>
        </w:tc>
        <w:tc>
          <w:tcPr>
            <w:tcW w:w="1303" w:type="dxa"/>
            <w:noWrap/>
            <w:vAlign w:val="center"/>
          </w:tcPr>
          <w:p w14:paraId="79D19CEE" w14:textId="1654605F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43'589 (40.6%)</w:t>
            </w:r>
          </w:p>
        </w:tc>
        <w:tc>
          <w:tcPr>
            <w:tcW w:w="1307" w:type="dxa"/>
            <w:noWrap/>
            <w:vAlign w:val="center"/>
          </w:tcPr>
          <w:p w14:paraId="7AF875BB" w14:textId="69638E40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42'349 (37.5%)</w:t>
            </w:r>
          </w:p>
        </w:tc>
        <w:tc>
          <w:tcPr>
            <w:tcW w:w="1303" w:type="dxa"/>
            <w:noWrap/>
            <w:vAlign w:val="center"/>
          </w:tcPr>
          <w:p w14:paraId="55CDE169" w14:textId="78C1463B" w:rsidR="00422C19" w:rsidRPr="00422C19" w:rsidRDefault="00422C1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41'599 (34.9%)</w:t>
            </w:r>
          </w:p>
        </w:tc>
      </w:tr>
      <w:tr w:rsidR="00090509" w:rsidRPr="00422C19" w14:paraId="38500F4A" w14:textId="77777777" w:rsidTr="0093585F">
        <w:trPr>
          <w:trHeight w:val="281"/>
        </w:trPr>
        <w:tc>
          <w:tcPr>
            <w:tcW w:w="1128" w:type="dxa"/>
            <w:noWrap/>
          </w:tcPr>
          <w:p w14:paraId="12CD52D3" w14:textId="3F7F4E9C" w:rsidR="00090509" w:rsidRPr="00422C19" w:rsidRDefault="00090509" w:rsidP="00090509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Nurs (Yes)</w:t>
            </w:r>
          </w:p>
        </w:tc>
        <w:tc>
          <w:tcPr>
            <w:tcW w:w="1287" w:type="dxa"/>
            <w:noWrap/>
            <w:vAlign w:val="center"/>
          </w:tcPr>
          <w:p w14:paraId="69EF1370" w14:textId="1C02C340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106'150 (10.9%)</w:t>
            </w:r>
          </w:p>
        </w:tc>
        <w:tc>
          <w:tcPr>
            <w:tcW w:w="1287" w:type="dxa"/>
            <w:vAlign w:val="center"/>
          </w:tcPr>
          <w:p w14:paraId="711E2415" w14:textId="4A2582CA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10'665 (10.1%)</w:t>
            </w:r>
          </w:p>
        </w:tc>
        <w:tc>
          <w:tcPr>
            <w:tcW w:w="1185" w:type="dxa"/>
            <w:vAlign w:val="center"/>
          </w:tcPr>
          <w:p w14:paraId="4167C1E7" w14:textId="462B785D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10'962 (10.3%)</w:t>
            </w:r>
          </w:p>
        </w:tc>
        <w:tc>
          <w:tcPr>
            <w:tcW w:w="1303" w:type="dxa"/>
            <w:vAlign w:val="center"/>
          </w:tcPr>
          <w:p w14:paraId="7B9AF5E9" w14:textId="243896C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11'419 (10.7%)</w:t>
            </w:r>
          </w:p>
        </w:tc>
        <w:tc>
          <w:tcPr>
            <w:tcW w:w="1303" w:type="dxa"/>
            <w:vAlign w:val="center"/>
          </w:tcPr>
          <w:p w14:paraId="55F3E021" w14:textId="5CAB4DD3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11'220 (10.6%)</w:t>
            </w:r>
          </w:p>
        </w:tc>
        <w:tc>
          <w:tcPr>
            <w:tcW w:w="1303" w:type="dxa"/>
            <w:vAlign w:val="center"/>
          </w:tcPr>
          <w:p w14:paraId="3DEDE933" w14:textId="44949C3C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11'230 (11.0%)</w:t>
            </w:r>
          </w:p>
        </w:tc>
        <w:tc>
          <w:tcPr>
            <w:tcW w:w="1303" w:type="dxa"/>
            <w:vAlign w:val="center"/>
          </w:tcPr>
          <w:p w14:paraId="173728A7" w14:textId="23549BD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11'862 (11.4%)</w:t>
            </w:r>
          </w:p>
        </w:tc>
        <w:tc>
          <w:tcPr>
            <w:tcW w:w="1303" w:type="dxa"/>
            <w:noWrap/>
            <w:vAlign w:val="center"/>
          </w:tcPr>
          <w:p w14:paraId="5D1F4CC4" w14:textId="7DCBBC74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13'107 (12.2%)</w:t>
            </w:r>
          </w:p>
        </w:tc>
        <w:tc>
          <w:tcPr>
            <w:tcW w:w="1307" w:type="dxa"/>
            <w:noWrap/>
            <w:vAlign w:val="center"/>
          </w:tcPr>
          <w:p w14:paraId="2CCE7E8C" w14:textId="69A34106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12'894 (11.4%)</w:t>
            </w:r>
          </w:p>
        </w:tc>
        <w:tc>
          <w:tcPr>
            <w:tcW w:w="1303" w:type="dxa"/>
            <w:noWrap/>
            <w:vAlign w:val="center"/>
          </w:tcPr>
          <w:p w14:paraId="1AFA45C7" w14:textId="75EA3E9B" w:rsidR="00090509" w:rsidRPr="00422C19" w:rsidRDefault="00090509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12'791 (10.7%)</w:t>
            </w:r>
          </w:p>
        </w:tc>
      </w:tr>
      <w:tr w:rsidR="0093585F" w:rsidRPr="00422C19" w14:paraId="06103239" w14:textId="77777777" w:rsidTr="0093585F">
        <w:trPr>
          <w:trHeight w:val="281"/>
        </w:trPr>
        <w:tc>
          <w:tcPr>
            <w:tcW w:w="1128" w:type="dxa"/>
            <w:noWrap/>
          </w:tcPr>
          <w:p w14:paraId="46FB448A" w14:textId="7353EC94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No. of prescriptions</w:t>
            </w:r>
          </w:p>
        </w:tc>
        <w:tc>
          <w:tcPr>
            <w:tcW w:w="1287" w:type="dxa"/>
            <w:noWrap/>
            <w:vAlign w:val="center"/>
          </w:tcPr>
          <w:p w14:paraId="308148A3" w14:textId="75A7E9AA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3.7 / 2.699</w:t>
            </w:r>
          </w:p>
        </w:tc>
        <w:tc>
          <w:tcPr>
            <w:tcW w:w="1287" w:type="dxa"/>
            <w:vAlign w:val="center"/>
          </w:tcPr>
          <w:p w14:paraId="6ACC5B45" w14:textId="45BC215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3.5 / 2.562</w:t>
            </w:r>
          </w:p>
        </w:tc>
        <w:tc>
          <w:tcPr>
            <w:tcW w:w="1185" w:type="dxa"/>
            <w:vAlign w:val="center"/>
          </w:tcPr>
          <w:p w14:paraId="3CD65FE6" w14:textId="5D5890F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3.5 / 2.602</w:t>
            </w:r>
          </w:p>
        </w:tc>
        <w:tc>
          <w:tcPr>
            <w:tcW w:w="1303" w:type="dxa"/>
            <w:vAlign w:val="center"/>
          </w:tcPr>
          <w:p w14:paraId="0729E1E2" w14:textId="29BE966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3.6 / 2.611</w:t>
            </w:r>
          </w:p>
        </w:tc>
        <w:tc>
          <w:tcPr>
            <w:tcW w:w="1303" w:type="dxa"/>
            <w:vAlign w:val="center"/>
          </w:tcPr>
          <w:p w14:paraId="6CCB6115" w14:textId="0F9C76CA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3.6 / 2.658</w:t>
            </w:r>
          </w:p>
        </w:tc>
        <w:tc>
          <w:tcPr>
            <w:tcW w:w="1303" w:type="dxa"/>
            <w:vAlign w:val="center"/>
          </w:tcPr>
          <w:p w14:paraId="5158557E" w14:textId="0085CB8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3.7 / 2.701</w:t>
            </w:r>
          </w:p>
        </w:tc>
        <w:tc>
          <w:tcPr>
            <w:tcW w:w="1303" w:type="dxa"/>
            <w:vAlign w:val="center"/>
          </w:tcPr>
          <w:p w14:paraId="44D4AE25" w14:textId="27DE7B20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3.7 / 2.716</w:t>
            </w:r>
          </w:p>
        </w:tc>
        <w:tc>
          <w:tcPr>
            <w:tcW w:w="1303" w:type="dxa"/>
            <w:noWrap/>
            <w:vAlign w:val="center"/>
          </w:tcPr>
          <w:p w14:paraId="2E29A672" w14:textId="1D26361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3.7 / 2.781</w:t>
            </w:r>
          </w:p>
        </w:tc>
        <w:tc>
          <w:tcPr>
            <w:tcW w:w="1307" w:type="dxa"/>
            <w:noWrap/>
            <w:vAlign w:val="center"/>
          </w:tcPr>
          <w:p w14:paraId="0EE33790" w14:textId="5DF70AC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3.8 / 2.802</w:t>
            </w:r>
          </w:p>
        </w:tc>
        <w:tc>
          <w:tcPr>
            <w:tcW w:w="1303" w:type="dxa"/>
            <w:noWrap/>
            <w:vAlign w:val="center"/>
          </w:tcPr>
          <w:p w14:paraId="3DD7421D" w14:textId="69656FB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3.8 / 2.810</w:t>
            </w:r>
          </w:p>
        </w:tc>
      </w:tr>
      <w:tr w:rsidR="0093585F" w:rsidRPr="00422C19" w14:paraId="5050A703" w14:textId="77777777" w:rsidTr="0093585F">
        <w:trPr>
          <w:trHeight w:val="281"/>
        </w:trPr>
        <w:tc>
          <w:tcPr>
            <w:tcW w:w="1128" w:type="dxa"/>
            <w:noWrap/>
          </w:tcPr>
          <w:p w14:paraId="59215AC5" w14:textId="66A3B13B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b/>
                <w:bCs/>
                <w:sz w:val="18"/>
                <w:szCs w:val="18"/>
                <w:lang w:val="en-US"/>
              </w:rPr>
              <w:t>ATC</w:t>
            </w:r>
          </w:p>
        </w:tc>
        <w:tc>
          <w:tcPr>
            <w:tcW w:w="1287" w:type="dxa"/>
            <w:noWrap/>
            <w:vAlign w:val="center"/>
          </w:tcPr>
          <w:p w14:paraId="6FA41A3F" w14:textId="18271A4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76AA24B" w14:textId="3BDF10F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  <w:vAlign w:val="center"/>
          </w:tcPr>
          <w:p w14:paraId="6425815A" w14:textId="03987E3D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vAlign w:val="center"/>
          </w:tcPr>
          <w:p w14:paraId="71B7CBCE" w14:textId="0884137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vAlign w:val="center"/>
          </w:tcPr>
          <w:p w14:paraId="680FC7CD" w14:textId="38FC4AF4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vAlign w:val="center"/>
          </w:tcPr>
          <w:p w14:paraId="4676A5C2" w14:textId="06EE609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vAlign w:val="center"/>
          </w:tcPr>
          <w:p w14:paraId="38A79A59" w14:textId="11180A9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noWrap/>
            <w:vAlign w:val="center"/>
          </w:tcPr>
          <w:p w14:paraId="7445EC0F" w14:textId="4D556A26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7" w:type="dxa"/>
            <w:noWrap/>
            <w:vAlign w:val="center"/>
          </w:tcPr>
          <w:p w14:paraId="3100E948" w14:textId="7247E592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noWrap/>
            <w:vAlign w:val="center"/>
          </w:tcPr>
          <w:p w14:paraId="6F69EAD1" w14:textId="58140356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93585F" w:rsidRPr="00422C19" w14:paraId="7C861663" w14:textId="77777777" w:rsidTr="0093585F">
        <w:trPr>
          <w:trHeight w:val="281"/>
        </w:trPr>
        <w:tc>
          <w:tcPr>
            <w:tcW w:w="1128" w:type="dxa"/>
            <w:noWrap/>
            <w:vAlign w:val="bottom"/>
          </w:tcPr>
          <w:p w14:paraId="4124093D" w14:textId="5EEDDAA6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color w:val="000000"/>
                <w:sz w:val="18"/>
                <w:szCs w:val="18"/>
                <w:lang w:val="en-US"/>
              </w:rPr>
              <w:t>TCA</w:t>
            </w:r>
          </w:p>
        </w:tc>
        <w:tc>
          <w:tcPr>
            <w:tcW w:w="1287" w:type="dxa"/>
            <w:noWrap/>
            <w:vAlign w:val="center"/>
          </w:tcPr>
          <w:p w14:paraId="1E833943" w14:textId="796350E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117'776 (12.1%)</w:t>
            </w:r>
          </w:p>
        </w:tc>
        <w:tc>
          <w:tcPr>
            <w:tcW w:w="1287" w:type="dxa"/>
            <w:vAlign w:val="center"/>
          </w:tcPr>
          <w:p w14:paraId="5BC5A3BA" w14:textId="0B721FF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15'817 (14.9%)</w:t>
            </w:r>
          </w:p>
        </w:tc>
        <w:tc>
          <w:tcPr>
            <w:tcW w:w="1185" w:type="dxa"/>
            <w:vAlign w:val="center"/>
          </w:tcPr>
          <w:p w14:paraId="1B8AFF2B" w14:textId="25061B3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14'890 (13.9%)</w:t>
            </w:r>
          </w:p>
        </w:tc>
        <w:tc>
          <w:tcPr>
            <w:tcW w:w="1303" w:type="dxa"/>
            <w:vAlign w:val="center"/>
          </w:tcPr>
          <w:p w14:paraId="4AF335B5" w14:textId="340F2B6D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13'847 (13.0%)</w:t>
            </w:r>
          </w:p>
        </w:tc>
        <w:tc>
          <w:tcPr>
            <w:tcW w:w="1303" w:type="dxa"/>
            <w:vAlign w:val="center"/>
          </w:tcPr>
          <w:p w14:paraId="58FF9309" w14:textId="702E7DC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13'222 (12.5%)</w:t>
            </w:r>
          </w:p>
        </w:tc>
        <w:tc>
          <w:tcPr>
            <w:tcW w:w="1303" w:type="dxa"/>
            <w:vAlign w:val="center"/>
          </w:tcPr>
          <w:p w14:paraId="4C5843AA" w14:textId="27CD2EC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11'958 (11.7%)</w:t>
            </w:r>
          </w:p>
        </w:tc>
        <w:tc>
          <w:tcPr>
            <w:tcW w:w="1303" w:type="dxa"/>
            <w:vAlign w:val="center"/>
          </w:tcPr>
          <w:p w14:paraId="41EBACD2" w14:textId="587D8E50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11'785 (11.3%)</w:t>
            </w:r>
          </w:p>
        </w:tc>
        <w:tc>
          <w:tcPr>
            <w:tcW w:w="1303" w:type="dxa"/>
            <w:noWrap/>
            <w:vAlign w:val="center"/>
          </w:tcPr>
          <w:p w14:paraId="227498A1" w14:textId="420D43F6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11'960 (11.2%)</w:t>
            </w:r>
          </w:p>
        </w:tc>
        <w:tc>
          <w:tcPr>
            <w:tcW w:w="1307" w:type="dxa"/>
            <w:noWrap/>
            <w:vAlign w:val="center"/>
          </w:tcPr>
          <w:p w14:paraId="79658BDD" w14:textId="7F2C5012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12'079 (10.7%)</w:t>
            </w:r>
          </w:p>
        </w:tc>
        <w:tc>
          <w:tcPr>
            <w:tcW w:w="1303" w:type="dxa"/>
            <w:noWrap/>
            <w:vAlign w:val="center"/>
          </w:tcPr>
          <w:p w14:paraId="50181CE2" w14:textId="0662D67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12'218 (10.3%)</w:t>
            </w:r>
          </w:p>
        </w:tc>
      </w:tr>
      <w:tr w:rsidR="0093585F" w:rsidRPr="00422C19" w14:paraId="2530828D" w14:textId="77777777" w:rsidTr="0093585F">
        <w:trPr>
          <w:trHeight w:val="281"/>
        </w:trPr>
        <w:tc>
          <w:tcPr>
            <w:tcW w:w="1128" w:type="dxa"/>
            <w:noWrap/>
            <w:vAlign w:val="bottom"/>
          </w:tcPr>
          <w:p w14:paraId="0DA0D465" w14:textId="7D50F3EC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color w:val="000000"/>
                <w:sz w:val="18"/>
                <w:szCs w:val="18"/>
                <w:lang w:val="en-US"/>
              </w:rPr>
              <w:t>SSRI</w:t>
            </w:r>
          </w:p>
        </w:tc>
        <w:tc>
          <w:tcPr>
            <w:tcW w:w="1287" w:type="dxa"/>
            <w:noWrap/>
            <w:vAlign w:val="center"/>
          </w:tcPr>
          <w:p w14:paraId="6E00DB37" w14:textId="4DBB139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488'703 (50.3%)</w:t>
            </w:r>
          </w:p>
        </w:tc>
        <w:tc>
          <w:tcPr>
            <w:tcW w:w="1287" w:type="dxa"/>
            <w:vAlign w:val="center"/>
          </w:tcPr>
          <w:p w14:paraId="0679801F" w14:textId="1B387842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54'886 (51.7%)</w:t>
            </w:r>
          </w:p>
        </w:tc>
        <w:tc>
          <w:tcPr>
            <w:tcW w:w="1185" w:type="dxa"/>
            <w:vAlign w:val="center"/>
          </w:tcPr>
          <w:p w14:paraId="4F319C63" w14:textId="67B643C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55'554 (52.0%)</w:t>
            </w:r>
          </w:p>
        </w:tc>
        <w:tc>
          <w:tcPr>
            <w:tcW w:w="1303" w:type="dxa"/>
            <w:vAlign w:val="center"/>
          </w:tcPr>
          <w:p w14:paraId="44F4613F" w14:textId="37B7AFD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55'095 (51.7%)</w:t>
            </w:r>
          </w:p>
        </w:tc>
        <w:tc>
          <w:tcPr>
            <w:tcW w:w="1303" w:type="dxa"/>
            <w:vAlign w:val="center"/>
          </w:tcPr>
          <w:p w14:paraId="2EE04613" w14:textId="739BE70A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54'167 (51.3%)</w:t>
            </w:r>
          </w:p>
        </w:tc>
        <w:tc>
          <w:tcPr>
            <w:tcW w:w="1303" w:type="dxa"/>
            <w:vAlign w:val="center"/>
          </w:tcPr>
          <w:p w14:paraId="5B342290" w14:textId="4AE2EC1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51'570 (50.3%)</w:t>
            </w:r>
          </w:p>
        </w:tc>
        <w:tc>
          <w:tcPr>
            <w:tcW w:w="1303" w:type="dxa"/>
            <w:vAlign w:val="center"/>
          </w:tcPr>
          <w:p w14:paraId="0C3BB776" w14:textId="38CDD52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51'974 (49.9%)</w:t>
            </w:r>
          </w:p>
        </w:tc>
        <w:tc>
          <w:tcPr>
            <w:tcW w:w="1303" w:type="dxa"/>
            <w:noWrap/>
            <w:vAlign w:val="center"/>
          </w:tcPr>
          <w:p w14:paraId="32204578" w14:textId="3299BFF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52'941 (49.4%)</w:t>
            </w:r>
          </w:p>
        </w:tc>
        <w:tc>
          <w:tcPr>
            <w:tcW w:w="1307" w:type="dxa"/>
            <w:noWrap/>
            <w:vAlign w:val="center"/>
          </w:tcPr>
          <w:p w14:paraId="306FD66E" w14:textId="2385532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54'945 (48.7%)</w:t>
            </w:r>
          </w:p>
        </w:tc>
        <w:tc>
          <w:tcPr>
            <w:tcW w:w="1303" w:type="dxa"/>
            <w:noWrap/>
            <w:vAlign w:val="center"/>
          </w:tcPr>
          <w:p w14:paraId="1204F3BC" w14:textId="7AB0FFE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57'571 (48.3%)</w:t>
            </w:r>
          </w:p>
        </w:tc>
      </w:tr>
      <w:tr w:rsidR="0093585F" w:rsidRPr="00422C19" w14:paraId="46886839" w14:textId="77777777" w:rsidTr="0093585F">
        <w:trPr>
          <w:trHeight w:val="281"/>
        </w:trPr>
        <w:tc>
          <w:tcPr>
            <w:tcW w:w="1128" w:type="dxa"/>
            <w:noWrap/>
            <w:vAlign w:val="bottom"/>
          </w:tcPr>
          <w:p w14:paraId="52733454" w14:textId="781CEC47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sz w:val="18"/>
                <w:szCs w:val="18"/>
                <w:lang w:val="en-US"/>
              </w:rPr>
              <w:t>MAOI</w:t>
            </w:r>
          </w:p>
        </w:tc>
        <w:tc>
          <w:tcPr>
            <w:tcW w:w="1287" w:type="dxa"/>
            <w:noWrap/>
            <w:vAlign w:val="center"/>
          </w:tcPr>
          <w:p w14:paraId="28AB4BD1" w14:textId="16D4D5F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2'036 (0.2%)</w:t>
            </w:r>
          </w:p>
        </w:tc>
        <w:tc>
          <w:tcPr>
            <w:tcW w:w="1287" w:type="dxa"/>
            <w:vAlign w:val="center"/>
          </w:tcPr>
          <w:p w14:paraId="1064E1EE" w14:textId="04692C0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298 (0.3%)</w:t>
            </w:r>
          </w:p>
        </w:tc>
        <w:tc>
          <w:tcPr>
            <w:tcW w:w="1185" w:type="dxa"/>
            <w:vAlign w:val="center"/>
          </w:tcPr>
          <w:p w14:paraId="6121A386" w14:textId="13DF76B5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268 (0.3%)</w:t>
            </w:r>
          </w:p>
        </w:tc>
        <w:tc>
          <w:tcPr>
            <w:tcW w:w="1303" w:type="dxa"/>
            <w:vAlign w:val="center"/>
          </w:tcPr>
          <w:p w14:paraId="103C44B5" w14:textId="04310AEA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256 (0.2%)</w:t>
            </w:r>
          </w:p>
        </w:tc>
        <w:tc>
          <w:tcPr>
            <w:tcW w:w="1303" w:type="dxa"/>
            <w:vAlign w:val="center"/>
          </w:tcPr>
          <w:p w14:paraId="5A25A276" w14:textId="08156D7B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254 (0.2%)</w:t>
            </w:r>
          </w:p>
        </w:tc>
        <w:tc>
          <w:tcPr>
            <w:tcW w:w="1303" w:type="dxa"/>
            <w:vAlign w:val="center"/>
          </w:tcPr>
          <w:p w14:paraId="6B17111D" w14:textId="1191A76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213 (0.2%)</w:t>
            </w:r>
          </w:p>
        </w:tc>
        <w:tc>
          <w:tcPr>
            <w:tcW w:w="1303" w:type="dxa"/>
            <w:vAlign w:val="center"/>
          </w:tcPr>
          <w:p w14:paraId="4D918808" w14:textId="6E70888F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208 (0.2%)</w:t>
            </w:r>
          </w:p>
        </w:tc>
        <w:tc>
          <w:tcPr>
            <w:tcW w:w="1303" w:type="dxa"/>
            <w:noWrap/>
            <w:vAlign w:val="center"/>
          </w:tcPr>
          <w:p w14:paraId="53A6ACDB" w14:textId="5532AD58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186 (0.2%)</w:t>
            </w:r>
          </w:p>
        </w:tc>
        <w:tc>
          <w:tcPr>
            <w:tcW w:w="1307" w:type="dxa"/>
            <w:noWrap/>
            <w:vAlign w:val="center"/>
          </w:tcPr>
          <w:p w14:paraId="4F841605" w14:textId="3668039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169 (0.1%)</w:t>
            </w:r>
          </w:p>
        </w:tc>
        <w:tc>
          <w:tcPr>
            <w:tcW w:w="1303" w:type="dxa"/>
            <w:noWrap/>
            <w:vAlign w:val="center"/>
          </w:tcPr>
          <w:p w14:paraId="53C2370B" w14:textId="1346089D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184 (0.2%)</w:t>
            </w:r>
          </w:p>
        </w:tc>
      </w:tr>
      <w:tr w:rsidR="0093585F" w:rsidRPr="00422C19" w14:paraId="3D8EA0B7" w14:textId="77777777" w:rsidTr="0093585F">
        <w:trPr>
          <w:trHeight w:val="84"/>
        </w:trPr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</w:tcPr>
          <w:p w14:paraId="7A132DBE" w14:textId="7D9A9EFF" w:rsidR="0093585F" w:rsidRPr="00422C19" w:rsidRDefault="0093585F" w:rsidP="0093585F">
            <w:pPr>
              <w:spacing w:before="0" w:line="240" w:lineRule="atLeast"/>
              <w:ind w:firstLine="0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cs="Times New Roman"/>
                <w:color w:val="000000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</w:tcPr>
          <w:p w14:paraId="4CCEC676" w14:textId="4B38B3B4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524'960 (54.1%)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55F7D186" w14:textId="5A12208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53'833 (50.7%)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3C095D79" w14:textId="67656E3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55'074 (51.6%)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14:paraId="7ECE567C" w14:textId="55A6578E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55'723 (52.3%)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14:paraId="34AE95B0" w14:textId="7F01EA79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56'284 (53.3%)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14:paraId="365BFCD2" w14:textId="4ADF5F97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55'917 (54.6%)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14:paraId="27C7DEBE" w14:textId="51F5A171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57'410 (55.1%)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noWrap/>
            <w:vAlign w:val="center"/>
          </w:tcPr>
          <w:p w14:paraId="054D6033" w14:textId="345FEB5C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59'747 (55.7%)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noWrap/>
            <w:vAlign w:val="center"/>
          </w:tcPr>
          <w:p w14:paraId="6232383D" w14:textId="2AA26E96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63'389 (56.2%)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noWrap/>
            <w:vAlign w:val="center"/>
          </w:tcPr>
          <w:p w14:paraId="2BCBC0EE" w14:textId="28B01863" w:rsidR="0093585F" w:rsidRPr="00422C19" w:rsidRDefault="0093585F" w:rsidP="0093585F">
            <w:pPr>
              <w:spacing w:before="0" w:line="240" w:lineRule="atLeast"/>
              <w:ind w:firstLine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422C19">
              <w:rPr>
                <w:rFonts w:ascii="Calibri" w:hAnsi="Calibri" w:cs="Calibri"/>
                <w:color w:val="000000"/>
                <w:sz w:val="18"/>
                <w:szCs w:val="18"/>
              </w:rPr>
              <w:t>67'583 (56.7%)</w:t>
            </w:r>
          </w:p>
        </w:tc>
      </w:tr>
    </w:tbl>
    <w:p w14:paraId="26A67EB2" w14:textId="5D95643F" w:rsidR="00D412BC" w:rsidRPr="007A3116" w:rsidRDefault="00401A34" w:rsidP="002910C8">
      <w:pPr>
        <w:rPr>
          <w:rFonts w:cs="Times New Roman"/>
          <w:sz w:val="18"/>
          <w:szCs w:val="18"/>
        </w:rPr>
      </w:pPr>
      <w:r w:rsidRPr="007A3116">
        <w:rPr>
          <w:rFonts w:cs="Times New Roman"/>
          <w:i/>
          <w:iCs/>
          <w:sz w:val="18"/>
          <w:szCs w:val="18"/>
        </w:rPr>
        <w:t>Note</w:t>
      </w:r>
      <w:r w:rsidRPr="007A3116">
        <w:rPr>
          <w:rFonts w:cs="Times New Roman"/>
          <w:sz w:val="18"/>
          <w:szCs w:val="18"/>
        </w:rPr>
        <w:t>:</w:t>
      </w:r>
      <w:r w:rsidR="00AB74A1" w:rsidRPr="007A3116">
        <w:rPr>
          <w:rFonts w:cs="Times New Roman"/>
          <w:sz w:val="18"/>
          <w:szCs w:val="18"/>
        </w:rPr>
        <w:t xml:space="preserve"> </w:t>
      </w:r>
      <w:r w:rsidR="007A3116" w:rsidRPr="007A3116">
        <w:rPr>
          <w:rFonts w:cs="Times New Roman"/>
          <w:sz w:val="18"/>
          <w:szCs w:val="18"/>
        </w:rPr>
        <w:t>CH = Sw</w:t>
      </w:r>
      <w:r w:rsidR="007A3116">
        <w:rPr>
          <w:rFonts w:cs="Times New Roman"/>
          <w:sz w:val="18"/>
          <w:szCs w:val="18"/>
        </w:rPr>
        <w:t xml:space="preserve">itzerland; </w:t>
      </w:r>
      <w:r w:rsidR="00AB74A1" w:rsidRPr="007A3116">
        <w:rPr>
          <w:sz w:val="18"/>
          <w:szCs w:val="18"/>
        </w:rPr>
        <w:t>Intmed = rural center with urban area;</w:t>
      </w:r>
      <w:r w:rsidR="00AB74A1" w:rsidRPr="007A3116">
        <w:rPr>
          <w:rFonts w:cs="Times New Roman"/>
          <w:sz w:val="18"/>
          <w:szCs w:val="18"/>
        </w:rPr>
        <w:t xml:space="preserve"> Nurs = Nursing home;</w:t>
      </w:r>
      <w:r w:rsidR="00343A2A" w:rsidRPr="007A3116">
        <w:rPr>
          <w:rFonts w:cs="Times New Roman"/>
          <w:sz w:val="18"/>
          <w:szCs w:val="18"/>
        </w:rPr>
        <w:t xml:space="preserve"> TCA = tricyclic antidepressants</w:t>
      </w:r>
      <w:r w:rsidR="0000297E" w:rsidRPr="007A3116">
        <w:rPr>
          <w:rFonts w:cs="Times New Roman"/>
          <w:sz w:val="18"/>
          <w:szCs w:val="18"/>
        </w:rPr>
        <w:t xml:space="preserve"> (N06AA)</w:t>
      </w:r>
      <w:r w:rsidR="00343A2A" w:rsidRPr="007A3116">
        <w:rPr>
          <w:rFonts w:cs="Times New Roman"/>
          <w:sz w:val="18"/>
          <w:szCs w:val="18"/>
        </w:rPr>
        <w:t>, SSRI = selective serotonin reuptake inhibitors</w:t>
      </w:r>
      <w:r w:rsidR="0000297E" w:rsidRPr="007A3116">
        <w:rPr>
          <w:rFonts w:cs="Times New Roman"/>
          <w:sz w:val="18"/>
          <w:szCs w:val="18"/>
        </w:rPr>
        <w:t xml:space="preserve"> (N06AB),</w:t>
      </w:r>
      <w:r w:rsidR="00343A2A" w:rsidRPr="007A3116">
        <w:rPr>
          <w:rFonts w:cs="Times New Roman"/>
          <w:sz w:val="18"/>
          <w:szCs w:val="18"/>
        </w:rPr>
        <w:t xml:space="preserve"> MAOI = monoamine oxidase inhibitors</w:t>
      </w:r>
      <w:r w:rsidR="0000297E" w:rsidRPr="007A3116">
        <w:rPr>
          <w:rFonts w:cs="Times New Roman"/>
          <w:sz w:val="18"/>
          <w:szCs w:val="18"/>
        </w:rPr>
        <w:t xml:space="preserve"> (N06AG)</w:t>
      </w:r>
      <w:r w:rsidR="00343A2A" w:rsidRPr="007A3116">
        <w:rPr>
          <w:rFonts w:cs="Times New Roman"/>
          <w:sz w:val="18"/>
          <w:szCs w:val="18"/>
        </w:rPr>
        <w:t>, Others =</w:t>
      </w:r>
      <w:r w:rsidR="0000297E" w:rsidRPr="007A3116">
        <w:rPr>
          <w:rFonts w:cs="Times New Roman"/>
          <w:sz w:val="18"/>
          <w:szCs w:val="18"/>
        </w:rPr>
        <w:t xml:space="preserve"> Other ADs (</w:t>
      </w:r>
      <w:r w:rsidR="00343A2A" w:rsidRPr="007A3116">
        <w:rPr>
          <w:rFonts w:cs="Times New Roman"/>
          <w:sz w:val="18"/>
          <w:szCs w:val="18"/>
        </w:rPr>
        <w:t>NA06AX</w:t>
      </w:r>
      <w:r w:rsidR="0000297E" w:rsidRPr="007A3116">
        <w:rPr>
          <w:rFonts w:cs="Times New Roman"/>
          <w:sz w:val="18"/>
          <w:szCs w:val="18"/>
        </w:rPr>
        <w:t>)</w:t>
      </w:r>
      <w:r w:rsidR="00343A2A" w:rsidRPr="007A3116">
        <w:rPr>
          <w:rFonts w:cs="Times New Roman"/>
          <w:sz w:val="18"/>
          <w:szCs w:val="18"/>
        </w:rPr>
        <w:t>.</w:t>
      </w:r>
    </w:p>
    <w:sectPr w:rsidR="00D412BC" w:rsidRPr="007A3116" w:rsidSect="002910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1418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8315" w14:textId="77777777" w:rsidR="00223D24" w:rsidRDefault="00223D24" w:rsidP="00F91D37">
      <w:pPr>
        <w:spacing w:line="240" w:lineRule="auto"/>
      </w:pPr>
      <w:r>
        <w:separator/>
      </w:r>
    </w:p>
  </w:endnote>
  <w:endnote w:type="continuationSeparator" w:id="0">
    <w:p w14:paraId="5298A8AE" w14:textId="77777777" w:rsidR="00223D24" w:rsidRDefault="00223D24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8E4A" w14:textId="77777777" w:rsidR="00BF5A8B" w:rsidRDefault="00BF5A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A3E0" w14:textId="77777777" w:rsidR="00BF5A8B" w:rsidRDefault="00BF5A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82CD" w14:textId="77777777" w:rsidR="00BF5A8B" w:rsidRDefault="00BF5A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7B4AA" w14:textId="77777777" w:rsidR="00223D24" w:rsidRDefault="00223D24" w:rsidP="00F91D37">
      <w:pPr>
        <w:spacing w:line="240" w:lineRule="auto"/>
      </w:pPr>
      <w:r>
        <w:separator/>
      </w:r>
    </w:p>
  </w:footnote>
  <w:footnote w:type="continuationSeparator" w:id="0">
    <w:p w14:paraId="7A998A16" w14:textId="77777777" w:rsidR="00223D24" w:rsidRDefault="00223D24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939B" w14:textId="77777777" w:rsidR="00BF5A8B" w:rsidRDefault="00BF5A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3594" w14:textId="77777777" w:rsidR="00BF5A8B" w:rsidRDefault="00BF5A8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FC7B" w14:textId="77777777" w:rsidR="00BF5A8B" w:rsidRDefault="00BF5A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3F2E7C"/>
    <w:multiLevelType w:val="hybridMultilevel"/>
    <w:tmpl w:val="F612D8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BB0891"/>
    <w:multiLevelType w:val="hybridMultilevel"/>
    <w:tmpl w:val="A2BECF1C"/>
    <w:lvl w:ilvl="0" w:tplc="3B6AC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400CA"/>
    <w:multiLevelType w:val="hybridMultilevel"/>
    <w:tmpl w:val="0B68D13E"/>
    <w:lvl w:ilvl="0" w:tplc="01A4482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C36C9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D46FD"/>
    <w:multiLevelType w:val="multilevel"/>
    <w:tmpl w:val="8A40347E"/>
    <w:lvl w:ilvl="0">
      <w:start w:val="2"/>
      <w:numFmt w:val="decimal"/>
      <w:pStyle w:val="Title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le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le3numbered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beri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beri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beringabc"/>
      <w:lvlText w:val="%9.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06DE1"/>
    <w:multiLevelType w:val="multilevel"/>
    <w:tmpl w:val="BF860F74"/>
    <w:lvl w:ilvl="0">
      <w:start w:val="1"/>
      <w:numFmt w:val="bullet"/>
      <w:pStyle w:val="Bullet1"/>
      <w:lvlText w:val="‒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Bullet2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546490D"/>
    <w:multiLevelType w:val="multilevel"/>
    <w:tmpl w:val="891A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7443">
    <w:abstractNumId w:val="9"/>
  </w:num>
  <w:num w:numId="2" w16cid:durableId="1745646801">
    <w:abstractNumId w:val="7"/>
  </w:num>
  <w:num w:numId="3" w16cid:durableId="1807548935">
    <w:abstractNumId w:val="6"/>
  </w:num>
  <w:num w:numId="4" w16cid:durableId="142964659">
    <w:abstractNumId w:val="5"/>
  </w:num>
  <w:num w:numId="5" w16cid:durableId="1151100679">
    <w:abstractNumId w:val="4"/>
  </w:num>
  <w:num w:numId="6" w16cid:durableId="905260863">
    <w:abstractNumId w:val="8"/>
  </w:num>
  <w:num w:numId="7" w16cid:durableId="1354381979">
    <w:abstractNumId w:val="3"/>
  </w:num>
  <w:num w:numId="8" w16cid:durableId="1780491624">
    <w:abstractNumId w:val="2"/>
  </w:num>
  <w:num w:numId="9" w16cid:durableId="2057923706">
    <w:abstractNumId w:val="1"/>
  </w:num>
  <w:num w:numId="10" w16cid:durableId="795221173">
    <w:abstractNumId w:val="0"/>
  </w:num>
  <w:num w:numId="11" w16cid:durableId="1033922307">
    <w:abstractNumId w:val="28"/>
  </w:num>
  <w:num w:numId="12" w16cid:durableId="1461416677">
    <w:abstractNumId w:val="22"/>
  </w:num>
  <w:num w:numId="13" w16cid:durableId="1424184200">
    <w:abstractNumId w:val="19"/>
  </w:num>
  <w:num w:numId="14" w16cid:durableId="2122451140">
    <w:abstractNumId w:val="31"/>
  </w:num>
  <w:num w:numId="15" w16cid:durableId="1684631048">
    <w:abstractNumId w:val="29"/>
  </w:num>
  <w:num w:numId="16" w16cid:durableId="1881697409">
    <w:abstractNumId w:val="13"/>
  </w:num>
  <w:num w:numId="17" w16cid:durableId="494959512">
    <w:abstractNumId w:val="20"/>
  </w:num>
  <w:num w:numId="18" w16cid:durableId="16105099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3989051">
    <w:abstractNumId w:val="27"/>
  </w:num>
  <w:num w:numId="20" w16cid:durableId="1536961078">
    <w:abstractNumId w:val="17"/>
  </w:num>
  <w:num w:numId="21" w16cid:durableId="2043700463">
    <w:abstractNumId w:val="25"/>
  </w:num>
  <w:num w:numId="22" w16cid:durableId="1280724659">
    <w:abstractNumId w:val="24"/>
  </w:num>
  <w:num w:numId="23" w16cid:durableId="1388794192">
    <w:abstractNumId w:val="14"/>
  </w:num>
  <w:num w:numId="24" w16cid:durableId="136845675">
    <w:abstractNumId w:val="21"/>
  </w:num>
  <w:num w:numId="25" w16cid:durableId="720593899">
    <w:abstractNumId w:val="26"/>
  </w:num>
  <w:num w:numId="26" w16cid:durableId="287049906">
    <w:abstractNumId w:val="23"/>
  </w:num>
  <w:num w:numId="27" w16cid:durableId="901132935">
    <w:abstractNumId w:val="15"/>
  </w:num>
  <w:num w:numId="28" w16cid:durableId="376928244">
    <w:abstractNumId w:val="12"/>
  </w:num>
  <w:num w:numId="29" w16cid:durableId="129783539">
    <w:abstractNumId w:val="30"/>
  </w:num>
  <w:num w:numId="30" w16cid:durableId="883562102">
    <w:abstractNumId w:val="18"/>
  </w:num>
  <w:num w:numId="31" w16cid:durableId="979575740">
    <w:abstractNumId w:val="16"/>
  </w:num>
  <w:num w:numId="32" w16cid:durableId="2022318095">
    <w:abstractNumId w:val="10"/>
  </w:num>
  <w:num w:numId="33" w16cid:durableId="657345124">
    <w:abstractNumId w:val="11"/>
  </w:num>
  <w:num w:numId="34" w16cid:durableId="20065881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6F"/>
    <w:rsid w:val="00000AE2"/>
    <w:rsid w:val="00002978"/>
    <w:rsid w:val="0000297E"/>
    <w:rsid w:val="0001010F"/>
    <w:rsid w:val="000103EE"/>
    <w:rsid w:val="00012133"/>
    <w:rsid w:val="000131FA"/>
    <w:rsid w:val="0001421E"/>
    <w:rsid w:val="00016E9E"/>
    <w:rsid w:val="000228D3"/>
    <w:rsid w:val="00025CEC"/>
    <w:rsid w:val="000266B7"/>
    <w:rsid w:val="00030C30"/>
    <w:rsid w:val="00032B92"/>
    <w:rsid w:val="000342E9"/>
    <w:rsid w:val="00035D0A"/>
    <w:rsid w:val="000408D2"/>
    <w:rsid w:val="000409C8"/>
    <w:rsid w:val="00041700"/>
    <w:rsid w:val="000469DE"/>
    <w:rsid w:val="000475A8"/>
    <w:rsid w:val="0005631B"/>
    <w:rsid w:val="00063B8A"/>
    <w:rsid w:val="00063BC2"/>
    <w:rsid w:val="00063EBD"/>
    <w:rsid w:val="000701F1"/>
    <w:rsid w:val="00071780"/>
    <w:rsid w:val="00071790"/>
    <w:rsid w:val="000721ED"/>
    <w:rsid w:val="00073977"/>
    <w:rsid w:val="00073CC8"/>
    <w:rsid w:val="00074822"/>
    <w:rsid w:val="00076F37"/>
    <w:rsid w:val="000810EF"/>
    <w:rsid w:val="00082AD9"/>
    <w:rsid w:val="0008712E"/>
    <w:rsid w:val="00090509"/>
    <w:rsid w:val="00091BF0"/>
    <w:rsid w:val="00093194"/>
    <w:rsid w:val="0009641D"/>
    <w:rsid w:val="00096E8E"/>
    <w:rsid w:val="000A01E5"/>
    <w:rsid w:val="000A1884"/>
    <w:rsid w:val="000A3819"/>
    <w:rsid w:val="000A47C1"/>
    <w:rsid w:val="000A7CE5"/>
    <w:rsid w:val="000B321F"/>
    <w:rsid w:val="000B415E"/>
    <w:rsid w:val="000B48EC"/>
    <w:rsid w:val="000B4E69"/>
    <w:rsid w:val="000B595D"/>
    <w:rsid w:val="000C061B"/>
    <w:rsid w:val="000C1DF2"/>
    <w:rsid w:val="000C49C1"/>
    <w:rsid w:val="000D1743"/>
    <w:rsid w:val="000D1BB6"/>
    <w:rsid w:val="000D4638"/>
    <w:rsid w:val="000E0F53"/>
    <w:rsid w:val="000E69C5"/>
    <w:rsid w:val="000E756F"/>
    <w:rsid w:val="000F1D2B"/>
    <w:rsid w:val="0010021F"/>
    <w:rsid w:val="00101E93"/>
    <w:rsid w:val="00102345"/>
    <w:rsid w:val="00103E89"/>
    <w:rsid w:val="0010496C"/>
    <w:rsid w:val="00106688"/>
    <w:rsid w:val="00107F09"/>
    <w:rsid w:val="001134C7"/>
    <w:rsid w:val="00113646"/>
    <w:rsid w:val="001136F9"/>
    <w:rsid w:val="00113CB8"/>
    <w:rsid w:val="00114E65"/>
    <w:rsid w:val="0012151C"/>
    <w:rsid w:val="0012262A"/>
    <w:rsid w:val="00127B1A"/>
    <w:rsid w:val="001375AB"/>
    <w:rsid w:val="00144122"/>
    <w:rsid w:val="00147F51"/>
    <w:rsid w:val="00154677"/>
    <w:rsid w:val="0016252D"/>
    <w:rsid w:val="0016395B"/>
    <w:rsid w:val="00164ECF"/>
    <w:rsid w:val="00165661"/>
    <w:rsid w:val="00167916"/>
    <w:rsid w:val="00171870"/>
    <w:rsid w:val="00171E1D"/>
    <w:rsid w:val="00181811"/>
    <w:rsid w:val="00182F32"/>
    <w:rsid w:val="001855D0"/>
    <w:rsid w:val="0019069A"/>
    <w:rsid w:val="00195923"/>
    <w:rsid w:val="001976CA"/>
    <w:rsid w:val="001A5050"/>
    <w:rsid w:val="001B19AE"/>
    <w:rsid w:val="001B743B"/>
    <w:rsid w:val="001C36A1"/>
    <w:rsid w:val="001C442E"/>
    <w:rsid w:val="001C4E14"/>
    <w:rsid w:val="001C637B"/>
    <w:rsid w:val="001D52AA"/>
    <w:rsid w:val="001E1A2F"/>
    <w:rsid w:val="001F1148"/>
    <w:rsid w:val="001F4A7E"/>
    <w:rsid w:val="001F4B8C"/>
    <w:rsid w:val="001F6574"/>
    <w:rsid w:val="001F764C"/>
    <w:rsid w:val="001F77B5"/>
    <w:rsid w:val="00203DC8"/>
    <w:rsid w:val="00205CBB"/>
    <w:rsid w:val="00210788"/>
    <w:rsid w:val="00220985"/>
    <w:rsid w:val="00221A02"/>
    <w:rsid w:val="00221CE3"/>
    <w:rsid w:val="00223D24"/>
    <w:rsid w:val="00225D69"/>
    <w:rsid w:val="0022685B"/>
    <w:rsid w:val="002303BD"/>
    <w:rsid w:val="00230B89"/>
    <w:rsid w:val="0023205B"/>
    <w:rsid w:val="00240D6B"/>
    <w:rsid w:val="00243433"/>
    <w:rsid w:val="00243A39"/>
    <w:rsid w:val="00246636"/>
    <w:rsid w:val="0025644A"/>
    <w:rsid w:val="00256D03"/>
    <w:rsid w:val="00261010"/>
    <w:rsid w:val="00267F71"/>
    <w:rsid w:val="00270FE5"/>
    <w:rsid w:val="002726D9"/>
    <w:rsid w:val="00276A6C"/>
    <w:rsid w:val="00277E64"/>
    <w:rsid w:val="002815F3"/>
    <w:rsid w:val="00281D54"/>
    <w:rsid w:val="00281F74"/>
    <w:rsid w:val="00284FE1"/>
    <w:rsid w:val="00290E37"/>
    <w:rsid w:val="002910C8"/>
    <w:rsid w:val="002929F0"/>
    <w:rsid w:val="00293E82"/>
    <w:rsid w:val="002A0922"/>
    <w:rsid w:val="002A1592"/>
    <w:rsid w:val="002A19DF"/>
    <w:rsid w:val="002A37E4"/>
    <w:rsid w:val="002A44F6"/>
    <w:rsid w:val="002A73ED"/>
    <w:rsid w:val="002B551B"/>
    <w:rsid w:val="002B566F"/>
    <w:rsid w:val="002C07C6"/>
    <w:rsid w:val="002C1722"/>
    <w:rsid w:val="002C48BB"/>
    <w:rsid w:val="002D0244"/>
    <w:rsid w:val="002D272F"/>
    <w:rsid w:val="002D38AE"/>
    <w:rsid w:val="002D3F1D"/>
    <w:rsid w:val="002D7003"/>
    <w:rsid w:val="002E1804"/>
    <w:rsid w:val="002E414C"/>
    <w:rsid w:val="002E4317"/>
    <w:rsid w:val="002F06AA"/>
    <w:rsid w:val="002F1F10"/>
    <w:rsid w:val="002F3933"/>
    <w:rsid w:val="002F68A2"/>
    <w:rsid w:val="0030245A"/>
    <w:rsid w:val="00303B73"/>
    <w:rsid w:val="003043D3"/>
    <w:rsid w:val="00306816"/>
    <w:rsid w:val="00311629"/>
    <w:rsid w:val="00313339"/>
    <w:rsid w:val="00320F8C"/>
    <w:rsid w:val="0032330D"/>
    <w:rsid w:val="00333A1B"/>
    <w:rsid w:val="00337B1D"/>
    <w:rsid w:val="00337E56"/>
    <w:rsid w:val="00343A2A"/>
    <w:rsid w:val="003514EE"/>
    <w:rsid w:val="00361DEB"/>
    <w:rsid w:val="00363671"/>
    <w:rsid w:val="00364EE3"/>
    <w:rsid w:val="00365A9C"/>
    <w:rsid w:val="00372329"/>
    <w:rsid w:val="003724FB"/>
    <w:rsid w:val="003757E4"/>
    <w:rsid w:val="00375834"/>
    <w:rsid w:val="00391609"/>
    <w:rsid w:val="00394A22"/>
    <w:rsid w:val="003A028A"/>
    <w:rsid w:val="003A03A4"/>
    <w:rsid w:val="003A042E"/>
    <w:rsid w:val="003B20FD"/>
    <w:rsid w:val="003C04FE"/>
    <w:rsid w:val="003C3D32"/>
    <w:rsid w:val="003C5DCE"/>
    <w:rsid w:val="003C7219"/>
    <w:rsid w:val="003D0FAA"/>
    <w:rsid w:val="003D3189"/>
    <w:rsid w:val="003D42D0"/>
    <w:rsid w:val="003D74C6"/>
    <w:rsid w:val="003E3E27"/>
    <w:rsid w:val="003E40F9"/>
    <w:rsid w:val="003E451E"/>
    <w:rsid w:val="003E6488"/>
    <w:rsid w:val="003E68BA"/>
    <w:rsid w:val="003F0B26"/>
    <w:rsid w:val="003F1001"/>
    <w:rsid w:val="003F1A56"/>
    <w:rsid w:val="003F1C13"/>
    <w:rsid w:val="003F486E"/>
    <w:rsid w:val="003F7F8F"/>
    <w:rsid w:val="00401A34"/>
    <w:rsid w:val="004105B4"/>
    <w:rsid w:val="00410B50"/>
    <w:rsid w:val="004116A6"/>
    <w:rsid w:val="00412689"/>
    <w:rsid w:val="00417FF3"/>
    <w:rsid w:val="00422C19"/>
    <w:rsid w:val="004232E5"/>
    <w:rsid w:val="00423700"/>
    <w:rsid w:val="004331C0"/>
    <w:rsid w:val="004446CD"/>
    <w:rsid w:val="0044532B"/>
    <w:rsid w:val="00450BCB"/>
    <w:rsid w:val="00452D49"/>
    <w:rsid w:val="00455B4F"/>
    <w:rsid w:val="00460AD8"/>
    <w:rsid w:val="0046313C"/>
    <w:rsid w:val="00463D82"/>
    <w:rsid w:val="00464158"/>
    <w:rsid w:val="00466AA5"/>
    <w:rsid w:val="00470C1E"/>
    <w:rsid w:val="0047156F"/>
    <w:rsid w:val="0047621A"/>
    <w:rsid w:val="00476F5C"/>
    <w:rsid w:val="004810D8"/>
    <w:rsid w:val="00482A5E"/>
    <w:rsid w:val="00484BD1"/>
    <w:rsid w:val="00485712"/>
    <w:rsid w:val="00486DBB"/>
    <w:rsid w:val="004909D3"/>
    <w:rsid w:val="00494FD7"/>
    <w:rsid w:val="00495F83"/>
    <w:rsid w:val="00496F4B"/>
    <w:rsid w:val="004A039B"/>
    <w:rsid w:val="004A354D"/>
    <w:rsid w:val="004B0FDB"/>
    <w:rsid w:val="004B20E7"/>
    <w:rsid w:val="004B5A60"/>
    <w:rsid w:val="004B62D5"/>
    <w:rsid w:val="004C1329"/>
    <w:rsid w:val="004C2115"/>
    <w:rsid w:val="004C348D"/>
    <w:rsid w:val="004C3880"/>
    <w:rsid w:val="004D0F2F"/>
    <w:rsid w:val="004D179F"/>
    <w:rsid w:val="004D2481"/>
    <w:rsid w:val="004D4703"/>
    <w:rsid w:val="004D5B31"/>
    <w:rsid w:val="004E253B"/>
    <w:rsid w:val="004E7467"/>
    <w:rsid w:val="004F0D61"/>
    <w:rsid w:val="004F16F8"/>
    <w:rsid w:val="004F3244"/>
    <w:rsid w:val="00500294"/>
    <w:rsid w:val="0050399F"/>
    <w:rsid w:val="0050778E"/>
    <w:rsid w:val="00513E0E"/>
    <w:rsid w:val="00514C09"/>
    <w:rsid w:val="00517400"/>
    <w:rsid w:val="00526C93"/>
    <w:rsid w:val="005305F7"/>
    <w:rsid w:val="00534719"/>
    <w:rsid w:val="00535EA2"/>
    <w:rsid w:val="00537410"/>
    <w:rsid w:val="005377B1"/>
    <w:rsid w:val="00540370"/>
    <w:rsid w:val="00542E8C"/>
    <w:rsid w:val="0054472B"/>
    <w:rsid w:val="0054617D"/>
    <w:rsid w:val="00546A68"/>
    <w:rsid w:val="00550787"/>
    <w:rsid w:val="005651BB"/>
    <w:rsid w:val="00581C04"/>
    <w:rsid w:val="005830ED"/>
    <w:rsid w:val="00583FD2"/>
    <w:rsid w:val="005848EC"/>
    <w:rsid w:val="00585CE3"/>
    <w:rsid w:val="00590F94"/>
    <w:rsid w:val="00591832"/>
    <w:rsid w:val="00592841"/>
    <w:rsid w:val="00596004"/>
    <w:rsid w:val="0059704B"/>
    <w:rsid w:val="005A162E"/>
    <w:rsid w:val="005A173D"/>
    <w:rsid w:val="005A357F"/>
    <w:rsid w:val="005B04C9"/>
    <w:rsid w:val="005B120C"/>
    <w:rsid w:val="005B1F7D"/>
    <w:rsid w:val="005B4DEC"/>
    <w:rsid w:val="005B6604"/>
    <w:rsid w:val="005B6AE2"/>
    <w:rsid w:val="005B6CB8"/>
    <w:rsid w:val="005B6FD0"/>
    <w:rsid w:val="005C6148"/>
    <w:rsid w:val="005D485C"/>
    <w:rsid w:val="005D53B7"/>
    <w:rsid w:val="005E1991"/>
    <w:rsid w:val="005E1D74"/>
    <w:rsid w:val="005E2975"/>
    <w:rsid w:val="005F1AA1"/>
    <w:rsid w:val="005F74E1"/>
    <w:rsid w:val="005F78EE"/>
    <w:rsid w:val="005F7F55"/>
    <w:rsid w:val="006023A9"/>
    <w:rsid w:val="00603249"/>
    <w:rsid w:val="006044D5"/>
    <w:rsid w:val="00607D5D"/>
    <w:rsid w:val="006150F0"/>
    <w:rsid w:val="0061734D"/>
    <w:rsid w:val="006175CF"/>
    <w:rsid w:val="006208D2"/>
    <w:rsid w:val="006210D8"/>
    <w:rsid w:val="00621786"/>
    <w:rsid w:val="0062286F"/>
    <w:rsid w:val="00622FDC"/>
    <w:rsid w:val="00623317"/>
    <w:rsid w:val="00623EF2"/>
    <w:rsid w:val="00625020"/>
    <w:rsid w:val="006308E3"/>
    <w:rsid w:val="006318D6"/>
    <w:rsid w:val="00631D22"/>
    <w:rsid w:val="00634B72"/>
    <w:rsid w:val="00641AA5"/>
    <w:rsid w:val="00642F26"/>
    <w:rsid w:val="00645E1D"/>
    <w:rsid w:val="006518BF"/>
    <w:rsid w:val="0065274C"/>
    <w:rsid w:val="006574A5"/>
    <w:rsid w:val="006626C9"/>
    <w:rsid w:val="0066658C"/>
    <w:rsid w:val="006672C2"/>
    <w:rsid w:val="00670227"/>
    <w:rsid w:val="00671422"/>
    <w:rsid w:val="00686D14"/>
    <w:rsid w:val="00687ED7"/>
    <w:rsid w:val="00693647"/>
    <w:rsid w:val="006969FA"/>
    <w:rsid w:val="006970B7"/>
    <w:rsid w:val="006A03AA"/>
    <w:rsid w:val="006A07EA"/>
    <w:rsid w:val="006A1DD7"/>
    <w:rsid w:val="006A52D0"/>
    <w:rsid w:val="006B027A"/>
    <w:rsid w:val="006B0765"/>
    <w:rsid w:val="006C0EF6"/>
    <w:rsid w:val="006C144C"/>
    <w:rsid w:val="006C2E3D"/>
    <w:rsid w:val="006D2D6D"/>
    <w:rsid w:val="006E0F4E"/>
    <w:rsid w:val="006E4AF1"/>
    <w:rsid w:val="006E4DF4"/>
    <w:rsid w:val="006E578D"/>
    <w:rsid w:val="006E5A84"/>
    <w:rsid w:val="006E722B"/>
    <w:rsid w:val="006F0345"/>
    <w:rsid w:val="006F0469"/>
    <w:rsid w:val="006F3A76"/>
    <w:rsid w:val="00701DDD"/>
    <w:rsid w:val="007040B4"/>
    <w:rsid w:val="007040B6"/>
    <w:rsid w:val="00705076"/>
    <w:rsid w:val="007067B4"/>
    <w:rsid w:val="00706D88"/>
    <w:rsid w:val="00707D57"/>
    <w:rsid w:val="00711147"/>
    <w:rsid w:val="00711A8C"/>
    <w:rsid w:val="00715566"/>
    <w:rsid w:val="00720DAA"/>
    <w:rsid w:val="0072156D"/>
    <w:rsid w:val="007277E3"/>
    <w:rsid w:val="00731A17"/>
    <w:rsid w:val="00732166"/>
    <w:rsid w:val="00733E62"/>
    <w:rsid w:val="00734458"/>
    <w:rsid w:val="00734FFE"/>
    <w:rsid w:val="00736AE5"/>
    <w:rsid w:val="0074049A"/>
    <w:rsid w:val="007416F3"/>
    <w:rsid w:val="007419CF"/>
    <w:rsid w:val="0074241C"/>
    <w:rsid w:val="0074487E"/>
    <w:rsid w:val="00744C46"/>
    <w:rsid w:val="007458BD"/>
    <w:rsid w:val="00746273"/>
    <w:rsid w:val="0075272A"/>
    <w:rsid w:val="00753077"/>
    <w:rsid w:val="007534B6"/>
    <w:rsid w:val="00755160"/>
    <w:rsid w:val="007609FA"/>
    <w:rsid w:val="00762F6A"/>
    <w:rsid w:val="0077004D"/>
    <w:rsid w:val="007721BF"/>
    <w:rsid w:val="00774086"/>
    <w:rsid w:val="007740EE"/>
    <w:rsid w:val="00774E70"/>
    <w:rsid w:val="00780CAE"/>
    <w:rsid w:val="0078181E"/>
    <w:rsid w:val="00786569"/>
    <w:rsid w:val="00792963"/>
    <w:rsid w:val="0079441E"/>
    <w:rsid w:val="00796CEE"/>
    <w:rsid w:val="007A3116"/>
    <w:rsid w:val="007A7BB5"/>
    <w:rsid w:val="007B0058"/>
    <w:rsid w:val="007B3DE6"/>
    <w:rsid w:val="007B4921"/>
    <w:rsid w:val="007B723D"/>
    <w:rsid w:val="007C0B2A"/>
    <w:rsid w:val="007C5430"/>
    <w:rsid w:val="007D2792"/>
    <w:rsid w:val="007D472D"/>
    <w:rsid w:val="007D7B01"/>
    <w:rsid w:val="007E0460"/>
    <w:rsid w:val="007E0E9B"/>
    <w:rsid w:val="007E3CB0"/>
    <w:rsid w:val="007E63B2"/>
    <w:rsid w:val="007F2E8D"/>
    <w:rsid w:val="007F49A2"/>
    <w:rsid w:val="007F54ED"/>
    <w:rsid w:val="008109F6"/>
    <w:rsid w:val="00810F74"/>
    <w:rsid w:val="008113DF"/>
    <w:rsid w:val="00812DDF"/>
    <w:rsid w:val="008204CA"/>
    <w:rsid w:val="00824F84"/>
    <w:rsid w:val="0083091C"/>
    <w:rsid w:val="00830D7A"/>
    <w:rsid w:val="00831826"/>
    <w:rsid w:val="00832DF6"/>
    <w:rsid w:val="00833142"/>
    <w:rsid w:val="00835590"/>
    <w:rsid w:val="00835645"/>
    <w:rsid w:val="008360F6"/>
    <w:rsid w:val="00841B44"/>
    <w:rsid w:val="00842D7B"/>
    <w:rsid w:val="00844077"/>
    <w:rsid w:val="0085204C"/>
    <w:rsid w:val="00853DB2"/>
    <w:rsid w:val="00856925"/>
    <w:rsid w:val="00857D8A"/>
    <w:rsid w:val="00867EA8"/>
    <w:rsid w:val="00870017"/>
    <w:rsid w:val="00870403"/>
    <w:rsid w:val="008710F1"/>
    <w:rsid w:val="00873690"/>
    <w:rsid w:val="00876429"/>
    <w:rsid w:val="00881BED"/>
    <w:rsid w:val="0088241E"/>
    <w:rsid w:val="00882A4D"/>
    <w:rsid w:val="00883CC4"/>
    <w:rsid w:val="00894472"/>
    <w:rsid w:val="008A26A4"/>
    <w:rsid w:val="008A5CAA"/>
    <w:rsid w:val="008B7879"/>
    <w:rsid w:val="008B7EDF"/>
    <w:rsid w:val="008B7F21"/>
    <w:rsid w:val="008C2663"/>
    <w:rsid w:val="008D2FB4"/>
    <w:rsid w:val="008D3EB9"/>
    <w:rsid w:val="008D43EE"/>
    <w:rsid w:val="008D5F43"/>
    <w:rsid w:val="008D74BB"/>
    <w:rsid w:val="008D7EF6"/>
    <w:rsid w:val="008E0831"/>
    <w:rsid w:val="008E41CB"/>
    <w:rsid w:val="008F2901"/>
    <w:rsid w:val="008F57CF"/>
    <w:rsid w:val="00903143"/>
    <w:rsid w:val="0091033C"/>
    <w:rsid w:val="009103DD"/>
    <w:rsid w:val="0091297A"/>
    <w:rsid w:val="009165BB"/>
    <w:rsid w:val="0092105C"/>
    <w:rsid w:val="0092175C"/>
    <w:rsid w:val="0093585F"/>
    <w:rsid w:val="0093619F"/>
    <w:rsid w:val="00940C7E"/>
    <w:rsid w:val="009427E5"/>
    <w:rsid w:val="00944954"/>
    <w:rsid w:val="009454B7"/>
    <w:rsid w:val="009476D0"/>
    <w:rsid w:val="00951308"/>
    <w:rsid w:val="00956846"/>
    <w:rsid w:val="0096011A"/>
    <w:rsid w:val="00960B60"/>
    <w:rsid w:val="009613D8"/>
    <w:rsid w:val="00970FB8"/>
    <w:rsid w:val="00974275"/>
    <w:rsid w:val="0097633D"/>
    <w:rsid w:val="009804FC"/>
    <w:rsid w:val="009843B9"/>
    <w:rsid w:val="0098474B"/>
    <w:rsid w:val="0098596A"/>
    <w:rsid w:val="009926E9"/>
    <w:rsid w:val="00992F0D"/>
    <w:rsid w:val="00993D69"/>
    <w:rsid w:val="00995CBA"/>
    <w:rsid w:val="0099678C"/>
    <w:rsid w:val="00996A3F"/>
    <w:rsid w:val="009975B4"/>
    <w:rsid w:val="009A6924"/>
    <w:rsid w:val="009B0B03"/>
    <w:rsid w:val="009B0C96"/>
    <w:rsid w:val="009B77FD"/>
    <w:rsid w:val="009C19B7"/>
    <w:rsid w:val="009C222B"/>
    <w:rsid w:val="009C2325"/>
    <w:rsid w:val="009C67A8"/>
    <w:rsid w:val="009D0018"/>
    <w:rsid w:val="009D201B"/>
    <w:rsid w:val="009D4DF1"/>
    <w:rsid w:val="009D5D9C"/>
    <w:rsid w:val="009E2171"/>
    <w:rsid w:val="009E2178"/>
    <w:rsid w:val="009E5D8C"/>
    <w:rsid w:val="009F1CB3"/>
    <w:rsid w:val="009F4499"/>
    <w:rsid w:val="009F7D5E"/>
    <w:rsid w:val="00A00531"/>
    <w:rsid w:val="00A015F7"/>
    <w:rsid w:val="00A01D60"/>
    <w:rsid w:val="00A04038"/>
    <w:rsid w:val="00A052B0"/>
    <w:rsid w:val="00A06F53"/>
    <w:rsid w:val="00A1264B"/>
    <w:rsid w:val="00A17E54"/>
    <w:rsid w:val="00A211F7"/>
    <w:rsid w:val="00A26A39"/>
    <w:rsid w:val="00A334F3"/>
    <w:rsid w:val="00A3718C"/>
    <w:rsid w:val="00A3758A"/>
    <w:rsid w:val="00A41A12"/>
    <w:rsid w:val="00A41B2C"/>
    <w:rsid w:val="00A430DB"/>
    <w:rsid w:val="00A43EDD"/>
    <w:rsid w:val="00A46F64"/>
    <w:rsid w:val="00A504E4"/>
    <w:rsid w:val="00A505CB"/>
    <w:rsid w:val="00A5451D"/>
    <w:rsid w:val="00A55C83"/>
    <w:rsid w:val="00A57815"/>
    <w:rsid w:val="00A62F82"/>
    <w:rsid w:val="00A62FAD"/>
    <w:rsid w:val="00A659E9"/>
    <w:rsid w:val="00A66928"/>
    <w:rsid w:val="00A66FD0"/>
    <w:rsid w:val="00A67767"/>
    <w:rsid w:val="00A677FE"/>
    <w:rsid w:val="00A70CDC"/>
    <w:rsid w:val="00A7133D"/>
    <w:rsid w:val="00A71F21"/>
    <w:rsid w:val="00A72C1A"/>
    <w:rsid w:val="00A74512"/>
    <w:rsid w:val="00A74BED"/>
    <w:rsid w:val="00A7749F"/>
    <w:rsid w:val="00A840E7"/>
    <w:rsid w:val="00A96507"/>
    <w:rsid w:val="00AA0418"/>
    <w:rsid w:val="00AA3545"/>
    <w:rsid w:val="00AA76AE"/>
    <w:rsid w:val="00AB0AF3"/>
    <w:rsid w:val="00AB3422"/>
    <w:rsid w:val="00AB47DB"/>
    <w:rsid w:val="00AB645F"/>
    <w:rsid w:val="00AB74A1"/>
    <w:rsid w:val="00AC2D5B"/>
    <w:rsid w:val="00AC2F84"/>
    <w:rsid w:val="00AC3C0A"/>
    <w:rsid w:val="00AD36B2"/>
    <w:rsid w:val="00AD6B4D"/>
    <w:rsid w:val="00AE04C6"/>
    <w:rsid w:val="00AE2673"/>
    <w:rsid w:val="00AE280F"/>
    <w:rsid w:val="00AE642E"/>
    <w:rsid w:val="00AE6C59"/>
    <w:rsid w:val="00AF47AE"/>
    <w:rsid w:val="00AF530D"/>
    <w:rsid w:val="00AF6398"/>
    <w:rsid w:val="00AF7CA8"/>
    <w:rsid w:val="00B06709"/>
    <w:rsid w:val="00B11A9B"/>
    <w:rsid w:val="00B1305D"/>
    <w:rsid w:val="00B16B6F"/>
    <w:rsid w:val="00B21255"/>
    <w:rsid w:val="00B243FC"/>
    <w:rsid w:val="00B247EA"/>
    <w:rsid w:val="00B24B2A"/>
    <w:rsid w:val="00B25443"/>
    <w:rsid w:val="00B2569E"/>
    <w:rsid w:val="00B3210D"/>
    <w:rsid w:val="00B32ABB"/>
    <w:rsid w:val="00B34E02"/>
    <w:rsid w:val="00B401E7"/>
    <w:rsid w:val="00B41FD3"/>
    <w:rsid w:val="00B426D3"/>
    <w:rsid w:val="00B431DE"/>
    <w:rsid w:val="00B452C0"/>
    <w:rsid w:val="00B4592C"/>
    <w:rsid w:val="00B50870"/>
    <w:rsid w:val="00B53732"/>
    <w:rsid w:val="00B604C9"/>
    <w:rsid w:val="00B607AD"/>
    <w:rsid w:val="00B6085D"/>
    <w:rsid w:val="00B6110F"/>
    <w:rsid w:val="00B63301"/>
    <w:rsid w:val="00B7027F"/>
    <w:rsid w:val="00B70D03"/>
    <w:rsid w:val="00B73203"/>
    <w:rsid w:val="00B803E7"/>
    <w:rsid w:val="00B80456"/>
    <w:rsid w:val="00B82E14"/>
    <w:rsid w:val="00B91E63"/>
    <w:rsid w:val="00BA113D"/>
    <w:rsid w:val="00BA4DDE"/>
    <w:rsid w:val="00BA5D3A"/>
    <w:rsid w:val="00BA66F1"/>
    <w:rsid w:val="00BA7201"/>
    <w:rsid w:val="00BA7EA3"/>
    <w:rsid w:val="00BB5646"/>
    <w:rsid w:val="00BC05EA"/>
    <w:rsid w:val="00BC58C3"/>
    <w:rsid w:val="00BC655F"/>
    <w:rsid w:val="00BD09F9"/>
    <w:rsid w:val="00BD76B5"/>
    <w:rsid w:val="00BE1556"/>
    <w:rsid w:val="00BE1E62"/>
    <w:rsid w:val="00BE3ECC"/>
    <w:rsid w:val="00BE72B8"/>
    <w:rsid w:val="00BF5A8B"/>
    <w:rsid w:val="00BF5CE7"/>
    <w:rsid w:val="00BF6D23"/>
    <w:rsid w:val="00BF7052"/>
    <w:rsid w:val="00C0011D"/>
    <w:rsid w:val="00C05967"/>
    <w:rsid w:val="00C05FAB"/>
    <w:rsid w:val="00C06AA4"/>
    <w:rsid w:val="00C10BC2"/>
    <w:rsid w:val="00C11448"/>
    <w:rsid w:val="00C1695C"/>
    <w:rsid w:val="00C17384"/>
    <w:rsid w:val="00C17DF5"/>
    <w:rsid w:val="00C35F2C"/>
    <w:rsid w:val="00C3674D"/>
    <w:rsid w:val="00C40F64"/>
    <w:rsid w:val="00C41D0D"/>
    <w:rsid w:val="00C43EDE"/>
    <w:rsid w:val="00C46363"/>
    <w:rsid w:val="00C46966"/>
    <w:rsid w:val="00C51D2F"/>
    <w:rsid w:val="00C53EAD"/>
    <w:rsid w:val="00C64B79"/>
    <w:rsid w:val="00C70B19"/>
    <w:rsid w:val="00C719CF"/>
    <w:rsid w:val="00C811F0"/>
    <w:rsid w:val="00C86861"/>
    <w:rsid w:val="00C944C2"/>
    <w:rsid w:val="00C96AFD"/>
    <w:rsid w:val="00CA0807"/>
    <w:rsid w:val="00CA348A"/>
    <w:rsid w:val="00CB2CE6"/>
    <w:rsid w:val="00CB4026"/>
    <w:rsid w:val="00CD48F2"/>
    <w:rsid w:val="00CF08BB"/>
    <w:rsid w:val="00CF1E53"/>
    <w:rsid w:val="00CF42B3"/>
    <w:rsid w:val="00CF4909"/>
    <w:rsid w:val="00D02B91"/>
    <w:rsid w:val="00D069B3"/>
    <w:rsid w:val="00D10130"/>
    <w:rsid w:val="00D14078"/>
    <w:rsid w:val="00D30E68"/>
    <w:rsid w:val="00D312ED"/>
    <w:rsid w:val="00D32BDC"/>
    <w:rsid w:val="00D412BC"/>
    <w:rsid w:val="00D51630"/>
    <w:rsid w:val="00D53670"/>
    <w:rsid w:val="00D56A37"/>
    <w:rsid w:val="00D57397"/>
    <w:rsid w:val="00D57AA2"/>
    <w:rsid w:val="00D60C3F"/>
    <w:rsid w:val="00D61996"/>
    <w:rsid w:val="00D654CD"/>
    <w:rsid w:val="00D71F6D"/>
    <w:rsid w:val="00D7343F"/>
    <w:rsid w:val="00D7505D"/>
    <w:rsid w:val="00D75722"/>
    <w:rsid w:val="00D77F6A"/>
    <w:rsid w:val="00D8164C"/>
    <w:rsid w:val="00D8173F"/>
    <w:rsid w:val="00D81AB8"/>
    <w:rsid w:val="00D830B7"/>
    <w:rsid w:val="00D83936"/>
    <w:rsid w:val="00D8606D"/>
    <w:rsid w:val="00D9415C"/>
    <w:rsid w:val="00D94815"/>
    <w:rsid w:val="00D96D7B"/>
    <w:rsid w:val="00D979CF"/>
    <w:rsid w:val="00DA469E"/>
    <w:rsid w:val="00DA5907"/>
    <w:rsid w:val="00DB59AF"/>
    <w:rsid w:val="00DB7675"/>
    <w:rsid w:val="00DB793F"/>
    <w:rsid w:val="00DC69C3"/>
    <w:rsid w:val="00DD16CC"/>
    <w:rsid w:val="00DE3629"/>
    <w:rsid w:val="00DE47CE"/>
    <w:rsid w:val="00DF171C"/>
    <w:rsid w:val="00DF6120"/>
    <w:rsid w:val="00E052B0"/>
    <w:rsid w:val="00E0615A"/>
    <w:rsid w:val="00E074CE"/>
    <w:rsid w:val="00E103B8"/>
    <w:rsid w:val="00E2139B"/>
    <w:rsid w:val="00E24E4A"/>
    <w:rsid w:val="00E25DCD"/>
    <w:rsid w:val="00E269E1"/>
    <w:rsid w:val="00E30335"/>
    <w:rsid w:val="00E326FF"/>
    <w:rsid w:val="00E34042"/>
    <w:rsid w:val="00E354B3"/>
    <w:rsid w:val="00E45F13"/>
    <w:rsid w:val="00E46D9F"/>
    <w:rsid w:val="00E47DBC"/>
    <w:rsid w:val="00E510BC"/>
    <w:rsid w:val="00E51631"/>
    <w:rsid w:val="00E52BA4"/>
    <w:rsid w:val="00E54A72"/>
    <w:rsid w:val="00E61256"/>
    <w:rsid w:val="00E713A2"/>
    <w:rsid w:val="00E71D0C"/>
    <w:rsid w:val="00E730AD"/>
    <w:rsid w:val="00E73256"/>
    <w:rsid w:val="00E73CB2"/>
    <w:rsid w:val="00E74976"/>
    <w:rsid w:val="00E81234"/>
    <w:rsid w:val="00E81D58"/>
    <w:rsid w:val="00E830CD"/>
    <w:rsid w:val="00E839BA"/>
    <w:rsid w:val="00E8428A"/>
    <w:rsid w:val="00E8496F"/>
    <w:rsid w:val="00E874E5"/>
    <w:rsid w:val="00E973E2"/>
    <w:rsid w:val="00E97F26"/>
    <w:rsid w:val="00E97F7D"/>
    <w:rsid w:val="00EA59B8"/>
    <w:rsid w:val="00EA5A01"/>
    <w:rsid w:val="00EB6949"/>
    <w:rsid w:val="00EB7B83"/>
    <w:rsid w:val="00EC2248"/>
    <w:rsid w:val="00EC2DF9"/>
    <w:rsid w:val="00ED551D"/>
    <w:rsid w:val="00ED59F2"/>
    <w:rsid w:val="00EE09BE"/>
    <w:rsid w:val="00EE17D7"/>
    <w:rsid w:val="00EE1E05"/>
    <w:rsid w:val="00EE481D"/>
    <w:rsid w:val="00EE6E36"/>
    <w:rsid w:val="00EF4D1B"/>
    <w:rsid w:val="00EF6BBA"/>
    <w:rsid w:val="00F016BC"/>
    <w:rsid w:val="00F02313"/>
    <w:rsid w:val="00F0660B"/>
    <w:rsid w:val="00F123AE"/>
    <w:rsid w:val="00F125BE"/>
    <w:rsid w:val="00F14BE9"/>
    <w:rsid w:val="00F14EF3"/>
    <w:rsid w:val="00F16C91"/>
    <w:rsid w:val="00F240FA"/>
    <w:rsid w:val="00F25067"/>
    <w:rsid w:val="00F32B93"/>
    <w:rsid w:val="00F33DBF"/>
    <w:rsid w:val="00F3450E"/>
    <w:rsid w:val="00F4104A"/>
    <w:rsid w:val="00F42BE7"/>
    <w:rsid w:val="00F44A0C"/>
    <w:rsid w:val="00F4596C"/>
    <w:rsid w:val="00F512AF"/>
    <w:rsid w:val="00F5551A"/>
    <w:rsid w:val="00F5624C"/>
    <w:rsid w:val="00F661D8"/>
    <w:rsid w:val="00F71603"/>
    <w:rsid w:val="00F73331"/>
    <w:rsid w:val="00F74B26"/>
    <w:rsid w:val="00F761A4"/>
    <w:rsid w:val="00F77E5F"/>
    <w:rsid w:val="00F81CD3"/>
    <w:rsid w:val="00F81FE3"/>
    <w:rsid w:val="00F87174"/>
    <w:rsid w:val="00F91D37"/>
    <w:rsid w:val="00F93194"/>
    <w:rsid w:val="00F9610D"/>
    <w:rsid w:val="00F968F2"/>
    <w:rsid w:val="00F97F91"/>
    <w:rsid w:val="00FA0F7A"/>
    <w:rsid w:val="00FA42C7"/>
    <w:rsid w:val="00FA597B"/>
    <w:rsid w:val="00FB5480"/>
    <w:rsid w:val="00FB657F"/>
    <w:rsid w:val="00FB791B"/>
    <w:rsid w:val="00FC2B4F"/>
    <w:rsid w:val="00FC7C61"/>
    <w:rsid w:val="00FD6C8E"/>
    <w:rsid w:val="00FE484E"/>
    <w:rsid w:val="00FE7D09"/>
    <w:rsid w:val="00FF1389"/>
    <w:rsid w:val="00FF56E1"/>
    <w:rsid w:val="00FF5C3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353E4"/>
  <w15:docId w15:val="{51F221B6-B03A-4137-993F-BF44BB93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3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9" w:unhideWhenUsed="1"/>
    <w:lsdException w:name="List Bullet 3" w:semiHidden="1" w:uiPriority="7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305D"/>
    <w:pPr>
      <w:spacing w:before="120" w:line="360" w:lineRule="auto"/>
      <w:ind w:firstLine="709"/>
    </w:pPr>
    <w:rPr>
      <w:rFonts w:ascii="Times New Roman" w:hAnsi="Times New Roman"/>
    </w:rPr>
  </w:style>
  <w:style w:type="paragraph" w:styleId="berschrift1">
    <w:name w:val="heading 1"/>
    <w:aliases w:val="Title 1"/>
    <w:basedOn w:val="Standard"/>
    <w:next w:val="Standard"/>
    <w:link w:val="berschrift1Zchn"/>
    <w:uiPriority w:val="9"/>
    <w:qFormat/>
    <w:rsid w:val="00BA5D3A"/>
    <w:pPr>
      <w:keepNext/>
      <w:keepLines/>
      <w:spacing w:after="120"/>
      <w:ind w:left="709"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Title 2"/>
    <w:basedOn w:val="Standard"/>
    <w:next w:val="Standard"/>
    <w:link w:val="berschrift2Zchn"/>
    <w:uiPriority w:val="9"/>
    <w:unhideWhenUsed/>
    <w:qFormat/>
    <w:rsid w:val="00BA5D3A"/>
    <w:pPr>
      <w:keepNext/>
      <w:keepLines/>
      <w:spacing w:after="120"/>
      <w:outlineLvl w:val="1"/>
    </w:pPr>
    <w:rPr>
      <w:rFonts w:eastAsiaTheme="majorEastAsia" w:cstheme="majorBidi"/>
      <w:b/>
      <w:bCs/>
      <w:i/>
      <w:szCs w:val="26"/>
    </w:rPr>
  </w:style>
  <w:style w:type="paragraph" w:styleId="berschrift3">
    <w:name w:val="heading 3"/>
    <w:aliases w:val="Title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le 1 Zchn"/>
    <w:basedOn w:val="Absatz-Standardschriftart"/>
    <w:link w:val="berschrift1"/>
    <w:uiPriority w:val="9"/>
    <w:rsid w:val="00BA5D3A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berschrift2Zchn">
    <w:name w:val="Überschrift 2 Zchn"/>
    <w:aliases w:val="Title 2 Zchn"/>
    <w:basedOn w:val="Absatz-Standardschriftart"/>
    <w:link w:val="berschrift2"/>
    <w:uiPriority w:val="9"/>
    <w:rsid w:val="00BA5D3A"/>
    <w:rPr>
      <w:rFonts w:ascii="Times New Roman" w:eastAsiaTheme="majorEastAsia" w:hAnsi="Times New Roman" w:cstheme="majorBidi"/>
      <w:b/>
      <w:bCs/>
      <w:i/>
      <w:szCs w:val="26"/>
    </w:rPr>
  </w:style>
  <w:style w:type="character" w:customStyle="1" w:styleId="berschrift3Zchn">
    <w:name w:val="Überschrift 3 Zchn"/>
    <w:aliases w:val="Title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042E"/>
    <w:rPr>
      <w:rFonts w:asciiTheme="majorHAnsi" w:eastAsiaTheme="majorEastAsia" w:hAnsiTheme="majorHAnsi" w:cstheme="majorBidi"/>
      <w:spacing w:val="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semiHidden/>
    <w:rsid w:val="00715566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761A4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732166"/>
    <w:rPr>
      <w:sz w:val="14"/>
    </w:rPr>
  </w:style>
  <w:style w:type="paragraph" w:styleId="Fuzeile">
    <w:name w:val="footer"/>
    <w:basedOn w:val="Standard"/>
    <w:link w:val="FuzeileZchn"/>
    <w:uiPriority w:val="99"/>
    <w:semiHidden/>
    <w:rsid w:val="0062286F"/>
    <w:pPr>
      <w:spacing w:line="240" w:lineRule="auto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32166"/>
    <w:rPr>
      <w:sz w:val="12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Title 24 Pt"/>
    <w:basedOn w:val="Standard"/>
    <w:next w:val="Standard"/>
    <w:link w:val="TitelZchn"/>
    <w:uiPriority w:val="11"/>
    <w:qFormat/>
    <w:rsid w:val="00485712"/>
    <w:pPr>
      <w:keepNext/>
      <w:spacing w:before="2160" w:line="240" w:lineRule="auto"/>
      <w:contextualSpacing/>
    </w:pPr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character" w:customStyle="1" w:styleId="TitelZchn">
    <w:name w:val="Titel Zchn"/>
    <w:aliases w:val="Title 24 Pt Zchn"/>
    <w:basedOn w:val="Absatz-Standardschriftart"/>
    <w:link w:val="Titel"/>
    <w:uiPriority w:val="11"/>
    <w:rsid w:val="00485712"/>
    <w:rPr>
      <w:rFonts w:asciiTheme="majorHAnsi" w:eastAsiaTheme="majorEastAsia" w:hAnsiTheme="majorHAnsi" w:cstheme="majorBidi"/>
      <w:b/>
      <w:color w:val="9A0941" w:themeColor="accent1"/>
      <w:kern w:val="28"/>
      <w:sz w:val="48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A042E"/>
    <w:rPr>
      <w:rFonts w:asciiTheme="majorHAnsi" w:hAnsiTheme="majorHAnsi"/>
      <w:b/>
      <w:spacing w:val="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Bullet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Bullet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715566"/>
    <w:rPr>
      <w:color w:val="auto"/>
      <w:u w:val="single"/>
    </w:rPr>
  </w:style>
  <w:style w:type="paragraph" w:styleId="Untertitel">
    <w:name w:val="Subtitle"/>
    <w:aliases w:val="Subtitle 24 Pt"/>
    <w:basedOn w:val="Standard"/>
    <w:next w:val="Standard"/>
    <w:link w:val="UntertitelZchn"/>
    <w:uiPriority w:val="12"/>
    <w:qFormat/>
    <w:rsid w:val="00485712"/>
    <w:pPr>
      <w:keepNext/>
      <w:numPr>
        <w:ilvl w:val="1"/>
      </w:numPr>
      <w:spacing w:after="360"/>
      <w:ind w:firstLine="709"/>
    </w:pPr>
    <w:rPr>
      <w:rFonts w:eastAsiaTheme="minorEastAsia"/>
      <w:color w:val="9A0941" w:themeColor="accent1"/>
      <w:sz w:val="48"/>
    </w:rPr>
  </w:style>
  <w:style w:type="character" w:customStyle="1" w:styleId="UntertitelZchn">
    <w:name w:val="Untertitel Zchn"/>
    <w:aliases w:val="Subtitle 24 Pt Zchn"/>
    <w:basedOn w:val="Absatz-Standardschriftart"/>
    <w:link w:val="Untertitel"/>
    <w:uiPriority w:val="12"/>
    <w:rsid w:val="00485712"/>
    <w:rPr>
      <w:rFonts w:eastAsiaTheme="minorEastAsia"/>
      <w:color w:val="9A0941" w:themeColor="accent1"/>
      <w:sz w:val="48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A042E"/>
    <w:rPr>
      <w:spacing w:val="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A07EA"/>
    <w:pPr>
      <w:spacing w:line="200" w:lineRule="atLeast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A07EA"/>
    <w:rPr>
      <w:spacing w:val="4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Bullet2">
    <w:name w:val="Bullet 2"/>
    <w:basedOn w:val="Bullet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Bullet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C64B79"/>
    <w:pPr>
      <w:spacing w:after="6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57AA2"/>
    <w:pPr>
      <w:spacing w:before="240" w:after="2040"/>
      <w:outlineLvl w:val="9"/>
    </w:pPr>
    <w:rPr>
      <w:bCs w:val="0"/>
      <w:color w:val="9A0941" w:themeColor="accent1"/>
      <w:sz w:val="48"/>
      <w:szCs w:val="32"/>
      <w:lang w:val="it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B80456"/>
    <w:pPr>
      <w:jc w:val="right"/>
    </w:pPr>
    <w:rPr>
      <w:sz w:val="20"/>
    </w:rPr>
  </w:style>
  <w:style w:type="paragraph" w:customStyle="1" w:styleId="Title1numbered">
    <w:name w:val="Title 1 numbered"/>
    <w:basedOn w:val="berschrift1"/>
    <w:next w:val="Standard"/>
    <w:uiPriority w:val="10"/>
    <w:qFormat/>
    <w:rsid w:val="00181811"/>
    <w:pPr>
      <w:numPr>
        <w:numId w:val="24"/>
      </w:numPr>
      <w:spacing w:after="0"/>
    </w:pPr>
  </w:style>
  <w:style w:type="paragraph" w:customStyle="1" w:styleId="Title2numbered">
    <w:name w:val="Title 2 numbered"/>
    <w:basedOn w:val="berschrift2"/>
    <w:next w:val="Standard"/>
    <w:uiPriority w:val="10"/>
    <w:qFormat/>
    <w:rsid w:val="00181811"/>
    <w:pPr>
      <w:numPr>
        <w:ilvl w:val="1"/>
        <w:numId w:val="24"/>
      </w:numPr>
      <w:spacing w:after="0"/>
    </w:pPr>
  </w:style>
  <w:style w:type="paragraph" w:customStyle="1" w:styleId="Title3numbered">
    <w:name w:val="Title 3 numbered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833142"/>
    <w:pPr>
      <w:tabs>
        <w:tab w:val="right" w:pos="7938"/>
      </w:tabs>
      <w:spacing w:before="360" w:after="60"/>
      <w:ind w:left="1588" w:right="1701" w:hanging="454"/>
    </w:pPr>
    <w:rPr>
      <w:b/>
      <w:bCs/>
      <w:noProof/>
      <w:color w:val="9A0941" w:themeColor="accent1"/>
      <w:lang w:val="it-CH"/>
    </w:rPr>
  </w:style>
  <w:style w:type="paragraph" w:styleId="Verzeichnis2">
    <w:name w:val="toc 2"/>
    <w:basedOn w:val="Standard"/>
    <w:next w:val="Standard"/>
    <w:autoRedefine/>
    <w:uiPriority w:val="39"/>
    <w:semiHidden/>
    <w:rsid w:val="00833142"/>
    <w:pPr>
      <w:tabs>
        <w:tab w:val="right" w:pos="7938"/>
      </w:tabs>
      <w:ind w:left="1588" w:right="1701" w:hanging="454"/>
    </w:pPr>
  </w:style>
  <w:style w:type="paragraph" w:styleId="Verzeichnis3">
    <w:name w:val="toc 3"/>
    <w:basedOn w:val="Standard"/>
    <w:next w:val="Standard"/>
    <w:autoRedefine/>
    <w:uiPriority w:val="39"/>
    <w:semiHidden/>
    <w:rsid w:val="00833142"/>
    <w:pPr>
      <w:tabs>
        <w:tab w:val="right" w:pos="7938"/>
      </w:tabs>
      <w:ind w:left="2268" w:right="1701" w:hanging="680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84"/>
    <w:semiHidden/>
    <w:qFormat/>
    <w:rsid w:val="00E52BA4"/>
    <w:pPr>
      <w:pBdr>
        <w:bottom w:val="single" w:sz="2" w:space="1" w:color="auto"/>
      </w:pBdr>
    </w:pPr>
    <w:rPr>
      <w:sz w:val="12"/>
    </w:rPr>
  </w:style>
  <w:style w:type="paragraph" w:customStyle="1" w:styleId="Numbering1">
    <w:name w:val="Numbering 1"/>
    <w:basedOn w:val="Standard"/>
    <w:uiPriority w:val="3"/>
    <w:qFormat/>
    <w:rsid w:val="00736AE5"/>
    <w:pPr>
      <w:numPr>
        <w:ilvl w:val="5"/>
        <w:numId w:val="24"/>
      </w:numPr>
    </w:pPr>
  </w:style>
  <w:style w:type="paragraph" w:customStyle="1" w:styleId="Numbering2">
    <w:name w:val="Numbering 2"/>
    <w:basedOn w:val="Numbering1"/>
    <w:uiPriority w:val="3"/>
    <w:qFormat/>
    <w:rsid w:val="00736AE5"/>
    <w:pPr>
      <w:numPr>
        <w:ilvl w:val="6"/>
      </w:numPr>
      <w:ind w:left="907" w:hanging="567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Numberingabc">
    <w:name w:val="Numbering abc"/>
    <w:basedOn w:val="Listenabsatz"/>
    <w:uiPriority w:val="4"/>
    <w:qFormat/>
    <w:rsid w:val="00736AE5"/>
    <w:pPr>
      <w:numPr>
        <w:ilvl w:val="8"/>
        <w:numId w:val="24"/>
      </w:numPr>
    </w:pPr>
  </w:style>
  <w:style w:type="paragraph" w:customStyle="1" w:styleId="Nummerierung3">
    <w:name w:val="Nummerierung 3"/>
    <w:basedOn w:val="Numbering2"/>
    <w:uiPriority w:val="3"/>
    <w:semiHidden/>
    <w:qFormat/>
    <w:rsid w:val="00736AE5"/>
    <w:pPr>
      <w:numPr>
        <w:ilvl w:val="7"/>
      </w:numPr>
      <w:ind w:left="1701" w:hanging="794"/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Text8Pt">
    <w:name w:val="Text 8 Pt"/>
    <w:basedOn w:val="Standard"/>
    <w:qFormat/>
    <w:rsid w:val="002A44F6"/>
    <w:pPr>
      <w:spacing w:line="200" w:lineRule="atLeast"/>
    </w:pPr>
    <w:rPr>
      <w:sz w:val="16"/>
    </w:rPr>
  </w:style>
  <w:style w:type="table" w:customStyle="1" w:styleId="HelsanaTabelle1">
    <w:name w:val="Helsana Tabelle 1"/>
    <w:basedOn w:val="NormaleTabelle"/>
    <w:uiPriority w:val="99"/>
    <w:rsid w:val="00736AE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KopfzeileFolgeseitePlatzhalter">
    <w:name w:val="Kopfzeile Folgeseite Platzhalter"/>
    <w:basedOn w:val="Kopfzeile"/>
    <w:uiPriority w:val="99"/>
    <w:semiHidden/>
    <w:qFormat/>
    <w:rsid w:val="003A042E"/>
    <w:pPr>
      <w:spacing w:after="1760"/>
    </w:pPr>
  </w:style>
  <w:style w:type="paragraph" w:customStyle="1" w:styleId="Documentnumber">
    <w:name w:val="Document number"/>
    <w:basedOn w:val="Standard"/>
    <w:uiPriority w:val="95"/>
    <w:semiHidden/>
    <w:qFormat/>
    <w:rsid w:val="00293E82"/>
    <w:pPr>
      <w:spacing w:line="240" w:lineRule="auto"/>
    </w:pPr>
    <w:rPr>
      <w:sz w:val="10"/>
      <w:szCs w:val="1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647"/>
    <w:rPr>
      <w:color w:val="605E5C"/>
      <w:shd w:val="clear" w:color="auto" w:fill="E1DFDD"/>
    </w:rPr>
  </w:style>
  <w:style w:type="table" w:customStyle="1" w:styleId="HelsanaTabelle2">
    <w:name w:val="Helsana: Tabelle 2"/>
    <w:basedOn w:val="NormaleTabelle"/>
    <w:uiPriority w:val="99"/>
    <w:rsid w:val="00774086"/>
    <w:pPr>
      <w:spacing w:line="240" w:lineRule="auto"/>
    </w:pPr>
    <w:tblPr>
      <w:tblBorders>
        <w:insideH w:val="single" w:sz="12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F2F2F2" w:themeFill="background2"/>
    </w:tc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9A0941" w:themeFill="accent1"/>
      </w:tcPr>
    </w:tblStylePr>
  </w:style>
  <w:style w:type="character" w:styleId="Platzhaltertext">
    <w:name w:val="Placeholder Text"/>
    <w:basedOn w:val="Absatz-Standardschriftart"/>
    <w:uiPriority w:val="79"/>
    <w:semiHidden/>
    <w:rsid w:val="000469DE"/>
    <w:rPr>
      <w:vanish/>
      <w:color w:val="BEA786" w:themeColor="text2"/>
    </w:rPr>
  </w:style>
  <w:style w:type="table" w:customStyle="1" w:styleId="HelsanaTabelle3">
    <w:name w:val="Helsana: Tabelle 3"/>
    <w:basedOn w:val="NormaleTabelle"/>
    <w:uiPriority w:val="99"/>
    <w:rsid w:val="00CF42B3"/>
    <w:pPr>
      <w:spacing w:line="240" w:lineRule="auto"/>
    </w:pPr>
    <w:tblPr>
      <w:tblBorders>
        <w:insideV w:val="single" w:sz="12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F2F2F2" w:themeFill="background2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A0941" w:themeFill="accent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4">
    <w:name w:val="Helsana: Tabelle 4"/>
    <w:basedOn w:val="NormaleTabelle"/>
    <w:uiPriority w:val="99"/>
    <w:rsid w:val="00E973E2"/>
    <w:pPr>
      <w:spacing w:before="60" w:after="60" w:line="240" w:lineRule="auto"/>
    </w:pPr>
    <w:tblPr>
      <w:tblBorders>
        <w:insideH w:val="single" w:sz="8" w:space="0" w:color="DADADA" w:themeColor="background2" w:themeShade="E6"/>
        <w:insideV w:val="single" w:sz="48" w:space="0" w:color="FFFFFF" w:themeColor="background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9A0941" w:themeFill="accent1"/>
      </w:tcPr>
    </w:tblStylePr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nil"/>
          <w:tl2br w:val="nil"/>
          <w:tr2bl w:val="nil"/>
        </w:tcBorders>
        <w:shd w:val="clear" w:color="auto" w:fill="F2F2F2" w:themeFill="background2"/>
      </w:tcPr>
    </w:tblStylePr>
  </w:style>
  <w:style w:type="table" w:customStyle="1" w:styleId="HelsanaTabelle5">
    <w:name w:val="Helsana: Tabelle 5"/>
    <w:basedOn w:val="NormaleTabelle"/>
    <w:uiPriority w:val="99"/>
    <w:rsid w:val="00311629"/>
    <w:pPr>
      <w:spacing w:before="60" w:after="60" w:line="240" w:lineRule="auto"/>
    </w:pPr>
    <w:tblPr>
      <w:tblBorders>
        <w:insideH w:val="single" w:sz="8" w:space="0" w:color="F2F2F2" w:themeColor="background2"/>
        <w:insideV w:val="single" w:sz="48" w:space="0" w:color="FFFFFF" w:themeColor="background1"/>
      </w:tblBorders>
    </w:tblPr>
    <w:tblStylePr w:type="firstRow">
      <w:rPr>
        <w:b/>
        <w:color w:val="9A0941" w:themeColor="accent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shd w:val="clear" w:color="auto" w:fill="F2F2F2" w:themeFill="background2"/>
      </w:tcPr>
    </w:tblStylePr>
    <w:tblStylePr w:type="firstCol">
      <w:rPr>
        <w:b/>
      </w:rPr>
    </w:tblStylePr>
  </w:style>
  <w:style w:type="paragraph" w:customStyle="1" w:styleId="Title40Pt">
    <w:name w:val="Title 40 Pt"/>
    <w:basedOn w:val="Standard"/>
    <w:next w:val="Standard"/>
    <w:uiPriority w:val="15"/>
    <w:qFormat/>
    <w:rsid w:val="00455B4F"/>
    <w:pPr>
      <w:keepNext/>
      <w:spacing w:before="1820"/>
    </w:pPr>
    <w:rPr>
      <w:b/>
      <w:color w:val="9A0941" w:themeColor="accent1"/>
      <w:sz w:val="80"/>
      <w:lang w:val="it-CH"/>
    </w:rPr>
  </w:style>
  <w:style w:type="paragraph" w:customStyle="1" w:styleId="Subtitle40Pt">
    <w:name w:val="Subtitle 40 Pt"/>
    <w:basedOn w:val="Standard"/>
    <w:next w:val="Standard"/>
    <w:uiPriority w:val="16"/>
    <w:qFormat/>
    <w:rsid w:val="00485712"/>
    <w:pPr>
      <w:keepNext/>
      <w:spacing w:after="360"/>
    </w:pPr>
    <w:rPr>
      <w:color w:val="9A0941" w:themeColor="accent1"/>
      <w:sz w:val="80"/>
    </w:rPr>
  </w:style>
  <w:style w:type="paragraph" w:customStyle="1" w:styleId="Bullet3">
    <w:name w:val="Bullet 3"/>
    <w:basedOn w:val="Bullet1"/>
    <w:uiPriority w:val="2"/>
    <w:rsid w:val="00C10BC2"/>
    <w:pPr>
      <w:numPr>
        <w:numId w:val="0"/>
      </w:numPr>
      <w:spacing w:line="270" w:lineRule="atLeast"/>
      <w:ind w:left="851" w:hanging="284"/>
    </w:pPr>
    <w:rPr>
      <w:sz w:val="22"/>
      <w:szCs w:val="22"/>
    </w:rPr>
  </w:style>
  <w:style w:type="paragraph" w:customStyle="1" w:styleId="Lead1">
    <w:name w:val="Lead 1"/>
    <w:basedOn w:val="Standard"/>
    <w:uiPriority w:val="19"/>
    <w:qFormat/>
    <w:rsid w:val="0079441E"/>
    <w:pPr>
      <w:spacing w:line="336" w:lineRule="atLeast"/>
    </w:pPr>
    <w:rPr>
      <w:color w:val="9A0941" w:themeColor="accent1"/>
      <w:sz w:val="28"/>
      <w:szCs w:val="28"/>
    </w:rPr>
  </w:style>
  <w:style w:type="paragraph" w:customStyle="1" w:styleId="Title32Pt">
    <w:name w:val="Title 32 Pt"/>
    <w:basedOn w:val="Standard"/>
    <w:next w:val="Standard"/>
    <w:uiPriority w:val="13"/>
    <w:qFormat/>
    <w:rsid w:val="00455B4F"/>
    <w:pPr>
      <w:keepNext/>
      <w:spacing w:before="1980"/>
    </w:pPr>
    <w:rPr>
      <w:b/>
      <w:color w:val="9A0941" w:themeColor="accent1"/>
      <w:sz w:val="64"/>
      <w:lang w:val="en-US"/>
    </w:rPr>
  </w:style>
  <w:style w:type="paragraph" w:customStyle="1" w:styleId="Subtitle32Pt">
    <w:name w:val="Subtitle 32 Pt"/>
    <w:basedOn w:val="Standard"/>
    <w:next w:val="Standard"/>
    <w:uiPriority w:val="14"/>
    <w:qFormat/>
    <w:rsid w:val="00485712"/>
    <w:pPr>
      <w:keepNext/>
      <w:spacing w:after="360"/>
    </w:pPr>
    <w:rPr>
      <w:color w:val="9A0941" w:themeColor="accent1"/>
      <w:sz w:val="64"/>
      <w:lang w:val="en-US"/>
    </w:rPr>
  </w:style>
  <w:style w:type="paragraph" w:customStyle="1" w:styleId="Text6Pt">
    <w:name w:val="Text 6 Pt"/>
    <w:basedOn w:val="Standard"/>
    <w:uiPriority w:val="1"/>
    <w:qFormat/>
    <w:rsid w:val="002A44F6"/>
    <w:pPr>
      <w:spacing w:line="164" w:lineRule="atLeast"/>
    </w:pPr>
    <w:rPr>
      <w:sz w:val="12"/>
      <w:szCs w:val="12"/>
    </w:rPr>
  </w:style>
  <w:style w:type="paragraph" w:customStyle="1" w:styleId="Lead2">
    <w:name w:val="Lead 2"/>
    <w:basedOn w:val="Standard"/>
    <w:uiPriority w:val="19"/>
    <w:qFormat/>
    <w:rsid w:val="0079441E"/>
    <w:rPr>
      <w:b/>
      <w:bCs/>
      <w:color w:val="9A0941" w:themeColor="accent1"/>
    </w:r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6C2E3D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paragraph" w:customStyle="1" w:styleId="KopfzeileDisclaimer">
    <w:name w:val="Kopfzeile: Disclaimer"/>
    <w:basedOn w:val="Standard"/>
    <w:uiPriority w:val="93"/>
    <w:semiHidden/>
    <w:qFormat/>
    <w:rsid w:val="00BF6D23"/>
    <w:pPr>
      <w:spacing w:after="240" w:line="240" w:lineRule="auto"/>
      <w:contextualSpacing/>
    </w:pPr>
    <w:rPr>
      <w:b/>
      <w:bCs/>
      <w:sz w:val="17"/>
      <w:szCs w:val="17"/>
    </w:rPr>
  </w:style>
  <w:style w:type="paragraph" w:customStyle="1" w:styleId="TextboxmitPiktogramm1">
    <w:name w:val="Textbox mit Piktogramm1"/>
    <w:semiHidden/>
    <w:rsid w:val="005848EC"/>
    <w:pPr>
      <w:spacing w:after="160" w:line="259" w:lineRule="auto"/>
    </w:pPr>
    <w:rPr>
      <w:rFonts w:eastAsiaTheme="minorEastAsia" w:cs="Times New Roman"/>
      <w:sz w:val="3276"/>
      <w:szCs w:val="3276"/>
      <w:lang w:eastAsia="de-CH"/>
    </w:rPr>
  </w:style>
  <w:style w:type="paragraph" w:styleId="Verzeichnis4">
    <w:name w:val="toc 4"/>
    <w:basedOn w:val="Standard"/>
    <w:next w:val="Standard"/>
    <w:autoRedefine/>
    <w:uiPriority w:val="39"/>
    <w:semiHidden/>
    <w:rsid w:val="00833142"/>
    <w:pPr>
      <w:tabs>
        <w:tab w:val="right" w:pos="7938"/>
      </w:tabs>
      <w:spacing w:after="100"/>
      <w:ind w:left="2268" w:right="1701"/>
    </w:pPr>
  </w:style>
  <w:style w:type="character" w:styleId="Fett">
    <w:name w:val="Strong"/>
    <w:basedOn w:val="Absatz-Standardschriftart"/>
    <w:uiPriority w:val="22"/>
    <w:qFormat/>
    <w:rsid w:val="005B6604"/>
    <w:rPr>
      <w:b/>
      <w:bCs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412BC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412BC"/>
    <w:rPr>
      <w:rFonts w:ascii="Times New Roman" w:hAnsi="Times New Roman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412BC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412BC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412BC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412BC"/>
    <w:rPr>
      <w:rFonts w:ascii="Times New Roman" w:eastAsiaTheme="majorEastAsia" w:hAnsi="Times New Roman" w:cstheme="majorBidi"/>
      <w:b/>
      <w:bCs/>
      <w:i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412BC"/>
    <w:rPr>
      <w:rFonts w:ascii="Times New Roman" w:eastAsiaTheme="majorEastAsia" w:hAnsi="Times New Roman" w:cstheme="majorBidi"/>
      <w:b/>
      <w:bCs/>
      <w:i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412BC"/>
    <w:rPr>
      <w:rFonts w:asciiTheme="majorHAnsi" w:eastAsiaTheme="majorEastAsia" w:hAnsiTheme="majorHAnsi" w:cstheme="majorBidi"/>
      <w:b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412BC"/>
    <w:rPr>
      <w:rFonts w:asciiTheme="majorHAnsi" w:eastAsiaTheme="majorEastAsia" w:hAnsiTheme="majorHAnsi" w:cstheme="majorBidi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412BC"/>
    <w:rPr>
      <w:rFonts w:asciiTheme="majorHAnsi" w:eastAsiaTheme="majorEastAsia" w:hAnsiTheme="majorHAnsi" w:cstheme="majorBidi"/>
      <w:i/>
      <w:iCs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412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412BC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412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45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451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4512"/>
    <w:rPr>
      <w:rFonts w:ascii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5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4512"/>
    <w:rPr>
      <w:rFonts w:ascii="Times New Roman" w:hAnsi="Times New Roman"/>
      <w:b/>
      <w:bCs/>
    </w:rPr>
  </w:style>
  <w:style w:type="paragraph" w:styleId="berarbeitung">
    <w:name w:val="Revision"/>
    <w:hidden/>
    <w:uiPriority w:val="99"/>
    <w:semiHidden/>
    <w:rsid w:val="00460AD8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helsana">
  <a:themeElements>
    <a:clrScheme name="Helsana">
      <a:dk1>
        <a:sysClr val="windowText" lastClr="000000"/>
      </a:dk1>
      <a:lt1>
        <a:sysClr val="window" lastClr="FFFFFF"/>
      </a:lt1>
      <a:dk2>
        <a:srgbClr val="BEA786"/>
      </a:dk2>
      <a:lt2>
        <a:srgbClr val="F2F2F2"/>
      </a:lt2>
      <a:accent1>
        <a:srgbClr val="9A0941"/>
      </a:accent1>
      <a:accent2>
        <a:srgbClr val="62AEDF"/>
      </a:accent2>
      <a:accent3>
        <a:srgbClr val="9281C6"/>
      </a:accent3>
      <a:accent4>
        <a:srgbClr val="E55086"/>
      </a:accent4>
      <a:accent5>
        <a:srgbClr val="B6CA2F"/>
      </a:accent5>
      <a:accent6>
        <a:srgbClr val="FEC600"/>
      </a:accent6>
      <a:hlink>
        <a:srgbClr val="000000"/>
      </a:hlink>
      <a:folHlink>
        <a:srgbClr val="000000"/>
      </a:folHlink>
    </a:clrScheme>
    <a:fontScheme name="Helsan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b="1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helsana" id="{88BDACF7-2645-4D46-97B6-F00F322A45AB}" vid="{749C60ED-AE23-47F5-B718-FCB3E8B9FC7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9654299CF1A94DB99A79F970FABCFE" ma:contentTypeVersion="2" ma:contentTypeDescription="Ein neues Dokument erstellen." ma:contentTypeScope="" ma:versionID="90001b5bdad700f22e002c26a70f1d0a">
  <xsd:schema xmlns:xsd="http://www.w3.org/2001/XMLSchema" xmlns:xs="http://www.w3.org/2001/XMLSchema" xmlns:p="http://schemas.microsoft.com/office/2006/metadata/properties" xmlns:ns2="660c46eb-1bb6-49ec-b90f-8723b3853316" targetNamespace="http://schemas.microsoft.com/office/2006/metadata/properties" ma:root="true" ma:fieldsID="323e23bc8f54f8dc761225aee71fda8e" ns2:_="">
    <xsd:import namespace="660c46eb-1bb6-49ec-b90f-8723b385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46eb-1bb6-49ec-b90f-8723b385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26036A-FB36-417D-94C2-D14DD33B3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46eb-1bb6-49ec-b90f-8723b3853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D5A124-90D3-49AA-8332-880EC51AD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8BD04-F4AD-49CB-B410-2875C92165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C07C94-AAE2-485D-AAB8-6C43E39158D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660c46eb-1bb6-49ec-b90f-8723b3853316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Helsana Versicherungen AG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Amrein Melanie</dc:creator>
  <cp:keywords/>
  <dc:description/>
  <cp:lastModifiedBy>Amrein Melanie</cp:lastModifiedBy>
  <cp:revision>4</cp:revision>
  <cp:lastPrinted>2021-04-29T14:18:00Z</cp:lastPrinted>
  <dcterms:created xsi:type="dcterms:W3CDTF">2023-03-06T09:40:00Z</dcterms:created>
  <dcterms:modified xsi:type="dcterms:W3CDTF">2023-04-03T08:42:00Z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05858e-9294-46c5-ad97-4b22fdf546f1_Enabled">
    <vt:lpwstr>true</vt:lpwstr>
  </property>
  <property fmtid="{D5CDD505-2E9C-101B-9397-08002B2CF9AE}" pid="3" name="MSIP_Label_0205858e-9294-46c5-ad97-4b22fdf546f1_SetDate">
    <vt:lpwstr>2022-06-09T14:03:33Z</vt:lpwstr>
  </property>
  <property fmtid="{D5CDD505-2E9C-101B-9397-08002B2CF9AE}" pid="4" name="MSIP_Label_0205858e-9294-46c5-ad97-4b22fdf546f1_Method">
    <vt:lpwstr>Standard</vt:lpwstr>
  </property>
  <property fmtid="{D5CDD505-2E9C-101B-9397-08002B2CF9AE}" pid="5" name="MSIP_Label_0205858e-9294-46c5-ad97-4b22fdf546f1_Name">
    <vt:lpwstr>Sensibel (C)</vt:lpwstr>
  </property>
  <property fmtid="{D5CDD505-2E9C-101B-9397-08002B2CF9AE}" pid="6" name="MSIP_Label_0205858e-9294-46c5-ad97-4b22fdf546f1_SiteId">
    <vt:lpwstr>96e5b9ed-5716-4cf3-ac0c-9c12acfa73c3</vt:lpwstr>
  </property>
  <property fmtid="{D5CDD505-2E9C-101B-9397-08002B2CF9AE}" pid="7" name="MSIP_Label_0205858e-9294-46c5-ad97-4b22fdf546f1_ActionId">
    <vt:lpwstr>91e9534a-c854-4d65-8b36-db095e8f276b</vt:lpwstr>
  </property>
  <property fmtid="{D5CDD505-2E9C-101B-9397-08002B2CF9AE}" pid="8" name="MSIP_Label_0205858e-9294-46c5-ad97-4b22fdf546f1_ContentBits">
    <vt:lpwstr>0</vt:lpwstr>
  </property>
  <property fmtid="{D5CDD505-2E9C-101B-9397-08002B2CF9AE}" pid="9" name="CitaviDocumentProperty_7">
    <vt:lpwstr>Mental Health</vt:lpwstr>
  </property>
  <property fmtid="{D5CDD505-2E9C-101B-9397-08002B2CF9AE}" pid="10" name="CitaviDocumentProperty_0">
    <vt:lpwstr>9c38569f-f307-448e-93e2-0996a63debe9</vt:lpwstr>
  </property>
  <property fmtid="{D5CDD505-2E9C-101B-9397-08002B2CF9AE}" pid="11" name="CitaviDocumentProperty_1">
    <vt:lpwstr>6.6.0.0</vt:lpwstr>
  </property>
  <property fmtid="{D5CDD505-2E9C-101B-9397-08002B2CF9AE}" pid="12" name="CitaviDocumentProperty_6">
    <vt:lpwstr>False</vt:lpwstr>
  </property>
  <property fmtid="{D5CDD505-2E9C-101B-9397-08002B2CF9AE}" pid="13" name="ContentTypeId">
    <vt:lpwstr>0x010100B79654299CF1A94DB99A79F970FABCFE</vt:lpwstr>
  </property>
  <property fmtid="{D5CDD505-2E9C-101B-9397-08002B2CF9AE}" pid="14" name="CitaviDocumentProperty_8">
    <vt:lpwstr>\\cifsp02.ads.hel.kko.ch\ud101p10\HOME\HK3DJ\DATA\My Documents\Citavi 6\Projects\Mental Health\Mental Health.ctv6</vt:lpwstr>
  </property>
</Properties>
</file>