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6279C3" w14:textId="492E9DF5" w:rsidR="00A519FC" w:rsidRPr="007920E8" w:rsidRDefault="007920E8" w:rsidP="002D7925">
      <w:pPr>
        <w:spacing w:afterLines="50" w:after="156"/>
        <w:ind w:firstLineChars="200" w:firstLine="420"/>
        <w:rPr>
          <w:rFonts w:ascii="Times New Roman" w:hAnsi="Times New Roman" w:cs="Times New Roman"/>
          <w:b/>
          <w:bCs/>
        </w:rPr>
      </w:pPr>
      <w:r w:rsidRPr="007920E8">
        <w:rPr>
          <w:rFonts w:ascii="Times New Roman" w:hAnsi="Times New Roman" w:cs="Times New Roman"/>
          <w:b/>
          <w:bCs/>
        </w:rPr>
        <w:t xml:space="preserve">Supplementary Table 1. </w:t>
      </w:r>
      <w:r w:rsidR="005A67D1" w:rsidRPr="005A67D1">
        <w:rPr>
          <w:rFonts w:ascii="Times New Roman" w:hAnsi="Times New Roman" w:cs="Times New Roman"/>
        </w:rPr>
        <w:t>Characteristics of the validation cohort.</w:t>
      </w:r>
    </w:p>
    <w:tbl>
      <w:tblPr>
        <w:tblStyle w:val="6"/>
        <w:tblW w:w="6663" w:type="dxa"/>
        <w:tblLook w:val="04A0" w:firstRow="1" w:lastRow="0" w:firstColumn="1" w:lastColumn="0" w:noHBand="0" w:noVBand="1"/>
      </w:tblPr>
      <w:tblGrid>
        <w:gridCol w:w="3261"/>
        <w:gridCol w:w="1842"/>
        <w:gridCol w:w="1560"/>
      </w:tblGrid>
      <w:tr w:rsidR="007920E8" w:rsidRPr="002D7925" w14:paraId="2CBA738E" w14:textId="77777777" w:rsidTr="00792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440F7B69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0FE54DF" w14:textId="77777777" w:rsidR="007920E8" w:rsidRPr="002D7925" w:rsidRDefault="007920E8" w:rsidP="007920E8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0AADCD" w14:textId="77777777" w:rsidR="007920E8" w:rsidRPr="002D7925" w:rsidRDefault="007920E8" w:rsidP="007920E8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Ratio</w:t>
            </w:r>
          </w:p>
        </w:tc>
      </w:tr>
      <w:tr w:rsidR="007920E8" w:rsidRPr="002D7925" w14:paraId="10CFA59A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vAlign w:val="center"/>
            <w:hideMark/>
          </w:tcPr>
          <w:p w14:paraId="07EFDF83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85E5EA9" w14:textId="233421A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624A77" w14:textId="21FBBCB1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53DACFB3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910CDDB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宋体" w:eastAsia="宋体" w:hAnsi="宋体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≤</w:t>
            </w: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B5F3EB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35B6267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21.59%</w:t>
            </w:r>
          </w:p>
        </w:tc>
      </w:tr>
      <w:tr w:rsidR="007920E8" w:rsidRPr="002D7925" w14:paraId="1EBBD246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C5EEE68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60-69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ECC03B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9776F9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39.77%</w:t>
            </w:r>
          </w:p>
        </w:tc>
      </w:tr>
      <w:tr w:rsidR="007920E8" w:rsidRPr="002D7925" w14:paraId="03AF17B4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67E9A87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70-79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1FAF160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30AE2E3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29.55%</w:t>
            </w:r>
          </w:p>
        </w:tc>
      </w:tr>
      <w:tr w:rsidR="007920E8" w:rsidRPr="002D7925" w14:paraId="68B34822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6F2D03F8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宋体" w:eastAsia="宋体" w:hAnsi="宋体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≥</w:t>
            </w: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CFE280C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D531E04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9.09%</w:t>
            </w:r>
          </w:p>
        </w:tc>
      </w:tr>
      <w:tr w:rsidR="007920E8" w:rsidRPr="002D7925" w14:paraId="2CACBA6E" w14:textId="77777777" w:rsidTr="007920E8">
        <w:trPr>
          <w:trHeight w:val="276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40E32189" w14:textId="77777777" w:rsidR="007920E8" w:rsidRPr="002D7925" w:rsidRDefault="007920E8" w:rsidP="007920E8">
            <w:pPr>
              <w:widowControl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Race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8A4ECC" w14:textId="51828E8B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8FDD3A2" w14:textId="18A345D6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7920E8" w:rsidRPr="002D7925" w14:paraId="6F26A4E3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978D9DC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White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C4ACD33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CAEF62B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84.09%</w:t>
            </w:r>
          </w:p>
        </w:tc>
      </w:tr>
      <w:tr w:rsidR="007920E8" w:rsidRPr="002D7925" w14:paraId="40C63A6A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8908D6E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Black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C8E7D45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1687E69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6.82%</w:t>
            </w:r>
          </w:p>
        </w:tc>
      </w:tr>
      <w:tr w:rsidR="007920E8" w:rsidRPr="002D7925" w14:paraId="554EE61F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FBBDE29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Other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54682B8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D118CAE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9.09%</w:t>
            </w:r>
          </w:p>
        </w:tc>
      </w:tr>
      <w:tr w:rsidR="007920E8" w:rsidRPr="002D7925" w14:paraId="67BD68AF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4EDF174A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8D5E87" w14:textId="4ABAE654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D70496B" w14:textId="7F22F835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3E9B2415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6865E11B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779B95A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3C884CB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65.91%</w:t>
            </w:r>
          </w:p>
        </w:tc>
      </w:tr>
      <w:tr w:rsidR="007920E8" w:rsidRPr="002D7925" w14:paraId="50A83942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60C40647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B31CB07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046A157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34.09%</w:t>
            </w:r>
          </w:p>
        </w:tc>
      </w:tr>
      <w:tr w:rsidR="007920E8" w:rsidRPr="002D7925" w14:paraId="2540EBC9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vAlign w:val="center"/>
            <w:hideMark/>
          </w:tcPr>
          <w:p w14:paraId="60A96AB9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E701B90" w14:textId="7B990555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DE53C9" w14:textId="386E864A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492823DB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46A2467A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Well differentiated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A768299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F7CFDFA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77.27%</w:t>
            </w:r>
          </w:p>
        </w:tc>
      </w:tr>
      <w:tr w:rsidR="007920E8" w:rsidRPr="002D7925" w14:paraId="6229905E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3F45FB4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Moderately differentiated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1083961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8E38E5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21.59%</w:t>
            </w:r>
          </w:p>
        </w:tc>
      </w:tr>
      <w:tr w:rsidR="007920E8" w:rsidRPr="002D7925" w14:paraId="38C91FC8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6F94448E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Poorly differentiated/Undifferentiated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616F6B2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A02CEEC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1.14%</w:t>
            </w:r>
          </w:p>
        </w:tc>
      </w:tr>
      <w:tr w:rsidR="007920E8" w:rsidRPr="002D7925" w14:paraId="6F7AF75F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16D512A7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Laterality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7393FBA" w14:textId="03229AD4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A4E78BF" w14:textId="619A779A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5B7FE0A3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5B70FC5C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Only one side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88E3136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202ABA7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97.73%</w:t>
            </w:r>
          </w:p>
        </w:tc>
      </w:tr>
      <w:tr w:rsidR="007920E8" w:rsidRPr="002D7925" w14:paraId="0A0699CF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53D9A52E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Bilateral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A2B8FD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09FB59B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2.27%</w:t>
            </w:r>
          </w:p>
        </w:tc>
      </w:tr>
      <w:tr w:rsidR="007920E8" w:rsidRPr="002D7925" w14:paraId="750A3EA0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A474AE8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SEER-stage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C1167CE" w14:textId="7DEB3ED0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2C830F0" w14:textId="44D5A9AC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22AF1E63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5117F5B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Localized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B4F8A05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56EB1FE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57.95%</w:t>
            </w:r>
          </w:p>
        </w:tc>
      </w:tr>
      <w:tr w:rsidR="007920E8" w:rsidRPr="002D7925" w14:paraId="0F5758C2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32D8FE3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Regional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5F5BBB9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F2F9440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28.41%</w:t>
            </w:r>
          </w:p>
        </w:tc>
      </w:tr>
      <w:tr w:rsidR="007920E8" w:rsidRPr="002D7925" w14:paraId="699FAB51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4F4C78C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Distant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D97FAC2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A7BC775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13.64%</w:t>
            </w:r>
          </w:p>
        </w:tc>
      </w:tr>
      <w:tr w:rsidR="007920E8" w:rsidRPr="002D7925" w14:paraId="7E788493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D7C3E22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Tstage_8th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26873EC" w14:textId="53DB0BEB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C33E8D8" w14:textId="15650772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5DCE1610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08300FF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CCA31BE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3E330A6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43.18%</w:t>
            </w:r>
          </w:p>
        </w:tc>
      </w:tr>
      <w:tr w:rsidR="007920E8" w:rsidRPr="002D7925" w14:paraId="07582305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463141C6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AB51A39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0BBFFFB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25.00%</w:t>
            </w:r>
          </w:p>
        </w:tc>
      </w:tr>
      <w:tr w:rsidR="007920E8" w:rsidRPr="002D7925" w14:paraId="00DEEBE1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5B441A55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EB30C76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5F2060D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13.64%</w:t>
            </w:r>
          </w:p>
        </w:tc>
      </w:tr>
      <w:tr w:rsidR="007920E8" w:rsidRPr="002D7925" w14:paraId="15C30F33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30BD156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76A855D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C8B442B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18.18%</w:t>
            </w:r>
          </w:p>
        </w:tc>
      </w:tr>
      <w:tr w:rsidR="007920E8" w:rsidRPr="002D7925" w14:paraId="0302E366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72AC861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Nstage_8th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F561B90" w14:textId="5FDB686B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56C338F" w14:textId="7F41C010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074C3A89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0DA697E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60DCB68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A415450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88.64%</w:t>
            </w:r>
          </w:p>
        </w:tc>
      </w:tr>
      <w:tr w:rsidR="007920E8" w:rsidRPr="002D7925" w14:paraId="173206E2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126E5976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E6AC67B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14D2284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2.27%</w:t>
            </w:r>
          </w:p>
        </w:tc>
      </w:tr>
      <w:tr w:rsidR="007920E8" w:rsidRPr="002D7925" w14:paraId="6850EEE8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53ED946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N2/3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7225615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B4D1CA6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9.09%</w:t>
            </w:r>
          </w:p>
        </w:tc>
      </w:tr>
      <w:tr w:rsidR="007920E8" w:rsidRPr="002D7925" w14:paraId="2D9B8414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3EA3BFC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Mstage_8th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C0BF622" w14:textId="187214EF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1EE4A0D" w14:textId="6B99D6AF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29DDBC7A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4226C551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M0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6C7AEE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0B4F9BE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86.36%</w:t>
            </w:r>
          </w:p>
        </w:tc>
      </w:tr>
      <w:tr w:rsidR="007920E8" w:rsidRPr="002D7925" w14:paraId="3C6E8509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A944E9D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698C303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7E2C19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13.64%</w:t>
            </w:r>
          </w:p>
        </w:tc>
      </w:tr>
      <w:tr w:rsidR="007920E8" w:rsidRPr="002D7925" w14:paraId="2AD75D04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6F28ED2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Surgery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25E0559" w14:textId="07CDEAD1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C00194B" w14:textId="01B6157E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32C182B0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23182537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N</w:t>
            </w: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05882BF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E9CDC71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12.50%</w:t>
            </w:r>
          </w:p>
        </w:tc>
      </w:tr>
      <w:tr w:rsidR="007920E8" w:rsidRPr="002D7925" w14:paraId="15CD0F9E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vAlign w:val="center"/>
            <w:hideMark/>
          </w:tcPr>
          <w:p w14:paraId="44BF7726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04AC526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F79FC33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87.50%</w:t>
            </w:r>
          </w:p>
        </w:tc>
      </w:tr>
      <w:tr w:rsidR="007920E8" w:rsidRPr="002D7925" w14:paraId="7FDF8211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6DCCF27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Radiation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003F233" w14:textId="416333C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26F38B7" w14:textId="15C62B32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1D6B5FF8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C8DD238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7C68B7B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6E1BF0F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94.32%</w:t>
            </w:r>
          </w:p>
        </w:tc>
      </w:tr>
      <w:tr w:rsidR="007920E8" w:rsidRPr="002D7925" w14:paraId="38D88BA2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3B4D6571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3396A4F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CB00C66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5.68%</w:t>
            </w:r>
          </w:p>
        </w:tc>
      </w:tr>
      <w:tr w:rsidR="007920E8" w:rsidRPr="002D7925" w14:paraId="555D5F96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667192F3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E1F70F6" w14:textId="6E73D5BB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73D4A70" w14:textId="6CDB6C74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920E8" w:rsidRPr="002D7925" w14:paraId="2AA11100" w14:textId="77777777" w:rsidTr="0079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7A28E078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lastRenderedPageBreak/>
              <w:t>No/Unknown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D3859C7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5D8D646" w14:textId="77777777" w:rsidR="007920E8" w:rsidRPr="002D7925" w:rsidRDefault="007920E8" w:rsidP="007920E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75.00%</w:t>
            </w:r>
          </w:p>
        </w:tc>
      </w:tr>
      <w:tr w:rsidR="007920E8" w:rsidRPr="002D7925" w14:paraId="06B588A3" w14:textId="77777777" w:rsidTr="007920E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  <w:noWrap/>
            <w:vAlign w:val="center"/>
            <w:hideMark/>
          </w:tcPr>
          <w:p w14:paraId="0015F11D" w14:textId="77777777" w:rsidR="007920E8" w:rsidRPr="002D7925" w:rsidRDefault="007920E8" w:rsidP="007920E8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CF9D48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BD1B265" w14:textId="77777777" w:rsidR="007920E8" w:rsidRPr="002D7925" w:rsidRDefault="007920E8" w:rsidP="007920E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D792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25.00%</w:t>
            </w:r>
          </w:p>
        </w:tc>
      </w:tr>
    </w:tbl>
    <w:p w14:paraId="73E8C661" w14:textId="77777777" w:rsidR="007920E8" w:rsidRDefault="007920E8" w:rsidP="007920E8"/>
    <w:sectPr w:rsidR="007920E8" w:rsidSect="005A6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F8089" w14:textId="77777777" w:rsidR="00DC413F" w:rsidRDefault="00DC413F" w:rsidP="007920E8">
      <w:r>
        <w:separator/>
      </w:r>
    </w:p>
  </w:endnote>
  <w:endnote w:type="continuationSeparator" w:id="0">
    <w:p w14:paraId="6E16ADEF" w14:textId="77777777" w:rsidR="00DC413F" w:rsidRDefault="00DC413F" w:rsidP="00792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B3D00C" w14:textId="77777777" w:rsidR="00DC413F" w:rsidRDefault="00DC413F" w:rsidP="007920E8">
      <w:r>
        <w:separator/>
      </w:r>
    </w:p>
  </w:footnote>
  <w:footnote w:type="continuationSeparator" w:id="0">
    <w:p w14:paraId="68E629EC" w14:textId="77777777" w:rsidR="00DC413F" w:rsidRDefault="00DC413F" w:rsidP="00792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6D"/>
    <w:rsid w:val="002D7925"/>
    <w:rsid w:val="0047125D"/>
    <w:rsid w:val="005A67D1"/>
    <w:rsid w:val="007920E8"/>
    <w:rsid w:val="00A519FC"/>
    <w:rsid w:val="00DC413F"/>
    <w:rsid w:val="00E5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28A76A"/>
  <w15:chartTrackingRefBased/>
  <w15:docId w15:val="{BA44EFA3-E3A2-464C-84D2-8869DFBC7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20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2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20E8"/>
    <w:rPr>
      <w:sz w:val="18"/>
      <w:szCs w:val="18"/>
    </w:rPr>
  </w:style>
  <w:style w:type="table" w:styleId="6">
    <w:name w:val="List Table 6 Colorful"/>
    <w:basedOn w:val="a1"/>
    <w:uiPriority w:val="51"/>
    <w:rsid w:val="007920E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1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2020-04-09T15:23:00Z</dcterms:created>
  <dcterms:modified xsi:type="dcterms:W3CDTF">2020-04-09T15:39:00Z</dcterms:modified>
</cp:coreProperties>
</file>