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7"/>
        <w:gridCol w:w="1630"/>
        <w:gridCol w:w="4088"/>
      </w:tblGrid>
      <w:tr w:rsidR="006575F4" w14:paraId="38A98B52" w14:textId="77777777">
        <w:trPr>
          <w:jc w:val="center"/>
        </w:trPr>
        <w:tc>
          <w:tcPr>
            <w:tcW w:w="8295" w:type="dxa"/>
            <w:gridSpan w:val="3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0E2B92C0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Tab.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1 </w:t>
            </w:r>
            <w:r>
              <w:rPr>
                <w:rFonts w:ascii="Times New Roman" w:hAnsi="Times New Roman" w:cs="Times New Roman"/>
                <w:szCs w:val="21"/>
              </w:rPr>
              <w:t>Analysis of domestic treadmills</w:t>
            </w:r>
          </w:p>
        </w:tc>
      </w:tr>
      <w:tr w:rsidR="006575F4" w14:paraId="2501F1A2" w14:textId="77777777">
        <w:trPr>
          <w:jc w:val="center"/>
        </w:trPr>
        <w:tc>
          <w:tcPr>
            <w:tcW w:w="257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B528BC6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Type</w:t>
            </w:r>
          </w:p>
        </w:tc>
        <w:tc>
          <w:tcPr>
            <w:tcW w:w="5718" w:type="dxa"/>
            <w:gridSpan w:val="2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08C9139C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Properties</w:t>
            </w:r>
          </w:p>
        </w:tc>
      </w:tr>
      <w:tr w:rsidR="006575F4" w14:paraId="03BA2E12" w14:textId="77777777">
        <w:trPr>
          <w:trHeight w:val="90"/>
          <w:jc w:val="center"/>
        </w:trPr>
        <w:tc>
          <w:tcPr>
            <w:tcW w:w="2577" w:type="dxa"/>
            <w:vMerge w:val="restart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569FA2E6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Type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Ⅰ</w:t>
            </w:r>
          </w:p>
          <w:p w14:paraId="45394398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114300" distR="114300" wp14:anchorId="31EEB6CA" wp14:editId="2DE72F10">
                  <wp:extent cx="1528445" cy="1410335"/>
                  <wp:effectExtent l="0" t="0" r="8255" b="12065"/>
                  <wp:docPr id="8" name="图片 8" descr="未标题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未标题-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t="12446" r="683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141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0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40E30997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Appearance and function</w:t>
            </w:r>
          </w:p>
        </w:tc>
        <w:tc>
          <w:tcPr>
            <w:tcW w:w="4088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60F3CADB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Basically the same as a commercial treadmill</w:t>
            </w:r>
          </w:p>
        </w:tc>
      </w:tr>
      <w:tr w:rsidR="006575F4" w14:paraId="404C15DB" w14:textId="77777777">
        <w:trPr>
          <w:trHeight w:val="971"/>
          <w:jc w:val="center"/>
        </w:trPr>
        <w:tc>
          <w:tcPr>
            <w:tcW w:w="2577" w:type="dxa"/>
            <w:vMerge/>
            <w:tcBorders>
              <w:tl2br w:val="nil"/>
              <w:tr2bl w:val="nil"/>
            </w:tcBorders>
            <w:vAlign w:val="center"/>
          </w:tcPr>
          <w:p w14:paraId="18861B58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6BD3B849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Space</w:t>
            </w:r>
          </w:p>
        </w:tc>
        <w:tc>
          <w:tcPr>
            <w:tcW w:w="4088" w:type="dxa"/>
            <w:tcBorders>
              <w:tl2br w:val="nil"/>
              <w:tr2bl w:val="nil"/>
            </w:tcBorders>
            <w:vAlign w:val="center"/>
          </w:tcPr>
          <w:p w14:paraId="3451C700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Reduced footprint, cannot be stored and takes up a lot of space in the home</w:t>
            </w:r>
          </w:p>
        </w:tc>
      </w:tr>
      <w:tr w:rsidR="006575F4" w14:paraId="4208A16D" w14:textId="77777777">
        <w:trPr>
          <w:trHeight w:val="805"/>
          <w:jc w:val="center"/>
        </w:trPr>
        <w:tc>
          <w:tcPr>
            <w:tcW w:w="2577" w:type="dxa"/>
            <w:vMerge/>
            <w:tcBorders>
              <w:tl2br w:val="nil"/>
              <w:tr2bl w:val="nil"/>
            </w:tcBorders>
            <w:vAlign w:val="center"/>
          </w:tcPr>
          <w:p w14:paraId="41EF37A5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11367A8E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Home space adaptability</w:t>
            </w:r>
          </w:p>
        </w:tc>
        <w:tc>
          <w:tcPr>
            <w:tcW w:w="4088" w:type="dxa"/>
            <w:tcBorders>
              <w:tl2br w:val="nil"/>
              <w:tr2bl w:val="nil"/>
            </w:tcBorders>
            <w:vAlign w:val="center"/>
          </w:tcPr>
          <w:p w14:paraId="7208433E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Less </w:t>
            </w:r>
            <w:r>
              <w:rPr>
                <w:rFonts w:ascii="Times New Roman" w:hAnsi="Times New Roman" w:cs="Times New Roman"/>
                <w:szCs w:val="21"/>
              </w:rPr>
              <w:t>distinctive from commercial treadmills and very prominent in the home environment</w:t>
            </w:r>
          </w:p>
        </w:tc>
      </w:tr>
      <w:tr w:rsidR="006575F4" w14:paraId="3BC735C6" w14:textId="77777777">
        <w:trPr>
          <w:trHeight w:val="90"/>
          <w:jc w:val="center"/>
        </w:trPr>
        <w:tc>
          <w:tcPr>
            <w:tcW w:w="2577" w:type="dxa"/>
            <w:vMerge w:val="restart"/>
            <w:tcBorders>
              <w:tl2br w:val="nil"/>
              <w:tr2bl w:val="nil"/>
            </w:tcBorders>
            <w:vAlign w:val="center"/>
          </w:tcPr>
          <w:p w14:paraId="6025AED5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Type II</w:t>
            </w:r>
          </w:p>
          <w:p w14:paraId="20B11239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114300" distR="114300" wp14:anchorId="19053DD3" wp14:editId="7921864A">
                  <wp:extent cx="1527810" cy="1379220"/>
                  <wp:effectExtent l="0" t="0" r="8890" b="5080"/>
                  <wp:docPr id="1" name="图片 1" descr="未标题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未标题-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31988" t="7035" r="33795" b="5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810" cy="1379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14DD50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6F7B2046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Appearance and function</w:t>
            </w:r>
          </w:p>
        </w:tc>
        <w:tc>
          <w:tcPr>
            <w:tcW w:w="4088" w:type="dxa"/>
            <w:tcBorders>
              <w:tl2br w:val="nil"/>
              <w:tr2bl w:val="nil"/>
            </w:tcBorders>
            <w:vAlign w:val="center"/>
          </w:tcPr>
          <w:p w14:paraId="619211F1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Streamlined appearance and functionality, with only basic functional components such as the runway mechanism and the rotatable control con</w:t>
            </w:r>
            <w:r>
              <w:rPr>
                <w:rFonts w:ascii="Times New Roman" w:hAnsi="Times New Roman" w:cs="Times New Roman"/>
                <w:szCs w:val="21"/>
              </w:rPr>
              <w:t>sole</w:t>
            </w:r>
          </w:p>
        </w:tc>
      </w:tr>
      <w:tr w:rsidR="006575F4" w14:paraId="2DD06DF2" w14:textId="77777777">
        <w:trPr>
          <w:trHeight w:val="984"/>
          <w:jc w:val="center"/>
        </w:trPr>
        <w:tc>
          <w:tcPr>
            <w:tcW w:w="2577" w:type="dxa"/>
            <w:vMerge/>
            <w:tcBorders>
              <w:tl2br w:val="nil"/>
              <w:tr2bl w:val="nil"/>
            </w:tcBorders>
            <w:vAlign w:val="center"/>
          </w:tcPr>
          <w:p w14:paraId="6466C3FF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5579EA06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Space</w:t>
            </w:r>
          </w:p>
        </w:tc>
        <w:tc>
          <w:tcPr>
            <w:tcW w:w="4088" w:type="dxa"/>
            <w:tcBorders>
              <w:tl2br w:val="nil"/>
              <w:tr2bl w:val="nil"/>
            </w:tcBorders>
            <w:vAlign w:val="center"/>
          </w:tcPr>
          <w:p w14:paraId="4113C098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Can be stored in hidden locations such as under sofas or beds, greatly reducing the amount of space it takes up</w:t>
            </w:r>
          </w:p>
        </w:tc>
      </w:tr>
      <w:tr w:rsidR="006575F4" w14:paraId="63F14869" w14:textId="77777777">
        <w:trPr>
          <w:trHeight w:val="90"/>
          <w:jc w:val="center"/>
        </w:trPr>
        <w:tc>
          <w:tcPr>
            <w:tcW w:w="2577" w:type="dxa"/>
            <w:vMerge/>
            <w:tcBorders>
              <w:tl2br w:val="nil"/>
              <w:tr2bl w:val="nil"/>
            </w:tcBorders>
            <w:vAlign w:val="center"/>
          </w:tcPr>
          <w:p w14:paraId="3016B7E1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7298F9D8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Home space adaptability</w:t>
            </w:r>
          </w:p>
        </w:tc>
        <w:tc>
          <w:tcPr>
            <w:tcW w:w="4088" w:type="dxa"/>
            <w:tcBorders>
              <w:tl2br w:val="nil"/>
              <w:tr2bl w:val="nil"/>
            </w:tcBorders>
            <w:vAlign w:val="center"/>
          </w:tcPr>
          <w:p w14:paraId="71B5BBC4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 clear difference compared to commercial treadmills, more suitable for domestic spaces</w:t>
            </w:r>
          </w:p>
        </w:tc>
      </w:tr>
      <w:tr w:rsidR="006575F4" w14:paraId="32B1DA24" w14:textId="77777777">
        <w:trPr>
          <w:trHeight w:val="104"/>
          <w:jc w:val="center"/>
        </w:trPr>
        <w:tc>
          <w:tcPr>
            <w:tcW w:w="2577" w:type="dxa"/>
            <w:vMerge w:val="restart"/>
            <w:tcBorders>
              <w:tl2br w:val="nil"/>
              <w:tr2bl w:val="nil"/>
            </w:tcBorders>
            <w:vAlign w:val="center"/>
          </w:tcPr>
          <w:p w14:paraId="3A73C7E0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Type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Ⅲ</w:t>
            </w:r>
          </w:p>
          <w:p w14:paraId="06C7AD27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114300" distR="114300" wp14:anchorId="1629BF65" wp14:editId="5AA03891">
                  <wp:extent cx="1537335" cy="1471295"/>
                  <wp:effectExtent l="0" t="0" r="12065" b="1905"/>
                  <wp:docPr id="2" name="图片 2" descr="未标题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未标题-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67952" t="10281" r="361" b="-10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335" cy="147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354A5D4D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Appearance and function</w:t>
            </w:r>
          </w:p>
        </w:tc>
        <w:tc>
          <w:tcPr>
            <w:tcW w:w="4088" w:type="dxa"/>
            <w:tcBorders>
              <w:tl2br w:val="nil"/>
              <w:tr2bl w:val="nil"/>
            </w:tcBorders>
            <w:vAlign w:val="center"/>
          </w:tcPr>
          <w:p w14:paraId="00EA2C4B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Addition of foldable runway design to Type II</w:t>
            </w:r>
          </w:p>
        </w:tc>
      </w:tr>
      <w:tr w:rsidR="006575F4" w14:paraId="18E12B3F" w14:textId="77777777">
        <w:trPr>
          <w:trHeight w:val="104"/>
          <w:jc w:val="center"/>
        </w:trPr>
        <w:tc>
          <w:tcPr>
            <w:tcW w:w="2577" w:type="dxa"/>
            <w:vMerge/>
            <w:tcBorders>
              <w:tl2br w:val="nil"/>
              <w:tr2bl w:val="nil"/>
            </w:tcBorders>
            <w:vAlign w:val="center"/>
          </w:tcPr>
          <w:p w14:paraId="6C0A66F3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661C75BE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Space</w:t>
            </w:r>
          </w:p>
        </w:tc>
        <w:tc>
          <w:tcPr>
            <w:tcW w:w="4088" w:type="dxa"/>
            <w:tcBorders>
              <w:tl2br w:val="nil"/>
              <w:tr2bl w:val="nil"/>
            </w:tcBorders>
            <w:vAlign w:val="center"/>
          </w:tcPr>
          <w:p w14:paraId="6CDDED30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More space to be stored</w:t>
            </w:r>
          </w:p>
        </w:tc>
      </w:tr>
      <w:tr w:rsidR="006575F4" w14:paraId="4289BAFB" w14:textId="77777777">
        <w:trPr>
          <w:trHeight w:val="104"/>
          <w:jc w:val="center"/>
        </w:trPr>
        <w:tc>
          <w:tcPr>
            <w:tcW w:w="2577" w:type="dxa"/>
            <w:vMerge/>
            <w:tcBorders>
              <w:tl2br w:val="nil"/>
              <w:tr2bl w:val="nil"/>
            </w:tcBorders>
            <w:vAlign w:val="center"/>
          </w:tcPr>
          <w:p w14:paraId="1144DD71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19EFEB74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Service life</w:t>
            </w:r>
          </w:p>
        </w:tc>
        <w:tc>
          <w:tcPr>
            <w:tcW w:w="4088" w:type="dxa"/>
            <w:tcBorders>
              <w:tl2br w:val="nil"/>
              <w:tr2bl w:val="nil"/>
            </w:tcBorders>
            <w:vAlign w:val="center"/>
          </w:tcPr>
          <w:p w14:paraId="24288BD9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Repeated folding tends to loosen the tracks, resulting in a relatively short service life</w:t>
            </w:r>
          </w:p>
        </w:tc>
      </w:tr>
      <w:tr w:rsidR="006575F4" w14:paraId="19ACF847" w14:textId="77777777">
        <w:trPr>
          <w:trHeight w:val="104"/>
          <w:jc w:val="center"/>
        </w:trPr>
        <w:tc>
          <w:tcPr>
            <w:tcW w:w="2577" w:type="dxa"/>
            <w:vMerge/>
            <w:tcBorders>
              <w:tl2br w:val="nil"/>
              <w:tr2bl w:val="nil"/>
            </w:tcBorders>
            <w:vAlign w:val="center"/>
          </w:tcPr>
          <w:p w14:paraId="38D6FD09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AB6118C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Home space adaptability</w:t>
            </w:r>
          </w:p>
        </w:tc>
        <w:tc>
          <w:tcPr>
            <w:tcW w:w="4088" w:type="dxa"/>
            <w:tcBorders>
              <w:tl2br w:val="nil"/>
              <w:tr2bl w:val="nil"/>
            </w:tcBorders>
            <w:vAlign w:val="center"/>
          </w:tcPr>
          <w:p w14:paraId="25CBE215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Suitable for </w:t>
            </w:r>
            <w:r>
              <w:rPr>
                <w:rFonts w:ascii="Times New Roman" w:hAnsi="Times New Roman" w:cs="Times New Roman"/>
                <w:szCs w:val="21"/>
              </w:rPr>
              <w:t>domestic spaces</w:t>
            </w:r>
          </w:p>
        </w:tc>
      </w:tr>
    </w:tbl>
    <w:p w14:paraId="1BBD7B8F" w14:textId="77777777" w:rsidR="006575F4" w:rsidRDefault="006575F4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4"/>
        <w:gridCol w:w="1600"/>
        <w:gridCol w:w="4096"/>
      </w:tblGrid>
      <w:tr w:rsidR="006575F4" w14:paraId="7B4DB11D" w14:textId="77777777">
        <w:trPr>
          <w:jc w:val="center"/>
        </w:trPr>
        <w:tc>
          <w:tcPr>
            <w:tcW w:w="8280" w:type="dxa"/>
            <w:gridSpan w:val="3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4F39E687" w14:textId="3D7A00C5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Tab.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2 </w:t>
            </w:r>
            <w:r>
              <w:rPr>
                <w:rFonts w:ascii="Times New Roman" w:hAnsi="Times New Roman" w:cs="Times New Roman"/>
                <w:szCs w:val="21"/>
              </w:rPr>
              <w:t>Analysis of domestic rowing machines</w:t>
            </w:r>
          </w:p>
        </w:tc>
      </w:tr>
      <w:tr w:rsidR="006575F4" w14:paraId="30DB809E" w14:textId="77777777">
        <w:trPr>
          <w:jc w:val="center"/>
        </w:trPr>
        <w:tc>
          <w:tcPr>
            <w:tcW w:w="258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6E90B133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Type</w:t>
            </w:r>
          </w:p>
        </w:tc>
        <w:tc>
          <w:tcPr>
            <w:tcW w:w="5696" w:type="dxa"/>
            <w:gridSpan w:val="2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3FEAE18C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Properties</w:t>
            </w:r>
          </w:p>
        </w:tc>
      </w:tr>
      <w:tr w:rsidR="006575F4" w14:paraId="457E1EF1" w14:textId="77777777">
        <w:trPr>
          <w:trHeight w:val="232"/>
          <w:jc w:val="center"/>
        </w:trPr>
        <w:tc>
          <w:tcPr>
            <w:tcW w:w="2584" w:type="dxa"/>
            <w:vMerge w:val="restart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6FE1EF2F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Wind-resistance type</w:t>
            </w:r>
          </w:p>
          <w:p w14:paraId="49A1CA58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114300" distR="114300" wp14:anchorId="4FA6F954" wp14:editId="53B7DF82">
                  <wp:extent cx="1444625" cy="935355"/>
                  <wp:effectExtent l="0" t="0" r="3175" b="4445"/>
                  <wp:docPr id="10" name="图片 10" descr="未标题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未标题-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3584" t="3908" r="54061" b="57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625" cy="935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5EDC7DF0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Sources of resistance</w:t>
            </w:r>
          </w:p>
        </w:tc>
        <w:tc>
          <w:tcPr>
            <w:tcW w:w="4096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4BD85693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Wind resistance during rotation of the wind wheel in the wind box</w:t>
            </w:r>
          </w:p>
        </w:tc>
      </w:tr>
      <w:tr w:rsidR="006575F4" w14:paraId="571A64D7" w14:textId="77777777">
        <w:trPr>
          <w:trHeight w:val="391"/>
          <w:jc w:val="center"/>
        </w:trPr>
        <w:tc>
          <w:tcPr>
            <w:tcW w:w="2584" w:type="dxa"/>
            <w:vMerge/>
            <w:tcBorders>
              <w:tl2br w:val="nil"/>
              <w:tr2bl w:val="nil"/>
            </w:tcBorders>
            <w:vAlign w:val="center"/>
          </w:tcPr>
          <w:p w14:paraId="1275DFB7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4F1432FE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Amount of resistance</w:t>
            </w:r>
          </w:p>
        </w:tc>
        <w:tc>
          <w:tcPr>
            <w:tcW w:w="4096" w:type="dxa"/>
            <w:tcBorders>
              <w:tl2br w:val="nil"/>
              <w:tr2bl w:val="nil"/>
            </w:tcBorders>
            <w:vAlign w:val="center"/>
          </w:tcPr>
          <w:p w14:paraId="54F50700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The amount of resistance is </w:t>
            </w:r>
            <w:r>
              <w:rPr>
                <w:rFonts w:ascii="Times New Roman" w:hAnsi="Times New Roman" w:cs="Times New Roman"/>
                <w:szCs w:val="21"/>
              </w:rPr>
              <w:t>positively related to the amount of force applied by the user</w:t>
            </w:r>
          </w:p>
        </w:tc>
      </w:tr>
      <w:tr w:rsidR="006575F4" w14:paraId="09D3233B" w14:textId="77777777">
        <w:trPr>
          <w:trHeight w:val="211"/>
          <w:jc w:val="center"/>
        </w:trPr>
        <w:tc>
          <w:tcPr>
            <w:tcW w:w="2584" w:type="dxa"/>
            <w:vMerge/>
            <w:tcBorders>
              <w:tl2br w:val="nil"/>
              <w:tr2bl w:val="nil"/>
            </w:tcBorders>
            <w:vAlign w:val="center"/>
          </w:tcPr>
          <w:p w14:paraId="2A9B5DC7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256974AF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Noise</w:t>
            </w:r>
          </w:p>
        </w:tc>
        <w:tc>
          <w:tcPr>
            <w:tcW w:w="4096" w:type="dxa"/>
            <w:tcBorders>
              <w:tl2br w:val="nil"/>
              <w:tr2bl w:val="nil"/>
            </w:tcBorders>
            <w:vAlign w:val="center"/>
          </w:tcPr>
          <w:p w14:paraId="59AE2BCC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Loud noise</w:t>
            </w:r>
          </w:p>
        </w:tc>
      </w:tr>
      <w:tr w:rsidR="006575F4" w14:paraId="127897A4" w14:textId="77777777">
        <w:trPr>
          <w:trHeight w:val="90"/>
          <w:jc w:val="center"/>
        </w:trPr>
        <w:tc>
          <w:tcPr>
            <w:tcW w:w="2584" w:type="dxa"/>
            <w:vMerge/>
            <w:tcBorders>
              <w:tl2br w:val="nil"/>
              <w:tr2bl w:val="nil"/>
            </w:tcBorders>
            <w:vAlign w:val="center"/>
          </w:tcPr>
          <w:p w14:paraId="03FB340D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5708913E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Space</w:t>
            </w:r>
          </w:p>
        </w:tc>
        <w:tc>
          <w:tcPr>
            <w:tcW w:w="4096" w:type="dxa"/>
            <w:tcBorders>
              <w:tl2br w:val="nil"/>
              <w:tr2bl w:val="nil"/>
            </w:tcBorders>
            <w:vAlign w:val="center"/>
          </w:tcPr>
          <w:p w14:paraId="7EB8CC0A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Takes up a lot of space and is not storable</w:t>
            </w:r>
          </w:p>
        </w:tc>
      </w:tr>
      <w:tr w:rsidR="006575F4" w14:paraId="415BD5F3" w14:textId="77777777">
        <w:trPr>
          <w:trHeight w:val="256"/>
          <w:jc w:val="center"/>
        </w:trPr>
        <w:tc>
          <w:tcPr>
            <w:tcW w:w="2584" w:type="dxa"/>
            <w:vMerge/>
            <w:tcBorders>
              <w:tl2br w:val="nil"/>
              <w:tr2bl w:val="nil"/>
            </w:tcBorders>
            <w:vAlign w:val="center"/>
          </w:tcPr>
          <w:p w14:paraId="375E39BB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34D99BE4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Home space adaptability</w:t>
            </w:r>
          </w:p>
        </w:tc>
        <w:tc>
          <w:tcPr>
            <w:tcW w:w="4096" w:type="dxa"/>
            <w:tcBorders>
              <w:tl2br w:val="nil"/>
              <w:tr2bl w:val="nil"/>
            </w:tcBorders>
            <w:vAlign w:val="center"/>
          </w:tcPr>
          <w:p w14:paraId="1B3E5551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Not suitable for domestic spaces</w:t>
            </w:r>
          </w:p>
        </w:tc>
      </w:tr>
      <w:tr w:rsidR="006575F4" w14:paraId="25107B20" w14:textId="77777777">
        <w:trPr>
          <w:trHeight w:val="90"/>
          <w:jc w:val="center"/>
        </w:trPr>
        <w:tc>
          <w:tcPr>
            <w:tcW w:w="2584" w:type="dxa"/>
            <w:vMerge w:val="restart"/>
            <w:tcBorders>
              <w:tl2br w:val="nil"/>
              <w:tr2bl w:val="nil"/>
            </w:tcBorders>
            <w:vAlign w:val="center"/>
          </w:tcPr>
          <w:p w14:paraId="7B2B96BA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Water-resistive type</w:t>
            </w:r>
          </w:p>
          <w:p w14:paraId="52425A66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lastRenderedPageBreak/>
              <w:drawing>
                <wp:inline distT="0" distB="0" distL="114300" distR="114300" wp14:anchorId="50066FD1" wp14:editId="21FC8CDA">
                  <wp:extent cx="1538605" cy="1153795"/>
                  <wp:effectExtent l="0" t="0" r="10795" b="1905"/>
                  <wp:docPr id="6" name="图片 6" descr="未标题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未标题-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54989" t="2628" r="7000" b="570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605" cy="1153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5692EC92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Sources of resistance</w:t>
            </w:r>
          </w:p>
        </w:tc>
        <w:tc>
          <w:tcPr>
            <w:tcW w:w="4096" w:type="dxa"/>
            <w:tcBorders>
              <w:tl2br w:val="nil"/>
              <w:tr2bl w:val="nil"/>
            </w:tcBorders>
            <w:vAlign w:val="center"/>
          </w:tcPr>
          <w:p w14:paraId="5D8A7DFF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Water </w:t>
            </w:r>
            <w:r>
              <w:rPr>
                <w:rFonts w:ascii="Times New Roman" w:hAnsi="Times New Roman" w:cs="Times New Roman"/>
                <w:szCs w:val="21"/>
              </w:rPr>
              <w:t>resistance during rotation of the paddles in the closed tank</w:t>
            </w:r>
          </w:p>
        </w:tc>
      </w:tr>
      <w:tr w:rsidR="006575F4" w14:paraId="71BA136A" w14:textId="77777777">
        <w:trPr>
          <w:trHeight w:val="90"/>
          <w:jc w:val="center"/>
        </w:trPr>
        <w:tc>
          <w:tcPr>
            <w:tcW w:w="2584" w:type="dxa"/>
            <w:vMerge/>
            <w:tcBorders>
              <w:tl2br w:val="nil"/>
              <w:tr2bl w:val="nil"/>
            </w:tcBorders>
            <w:vAlign w:val="center"/>
          </w:tcPr>
          <w:p w14:paraId="04504C27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17861943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Amount of </w:t>
            </w:r>
            <w:r>
              <w:rPr>
                <w:rFonts w:ascii="Times New Roman" w:hAnsi="Times New Roman" w:cs="Times New Roman"/>
                <w:szCs w:val="21"/>
              </w:rPr>
              <w:lastRenderedPageBreak/>
              <w:t>resistance</w:t>
            </w:r>
          </w:p>
        </w:tc>
        <w:tc>
          <w:tcPr>
            <w:tcW w:w="4096" w:type="dxa"/>
            <w:tcBorders>
              <w:tl2br w:val="nil"/>
              <w:tr2bl w:val="nil"/>
            </w:tcBorders>
            <w:vAlign w:val="center"/>
          </w:tcPr>
          <w:p w14:paraId="0E83CF72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 xml:space="preserve">Affected by the volume of water, the angle of </w:t>
            </w:r>
            <w:r>
              <w:rPr>
                <w:rFonts w:ascii="Times New Roman" w:hAnsi="Times New Roman" w:cs="Times New Roman"/>
                <w:szCs w:val="21"/>
              </w:rPr>
              <w:lastRenderedPageBreak/>
              <w:t>the paddles and the amount of force applied by the user</w:t>
            </w:r>
          </w:p>
        </w:tc>
      </w:tr>
      <w:tr w:rsidR="006575F4" w14:paraId="3D4BD9B4" w14:textId="77777777">
        <w:trPr>
          <w:trHeight w:val="90"/>
          <w:jc w:val="center"/>
        </w:trPr>
        <w:tc>
          <w:tcPr>
            <w:tcW w:w="2584" w:type="dxa"/>
            <w:vMerge/>
            <w:tcBorders>
              <w:tl2br w:val="nil"/>
              <w:tr2bl w:val="nil"/>
            </w:tcBorders>
            <w:vAlign w:val="center"/>
          </w:tcPr>
          <w:p w14:paraId="0A87C2E5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154C8890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Noise</w:t>
            </w:r>
          </w:p>
        </w:tc>
        <w:tc>
          <w:tcPr>
            <w:tcW w:w="4096" w:type="dxa"/>
            <w:tcBorders>
              <w:tl2br w:val="nil"/>
              <w:tr2bl w:val="nil"/>
            </w:tcBorders>
            <w:vAlign w:val="center"/>
          </w:tcPr>
          <w:p w14:paraId="341FA6B9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Loud noise</w:t>
            </w:r>
          </w:p>
        </w:tc>
      </w:tr>
      <w:tr w:rsidR="006575F4" w14:paraId="70C06B55" w14:textId="77777777">
        <w:trPr>
          <w:trHeight w:val="344"/>
          <w:jc w:val="center"/>
        </w:trPr>
        <w:tc>
          <w:tcPr>
            <w:tcW w:w="2584" w:type="dxa"/>
            <w:vMerge/>
            <w:tcBorders>
              <w:tl2br w:val="nil"/>
              <w:tr2bl w:val="nil"/>
            </w:tcBorders>
            <w:vAlign w:val="center"/>
          </w:tcPr>
          <w:p w14:paraId="21EBA7B5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688D9202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Space</w:t>
            </w:r>
          </w:p>
        </w:tc>
        <w:tc>
          <w:tcPr>
            <w:tcW w:w="4096" w:type="dxa"/>
            <w:tcBorders>
              <w:tl2br w:val="nil"/>
              <w:tr2bl w:val="nil"/>
            </w:tcBorders>
            <w:vAlign w:val="center"/>
          </w:tcPr>
          <w:p w14:paraId="1A274CF7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Takes up a lot of space and is not </w:t>
            </w:r>
            <w:r>
              <w:rPr>
                <w:rFonts w:ascii="Times New Roman" w:hAnsi="Times New Roman" w:cs="Times New Roman"/>
                <w:szCs w:val="21"/>
              </w:rPr>
              <w:t>storable</w:t>
            </w:r>
          </w:p>
        </w:tc>
      </w:tr>
      <w:tr w:rsidR="006575F4" w14:paraId="5E4174C8" w14:textId="77777777">
        <w:trPr>
          <w:trHeight w:val="254"/>
          <w:jc w:val="center"/>
        </w:trPr>
        <w:tc>
          <w:tcPr>
            <w:tcW w:w="2584" w:type="dxa"/>
            <w:vMerge/>
            <w:tcBorders>
              <w:tl2br w:val="nil"/>
              <w:tr2bl w:val="nil"/>
            </w:tcBorders>
            <w:vAlign w:val="center"/>
          </w:tcPr>
          <w:p w14:paraId="20E28049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2C603348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Features</w:t>
            </w:r>
          </w:p>
        </w:tc>
        <w:tc>
          <w:tcPr>
            <w:tcW w:w="4096" w:type="dxa"/>
            <w:tcBorders>
              <w:tl2br w:val="nil"/>
              <w:tr2bl w:val="nil"/>
            </w:tcBorders>
            <w:vAlign w:val="center"/>
          </w:tcPr>
          <w:p w14:paraId="019C24EE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Resistance and water sound close to real paddling for a great experience</w:t>
            </w:r>
          </w:p>
        </w:tc>
      </w:tr>
      <w:tr w:rsidR="006575F4" w14:paraId="028F24EF" w14:textId="77777777">
        <w:trPr>
          <w:trHeight w:val="269"/>
          <w:jc w:val="center"/>
        </w:trPr>
        <w:tc>
          <w:tcPr>
            <w:tcW w:w="2584" w:type="dxa"/>
            <w:vMerge/>
            <w:tcBorders>
              <w:tl2br w:val="nil"/>
              <w:tr2bl w:val="nil"/>
            </w:tcBorders>
            <w:vAlign w:val="center"/>
          </w:tcPr>
          <w:p w14:paraId="102A10F3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38D8F59F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Home space adaptability</w:t>
            </w:r>
          </w:p>
        </w:tc>
        <w:tc>
          <w:tcPr>
            <w:tcW w:w="4096" w:type="dxa"/>
            <w:tcBorders>
              <w:tl2br w:val="nil"/>
              <w:tr2bl w:val="nil"/>
            </w:tcBorders>
            <w:vAlign w:val="center"/>
          </w:tcPr>
          <w:p w14:paraId="7653A934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Not suitable for domestic spaces</w:t>
            </w:r>
          </w:p>
        </w:tc>
      </w:tr>
      <w:tr w:rsidR="006575F4" w14:paraId="53BAD569" w14:textId="77777777">
        <w:trPr>
          <w:trHeight w:val="104"/>
          <w:jc w:val="center"/>
        </w:trPr>
        <w:tc>
          <w:tcPr>
            <w:tcW w:w="2584" w:type="dxa"/>
            <w:vMerge w:val="restart"/>
            <w:tcBorders>
              <w:tl2br w:val="nil"/>
              <w:tr2bl w:val="nil"/>
            </w:tcBorders>
            <w:vAlign w:val="center"/>
          </w:tcPr>
          <w:p w14:paraId="48888DCF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Magneto-resistive type</w:t>
            </w:r>
          </w:p>
          <w:p w14:paraId="39B525C1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114300" distR="114300" wp14:anchorId="70B45E8F" wp14:editId="529C8C35">
                  <wp:extent cx="1524000" cy="842010"/>
                  <wp:effectExtent l="0" t="0" r="0" b="8890"/>
                  <wp:docPr id="7" name="图片 7" descr="未标题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未标题-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4127" t="53054" r="48993" b="9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842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757628A3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Sources of resistance</w:t>
            </w:r>
          </w:p>
        </w:tc>
        <w:tc>
          <w:tcPr>
            <w:tcW w:w="4096" w:type="dxa"/>
            <w:tcBorders>
              <w:tl2br w:val="nil"/>
              <w:tr2bl w:val="nil"/>
            </w:tcBorders>
            <w:vAlign w:val="center"/>
          </w:tcPr>
          <w:p w14:paraId="5101F903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Electromagnetic brake system generates </w:t>
            </w:r>
            <w:r>
              <w:rPr>
                <w:rFonts w:ascii="Times New Roman" w:hAnsi="Times New Roman" w:cs="Times New Roman"/>
                <w:szCs w:val="21"/>
              </w:rPr>
              <w:t>resistance</w:t>
            </w:r>
          </w:p>
        </w:tc>
      </w:tr>
      <w:tr w:rsidR="006575F4" w14:paraId="5FEE1FF1" w14:textId="77777777">
        <w:trPr>
          <w:trHeight w:val="104"/>
          <w:jc w:val="center"/>
        </w:trPr>
        <w:tc>
          <w:tcPr>
            <w:tcW w:w="2584" w:type="dxa"/>
            <w:vMerge/>
            <w:tcBorders>
              <w:tl2br w:val="nil"/>
              <w:tr2bl w:val="nil"/>
            </w:tcBorders>
            <w:vAlign w:val="center"/>
          </w:tcPr>
          <w:p w14:paraId="4199F782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4AB91250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Amount of resistance</w:t>
            </w:r>
          </w:p>
        </w:tc>
        <w:tc>
          <w:tcPr>
            <w:tcW w:w="4096" w:type="dxa"/>
            <w:tcBorders>
              <w:tl2br w:val="nil"/>
              <w:tr2bl w:val="nil"/>
            </w:tcBorders>
            <w:vAlign w:val="center"/>
          </w:tcPr>
          <w:p w14:paraId="390069F8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Manual adjustment of the distance between the metal flywheel and its nearby magnet to control resistance</w:t>
            </w:r>
          </w:p>
        </w:tc>
      </w:tr>
      <w:tr w:rsidR="006575F4" w14:paraId="2636EE8B" w14:textId="77777777">
        <w:trPr>
          <w:trHeight w:val="104"/>
          <w:jc w:val="center"/>
        </w:trPr>
        <w:tc>
          <w:tcPr>
            <w:tcW w:w="2584" w:type="dxa"/>
            <w:vMerge/>
            <w:tcBorders>
              <w:tl2br w:val="nil"/>
              <w:tr2bl w:val="nil"/>
            </w:tcBorders>
            <w:vAlign w:val="center"/>
          </w:tcPr>
          <w:p w14:paraId="4D4C3A04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005A80A7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Noise</w:t>
            </w:r>
          </w:p>
        </w:tc>
        <w:tc>
          <w:tcPr>
            <w:tcW w:w="4096" w:type="dxa"/>
            <w:tcBorders>
              <w:tl2br w:val="nil"/>
              <w:tr2bl w:val="nil"/>
            </w:tcBorders>
            <w:vAlign w:val="center"/>
          </w:tcPr>
          <w:p w14:paraId="2B0627F0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Virtually no noise</w:t>
            </w:r>
          </w:p>
        </w:tc>
      </w:tr>
      <w:tr w:rsidR="006575F4" w14:paraId="6F2399EC" w14:textId="77777777">
        <w:trPr>
          <w:trHeight w:val="104"/>
          <w:jc w:val="center"/>
        </w:trPr>
        <w:tc>
          <w:tcPr>
            <w:tcW w:w="2584" w:type="dxa"/>
            <w:vMerge/>
            <w:tcBorders>
              <w:tl2br w:val="nil"/>
              <w:tr2bl w:val="nil"/>
            </w:tcBorders>
            <w:vAlign w:val="center"/>
          </w:tcPr>
          <w:p w14:paraId="246A0FE2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13F00C39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Space</w:t>
            </w:r>
          </w:p>
        </w:tc>
        <w:tc>
          <w:tcPr>
            <w:tcW w:w="4096" w:type="dxa"/>
            <w:tcBorders>
              <w:tl2br w:val="nil"/>
              <w:tr2bl w:val="nil"/>
            </w:tcBorders>
            <w:vAlign w:val="center"/>
          </w:tcPr>
          <w:p w14:paraId="7B11A63E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Relatively small size, not storable</w:t>
            </w:r>
          </w:p>
        </w:tc>
      </w:tr>
      <w:tr w:rsidR="006575F4" w14:paraId="6EB7048B" w14:textId="77777777">
        <w:trPr>
          <w:trHeight w:val="301"/>
          <w:jc w:val="center"/>
        </w:trPr>
        <w:tc>
          <w:tcPr>
            <w:tcW w:w="2584" w:type="dxa"/>
            <w:vMerge/>
            <w:tcBorders>
              <w:tl2br w:val="nil"/>
              <w:tr2bl w:val="nil"/>
            </w:tcBorders>
            <w:vAlign w:val="center"/>
          </w:tcPr>
          <w:p w14:paraId="43D4E73F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59B8471C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Home space adaptability</w:t>
            </w:r>
          </w:p>
        </w:tc>
        <w:tc>
          <w:tcPr>
            <w:tcW w:w="4096" w:type="dxa"/>
            <w:tcBorders>
              <w:tl2br w:val="nil"/>
              <w:tr2bl w:val="nil"/>
            </w:tcBorders>
            <w:vAlign w:val="center"/>
          </w:tcPr>
          <w:p w14:paraId="0D8CD43E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More </w:t>
            </w:r>
            <w:r>
              <w:rPr>
                <w:rFonts w:ascii="Times New Roman" w:hAnsi="Times New Roman" w:cs="Times New Roman"/>
                <w:szCs w:val="21"/>
              </w:rPr>
              <w:t>suitable for domestic spaces</w:t>
            </w:r>
          </w:p>
        </w:tc>
      </w:tr>
      <w:tr w:rsidR="006575F4" w14:paraId="2A1C1BB7" w14:textId="77777777">
        <w:trPr>
          <w:trHeight w:val="104"/>
          <w:jc w:val="center"/>
        </w:trPr>
        <w:tc>
          <w:tcPr>
            <w:tcW w:w="2584" w:type="dxa"/>
            <w:vMerge w:val="restart"/>
            <w:tcBorders>
              <w:tl2br w:val="nil"/>
              <w:tr2bl w:val="nil"/>
            </w:tcBorders>
            <w:vAlign w:val="center"/>
          </w:tcPr>
          <w:p w14:paraId="7E364745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Hydraulic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resistance type</w:t>
            </w:r>
          </w:p>
          <w:p w14:paraId="03592F29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114300" distR="114300" wp14:anchorId="5ABBBB9F" wp14:editId="6F19B1F4">
                  <wp:extent cx="1656715" cy="1265555"/>
                  <wp:effectExtent l="0" t="0" r="6985" b="4445"/>
                  <wp:docPr id="9" name="图片 9" descr="未标题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未标题-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54808" t="50239" r="7181" b="87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715" cy="1265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0F72EC93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Sources of resistance</w:t>
            </w:r>
          </w:p>
        </w:tc>
        <w:tc>
          <w:tcPr>
            <w:tcW w:w="4096" w:type="dxa"/>
            <w:tcBorders>
              <w:tl2br w:val="nil"/>
              <w:tr2bl w:val="nil"/>
            </w:tcBorders>
            <w:vAlign w:val="center"/>
          </w:tcPr>
          <w:p w14:paraId="46EA6B1D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Hydraulic lever provides resistance</w:t>
            </w:r>
          </w:p>
        </w:tc>
      </w:tr>
      <w:tr w:rsidR="006575F4" w14:paraId="3AF036FF" w14:textId="77777777">
        <w:trPr>
          <w:trHeight w:val="104"/>
          <w:jc w:val="center"/>
        </w:trPr>
        <w:tc>
          <w:tcPr>
            <w:tcW w:w="2584" w:type="dxa"/>
            <w:vMerge/>
            <w:tcBorders>
              <w:tl2br w:val="nil"/>
              <w:tr2bl w:val="nil"/>
            </w:tcBorders>
            <w:vAlign w:val="center"/>
          </w:tcPr>
          <w:p w14:paraId="13600FB4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67472629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Noise</w:t>
            </w:r>
          </w:p>
        </w:tc>
        <w:tc>
          <w:tcPr>
            <w:tcW w:w="4096" w:type="dxa"/>
            <w:tcBorders>
              <w:tl2br w:val="nil"/>
              <w:tr2bl w:val="nil"/>
            </w:tcBorders>
            <w:vAlign w:val="center"/>
          </w:tcPr>
          <w:p w14:paraId="2F8FCE75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Quiet</w:t>
            </w:r>
          </w:p>
        </w:tc>
      </w:tr>
      <w:tr w:rsidR="006575F4" w14:paraId="64CE920C" w14:textId="77777777">
        <w:trPr>
          <w:trHeight w:val="104"/>
          <w:jc w:val="center"/>
        </w:trPr>
        <w:tc>
          <w:tcPr>
            <w:tcW w:w="2584" w:type="dxa"/>
            <w:vMerge/>
            <w:tcBorders>
              <w:tl2br w:val="nil"/>
              <w:tr2bl w:val="nil"/>
            </w:tcBorders>
            <w:vAlign w:val="center"/>
          </w:tcPr>
          <w:p w14:paraId="2C7A9BF8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76BE4FEF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Space</w:t>
            </w:r>
          </w:p>
        </w:tc>
        <w:tc>
          <w:tcPr>
            <w:tcW w:w="4096" w:type="dxa"/>
            <w:tcBorders>
              <w:tl2br w:val="nil"/>
              <w:tr2bl w:val="nil"/>
            </w:tcBorders>
            <w:vAlign w:val="center"/>
          </w:tcPr>
          <w:p w14:paraId="7E0D71AA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Takes up a lot of space and is not storable</w:t>
            </w:r>
          </w:p>
        </w:tc>
      </w:tr>
      <w:tr w:rsidR="006575F4" w14:paraId="47464A59" w14:textId="77777777">
        <w:trPr>
          <w:trHeight w:val="104"/>
          <w:jc w:val="center"/>
        </w:trPr>
        <w:tc>
          <w:tcPr>
            <w:tcW w:w="2584" w:type="dxa"/>
            <w:vMerge/>
            <w:tcBorders>
              <w:tl2br w:val="nil"/>
              <w:tr2bl w:val="nil"/>
            </w:tcBorders>
            <w:vAlign w:val="center"/>
          </w:tcPr>
          <w:p w14:paraId="63C5C9F9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35E239B6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Features</w:t>
            </w:r>
          </w:p>
        </w:tc>
        <w:tc>
          <w:tcPr>
            <w:tcW w:w="4096" w:type="dxa"/>
            <w:tcBorders>
              <w:tl2br w:val="nil"/>
              <w:tr2bl w:val="nil"/>
            </w:tcBorders>
            <w:vAlign w:val="center"/>
          </w:tcPr>
          <w:p w14:paraId="42CCD64E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The resistance of both hands can be adjusted </w:t>
            </w:r>
            <w:r>
              <w:rPr>
                <w:rFonts w:ascii="Times New Roman" w:hAnsi="Times New Roman" w:cs="Times New Roman"/>
                <w:szCs w:val="21"/>
              </w:rPr>
              <w:t>separately, which is different from the feeling of rowing, and the experience is poor</w:t>
            </w:r>
          </w:p>
        </w:tc>
      </w:tr>
      <w:tr w:rsidR="006575F4" w14:paraId="2C1D7BE1" w14:textId="77777777">
        <w:trPr>
          <w:trHeight w:val="250"/>
          <w:jc w:val="center"/>
        </w:trPr>
        <w:tc>
          <w:tcPr>
            <w:tcW w:w="2584" w:type="dxa"/>
            <w:vMerge/>
            <w:tcBorders>
              <w:tl2br w:val="nil"/>
              <w:tr2bl w:val="nil"/>
            </w:tcBorders>
            <w:vAlign w:val="center"/>
          </w:tcPr>
          <w:p w14:paraId="6E9F1444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67D97008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Home space adaptability</w:t>
            </w:r>
          </w:p>
        </w:tc>
        <w:tc>
          <w:tcPr>
            <w:tcW w:w="4096" w:type="dxa"/>
            <w:tcBorders>
              <w:tl2br w:val="nil"/>
              <w:tr2bl w:val="nil"/>
            </w:tcBorders>
            <w:vAlign w:val="center"/>
          </w:tcPr>
          <w:p w14:paraId="1BABE283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Not suitable for domestic spaces</w:t>
            </w:r>
          </w:p>
        </w:tc>
      </w:tr>
    </w:tbl>
    <w:p w14:paraId="02263ABD" w14:textId="77777777" w:rsidR="006575F4" w:rsidRDefault="006575F4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7"/>
        <w:gridCol w:w="1572"/>
        <w:gridCol w:w="4116"/>
      </w:tblGrid>
      <w:tr w:rsidR="006575F4" w14:paraId="3C82419C" w14:textId="77777777">
        <w:trPr>
          <w:jc w:val="center"/>
        </w:trPr>
        <w:tc>
          <w:tcPr>
            <w:tcW w:w="8265" w:type="dxa"/>
            <w:gridSpan w:val="3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0FA80987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Tab.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Analysis of crotch openers</w:t>
            </w:r>
          </w:p>
        </w:tc>
      </w:tr>
      <w:tr w:rsidR="006575F4" w14:paraId="1A1307C1" w14:textId="77777777">
        <w:trPr>
          <w:jc w:val="center"/>
        </w:trPr>
        <w:tc>
          <w:tcPr>
            <w:tcW w:w="257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6C1BC5AD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Type</w:t>
            </w:r>
          </w:p>
        </w:tc>
        <w:tc>
          <w:tcPr>
            <w:tcW w:w="5688" w:type="dxa"/>
            <w:gridSpan w:val="2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007B6D0C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Properties</w:t>
            </w:r>
          </w:p>
        </w:tc>
      </w:tr>
      <w:tr w:rsidR="006575F4" w14:paraId="350CD086" w14:textId="77777777">
        <w:trPr>
          <w:trHeight w:val="904"/>
          <w:jc w:val="center"/>
        </w:trPr>
        <w:tc>
          <w:tcPr>
            <w:tcW w:w="2577" w:type="dxa"/>
            <w:vMerge w:val="restart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671D38E6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Type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Ⅰ</w:t>
            </w:r>
          </w:p>
          <w:p w14:paraId="671CC753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47CCCCC2" wp14:editId="16D816B4">
                  <wp:extent cx="1384300" cy="1031875"/>
                  <wp:effectExtent l="0" t="0" r="0" b="9525"/>
                  <wp:docPr id="12" name="图片 12" descr="未标题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未标题-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9577" t="8879" r="57644" b="49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1031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2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5617B5BC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Usage</w:t>
            </w:r>
          </w:p>
        </w:tc>
        <w:tc>
          <w:tcPr>
            <w:tcW w:w="4116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66A3CD6E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ar"/>
              </w:rPr>
              <w:t xml:space="preserve">The rotation of the compass drives the </w:t>
            </w:r>
            <w:r>
              <w:rPr>
                <w:rFonts w:ascii="Times New Roman" w:hAnsi="Times New Roman" w:cs="Times New Roman"/>
                <w:lang w:bidi="ar"/>
              </w:rPr>
              <w:t>gearing and controls the angle of the long rods on both sides</w:t>
            </w:r>
          </w:p>
        </w:tc>
      </w:tr>
      <w:tr w:rsidR="006575F4" w14:paraId="2790F88D" w14:textId="77777777">
        <w:trPr>
          <w:trHeight w:val="617"/>
          <w:jc w:val="center"/>
        </w:trPr>
        <w:tc>
          <w:tcPr>
            <w:tcW w:w="2577" w:type="dxa"/>
            <w:vMerge/>
            <w:tcBorders>
              <w:tl2br w:val="nil"/>
              <w:tr2bl w:val="nil"/>
            </w:tcBorders>
            <w:vAlign w:val="center"/>
          </w:tcPr>
          <w:p w14:paraId="47A87D2B" w14:textId="77777777" w:rsidR="006575F4" w:rsidRDefault="00657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l2br w:val="nil"/>
              <w:tr2bl w:val="nil"/>
            </w:tcBorders>
            <w:vAlign w:val="center"/>
          </w:tcPr>
          <w:p w14:paraId="25D6C851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Space</w:t>
            </w:r>
          </w:p>
        </w:tc>
        <w:tc>
          <w:tcPr>
            <w:tcW w:w="4116" w:type="dxa"/>
            <w:tcBorders>
              <w:tl2br w:val="nil"/>
              <w:tr2bl w:val="nil"/>
            </w:tcBorders>
            <w:vAlign w:val="center"/>
          </w:tcPr>
          <w:p w14:paraId="3BCFA245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Takes up a lot of space and is not easy to store</w:t>
            </w:r>
          </w:p>
        </w:tc>
      </w:tr>
      <w:tr w:rsidR="006575F4" w14:paraId="023370B4" w14:textId="77777777">
        <w:trPr>
          <w:trHeight w:val="198"/>
          <w:jc w:val="center"/>
        </w:trPr>
        <w:tc>
          <w:tcPr>
            <w:tcW w:w="2577" w:type="dxa"/>
            <w:vMerge/>
            <w:tcBorders>
              <w:tl2br w:val="nil"/>
              <w:tr2bl w:val="nil"/>
            </w:tcBorders>
            <w:vAlign w:val="center"/>
          </w:tcPr>
          <w:p w14:paraId="7F9BF7A2" w14:textId="77777777" w:rsidR="006575F4" w:rsidRDefault="00657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l2br w:val="nil"/>
              <w:tr2bl w:val="nil"/>
            </w:tcBorders>
            <w:vAlign w:val="center"/>
          </w:tcPr>
          <w:p w14:paraId="1D780DD2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Home space adaptability</w:t>
            </w:r>
          </w:p>
        </w:tc>
        <w:tc>
          <w:tcPr>
            <w:tcW w:w="4116" w:type="dxa"/>
            <w:tcBorders>
              <w:tl2br w:val="nil"/>
              <w:tr2bl w:val="nil"/>
            </w:tcBorders>
            <w:vAlign w:val="center"/>
          </w:tcPr>
          <w:p w14:paraId="21B6F075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Not suitable for domestic spaces</w:t>
            </w:r>
          </w:p>
        </w:tc>
      </w:tr>
      <w:tr w:rsidR="006575F4" w14:paraId="4BB042AA" w14:textId="77777777">
        <w:trPr>
          <w:trHeight w:val="90"/>
          <w:jc w:val="center"/>
        </w:trPr>
        <w:tc>
          <w:tcPr>
            <w:tcW w:w="2577" w:type="dxa"/>
            <w:vMerge w:val="restart"/>
            <w:tcBorders>
              <w:tl2br w:val="nil"/>
              <w:tr2bl w:val="nil"/>
            </w:tcBorders>
            <w:vAlign w:val="center"/>
          </w:tcPr>
          <w:p w14:paraId="0A7765B6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Type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Ⅱ</w:t>
            </w:r>
          </w:p>
          <w:p w14:paraId="2185B310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7AEBC444" wp14:editId="41D54C7B">
                  <wp:extent cx="1513205" cy="876300"/>
                  <wp:effectExtent l="0" t="0" r="10795" b="0"/>
                  <wp:docPr id="13" name="图片 13" descr="未标题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未标题-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52042" t="14060" r="5783" b="447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20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2" w:type="dxa"/>
            <w:tcBorders>
              <w:tl2br w:val="nil"/>
              <w:tr2bl w:val="nil"/>
            </w:tcBorders>
            <w:vAlign w:val="center"/>
          </w:tcPr>
          <w:p w14:paraId="21334346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Usage</w:t>
            </w:r>
          </w:p>
        </w:tc>
        <w:tc>
          <w:tcPr>
            <w:tcW w:w="4116" w:type="dxa"/>
            <w:tcBorders>
              <w:tl2br w:val="nil"/>
              <w:tr2bl w:val="nil"/>
            </w:tcBorders>
            <w:vAlign w:val="center"/>
          </w:tcPr>
          <w:p w14:paraId="46A8902F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ar"/>
              </w:rPr>
              <w:t>Pulling the long bar in the middle opens the user's legs in a</w:t>
            </w:r>
            <w:r>
              <w:rPr>
                <w:rFonts w:ascii="Times New Roman" w:hAnsi="Times New Roman" w:cs="Times New Roman"/>
                <w:lang w:bidi="ar"/>
              </w:rPr>
              <w:t xml:space="preserve"> horizontal plane</w:t>
            </w:r>
          </w:p>
        </w:tc>
      </w:tr>
      <w:tr w:rsidR="006575F4" w14:paraId="54AA3033" w14:textId="77777777">
        <w:trPr>
          <w:trHeight w:val="344"/>
          <w:jc w:val="center"/>
        </w:trPr>
        <w:tc>
          <w:tcPr>
            <w:tcW w:w="2577" w:type="dxa"/>
            <w:vMerge/>
            <w:tcBorders>
              <w:tl2br w:val="nil"/>
              <w:tr2bl w:val="nil"/>
            </w:tcBorders>
            <w:vAlign w:val="center"/>
          </w:tcPr>
          <w:p w14:paraId="43FA3EFC" w14:textId="77777777" w:rsidR="006575F4" w:rsidRDefault="00657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l2br w:val="nil"/>
              <w:tr2bl w:val="nil"/>
            </w:tcBorders>
            <w:vAlign w:val="center"/>
          </w:tcPr>
          <w:p w14:paraId="724F3178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Space</w:t>
            </w:r>
          </w:p>
        </w:tc>
        <w:tc>
          <w:tcPr>
            <w:tcW w:w="4116" w:type="dxa"/>
            <w:tcBorders>
              <w:tl2br w:val="nil"/>
              <w:tr2bl w:val="nil"/>
            </w:tcBorders>
            <w:vAlign w:val="center"/>
          </w:tcPr>
          <w:p w14:paraId="6329C652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Small footprint for storage</w:t>
            </w:r>
          </w:p>
        </w:tc>
      </w:tr>
      <w:tr w:rsidR="006575F4" w14:paraId="593BB8B0" w14:textId="77777777">
        <w:trPr>
          <w:trHeight w:val="254"/>
          <w:jc w:val="center"/>
        </w:trPr>
        <w:tc>
          <w:tcPr>
            <w:tcW w:w="2577" w:type="dxa"/>
            <w:vMerge/>
            <w:tcBorders>
              <w:tl2br w:val="nil"/>
              <w:tr2bl w:val="nil"/>
            </w:tcBorders>
            <w:vAlign w:val="center"/>
          </w:tcPr>
          <w:p w14:paraId="2007EA66" w14:textId="77777777" w:rsidR="006575F4" w:rsidRDefault="00657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l2br w:val="nil"/>
              <w:tr2bl w:val="nil"/>
            </w:tcBorders>
            <w:vAlign w:val="center"/>
          </w:tcPr>
          <w:p w14:paraId="6AB804AC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Features</w:t>
            </w:r>
          </w:p>
        </w:tc>
        <w:tc>
          <w:tcPr>
            <w:tcW w:w="4116" w:type="dxa"/>
            <w:tcBorders>
              <w:tl2br w:val="nil"/>
              <w:tr2bl w:val="nil"/>
            </w:tcBorders>
            <w:vAlign w:val="center"/>
          </w:tcPr>
          <w:p w14:paraId="30982E7A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Freely retractable to fit users with different leg lengths</w:t>
            </w:r>
          </w:p>
        </w:tc>
      </w:tr>
      <w:tr w:rsidR="006575F4" w14:paraId="1FE6F032" w14:textId="77777777">
        <w:trPr>
          <w:trHeight w:val="269"/>
          <w:jc w:val="center"/>
        </w:trPr>
        <w:tc>
          <w:tcPr>
            <w:tcW w:w="2577" w:type="dxa"/>
            <w:vMerge/>
            <w:tcBorders>
              <w:tl2br w:val="nil"/>
              <w:tr2bl w:val="nil"/>
            </w:tcBorders>
            <w:vAlign w:val="center"/>
          </w:tcPr>
          <w:p w14:paraId="632924E2" w14:textId="77777777" w:rsidR="006575F4" w:rsidRDefault="00657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l2br w:val="nil"/>
              <w:tr2bl w:val="nil"/>
            </w:tcBorders>
            <w:vAlign w:val="center"/>
          </w:tcPr>
          <w:p w14:paraId="3C78CFFD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Home space adaptability</w:t>
            </w:r>
          </w:p>
        </w:tc>
        <w:tc>
          <w:tcPr>
            <w:tcW w:w="4116" w:type="dxa"/>
            <w:tcBorders>
              <w:tl2br w:val="nil"/>
              <w:tr2bl w:val="nil"/>
            </w:tcBorders>
            <w:vAlign w:val="center"/>
          </w:tcPr>
          <w:p w14:paraId="01CFE73E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Suitable for domestic spaces</w:t>
            </w:r>
          </w:p>
        </w:tc>
      </w:tr>
    </w:tbl>
    <w:p w14:paraId="79996A41" w14:textId="77777777" w:rsidR="006575F4" w:rsidRDefault="006575F4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7"/>
        <w:gridCol w:w="1600"/>
        <w:gridCol w:w="4088"/>
      </w:tblGrid>
      <w:tr w:rsidR="006575F4" w14:paraId="26C8545D" w14:textId="77777777">
        <w:trPr>
          <w:jc w:val="center"/>
        </w:trPr>
        <w:tc>
          <w:tcPr>
            <w:tcW w:w="8265" w:type="dxa"/>
            <w:gridSpan w:val="3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0D8E4A62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Tab.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4 </w:t>
            </w:r>
            <w:r>
              <w:rPr>
                <w:rFonts w:ascii="Times New Roman" w:hAnsi="Times New Roman" w:cs="Times New Roman"/>
              </w:rPr>
              <w:t>Analysis of domestic dumbbells</w:t>
            </w:r>
          </w:p>
        </w:tc>
      </w:tr>
      <w:tr w:rsidR="006575F4" w14:paraId="0E5A1E6F" w14:textId="77777777">
        <w:trPr>
          <w:jc w:val="center"/>
        </w:trPr>
        <w:tc>
          <w:tcPr>
            <w:tcW w:w="257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6E59478D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Type</w:t>
            </w:r>
          </w:p>
        </w:tc>
        <w:tc>
          <w:tcPr>
            <w:tcW w:w="5688" w:type="dxa"/>
            <w:gridSpan w:val="2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721AEF45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Properties</w:t>
            </w:r>
          </w:p>
        </w:tc>
      </w:tr>
      <w:tr w:rsidR="006575F4" w14:paraId="754C2EE7" w14:textId="77777777">
        <w:trPr>
          <w:trHeight w:val="777"/>
          <w:jc w:val="center"/>
        </w:trPr>
        <w:tc>
          <w:tcPr>
            <w:tcW w:w="2577" w:type="dxa"/>
            <w:vMerge w:val="restart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324E3F3F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Type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Ⅰ</w:t>
            </w:r>
          </w:p>
          <w:p w14:paraId="7EDD3331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2EE3D431" wp14:editId="7550168B">
                  <wp:extent cx="1092200" cy="946785"/>
                  <wp:effectExtent l="0" t="0" r="0" b="5715"/>
                  <wp:docPr id="14" name="图片 14" descr="未标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未标001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1807" t="9298" r="69570" b="18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946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0701E0CE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Appearance and function</w:t>
            </w:r>
          </w:p>
        </w:tc>
        <w:tc>
          <w:tcPr>
            <w:tcW w:w="4088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6E19F801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Non-adjustable</w:t>
            </w:r>
          </w:p>
        </w:tc>
      </w:tr>
      <w:tr w:rsidR="006575F4" w14:paraId="4EEEF041" w14:textId="77777777">
        <w:trPr>
          <w:trHeight w:val="516"/>
          <w:jc w:val="center"/>
        </w:trPr>
        <w:tc>
          <w:tcPr>
            <w:tcW w:w="2577" w:type="dxa"/>
            <w:vMerge/>
            <w:tcBorders>
              <w:tl2br w:val="nil"/>
              <w:tr2bl w:val="nil"/>
            </w:tcBorders>
            <w:vAlign w:val="center"/>
          </w:tcPr>
          <w:p w14:paraId="06B04D88" w14:textId="77777777" w:rsidR="006575F4" w:rsidRDefault="00657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349B0664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Space</w:t>
            </w:r>
          </w:p>
        </w:tc>
        <w:tc>
          <w:tcPr>
            <w:tcW w:w="4088" w:type="dxa"/>
            <w:tcBorders>
              <w:tl2br w:val="nil"/>
              <w:tr2bl w:val="nil"/>
            </w:tcBorders>
            <w:vAlign w:val="center"/>
          </w:tcPr>
          <w:p w14:paraId="3A50F5B5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Small size for storage</w:t>
            </w:r>
          </w:p>
        </w:tc>
      </w:tr>
      <w:tr w:rsidR="006575F4" w14:paraId="048DF3E0" w14:textId="77777777">
        <w:trPr>
          <w:trHeight w:val="805"/>
          <w:jc w:val="center"/>
        </w:trPr>
        <w:tc>
          <w:tcPr>
            <w:tcW w:w="2577" w:type="dxa"/>
            <w:vMerge/>
            <w:tcBorders>
              <w:tl2br w:val="nil"/>
              <w:tr2bl w:val="nil"/>
            </w:tcBorders>
            <w:vAlign w:val="center"/>
          </w:tcPr>
          <w:p w14:paraId="3F83BCBD" w14:textId="77777777" w:rsidR="006575F4" w:rsidRDefault="00657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3BEC714E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Home space adaptability</w:t>
            </w:r>
          </w:p>
        </w:tc>
        <w:tc>
          <w:tcPr>
            <w:tcW w:w="4088" w:type="dxa"/>
            <w:tcBorders>
              <w:tl2br w:val="nil"/>
              <w:tr2bl w:val="nil"/>
            </w:tcBorders>
            <w:vAlign w:val="center"/>
          </w:tcPr>
          <w:p w14:paraId="78C3A495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Difficult for family members to use together, less suitable for domestic spaces</w:t>
            </w:r>
          </w:p>
        </w:tc>
      </w:tr>
      <w:tr w:rsidR="006575F4" w14:paraId="5E458EA8" w14:textId="77777777">
        <w:trPr>
          <w:trHeight w:val="769"/>
          <w:jc w:val="center"/>
        </w:trPr>
        <w:tc>
          <w:tcPr>
            <w:tcW w:w="2577" w:type="dxa"/>
            <w:vMerge w:val="restart"/>
            <w:tcBorders>
              <w:tl2br w:val="nil"/>
              <w:tr2bl w:val="nil"/>
            </w:tcBorders>
            <w:vAlign w:val="center"/>
          </w:tcPr>
          <w:p w14:paraId="54D182B5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Type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Ⅱ</w:t>
            </w:r>
          </w:p>
          <w:p w14:paraId="04904BA6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1C7DBBEC" wp14:editId="1E9F1617">
                  <wp:extent cx="1144270" cy="996950"/>
                  <wp:effectExtent l="0" t="0" r="11430" b="6350"/>
                  <wp:docPr id="18" name="图片 18" descr="未标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未标001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30177" t="9002" r="42646" b="21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2EB2D661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Appearance and function</w:t>
            </w:r>
          </w:p>
        </w:tc>
        <w:tc>
          <w:tcPr>
            <w:tcW w:w="4088" w:type="dxa"/>
            <w:tcBorders>
              <w:tl2br w:val="nil"/>
              <w:tr2bl w:val="nil"/>
            </w:tcBorders>
            <w:vAlign w:val="center"/>
          </w:tcPr>
          <w:p w14:paraId="1DD70E1F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Adjusting the weight of the dumbbell by </w:t>
            </w:r>
            <w:r>
              <w:rPr>
                <w:rFonts w:ascii="Times New Roman" w:hAnsi="Times New Roman" w:cs="Times New Roman"/>
              </w:rPr>
              <w:t>removing the counterweight</w:t>
            </w:r>
          </w:p>
        </w:tc>
      </w:tr>
      <w:tr w:rsidR="006575F4" w14:paraId="7C582556" w14:textId="77777777">
        <w:trPr>
          <w:trHeight w:val="674"/>
          <w:jc w:val="center"/>
        </w:trPr>
        <w:tc>
          <w:tcPr>
            <w:tcW w:w="2577" w:type="dxa"/>
            <w:vMerge/>
            <w:tcBorders>
              <w:tl2br w:val="nil"/>
              <w:tr2bl w:val="nil"/>
            </w:tcBorders>
            <w:vAlign w:val="center"/>
          </w:tcPr>
          <w:p w14:paraId="2D7EA33E" w14:textId="77777777" w:rsidR="006575F4" w:rsidRDefault="00657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6E493DB0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Space</w:t>
            </w:r>
          </w:p>
        </w:tc>
        <w:tc>
          <w:tcPr>
            <w:tcW w:w="4088" w:type="dxa"/>
            <w:tcBorders>
              <w:tl2br w:val="nil"/>
              <w:tr2bl w:val="nil"/>
            </w:tcBorders>
            <w:vAlign w:val="center"/>
          </w:tcPr>
          <w:p w14:paraId="0AD083AC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Small size for storage</w:t>
            </w:r>
          </w:p>
        </w:tc>
      </w:tr>
      <w:tr w:rsidR="006575F4" w14:paraId="243EC9AF" w14:textId="77777777">
        <w:trPr>
          <w:trHeight w:val="90"/>
          <w:jc w:val="center"/>
        </w:trPr>
        <w:tc>
          <w:tcPr>
            <w:tcW w:w="2577" w:type="dxa"/>
            <w:vMerge/>
            <w:tcBorders>
              <w:tl2br w:val="nil"/>
              <w:tr2bl w:val="nil"/>
            </w:tcBorders>
            <w:vAlign w:val="center"/>
          </w:tcPr>
          <w:p w14:paraId="5C9D5BDC" w14:textId="77777777" w:rsidR="006575F4" w:rsidRDefault="00657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1BD9FE6F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Home space adaptability</w:t>
            </w:r>
          </w:p>
        </w:tc>
        <w:tc>
          <w:tcPr>
            <w:tcW w:w="4088" w:type="dxa"/>
            <w:tcBorders>
              <w:tl2br w:val="nil"/>
              <w:tr2bl w:val="nil"/>
            </w:tcBorders>
            <w:vAlign w:val="center"/>
          </w:tcPr>
          <w:p w14:paraId="1502B74D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Suitable for domestic spaces</w:t>
            </w:r>
          </w:p>
        </w:tc>
      </w:tr>
      <w:tr w:rsidR="006575F4" w14:paraId="17EB4807" w14:textId="77777777">
        <w:trPr>
          <w:trHeight w:val="104"/>
          <w:jc w:val="center"/>
        </w:trPr>
        <w:tc>
          <w:tcPr>
            <w:tcW w:w="2577" w:type="dxa"/>
            <w:vMerge w:val="restart"/>
            <w:tcBorders>
              <w:tl2br w:val="nil"/>
              <w:tr2bl w:val="nil"/>
            </w:tcBorders>
            <w:vAlign w:val="center"/>
          </w:tcPr>
          <w:p w14:paraId="17CC07B5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Type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Ⅲ</w:t>
            </w:r>
          </w:p>
          <w:p w14:paraId="09506906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581F4386" wp14:editId="426E5D59">
                  <wp:extent cx="1426845" cy="703580"/>
                  <wp:effectExtent l="0" t="0" r="8255" b="7620"/>
                  <wp:docPr id="20" name="图片 20" descr="未标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未标001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57644" t="13234" r="3253" b="305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845" cy="70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6CD9BC7B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Appearance and function</w:t>
            </w:r>
          </w:p>
        </w:tc>
        <w:tc>
          <w:tcPr>
            <w:tcW w:w="4088" w:type="dxa"/>
            <w:tcBorders>
              <w:tl2br w:val="nil"/>
              <w:tr2bl w:val="nil"/>
            </w:tcBorders>
            <w:vAlign w:val="center"/>
          </w:tcPr>
          <w:p w14:paraId="7820A873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 the basis of Type II, the connection of a pair of dumbbells becomes a barbell</w:t>
            </w:r>
          </w:p>
        </w:tc>
      </w:tr>
      <w:tr w:rsidR="006575F4" w14:paraId="3DDA89BF" w14:textId="77777777">
        <w:trPr>
          <w:trHeight w:val="547"/>
          <w:jc w:val="center"/>
        </w:trPr>
        <w:tc>
          <w:tcPr>
            <w:tcW w:w="2577" w:type="dxa"/>
            <w:vMerge/>
            <w:tcBorders>
              <w:tl2br w:val="nil"/>
              <w:tr2bl w:val="nil"/>
            </w:tcBorders>
            <w:vAlign w:val="center"/>
          </w:tcPr>
          <w:p w14:paraId="3836FEF3" w14:textId="77777777" w:rsidR="006575F4" w:rsidRDefault="00657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30DF71EA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Space</w:t>
            </w:r>
          </w:p>
        </w:tc>
        <w:tc>
          <w:tcPr>
            <w:tcW w:w="4088" w:type="dxa"/>
            <w:tcBorders>
              <w:tl2br w:val="nil"/>
              <w:tr2bl w:val="nil"/>
            </w:tcBorders>
            <w:vAlign w:val="center"/>
          </w:tcPr>
          <w:p w14:paraId="0721FC59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Small size for </w:t>
            </w:r>
            <w:r>
              <w:rPr>
                <w:rFonts w:ascii="Times New Roman" w:hAnsi="Times New Roman" w:cs="Times New Roman"/>
              </w:rPr>
              <w:t>storage</w:t>
            </w:r>
          </w:p>
        </w:tc>
      </w:tr>
      <w:tr w:rsidR="006575F4" w14:paraId="70477348" w14:textId="77777777">
        <w:trPr>
          <w:trHeight w:val="166"/>
          <w:jc w:val="center"/>
        </w:trPr>
        <w:tc>
          <w:tcPr>
            <w:tcW w:w="2577" w:type="dxa"/>
            <w:vMerge/>
            <w:tcBorders>
              <w:tl2br w:val="nil"/>
              <w:tr2bl w:val="nil"/>
            </w:tcBorders>
            <w:vAlign w:val="center"/>
          </w:tcPr>
          <w:p w14:paraId="03E32CB2" w14:textId="77777777" w:rsidR="006575F4" w:rsidRDefault="00657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 w14:paraId="3D366701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Home space adaptability</w:t>
            </w:r>
          </w:p>
        </w:tc>
        <w:tc>
          <w:tcPr>
            <w:tcW w:w="4088" w:type="dxa"/>
            <w:tcBorders>
              <w:tl2br w:val="nil"/>
              <w:tr2bl w:val="nil"/>
            </w:tcBorders>
            <w:vAlign w:val="center"/>
          </w:tcPr>
          <w:p w14:paraId="6B1A6FFF" w14:textId="77777777" w:rsidR="006575F4" w:rsidRDefault="00763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Suitable for domestic spaces</w:t>
            </w:r>
          </w:p>
        </w:tc>
      </w:tr>
    </w:tbl>
    <w:p w14:paraId="001E95DC" w14:textId="77777777" w:rsidR="006575F4" w:rsidRDefault="006575F4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7"/>
        <w:gridCol w:w="1543"/>
        <w:gridCol w:w="4117"/>
      </w:tblGrid>
      <w:tr w:rsidR="006575F4" w14:paraId="174D4B6C" w14:textId="77777777">
        <w:trPr>
          <w:jc w:val="center"/>
        </w:trPr>
        <w:tc>
          <w:tcPr>
            <w:tcW w:w="8267" w:type="dxa"/>
            <w:gridSpan w:val="3"/>
            <w:tcBorders>
              <w:bottom w:val="single" w:sz="18" w:space="0" w:color="auto"/>
              <w:tl2br w:val="nil"/>
              <w:tr2bl w:val="nil"/>
            </w:tcBorders>
            <w:vAlign w:val="center"/>
          </w:tcPr>
          <w:p w14:paraId="3067C069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Tab.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Analysis of domestic pullers</w:t>
            </w:r>
          </w:p>
        </w:tc>
      </w:tr>
      <w:tr w:rsidR="006575F4" w14:paraId="485807F0" w14:textId="77777777">
        <w:trPr>
          <w:jc w:val="center"/>
        </w:trPr>
        <w:tc>
          <w:tcPr>
            <w:tcW w:w="260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0B5336D8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Type</w:t>
            </w:r>
          </w:p>
        </w:tc>
        <w:tc>
          <w:tcPr>
            <w:tcW w:w="5660" w:type="dxa"/>
            <w:gridSpan w:val="2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26BB052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Properties</w:t>
            </w:r>
          </w:p>
        </w:tc>
      </w:tr>
      <w:tr w:rsidR="006575F4" w14:paraId="0DB4018B" w14:textId="77777777">
        <w:trPr>
          <w:trHeight w:val="217"/>
          <w:jc w:val="center"/>
        </w:trPr>
        <w:tc>
          <w:tcPr>
            <w:tcW w:w="2607" w:type="dxa"/>
            <w:vMerge w:val="restart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74356D55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Type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Ⅰ</w:t>
            </w:r>
          </w:p>
          <w:p w14:paraId="40B04C57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114300" distR="114300" wp14:anchorId="1EFFE7DD" wp14:editId="5A6EDC87">
                  <wp:extent cx="656590" cy="1420495"/>
                  <wp:effectExtent l="0" t="0" r="1905" b="3810"/>
                  <wp:docPr id="24" name="图片 24" descr="未标题-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未标题-4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9360" t="10786" r="67474" b="18333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56590" cy="142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466D8630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Sources of resistance</w:t>
            </w:r>
          </w:p>
        </w:tc>
        <w:tc>
          <w:tcPr>
            <w:tcW w:w="4117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72C1BE72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Spring</w:t>
            </w:r>
          </w:p>
        </w:tc>
      </w:tr>
      <w:tr w:rsidR="006575F4" w14:paraId="5AE2F87B" w14:textId="77777777">
        <w:trPr>
          <w:trHeight w:val="162"/>
          <w:jc w:val="center"/>
        </w:trPr>
        <w:tc>
          <w:tcPr>
            <w:tcW w:w="2607" w:type="dxa"/>
            <w:vMerge/>
            <w:tcBorders>
              <w:tl2br w:val="nil"/>
              <w:tr2bl w:val="nil"/>
            </w:tcBorders>
            <w:vAlign w:val="center"/>
          </w:tcPr>
          <w:p w14:paraId="4DABFB26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14:paraId="59CECFD9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Amount of resistance</w:t>
            </w:r>
          </w:p>
        </w:tc>
        <w:tc>
          <w:tcPr>
            <w:tcW w:w="4117" w:type="dxa"/>
            <w:tcBorders>
              <w:tl2br w:val="nil"/>
              <w:tr2bl w:val="nil"/>
            </w:tcBorders>
            <w:vAlign w:val="center"/>
          </w:tcPr>
          <w:p w14:paraId="6E089903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Adjustment of the number of springs</w:t>
            </w:r>
          </w:p>
        </w:tc>
      </w:tr>
      <w:tr w:rsidR="006575F4" w14:paraId="6C52BE11" w14:textId="77777777">
        <w:trPr>
          <w:trHeight w:val="161"/>
          <w:jc w:val="center"/>
        </w:trPr>
        <w:tc>
          <w:tcPr>
            <w:tcW w:w="2607" w:type="dxa"/>
            <w:vMerge/>
            <w:tcBorders>
              <w:tl2br w:val="nil"/>
              <w:tr2bl w:val="nil"/>
            </w:tcBorders>
            <w:vAlign w:val="center"/>
          </w:tcPr>
          <w:p w14:paraId="50637234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14:paraId="122127D5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Space</w:t>
            </w:r>
          </w:p>
        </w:tc>
        <w:tc>
          <w:tcPr>
            <w:tcW w:w="4117" w:type="dxa"/>
            <w:tcBorders>
              <w:tl2br w:val="nil"/>
              <w:tr2bl w:val="nil"/>
            </w:tcBorders>
            <w:vAlign w:val="center"/>
          </w:tcPr>
          <w:p w14:paraId="1D01E249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Small size for storage</w:t>
            </w:r>
          </w:p>
        </w:tc>
      </w:tr>
      <w:tr w:rsidR="006575F4" w14:paraId="769A4623" w14:textId="77777777">
        <w:trPr>
          <w:trHeight w:val="419"/>
          <w:jc w:val="center"/>
        </w:trPr>
        <w:tc>
          <w:tcPr>
            <w:tcW w:w="2607" w:type="dxa"/>
            <w:vMerge/>
            <w:tcBorders>
              <w:tl2br w:val="nil"/>
              <w:tr2bl w:val="nil"/>
            </w:tcBorders>
            <w:vAlign w:val="center"/>
          </w:tcPr>
          <w:p w14:paraId="3D52912E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14:paraId="2398670E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Features</w:t>
            </w:r>
          </w:p>
        </w:tc>
        <w:tc>
          <w:tcPr>
            <w:tcW w:w="4117" w:type="dxa"/>
            <w:tcBorders>
              <w:tl2br w:val="nil"/>
              <w:tr2bl w:val="nil"/>
            </w:tcBorders>
            <w:vAlign w:val="center"/>
          </w:tcPr>
          <w:p w14:paraId="28B659A8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Cold metal springs exposed, risk of pinching skin or hair</w:t>
            </w:r>
          </w:p>
        </w:tc>
      </w:tr>
      <w:tr w:rsidR="006575F4" w14:paraId="607C0FBF" w14:textId="77777777">
        <w:trPr>
          <w:trHeight w:val="379"/>
          <w:jc w:val="center"/>
        </w:trPr>
        <w:tc>
          <w:tcPr>
            <w:tcW w:w="2607" w:type="dxa"/>
            <w:vMerge/>
            <w:tcBorders>
              <w:tl2br w:val="nil"/>
              <w:tr2bl w:val="nil"/>
            </w:tcBorders>
            <w:vAlign w:val="center"/>
          </w:tcPr>
          <w:p w14:paraId="1781B131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14:paraId="65775DAB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Home space adaptability</w:t>
            </w:r>
          </w:p>
        </w:tc>
        <w:tc>
          <w:tcPr>
            <w:tcW w:w="4117" w:type="dxa"/>
            <w:tcBorders>
              <w:tl2br w:val="nil"/>
              <w:tr2bl w:val="nil"/>
            </w:tcBorders>
            <w:vAlign w:val="center"/>
          </w:tcPr>
          <w:p w14:paraId="2F516428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Suitable for domestic spaces</w:t>
            </w:r>
          </w:p>
        </w:tc>
      </w:tr>
      <w:tr w:rsidR="006575F4" w14:paraId="1FE0F6B2" w14:textId="77777777">
        <w:trPr>
          <w:trHeight w:val="384"/>
          <w:jc w:val="center"/>
        </w:trPr>
        <w:tc>
          <w:tcPr>
            <w:tcW w:w="2607" w:type="dxa"/>
            <w:vMerge w:val="restart"/>
            <w:tcBorders>
              <w:tl2br w:val="nil"/>
              <w:tr2bl w:val="nil"/>
            </w:tcBorders>
            <w:vAlign w:val="center"/>
          </w:tcPr>
          <w:p w14:paraId="1274FB97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Type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Ⅱ</w:t>
            </w:r>
          </w:p>
          <w:p w14:paraId="2CE4843B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114300" distR="114300" wp14:anchorId="6A0F1FAD" wp14:editId="613F1A9E">
                  <wp:extent cx="777875" cy="1580515"/>
                  <wp:effectExtent l="0" t="0" r="6985" b="9525"/>
                  <wp:docPr id="25" name="图片 25" descr="未标题-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未标题-4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39469" t="9619" r="37365" b="1950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77875" cy="1580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14:paraId="55B1A3FF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Sources of resistance</w:t>
            </w:r>
          </w:p>
        </w:tc>
        <w:tc>
          <w:tcPr>
            <w:tcW w:w="4117" w:type="dxa"/>
            <w:tcBorders>
              <w:tl2br w:val="nil"/>
              <w:tr2bl w:val="nil"/>
            </w:tcBorders>
            <w:vAlign w:val="center"/>
          </w:tcPr>
          <w:p w14:paraId="1AED624D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Annular elastic rubber hose</w:t>
            </w:r>
          </w:p>
        </w:tc>
      </w:tr>
      <w:tr w:rsidR="006575F4" w14:paraId="59724988" w14:textId="77777777">
        <w:trPr>
          <w:trHeight w:val="294"/>
          <w:jc w:val="center"/>
        </w:trPr>
        <w:tc>
          <w:tcPr>
            <w:tcW w:w="2607" w:type="dxa"/>
            <w:vMerge/>
            <w:tcBorders>
              <w:tl2br w:val="nil"/>
              <w:tr2bl w:val="nil"/>
            </w:tcBorders>
            <w:vAlign w:val="center"/>
          </w:tcPr>
          <w:p w14:paraId="1464D286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14:paraId="7AED1992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Amount of resistance</w:t>
            </w:r>
          </w:p>
        </w:tc>
        <w:tc>
          <w:tcPr>
            <w:tcW w:w="4117" w:type="dxa"/>
            <w:tcBorders>
              <w:tl2br w:val="nil"/>
              <w:tr2bl w:val="nil"/>
            </w:tcBorders>
            <w:vAlign w:val="center"/>
          </w:tcPr>
          <w:p w14:paraId="74FAED66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Non-adjustable</w:t>
            </w:r>
          </w:p>
        </w:tc>
      </w:tr>
      <w:tr w:rsidR="006575F4" w14:paraId="3D75C517" w14:textId="77777777">
        <w:trPr>
          <w:trHeight w:val="90"/>
          <w:jc w:val="center"/>
        </w:trPr>
        <w:tc>
          <w:tcPr>
            <w:tcW w:w="2607" w:type="dxa"/>
            <w:vMerge/>
            <w:tcBorders>
              <w:tl2br w:val="nil"/>
              <w:tr2bl w:val="nil"/>
            </w:tcBorders>
            <w:vAlign w:val="center"/>
          </w:tcPr>
          <w:p w14:paraId="107BBA67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14:paraId="75AACCA5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Space</w:t>
            </w:r>
          </w:p>
        </w:tc>
        <w:tc>
          <w:tcPr>
            <w:tcW w:w="4117" w:type="dxa"/>
            <w:tcBorders>
              <w:tl2br w:val="nil"/>
              <w:tr2bl w:val="nil"/>
            </w:tcBorders>
            <w:vAlign w:val="center"/>
          </w:tcPr>
          <w:p w14:paraId="3479BDDE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Small size for </w:t>
            </w:r>
            <w:r>
              <w:rPr>
                <w:rFonts w:ascii="Times New Roman" w:hAnsi="Times New Roman" w:cs="Times New Roman"/>
                <w:szCs w:val="21"/>
              </w:rPr>
              <w:t>storage</w:t>
            </w:r>
          </w:p>
        </w:tc>
      </w:tr>
      <w:tr w:rsidR="006575F4" w14:paraId="091312CD" w14:textId="77777777">
        <w:trPr>
          <w:trHeight w:val="476"/>
          <w:jc w:val="center"/>
        </w:trPr>
        <w:tc>
          <w:tcPr>
            <w:tcW w:w="2607" w:type="dxa"/>
            <w:vMerge/>
            <w:tcBorders>
              <w:tl2br w:val="nil"/>
              <w:tr2bl w:val="nil"/>
            </w:tcBorders>
            <w:vAlign w:val="center"/>
          </w:tcPr>
          <w:p w14:paraId="6A16DC38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14:paraId="0A0B3A85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Features</w:t>
            </w:r>
          </w:p>
        </w:tc>
        <w:tc>
          <w:tcPr>
            <w:tcW w:w="4117" w:type="dxa"/>
            <w:tcBorders>
              <w:tl2br w:val="nil"/>
              <w:tr2bl w:val="nil"/>
            </w:tcBorders>
            <w:vAlign w:val="center"/>
          </w:tcPr>
          <w:p w14:paraId="6BD0C28D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High degree of freedom, low resistance and light weight.</w:t>
            </w:r>
          </w:p>
          <w:p w14:paraId="42C48AF1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Rubber material is not cold and can be used close to the skin</w:t>
            </w:r>
          </w:p>
        </w:tc>
      </w:tr>
      <w:tr w:rsidR="006575F4" w14:paraId="2F593CDE" w14:textId="77777777">
        <w:trPr>
          <w:trHeight w:val="90"/>
          <w:jc w:val="center"/>
        </w:trPr>
        <w:tc>
          <w:tcPr>
            <w:tcW w:w="2607" w:type="dxa"/>
            <w:vMerge/>
            <w:tcBorders>
              <w:tl2br w:val="nil"/>
              <w:tr2bl w:val="nil"/>
            </w:tcBorders>
            <w:vAlign w:val="center"/>
          </w:tcPr>
          <w:p w14:paraId="3BC4EE62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14:paraId="0CF9EA04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Home space </w:t>
            </w:r>
            <w:r>
              <w:rPr>
                <w:rFonts w:ascii="Times New Roman" w:hAnsi="Times New Roman" w:cs="Times New Roman"/>
                <w:szCs w:val="21"/>
              </w:rPr>
              <w:lastRenderedPageBreak/>
              <w:t>adaptability</w:t>
            </w:r>
          </w:p>
        </w:tc>
        <w:tc>
          <w:tcPr>
            <w:tcW w:w="4117" w:type="dxa"/>
            <w:tcBorders>
              <w:tl2br w:val="nil"/>
              <w:tr2bl w:val="nil"/>
            </w:tcBorders>
            <w:vAlign w:val="center"/>
          </w:tcPr>
          <w:p w14:paraId="6A9348B5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Suitable for domestic spaces</w:t>
            </w:r>
          </w:p>
        </w:tc>
      </w:tr>
      <w:tr w:rsidR="006575F4" w14:paraId="0642D0AC" w14:textId="77777777">
        <w:trPr>
          <w:trHeight w:val="104"/>
          <w:jc w:val="center"/>
        </w:trPr>
        <w:tc>
          <w:tcPr>
            <w:tcW w:w="2607" w:type="dxa"/>
            <w:vMerge w:val="restart"/>
            <w:tcBorders>
              <w:tl2br w:val="nil"/>
              <w:tr2bl w:val="nil"/>
            </w:tcBorders>
            <w:vAlign w:val="center"/>
          </w:tcPr>
          <w:p w14:paraId="0D80E6D2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Type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Ⅲ</w:t>
            </w:r>
          </w:p>
          <w:p w14:paraId="2523B56C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114300" distR="114300" wp14:anchorId="4CED1962" wp14:editId="3EF3935A">
                  <wp:extent cx="501650" cy="1405890"/>
                  <wp:effectExtent l="0" t="0" r="3810" b="6350"/>
                  <wp:docPr id="26" name="图片 26" descr="未标题-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未标题-4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70609" t="11078" r="15299" b="18041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01650" cy="140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14:paraId="65F3AD60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Sources of resistance</w:t>
            </w:r>
          </w:p>
        </w:tc>
        <w:tc>
          <w:tcPr>
            <w:tcW w:w="4117" w:type="dxa"/>
            <w:tcBorders>
              <w:tl2br w:val="nil"/>
              <w:tr2bl w:val="nil"/>
            </w:tcBorders>
            <w:vAlign w:val="center"/>
          </w:tcPr>
          <w:p w14:paraId="504F1E1B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Flexible rubber hose</w:t>
            </w:r>
          </w:p>
        </w:tc>
      </w:tr>
      <w:tr w:rsidR="006575F4" w14:paraId="30A4B8F2" w14:textId="77777777">
        <w:trPr>
          <w:trHeight w:val="272"/>
          <w:jc w:val="center"/>
        </w:trPr>
        <w:tc>
          <w:tcPr>
            <w:tcW w:w="2607" w:type="dxa"/>
            <w:vMerge/>
            <w:tcBorders>
              <w:tl2br w:val="nil"/>
              <w:tr2bl w:val="nil"/>
            </w:tcBorders>
            <w:vAlign w:val="center"/>
          </w:tcPr>
          <w:p w14:paraId="4C4C0850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14:paraId="1BE7B6E3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Amount of resistance</w:t>
            </w:r>
          </w:p>
        </w:tc>
        <w:tc>
          <w:tcPr>
            <w:tcW w:w="4117" w:type="dxa"/>
            <w:tcBorders>
              <w:tl2br w:val="nil"/>
              <w:tr2bl w:val="nil"/>
            </w:tcBorders>
            <w:vAlign w:val="center"/>
          </w:tcPr>
          <w:p w14:paraId="235FE36E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Adjustment of the number of flexible rubber hoses</w:t>
            </w:r>
          </w:p>
        </w:tc>
      </w:tr>
      <w:tr w:rsidR="006575F4" w14:paraId="00E70C48" w14:textId="77777777">
        <w:trPr>
          <w:trHeight w:val="282"/>
          <w:jc w:val="center"/>
        </w:trPr>
        <w:tc>
          <w:tcPr>
            <w:tcW w:w="2607" w:type="dxa"/>
            <w:vMerge/>
            <w:tcBorders>
              <w:tl2br w:val="nil"/>
              <w:tr2bl w:val="nil"/>
            </w:tcBorders>
            <w:vAlign w:val="center"/>
          </w:tcPr>
          <w:p w14:paraId="3A57E86B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14:paraId="597C15CE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Space</w:t>
            </w:r>
          </w:p>
        </w:tc>
        <w:tc>
          <w:tcPr>
            <w:tcW w:w="4117" w:type="dxa"/>
            <w:tcBorders>
              <w:tl2br w:val="nil"/>
              <w:tr2bl w:val="nil"/>
            </w:tcBorders>
            <w:vAlign w:val="center"/>
          </w:tcPr>
          <w:p w14:paraId="085D5DE0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Small size for storage</w:t>
            </w:r>
          </w:p>
        </w:tc>
      </w:tr>
      <w:tr w:rsidR="006575F4" w14:paraId="624F7523" w14:textId="77777777">
        <w:trPr>
          <w:trHeight w:val="547"/>
          <w:jc w:val="center"/>
        </w:trPr>
        <w:tc>
          <w:tcPr>
            <w:tcW w:w="2607" w:type="dxa"/>
            <w:vMerge/>
            <w:tcBorders>
              <w:tl2br w:val="nil"/>
              <w:tr2bl w:val="nil"/>
            </w:tcBorders>
            <w:vAlign w:val="center"/>
          </w:tcPr>
          <w:p w14:paraId="3ACED895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14:paraId="2C57AF56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Features</w:t>
            </w:r>
          </w:p>
        </w:tc>
        <w:tc>
          <w:tcPr>
            <w:tcW w:w="4117" w:type="dxa"/>
            <w:tcBorders>
              <w:tl2br w:val="nil"/>
              <w:tr2bl w:val="nil"/>
            </w:tcBorders>
            <w:vAlign w:val="center"/>
          </w:tcPr>
          <w:p w14:paraId="3AEE4811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Lightweight; rubber material is not cold and can be used close to the skin</w:t>
            </w:r>
          </w:p>
        </w:tc>
      </w:tr>
      <w:tr w:rsidR="006575F4" w14:paraId="6F538D74" w14:textId="77777777">
        <w:trPr>
          <w:trHeight w:val="166"/>
          <w:jc w:val="center"/>
        </w:trPr>
        <w:tc>
          <w:tcPr>
            <w:tcW w:w="2607" w:type="dxa"/>
            <w:vMerge/>
            <w:tcBorders>
              <w:tl2br w:val="nil"/>
              <w:tr2bl w:val="nil"/>
            </w:tcBorders>
            <w:vAlign w:val="center"/>
          </w:tcPr>
          <w:p w14:paraId="1D4DAC10" w14:textId="77777777" w:rsidR="006575F4" w:rsidRDefault="006575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14:paraId="47CEAE50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Home space adaptability</w:t>
            </w:r>
          </w:p>
        </w:tc>
        <w:tc>
          <w:tcPr>
            <w:tcW w:w="4117" w:type="dxa"/>
            <w:tcBorders>
              <w:tl2br w:val="nil"/>
              <w:tr2bl w:val="nil"/>
            </w:tcBorders>
            <w:vAlign w:val="center"/>
          </w:tcPr>
          <w:p w14:paraId="5F021E5C" w14:textId="77777777" w:rsidR="006575F4" w:rsidRDefault="00763C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Suitable for domestic spaces</w:t>
            </w:r>
          </w:p>
        </w:tc>
      </w:tr>
    </w:tbl>
    <w:p w14:paraId="5F5DF0E0" w14:textId="77777777" w:rsidR="006575F4" w:rsidRDefault="006575F4"/>
    <w:sectPr w:rsidR="006575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llNmNkOTAyYzIxZWM1MGJhYzYwYjljMjBhZWVhZjEifQ=="/>
  </w:docVars>
  <w:rsids>
    <w:rsidRoot w:val="2AED65B0"/>
    <w:rsid w:val="006575F4"/>
    <w:rsid w:val="00763C7B"/>
    <w:rsid w:val="2AED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AF28C7"/>
  <w15:docId w15:val="{25905D24-2D46-476D-B9C2-09180A824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699</Words>
  <Characters>3989</Characters>
  <Application>Microsoft Office Word</Application>
  <DocSecurity>0</DocSecurity>
  <Lines>33</Lines>
  <Paragraphs>9</Paragraphs>
  <ScaleCrop>false</ScaleCrop>
  <Company>Springer Nature</Company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Poonam Mutha</cp:lastModifiedBy>
  <cp:revision>2</cp:revision>
  <dcterms:created xsi:type="dcterms:W3CDTF">2023-04-02T09:31:00Z</dcterms:created>
  <dcterms:modified xsi:type="dcterms:W3CDTF">2023-04-05T11:57:00Z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2AAD2E5119DB4E2EB2CD267DACC068C9</vt:lpwstr>
  </property>
</Properties>
</file>