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2620"/>
        <w:gridCol w:w="2740"/>
        <w:gridCol w:w="2140"/>
        <w:gridCol w:w="597"/>
        <w:gridCol w:w="551"/>
        <w:gridCol w:w="589"/>
        <w:gridCol w:w="541"/>
        <w:gridCol w:w="545"/>
        <w:gridCol w:w="498"/>
      </w:tblGrid>
      <w:tr w:rsidR="0053497A" w:rsidRPr="0053497A" w:rsidTr="0053497A">
        <w:trPr>
          <w:trHeight w:val="29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3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Number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of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individuals</w:t>
            </w:r>
            <w:proofErr w:type="spellEnd"/>
          </w:p>
        </w:tc>
      </w:tr>
      <w:tr w:rsidR="0053497A" w:rsidRPr="0053497A" w:rsidTr="0053497A">
        <w:trPr>
          <w:trHeight w:val="49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Date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Family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/genus/species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Guilds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(</w:t>
            </w: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Cardoso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et al. 2011)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Mean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body </w:t>
            </w: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lenght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female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(</w:t>
            </w: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Nentwig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et al. 2021)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I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E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I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E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I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Dysderidae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specialists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Araneidae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orb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Mimetidae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Ero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specialists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3.0 - 4.3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Linyphiidae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/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Batyphantes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gracilis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1.9 - 2.5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Diplostyla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concolor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2.5 - 3.0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Erigone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2.0 - 2.7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Mermesus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trilobatus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1.6 - 2.1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Porrhomma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microphthalmum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1.5 - 2.2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Agyneta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rurestis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1.8 - 3.0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Theridiidae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25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Dictynidae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Dictyna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arundinacea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2.5 - 4.5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Dictyna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.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2.2 - 3.7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Nigma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flavescens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3.3 - 4.0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Nigma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.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3.9 - 4.5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Lycosidae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Pardosa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lugubris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5.1 - 6.6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Pisauridae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Pisaura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mirabilis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12.0 - 15.0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Phrurolitidae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Phrurolithus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festivus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2.4 - 3.2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15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Anyphaenidae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Anyphaena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accentuata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5.0 - 9.0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Gnaphosidae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cf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praeficus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4.9 - 8.1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cf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pusillus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4.0 - 5.5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4.5 - 6.8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Haplodrassus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4.7 - 7.5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Micaria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pulicaria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2.7 - 4.5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Micaria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3.2 - 4.8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Hahnidae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Hahnia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nava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1.5 - 2.0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Clubionidae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Clubiona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5.2 - 7.8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Philodromidae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Philodromus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4.5 - 6.7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Thomisidae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Ebrechtella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tricuspidata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ambush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6.0 - 6.0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Xysticus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ambush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6.0 - 8.1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Salticidae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Ballus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chalybeius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3.0 - 3.4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Carrhotus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xanthogramma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7.1 - 9.0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Phlegra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fasciata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5.3 - 7.6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Dysderidae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specialists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Araneidae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orb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Mimetidae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Ero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specialists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3.0 - 4.3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Linyphiidae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/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Batyphantes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gracilis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1.9 - 2.5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Diplostyla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concolor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2.5 - 3.0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Erigone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2.0 - 2.7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Mermesus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trilobatus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1.6 - 2.1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Porrhomma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microphthalmum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1.5 - 2.2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Agyneta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rurestis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1.8 - 3.0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Theridiidae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Dictynidae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Dictyna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arundinacea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2.5 - 4.5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Dictyna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.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2.2 - 3.7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Nigma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flavescens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3.3 - 4.0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Nigma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.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3.9 - 4.5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Lycosidae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Pardosa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5.1 - 6.6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Pisauridae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Pisaura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mirabilis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12.0 - 15.0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Phrurolitidae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Phrurolithus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festivus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2.4 - 3.2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Anyphaenidae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Anyphaena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accentuata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5.0 - 9.0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Gnaphosidae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cf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praeficus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4.9 - 8.1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cf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pusillus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4.0 - 5.5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4.5 - 6.8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Haplodrassus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4.7 - 7.5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Micaria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pulicaria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2.7 - 4.5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Micaria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3.2 - 4.8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Hahnidae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Hahnia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nava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1.5 - 2.0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Clubionidae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Clubiona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5.2 - 7.8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Philodromidae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Philodromus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4.5 - 6.7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Thomisidae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Ebrechtella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tricuspidata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ambush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6.0 - 6.0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Xysticus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ambush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6.0 - 8.1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Salticidae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Ballus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chalybeius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3.0 - 3.4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Carrhotus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xanthogramma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7.1 - 9.0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Phlegra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fasciata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5.3 - 7.6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Dysderidae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specialists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Araneidae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orb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Mimetidae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Ero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specialists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3.0 - 4.3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Linyphiidae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/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Batyphantes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gracilis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1.9 - 2.5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Diplostyla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concolor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2.5 - 3.0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Erigone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2.0 - 2.7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Mermesus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trilobatus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1.6 - 2.1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Porrhomma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microphthalmum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1.5 - 2.2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Agyneta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rurestis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1.8 - 3.0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Theridiidae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Dictynidae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Dictyna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arundinacea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2.5 - 4.5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Dictyna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.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2.2 - 3.7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Nigma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flavescens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3.3 - 4.0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Nigma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.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3.9 - 4.5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Lycosidae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Pardosa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5.1 - 6.6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Pisauridae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Pisaura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mirabilis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12.0 - 15.0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Phrurolitidae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Phrurolithus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festivus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2.4 - 3.2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Anyphaenidae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Anyphaena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accentuata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5.0 - 9.0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Gnaphosidae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cf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praeficus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4.9 - 8.1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cf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pusillus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4.0 - 5.5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4.5 - 6.8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Haplodrassus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4.7 - 7.5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Micaria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pulicaria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2.7 - 4.5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Micaria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3.2 - 4.8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Hahnidae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Hahnia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nava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1.5 - 2.0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Clubionidae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Clubiona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5.2 - 7.8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Philodromidae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Philodromus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4.5 - 6.7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Thomisidae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Ebrechtella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tricuspidata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ambush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6.0 - 6.0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Xysticus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ambush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6.0 - 8.1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Salticidae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Ballus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chalybeius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3.0 - 3.4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Carrhotus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xanthogramma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7.1 - 9.0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Phlegra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fasciata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5.3 - 7.6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Dysderidae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specialists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Araneidae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orb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Mimetidae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Ero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specialists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3.0 - 4.3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Linyphiidae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/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Batyphantes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gracilis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1.9 - 2.5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Diplostyla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concolor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2.5 - 3.0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Erigone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2.0 - 2.7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Mermesus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trilobatus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1.6 - 2.1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Porrhomma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microphthalmum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1.5 - 2.2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Agyneta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rurestis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1.8 - 3.0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Theridiidae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Dictynidae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Dictyna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arundinacea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2.5 - 4.5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Dictyna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.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2.2 - 3.7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Nigma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flavescens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3.3 - 4.0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Nigma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.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space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3.9 - 4.5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Lycosidae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Pardosa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5.1 - 6.6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Pisauridae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Pisaura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mirabilis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12.0 - 15.0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Phrurolitidae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Phrurolithus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festivus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2.4 - 3.2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Anyphaenidae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Anyphaena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accentuata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5.0 - 9.0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Gnaphosidae</w:t>
            </w:r>
            <w:proofErr w:type="spellEnd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cf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praeficus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4.9 - 8.1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cf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pusillus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4.0 - 5.5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Drassyllus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4.5 - 6.8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Haplodrassus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4.7 - 7.5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Micaria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pulicaria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2.7 - 4.5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Micaria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3.2 - 4.8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Hahnidae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Hahnia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nava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sheet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web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weavers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1.5 - 2.0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Clubionidae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Clubiona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5.2 - 7.8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Philodromidae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Philodromus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4.5 - 6.7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Thomisidae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Ebrechtella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tricuspidata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ambush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6.0 - 6.0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Xysticus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ambush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6.0 - 8.1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Salticidae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Unidentified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Ballus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chalybeius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3.0 - 3.4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Carrhotus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xanthogramma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7.1 - 9.0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3497A" w:rsidRPr="0053497A" w:rsidTr="0053497A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Phlegra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fasciata</w:t>
            </w:r>
            <w:proofErr w:type="spellEnd"/>
            <w:r w:rsidRPr="0053497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other</w:t>
            </w:r>
            <w:proofErr w:type="spellEnd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hunters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5.3 - 7.6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97A" w:rsidRPr="0053497A" w:rsidRDefault="0053497A" w:rsidP="0053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349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</w:tbl>
    <w:p w:rsidR="00E670D9" w:rsidRDefault="009312CA"/>
    <w:p w:rsidR="0053497A" w:rsidRDefault="0053497A">
      <w:r>
        <w:fldChar w:fldCharType="begin"/>
      </w:r>
      <w:r>
        <w:instrText xml:space="preserve"> LINK Excel.Sheet.12 "C:\\Users\\niedobova\\Desktop\\Michal Skalsky\\listí sady\\IMPACT\\ECOLOGICAL APPLICATIONS\\Table 3.xlsx" "upravy2!R209C2:R215C2" \a \f 4 \h </w:instrText>
      </w:r>
      <w:r>
        <w:fldChar w:fldCharType="end"/>
      </w:r>
      <w:proofErr w:type="spellStart"/>
      <w:r>
        <w:t>Cher</w:t>
      </w:r>
      <w:proofErr w:type="spellEnd"/>
      <w:r>
        <w:t xml:space="preserve"> – </w:t>
      </w:r>
      <w:proofErr w:type="spellStart"/>
      <w:r>
        <w:t>cherry</w:t>
      </w:r>
      <w:proofErr w:type="spellEnd"/>
      <w:r>
        <w:t xml:space="preserve"> </w:t>
      </w:r>
      <w:proofErr w:type="spellStart"/>
      <w:r>
        <w:t>orchard</w:t>
      </w:r>
      <w:proofErr w:type="spellEnd"/>
    </w:p>
    <w:p w:rsidR="0053497A" w:rsidRDefault="0053497A">
      <w:proofErr w:type="spellStart"/>
      <w:r>
        <w:t>Pear</w:t>
      </w:r>
      <w:proofErr w:type="spellEnd"/>
      <w:r>
        <w:t xml:space="preserve"> – </w:t>
      </w:r>
      <w:proofErr w:type="spellStart"/>
      <w:r>
        <w:t>pear</w:t>
      </w:r>
      <w:proofErr w:type="spellEnd"/>
      <w:r>
        <w:t xml:space="preserve"> </w:t>
      </w:r>
      <w:proofErr w:type="spellStart"/>
      <w:r>
        <w:t>orchard</w:t>
      </w:r>
      <w:proofErr w:type="spellEnd"/>
    </w:p>
    <w:p w:rsidR="0053497A" w:rsidRDefault="0053497A">
      <w:proofErr w:type="spellStart"/>
      <w:r>
        <w:t>App</w:t>
      </w:r>
      <w:proofErr w:type="spellEnd"/>
      <w:r>
        <w:t xml:space="preserve"> –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orchard</w:t>
      </w:r>
      <w:proofErr w:type="spellEnd"/>
    </w:p>
    <w:p w:rsidR="0053497A" w:rsidRDefault="0053497A">
      <w:r>
        <w:t xml:space="preserve">E – </w:t>
      </w:r>
      <w:proofErr w:type="spellStart"/>
      <w:r>
        <w:t>edge</w:t>
      </w:r>
      <w:proofErr w:type="spellEnd"/>
    </w:p>
    <w:p w:rsidR="0053497A" w:rsidRDefault="0053497A">
      <w:r>
        <w:t xml:space="preserve">I – </w:t>
      </w:r>
      <w:proofErr w:type="spellStart"/>
      <w:r>
        <w:t>inner</w:t>
      </w:r>
      <w:proofErr w:type="spellEnd"/>
      <w:r>
        <w:t xml:space="preserve"> part</w:t>
      </w:r>
    </w:p>
    <w:sectPr w:rsidR="0053497A" w:rsidSect="005349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2CA" w:rsidRDefault="009312CA" w:rsidP="008C38EE">
      <w:pPr>
        <w:spacing w:after="0" w:line="240" w:lineRule="auto"/>
      </w:pPr>
      <w:r>
        <w:separator/>
      </w:r>
    </w:p>
  </w:endnote>
  <w:endnote w:type="continuationSeparator" w:id="0">
    <w:p w:rsidR="009312CA" w:rsidRDefault="009312CA" w:rsidP="008C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8EE" w:rsidRDefault="008C38E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8EE" w:rsidRDefault="008C38E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8EE" w:rsidRDefault="008C38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2CA" w:rsidRDefault="009312CA" w:rsidP="008C38EE">
      <w:pPr>
        <w:spacing w:after="0" w:line="240" w:lineRule="auto"/>
      </w:pPr>
      <w:r>
        <w:separator/>
      </w:r>
    </w:p>
  </w:footnote>
  <w:footnote w:type="continuationSeparator" w:id="0">
    <w:p w:rsidR="009312CA" w:rsidRDefault="009312CA" w:rsidP="008C3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8EE" w:rsidRDefault="008C38E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8EE" w:rsidRDefault="008C38EE" w:rsidP="008C38EE">
    <w:pPr>
      <w:spacing w:line="240" w:lineRule="auto"/>
      <w:rPr>
        <w:rFonts w:ascii="Times New Roman" w:hAnsi="Times New Roman" w:cs="Times New Roman"/>
        <w:sz w:val="20"/>
        <w:szCs w:val="20"/>
        <w:lang w:val="en-GB"/>
      </w:rPr>
    </w:pPr>
    <w:r w:rsidRPr="000B2DF7">
      <w:rPr>
        <w:rFonts w:ascii="Times New Roman" w:hAnsi="Times New Roman" w:cs="Times New Roman"/>
        <w:sz w:val="20"/>
        <w:szCs w:val="20"/>
        <w:lang w:val="en-GB"/>
      </w:rPr>
      <w:t>Leaf litter in fruit orchards in winter is a hot spot for invertebrate predators and biodiversity</w:t>
    </w:r>
  </w:p>
  <w:p w:rsidR="008C38EE" w:rsidRPr="003F62AE" w:rsidRDefault="008C38EE" w:rsidP="008C38EE">
    <w:pPr>
      <w:pStyle w:val="Zhlav"/>
      <w:rPr>
        <w:rFonts w:ascii="Times New Roman" w:hAnsi="Times New Roman" w:cs="Times New Roman"/>
        <w:sz w:val="20"/>
        <w:szCs w:val="20"/>
      </w:rPr>
    </w:pPr>
    <w:r w:rsidRPr="003F62AE">
      <w:rPr>
        <w:rFonts w:ascii="Times New Roman" w:hAnsi="Times New Roman" w:cs="Times New Roman"/>
        <w:sz w:val="20"/>
        <w:szCs w:val="20"/>
      </w:rPr>
      <w:t xml:space="preserve">Biodiversity and </w:t>
    </w:r>
    <w:proofErr w:type="spellStart"/>
    <w:r w:rsidRPr="003F62AE">
      <w:rPr>
        <w:rFonts w:ascii="Times New Roman" w:hAnsi="Times New Roman" w:cs="Times New Roman"/>
        <w:sz w:val="20"/>
        <w:szCs w:val="20"/>
      </w:rPr>
      <w:t>Conservation</w:t>
    </w:r>
    <w:proofErr w:type="spellEnd"/>
  </w:p>
  <w:p w:rsidR="008C38EE" w:rsidRDefault="008C38EE" w:rsidP="008C38EE">
    <w:pPr>
      <w:spacing w:line="240" w:lineRule="auto"/>
      <w:rPr>
        <w:rFonts w:ascii="Times New Roman" w:hAnsi="Times New Roman" w:cs="Times New Roman"/>
        <w:sz w:val="20"/>
        <w:szCs w:val="20"/>
        <w:vertAlign w:val="superscript"/>
        <w:lang w:val="en-GB"/>
      </w:rPr>
    </w:pPr>
    <w:r w:rsidRPr="000B2DF7">
      <w:rPr>
        <w:rFonts w:ascii="Times New Roman" w:hAnsi="Times New Roman" w:cs="Times New Roman"/>
        <w:sz w:val="20"/>
        <w:szCs w:val="20"/>
        <w:lang w:val="en-GB"/>
      </w:rPr>
      <w:t xml:space="preserve">Jana Niedobová, Jana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Ouředníčková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,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Tomáš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Kudláček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, Michal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Skalský</w:t>
    </w:r>
    <w:proofErr w:type="spellEnd"/>
  </w:p>
  <w:p w:rsidR="008C38EE" w:rsidRDefault="008C38EE" w:rsidP="008C38EE">
    <w:pPr>
      <w:spacing w:line="240" w:lineRule="auto"/>
      <w:rPr>
        <w:rFonts w:ascii="Times New Roman" w:hAnsi="Times New Roman" w:cs="Times New Roman"/>
        <w:sz w:val="20"/>
        <w:szCs w:val="20"/>
        <w:vertAlign w:val="superscript"/>
        <w:lang w:val="en-GB"/>
      </w:rPr>
    </w:pPr>
    <w:r>
      <w:rPr>
        <w:rFonts w:ascii="Times New Roman" w:hAnsi="Times New Roman" w:cs="Times New Roman"/>
        <w:sz w:val="20"/>
        <w:szCs w:val="20"/>
        <w:lang w:val="en-GB"/>
      </w:rPr>
      <w:t xml:space="preserve">Corresponding author: Jana Niedobová, </w:t>
    </w:r>
    <w:r w:rsidRPr="000B2DF7">
      <w:rPr>
        <w:rFonts w:ascii="Times New Roman" w:hAnsi="Times New Roman" w:cs="Times New Roman"/>
        <w:sz w:val="20"/>
        <w:szCs w:val="20"/>
        <w:lang w:val="en-GB"/>
      </w:rPr>
      <w:t xml:space="preserve">Research and Breeding Institute of Pomology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Holovousy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 Ltd.,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Holovousy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 129, 508 01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Hořice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>, Czech Republic. E-mail address: Naaudia@seznam.cz</w:t>
    </w:r>
  </w:p>
  <w:p w:rsidR="008C38EE" w:rsidRPr="008C38EE" w:rsidRDefault="0042035E" w:rsidP="008C38EE">
    <w:pPr>
      <w:pStyle w:val="Zhlav"/>
    </w:pPr>
    <w:proofErr w:type="spellStart"/>
    <w:r>
      <w:t>Caption</w:t>
    </w:r>
    <w:proofErr w:type="spellEnd"/>
    <w:r>
      <w:t>:</w:t>
    </w:r>
    <w:r w:rsidRPr="00AF345A">
      <w:rPr>
        <w:rFonts w:ascii="Times New Roman" w:hAnsi="Times New Roman" w:cs="Times New Roman"/>
        <w:sz w:val="20"/>
        <w:szCs w:val="20"/>
        <w:lang w:val="en-GB"/>
      </w:rPr>
      <w:t xml:space="preserve"> List of the sampled spiders in particular terms, orchards, and their functional traits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8EE" w:rsidRDefault="008C38E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7A"/>
    <w:rsid w:val="00392D92"/>
    <w:rsid w:val="0042035E"/>
    <w:rsid w:val="0053497A"/>
    <w:rsid w:val="007307ED"/>
    <w:rsid w:val="008C38EE"/>
    <w:rsid w:val="0093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9DF33-851A-47F6-ACA0-C0216F4C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3497A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3497A"/>
    <w:rPr>
      <w:color w:val="954F72"/>
      <w:u w:val="single"/>
    </w:rPr>
  </w:style>
  <w:style w:type="paragraph" w:customStyle="1" w:styleId="font0">
    <w:name w:val="font0"/>
    <w:basedOn w:val="Normln"/>
    <w:rsid w:val="0053497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cs-CZ"/>
    </w:rPr>
  </w:style>
  <w:style w:type="paragraph" w:customStyle="1" w:styleId="font5">
    <w:name w:val="font5"/>
    <w:basedOn w:val="Normln"/>
    <w:rsid w:val="0053497A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cs-CZ"/>
    </w:rPr>
  </w:style>
  <w:style w:type="paragraph" w:customStyle="1" w:styleId="xl63">
    <w:name w:val="xl63"/>
    <w:basedOn w:val="Normln"/>
    <w:rsid w:val="005349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4">
    <w:name w:val="xl64"/>
    <w:basedOn w:val="Normln"/>
    <w:rsid w:val="0053497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5349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66">
    <w:name w:val="xl66"/>
    <w:basedOn w:val="Normln"/>
    <w:rsid w:val="005349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5349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0">
    <w:name w:val="xl70"/>
    <w:basedOn w:val="Normln"/>
    <w:rsid w:val="0053497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1">
    <w:name w:val="xl71"/>
    <w:basedOn w:val="Normln"/>
    <w:rsid w:val="0053497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2">
    <w:name w:val="xl72"/>
    <w:basedOn w:val="Normln"/>
    <w:rsid w:val="0053497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3">
    <w:name w:val="xl73"/>
    <w:basedOn w:val="Normln"/>
    <w:rsid w:val="005349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4">
    <w:name w:val="xl74"/>
    <w:basedOn w:val="Normln"/>
    <w:rsid w:val="0053497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5">
    <w:name w:val="xl75"/>
    <w:basedOn w:val="Normln"/>
    <w:rsid w:val="005349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6">
    <w:name w:val="xl76"/>
    <w:basedOn w:val="Normln"/>
    <w:rsid w:val="005349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534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8">
    <w:name w:val="xl78"/>
    <w:basedOn w:val="Normln"/>
    <w:rsid w:val="005349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79">
    <w:name w:val="xl79"/>
    <w:basedOn w:val="Normln"/>
    <w:rsid w:val="005349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customStyle="1" w:styleId="xl80">
    <w:name w:val="xl80"/>
    <w:basedOn w:val="Normln"/>
    <w:rsid w:val="005349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5349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82">
    <w:name w:val="xl82"/>
    <w:basedOn w:val="Normln"/>
    <w:rsid w:val="0053497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nt6">
    <w:name w:val="font6"/>
    <w:basedOn w:val="Normln"/>
    <w:rsid w:val="0053497A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18"/>
      <w:szCs w:val="18"/>
      <w:lang w:eastAsia="cs-CZ"/>
    </w:rPr>
  </w:style>
  <w:style w:type="paragraph" w:customStyle="1" w:styleId="xl67">
    <w:name w:val="xl67"/>
    <w:basedOn w:val="Normln"/>
    <w:rsid w:val="005349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53497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83">
    <w:name w:val="xl83"/>
    <w:basedOn w:val="Normln"/>
    <w:rsid w:val="00534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84">
    <w:name w:val="xl84"/>
    <w:basedOn w:val="Normln"/>
    <w:rsid w:val="005349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cs-CZ"/>
    </w:rPr>
  </w:style>
  <w:style w:type="paragraph" w:customStyle="1" w:styleId="xl85">
    <w:name w:val="xl85"/>
    <w:basedOn w:val="Normln"/>
    <w:rsid w:val="005349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86">
    <w:name w:val="xl86"/>
    <w:basedOn w:val="Normln"/>
    <w:rsid w:val="005349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cs-CZ"/>
    </w:rPr>
  </w:style>
  <w:style w:type="paragraph" w:customStyle="1" w:styleId="xl87">
    <w:name w:val="xl87"/>
    <w:basedOn w:val="Normln"/>
    <w:rsid w:val="005349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88">
    <w:name w:val="xl88"/>
    <w:basedOn w:val="Normln"/>
    <w:rsid w:val="0053497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C3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38EE"/>
  </w:style>
  <w:style w:type="paragraph" w:styleId="Zpat">
    <w:name w:val="footer"/>
    <w:basedOn w:val="Normln"/>
    <w:link w:val="ZpatChar"/>
    <w:uiPriority w:val="99"/>
    <w:unhideWhenUsed/>
    <w:rsid w:val="008C3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3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1813</Words>
  <Characters>10700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NIEDOBOVÁ Jana, Ing. et Bc. Ph.D.</dc:creator>
  <cp:keywords/>
  <dc:description/>
  <cp:lastModifiedBy>NIEDOBOVÁ Jana, Ing. et Bc. Ph.D.</cp:lastModifiedBy>
  <cp:revision>3</cp:revision>
  <dcterms:created xsi:type="dcterms:W3CDTF">2023-03-31T12:51:00Z</dcterms:created>
  <dcterms:modified xsi:type="dcterms:W3CDTF">2023-03-31T12:56:00Z</dcterms:modified>
</cp:coreProperties>
</file>