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B9DC7" w14:textId="77777777" w:rsidR="0027663D" w:rsidRPr="0027663D" w:rsidRDefault="0027663D" w:rsidP="0027663D">
      <w:pPr>
        <w:spacing w:after="0" w:line="240" w:lineRule="auto"/>
        <w:rPr>
          <w:rFonts w:ascii="Calibri" w:eastAsia="Calibri" w:hAnsi="Calibri" w:cs="Times New Roman"/>
          <w:b/>
          <w:bCs/>
          <w:noProof/>
          <w:lang w:val="en-GB"/>
        </w:rPr>
      </w:pPr>
      <w:r w:rsidRPr="0027663D">
        <w:rPr>
          <w:rFonts w:ascii="Calibri" w:eastAsia="Calibri" w:hAnsi="Calibri" w:cs="Times New Roman"/>
          <w:b/>
          <w:bCs/>
          <w:noProof/>
          <w:lang w:val="en-GB"/>
        </w:rPr>
        <w:t>Appendix 1: Tests for CS</w:t>
      </w:r>
    </w:p>
    <w:p w14:paraId="44E0E53C" w14:textId="77777777" w:rsidR="0027663D" w:rsidRPr="0027663D" w:rsidRDefault="0027663D" w:rsidP="0027663D">
      <w:pPr>
        <w:spacing w:after="0" w:line="240" w:lineRule="auto"/>
        <w:rPr>
          <w:rFonts w:ascii="Calibri" w:eastAsia="Calibri" w:hAnsi="Calibri" w:cs="Times New Roman"/>
          <w:noProof/>
          <w:lang w:val="en-GB"/>
        </w:rPr>
      </w:pPr>
    </w:p>
    <w:p w14:paraId="02C71813" w14:textId="77777777" w:rsidR="0027663D" w:rsidRPr="0027663D" w:rsidRDefault="0027663D" w:rsidP="0027663D">
      <w:pPr>
        <w:numPr>
          <w:ilvl w:val="0"/>
          <w:numId w:val="10"/>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Central sensitisation inventory (CSI)</w:t>
      </w:r>
    </w:p>
    <w:p w14:paraId="2AF34C3F" w14:textId="77777777" w:rsidR="0027663D" w:rsidRPr="0027663D" w:rsidRDefault="0027663D" w:rsidP="0027663D">
      <w:p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The CSI is a two-part self-report questionnaire. (20) Part A consists of 25 statements about current health symptoms assessed on a 5-point scale ranging from 0 to 100. Part B (which is not scored) asks if you have ever been diagnosed with one or more specific syndromes, such as fibromyalgia, chronic fatigue, or irritable bowel syndrome, as well as questions about anxiety, depression and whiplash. The CSI identifies CS-related symptoms and conditions such as pain, impaired sleep, and lack of concentration and energy. It is both used as a screening tool and as a treatment outcome measure. (21) In general, a cut-off point of 40 is used to differentiate between healthy controls and patients with CS-related symptoms, and we applied this in our study. This cut-off point of 40 has a sensitivity of 0.81 and specificity of 0.75. (22) The CSI generates reliable and valid data that quantify the severity of several symptoms of CS. (23)</w:t>
      </w:r>
    </w:p>
    <w:p w14:paraId="52C0E155" w14:textId="77777777" w:rsidR="0027663D" w:rsidRPr="0027663D" w:rsidRDefault="0027663D" w:rsidP="0027663D">
      <w:pPr>
        <w:spacing w:after="0" w:line="240" w:lineRule="auto"/>
        <w:rPr>
          <w:rFonts w:ascii="Calibri" w:eastAsia="Calibri" w:hAnsi="Calibri" w:cs="Times New Roman"/>
          <w:noProof/>
          <w:lang w:val="en-GB"/>
        </w:rPr>
      </w:pPr>
    </w:p>
    <w:p w14:paraId="4C915F8E" w14:textId="77777777" w:rsidR="0027663D" w:rsidRPr="0027663D" w:rsidRDefault="0027663D" w:rsidP="0027663D">
      <w:pPr>
        <w:numPr>
          <w:ilvl w:val="0"/>
          <w:numId w:val="10"/>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An algometer to assess pressure pain thresholds</w:t>
      </w:r>
    </w:p>
    <w:p w14:paraId="000BB716" w14:textId="77777777" w:rsidR="0027663D" w:rsidRPr="0027663D" w:rsidRDefault="0027663D" w:rsidP="0027663D">
      <w:p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 xml:space="preserve">Quantitative sensory testing (QST) is used to measure hyperalgesia (increased sensitivity to painful stimuli) and allodynia (the painful perception of non-painful stimuli). (24) A frequently used method is the assessment of pressure pain thresholds (PPTs). (25) An algometer puts pressure on the body; the test measures when the feeling of pressure changes into pain, expressed in kilogram or pound. </w:t>
      </w:r>
    </w:p>
    <w:p w14:paraId="5C7B7B11" w14:textId="77777777" w:rsidR="0027663D" w:rsidRPr="0027663D" w:rsidRDefault="0027663D" w:rsidP="0027663D">
      <w:p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In our study, we applied the algometer on the forearm on the muscle belly of the musculus extensor carpi radialis, four fingers under the lateral epicondyle of the elbow. The patient was sitting with the forearm supine and relaxed on a table. The algometer was placed perpendicular to the skin, and pressure increased by 0.5 kg/second. We used digital algometers (Wagner FPX algometer) and one analogue algometer (Baseline algometer), with a probe area of 1 cm</w:t>
      </w:r>
      <w:r w:rsidRPr="0027663D">
        <w:rPr>
          <w:rFonts w:ascii="Calibri" w:eastAsia="Calibri" w:hAnsi="Calibri" w:cs="Times New Roman"/>
          <w:noProof/>
          <w:vertAlign w:val="superscript"/>
          <w:lang w:val="en-GB"/>
        </w:rPr>
        <w:t xml:space="preserve">2  </w:t>
      </w:r>
      <w:r w:rsidRPr="0027663D">
        <w:rPr>
          <w:rFonts w:ascii="Calibri" w:eastAsia="Calibri" w:hAnsi="Calibri" w:cs="Times New Roman"/>
          <w:noProof/>
          <w:lang w:val="en-GB"/>
        </w:rPr>
        <w:t>that exerts forces up to 10 kg/cm</w:t>
      </w:r>
      <w:r w:rsidRPr="0027663D">
        <w:rPr>
          <w:rFonts w:ascii="Calibri" w:eastAsia="Calibri" w:hAnsi="Calibri" w:cs="Times New Roman"/>
          <w:noProof/>
          <w:vertAlign w:val="superscript"/>
          <w:lang w:val="en-GB"/>
        </w:rPr>
        <w:t>2</w:t>
      </w:r>
      <w:r w:rsidRPr="0027663D">
        <w:rPr>
          <w:rFonts w:ascii="Calibri" w:eastAsia="Calibri" w:hAnsi="Calibri" w:cs="Times New Roman"/>
          <w:noProof/>
          <w:lang w:val="en-GB"/>
        </w:rPr>
        <w:t xml:space="preserve">. (26) The patient was instructed to say stop when the feeling of pressure changed into pain. The test was repeated three times with an interval of at least a 30-second between each application to minimize temporal summation. Finally, the outcome was determined as the average of the three tests. </w:t>
      </w:r>
    </w:p>
    <w:p w14:paraId="082D1E3C" w14:textId="77777777" w:rsidR="0027663D" w:rsidRPr="0027663D" w:rsidRDefault="0027663D" w:rsidP="0027663D">
      <w:p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Although PPTs in healthy controls can differ depending on factors such as age (on average older patients have lower PPTs), sex (on average females have lower PPTs), and muscle thickness (sarcopenic patients have lower PPTs than muscular individuals), we considered a PPT of less than or equal to 3 kg to be a marker of CS. (24, 27, 28) The reliability of PPTs is high: 0.9 to 0.95. (29-31)</w:t>
      </w:r>
    </w:p>
    <w:p w14:paraId="45EDA9DB" w14:textId="77777777" w:rsidR="0027663D" w:rsidRPr="0027663D" w:rsidRDefault="0027663D" w:rsidP="0027663D">
      <w:pPr>
        <w:spacing w:after="0" w:line="240" w:lineRule="auto"/>
        <w:rPr>
          <w:rFonts w:ascii="Calibri" w:eastAsia="Calibri" w:hAnsi="Calibri" w:cs="Times New Roman"/>
          <w:noProof/>
          <w:lang w:val="en-GB"/>
        </w:rPr>
      </w:pPr>
    </w:p>
    <w:p w14:paraId="499A0A07" w14:textId="77777777" w:rsidR="0027663D" w:rsidRPr="0027663D" w:rsidRDefault="0027663D" w:rsidP="0027663D">
      <w:pPr>
        <w:numPr>
          <w:ilvl w:val="0"/>
          <w:numId w:val="10"/>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A monofilament to assess temporal summation</w:t>
      </w:r>
    </w:p>
    <w:p w14:paraId="357F95B8" w14:textId="77777777" w:rsidR="0027663D" w:rsidRPr="0027663D" w:rsidRDefault="0027663D" w:rsidP="0027663D">
      <w:p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 xml:space="preserve">Temporal summation (TS) refers to increased pain perception in response to repetitive noxious stimuli over time. In CS, the amplification of stimuli in the ascending neuronal pathways leads to facilitation and increased TS. TS can be assessed using monofilaments, which are nylon threads of different thickness. GPs are already using monofilaments to assess lower extremity neuropathy in patients with diabetes. We used a Semmes-Weinstein monofilament of 300 grams which bends into a “C“ at 300 grams of pressure. </w:t>
      </w:r>
    </w:p>
    <w:p w14:paraId="7A9F9240" w14:textId="77777777" w:rsidR="0027663D" w:rsidRPr="0027663D" w:rsidRDefault="0027663D" w:rsidP="0027663D">
      <w:p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First, the GP looks for a spot on the hand with a visual analogue pain score (VAS, a scale of 1 to 10) of 1 or 2. Ten stimuli of 1-second duration with this monofilament were applied on the hand with 1-second interstimulus intervals. This was repeated twice, with at least 30-second pauses between the applications. VAS scores at the beginning and end were noted, and the result was the average of the values. The patient could end the test if it became too painful. TS raises VAS values from 1 to 3 or 4 in healthy controls, whereas VAS levels rise higher in patients with CS. (32-35) We considered a difference of more than or equal to three points on the VAS scale positive. The TS protocol has a high test-retest reliability for all measures, although there is considerable inter-individual variation between test and retest measurements.</w:t>
      </w:r>
    </w:p>
    <w:p w14:paraId="56BA9C5B" w14:textId="77777777" w:rsidR="0027663D" w:rsidRPr="0027663D" w:rsidRDefault="0027663D" w:rsidP="0027663D">
      <w:pPr>
        <w:spacing w:after="0" w:line="240" w:lineRule="auto"/>
        <w:rPr>
          <w:rFonts w:ascii="Calibri" w:eastAsia="Calibri" w:hAnsi="Calibri" w:cs="Times New Roman"/>
          <w:noProof/>
          <w:lang w:val="en-GB"/>
        </w:rPr>
      </w:pPr>
    </w:p>
    <w:p w14:paraId="500D39AE" w14:textId="77777777" w:rsidR="0027663D" w:rsidRPr="0027663D" w:rsidRDefault="0027663D" w:rsidP="0027663D">
      <w:pPr>
        <w:rPr>
          <w:rFonts w:ascii="Arial" w:eastAsia="Arial" w:hAnsi="Arial" w:cs="Arial"/>
          <w:b/>
          <w:noProof/>
          <w:lang w:val="en-GB" w:eastAsia="nl-NL"/>
        </w:rPr>
      </w:pPr>
      <w:r w:rsidRPr="0027663D">
        <w:rPr>
          <w:rFonts w:ascii="Arial" w:eastAsia="Arial" w:hAnsi="Arial" w:cs="Arial"/>
          <w:b/>
          <w:noProof/>
          <w:lang w:val="en-GB" w:eastAsia="nl-NL"/>
        </w:rPr>
        <w:br w:type="page"/>
      </w:r>
    </w:p>
    <w:p w14:paraId="266AB442" w14:textId="77777777" w:rsidR="0027663D" w:rsidRPr="0027663D" w:rsidRDefault="0027663D" w:rsidP="0027663D">
      <w:pPr>
        <w:rPr>
          <w:rFonts w:eastAsia="Arial" w:cstheme="minorHAnsi"/>
          <w:b/>
          <w:noProof/>
          <w:lang w:val="en-GB" w:eastAsia="nl-NL"/>
        </w:rPr>
      </w:pPr>
      <w:r w:rsidRPr="0027663D">
        <w:rPr>
          <w:rFonts w:eastAsia="Arial" w:cstheme="minorHAnsi"/>
          <w:b/>
          <w:noProof/>
          <w:lang w:val="en-GB" w:eastAsia="nl-NL"/>
        </w:rPr>
        <w:lastRenderedPageBreak/>
        <w:t>Appendix 2: questionnaires GPs and patients</w:t>
      </w:r>
    </w:p>
    <w:p w14:paraId="66921EF7" w14:textId="77777777" w:rsidR="0027663D" w:rsidRPr="0027663D" w:rsidRDefault="0027663D" w:rsidP="0027663D">
      <w:pPr>
        <w:spacing w:after="0" w:line="240" w:lineRule="auto"/>
        <w:rPr>
          <w:rFonts w:eastAsia="Calibri" w:cstheme="minorHAnsi"/>
          <w:b/>
          <w:noProof/>
          <w:lang w:val="en-GB"/>
        </w:rPr>
      </w:pPr>
    </w:p>
    <w:p w14:paraId="0EBAE584" w14:textId="77777777" w:rsidR="0027663D" w:rsidRPr="0027663D" w:rsidRDefault="0027663D" w:rsidP="0027663D">
      <w:pPr>
        <w:spacing w:after="0" w:line="276" w:lineRule="auto"/>
        <w:rPr>
          <w:rFonts w:eastAsia="Arial" w:cstheme="minorHAnsi"/>
          <w:b/>
          <w:i/>
          <w:noProof/>
          <w:lang w:val="en-GB" w:eastAsia="nl-NL"/>
        </w:rPr>
      </w:pPr>
      <w:r w:rsidRPr="0027663D">
        <w:rPr>
          <w:rFonts w:eastAsia="Arial" w:cstheme="minorHAnsi"/>
          <w:b/>
          <w:noProof/>
          <w:lang w:val="en-GB" w:eastAsia="nl-NL"/>
        </w:rPr>
        <w:t xml:space="preserve">GP Questionnaire </w:t>
      </w:r>
      <w:r w:rsidRPr="0027663D">
        <w:rPr>
          <w:rFonts w:eastAsia="Arial" w:cstheme="minorHAnsi"/>
          <w:b/>
          <w:i/>
          <w:noProof/>
          <w:lang w:val="en-GB" w:eastAsia="nl-NL"/>
        </w:rPr>
        <w:t>(please circle the correct answer)</w:t>
      </w:r>
    </w:p>
    <w:p w14:paraId="3303AF21" w14:textId="77777777" w:rsidR="0027663D" w:rsidRPr="0027663D" w:rsidRDefault="0027663D" w:rsidP="0027663D">
      <w:pPr>
        <w:spacing w:after="0" w:line="276" w:lineRule="auto"/>
        <w:ind w:left="540"/>
        <w:rPr>
          <w:rFonts w:ascii="Arial" w:eastAsia="Arial" w:hAnsi="Arial" w:cs="Arial"/>
          <w:noProof/>
          <w:sz w:val="17"/>
          <w:szCs w:val="17"/>
          <w:lang w:val="en-GB" w:eastAsia="nl-NL"/>
        </w:rPr>
      </w:pPr>
    </w:p>
    <w:p w14:paraId="2F6244FA"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The most important symptoms of this patient were (more answers possible)</w:t>
      </w:r>
    </w:p>
    <w:p w14:paraId="67FD094E" w14:textId="77777777" w:rsidR="0027663D" w:rsidRPr="0027663D" w:rsidRDefault="0027663D" w:rsidP="0027663D">
      <w:pPr>
        <w:spacing w:after="0" w:line="240" w:lineRule="auto"/>
        <w:ind w:firstLine="708"/>
        <w:rPr>
          <w:rFonts w:ascii="Calibri" w:eastAsia="Calibri" w:hAnsi="Calibri" w:cs="Times New Roman"/>
          <w:noProof/>
          <w:lang w:val="en-GB"/>
        </w:rPr>
      </w:pPr>
      <w:r w:rsidRPr="0027663D">
        <w:rPr>
          <w:rFonts w:ascii="Calibri" w:eastAsia="Calibri" w:hAnsi="Calibri" w:cs="Times New Roman"/>
          <w:noProof/>
          <w:lang w:val="en-GB"/>
        </w:rPr>
        <w:t xml:space="preserve">Musculoskeletal symptoms: </w:t>
      </w:r>
      <w:r w:rsidRPr="0027663D">
        <w:rPr>
          <w:rFonts w:ascii="Calibri" w:eastAsia="Calibri" w:hAnsi="Calibri" w:cs="Times New Roman"/>
          <w:noProof/>
          <w:lang w:val="en-GB"/>
        </w:rPr>
        <w:tab/>
        <w:t xml:space="preserve">yes </w:t>
      </w:r>
      <w:r w:rsidRPr="0027663D">
        <w:rPr>
          <w:rFonts w:ascii="Calibri" w:eastAsia="Calibri" w:hAnsi="Calibri" w:cs="Times New Roman"/>
          <w:noProof/>
          <w:lang w:val="en-GB"/>
        </w:rPr>
        <w:tab/>
        <w:t xml:space="preserve"> </w:t>
      </w:r>
      <w:r w:rsidRPr="0027663D">
        <w:rPr>
          <w:rFonts w:ascii="Calibri" w:eastAsia="Calibri" w:hAnsi="Calibri" w:cs="Times New Roman"/>
          <w:noProof/>
          <w:lang w:val="en-GB"/>
        </w:rPr>
        <w:tab/>
        <w:t>no</w:t>
      </w:r>
    </w:p>
    <w:p w14:paraId="715AD10C" w14:textId="77777777" w:rsidR="0027663D" w:rsidRPr="0027663D" w:rsidRDefault="0027663D" w:rsidP="0027663D">
      <w:pPr>
        <w:spacing w:after="0" w:line="240" w:lineRule="auto"/>
        <w:ind w:firstLine="708"/>
        <w:rPr>
          <w:rFonts w:ascii="Calibri" w:eastAsia="Calibri" w:hAnsi="Calibri" w:cs="Times New Roman"/>
          <w:noProof/>
          <w:lang w:val="en-GB"/>
        </w:rPr>
      </w:pPr>
      <w:r w:rsidRPr="0027663D">
        <w:rPr>
          <w:rFonts w:ascii="Calibri" w:eastAsia="Calibri" w:hAnsi="Calibri" w:cs="Times New Roman"/>
          <w:noProof/>
          <w:lang w:val="en-GB"/>
        </w:rPr>
        <w:t xml:space="preserve">Fatigue: </w:t>
      </w:r>
      <w:r w:rsidRPr="0027663D">
        <w:rPr>
          <w:rFonts w:ascii="Calibri" w:eastAsia="Calibri" w:hAnsi="Calibri" w:cs="Times New Roman"/>
          <w:noProof/>
          <w:lang w:val="en-GB"/>
        </w:rPr>
        <w:tab/>
      </w:r>
      <w:r w:rsidRPr="0027663D">
        <w:rPr>
          <w:rFonts w:ascii="Calibri" w:eastAsia="Calibri" w:hAnsi="Calibri" w:cs="Times New Roman"/>
          <w:noProof/>
          <w:lang w:val="en-GB"/>
        </w:rPr>
        <w:tab/>
      </w:r>
      <w:r w:rsidRPr="0027663D">
        <w:rPr>
          <w:rFonts w:ascii="Calibri" w:eastAsia="Calibri" w:hAnsi="Calibri" w:cs="Times New Roman"/>
          <w:noProof/>
          <w:lang w:val="en-GB"/>
        </w:rPr>
        <w:tab/>
        <w:t>yes</w:t>
      </w:r>
      <w:r w:rsidRPr="0027663D">
        <w:rPr>
          <w:rFonts w:ascii="Calibri" w:eastAsia="Calibri" w:hAnsi="Calibri" w:cs="Times New Roman"/>
          <w:noProof/>
          <w:lang w:val="en-GB"/>
        </w:rPr>
        <w:tab/>
      </w:r>
      <w:r w:rsidRPr="0027663D">
        <w:rPr>
          <w:rFonts w:ascii="Calibri" w:eastAsia="Calibri" w:hAnsi="Calibri" w:cs="Times New Roman"/>
          <w:noProof/>
          <w:lang w:val="en-GB"/>
        </w:rPr>
        <w:tab/>
        <w:t>no</w:t>
      </w:r>
    </w:p>
    <w:p w14:paraId="44129FC9" w14:textId="77777777" w:rsidR="0027663D" w:rsidRPr="0027663D" w:rsidRDefault="0027663D" w:rsidP="0027663D">
      <w:pPr>
        <w:spacing w:after="0" w:line="240" w:lineRule="auto"/>
        <w:ind w:firstLine="708"/>
        <w:rPr>
          <w:rFonts w:ascii="Calibri" w:eastAsia="Calibri" w:hAnsi="Calibri" w:cs="Times New Roman"/>
          <w:noProof/>
          <w:lang w:val="en-GB"/>
        </w:rPr>
      </w:pPr>
      <w:r w:rsidRPr="0027663D">
        <w:rPr>
          <w:rFonts w:ascii="Calibri" w:eastAsia="Calibri" w:hAnsi="Calibri" w:cs="Times New Roman"/>
          <w:noProof/>
          <w:lang w:val="en-GB"/>
        </w:rPr>
        <w:t xml:space="preserve">Bowel symptoms: </w:t>
      </w:r>
      <w:r w:rsidRPr="0027663D">
        <w:rPr>
          <w:rFonts w:ascii="Calibri" w:eastAsia="Calibri" w:hAnsi="Calibri" w:cs="Times New Roman"/>
          <w:noProof/>
          <w:lang w:val="en-GB"/>
        </w:rPr>
        <w:tab/>
      </w:r>
      <w:r w:rsidRPr="0027663D">
        <w:rPr>
          <w:rFonts w:ascii="Calibri" w:eastAsia="Calibri" w:hAnsi="Calibri" w:cs="Times New Roman"/>
          <w:noProof/>
          <w:lang w:val="en-GB"/>
        </w:rPr>
        <w:tab/>
        <w:t xml:space="preserve">yes </w:t>
      </w:r>
      <w:r w:rsidRPr="0027663D">
        <w:rPr>
          <w:rFonts w:ascii="Calibri" w:eastAsia="Calibri" w:hAnsi="Calibri" w:cs="Times New Roman"/>
          <w:noProof/>
          <w:lang w:val="en-GB"/>
        </w:rPr>
        <w:tab/>
      </w:r>
      <w:r w:rsidRPr="0027663D">
        <w:rPr>
          <w:rFonts w:ascii="Calibri" w:eastAsia="Calibri" w:hAnsi="Calibri" w:cs="Times New Roman"/>
          <w:noProof/>
          <w:lang w:val="en-GB"/>
        </w:rPr>
        <w:tab/>
        <w:t xml:space="preserve">no </w:t>
      </w:r>
    </w:p>
    <w:p w14:paraId="1988C78D" w14:textId="77777777" w:rsidR="0027663D" w:rsidRPr="0027663D" w:rsidRDefault="0027663D" w:rsidP="0027663D">
      <w:pPr>
        <w:spacing w:after="0" w:line="240" w:lineRule="auto"/>
        <w:ind w:firstLine="708"/>
        <w:rPr>
          <w:rFonts w:ascii="Calibri" w:eastAsia="Calibri" w:hAnsi="Calibri" w:cs="Times New Roman"/>
          <w:noProof/>
          <w:lang w:val="en-GB"/>
        </w:rPr>
      </w:pPr>
      <w:r w:rsidRPr="0027663D">
        <w:rPr>
          <w:rFonts w:ascii="Calibri" w:eastAsia="Calibri" w:hAnsi="Calibri" w:cs="Times New Roman"/>
          <w:noProof/>
          <w:lang w:val="en-GB"/>
        </w:rPr>
        <w:t>Other symptoms, namely:</w:t>
      </w:r>
    </w:p>
    <w:p w14:paraId="2F5C246C"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 xml:space="preserve">The symptoms of this patient with persistent physical symptoms were: </w:t>
      </w:r>
      <w:r w:rsidRPr="0027663D">
        <w:rPr>
          <w:rFonts w:ascii="Calibri" w:eastAsia="Calibri" w:hAnsi="Calibri" w:cs="Times New Roman"/>
          <w:noProof/>
          <w:lang w:val="en-GB"/>
        </w:rPr>
        <w:tab/>
      </w:r>
    </w:p>
    <w:p w14:paraId="7CEDFF8C" w14:textId="77777777" w:rsidR="0027663D" w:rsidRPr="0027663D" w:rsidRDefault="0027663D" w:rsidP="0027663D">
      <w:p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ab/>
        <w:t>mild</w:t>
      </w:r>
      <w:r w:rsidRPr="0027663D">
        <w:rPr>
          <w:rFonts w:ascii="Calibri" w:eastAsia="Calibri" w:hAnsi="Calibri" w:cs="Times New Roman"/>
          <w:noProof/>
          <w:lang w:val="en-GB"/>
        </w:rPr>
        <w:tab/>
        <w:t xml:space="preserve">  </w:t>
      </w:r>
      <w:r w:rsidRPr="0027663D">
        <w:rPr>
          <w:rFonts w:ascii="Calibri" w:eastAsia="Calibri" w:hAnsi="Calibri" w:cs="Times New Roman"/>
          <w:noProof/>
          <w:lang w:val="en-GB"/>
        </w:rPr>
        <w:tab/>
        <w:t xml:space="preserve">moderate </w:t>
      </w:r>
      <w:r w:rsidRPr="0027663D">
        <w:rPr>
          <w:rFonts w:ascii="Calibri" w:eastAsia="Calibri" w:hAnsi="Calibri" w:cs="Times New Roman"/>
          <w:noProof/>
          <w:lang w:val="en-GB"/>
        </w:rPr>
        <w:tab/>
      </w:r>
      <w:r w:rsidRPr="0027663D">
        <w:rPr>
          <w:rFonts w:ascii="Calibri" w:eastAsia="Calibri" w:hAnsi="Calibri" w:cs="Times New Roman"/>
          <w:noProof/>
          <w:lang w:val="en-GB"/>
        </w:rPr>
        <w:tab/>
        <w:t>severe</w:t>
      </w:r>
    </w:p>
    <w:p w14:paraId="5171A687"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I thought that the symptoms of this patient could be related to CS:</w:t>
      </w:r>
    </w:p>
    <w:p w14:paraId="100E6EE0" w14:textId="77777777" w:rsidR="0027663D" w:rsidRPr="0027663D" w:rsidRDefault="0027663D" w:rsidP="0027663D">
      <w:pPr>
        <w:spacing w:after="0" w:line="240" w:lineRule="auto"/>
        <w:ind w:firstLine="708"/>
        <w:rPr>
          <w:rFonts w:ascii="Calibri" w:eastAsia="Calibri" w:hAnsi="Calibri" w:cs="Times New Roman"/>
          <w:noProof/>
          <w:lang w:val="en-GB"/>
        </w:rPr>
      </w:pPr>
      <w:r w:rsidRPr="0027663D">
        <w:rPr>
          <w:rFonts w:ascii="Calibri" w:eastAsia="Calibri" w:hAnsi="Calibri" w:cs="Times New Roman"/>
          <w:noProof/>
          <w:lang w:val="en-GB"/>
        </w:rPr>
        <w:t>yes</w:t>
      </w:r>
      <w:r w:rsidRPr="0027663D">
        <w:rPr>
          <w:rFonts w:ascii="Calibri" w:eastAsia="Calibri" w:hAnsi="Calibri" w:cs="Times New Roman"/>
          <w:noProof/>
          <w:lang w:val="en-GB"/>
        </w:rPr>
        <w:tab/>
      </w:r>
      <w:r w:rsidRPr="0027663D">
        <w:rPr>
          <w:rFonts w:ascii="Calibri" w:eastAsia="Calibri" w:hAnsi="Calibri" w:cs="Times New Roman"/>
          <w:noProof/>
          <w:lang w:val="en-GB"/>
        </w:rPr>
        <w:tab/>
        <w:t xml:space="preserve">possibly </w:t>
      </w:r>
      <w:r w:rsidRPr="0027663D">
        <w:rPr>
          <w:rFonts w:ascii="Calibri" w:eastAsia="Calibri" w:hAnsi="Calibri" w:cs="Times New Roman"/>
          <w:noProof/>
          <w:lang w:val="en-GB"/>
        </w:rPr>
        <w:tab/>
        <w:t xml:space="preserve">   </w:t>
      </w:r>
      <w:r w:rsidRPr="0027663D">
        <w:rPr>
          <w:rFonts w:ascii="Calibri" w:eastAsia="Calibri" w:hAnsi="Calibri" w:cs="Times New Roman"/>
          <w:noProof/>
          <w:lang w:val="en-GB"/>
        </w:rPr>
        <w:tab/>
        <w:t>no</w:t>
      </w:r>
    </w:p>
    <w:p w14:paraId="14C03516"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With this patient I used:</w:t>
      </w:r>
      <w:r w:rsidRPr="0027663D">
        <w:rPr>
          <w:rFonts w:ascii="Calibri" w:eastAsia="Calibri" w:hAnsi="Calibri" w:cs="Times New Roman"/>
          <w:noProof/>
          <w:lang w:val="en-GB"/>
        </w:rPr>
        <w:tab/>
        <w:t xml:space="preserve"> algometer   </w:t>
      </w:r>
      <w:r w:rsidRPr="0027663D">
        <w:rPr>
          <w:rFonts w:ascii="Calibri" w:eastAsia="Calibri" w:hAnsi="Calibri" w:cs="Times New Roman"/>
          <w:noProof/>
          <w:lang w:val="en-GB"/>
        </w:rPr>
        <w:tab/>
        <w:t>monofilament</w:t>
      </w:r>
      <w:r w:rsidRPr="0027663D">
        <w:rPr>
          <w:rFonts w:ascii="Calibri" w:eastAsia="Calibri" w:hAnsi="Calibri" w:cs="Times New Roman"/>
          <w:noProof/>
          <w:lang w:val="en-GB"/>
        </w:rPr>
        <w:tab/>
      </w:r>
      <w:r w:rsidRPr="0027663D">
        <w:rPr>
          <w:rFonts w:ascii="Calibri" w:eastAsia="Calibri" w:hAnsi="Calibri" w:cs="Times New Roman"/>
          <w:noProof/>
          <w:lang w:val="en-GB"/>
        </w:rPr>
        <w:tab/>
        <w:t>CSI</w:t>
      </w:r>
    </w:p>
    <w:p w14:paraId="2CC138D4"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The test lasted:</w:t>
      </w:r>
      <w:r w:rsidRPr="0027663D">
        <w:rPr>
          <w:rFonts w:ascii="Calibri" w:eastAsia="Calibri" w:hAnsi="Calibri" w:cs="Times New Roman"/>
          <w:noProof/>
          <w:lang w:val="en-GB"/>
        </w:rPr>
        <w:tab/>
        <w:t xml:space="preserve"> </w:t>
      </w:r>
      <w:r w:rsidRPr="0027663D">
        <w:rPr>
          <w:rFonts w:ascii="Calibri" w:eastAsia="Calibri" w:hAnsi="Calibri" w:cs="Times New Roman"/>
          <w:noProof/>
          <w:lang w:val="en-GB"/>
        </w:rPr>
        <w:tab/>
        <w:t xml:space="preserve">0-5 minutes  </w:t>
      </w:r>
      <w:r w:rsidRPr="0027663D">
        <w:rPr>
          <w:rFonts w:ascii="Calibri" w:eastAsia="Calibri" w:hAnsi="Calibri" w:cs="Times New Roman"/>
          <w:noProof/>
          <w:lang w:val="en-GB"/>
        </w:rPr>
        <w:tab/>
        <w:t xml:space="preserve">5-10 minutes </w:t>
      </w:r>
      <w:r w:rsidRPr="0027663D">
        <w:rPr>
          <w:rFonts w:ascii="Calibri" w:eastAsia="Calibri" w:hAnsi="Calibri" w:cs="Times New Roman"/>
          <w:noProof/>
          <w:lang w:val="en-GB"/>
        </w:rPr>
        <w:tab/>
        <w:t xml:space="preserve"> </w:t>
      </w:r>
      <w:r w:rsidRPr="0027663D">
        <w:rPr>
          <w:rFonts w:ascii="Calibri" w:eastAsia="Calibri" w:hAnsi="Calibri" w:cs="Times New Roman"/>
          <w:noProof/>
          <w:lang w:val="en-GB"/>
        </w:rPr>
        <w:tab/>
        <w:t>10 minutes or longer</w:t>
      </w:r>
    </w:p>
    <w:p w14:paraId="0BADDA76"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 xml:space="preserve">The test was executed by: </w:t>
      </w:r>
    </w:p>
    <w:p w14:paraId="27A2923F" w14:textId="77777777" w:rsidR="0027663D" w:rsidRPr="0027663D" w:rsidRDefault="0027663D" w:rsidP="0027663D">
      <w:pPr>
        <w:spacing w:after="0" w:line="240" w:lineRule="auto"/>
        <w:ind w:left="720"/>
        <w:rPr>
          <w:rFonts w:ascii="Calibri" w:eastAsia="Calibri" w:hAnsi="Calibri" w:cs="Times New Roman"/>
          <w:noProof/>
          <w:lang w:val="en-GB"/>
        </w:rPr>
      </w:pPr>
      <w:r w:rsidRPr="0027663D">
        <w:rPr>
          <w:rFonts w:ascii="Calibri" w:eastAsia="Calibri" w:hAnsi="Calibri" w:cs="Times New Roman"/>
          <w:noProof/>
          <w:lang w:val="en-GB"/>
        </w:rPr>
        <w:t xml:space="preserve">GP/resident  </w:t>
      </w:r>
      <w:r w:rsidRPr="0027663D">
        <w:rPr>
          <w:rFonts w:ascii="Calibri" w:eastAsia="Calibri" w:hAnsi="Calibri" w:cs="Times New Roman"/>
          <w:noProof/>
          <w:lang w:val="en-GB"/>
        </w:rPr>
        <w:tab/>
        <w:t>mental health nurse practitioner</w:t>
      </w:r>
      <w:r w:rsidRPr="0027663D">
        <w:rPr>
          <w:rFonts w:ascii="Calibri" w:eastAsia="Calibri" w:hAnsi="Calibri" w:cs="Times New Roman"/>
          <w:noProof/>
          <w:lang w:val="en-GB"/>
        </w:rPr>
        <w:tab/>
        <w:t xml:space="preserve"> GP’s assistant  </w:t>
      </w:r>
    </w:p>
    <w:p w14:paraId="22D14944"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Were there any problems organizing the application of the test?       yes</w:t>
      </w:r>
      <w:r w:rsidRPr="0027663D">
        <w:rPr>
          <w:rFonts w:ascii="Calibri" w:eastAsia="Calibri" w:hAnsi="Calibri" w:cs="Times New Roman"/>
          <w:noProof/>
          <w:lang w:val="en-GB"/>
        </w:rPr>
        <w:tab/>
        <w:t>no</w:t>
      </w:r>
    </w:p>
    <w:p w14:paraId="51F46907" w14:textId="77777777" w:rsidR="0027663D" w:rsidRPr="0027663D" w:rsidRDefault="0027663D" w:rsidP="0027663D">
      <w:pPr>
        <w:spacing w:after="0" w:line="240" w:lineRule="auto"/>
        <w:ind w:firstLine="708"/>
        <w:rPr>
          <w:rFonts w:ascii="Calibri" w:eastAsia="Calibri" w:hAnsi="Calibri" w:cs="Times New Roman"/>
          <w:noProof/>
          <w:lang w:val="en-GB"/>
        </w:rPr>
      </w:pPr>
      <w:r w:rsidRPr="0027663D">
        <w:rPr>
          <w:rFonts w:ascii="Calibri" w:eastAsia="Calibri" w:hAnsi="Calibri" w:cs="Times New Roman"/>
          <w:noProof/>
          <w:lang w:val="en-GB"/>
        </w:rPr>
        <w:t>If yes, what were the problems?</w:t>
      </w:r>
    </w:p>
    <w:p w14:paraId="286E1BA5"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 xml:space="preserve">The patient had to come an extra time to do the test: </w:t>
      </w:r>
      <w:r w:rsidRPr="0027663D">
        <w:rPr>
          <w:rFonts w:ascii="Calibri" w:eastAsia="Calibri" w:hAnsi="Calibri" w:cs="Times New Roman"/>
          <w:noProof/>
          <w:lang w:val="en-GB"/>
        </w:rPr>
        <w:tab/>
        <w:t xml:space="preserve">yes </w:t>
      </w:r>
      <w:r w:rsidRPr="0027663D">
        <w:rPr>
          <w:rFonts w:ascii="Calibri" w:eastAsia="Calibri" w:hAnsi="Calibri" w:cs="Times New Roman"/>
          <w:noProof/>
          <w:lang w:val="en-GB"/>
        </w:rPr>
        <w:tab/>
        <w:t>no</w:t>
      </w:r>
    </w:p>
    <w:p w14:paraId="23274436"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The result of the test supported the suspicion of  CS:</w:t>
      </w:r>
      <w:r w:rsidRPr="0027663D">
        <w:rPr>
          <w:rFonts w:ascii="Calibri" w:eastAsia="Calibri" w:hAnsi="Calibri" w:cs="Times New Roman"/>
          <w:noProof/>
          <w:lang w:val="en-GB"/>
        </w:rPr>
        <w:tab/>
        <w:t xml:space="preserve">yes  </w:t>
      </w:r>
      <w:r w:rsidRPr="0027663D">
        <w:rPr>
          <w:rFonts w:ascii="Calibri" w:eastAsia="Calibri" w:hAnsi="Calibri" w:cs="Times New Roman"/>
          <w:noProof/>
          <w:lang w:val="en-GB"/>
        </w:rPr>
        <w:tab/>
        <w:t>no</w:t>
      </w:r>
    </w:p>
    <w:p w14:paraId="34709918"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 xml:space="preserve">The results were easy to explain to the patient: </w:t>
      </w:r>
      <w:r w:rsidRPr="0027663D">
        <w:rPr>
          <w:rFonts w:ascii="Calibri" w:eastAsia="Calibri" w:hAnsi="Calibri" w:cs="Times New Roman"/>
          <w:noProof/>
          <w:lang w:val="en-GB"/>
        </w:rPr>
        <w:tab/>
        <w:t>yes</w:t>
      </w:r>
      <w:r w:rsidRPr="0027663D">
        <w:rPr>
          <w:rFonts w:ascii="Calibri" w:eastAsia="Calibri" w:hAnsi="Calibri" w:cs="Times New Roman"/>
          <w:noProof/>
          <w:lang w:val="en-GB"/>
        </w:rPr>
        <w:tab/>
        <w:t>no</w:t>
      </w:r>
    </w:p>
    <w:p w14:paraId="5EAE0083"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I considered the result of the test a valuable addition to my explanation:</w:t>
      </w:r>
      <w:r w:rsidRPr="0027663D">
        <w:rPr>
          <w:rFonts w:ascii="Calibri" w:eastAsia="Calibri" w:hAnsi="Calibri" w:cs="Times New Roman"/>
          <w:noProof/>
          <w:lang w:val="en-GB"/>
        </w:rPr>
        <w:tab/>
      </w:r>
    </w:p>
    <w:p w14:paraId="545696C7" w14:textId="77777777" w:rsidR="0027663D" w:rsidRPr="0027663D" w:rsidRDefault="0027663D" w:rsidP="0027663D">
      <w:pPr>
        <w:spacing w:after="0" w:line="240" w:lineRule="auto"/>
        <w:ind w:firstLine="708"/>
        <w:rPr>
          <w:rFonts w:ascii="Calibri" w:eastAsia="Calibri" w:hAnsi="Calibri" w:cs="Times New Roman"/>
          <w:noProof/>
          <w:lang w:val="en-GB"/>
        </w:rPr>
      </w:pPr>
      <w:r w:rsidRPr="0027663D">
        <w:rPr>
          <w:rFonts w:ascii="Calibri" w:eastAsia="Calibri" w:hAnsi="Calibri" w:cs="Times New Roman"/>
          <w:noProof/>
          <w:lang w:val="en-GB"/>
        </w:rPr>
        <w:t xml:space="preserve">yes </w:t>
      </w:r>
      <w:r w:rsidRPr="0027663D">
        <w:rPr>
          <w:rFonts w:ascii="Calibri" w:eastAsia="Calibri" w:hAnsi="Calibri" w:cs="Times New Roman"/>
          <w:noProof/>
          <w:lang w:val="en-GB"/>
        </w:rPr>
        <w:tab/>
      </w:r>
      <w:r w:rsidRPr="0027663D">
        <w:rPr>
          <w:rFonts w:ascii="Calibri" w:eastAsia="Calibri" w:hAnsi="Calibri" w:cs="Times New Roman"/>
          <w:noProof/>
          <w:lang w:val="en-GB"/>
        </w:rPr>
        <w:tab/>
        <w:t>somewhat</w:t>
      </w:r>
      <w:r w:rsidRPr="0027663D">
        <w:rPr>
          <w:rFonts w:ascii="Calibri" w:eastAsia="Calibri" w:hAnsi="Calibri" w:cs="Times New Roman"/>
          <w:noProof/>
          <w:lang w:val="en-GB"/>
        </w:rPr>
        <w:tab/>
      </w:r>
      <w:r w:rsidRPr="0027663D">
        <w:rPr>
          <w:rFonts w:ascii="Calibri" w:eastAsia="Calibri" w:hAnsi="Calibri" w:cs="Times New Roman"/>
          <w:noProof/>
          <w:lang w:val="en-GB"/>
        </w:rPr>
        <w:tab/>
        <w:t>no</w:t>
      </w:r>
    </w:p>
    <w:p w14:paraId="18E32D6E" w14:textId="77777777" w:rsidR="0027663D" w:rsidRPr="0027663D" w:rsidRDefault="0027663D" w:rsidP="0027663D">
      <w:pPr>
        <w:numPr>
          <w:ilvl w:val="0"/>
          <w:numId w:val="33"/>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 xml:space="preserve">I considered the test a valuable addition to my explanation for the patient: </w:t>
      </w:r>
    </w:p>
    <w:p w14:paraId="5E52A655" w14:textId="77777777" w:rsidR="0027663D" w:rsidRPr="0027663D" w:rsidRDefault="0027663D" w:rsidP="0027663D">
      <w:pPr>
        <w:spacing w:after="0" w:line="240" w:lineRule="auto"/>
        <w:ind w:firstLine="708"/>
        <w:rPr>
          <w:rFonts w:ascii="Calibri" w:eastAsia="Calibri" w:hAnsi="Calibri" w:cs="Times New Roman"/>
          <w:noProof/>
          <w:lang w:val="en-GB"/>
        </w:rPr>
      </w:pPr>
      <w:r w:rsidRPr="0027663D">
        <w:rPr>
          <w:rFonts w:ascii="Calibri" w:eastAsia="Calibri" w:hAnsi="Calibri" w:cs="Times New Roman"/>
          <w:noProof/>
          <w:lang w:val="en-GB"/>
        </w:rPr>
        <w:t>yes</w:t>
      </w:r>
      <w:r w:rsidRPr="0027663D">
        <w:rPr>
          <w:rFonts w:ascii="Calibri" w:eastAsia="Calibri" w:hAnsi="Calibri" w:cs="Times New Roman"/>
          <w:noProof/>
          <w:lang w:val="en-GB"/>
        </w:rPr>
        <w:tab/>
      </w:r>
      <w:r w:rsidRPr="0027663D">
        <w:rPr>
          <w:rFonts w:ascii="Calibri" w:eastAsia="Calibri" w:hAnsi="Calibri" w:cs="Times New Roman"/>
          <w:noProof/>
          <w:lang w:val="en-GB"/>
        </w:rPr>
        <w:tab/>
        <w:t xml:space="preserve"> somewhat</w:t>
      </w:r>
      <w:r w:rsidRPr="0027663D">
        <w:rPr>
          <w:rFonts w:ascii="Calibri" w:eastAsia="Calibri" w:hAnsi="Calibri" w:cs="Times New Roman"/>
          <w:noProof/>
          <w:lang w:val="en-GB"/>
        </w:rPr>
        <w:tab/>
      </w:r>
      <w:r w:rsidRPr="0027663D">
        <w:rPr>
          <w:rFonts w:ascii="Calibri" w:eastAsia="Calibri" w:hAnsi="Calibri" w:cs="Times New Roman"/>
          <w:noProof/>
          <w:lang w:val="en-GB"/>
        </w:rPr>
        <w:tab/>
        <w:t xml:space="preserve"> no</w:t>
      </w:r>
    </w:p>
    <w:p w14:paraId="23C3EEC3" w14:textId="77777777" w:rsidR="0027663D" w:rsidRPr="0027663D" w:rsidRDefault="0027663D" w:rsidP="0027663D">
      <w:pPr>
        <w:spacing w:after="0" w:line="240" w:lineRule="auto"/>
        <w:ind w:firstLine="708"/>
        <w:rPr>
          <w:rFonts w:ascii="Calibri" w:eastAsia="Calibri" w:hAnsi="Calibri" w:cs="Times New Roman"/>
          <w:noProof/>
          <w:lang w:val="en-GB"/>
        </w:rPr>
      </w:pPr>
      <w:r w:rsidRPr="0027663D">
        <w:rPr>
          <w:rFonts w:ascii="Calibri" w:eastAsia="Calibri" w:hAnsi="Calibri" w:cs="Times New Roman"/>
          <w:noProof/>
          <w:lang w:val="en-GB"/>
        </w:rPr>
        <w:t>Would you like to explain further or add to your answers?</w:t>
      </w:r>
    </w:p>
    <w:p w14:paraId="2EAB6730" w14:textId="77777777" w:rsidR="0027663D" w:rsidRPr="0027663D" w:rsidRDefault="0027663D" w:rsidP="0027663D">
      <w:pPr>
        <w:spacing w:after="0" w:line="240" w:lineRule="auto"/>
        <w:rPr>
          <w:rFonts w:ascii="Calibri" w:eastAsia="Calibri" w:hAnsi="Calibri" w:cs="Times New Roman"/>
          <w:noProof/>
          <w:lang w:val="en-GB"/>
        </w:rPr>
      </w:pPr>
    </w:p>
    <w:p w14:paraId="00A266B2" w14:textId="77777777" w:rsidR="0027663D" w:rsidRPr="0027663D" w:rsidRDefault="0027663D" w:rsidP="0027663D">
      <w:pPr>
        <w:spacing w:after="0" w:line="240" w:lineRule="auto"/>
        <w:rPr>
          <w:rFonts w:ascii="Calibri" w:eastAsia="Calibri" w:hAnsi="Calibri" w:cs="Times New Roman"/>
          <w:noProof/>
          <w:lang w:val="en-GB"/>
        </w:rPr>
      </w:pPr>
    </w:p>
    <w:p w14:paraId="714A6E5D" w14:textId="77777777" w:rsidR="0027663D" w:rsidRPr="0027663D" w:rsidRDefault="0027663D" w:rsidP="0027663D">
      <w:pPr>
        <w:spacing w:after="0" w:line="276" w:lineRule="auto"/>
        <w:rPr>
          <w:rFonts w:eastAsia="Arial" w:cstheme="minorHAnsi"/>
          <w:b/>
          <w:noProof/>
          <w:lang w:val="en-GB" w:eastAsia="nl-NL"/>
        </w:rPr>
      </w:pPr>
      <w:r w:rsidRPr="0027663D">
        <w:rPr>
          <w:rFonts w:eastAsia="Arial" w:cstheme="minorHAnsi"/>
          <w:b/>
          <w:noProof/>
          <w:lang w:val="en-GB" w:eastAsia="nl-NL"/>
        </w:rPr>
        <w:t xml:space="preserve">Patient Questionnaire </w:t>
      </w:r>
    </w:p>
    <w:p w14:paraId="4F78CC5D" w14:textId="77777777" w:rsidR="0027663D" w:rsidRPr="0027663D" w:rsidRDefault="0027663D" w:rsidP="0027663D">
      <w:pPr>
        <w:spacing w:after="0" w:line="276" w:lineRule="auto"/>
        <w:ind w:left="280"/>
        <w:rPr>
          <w:rFonts w:ascii="Arial" w:eastAsia="Arial" w:hAnsi="Arial" w:cs="Arial"/>
          <w:noProof/>
          <w:sz w:val="17"/>
          <w:szCs w:val="17"/>
          <w:lang w:val="en-GB" w:eastAsia="nl-NL"/>
        </w:rPr>
      </w:pPr>
    </w:p>
    <w:p w14:paraId="6844E46C" w14:textId="77777777" w:rsidR="0027663D" w:rsidRPr="0027663D" w:rsidRDefault="0027663D" w:rsidP="0027663D">
      <w:pPr>
        <w:numPr>
          <w:ilvl w:val="0"/>
          <w:numId w:val="32"/>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At this moment, what are  your most important symptoms? (maximum three)</w:t>
      </w:r>
    </w:p>
    <w:p w14:paraId="35FBFEDE" w14:textId="77777777" w:rsidR="0027663D" w:rsidRPr="0027663D" w:rsidRDefault="0027663D" w:rsidP="0027663D">
      <w:pPr>
        <w:numPr>
          <w:ilvl w:val="0"/>
          <w:numId w:val="32"/>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 xml:space="preserve">Which test was performed on you? </w:t>
      </w:r>
      <w:r w:rsidRPr="0027663D">
        <w:rPr>
          <w:rFonts w:ascii="Calibri" w:eastAsia="Calibri" w:hAnsi="Calibri" w:cs="Times New Roman"/>
          <w:i/>
          <w:noProof/>
          <w:lang w:val="en-GB"/>
        </w:rPr>
        <w:t>(please circle the correct answer)</w:t>
      </w:r>
    </w:p>
    <w:p w14:paraId="1F6D5940" w14:textId="77777777" w:rsidR="0027663D" w:rsidRPr="0027663D" w:rsidRDefault="0027663D" w:rsidP="0027663D">
      <w:pPr>
        <w:spacing w:after="0" w:line="240" w:lineRule="auto"/>
        <w:ind w:firstLine="708"/>
        <w:rPr>
          <w:rFonts w:ascii="Calibri" w:eastAsia="Calibri" w:hAnsi="Calibri" w:cs="Times New Roman"/>
          <w:noProof/>
          <w:lang w:val="en-GB"/>
        </w:rPr>
      </w:pPr>
      <w:r w:rsidRPr="0027663D">
        <w:rPr>
          <w:rFonts w:ascii="Calibri" w:eastAsia="Calibri" w:hAnsi="Calibri" w:cs="Times New Roman"/>
          <w:noProof/>
          <w:lang w:val="en-GB"/>
        </w:rPr>
        <w:t>test with a pressure meter</w:t>
      </w:r>
      <w:r w:rsidRPr="0027663D">
        <w:rPr>
          <w:rFonts w:ascii="Calibri" w:eastAsia="Calibri" w:hAnsi="Calibri" w:cs="Times New Roman"/>
          <w:noProof/>
          <w:lang w:val="en-GB"/>
        </w:rPr>
        <w:tab/>
        <w:t xml:space="preserve">  test with a thick thread</w:t>
      </w:r>
      <w:r w:rsidRPr="0027663D">
        <w:rPr>
          <w:rFonts w:ascii="Calibri" w:eastAsia="Calibri" w:hAnsi="Calibri" w:cs="Times New Roman"/>
          <w:noProof/>
          <w:lang w:val="en-GB"/>
        </w:rPr>
        <w:tab/>
        <w:t>questionnaire (CSI)</w:t>
      </w:r>
    </w:p>
    <w:p w14:paraId="4105B47B" w14:textId="77777777" w:rsidR="0027663D" w:rsidRPr="0027663D" w:rsidRDefault="0027663D" w:rsidP="0027663D">
      <w:pPr>
        <w:numPr>
          <w:ilvl w:val="0"/>
          <w:numId w:val="32"/>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Did you have to come to the practice an extra time for this test?</w:t>
      </w:r>
      <w:r w:rsidRPr="0027663D">
        <w:rPr>
          <w:rFonts w:ascii="Calibri" w:eastAsia="Calibri" w:hAnsi="Calibri" w:cs="Times New Roman"/>
          <w:noProof/>
          <w:lang w:val="en-GB"/>
        </w:rPr>
        <w:tab/>
        <w:t>yes</w:t>
      </w:r>
      <w:r w:rsidRPr="0027663D">
        <w:rPr>
          <w:rFonts w:ascii="Calibri" w:eastAsia="Calibri" w:hAnsi="Calibri" w:cs="Times New Roman"/>
          <w:noProof/>
          <w:lang w:val="en-GB"/>
        </w:rPr>
        <w:tab/>
      </w:r>
      <w:r w:rsidRPr="0027663D">
        <w:rPr>
          <w:rFonts w:ascii="Calibri" w:eastAsia="Calibri" w:hAnsi="Calibri" w:cs="Times New Roman"/>
          <w:noProof/>
          <w:lang w:val="en-GB"/>
        </w:rPr>
        <w:tab/>
        <w:t>no</w:t>
      </w:r>
    </w:p>
    <w:p w14:paraId="12E9B06C" w14:textId="77777777" w:rsidR="0027663D" w:rsidRPr="0027663D" w:rsidRDefault="0027663D" w:rsidP="0027663D">
      <w:pPr>
        <w:numPr>
          <w:ilvl w:val="0"/>
          <w:numId w:val="32"/>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 xml:space="preserve">Did you find it valuable to do this test? </w:t>
      </w:r>
      <w:r w:rsidRPr="0027663D">
        <w:rPr>
          <w:rFonts w:ascii="Calibri" w:eastAsia="Calibri" w:hAnsi="Calibri" w:cs="Times New Roman"/>
          <w:noProof/>
          <w:lang w:val="en-GB"/>
        </w:rPr>
        <w:tab/>
        <w:t>yes</w:t>
      </w:r>
      <w:r w:rsidRPr="0027663D">
        <w:rPr>
          <w:rFonts w:ascii="Calibri" w:eastAsia="Calibri" w:hAnsi="Calibri" w:cs="Times New Roman"/>
          <w:noProof/>
          <w:lang w:val="en-GB"/>
        </w:rPr>
        <w:tab/>
      </w:r>
      <w:r w:rsidRPr="0027663D">
        <w:rPr>
          <w:rFonts w:ascii="Calibri" w:eastAsia="Calibri" w:hAnsi="Calibri" w:cs="Times New Roman"/>
          <w:noProof/>
          <w:lang w:val="en-GB"/>
        </w:rPr>
        <w:tab/>
        <w:t>neutral</w:t>
      </w:r>
      <w:r w:rsidRPr="0027663D">
        <w:rPr>
          <w:rFonts w:ascii="Calibri" w:eastAsia="Calibri" w:hAnsi="Calibri" w:cs="Times New Roman"/>
          <w:noProof/>
          <w:lang w:val="en-GB"/>
        </w:rPr>
        <w:tab/>
        <w:t xml:space="preserve">   </w:t>
      </w:r>
      <w:r w:rsidRPr="0027663D">
        <w:rPr>
          <w:rFonts w:ascii="Calibri" w:eastAsia="Calibri" w:hAnsi="Calibri" w:cs="Times New Roman"/>
          <w:noProof/>
          <w:lang w:val="en-GB"/>
        </w:rPr>
        <w:tab/>
      </w:r>
      <w:r w:rsidRPr="0027663D">
        <w:rPr>
          <w:rFonts w:ascii="Calibri" w:eastAsia="Calibri" w:hAnsi="Calibri" w:cs="Times New Roman"/>
          <w:noProof/>
          <w:lang w:val="en-GB"/>
        </w:rPr>
        <w:tab/>
        <w:t>no</w:t>
      </w:r>
    </w:p>
    <w:p w14:paraId="2A21DBA1" w14:textId="77777777" w:rsidR="0027663D" w:rsidRPr="0027663D" w:rsidRDefault="0027663D" w:rsidP="0027663D">
      <w:pPr>
        <w:numPr>
          <w:ilvl w:val="0"/>
          <w:numId w:val="32"/>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Did your GP use the results of the test in the explanation of your symptoms?</w:t>
      </w:r>
      <w:r w:rsidRPr="0027663D">
        <w:rPr>
          <w:rFonts w:ascii="Calibri" w:eastAsia="Calibri" w:hAnsi="Calibri" w:cs="Times New Roman"/>
          <w:noProof/>
          <w:lang w:val="en-GB"/>
        </w:rPr>
        <w:tab/>
        <w:t xml:space="preserve"> yes </w:t>
      </w:r>
      <w:r w:rsidRPr="0027663D">
        <w:rPr>
          <w:rFonts w:ascii="Calibri" w:eastAsia="Calibri" w:hAnsi="Calibri" w:cs="Times New Roman"/>
          <w:noProof/>
          <w:lang w:val="en-GB"/>
        </w:rPr>
        <w:tab/>
        <w:t>no</w:t>
      </w:r>
    </w:p>
    <w:p w14:paraId="6FF37266" w14:textId="77777777" w:rsidR="0027663D" w:rsidRPr="0027663D" w:rsidRDefault="0027663D" w:rsidP="0027663D">
      <w:pPr>
        <w:numPr>
          <w:ilvl w:val="0"/>
          <w:numId w:val="32"/>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 xml:space="preserve">What did the test add to the explanation for you? </w:t>
      </w:r>
    </w:p>
    <w:p w14:paraId="697894C2" w14:textId="77777777" w:rsidR="0027663D" w:rsidRPr="0027663D" w:rsidRDefault="0027663D" w:rsidP="0027663D">
      <w:pPr>
        <w:spacing w:after="0" w:line="240" w:lineRule="auto"/>
        <w:ind w:left="720"/>
        <w:rPr>
          <w:rFonts w:ascii="Calibri" w:eastAsia="Calibri" w:hAnsi="Calibri" w:cs="Times New Roman"/>
          <w:noProof/>
          <w:lang w:val="en-GB"/>
        </w:rPr>
      </w:pPr>
      <w:r w:rsidRPr="0027663D">
        <w:rPr>
          <w:rFonts w:ascii="Calibri" w:eastAsia="Calibri" w:hAnsi="Calibri" w:cs="Times New Roman"/>
          <w:noProof/>
          <w:lang w:val="en-GB"/>
        </w:rPr>
        <w:t>It was more clear</w:t>
      </w:r>
      <w:r w:rsidRPr="0027663D">
        <w:rPr>
          <w:rFonts w:ascii="Calibri" w:eastAsia="Calibri" w:hAnsi="Calibri" w:cs="Times New Roman"/>
          <w:noProof/>
          <w:lang w:val="en-GB"/>
        </w:rPr>
        <w:tab/>
        <w:t xml:space="preserve">  no difference</w:t>
      </w:r>
      <w:r w:rsidRPr="0027663D">
        <w:rPr>
          <w:rFonts w:ascii="Calibri" w:eastAsia="Calibri" w:hAnsi="Calibri" w:cs="Times New Roman"/>
          <w:noProof/>
          <w:lang w:val="en-GB"/>
        </w:rPr>
        <w:tab/>
      </w:r>
      <w:r w:rsidRPr="0027663D">
        <w:rPr>
          <w:rFonts w:ascii="Calibri" w:eastAsia="Calibri" w:hAnsi="Calibri" w:cs="Times New Roman"/>
          <w:noProof/>
          <w:lang w:val="en-GB"/>
        </w:rPr>
        <w:tab/>
        <w:t xml:space="preserve">   it was less clear</w:t>
      </w:r>
    </w:p>
    <w:p w14:paraId="51EFD149" w14:textId="77777777" w:rsidR="0027663D" w:rsidRPr="0027663D" w:rsidRDefault="0027663D" w:rsidP="0027663D">
      <w:pPr>
        <w:numPr>
          <w:ilvl w:val="0"/>
          <w:numId w:val="32"/>
        </w:numPr>
        <w:spacing w:after="0" w:line="240" w:lineRule="auto"/>
        <w:rPr>
          <w:rFonts w:ascii="Calibri" w:eastAsia="Calibri" w:hAnsi="Calibri" w:cs="Times New Roman"/>
          <w:noProof/>
          <w:lang w:val="en-GB"/>
        </w:rPr>
      </w:pPr>
      <w:r w:rsidRPr="0027663D">
        <w:rPr>
          <w:rFonts w:ascii="Calibri" w:eastAsia="Calibri" w:hAnsi="Calibri" w:cs="Times New Roman"/>
          <w:noProof/>
          <w:lang w:val="en-GB"/>
        </w:rPr>
        <w:t>Would you like to further explain or add anything to your answers?</w:t>
      </w:r>
    </w:p>
    <w:p w14:paraId="783CAC31" w14:textId="77777777" w:rsidR="0027663D" w:rsidRPr="0027663D" w:rsidRDefault="0027663D" w:rsidP="0027663D">
      <w:pPr>
        <w:spacing w:after="0" w:line="240" w:lineRule="auto"/>
        <w:rPr>
          <w:rFonts w:ascii="Calibri" w:eastAsia="Calibri" w:hAnsi="Calibri" w:cs="Times New Roman"/>
          <w:noProof/>
          <w:lang w:val="en-GB"/>
        </w:rPr>
      </w:pPr>
    </w:p>
    <w:p w14:paraId="4AA6C95D" w14:textId="77777777" w:rsidR="0027663D" w:rsidRPr="0027663D" w:rsidRDefault="0027663D" w:rsidP="0027663D">
      <w:pPr>
        <w:spacing w:after="0" w:line="240" w:lineRule="auto"/>
        <w:rPr>
          <w:rFonts w:ascii="Calibri" w:eastAsia="Calibri" w:hAnsi="Calibri" w:cs="Times New Roman"/>
          <w:b/>
          <w:noProof/>
          <w:lang w:val="en-GB"/>
        </w:rPr>
      </w:pPr>
    </w:p>
    <w:p w14:paraId="7B87CE79" w14:textId="77777777" w:rsidR="0027663D" w:rsidRPr="0027663D" w:rsidRDefault="0027663D" w:rsidP="0027663D">
      <w:pPr>
        <w:spacing w:after="0" w:line="240" w:lineRule="auto"/>
        <w:rPr>
          <w:rFonts w:ascii="Calibri" w:eastAsia="Calibri" w:hAnsi="Calibri" w:cs="Times New Roman"/>
          <w:b/>
          <w:noProof/>
          <w:lang w:val="en-GB"/>
        </w:rPr>
      </w:pPr>
    </w:p>
    <w:p w14:paraId="2408E20F" w14:textId="77777777" w:rsidR="0027663D" w:rsidRPr="0027663D" w:rsidRDefault="0027663D" w:rsidP="0027663D">
      <w:pPr>
        <w:spacing w:after="0" w:line="240" w:lineRule="auto"/>
        <w:rPr>
          <w:rFonts w:ascii="Calibri" w:eastAsia="Calibri" w:hAnsi="Calibri" w:cs="Times New Roman"/>
          <w:b/>
          <w:noProof/>
          <w:lang w:val="en-GB"/>
        </w:rPr>
      </w:pPr>
    </w:p>
    <w:p w14:paraId="03D514B9" w14:textId="77777777" w:rsidR="0027663D" w:rsidRPr="0027663D" w:rsidRDefault="0027663D" w:rsidP="0027663D">
      <w:pPr>
        <w:rPr>
          <w:rFonts w:ascii="Calibri" w:eastAsia="Calibri" w:hAnsi="Calibri" w:cs="Times New Roman"/>
          <w:b/>
          <w:noProof/>
          <w:lang w:val="en-GB"/>
        </w:rPr>
      </w:pPr>
      <w:r w:rsidRPr="0027663D">
        <w:rPr>
          <w:rFonts w:ascii="Arial" w:eastAsia="Arial" w:hAnsi="Arial" w:cs="Arial"/>
          <w:b/>
          <w:noProof/>
          <w:lang w:val="en-GB" w:eastAsia="nl-NL"/>
        </w:rPr>
        <w:br w:type="page"/>
      </w:r>
    </w:p>
    <w:p w14:paraId="2088A452" w14:textId="77777777" w:rsidR="0027663D" w:rsidRPr="0027663D" w:rsidRDefault="0027663D" w:rsidP="0027663D">
      <w:pPr>
        <w:spacing w:after="0" w:line="240" w:lineRule="auto"/>
        <w:rPr>
          <w:rFonts w:ascii="Calibri" w:eastAsia="Calibri" w:hAnsi="Calibri" w:cs="Times New Roman"/>
          <w:b/>
          <w:noProof/>
          <w:lang w:val="en-GB"/>
        </w:rPr>
      </w:pPr>
      <w:r w:rsidRPr="0027663D">
        <w:rPr>
          <w:rFonts w:ascii="Calibri" w:eastAsia="Calibri" w:hAnsi="Calibri" w:cs="Times New Roman"/>
          <w:b/>
          <w:noProof/>
          <w:lang w:val="en-GB"/>
        </w:rPr>
        <w:lastRenderedPageBreak/>
        <w:t>Appendix 3: Topic list focus groups and interviews GPs and interviews patients</w:t>
      </w:r>
    </w:p>
    <w:p w14:paraId="3514B096" w14:textId="77777777" w:rsidR="0027663D" w:rsidRPr="0027663D" w:rsidRDefault="0027663D" w:rsidP="0027663D">
      <w:pPr>
        <w:spacing w:after="0" w:line="240" w:lineRule="auto"/>
        <w:rPr>
          <w:rFonts w:eastAsia="Calibri" w:cstheme="minorHAnsi"/>
          <w:b/>
          <w:noProof/>
          <w:lang w:val="en-GB"/>
        </w:rPr>
      </w:pPr>
    </w:p>
    <w:p w14:paraId="75C73950" w14:textId="77777777" w:rsidR="0027663D" w:rsidRPr="0027663D" w:rsidRDefault="0027663D" w:rsidP="0027663D">
      <w:pPr>
        <w:spacing w:after="0" w:line="276" w:lineRule="auto"/>
        <w:rPr>
          <w:rFonts w:eastAsia="Arial" w:cstheme="minorHAnsi"/>
          <w:b/>
          <w:bCs/>
          <w:noProof/>
          <w:lang w:val="en-GB" w:eastAsia="nl-NL"/>
        </w:rPr>
      </w:pPr>
      <w:r w:rsidRPr="0027663D">
        <w:rPr>
          <w:rFonts w:eastAsia="Arial" w:cstheme="minorHAnsi"/>
          <w:b/>
          <w:bCs/>
          <w:noProof/>
          <w:lang w:val="en-GB" w:eastAsia="nl-NL"/>
        </w:rPr>
        <w:t>Topic list for the focus groups and interviews with the GPs</w:t>
      </w:r>
    </w:p>
    <w:p w14:paraId="76EEB58F"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Central question: what is the added value of the tests measuring CS compared to providing only the explanation?</w:t>
      </w:r>
    </w:p>
    <w:p w14:paraId="3EB826C3"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How does the explanation with CS in patients with PPS work for you so far? What goes well? What do you find challenging? How do patients react?</w:t>
      </w:r>
    </w:p>
    <w:p w14:paraId="39B3CB66"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Is the explanation more convincing for the GP and the patient if the test indicates sensitisation? Does it change the explanation for the GP? Does it add value to be sure that it is CS to explain it?</w:t>
      </w:r>
    </w:p>
    <w:p w14:paraId="418EE99D"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If the test does not indicate CS, then what? Do you explain CS, or do you go to a different explanatory model?</w:t>
      </w:r>
      <w:r w:rsidRPr="0027663D">
        <w:rPr>
          <w:rFonts w:ascii="Arial" w:eastAsia="Arial" w:hAnsi="Arial" w:cs="Arial"/>
          <w:noProof/>
          <w:lang w:val="en-GB" w:eastAsia="nl-NL"/>
        </w:rPr>
        <w:t xml:space="preserve"> </w:t>
      </w:r>
      <w:r w:rsidRPr="0027663D">
        <w:rPr>
          <w:rFonts w:eastAsia="Arial" w:cstheme="minorHAnsi"/>
          <w:noProof/>
          <w:lang w:val="en-GB" w:eastAsia="nl-NL"/>
        </w:rPr>
        <w:t>Is this confusing for you or the patient?</w:t>
      </w:r>
    </w:p>
    <w:p w14:paraId="22A4F28B"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Are there any differences between the three tests you have tried? Which one was most doable? Which one was most convincing? Have you also combined tests?</w:t>
      </w:r>
    </w:p>
    <w:p w14:paraId="2CF9956A"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Would you recommend using these tests in general practice?  Is there any particular test you would recommend or advise against? Or would you recommend a combination of tests? If so, which combination?</w:t>
      </w:r>
    </w:p>
    <w:p w14:paraId="7DE5D1F4" w14:textId="77777777" w:rsidR="0027663D" w:rsidRPr="0027663D" w:rsidRDefault="0027663D" w:rsidP="0027663D">
      <w:pPr>
        <w:spacing w:after="0" w:line="276" w:lineRule="auto"/>
        <w:rPr>
          <w:rFonts w:eastAsia="Arial" w:cstheme="minorHAnsi"/>
          <w:noProof/>
          <w:lang w:val="en-GB" w:eastAsia="nl-NL"/>
        </w:rPr>
      </w:pPr>
    </w:p>
    <w:p w14:paraId="74B484A9" w14:textId="77777777" w:rsidR="0027663D" w:rsidRPr="0027663D" w:rsidRDefault="0027663D" w:rsidP="0027663D">
      <w:pPr>
        <w:spacing w:after="0" w:line="276" w:lineRule="auto"/>
        <w:rPr>
          <w:rFonts w:eastAsia="Arial" w:cstheme="minorHAnsi"/>
          <w:b/>
          <w:bCs/>
          <w:noProof/>
          <w:lang w:val="en-GB" w:eastAsia="nl-NL"/>
        </w:rPr>
      </w:pPr>
      <w:r w:rsidRPr="0027663D">
        <w:rPr>
          <w:rFonts w:eastAsia="Arial" w:cstheme="minorHAnsi"/>
          <w:b/>
          <w:bCs/>
          <w:noProof/>
          <w:lang w:val="en-GB" w:eastAsia="nl-NL"/>
        </w:rPr>
        <w:t>Topic list interviews patients</w:t>
      </w:r>
    </w:p>
    <w:p w14:paraId="4C522D85"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Can you tell us what your top three symptoms are?</w:t>
      </w:r>
    </w:p>
    <w:p w14:paraId="07A93757"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What explanation do you have for your symptoms?</w:t>
      </w:r>
    </w:p>
    <w:p w14:paraId="01BCA6ED"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Was the explanation of the general practitioner about the cause of your symptoms clear? Did you understand what central sensitisation is?</w:t>
      </w:r>
    </w:p>
    <w:p w14:paraId="3D5C8CEB"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What do you remember about the test your GP performed on you?</w:t>
      </w:r>
    </w:p>
    <w:p w14:paraId="2296DD68"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Did you find the test valuable?</w:t>
      </w:r>
    </w:p>
    <w:p w14:paraId="10B89495"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Did the test make the explanation clearer?</w:t>
      </w:r>
    </w:p>
    <w:p w14:paraId="1428DBA4"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What else could help you with the explanation of your symptoms? Think of videos, drawings or metaphors.</w:t>
      </w:r>
    </w:p>
    <w:p w14:paraId="7E7EEF4D" w14:textId="77777777" w:rsidR="0027663D" w:rsidRPr="0027663D" w:rsidRDefault="0027663D" w:rsidP="0027663D">
      <w:pPr>
        <w:spacing w:after="0" w:line="276" w:lineRule="auto"/>
        <w:rPr>
          <w:rFonts w:eastAsia="Arial" w:cstheme="minorHAnsi"/>
          <w:noProof/>
          <w:lang w:val="en-GB" w:eastAsia="nl-NL"/>
        </w:rPr>
      </w:pPr>
    </w:p>
    <w:p w14:paraId="66AF5D2C" w14:textId="77777777" w:rsidR="0027663D" w:rsidRPr="0027663D" w:rsidRDefault="0027663D" w:rsidP="0027663D">
      <w:pPr>
        <w:spacing w:after="0" w:line="276" w:lineRule="auto"/>
        <w:rPr>
          <w:rFonts w:eastAsia="Arial" w:cstheme="minorHAnsi"/>
          <w:noProof/>
          <w:lang w:val="en-GB" w:eastAsia="nl-NL"/>
        </w:rPr>
      </w:pPr>
    </w:p>
    <w:p w14:paraId="70965917" w14:textId="77777777" w:rsidR="0027663D" w:rsidRPr="0027663D" w:rsidRDefault="0027663D" w:rsidP="0027663D">
      <w:pPr>
        <w:rPr>
          <w:rFonts w:ascii="Calibri" w:eastAsia="Calibri" w:hAnsi="Calibri" w:cstheme="minorHAnsi"/>
          <w:noProof/>
          <w:lang w:val="en-GB"/>
        </w:rPr>
      </w:pPr>
      <w:r w:rsidRPr="0027663D">
        <w:rPr>
          <w:rFonts w:ascii="Arial" w:eastAsia="Arial" w:hAnsi="Arial" w:cstheme="minorHAnsi"/>
          <w:noProof/>
          <w:lang w:val="en-GB" w:eastAsia="nl-NL"/>
        </w:rPr>
        <w:br w:type="page"/>
      </w:r>
    </w:p>
    <w:p w14:paraId="52E4CE13" w14:textId="77777777" w:rsidR="0027663D" w:rsidRPr="0027663D" w:rsidRDefault="0027663D" w:rsidP="0027663D">
      <w:pPr>
        <w:rPr>
          <w:rFonts w:eastAsia="Arial" w:cstheme="minorHAnsi"/>
          <w:b/>
          <w:bCs/>
          <w:noProof/>
          <w:lang w:val="en-GB" w:eastAsia="nl-NL"/>
        </w:rPr>
      </w:pPr>
      <w:r w:rsidRPr="0027663D">
        <w:rPr>
          <w:rFonts w:eastAsia="Arial" w:cstheme="minorHAnsi"/>
          <w:b/>
          <w:bCs/>
          <w:noProof/>
          <w:lang w:val="en-GB" w:eastAsia="nl-NL"/>
        </w:rPr>
        <w:lastRenderedPageBreak/>
        <w:t>Appendix 4: Value of test in relation to result test</w:t>
      </w:r>
    </w:p>
    <w:tbl>
      <w:tblPr>
        <w:tblStyle w:val="Tabelraster"/>
        <w:tblW w:w="0" w:type="auto"/>
        <w:jc w:val="right"/>
        <w:tblLook w:val="04A0" w:firstRow="1" w:lastRow="0" w:firstColumn="1" w:lastColumn="0" w:noHBand="0" w:noVBand="1"/>
      </w:tblPr>
      <w:tblGrid>
        <w:gridCol w:w="2405"/>
        <w:gridCol w:w="940"/>
        <w:gridCol w:w="1156"/>
        <w:gridCol w:w="753"/>
        <w:gridCol w:w="1050"/>
        <w:gridCol w:w="1156"/>
        <w:gridCol w:w="768"/>
      </w:tblGrid>
      <w:tr w:rsidR="0027663D" w:rsidRPr="0027663D" w14:paraId="2E5636FC" w14:textId="77777777" w:rsidTr="00333DF7">
        <w:trPr>
          <w:jc w:val="right"/>
        </w:trPr>
        <w:tc>
          <w:tcPr>
            <w:tcW w:w="2405" w:type="dxa"/>
          </w:tcPr>
          <w:p w14:paraId="2EC29F85"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b/>
                <w:bCs/>
                <w:noProof/>
                <w:lang w:val="en-GB" w:eastAsia="nl-NL"/>
              </w:rPr>
              <w:t>Value of test in relation to result of test</w:t>
            </w:r>
          </w:p>
        </w:tc>
        <w:tc>
          <w:tcPr>
            <w:tcW w:w="274" w:type="dxa"/>
            <w:tcBorders>
              <w:right w:val="nil"/>
            </w:tcBorders>
            <w:vAlign w:val="center"/>
          </w:tcPr>
          <w:p w14:paraId="7B6E8B60" w14:textId="77777777" w:rsidR="0027663D" w:rsidRPr="0027663D" w:rsidRDefault="0027663D" w:rsidP="0027663D">
            <w:pPr>
              <w:spacing w:line="276" w:lineRule="auto"/>
              <w:jc w:val="right"/>
              <w:rPr>
                <w:rFonts w:eastAsia="Arial" w:cstheme="minorHAnsi"/>
                <w:b/>
                <w:bCs/>
                <w:noProof/>
                <w:lang w:val="en-GB" w:eastAsia="nl-NL"/>
              </w:rPr>
            </w:pPr>
            <w:r w:rsidRPr="0027663D">
              <w:rPr>
                <w:rFonts w:eastAsia="Arial" w:cstheme="minorHAnsi"/>
                <w:b/>
                <w:bCs/>
                <w:noProof/>
                <w:lang w:val="en-GB" w:eastAsia="nl-NL"/>
              </w:rPr>
              <w:t>Test positive</w:t>
            </w:r>
          </w:p>
        </w:tc>
        <w:tc>
          <w:tcPr>
            <w:tcW w:w="1156" w:type="dxa"/>
            <w:tcBorders>
              <w:left w:val="nil"/>
              <w:right w:val="nil"/>
            </w:tcBorders>
            <w:vAlign w:val="center"/>
          </w:tcPr>
          <w:p w14:paraId="5AE5EED0" w14:textId="77777777" w:rsidR="0027663D" w:rsidRPr="0027663D" w:rsidRDefault="0027663D" w:rsidP="0027663D">
            <w:pPr>
              <w:spacing w:line="276" w:lineRule="auto"/>
              <w:jc w:val="right"/>
              <w:rPr>
                <w:rFonts w:eastAsia="Arial" w:cstheme="minorHAnsi"/>
                <w:noProof/>
                <w:lang w:val="en-GB" w:eastAsia="nl-NL"/>
              </w:rPr>
            </w:pPr>
          </w:p>
        </w:tc>
        <w:tc>
          <w:tcPr>
            <w:tcW w:w="753" w:type="dxa"/>
            <w:tcBorders>
              <w:left w:val="nil"/>
            </w:tcBorders>
            <w:vAlign w:val="center"/>
          </w:tcPr>
          <w:p w14:paraId="42079507" w14:textId="77777777" w:rsidR="0027663D" w:rsidRPr="0027663D" w:rsidRDefault="0027663D" w:rsidP="0027663D">
            <w:pPr>
              <w:spacing w:line="276" w:lineRule="auto"/>
              <w:jc w:val="right"/>
              <w:rPr>
                <w:rFonts w:eastAsia="Arial" w:cstheme="minorHAnsi"/>
                <w:noProof/>
                <w:lang w:val="en-GB" w:eastAsia="nl-NL"/>
              </w:rPr>
            </w:pPr>
          </w:p>
        </w:tc>
        <w:tc>
          <w:tcPr>
            <w:tcW w:w="1050" w:type="dxa"/>
            <w:tcBorders>
              <w:right w:val="nil"/>
            </w:tcBorders>
            <w:vAlign w:val="center"/>
          </w:tcPr>
          <w:p w14:paraId="37ED03DC" w14:textId="77777777" w:rsidR="0027663D" w:rsidRPr="0027663D" w:rsidRDefault="0027663D" w:rsidP="0027663D">
            <w:pPr>
              <w:spacing w:line="276" w:lineRule="auto"/>
              <w:jc w:val="right"/>
              <w:rPr>
                <w:rFonts w:eastAsia="Arial" w:cstheme="minorHAnsi"/>
                <w:b/>
                <w:bCs/>
                <w:noProof/>
                <w:lang w:val="en-GB" w:eastAsia="nl-NL"/>
              </w:rPr>
            </w:pPr>
            <w:r w:rsidRPr="0027663D">
              <w:rPr>
                <w:rFonts w:eastAsia="Arial" w:cstheme="minorHAnsi"/>
                <w:b/>
                <w:bCs/>
                <w:noProof/>
                <w:lang w:val="en-GB" w:eastAsia="nl-NL"/>
              </w:rPr>
              <w:t>Test negative</w:t>
            </w:r>
          </w:p>
        </w:tc>
        <w:tc>
          <w:tcPr>
            <w:tcW w:w="1156" w:type="dxa"/>
            <w:tcBorders>
              <w:left w:val="nil"/>
              <w:right w:val="nil"/>
            </w:tcBorders>
            <w:vAlign w:val="center"/>
          </w:tcPr>
          <w:p w14:paraId="1AB9F25B" w14:textId="77777777" w:rsidR="0027663D" w:rsidRPr="0027663D" w:rsidRDefault="0027663D" w:rsidP="0027663D">
            <w:pPr>
              <w:spacing w:line="276" w:lineRule="auto"/>
              <w:rPr>
                <w:rFonts w:eastAsia="Arial" w:cstheme="minorHAnsi"/>
                <w:noProof/>
                <w:lang w:val="en-GB" w:eastAsia="nl-NL"/>
              </w:rPr>
            </w:pPr>
          </w:p>
        </w:tc>
        <w:tc>
          <w:tcPr>
            <w:tcW w:w="768" w:type="dxa"/>
            <w:tcBorders>
              <w:left w:val="nil"/>
            </w:tcBorders>
            <w:vAlign w:val="center"/>
          </w:tcPr>
          <w:p w14:paraId="6A9341F5" w14:textId="77777777" w:rsidR="0027663D" w:rsidRPr="0027663D" w:rsidRDefault="0027663D" w:rsidP="0027663D">
            <w:pPr>
              <w:spacing w:line="276" w:lineRule="auto"/>
              <w:rPr>
                <w:rFonts w:eastAsia="Arial" w:cstheme="minorHAnsi"/>
                <w:noProof/>
                <w:lang w:val="en-GB" w:eastAsia="nl-NL"/>
              </w:rPr>
            </w:pPr>
          </w:p>
        </w:tc>
      </w:tr>
      <w:tr w:rsidR="0027663D" w:rsidRPr="0027663D" w14:paraId="7D495C9A" w14:textId="77777777" w:rsidTr="00333DF7">
        <w:trPr>
          <w:jc w:val="right"/>
        </w:trPr>
        <w:tc>
          <w:tcPr>
            <w:tcW w:w="2405" w:type="dxa"/>
          </w:tcPr>
          <w:p w14:paraId="3C88395D" w14:textId="77777777" w:rsidR="0027663D" w:rsidRPr="0027663D" w:rsidRDefault="0027663D" w:rsidP="0027663D">
            <w:pPr>
              <w:spacing w:line="276" w:lineRule="auto"/>
              <w:rPr>
                <w:rFonts w:eastAsia="Arial" w:cstheme="minorHAnsi"/>
                <w:b/>
                <w:bCs/>
                <w:noProof/>
                <w:lang w:val="en-GB" w:eastAsia="nl-NL"/>
              </w:rPr>
            </w:pPr>
            <w:r w:rsidRPr="0027663D">
              <w:rPr>
                <w:rFonts w:eastAsia="Arial" w:cstheme="minorHAnsi"/>
                <w:b/>
                <w:bCs/>
                <w:noProof/>
                <w:lang w:val="en-GB" w:eastAsia="nl-NL"/>
              </w:rPr>
              <w:t>Algometer</w:t>
            </w:r>
          </w:p>
        </w:tc>
        <w:tc>
          <w:tcPr>
            <w:tcW w:w="274" w:type="dxa"/>
            <w:vAlign w:val="center"/>
          </w:tcPr>
          <w:p w14:paraId="510D7A21"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yes</w:t>
            </w:r>
          </w:p>
        </w:tc>
        <w:tc>
          <w:tcPr>
            <w:tcW w:w="1156" w:type="dxa"/>
            <w:vAlign w:val="center"/>
          </w:tcPr>
          <w:p w14:paraId="0D13198F"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neutral</w:t>
            </w:r>
          </w:p>
        </w:tc>
        <w:tc>
          <w:tcPr>
            <w:tcW w:w="753" w:type="dxa"/>
            <w:vAlign w:val="center"/>
          </w:tcPr>
          <w:p w14:paraId="30C8470F"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no</w:t>
            </w:r>
          </w:p>
        </w:tc>
        <w:tc>
          <w:tcPr>
            <w:tcW w:w="1050" w:type="dxa"/>
            <w:vAlign w:val="center"/>
          </w:tcPr>
          <w:p w14:paraId="0E5AE890"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yes</w:t>
            </w:r>
          </w:p>
        </w:tc>
        <w:tc>
          <w:tcPr>
            <w:tcW w:w="1156" w:type="dxa"/>
            <w:vAlign w:val="center"/>
          </w:tcPr>
          <w:p w14:paraId="5098952F"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neutral</w:t>
            </w:r>
          </w:p>
        </w:tc>
        <w:tc>
          <w:tcPr>
            <w:tcW w:w="768" w:type="dxa"/>
            <w:vAlign w:val="center"/>
          </w:tcPr>
          <w:p w14:paraId="08A000BF"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no</w:t>
            </w:r>
          </w:p>
        </w:tc>
      </w:tr>
      <w:tr w:rsidR="0027663D" w:rsidRPr="0027663D" w14:paraId="019728C9" w14:textId="77777777" w:rsidTr="00333DF7">
        <w:trPr>
          <w:jc w:val="right"/>
        </w:trPr>
        <w:tc>
          <w:tcPr>
            <w:tcW w:w="2405" w:type="dxa"/>
          </w:tcPr>
          <w:p w14:paraId="02726926"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Test valuable for GP</w:t>
            </w:r>
          </w:p>
        </w:tc>
        <w:tc>
          <w:tcPr>
            <w:tcW w:w="274" w:type="dxa"/>
            <w:vAlign w:val="center"/>
          </w:tcPr>
          <w:p w14:paraId="7A388B2D"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14</w:t>
            </w:r>
          </w:p>
        </w:tc>
        <w:tc>
          <w:tcPr>
            <w:tcW w:w="1156" w:type="dxa"/>
            <w:vAlign w:val="center"/>
          </w:tcPr>
          <w:p w14:paraId="66403C47"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5</w:t>
            </w:r>
          </w:p>
        </w:tc>
        <w:tc>
          <w:tcPr>
            <w:tcW w:w="753" w:type="dxa"/>
            <w:vAlign w:val="center"/>
          </w:tcPr>
          <w:p w14:paraId="4955552C"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w:t>
            </w:r>
          </w:p>
        </w:tc>
        <w:tc>
          <w:tcPr>
            <w:tcW w:w="1050" w:type="dxa"/>
            <w:vAlign w:val="center"/>
          </w:tcPr>
          <w:p w14:paraId="69B1499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3</w:t>
            </w:r>
          </w:p>
        </w:tc>
        <w:tc>
          <w:tcPr>
            <w:tcW w:w="1156" w:type="dxa"/>
            <w:vAlign w:val="center"/>
          </w:tcPr>
          <w:p w14:paraId="5161AA3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5</w:t>
            </w:r>
          </w:p>
        </w:tc>
        <w:tc>
          <w:tcPr>
            <w:tcW w:w="768" w:type="dxa"/>
            <w:vAlign w:val="center"/>
          </w:tcPr>
          <w:p w14:paraId="2ACC7AFE"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5</w:t>
            </w:r>
          </w:p>
        </w:tc>
      </w:tr>
      <w:tr w:rsidR="0027663D" w:rsidRPr="0027663D" w14:paraId="16835C05" w14:textId="77777777" w:rsidTr="00333DF7">
        <w:trPr>
          <w:jc w:val="right"/>
        </w:trPr>
        <w:tc>
          <w:tcPr>
            <w:tcW w:w="2405" w:type="dxa"/>
          </w:tcPr>
          <w:p w14:paraId="1F045793"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Test valuable for patient according to GP</w:t>
            </w:r>
          </w:p>
        </w:tc>
        <w:tc>
          <w:tcPr>
            <w:tcW w:w="274" w:type="dxa"/>
            <w:vAlign w:val="center"/>
          </w:tcPr>
          <w:p w14:paraId="04A070D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11</w:t>
            </w:r>
          </w:p>
        </w:tc>
        <w:tc>
          <w:tcPr>
            <w:tcW w:w="1156" w:type="dxa"/>
            <w:vAlign w:val="center"/>
          </w:tcPr>
          <w:p w14:paraId="1A16475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c>
          <w:tcPr>
            <w:tcW w:w="753" w:type="dxa"/>
            <w:vAlign w:val="center"/>
          </w:tcPr>
          <w:p w14:paraId="63BC3C52"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c>
          <w:tcPr>
            <w:tcW w:w="1050" w:type="dxa"/>
            <w:vAlign w:val="center"/>
          </w:tcPr>
          <w:p w14:paraId="4762F835"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3</w:t>
            </w:r>
          </w:p>
        </w:tc>
        <w:tc>
          <w:tcPr>
            <w:tcW w:w="1156" w:type="dxa"/>
            <w:vAlign w:val="center"/>
          </w:tcPr>
          <w:p w14:paraId="3AD8E651"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6</w:t>
            </w:r>
          </w:p>
        </w:tc>
        <w:tc>
          <w:tcPr>
            <w:tcW w:w="768" w:type="dxa"/>
            <w:vAlign w:val="center"/>
          </w:tcPr>
          <w:p w14:paraId="2E087BD5"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r>
      <w:tr w:rsidR="0027663D" w:rsidRPr="0027663D" w14:paraId="614E94D5" w14:textId="77777777" w:rsidTr="00333DF7">
        <w:trPr>
          <w:jc w:val="right"/>
        </w:trPr>
        <w:tc>
          <w:tcPr>
            <w:tcW w:w="2405" w:type="dxa"/>
          </w:tcPr>
          <w:p w14:paraId="486DE3CA"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Test valuable for patient</w:t>
            </w:r>
          </w:p>
        </w:tc>
        <w:tc>
          <w:tcPr>
            <w:tcW w:w="274" w:type="dxa"/>
            <w:vAlign w:val="center"/>
          </w:tcPr>
          <w:p w14:paraId="3AC88A29"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13</w:t>
            </w:r>
          </w:p>
        </w:tc>
        <w:tc>
          <w:tcPr>
            <w:tcW w:w="1156" w:type="dxa"/>
            <w:vAlign w:val="center"/>
          </w:tcPr>
          <w:p w14:paraId="3A690F33"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c>
          <w:tcPr>
            <w:tcW w:w="753" w:type="dxa"/>
            <w:vAlign w:val="center"/>
          </w:tcPr>
          <w:p w14:paraId="6B78FC3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c>
          <w:tcPr>
            <w:tcW w:w="1050" w:type="dxa"/>
            <w:vAlign w:val="center"/>
          </w:tcPr>
          <w:p w14:paraId="1B714212"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11</w:t>
            </w:r>
          </w:p>
        </w:tc>
        <w:tc>
          <w:tcPr>
            <w:tcW w:w="1156" w:type="dxa"/>
            <w:vAlign w:val="center"/>
          </w:tcPr>
          <w:p w14:paraId="63006FE6"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c>
          <w:tcPr>
            <w:tcW w:w="768" w:type="dxa"/>
            <w:vAlign w:val="center"/>
          </w:tcPr>
          <w:p w14:paraId="22D1AFB6"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w:t>
            </w:r>
          </w:p>
        </w:tc>
      </w:tr>
      <w:tr w:rsidR="0027663D" w:rsidRPr="0027663D" w14:paraId="3515DC85" w14:textId="77777777" w:rsidTr="00333DF7">
        <w:trPr>
          <w:jc w:val="right"/>
        </w:trPr>
        <w:tc>
          <w:tcPr>
            <w:tcW w:w="2405" w:type="dxa"/>
            <w:tcBorders>
              <w:bottom w:val="single" w:sz="4" w:space="0" w:color="auto"/>
            </w:tcBorders>
          </w:tcPr>
          <w:p w14:paraId="1EB0A6AB"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Clarity of explanation for patient*</w:t>
            </w:r>
          </w:p>
        </w:tc>
        <w:tc>
          <w:tcPr>
            <w:tcW w:w="274" w:type="dxa"/>
            <w:vAlign w:val="center"/>
          </w:tcPr>
          <w:p w14:paraId="79F6A830"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10</w:t>
            </w:r>
          </w:p>
        </w:tc>
        <w:tc>
          <w:tcPr>
            <w:tcW w:w="1156" w:type="dxa"/>
            <w:tcBorders>
              <w:bottom w:val="single" w:sz="4" w:space="0" w:color="auto"/>
            </w:tcBorders>
            <w:vAlign w:val="center"/>
          </w:tcPr>
          <w:p w14:paraId="069F30E1"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6</w:t>
            </w:r>
          </w:p>
        </w:tc>
        <w:tc>
          <w:tcPr>
            <w:tcW w:w="753" w:type="dxa"/>
            <w:tcBorders>
              <w:bottom w:val="single" w:sz="4" w:space="0" w:color="auto"/>
            </w:tcBorders>
            <w:vAlign w:val="center"/>
          </w:tcPr>
          <w:p w14:paraId="2422C988"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5</w:t>
            </w:r>
          </w:p>
        </w:tc>
        <w:tc>
          <w:tcPr>
            <w:tcW w:w="1050" w:type="dxa"/>
            <w:tcBorders>
              <w:bottom w:val="single" w:sz="4" w:space="0" w:color="auto"/>
            </w:tcBorders>
            <w:vAlign w:val="center"/>
          </w:tcPr>
          <w:p w14:paraId="659A3D2C"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c>
          <w:tcPr>
            <w:tcW w:w="1156" w:type="dxa"/>
            <w:tcBorders>
              <w:bottom w:val="single" w:sz="4" w:space="0" w:color="auto"/>
            </w:tcBorders>
            <w:vAlign w:val="center"/>
          </w:tcPr>
          <w:p w14:paraId="6929A7DC"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9</w:t>
            </w:r>
          </w:p>
        </w:tc>
        <w:tc>
          <w:tcPr>
            <w:tcW w:w="768" w:type="dxa"/>
            <w:tcBorders>
              <w:bottom w:val="single" w:sz="4" w:space="0" w:color="auto"/>
            </w:tcBorders>
            <w:vAlign w:val="center"/>
          </w:tcPr>
          <w:p w14:paraId="7E198BD1"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2</w:t>
            </w:r>
          </w:p>
        </w:tc>
      </w:tr>
      <w:tr w:rsidR="0027663D" w:rsidRPr="0027663D" w14:paraId="1D2EAA44" w14:textId="77777777" w:rsidTr="00333DF7">
        <w:trPr>
          <w:jc w:val="right"/>
        </w:trPr>
        <w:tc>
          <w:tcPr>
            <w:tcW w:w="2405" w:type="dxa"/>
            <w:tcBorders>
              <w:right w:val="nil"/>
            </w:tcBorders>
          </w:tcPr>
          <w:p w14:paraId="22B99D14" w14:textId="77777777" w:rsidR="0027663D" w:rsidRPr="0027663D" w:rsidRDefault="0027663D" w:rsidP="0027663D">
            <w:pPr>
              <w:spacing w:line="276" w:lineRule="auto"/>
              <w:rPr>
                <w:rFonts w:eastAsia="Arial" w:cstheme="minorHAnsi"/>
                <w:b/>
                <w:bCs/>
                <w:noProof/>
                <w:lang w:val="en-GB" w:eastAsia="nl-NL"/>
              </w:rPr>
            </w:pPr>
            <w:r w:rsidRPr="0027663D">
              <w:rPr>
                <w:rFonts w:eastAsia="Arial" w:cstheme="minorHAnsi"/>
                <w:b/>
                <w:bCs/>
                <w:noProof/>
                <w:lang w:val="en-GB" w:eastAsia="nl-NL"/>
              </w:rPr>
              <w:t>Monofilament</w:t>
            </w:r>
          </w:p>
        </w:tc>
        <w:tc>
          <w:tcPr>
            <w:tcW w:w="274" w:type="dxa"/>
            <w:tcBorders>
              <w:left w:val="nil"/>
              <w:right w:val="nil"/>
            </w:tcBorders>
            <w:vAlign w:val="center"/>
          </w:tcPr>
          <w:p w14:paraId="45CBDC09" w14:textId="77777777" w:rsidR="0027663D" w:rsidRPr="0027663D" w:rsidRDefault="0027663D" w:rsidP="0027663D">
            <w:pPr>
              <w:spacing w:line="276" w:lineRule="auto"/>
              <w:jc w:val="right"/>
              <w:rPr>
                <w:rFonts w:eastAsia="Arial" w:cstheme="minorHAnsi"/>
                <w:noProof/>
                <w:lang w:val="en-GB" w:eastAsia="nl-NL"/>
              </w:rPr>
            </w:pPr>
          </w:p>
        </w:tc>
        <w:tc>
          <w:tcPr>
            <w:tcW w:w="1156" w:type="dxa"/>
            <w:tcBorders>
              <w:left w:val="nil"/>
              <w:right w:val="nil"/>
            </w:tcBorders>
            <w:vAlign w:val="center"/>
          </w:tcPr>
          <w:p w14:paraId="38C521F5" w14:textId="77777777" w:rsidR="0027663D" w:rsidRPr="0027663D" w:rsidRDefault="0027663D" w:rsidP="0027663D">
            <w:pPr>
              <w:spacing w:line="276" w:lineRule="auto"/>
              <w:jc w:val="right"/>
              <w:rPr>
                <w:rFonts w:eastAsia="Arial" w:cstheme="minorHAnsi"/>
                <w:noProof/>
                <w:lang w:val="en-GB" w:eastAsia="nl-NL"/>
              </w:rPr>
            </w:pPr>
          </w:p>
        </w:tc>
        <w:tc>
          <w:tcPr>
            <w:tcW w:w="753" w:type="dxa"/>
            <w:tcBorders>
              <w:left w:val="nil"/>
              <w:right w:val="nil"/>
            </w:tcBorders>
            <w:vAlign w:val="center"/>
          </w:tcPr>
          <w:p w14:paraId="7DB481ED" w14:textId="77777777" w:rsidR="0027663D" w:rsidRPr="0027663D" w:rsidRDefault="0027663D" w:rsidP="0027663D">
            <w:pPr>
              <w:spacing w:line="276" w:lineRule="auto"/>
              <w:jc w:val="right"/>
              <w:rPr>
                <w:rFonts w:eastAsia="Arial" w:cstheme="minorHAnsi"/>
                <w:noProof/>
                <w:lang w:val="en-GB" w:eastAsia="nl-NL"/>
              </w:rPr>
            </w:pPr>
          </w:p>
        </w:tc>
        <w:tc>
          <w:tcPr>
            <w:tcW w:w="1050" w:type="dxa"/>
            <w:tcBorders>
              <w:left w:val="nil"/>
              <w:right w:val="nil"/>
            </w:tcBorders>
            <w:vAlign w:val="center"/>
          </w:tcPr>
          <w:p w14:paraId="10E95DB5" w14:textId="77777777" w:rsidR="0027663D" w:rsidRPr="0027663D" w:rsidRDefault="0027663D" w:rsidP="0027663D">
            <w:pPr>
              <w:spacing w:line="276" w:lineRule="auto"/>
              <w:jc w:val="right"/>
              <w:rPr>
                <w:rFonts w:eastAsia="Arial" w:cstheme="minorHAnsi"/>
                <w:noProof/>
                <w:lang w:val="en-GB" w:eastAsia="nl-NL"/>
              </w:rPr>
            </w:pPr>
          </w:p>
        </w:tc>
        <w:tc>
          <w:tcPr>
            <w:tcW w:w="1156" w:type="dxa"/>
            <w:tcBorders>
              <w:left w:val="nil"/>
              <w:right w:val="nil"/>
            </w:tcBorders>
            <w:vAlign w:val="center"/>
          </w:tcPr>
          <w:p w14:paraId="63BC9EED" w14:textId="77777777" w:rsidR="0027663D" w:rsidRPr="0027663D" w:rsidRDefault="0027663D" w:rsidP="0027663D">
            <w:pPr>
              <w:spacing w:line="276" w:lineRule="auto"/>
              <w:jc w:val="right"/>
              <w:rPr>
                <w:rFonts w:eastAsia="Arial" w:cstheme="minorHAnsi"/>
                <w:noProof/>
                <w:lang w:val="en-GB" w:eastAsia="nl-NL"/>
              </w:rPr>
            </w:pPr>
          </w:p>
        </w:tc>
        <w:tc>
          <w:tcPr>
            <w:tcW w:w="768" w:type="dxa"/>
            <w:tcBorders>
              <w:left w:val="nil"/>
            </w:tcBorders>
            <w:vAlign w:val="center"/>
          </w:tcPr>
          <w:p w14:paraId="5629D073" w14:textId="77777777" w:rsidR="0027663D" w:rsidRPr="0027663D" w:rsidRDefault="0027663D" w:rsidP="0027663D">
            <w:pPr>
              <w:spacing w:line="276" w:lineRule="auto"/>
              <w:jc w:val="right"/>
              <w:rPr>
                <w:rFonts w:eastAsia="Arial" w:cstheme="minorHAnsi"/>
                <w:noProof/>
                <w:lang w:val="en-GB" w:eastAsia="nl-NL"/>
              </w:rPr>
            </w:pPr>
          </w:p>
        </w:tc>
      </w:tr>
      <w:tr w:rsidR="0027663D" w:rsidRPr="0027663D" w14:paraId="408BE442" w14:textId="77777777" w:rsidTr="00333DF7">
        <w:trPr>
          <w:jc w:val="right"/>
        </w:trPr>
        <w:tc>
          <w:tcPr>
            <w:tcW w:w="2405" w:type="dxa"/>
          </w:tcPr>
          <w:p w14:paraId="2246A80E"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Test valuable for GP</w:t>
            </w:r>
          </w:p>
        </w:tc>
        <w:tc>
          <w:tcPr>
            <w:tcW w:w="274" w:type="dxa"/>
            <w:vAlign w:val="center"/>
          </w:tcPr>
          <w:p w14:paraId="0BA9E127"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8</w:t>
            </w:r>
          </w:p>
        </w:tc>
        <w:tc>
          <w:tcPr>
            <w:tcW w:w="1156" w:type="dxa"/>
            <w:vAlign w:val="center"/>
          </w:tcPr>
          <w:p w14:paraId="0F2F5443"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3</w:t>
            </w:r>
          </w:p>
        </w:tc>
        <w:tc>
          <w:tcPr>
            <w:tcW w:w="753" w:type="dxa"/>
            <w:vAlign w:val="center"/>
          </w:tcPr>
          <w:p w14:paraId="25C03F92"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c>
          <w:tcPr>
            <w:tcW w:w="1050" w:type="dxa"/>
            <w:vAlign w:val="center"/>
          </w:tcPr>
          <w:p w14:paraId="5B53847A"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c>
          <w:tcPr>
            <w:tcW w:w="1156" w:type="dxa"/>
            <w:vAlign w:val="center"/>
          </w:tcPr>
          <w:p w14:paraId="2E0E1E41"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9</w:t>
            </w:r>
          </w:p>
        </w:tc>
        <w:tc>
          <w:tcPr>
            <w:tcW w:w="768" w:type="dxa"/>
            <w:vAlign w:val="center"/>
          </w:tcPr>
          <w:p w14:paraId="6EAB6699"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3</w:t>
            </w:r>
          </w:p>
        </w:tc>
      </w:tr>
      <w:tr w:rsidR="0027663D" w:rsidRPr="0027663D" w14:paraId="6B84863D" w14:textId="77777777" w:rsidTr="00333DF7">
        <w:trPr>
          <w:jc w:val="right"/>
        </w:trPr>
        <w:tc>
          <w:tcPr>
            <w:tcW w:w="2405" w:type="dxa"/>
          </w:tcPr>
          <w:p w14:paraId="51C08860"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Test valuable for patient according to GP</w:t>
            </w:r>
          </w:p>
        </w:tc>
        <w:tc>
          <w:tcPr>
            <w:tcW w:w="274" w:type="dxa"/>
            <w:vAlign w:val="center"/>
          </w:tcPr>
          <w:p w14:paraId="623CA0E4"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7</w:t>
            </w:r>
          </w:p>
        </w:tc>
        <w:tc>
          <w:tcPr>
            <w:tcW w:w="1156" w:type="dxa"/>
            <w:vAlign w:val="center"/>
          </w:tcPr>
          <w:p w14:paraId="4AF538BF"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c>
          <w:tcPr>
            <w:tcW w:w="753" w:type="dxa"/>
            <w:vAlign w:val="center"/>
          </w:tcPr>
          <w:p w14:paraId="3C8EE322"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c>
          <w:tcPr>
            <w:tcW w:w="1050" w:type="dxa"/>
            <w:vAlign w:val="center"/>
          </w:tcPr>
          <w:p w14:paraId="50AC70D5"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2</w:t>
            </w:r>
          </w:p>
        </w:tc>
        <w:tc>
          <w:tcPr>
            <w:tcW w:w="1156" w:type="dxa"/>
            <w:vAlign w:val="center"/>
          </w:tcPr>
          <w:p w14:paraId="02718149"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11</w:t>
            </w:r>
          </w:p>
        </w:tc>
        <w:tc>
          <w:tcPr>
            <w:tcW w:w="768" w:type="dxa"/>
            <w:vAlign w:val="center"/>
          </w:tcPr>
          <w:p w14:paraId="57798231"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r>
      <w:tr w:rsidR="0027663D" w:rsidRPr="0027663D" w14:paraId="459662B5" w14:textId="77777777" w:rsidTr="00333DF7">
        <w:trPr>
          <w:jc w:val="right"/>
        </w:trPr>
        <w:tc>
          <w:tcPr>
            <w:tcW w:w="2405" w:type="dxa"/>
          </w:tcPr>
          <w:p w14:paraId="561ECD57"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Test valuable for patient</w:t>
            </w:r>
          </w:p>
        </w:tc>
        <w:tc>
          <w:tcPr>
            <w:tcW w:w="274" w:type="dxa"/>
            <w:vAlign w:val="center"/>
          </w:tcPr>
          <w:p w14:paraId="76B8741E"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10</w:t>
            </w:r>
          </w:p>
        </w:tc>
        <w:tc>
          <w:tcPr>
            <w:tcW w:w="1156" w:type="dxa"/>
            <w:vAlign w:val="center"/>
          </w:tcPr>
          <w:p w14:paraId="1D4BAA39"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w:t>
            </w:r>
          </w:p>
        </w:tc>
        <w:tc>
          <w:tcPr>
            <w:tcW w:w="753" w:type="dxa"/>
            <w:vAlign w:val="center"/>
          </w:tcPr>
          <w:p w14:paraId="7ACE01FA"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c>
          <w:tcPr>
            <w:tcW w:w="1050" w:type="dxa"/>
            <w:vAlign w:val="center"/>
          </w:tcPr>
          <w:p w14:paraId="4C2ED9A4"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11</w:t>
            </w:r>
          </w:p>
        </w:tc>
        <w:tc>
          <w:tcPr>
            <w:tcW w:w="1156" w:type="dxa"/>
            <w:vAlign w:val="center"/>
          </w:tcPr>
          <w:p w14:paraId="3C60524D"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5</w:t>
            </w:r>
          </w:p>
        </w:tc>
        <w:tc>
          <w:tcPr>
            <w:tcW w:w="768" w:type="dxa"/>
            <w:vAlign w:val="center"/>
          </w:tcPr>
          <w:p w14:paraId="56423920"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r>
      <w:tr w:rsidR="0027663D" w:rsidRPr="0027663D" w14:paraId="6237CF06" w14:textId="77777777" w:rsidTr="00333DF7">
        <w:trPr>
          <w:jc w:val="right"/>
        </w:trPr>
        <w:tc>
          <w:tcPr>
            <w:tcW w:w="2405" w:type="dxa"/>
            <w:tcBorders>
              <w:bottom w:val="single" w:sz="4" w:space="0" w:color="auto"/>
            </w:tcBorders>
          </w:tcPr>
          <w:p w14:paraId="35558AAD"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Clarity of explanation for patient*</w:t>
            </w:r>
          </w:p>
        </w:tc>
        <w:tc>
          <w:tcPr>
            <w:tcW w:w="274" w:type="dxa"/>
            <w:tcBorders>
              <w:bottom w:val="single" w:sz="4" w:space="0" w:color="auto"/>
            </w:tcBorders>
            <w:vAlign w:val="center"/>
          </w:tcPr>
          <w:p w14:paraId="2DB5EF48"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8</w:t>
            </w:r>
          </w:p>
        </w:tc>
        <w:tc>
          <w:tcPr>
            <w:tcW w:w="1156" w:type="dxa"/>
            <w:vAlign w:val="center"/>
          </w:tcPr>
          <w:p w14:paraId="37A96E3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3</w:t>
            </w:r>
          </w:p>
        </w:tc>
        <w:tc>
          <w:tcPr>
            <w:tcW w:w="753" w:type="dxa"/>
            <w:tcBorders>
              <w:bottom w:val="single" w:sz="4" w:space="0" w:color="auto"/>
            </w:tcBorders>
            <w:vAlign w:val="center"/>
          </w:tcPr>
          <w:p w14:paraId="79F69570"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c>
          <w:tcPr>
            <w:tcW w:w="1050" w:type="dxa"/>
            <w:tcBorders>
              <w:bottom w:val="single" w:sz="4" w:space="0" w:color="auto"/>
            </w:tcBorders>
            <w:vAlign w:val="center"/>
          </w:tcPr>
          <w:p w14:paraId="03CFD8E3"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9</w:t>
            </w:r>
          </w:p>
        </w:tc>
        <w:tc>
          <w:tcPr>
            <w:tcW w:w="1156" w:type="dxa"/>
            <w:tcBorders>
              <w:bottom w:val="single" w:sz="4" w:space="0" w:color="auto"/>
            </w:tcBorders>
            <w:vAlign w:val="center"/>
          </w:tcPr>
          <w:p w14:paraId="57C01ED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8</w:t>
            </w:r>
          </w:p>
        </w:tc>
        <w:tc>
          <w:tcPr>
            <w:tcW w:w="768" w:type="dxa"/>
            <w:tcBorders>
              <w:bottom w:val="single" w:sz="4" w:space="0" w:color="auto"/>
            </w:tcBorders>
            <w:vAlign w:val="center"/>
          </w:tcPr>
          <w:p w14:paraId="006C9FB7"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r>
      <w:tr w:rsidR="0027663D" w:rsidRPr="0027663D" w14:paraId="2BBC49EB" w14:textId="77777777" w:rsidTr="00333DF7">
        <w:trPr>
          <w:jc w:val="right"/>
        </w:trPr>
        <w:tc>
          <w:tcPr>
            <w:tcW w:w="2405" w:type="dxa"/>
            <w:tcBorders>
              <w:right w:val="nil"/>
            </w:tcBorders>
          </w:tcPr>
          <w:p w14:paraId="120E0515" w14:textId="77777777" w:rsidR="0027663D" w:rsidRPr="0027663D" w:rsidRDefault="0027663D" w:rsidP="0027663D">
            <w:pPr>
              <w:spacing w:line="276" w:lineRule="auto"/>
              <w:rPr>
                <w:rFonts w:eastAsia="Arial" w:cstheme="minorHAnsi"/>
                <w:b/>
                <w:bCs/>
                <w:noProof/>
                <w:lang w:val="en-GB" w:eastAsia="nl-NL"/>
              </w:rPr>
            </w:pPr>
            <w:r w:rsidRPr="0027663D">
              <w:rPr>
                <w:rFonts w:eastAsia="Arial" w:cstheme="minorHAnsi"/>
                <w:b/>
                <w:bCs/>
                <w:noProof/>
                <w:lang w:val="en-GB" w:eastAsia="nl-NL"/>
              </w:rPr>
              <w:t>CSI</w:t>
            </w:r>
          </w:p>
        </w:tc>
        <w:tc>
          <w:tcPr>
            <w:tcW w:w="274" w:type="dxa"/>
            <w:tcBorders>
              <w:left w:val="nil"/>
              <w:right w:val="nil"/>
            </w:tcBorders>
            <w:vAlign w:val="center"/>
          </w:tcPr>
          <w:p w14:paraId="3EE5A4C9" w14:textId="77777777" w:rsidR="0027663D" w:rsidRPr="0027663D" w:rsidRDefault="0027663D" w:rsidP="0027663D">
            <w:pPr>
              <w:spacing w:line="276" w:lineRule="auto"/>
              <w:jc w:val="right"/>
              <w:rPr>
                <w:rFonts w:eastAsia="Arial" w:cstheme="minorHAnsi"/>
                <w:noProof/>
                <w:lang w:val="en-GB" w:eastAsia="nl-NL"/>
              </w:rPr>
            </w:pPr>
          </w:p>
        </w:tc>
        <w:tc>
          <w:tcPr>
            <w:tcW w:w="1156" w:type="dxa"/>
            <w:tcBorders>
              <w:left w:val="nil"/>
              <w:right w:val="nil"/>
            </w:tcBorders>
            <w:vAlign w:val="center"/>
          </w:tcPr>
          <w:p w14:paraId="0AEF88AB" w14:textId="77777777" w:rsidR="0027663D" w:rsidRPr="0027663D" w:rsidRDefault="0027663D" w:rsidP="0027663D">
            <w:pPr>
              <w:spacing w:line="276" w:lineRule="auto"/>
              <w:jc w:val="right"/>
              <w:rPr>
                <w:rFonts w:eastAsia="Arial" w:cstheme="minorHAnsi"/>
                <w:noProof/>
                <w:lang w:val="en-GB" w:eastAsia="nl-NL"/>
              </w:rPr>
            </w:pPr>
          </w:p>
        </w:tc>
        <w:tc>
          <w:tcPr>
            <w:tcW w:w="753" w:type="dxa"/>
            <w:tcBorders>
              <w:left w:val="nil"/>
              <w:right w:val="nil"/>
            </w:tcBorders>
            <w:vAlign w:val="center"/>
          </w:tcPr>
          <w:p w14:paraId="225AACD7" w14:textId="77777777" w:rsidR="0027663D" w:rsidRPr="0027663D" w:rsidRDefault="0027663D" w:rsidP="0027663D">
            <w:pPr>
              <w:spacing w:line="276" w:lineRule="auto"/>
              <w:jc w:val="right"/>
              <w:rPr>
                <w:rFonts w:eastAsia="Arial" w:cstheme="minorHAnsi"/>
                <w:noProof/>
                <w:lang w:val="en-GB" w:eastAsia="nl-NL"/>
              </w:rPr>
            </w:pPr>
          </w:p>
        </w:tc>
        <w:tc>
          <w:tcPr>
            <w:tcW w:w="1050" w:type="dxa"/>
            <w:tcBorders>
              <w:left w:val="nil"/>
              <w:right w:val="nil"/>
            </w:tcBorders>
            <w:vAlign w:val="center"/>
          </w:tcPr>
          <w:p w14:paraId="0BA567BC" w14:textId="77777777" w:rsidR="0027663D" w:rsidRPr="0027663D" w:rsidRDefault="0027663D" w:rsidP="0027663D">
            <w:pPr>
              <w:spacing w:line="276" w:lineRule="auto"/>
              <w:jc w:val="right"/>
              <w:rPr>
                <w:rFonts w:eastAsia="Arial" w:cstheme="minorHAnsi"/>
                <w:noProof/>
                <w:lang w:val="en-GB" w:eastAsia="nl-NL"/>
              </w:rPr>
            </w:pPr>
          </w:p>
        </w:tc>
        <w:tc>
          <w:tcPr>
            <w:tcW w:w="1156" w:type="dxa"/>
            <w:tcBorders>
              <w:left w:val="nil"/>
              <w:right w:val="nil"/>
            </w:tcBorders>
            <w:vAlign w:val="center"/>
          </w:tcPr>
          <w:p w14:paraId="6389508A" w14:textId="77777777" w:rsidR="0027663D" w:rsidRPr="0027663D" w:rsidRDefault="0027663D" w:rsidP="0027663D">
            <w:pPr>
              <w:spacing w:line="276" w:lineRule="auto"/>
              <w:jc w:val="right"/>
              <w:rPr>
                <w:rFonts w:eastAsia="Arial" w:cstheme="minorHAnsi"/>
                <w:noProof/>
                <w:lang w:val="en-GB" w:eastAsia="nl-NL"/>
              </w:rPr>
            </w:pPr>
          </w:p>
        </w:tc>
        <w:tc>
          <w:tcPr>
            <w:tcW w:w="768" w:type="dxa"/>
            <w:tcBorders>
              <w:left w:val="nil"/>
            </w:tcBorders>
            <w:vAlign w:val="center"/>
          </w:tcPr>
          <w:p w14:paraId="25E3B5A5" w14:textId="77777777" w:rsidR="0027663D" w:rsidRPr="0027663D" w:rsidRDefault="0027663D" w:rsidP="0027663D">
            <w:pPr>
              <w:spacing w:line="276" w:lineRule="auto"/>
              <w:jc w:val="right"/>
              <w:rPr>
                <w:rFonts w:eastAsia="Arial" w:cstheme="minorHAnsi"/>
                <w:noProof/>
                <w:lang w:val="en-GB" w:eastAsia="nl-NL"/>
              </w:rPr>
            </w:pPr>
          </w:p>
        </w:tc>
      </w:tr>
      <w:tr w:rsidR="0027663D" w:rsidRPr="0027663D" w14:paraId="3BEEAD85" w14:textId="77777777" w:rsidTr="00333DF7">
        <w:trPr>
          <w:jc w:val="right"/>
        </w:trPr>
        <w:tc>
          <w:tcPr>
            <w:tcW w:w="2405" w:type="dxa"/>
          </w:tcPr>
          <w:p w14:paraId="716C8114"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Test valuable for GP</w:t>
            </w:r>
          </w:p>
        </w:tc>
        <w:tc>
          <w:tcPr>
            <w:tcW w:w="274" w:type="dxa"/>
            <w:vAlign w:val="center"/>
          </w:tcPr>
          <w:p w14:paraId="6AA0CBC2"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8</w:t>
            </w:r>
          </w:p>
        </w:tc>
        <w:tc>
          <w:tcPr>
            <w:tcW w:w="1156" w:type="dxa"/>
            <w:vAlign w:val="center"/>
          </w:tcPr>
          <w:p w14:paraId="35B5B61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w:t>
            </w:r>
          </w:p>
        </w:tc>
        <w:tc>
          <w:tcPr>
            <w:tcW w:w="753" w:type="dxa"/>
            <w:vAlign w:val="center"/>
          </w:tcPr>
          <w:p w14:paraId="1718017A"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c>
          <w:tcPr>
            <w:tcW w:w="1050" w:type="dxa"/>
            <w:vAlign w:val="center"/>
          </w:tcPr>
          <w:p w14:paraId="0EFD6CB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3</w:t>
            </w:r>
          </w:p>
        </w:tc>
        <w:tc>
          <w:tcPr>
            <w:tcW w:w="1156" w:type="dxa"/>
            <w:vAlign w:val="center"/>
          </w:tcPr>
          <w:p w14:paraId="2B40F962"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w:t>
            </w:r>
          </w:p>
        </w:tc>
        <w:tc>
          <w:tcPr>
            <w:tcW w:w="768" w:type="dxa"/>
            <w:vAlign w:val="center"/>
          </w:tcPr>
          <w:p w14:paraId="76ABE7F6"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w:t>
            </w:r>
          </w:p>
        </w:tc>
      </w:tr>
      <w:tr w:rsidR="0027663D" w:rsidRPr="0027663D" w14:paraId="3C536513" w14:textId="77777777" w:rsidTr="00333DF7">
        <w:trPr>
          <w:jc w:val="right"/>
        </w:trPr>
        <w:tc>
          <w:tcPr>
            <w:tcW w:w="2405" w:type="dxa"/>
          </w:tcPr>
          <w:p w14:paraId="4E83A98C"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Test valuable for patient according to GP</w:t>
            </w:r>
          </w:p>
        </w:tc>
        <w:tc>
          <w:tcPr>
            <w:tcW w:w="274" w:type="dxa"/>
            <w:vAlign w:val="center"/>
          </w:tcPr>
          <w:p w14:paraId="2C0C3EB8"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8</w:t>
            </w:r>
          </w:p>
        </w:tc>
        <w:tc>
          <w:tcPr>
            <w:tcW w:w="1156" w:type="dxa"/>
            <w:vAlign w:val="center"/>
          </w:tcPr>
          <w:p w14:paraId="6CCEF108"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w:t>
            </w:r>
          </w:p>
        </w:tc>
        <w:tc>
          <w:tcPr>
            <w:tcW w:w="753" w:type="dxa"/>
            <w:vAlign w:val="center"/>
          </w:tcPr>
          <w:p w14:paraId="5A01B817"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c>
          <w:tcPr>
            <w:tcW w:w="1050" w:type="dxa"/>
            <w:vAlign w:val="center"/>
          </w:tcPr>
          <w:p w14:paraId="0F0031AF"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c>
          <w:tcPr>
            <w:tcW w:w="1156" w:type="dxa"/>
            <w:vAlign w:val="center"/>
          </w:tcPr>
          <w:p w14:paraId="157ECC8F"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c>
          <w:tcPr>
            <w:tcW w:w="768" w:type="dxa"/>
            <w:vAlign w:val="center"/>
          </w:tcPr>
          <w:p w14:paraId="3C7A5674"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w:t>
            </w:r>
          </w:p>
        </w:tc>
      </w:tr>
      <w:tr w:rsidR="0027663D" w:rsidRPr="0027663D" w14:paraId="10ED49FC" w14:textId="77777777" w:rsidTr="00333DF7">
        <w:trPr>
          <w:jc w:val="right"/>
        </w:trPr>
        <w:tc>
          <w:tcPr>
            <w:tcW w:w="2405" w:type="dxa"/>
          </w:tcPr>
          <w:p w14:paraId="665967EF"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Test valuable for patient</w:t>
            </w:r>
          </w:p>
        </w:tc>
        <w:tc>
          <w:tcPr>
            <w:tcW w:w="274" w:type="dxa"/>
            <w:vAlign w:val="center"/>
          </w:tcPr>
          <w:p w14:paraId="0EF53A75"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7</w:t>
            </w:r>
          </w:p>
        </w:tc>
        <w:tc>
          <w:tcPr>
            <w:tcW w:w="1156" w:type="dxa"/>
            <w:vAlign w:val="center"/>
          </w:tcPr>
          <w:p w14:paraId="70D04CEE"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3</w:t>
            </w:r>
          </w:p>
        </w:tc>
        <w:tc>
          <w:tcPr>
            <w:tcW w:w="753" w:type="dxa"/>
            <w:vAlign w:val="center"/>
          </w:tcPr>
          <w:p w14:paraId="022429AC"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w:t>
            </w:r>
          </w:p>
        </w:tc>
        <w:tc>
          <w:tcPr>
            <w:tcW w:w="1050" w:type="dxa"/>
            <w:vAlign w:val="center"/>
          </w:tcPr>
          <w:p w14:paraId="405F4B7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6</w:t>
            </w:r>
          </w:p>
        </w:tc>
        <w:tc>
          <w:tcPr>
            <w:tcW w:w="1156" w:type="dxa"/>
            <w:vAlign w:val="center"/>
          </w:tcPr>
          <w:p w14:paraId="22DF76AB"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1</w:t>
            </w:r>
          </w:p>
        </w:tc>
        <w:tc>
          <w:tcPr>
            <w:tcW w:w="768" w:type="dxa"/>
            <w:vAlign w:val="center"/>
          </w:tcPr>
          <w:p w14:paraId="71D84573"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r>
      <w:tr w:rsidR="0027663D" w:rsidRPr="0027663D" w14:paraId="087AF859" w14:textId="77777777" w:rsidTr="00333DF7">
        <w:trPr>
          <w:jc w:val="right"/>
        </w:trPr>
        <w:tc>
          <w:tcPr>
            <w:tcW w:w="2405" w:type="dxa"/>
          </w:tcPr>
          <w:p w14:paraId="7A3C101A" w14:textId="77777777" w:rsidR="0027663D" w:rsidRPr="0027663D" w:rsidRDefault="0027663D" w:rsidP="0027663D">
            <w:pPr>
              <w:spacing w:line="276" w:lineRule="auto"/>
              <w:rPr>
                <w:rFonts w:eastAsia="Arial" w:cstheme="minorHAnsi"/>
                <w:noProof/>
                <w:lang w:val="en-GB" w:eastAsia="nl-NL"/>
              </w:rPr>
            </w:pPr>
            <w:r w:rsidRPr="0027663D">
              <w:rPr>
                <w:rFonts w:eastAsia="Arial" w:cstheme="minorHAnsi"/>
                <w:noProof/>
                <w:lang w:val="en-GB" w:eastAsia="nl-NL"/>
              </w:rPr>
              <w:t>Clarity of explanation for patient*</w:t>
            </w:r>
          </w:p>
        </w:tc>
        <w:tc>
          <w:tcPr>
            <w:tcW w:w="274" w:type="dxa"/>
            <w:vAlign w:val="center"/>
          </w:tcPr>
          <w:p w14:paraId="6D42A131"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6</w:t>
            </w:r>
          </w:p>
        </w:tc>
        <w:tc>
          <w:tcPr>
            <w:tcW w:w="1156" w:type="dxa"/>
            <w:vAlign w:val="center"/>
          </w:tcPr>
          <w:p w14:paraId="302EB66F"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c>
          <w:tcPr>
            <w:tcW w:w="753" w:type="dxa"/>
            <w:vAlign w:val="center"/>
          </w:tcPr>
          <w:p w14:paraId="0B198DE1"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c>
          <w:tcPr>
            <w:tcW w:w="1050" w:type="dxa"/>
            <w:vAlign w:val="center"/>
          </w:tcPr>
          <w:p w14:paraId="6E64A423"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3</w:t>
            </w:r>
          </w:p>
        </w:tc>
        <w:tc>
          <w:tcPr>
            <w:tcW w:w="1156" w:type="dxa"/>
            <w:vAlign w:val="center"/>
          </w:tcPr>
          <w:p w14:paraId="25F9C3C9"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4</w:t>
            </w:r>
          </w:p>
        </w:tc>
        <w:tc>
          <w:tcPr>
            <w:tcW w:w="768" w:type="dxa"/>
            <w:vAlign w:val="center"/>
          </w:tcPr>
          <w:p w14:paraId="79D8AD3D" w14:textId="77777777" w:rsidR="0027663D" w:rsidRPr="0027663D" w:rsidRDefault="0027663D" w:rsidP="0027663D">
            <w:pPr>
              <w:spacing w:line="276" w:lineRule="auto"/>
              <w:jc w:val="right"/>
              <w:rPr>
                <w:rFonts w:eastAsia="Arial" w:cstheme="minorHAnsi"/>
                <w:noProof/>
                <w:lang w:val="en-GB" w:eastAsia="nl-NL"/>
              </w:rPr>
            </w:pPr>
            <w:r w:rsidRPr="0027663D">
              <w:rPr>
                <w:rFonts w:eastAsia="Arial" w:cstheme="minorHAnsi"/>
                <w:noProof/>
                <w:lang w:val="en-GB" w:eastAsia="nl-NL"/>
              </w:rPr>
              <w:t>0</w:t>
            </w:r>
          </w:p>
        </w:tc>
      </w:tr>
    </w:tbl>
    <w:p w14:paraId="7096131F" w14:textId="77777777" w:rsidR="0027663D" w:rsidRPr="0027663D" w:rsidRDefault="0027663D" w:rsidP="0027663D">
      <w:pPr>
        <w:rPr>
          <w:rFonts w:ascii="Arial" w:eastAsia="Arial" w:hAnsi="Arial" w:cstheme="minorHAnsi"/>
          <w:b/>
          <w:bCs/>
          <w:noProof/>
          <w:lang w:val="en-GB" w:eastAsia="nl-NL"/>
        </w:rPr>
      </w:pPr>
      <w:r w:rsidRPr="0027663D">
        <w:rPr>
          <w:rFonts w:ascii="Arial" w:eastAsia="Arial" w:hAnsi="Arial" w:cstheme="minorHAnsi"/>
          <w:b/>
          <w:bCs/>
          <w:noProof/>
          <w:lang w:val="en-GB" w:eastAsia="nl-NL"/>
        </w:rPr>
        <w:tab/>
      </w:r>
    </w:p>
    <w:p w14:paraId="48686D38" w14:textId="77777777" w:rsidR="0027663D" w:rsidRPr="0027663D" w:rsidRDefault="0027663D" w:rsidP="0027663D">
      <w:pPr>
        <w:ind w:left="720"/>
        <w:contextualSpacing/>
        <w:rPr>
          <w:rFonts w:ascii="Calibri" w:eastAsia="Calibri" w:hAnsi="Calibri" w:cstheme="minorHAnsi"/>
          <w:b/>
          <w:bCs/>
          <w:noProof/>
          <w:lang w:val="en-GB"/>
        </w:rPr>
      </w:pPr>
      <w:r w:rsidRPr="0027663D">
        <w:rPr>
          <w:rFonts w:ascii="Calibri" w:eastAsia="Calibri" w:hAnsi="Calibri" w:cstheme="minorHAnsi"/>
          <w:noProof/>
          <w:lang w:val="en-GB" w:eastAsia="nl-NL"/>
        </w:rPr>
        <w:t>* Clarity explanation for patient: yes=clearer, neutral = no difference, no=less clear</w:t>
      </w:r>
      <w:r w:rsidRPr="0027663D">
        <w:rPr>
          <w:rFonts w:ascii="Calibri" w:eastAsia="Calibri" w:hAnsi="Calibri" w:cstheme="minorHAnsi"/>
          <w:b/>
          <w:bCs/>
          <w:noProof/>
          <w:lang w:val="en-GB" w:eastAsia="nl-NL"/>
        </w:rPr>
        <w:br w:type="page"/>
      </w:r>
    </w:p>
    <w:p w14:paraId="6932D8FB" w14:textId="77777777" w:rsidR="0027663D" w:rsidRPr="0027663D" w:rsidRDefault="0027663D" w:rsidP="0027663D">
      <w:pPr>
        <w:spacing w:after="0" w:line="240" w:lineRule="auto"/>
        <w:rPr>
          <w:rFonts w:ascii="Calibri" w:eastAsia="Calibri" w:hAnsi="Calibri" w:cstheme="minorHAnsi"/>
          <w:b/>
          <w:bCs/>
          <w:noProof/>
          <w:lang w:val="en-GB"/>
        </w:rPr>
      </w:pPr>
      <w:r w:rsidRPr="0027663D">
        <w:rPr>
          <w:rFonts w:ascii="Calibri" w:eastAsia="Calibri" w:hAnsi="Calibri" w:cstheme="minorHAnsi"/>
          <w:b/>
          <w:bCs/>
          <w:noProof/>
          <w:lang w:val="en-GB"/>
        </w:rPr>
        <w:lastRenderedPageBreak/>
        <w:t>Appendix 5: Themes and sets from focus groups and interviews with GPs</w:t>
      </w:r>
    </w:p>
    <w:p w14:paraId="5EBAF4A4" w14:textId="77777777" w:rsidR="0027663D" w:rsidRPr="0027663D" w:rsidRDefault="0027663D" w:rsidP="0027663D">
      <w:pPr>
        <w:spacing w:after="0" w:line="276" w:lineRule="auto"/>
        <w:rPr>
          <w:rFonts w:eastAsia="Arial" w:cstheme="minorHAnsi"/>
          <w:b/>
          <w:bCs/>
          <w:noProof/>
          <w:lang w:val="en-GB" w:eastAsia="nl-NL"/>
        </w:rPr>
      </w:pPr>
    </w:p>
    <w:tbl>
      <w:tblPr>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20"/>
        <w:gridCol w:w="1275"/>
      </w:tblGrid>
      <w:tr w:rsidR="0027663D" w:rsidRPr="0027663D" w14:paraId="7BDE15EC" w14:textId="77777777" w:rsidTr="00333DF7">
        <w:tc>
          <w:tcPr>
            <w:tcW w:w="7220" w:type="dxa"/>
            <w:shd w:val="clear" w:color="auto" w:fill="auto"/>
            <w:tcMar>
              <w:top w:w="100" w:type="dxa"/>
              <w:left w:w="100" w:type="dxa"/>
              <w:bottom w:w="100" w:type="dxa"/>
              <w:right w:w="100" w:type="dxa"/>
            </w:tcMar>
          </w:tcPr>
          <w:p w14:paraId="45482127" w14:textId="77777777" w:rsidR="0027663D" w:rsidRPr="0027663D" w:rsidRDefault="0027663D" w:rsidP="0027663D">
            <w:pPr>
              <w:spacing w:after="0" w:line="240" w:lineRule="auto"/>
              <w:rPr>
                <w:rFonts w:ascii="Calibri" w:eastAsia="Calibri" w:hAnsi="Calibri" w:cstheme="minorHAnsi"/>
                <w:b/>
                <w:bCs/>
                <w:noProof/>
                <w:lang w:val="en-GB"/>
              </w:rPr>
            </w:pPr>
            <w:r w:rsidRPr="0027663D">
              <w:rPr>
                <w:rFonts w:ascii="Calibri" w:eastAsia="Calibri" w:hAnsi="Calibri" w:cstheme="minorHAnsi"/>
                <w:b/>
                <w:bCs/>
                <w:noProof/>
                <w:lang w:val="en-GB"/>
              </w:rPr>
              <w:t>Themes and sets GPs</w:t>
            </w:r>
          </w:p>
        </w:tc>
        <w:tc>
          <w:tcPr>
            <w:tcW w:w="1275" w:type="dxa"/>
            <w:shd w:val="clear" w:color="auto" w:fill="auto"/>
            <w:tcMar>
              <w:top w:w="100" w:type="dxa"/>
              <w:left w:w="100" w:type="dxa"/>
              <w:bottom w:w="100" w:type="dxa"/>
              <w:right w:w="100" w:type="dxa"/>
            </w:tcMar>
          </w:tcPr>
          <w:p w14:paraId="7B2CAC62" w14:textId="77777777" w:rsidR="0027663D" w:rsidRPr="0027663D" w:rsidRDefault="0027663D" w:rsidP="0027663D">
            <w:pPr>
              <w:spacing w:after="0" w:line="240" w:lineRule="auto"/>
              <w:rPr>
                <w:rFonts w:ascii="Calibri" w:eastAsia="Calibri" w:hAnsi="Calibri" w:cstheme="minorHAnsi"/>
                <w:b/>
                <w:bCs/>
                <w:noProof/>
                <w:lang w:val="en-GB"/>
              </w:rPr>
            </w:pPr>
            <w:r w:rsidRPr="0027663D">
              <w:rPr>
                <w:rFonts w:ascii="Calibri" w:eastAsia="Calibri" w:hAnsi="Calibri" w:cstheme="minorHAnsi"/>
                <w:b/>
                <w:bCs/>
                <w:noProof/>
                <w:lang w:val="en-GB"/>
              </w:rPr>
              <w:t>Frequency codes</w:t>
            </w:r>
          </w:p>
        </w:tc>
      </w:tr>
      <w:tr w:rsidR="0027663D" w:rsidRPr="0027663D" w14:paraId="41C4D52D" w14:textId="77777777" w:rsidTr="00333DF7">
        <w:tc>
          <w:tcPr>
            <w:tcW w:w="7220" w:type="dxa"/>
            <w:shd w:val="clear" w:color="auto" w:fill="auto"/>
            <w:tcMar>
              <w:top w:w="100" w:type="dxa"/>
              <w:left w:w="100" w:type="dxa"/>
              <w:bottom w:w="100" w:type="dxa"/>
              <w:right w:w="100" w:type="dxa"/>
            </w:tcMar>
          </w:tcPr>
          <w:p w14:paraId="11FBF559" w14:textId="77777777" w:rsidR="0027663D" w:rsidRPr="0027663D" w:rsidRDefault="0027663D" w:rsidP="0027663D">
            <w:pPr>
              <w:spacing w:after="0" w:line="240" w:lineRule="auto"/>
              <w:rPr>
                <w:rFonts w:ascii="Calibri" w:eastAsia="Calibri" w:hAnsi="Calibri" w:cstheme="minorHAnsi"/>
                <w:b/>
                <w:bCs/>
                <w:noProof/>
                <w:lang w:val="en-GB"/>
              </w:rPr>
            </w:pPr>
            <w:r w:rsidRPr="0027663D">
              <w:rPr>
                <w:rFonts w:ascii="Calibri" w:eastAsia="Calibri" w:hAnsi="Calibri" w:cstheme="minorHAnsi"/>
                <w:b/>
                <w:bCs/>
                <w:noProof/>
                <w:lang w:val="en-GB"/>
              </w:rPr>
              <w:t xml:space="preserve">Theme 1: </w:t>
            </w:r>
            <w:r w:rsidRPr="0027663D">
              <w:rPr>
                <w:rFonts w:eastAsia="Calibri" w:cstheme="minorHAnsi"/>
                <w:b/>
                <w:bCs/>
                <w:noProof/>
                <w:lang w:val="en-GB"/>
              </w:rPr>
              <w:t>GPs’ experiences with explanation of CS and tests for CS</w:t>
            </w:r>
          </w:p>
        </w:tc>
        <w:tc>
          <w:tcPr>
            <w:tcW w:w="1275" w:type="dxa"/>
            <w:shd w:val="clear" w:color="auto" w:fill="auto"/>
            <w:tcMar>
              <w:top w:w="100" w:type="dxa"/>
              <w:left w:w="100" w:type="dxa"/>
              <w:bottom w:w="100" w:type="dxa"/>
              <w:right w:w="100" w:type="dxa"/>
            </w:tcMar>
          </w:tcPr>
          <w:p w14:paraId="0A001F7E" w14:textId="77777777" w:rsidR="0027663D" w:rsidRPr="0027663D" w:rsidRDefault="0027663D" w:rsidP="0027663D">
            <w:pPr>
              <w:spacing w:after="0" w:line="240" w:lineRule="auto"/>
              <w:rPr>
                <w:rFonts w:ascii="Calibri" w:eastAsia="Calibri" w:hAnsi="Calibri" w:cstheme="minorHAnsi"/>
                <w:noProof/>
                <w:lang w:val="en-GB"/>
              </w:rPr>
            </w:pPr>
          </w:p>
        </w:tc>
      </w:tr>
      <w:tr w:rsidR="0027663D" w:rsidRPr="0027663D" w14:paraId="1D7E9C8A" w14:textId="77777777" w:rsidTr="00333DF7">
        <w:tc>
          <w:tcPr>
            <w:tcW w:w="7220" w:type="dxa"/>
            <w:shd w:val="clear" w:color="auto" w:fill="auto"/>
            <w:tcMar>
              <w:top w:w="100" w:type="dxa"/>
              <w:left w:w="100" w:type="dxa"/>
              <w:bottom w:w="100" w:type="dxa"/>
              <w:right w:w="100" w:type="dxa"/>
            </w:tcMar>
          </w:tcPr>
          <w:p w14:paraId="3733063A" w14:textId="77777777" w:rsidR="0027663D" w:rsidRPr="0027663D" w:rsidRDefault="0027663D" w:rsidP="0027663D">
            <w:pPr>
              <w:spacing w:after="0" w:line="240" w:lineRule="auto"/>
              <w:rPr>
                <w:rFonts w:ascii="Calibri" w:eastAsia="Calibri" w:hAnsi="Calibri" w:cstheme="minorHAnsi"/>
                <w:noProof/>
                <w:lang w:val="en-GB"/>
              </w:rPr>
            </w:pPr>
            <w:bookmarkStart w:id="0" w:name="_Hlk110946504"/>
            <w:r w:rsidRPr="0027663D">
              <w:rPr>
                <w:rFonts w:ascii="Calibri" w:eastAsia="Calibri" w:hAnsi="Calibri" w:cstheme="minorHAnsi"/>
                <w:noProof/>
                <w:lang w:val="en-GB"/>
              </w:rPr>
              <w:t>Remarks about GPs’ explanation of the symptoms in general</w:t>
            </w:r>
          </w:p>
        </w:tc>
        <w:tc>
          <w:tcPr>
            <w:tcW w:w="1275" w:type="dxa"/>
            <w:shd w:val="clear" w:color="auto" w:fill="auto"/>
            <w:tcMar>
              <w:top w:w="100" w:type="dxa"/>
              <w:left w:w="100" w:type="dxa"/>
              <w:bottom w:w="100" w:type="dxa"/>
              <w:right w:w="100" w:type="dxa"/>
            </w:tcMar>
            <w:vAlign w:val="center"/>
          </w:tcPr>
          <w:p w14:paraId="3B82A19B"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30</w:t>
            </w:r>
          </w:p>
        </w:tc>
      </w:tr>
      <w:tr w:rsidR="0027663D" w:rsidRPr="0027663D" w14:paraId="2AAD602A" w14:textId="77777777" w:rsidTr="00333DF7">
        <w:tc>
          <w:tcPr>
            <w:tcW w:w="7220" w:type="dxa"/>
            <w:shd w:val="clear" w:color="auto" w:fill="auto"/>
            <w:tcMar>
              <w:top w:w="100" w:type="dxa"/>
              <w:left w:w="100" w:type="dxa"/>
              <w:bottom w:w="100" w:type="dxa"/>
              <w:right w:w="100" w:type="dxa"/>
            </w:tcMar>
          </w:tcPr>
          <w:p w14:paraId="1D481CD2" w14:textId="77777777" w:rsidR="0027663D" w:rsidRPr="0027663D" w:rsidRDefault="0027663D" w:rsidP="0027663D">
            <w:pPr>
              <w:spacing w:after="0" w:line="240" w:lineRule="auto"/>
              <w:rPr>
                <w:rFonts w:eastAsia="Calibri" w:cstheme="minorHAnsi"/>
                <w:noProof/>
                <w:lang w:val="en-GB"/>
              </w:rPr>
            </w:pPr>
            <w:r w:rsidRPr="0027663D">
              <w:rPr>
                <w:rFonts w:ascii="Calibri" w:eastAsia="Calibri" w:hAnsi="Calibri" w:cstheme="minorHAnsi"/>
                <w:noProof/>
                <w:lang w:val="en-GB"/>
              </w:rPr>
              <w:t>Explanation of CS is challenging/time consuming</w:t>
            </w:r>
          </w:p>
        </w:tc>
        <w:tc>
          <w:tcPr>
            <w:tcW w:w="1275" w:type="dxa"/>
            <w:shd w:val="clear" w:color="auto" w:fill="auto"/>
            <w:tcMar>
              <w:top w:w="100" w:type="dxa"/>
              <w:left w:w="100" w:type="dxa"/>
              <w:bottom w:w="100" w:type="dxa"/>
              <w:right w:w="100" w:type="dxa"/>
            </w:tcMar>
            <w:vAlign w:val="center"/>
          </w:tcPr>
          <w:p w14:paraId="72867116"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22</w:t>
            </w:r>
          </w:p>
        </w:tc>
      </w:tr>
      <w:tr w:rsidR="0027663D" w:rsidRPr="0027663D" w14:paraId="282E2C70" w14:textId="77777777" w:rsidTr="00333DF7">
        <w:tc>
          <w:tcPr>
            <w:tcW w:w="7220" w:type="dxa"/>
            <w:shd w:val="clear" w:color="auto" w:fill="auto"/>
            <w:tcMar>
              <w:top w:w="100" w:type="dxa"/>
              <w:left w:w="100" w:type="dxa"/>
              <w:bottom w:w="100" w:type="dxa"/>
              <w:right w:w="100" w:type="dxa"/>
            </w:tcMar>
          </w:tcPr>
          <w:p w14:paraId="584EF8C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Explanation of CS is valuable for GP</w:t>
            </w:r>
          </w:p>
        </w:tc>
        <w:tc>
          <w:tcPr>
            <w:tcW w:w="1275" w:type="dxa"/>
            <w:shd w:val="clear" w:color="auto" w:fill="auto"/>
            <w:tcMar>
              <w:top w:w="100" w:type="dxa"/>
              <w:left w:w="100" w:type="dxa"/>
              <w:bottom w:w="100" w:type="dxa"/>
              <w:right w:w="100" w:type="dxa"/>
            </w:tcMar>
            <w:vAlign w:val="center"/>
          </w:tcPr>
          <w:p w14:paraId="68ABF6F6"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18</w:t>
            </w:r>
          </w:p>
        </w:tc>
      </w:tr>
      <w:tr w:rsidR="0027663D" w:rsidRPr="0027663D" w14:paraId="14BD2C7F" w14:textId="77777777" w:rsidTr="00333DF7">
        <w:tc>
          <w:tcPr>
            <w:tcW w:w="7220" w:type="dxa"/>
            <w:shd w:val="clear" w:color="auto" w:fill="auto"/>
            <w:tcMar>
              <w:top w:w="100" w:type="dxa"/>
              <w:left w:w="100" w:type="dxa"/>
              <w:bottom w:w="100" w:type="dxa"/>
              <w:right w:w="100" w:type="dxa"/>
            </w:tcMar>
          </w:tcPr>
          <w:p w14:paraId="0E6B7BD7"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GP experiences applying tests as challenging due to time and performance</w:t>
            </w:r>
          </w:p>
        </w:tc>
        <w:tc>
          <w:tcPr>
            <w:tcW w:w="1275" w:type="dxa"/>
            <w:shd w:val="clear" w:color="auto" w:fill="auto"/>
            <w:tcMar>
              <w:top w:w="100" w:type="dxa"/>
              <w:left w:w="100" w:type="dxa"/>
              <w:bottom w:w="100" w:type="dxa"/>
              <w:right w:w="100" w:type="dxa"/>
            </w:tcMar>
            <w:vAlign w:val="center"/>
          </w:tcPr>
          <w:p w14:paraId="4C7A8E98"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16</w:t>
            </w:r>
          </w:p>
        </w:tc>
      </w:tr>
      <w:tr w:rsidR="0027663D" w:rsidRPr="0027663D" w14:paraId="5537DA4D" w14:textId="77777777" w:rsidTr="00333DF7">
        <w:tc>
          <w:tcPr>
            <w:tcW w:w="7220" w:type="dxa"/>
            <w:shd w:val="clear" w:color="auto" w:fill="auto"/>
            <w:tcMar>
              <w:top w:w="100" w:type="dxa"/>
              <w:left w:w="100" w:type="dxa"/>
              <w:bottom w:w="100" w:type="dxa"/>
              <w:right w:w="100" w:type="dxa"/>
            </w:tcMar>
          </w:tcPr>
          <w:p w14:paraId="3860BE5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GP does not use explanatory model CS, but own explanation for symptoms</w:t>
            </w:r>
          </w:p>
        </w:tc>
        <w:tc>
          <w:tcPr>
            <w:tcW w:w="1275" w:type="dxa"/>
            <w:shd w:val="clear" w:color="auto" w:fill="auto"/>
            <w:tcMar>
              <w:top w:w="100" w:type="dxa"/>
              <w:left w:w="100" w:type="dxa"/>
              <w:bottom w:w="100" w:type="dxa"/>
              <w:right w:w="100" w:type="dxa"/>
            </w:tcMar>
            <w:vAlign w:val="center"/>
          </w:tcPr>
          <w:p w14:paraId="72738811"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15</w:t>
            </w:r>
          </w:p>
        </w:tc>
      </w:tr>
      <w:tr w:rsidR="0027663D" w:rsidRPr="0027663D" w14:paraId="21AD2CD3" w14:textId="77777777" w:rsidTr="00333DF7">
        <w:tc>
          <w:tcPr>
            <w:tcW w:w="7220" w:type="dxa"/>
            <w:shd w:val="clear" w:color="auto" w:fill="auto"/>
            <w:tcMar>
              <w:top w:w="100" w:type="dxa"/>
              <w:left w:w="100" w:type="dxa"/>
              <w:bottom w:w="100" w:type="dxa"/>
              <w:right w:w="100" w:type="dxa"/>
            </w:tcMar>
          </w:tcPr>
          <w:p w14:paraId="5ABEABF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Visualization and metaphors help patient to understand CS</w:t>
            </w:r>
          </w:p>
        </w:tc>
        <w:tc>
          <w:tcPr>
            <w:tcW w:w="1275" w:type="dxa"/>
            <w:shd w:val="clear" w:color="auto" w:fill="auto"/>
            <w:tcMar>
              <w:top w:w="100" w:type="dxa"/>
              <w:left w:w="100" w:type="dxa"/>
              <w:bottom w:w="100" w:type="dxa"/>
              <w:right w:w="100" w:type="dxa"/>
            </w:tcMar>
            <w:vAlign w:val="center"/>
          </w:tcPr>
          <w:p w14:paraId="5FD8F7F4"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7</w:t>
            </w:r>
          </w:p>
        </w:tc>
      </w:tr>
      <w:tr w:rsidR="0027663D" w:rsidRPr="0027663D" w14:paraId="2F6EC2E0" w14:textId="77777777" w:rsidTr="00333DF7">
        <w:tc>
          <w:tcPr>
            <w:tcW w:w="7220" w:type="dxa"/>
            <w:shd w:val="clear" w:color="auto" w:fill="auto"/>
            <w:tcMar>
              <w:top w:w="100" w:type="dxa"/>
              <w:left w:w="100" w:type="dxa"/>
              <w:bottom w:w="100" w:type="dxa"/>
              <w:right w:w="100" w:type="dxa"/>
            </w:tcMar>
          </w:tcPr>
          <w:p w14:paraId="0B9D64A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Performing a combination of tests in one patient adds value</w:t>
            </w:r>
          </w:p>
        </w:tc>
        <w:tc>
          <w:tcPr>
            <w:tcW w:w="1275" w:type="dxa"/>
            <w:shd w:val="clear" w:color="auto" w:fill="auto"/>
            <w:tcMar>
              <w:top w:w="100" w:type="dxa"/>
              <w:left w:w="100" w:type="dxa"/>
              <w:bottom w:w="100" w:type="dxa"/>
              <w:right w:w="100" w:type="dxa"/>
            </w:tcMar>
            <w:vAlign w:val="center"/>
          </w:tcPr>
          <w:p w14:paraId="302C52BC"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5</w:t>
            </w:r>
          </w:p>
        </w:tc>
      </w:tr>
      <w:bookmarkEnd w:id="0"/>
      <w:tr w:rsidR="0027663D" w:rsidRPr="0027663D" w14:paraId="3F083065" w14:textId="77777777" w:rsidTr="00333DF7">
        <w:tc>
          <w:tcPr>
            <w:tcW w:w="7220" w:type="dxa"/>
            <w:shd w:val="clear" w:color="auto" w:fill="auto"/>
            <w:tcMar>
              <w:top w:w="100" w:type="dxa"/>
              <w:left w:w="100" w:type="dxa"/>
              <w:bottom w:w="100" w:type="dxa"/>
              <w:right w:w="100" w:type="dxa"/>
            </w:tcMar>
          </w:tcPr>
          <w:p w14:paraId="4736D747" w14:textId="77777777" w:rsidR="0027663D" w:rsidRPr="0027663D" w:rsidRDefault="0027663D" w:rsidP="0027663D">
            <w:pPr>
              <w:spacing w:after="0" w:line="240" w:lineRule="auto"/>
              <w:rPr>
                <w:rFonts w:eastAsia="Calibri" w:cstheme="minorHAnsi"/>
                <w:b/>
                <w:bCs/>
                <w:noProof/>
                <w:lang w:val="en-GB"/>
              </w:rPr>
            </w:pPr>
            <w:r w:rsidRPr="0027663D">
              <w:rPr>
                <w:rFonts w:eastAsia="Calibri" w:cstheme="minorHAnsi"/>
                <w:b/>
                <w:bCs/>
                <w:noProof/>
                <w:lang w:val="en-GB"/>
              </w:rPr>
              <w:t>Theme 2: Experiences with applying the tests</w:t>
            </w:r>
          </w:p>
        </w:tc>
        <w:tc>
          <w:tcPr>
            <w:tcW w:w="1275" w:type="dxa"/>
            <w:shd w:val="clear" w:color="auto" w:fill="auto"/>
            <w:tcMar>
              <w:top w:w="100" w:type="dxa"/>
              <w:left w:w="100" w:type="dxa"/>
              <w:bottom w:w="100" w:type="dxa"/>
              <w:right w:w="100" w:type="dxa"/>
            </w:tcMar>
            <w:vAlign w:val="center"/>
          </w:tcPr>
          <w:p w14:paraId="1DED98B6" w14:textId="77777777" w:rsidR="0027663D" w:rsidRPr="0027663D" w:rsidRDefault="0027663D" w:rsidP="0027663D">
            <w:pPr>
              <w:spacing w:after="0" w:line="240" w:lineRule="auto"/>
              <w:jc w:val="right"/>
              <w:rPr>
                <w:rFonts w:ascii="Calibri" w:eastAsia="Calibri" w:hAnsi="Calibri" w:cstheme="minorHAnsi"/>
                <w:noProof/>
                <w:lang w:val="en-GB"/>
              </w:rPr>
            </w:pPr>
          </w:p>
        </w:tc>
      </w:tr>
      <w:tr w:rsidR="0027663D" w:rsidRPr="0027663D" w14:paraId="4397F053" w14:textId="77777777" w:rsidTr="00333DF7">
        <w:tc>
          <w:tcPr>
            <w:tcW w:w="7220" w:type="dxa"/>
            <w:shd w:val="clear" w:color="auto" w:fill="auto"/>
            <w:tcMar>
              <w:top w:w="100" w:type="dxa"/>
              <w:left w:w="100" w:type="dxa"/>
              <w:bottom w:w="100" w:type="dxa"/>
              <w:right w:w="100" w:type="dxa"/>
            </w:tcMar>
          </w:tcPr>
          <w:p w14:paraId="383567F6" w14:textId="77777777" w:rsidR="0027663D" w:rsidRPr="0027663D" w:rsidRDefault="0027663D" w:rsidP="0027663D">
            <w:pPr>
              <w:spacing w:after="0" w:line="240" w:lineRule="auto"/>
              <w:rPr>
                <w:rFonts w:ascii="Calibri" w:eastAsia="Calibri" w:hAnsi="Calibri" w:cstheme="minorHAnsi"/>
                <w:b/>
                <w:bCs/>
                <w:noProof/>
                <w:lang w:val="en-GB"/>
              </w:rPr>
            </w:pPr>
            <w:r w:rsidRPr="0027663D">
              <w:rPr>
                <w:rFonts w:ascii="Calibri" w:eastAsia="Calibri" w:hAnsi="Calibri" w:cstheme="minorHAnsi"/>
                <w:b/>
                <w:bCs/>
                <w:noProof/>
                <w:lang w:val="en-GB"/>
              </w:rPr>
              <w:t>2a. Experiences with the algometer</w:t>
            </w:r>
          </w:p>
        </w:tc>
        <w:tc>
          <w:tcPr>
            <w:tcW w:w="1275" w:type="dxa"/>
            <w:shd w:val="clear" w:color="auto" w:fill="auto"/>
            <w:tcMar>
              <w:top w:w="100" w:type="dxa"/>
              <w:left w:w="100" w:type="dxa"/>
              <w:bottom w:w="100" w:type="dxa"/>
              <w:right w:w="100" w:type="dxa"/>
            </w:tcMar>
            <w:vAlign w:val="center"/>
          </w:tcPr>
          <w:p w14:paraId="73E216F7" w14:textId="77777777" w:rsidR="0027663D" w:rsidRPr="0027663D" w:rsidRDefault="0027663D" w:rsidP="0027663D">
            <w:pPr>
              <w:spacing w:after="0" w:line="240" w:lineRule="auto"/>
              <w:jc w:val="right"/>
              <w:rPr>
                <w:rFonts w:ascii="Calibri" w:eastAsia="Calibri" w:hAnsi="Calibri" w:cstheme="minorHAnsi"/>
                <w:noProof/>
                <w:lang w:val="en-GB"/>
              </w:rPr>
            </w:pPr>
          </w:p>
        </w:tc>
      </w:tr>
      <w:tr w:rsidR="0027663D" w:rsidRPr="0027663D" w14:paraId="2E975D9F" w14:textId="77777777" w:rsidTr="00333DF7">
        <w:tc>
          <w:tcPr>
            <w:tcW w:w="7220" w:type="dxa"/>
            <w:shd w:val="clear" w:color="auto" w:fill="auto"/>
            <w:tcMar>
              <w:top w:w="100" w:type="dxa"/>
              <w:left w:w="100" w:type="dxa"/>
              <w:bottom w:w="100" w:type="dxa"/>
              <w:right w:w="100" w:type="dxa"/>
            </w:tcMar>
          </w:tcPr>
          <w:p w14:paraId="36EB7DE3" w14:textId="77777777" w:rsidR="0027663D" w:rsidRPr="0027663D" w:rsidRDefault="0027663D" w:rsidP="0027663D">
            <w:pPr>
              <w:spacing w:after="0" w:line="240" w:lineRule="auto"/>
              <w:rPr>
                <w:rFonts w:eastAsia="Calibri" w:cstheme="minorHAnsi"/>
                <w:noProof/>
                <w:lang w:val="en-GB"/>
              </w:rPr>
            </w:pPr>
            <w:bookmarkStart w:id="1" w:name="_Hlk110949530"/>
            <w:r w:rsidRPr="0027663D">
              <w:rPr>
                <w:rFonts w:ascii="Calibri" w:eastAsia="Calibri" w:hAnsi="Calibri" w:cstheme="minorHAnsi"/>
                <w:noProof/>
                <w:lang w:val="en-GB"/>
              </w:rPr>
              <w:t>Algometer is valuable for the patient</w:t>
            </w:r>
          </w:p>
        </w:tc>
        <w:tc>
          <w:tcPr>
            <w:tcW w:w="1275" w:type="dxa"/>
            <w:shd w:val="clear" w:color="auto" w:fill="auto"/>
            <w:tcMar>
              <w:top w:w="100" w:type="dxa"/>
              <w:left w:w="100" w:type="dxa"/>
              <w:bottom w:w="100" w:type="dxa"/>
              <w:right w:w="100" w:type="dxa"/>
            </w:tcMar>
            <w:vAlign w:val="center"/>
          </w:tcPr>
          <w:p w14:paraId="03495039"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31</w:t>
            </w:r>
          </w:p>
        </w:tc>
      </w:tr>
      <w:tr w:rsidR="0027663D" w:rsidRPr="0027663D" w14:paraId="43CE7CBC" w14:textId="77777777" w:rsidTr="00333DF7">
        <w:tc>
          <w:tcPr>
            <w:tcW w:w="7220" w:type="dxa"/>
            <w:shd w:val="clear" w:color="auto" w:fill="auto"/>
            <w:tcMar>
              <w:top w:w="100" w:type="dxa"/>
              <w:left w:w="100" w:type="dxa"/>
              <w:bottom w:w="100" w:type="dxa"/>
              <w:right w:w="100" w:type="dxa"/>
            </w:tcMar>
          </w:tcPr>
          <w:p w14:paraId="7FEF581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GP has negative experience with algometer due to time and performance</w:t>
            </w:r>
          </w:p>
        </w:tc>
        <w:tc>
          <w:tcPr>
            <w:tcW w:w="1275" w:type="dxa"/>
            <w:shd w:val="clear" w:color="auto" w:fill="auto"/>
            <w:tcMar>
              <w:top w:w="100" w:type="dxa"/>
              <w:left w:w="100" w:type="dxa"/>
              <w:bottom w:w="100" w:type="dxa"/>
              <w:right w:w="100" w:type="dxa"/>
            </w:tcMar>
            <w:vAlign w:val="center"/>
          </w:tcPr>
          <w:p w14:paraId="1C13EF42"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27</w:t>
            </w:r>
          </w:p>
        </w:tc>
      </w:tr>
      <w:tr w:rsidR="0027663D" w:rsidRPr="0027663D" w14:paraId="3EB86157" w14:textId="77777777" w:rsidTr="00333DF7">
        <w:tc>
          <w:tcPr>
            <w:tcW w:w="7220" w:type="dxa"/>
            <w:shd w:val="clear" w:color="auto" w:fill="auto"/>
            <w:tcMar>
              <w:top w:w="100" w:type="dxa"/>
              <w:left w:w="100" w:type="dxa"/>
              <w:bottom w:w="100" w:type="dxa"/>
              <w:right w:w="100" w:type="dxa"/>
            </w:tcMar>
          </w:tcPr>
          <w:p w14:paraId="63941641"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Algometer is valuable for the GP</w:t>
            </w:r>
          </w:p>
        </w:tc>
        <w:tc>
          <w:tcPr>
            <w:tcW w:w="1275" w:type="dxa"/>
            <w:shd w:val="clear" w:color="auto" w:fill="auto"/>
            <w:tcMar>
              <w:top w:w="100" w:type="dxa"/>
              <w:left w:w="100" w:type="dxa"/>
              <w:bottom w:w="100" w:type="dxa"/>
              <w:right w:w="100" w:type="dxa"/>
            </w:tcMar>
            <w:vAlign w:val="center"/>
          </w:tcPr>
          <w:p w14:paraId="4326B346"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27</w:t>
            </w:r>
          </w:p>
        </w:tc>
      </w:tr>
      <w:tr w:rsidR="0027663D" w:rsidRPr="0027663D" w14:paraId="0F84D344" w14:textId="77777777" w:rsidTr="00333DF7">
        <w:tc>
          <w:tcPr>
            <w:tcW w:w="7220" w:type="dxa"/>
            <w:shd w:val="clear" w:color="auto" w:fill="auto"/>
            <w:tcMar>
              <w:top w:w="100" w:type="dxa"/>
              <w:left w:w="100" w:type="dxa"/>
              <w:bottom w:w="100" w:type="dxa"/>
              <w:right w:w="100" w:type="dxa"/>
            </w:tcMar>
          </w:tcPr>
          <w:p w14:paraId="427B2970"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Test result of algometer is negative, not specific/sensitive enough</w:t>
            </w:r>
          </w:p>
        </w:tc>
        <w:tc>
          <w:tcPr>
            <w:tcW w:w="1275" w:type="dxa"/>
            <w:shd w:val="clear" w:color="auto" w:fill="auto"/>
            <w:tcMar>
              <w:top w:w="100" w:type="dxa"/>
              <w:left w:w="100" w:type="dxa"/>
              <w:bottom w:w="100" w:type="dxa"/>
              <w:right w:w="100" w:type="dxa"/>
            </w:tcMar>
            <w:vAlign w:val="center"/>
          </w:tcPr>
          <w:p w14:paraId="09F17792"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22</w:t>
            </w:r>
          </w:p>
        </w:tc>
      </w:tr>
      <w:tr w:rsidR="0027663D" w:rsidRPr="0027663D" w14:paraId="44981364" w14:textId="77777777" w:rsidTr="00333DF7">
        <w:tc>
          <w:tcPr>
            <w:tcW w:w="7220" w:type="dxa"/>
            <w:shd w:val="clear" w:color="auto" w:fill="auto"/>
            <w:tcMar>
              <w:top w:w="100" w:type="dxa"/>
              <w:left w:w="100" w:type="dxa"/>
              <w:bottom w:w="100" w:type="dxa"/>
              <w:right w:w="100" w:type="dxa"/>
            </w:tcMar>
          </w:tcPr>
          <w:p w14:paraId="75A9862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 xml:space="preserve">GP recommends implementating algometer in practice </w:t>
            </w:r>
          </w:p>
        </w:tc>
        <w:tc>
          <w:tcPr>
            <w:tcW w:w="1275" w:type="dxa"/>
            <w:shd w:val="clear" w:color="auto" w:fill="auto"/>
            <w:tcMar>
              <w:top w:w="100" w:type="dxa"/>
              <w:left w:w="100" w:type="dxa"/>
              <w:bottom w:w="100" w:type="dxa"/>
              <w:right w:w="100" w:type="dxa"/>
            </w:tcMar>
            <w:vAlign w:val="center"/>
          </w:tcPr>
          <w:p w14:paraId="038C9E0D"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14</w:t>
            </w:r>
          </w:p>
        </w:tc>
      </w:tr>
      <w:tr w:rsidR="0027663D" w:rsidRPr="0027663D" w14:paraId="25546410" w14:textId="77777777" w:rsidTr="00333DF7">
        <w:tc>
          <w:tcPr>
            <w:tcW w:w="7220" w:type="dxa"/>
            <w:shd w:val="clear" w:color="auto" w:fill="auto"/>
            <w:tcMar>
              <w:top w:w="100" w:type="dxa"/>
              <w:left w:w="100" w:type="dxa"/>
              <w:bottom w:w="100" w:type="dxa"/>
              <w:right w:w="100" w:type="dxa"/>
            </w:tcMar>
          </w:tcPr>
          <w:p w14:paraId="192CC5C9"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Patient has negative experience with algometer</w:t>
            </w:r>
          </w:p>
        </w:tc>
        <w:tc>
          <w:tcPr>
            <w:tcW w:w="1275" w:type="dxa"/>
            <w:shd w:val="clear" w:color="auto" w:fill="auto"/>
            <w:tcMar>
              <w:top w:w="100" w:type="dxa"/>
              <w:left w:w="100" w:type="dxa"/>
              <w:bottom w:w="100" w:type="dxa"/>
              <w:right w:w="100" w:type="dxa"/>
            </w:tcMar>
            <w:vAlign w:val="center"/>
          </w:tcPr>
          <w:p w14:paraId="65AC7D6B"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7</w:t>
            </w:r>
          </w:p>
        </w:tc>
      </w:tr>
      <w:tr w:rsidR="0027663D" w:rsidRPr="0027663D" w14:paraId="0ADCB80F" w14:textId="77777777" w:rsidTr="00333DF7">
        <w:tc>
          <w:tcPr>
            <w:tcW w:w="7220" w:type="dxa"/>
            <w:shd w:val="clear" w:color="auto" w:fill="auto"/>
            <w:tcMar>
              <w:top w:w="100" w:type="dxa"/>
              <w:left w:w="100" w:type="dxa"/>
              <w:bottom w:w="100" w:type="dxa"/>
              <w:right w:w="100" w:type="dxa"/>
            </w:tcMar>
          </w:tcPr>
          <w:p w14:paraId="318F8CC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Test result of algometer is positive, valid</w:t>
            </w:r>
          </w:p>
        </w:tc>
        <w:tc>
          <w:tcPr>
            <w:tcW w:w="1275" w:type="dxa"/>
            <w:shd w:val="clear" w:color="auto" w:fill="auto"/>
            <w:tcMar>
              <w:top w:w="100" w:type="dxa"/>
              <w:left w:w="100" w:type="dxa"/>
              <w:bottom w:w="100" w:type="dxa"/>
              <w:right w:w="100" w:type="dxa"/>
            </w:tcMar>
            <w:vAlign w:val="center"/>
          </w:tcPr>
          <w:p w14:paraId="6B17CB3C"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5</w:t>
            </w:r>
          </w:p>
        </w:tc>
      </w:tr>
      <w:bookmarkEnd w:id="1"/>
      <w:tr w:rsidR="0027663D" w:rsidRPr="0027663D" w14:paraId="5BBEA91B" w14:textId="77777777" w:rsidTr="00333DF7">
        <w:tc>
          <w:tcPr>
            <w:tcW w:w="7220" w:type="dxa"/>
            <w:shd w:val="clear" w:color="auto" w:fill="auto"/>
            <w:tcMar>
              <w:top w:w="100" w:type="dxa"/>
              <w:left w:w="100" w:type="dxa"/>
              <w:bottom w:w="100" w:type="dxa"/>
              <w:right w:w="100" w:type="dxa"/>
            </w:tcMar>
          </w:tcPr>
          <w:p w14:paraId="508DC348" w14:textId="77777777" w:rsidR="0027663D" w:rsidRPr="0027663D" w:rsidRDefault="0027663D" w:rsidP="0027663D">
            <w:pPr>
              <w:spacing w:after="0" w:line="240" w:lineRule="auto"/>
              <w:rPr>
                <w:rFonts w:eastAsia="Calibri" w:cstheme="minorHAnsi"/>
                <w:b/>
                <w:bCs/>
                <w:noProof/>
                <w:lang w:val="en-GB"/>
              </w:rPr>
            </w:pPr>
            <w:r w:rsidRPr="0027663D">
              <w:rPr>
                <w:rFonts w:eastAsia="Calibri" w:cstheme="minorHAnsi"/>
                <w:b/>
                <w:bCs/>
                <w:noProof/>
                <w:lang w:val="en-GB"/>
              </w:rPr>
              <w:t>2b: Experiences with monofilament</w:t>
            </w:r>
          </w:p>
        </w:tc>
        <w:tc>
          <w:tcPr>
            <w:tcW w:w="1275" w:type="dxa"/>
            <w:shd w:val="clear" w:color="auto" w:fill="auto"/>
            <w:tcMar>
              <w:top w:w="100" w:type="dxa"/>
              <w:left w:w="100" w:type="dxa"/>
              <w:bottom w:w="100" w:type="dxa"/>
              <w:right w:w="100" w:type="dxa"/>
            </w:tcMar>
            <w:vAlign w:val="center"/>
          </w:tcPr>
          <w:p w14:paraId="698984F5" w14:textId="77777777" w:rsidR="0027663D" w:rsidRPr="0027663D" w:rsidRDefault="0027663D" w:rsidP="0027663D">
            <w:pPr>
              <w:spacing w:after="0" w:line="240" w:lineRule="auto"/>
              <w:jc w:val="right"/>
              <w:rPr>
                <w:rFonts w:ascii="Calibri" w:eastAsia="Calibri" w:hAnsi="Calibri" w:cstheme="minorHAnsi"/>
                <w:noProof/>
                <w:lang w:val="en-GB"/>
              </w:rPr>
            </w:pPr>
          </w:p>
        </w:tc>
      </w:tr>
      <w:tr w:rsidR="0027663D" w:rsidRPr="0027663D" w14:paraId="52FE35F5" w14:textId="77777777" w:rsidTr="00333DF7">
        <w:tc>
          <w:tcPr>
            <w:tcW w:w="7220" w:type="dxa"/>
            <w:shd w:val="clear" w:color="auto" w:fill="auto"/>
            <w:tcMar>
              <w:top w:w="100" w:type="dxa"/>
              <w:left w:w="100" w:type="dxa"/>
              <w:bottom w:w="100" w:type="dxa"/>
              <w:right w:w="100" w:type="dxa"/>
            </w:tcMar>
          </w:tcPr>
          <w:p w14:paraId="3C6A658C" w14:textId="77777777" w:rsidR="0027663D" w:rsidRPr="0027663D" w:rsidRDefault="0027663D" w:rsidP="0027663D">
            <w:pPr>
              <w:spacing w:after="0" w:line="240" w:lineRule="auto"/>
              <w:rPr>
                <w:rFonts w:eastAsia="Calibri" w:cstheme="minorHAnsi"/>
                <w:noProof/>
                <w:lang w:val="en-GB"/>
              </w:rPr>
            </w:pPr>
            <w:r w:rsidRPr="0027663D">
              <w:rPr>
                <w:rFonts w:ascii="Calibri" w:eastAsia="Calibri" w:hAnsi="Calibri" w:cstheme="minorHAnsi"/>
                <w:noProof/>
                <w:lang w:val="en-GB"/>
              </w:rPr>
              <w:t xml:space="preserve">Monofilament is valuable for patient </w:t>
            </w:r>
          </w:p>
        </w:tc>
        <w:tc>
          <w:tcPr>
            <w:tcW w:w="1275" w:type="dxa"/>
            <w:shd w:val="clear" w:color="auto" w:fill="auto"/>
            <w:tcMar>
              <w:top w:w="100" w:type="dxa"/>
              <w:left w:w="100" w:type="dxa"/>
              <w:bottom w:w="100" w:type="dxa"/>
              <w:right w:w="100" w:type="dxa"/>
            </w:tcMar>
            <w:vAlign w:val="center"/>
          </w:tcPr>
          <w:p w14:paraId="58C6858C"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25</w:t>
            </w:r>
          </w:p>
        </w:tc>
      </w:tr>
      <w:tr w:rsidR="0027663D" w:rsidRPr="0027663D" w14:paraId="44D0CC3F" w14:textId="77777777" w:rsidTr="00333DF7">
        <w:tc>
          <w:tcPr>
            <w:tcW w:w="7220" w:type="dxa"/>
            <w:shd w:val="clear" w:color="auto" w:fill="auto"/>
            <w:tcMar>
              <w:top w:w="100" w:type="dxa"/>
              <w:left w:w="100" w:type="dxa"/>
              <w:bottom w:w="100" w:type="dxa"/>
              <w:right w:w="100" w:type="dxa"/>
            </w:tcMar>
          </w:tcPr>
          <w:p w14:paraId="7D68D9A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GP has negative experience with monofilament due to time and performance</w:t>
            </w:r>
          </w:p>
        </w:tc>
        <w:tc>
          <w:tcPr>
            <w:tcW w:w="1275" w:type="dxa"/>
            <w:shd w:val="clear" w:color="auto" w:fill="auto"/>
            <w:tcMar>
              <w:top w:w="100" w:type="dxa"/>
              <w:left w:w="100" w:type="dxa"/>
              <w:bottom w:w="100" w:type="dxa"/>
              <w:right w:w="100" w:type="dxa"/>
            </w:tcMar>
            <w:vAlign w:val="center"/>
          </w:tcPr>
          <w:p w14:paraId="3A720FB1"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25</w:t>
            </w:r>
          </w:p>
        </w:tc>
      </w:tr>
      <w:tr w:rsidR="0027663D" w:rsidRPr="0027663D" w14:paraId="5A74A8A6" w14:textId="77777777" w:rsidTr="00333DF7">
        <w:tc>
          <w:tcPr>
            <w:tcW w:w="7220" w:type="dxa"/>
            <w:shd w:val="clear" w:color="auto" w:fill="auto"/>
            <w:tcMar>
              <w:top w:w="100" w:type="dxa"/>
              <w:left w:w="100" w:type="dxa"/>
              <w:bottom w:w="100" w:type="dxa"/>
              <w:right w:w="100" w:type="dxa"/>
            </w:tcMar>
          </w:tcPr>
          <w:p w14:paraId="193869A7"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Test result of monofilament is negative, not specific/sensitive enough</w:t>
            </w:r>
          </w:p>
        </w:tc>
        <w:tc>
          <w:tcPr>
            <w:tcW w:w="1275" w:type="dxa"/>
            <w:shd w:val="clear" w:color="auto" w:fill="auto"/>
            <w:tcMar>
              <w:top w:w="100" w:type="dxa"/>
              <w:left w:w="100" w:type="dxa"/>
              <w:bottom w:w="100" w:type="dxa"/>
              <w:right w:w="100" w:type="dxa"/>
            </w:tcMar>
            <w:vAlign w:val="center"/>
          </w:tcPr>
          <w:p w14:paraId="2439DA33"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24</w:t>
            </w:r>
          </w:p>
        </w:tc>
      </w:tr>
      <w:tr w:rsidR="0027663D" w:rsidRPr="0027663D" w14:paraId="3603D88D" w14:textId="77777777" w:rsidTr="00333DF7">
        <w:tc>
          <w:tcPr>
            <w:tcW w:w="7220" w:type="dxa"/>
            <w:shd w:val="clear" w:color="auto" w:fill="auto"/>
            <w:tcMar>
              <w:top w:w="100" w:type="dxa"/>
              <w:left w:w="100" w:type="dxa"/>
              <w:bottom w:w="100" w:type="dxa"/>
              <w:right w:w="100" w:type="dxa"/>
            </w:tcMar>
          </w:tcPr>
          <w:p w14:paraId="4876C524"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Monofilament is valuable for GP</w:t>
            </w:r>
          </w:p>
        </w:tc>
        <w:tc>
          <w:tcPr>
            <w:tcW w:w="1275" w:type="dxa"/>
            <w:shd w:val="clear" w:color="auto" w:fill="auto"/>
            <w:tcMar>
              <w:top w:w="100" w:type="dxa"/>
              <w:left w:w="100" w:type="dxa"/>
              <w:bottom w:w="100" w:type="dxa"/>
              <w:right w:w="100" w:type="dxa"/>
            </w:tcMar>
            <w:vAlign w:val="center"/>
          </w:tcPr>
          <w:p w14:paraId="0F75D1F2"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13</w:t>
            </w:r>
          </w:p>
        </w:tc>
      </w:tr>
      <w:tr w:rsidR="0027663D" w:rsidRPr="0027663D" w14:paraId="54015184" w14:textId="77777777" w:rsidTr="00333DF7">
        <w:tc>
          <w:tcPr>
            <w:tcW w:w="7220" w:type="dxa"/>
            <w:shd w:val="clear" w:color="auto" w:fill="auto"/>
            <w:tcMar>
              <w:top w:w="100" w:type="dxa"/>
              <w:left w:w="100" w:type="dxa"/>
              <w:bottom w:w="100" w:type="dxa"/>
              <w:right w:w="100" w:type="dxa"/>
            </w:tcMar>
          </w:tcPr>
          <w:p w14:paraId="4C97766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Patient has negative experience with monofilament</w:t>
            </w:r>
          </w:p>
        </w:tc>
        <w:tc>
          <w:tcPr>
            <w:tcW w:w="1275" w:type="dxa"/>
            <w:shd w:val="clear" w:color="auto" w:fill="auto"/>
            <w:tcMar>
              <w:top w:w="100" w:type="dxa"/>
              <w:left w:w="100" w:type="dxa"/>
              <w:bottom w:w="100" w:type="dxa"/>
              <w:right w:w="100" w:type="dxa"/>
            </w:tcMar>
            <w:vAlign w:val="center"/>
          </w:tcPr>
          <w:p w14:paraId="69A758AA"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7</w:t>
            </w:r>
          </w:p>
        </w:tc>
      </w:tr>
      <w:tr w:rsidR="0027663D" w:rsidRPr="0027663D" w14:paraId="7CEAFD9B" w14:textId="77777777" w:rsidTr="00333DF7">
        <w:tc>
          <w:tcPr>
            <w:tcW w:w="7220" w:type="dxa"/>
            <w:shd w:val="clear" w:color="auto" w:fill="auto"/>
            <w:tcMar>
              <w:top w:w="100" w:type="dxa"/>
              <w:left w:w="100" w:type="dxa"/>
              <w:bottom w:w="100" w:type="dxa"/>
              <w:right w:w="100" w:type="dxa"/>
            </w:tcMar>
          </w:tcPr>
          <w:p w14:paraId="51A11409" w14:textId="77777777" w:rsidR="0027663D" w:rsidRPr="0027663D" w:rsidRDefault="0027663D" w:rsidP="0027663D">
            <w:pPr>
              <w:spacing w:after="0" w:line="240" w:lineRule="auto"/>
              <w:rPr>
                <w:rFonts w:eastAsia="Calibri" w:cstheme="minorHAnsi"/>
                <w:b/>
                <w:bCs/>
                <w:noProof/>
                <w:lang w:val="en-GB"/>
              </w:rPr>
            </w:pPr>
            <w:r w:rsidRPr="0027663D">
              <w:rPr>
                <w:rFonts w:eastAsia="Calibri" w:cstheme="minorHAnsi"/>
                <w:b/>
                <w:bCs/>
                <w:noProof/>
                <w:lang w:val="en-GB"/>
              </w:rPr>
              <w:t>2c: Experiences with CSI</w:t>
            </w:r>
          </w:p>
        </w:tc>
        <w:tc>
          <w:tcPr>
            <w:tcW w:w="1275" w:type="dxa"/>
            <w:shd w:val="clear" w:color="auto" w:fill="auto"/>
            <w:tcMar>
              <w:top w:w="100" w:type="dxa"/>
              <w:left w:w="100" w:type="dxa"/>
              <w:bottom w:w="100" w:type="dxa"/>
              <w:right w:w="100" w:type="dxa"/>
            </w:tcMar>
            <w:vAlign w:val="center"/>
          </w:tcPr>
          <w:p w14:paraId="2B8A8A5E" w14:textId="77777777" w:rsidR="0027663D" w:rsidRPr="0027663D" w:rsidRDefault="0027663D" w:rsidP="0027663D">
            <w:pPr>
              <w:spacing w:after="0" w:line="240" w:lineRule="auto"/>
              <w:jc w:val="right"/>
              <w:rPr>
                <w:rFonts w:ascii="Calibri" w:eastAsia="Calibri" w:hAnsi="Calibri" w:cstheme="minorHAnsi"/>
                <w:noProof/>
                <w:lang w:val="en-GB"/>
              </w:rPr>
            </w:pPr>
          </w:p>
        </w:tc>
      </w:tr>
      <w:tr w:rsidR="0027663D" w:rsidRPr="0027663D" w14:paraId="1B49C622" w14:textId="77777777" w:rsidTr="00333DF7">
        <w:tc>
          <w:tcPr>
            <w:tcW w:w="7220" w:type="dxa"/>
            <w:shd w:val="clear" w:color="auto" w:fill="auto"/>
            <w:tcMar>
              <w:top w:w="100" w:type="dxa"/>
              <w:left w:w="100" w:type="dxa"/>
              <w:bottom w:w="100" w:type="dxa"/>
              <w:right w:w="100" w:type="dxa"/>
            </w:tcMar>
          </w:tcPr>
          <w:p w14:paraId="5E100BC2" w14:textId="77777777" w:rsidR="0027663D" w:rsidRPr="0027663D" w:rsidRDefault="0027663D" w:rsidP="0027663D">
            <w:pPr>
              <w:spacing w:after="0" w:line="240" w:lineRule="auto"/>
              <w:rPr>
                <w:rFonts w:eastAsia="Calibri" w:cstheme="minorHAnsi"/>
                <w:noProof/>
                <w:lang w:val="en-GB"/>
              </w:rPr>
            </w:pPr>
            <w:r w:rsidRPr="0027663D">
              <w:rPr>
                <w:rFonts w:ascii="Calibri" w:eastAsia="Calibri" w:hAnsi="Calibri" w:cstheme="minorHAnsi"/>
                <w:noProof/>
                <w:lang w:val="en-GB"/>
              </w:rPr>
              <w:t xml:space="preserve">CSI is valuable for patient </w:t>
            </w:r>
          </w:p>
        </w:tc>
        <w:tc>
          <w:tcPr>
            <w:tcW w:w="1275" w:type="dxa"/>
            <w:shd w:val="clear" w:color="auto" w:fill="auto"/>
            <w:tcMar>
              <w:top w:w="100" w:type="dxa"/>
              <w:left w:w="100" w:type="dxa"/>
              <w:bottom w:w="100" w:type="dxa"/>
              <w:right w:w="100" w:type="dxa"/>
            </w:tcMar>
            <w:vAlign w:val="center"/>
          </w:tcPr>
          <w:p w14:paraId="289FF369"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37</w:t>
            </w:r>
          </w:p>
        </w:tc>
      </w:tr>
      <w:tr w:rsidR="0027663D" w:rsidRPr="0027663D" w14:paraId="190BDEAE" w14:textId="77777777" w:rsidTr="00333DF7">
        <w:tc>
          <w:tcPr>
            <w:tcW w:w="7220" w:type="dxa"/>
            <w:shd w:val="clear" w:color="auto" w:fill="auto"/>
            <w:tcMar>
              <w:top w:w="100" w:type="dxa"/>
              <w:left w:w="100" w:type="dxa"/>
              <w:bottom w:w="100" w:type="dxa"/>
              <w:right w:w="100" w:type="dxa"/>
            </w:tcMar>
          </w:tcPr>
          <w:p w14:paraId="7842C8A9"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lastRenderedPageBreak/>
              <w:t>GP has negative experience with CSI due to time and performance</w:t>
            </w:r>
          </w:p>
        </w:tc>
        <w:tc>
          <w:tcPr>
            <w:tcW w:w="1275" w:type="dxa"/>
            <w:shd w:val="clear" w:color="auto" w:fill="auto"/>
            <w:tcMar>
              <w:top w:w="100" w:type="dxa"/>
              <w:left w:w="100" w:type="dxa"/>
              <w:bottom w:w="100" w:type="dxa"/>
              <w:right w:w="100" w:type="dxa"/>
            </w:tcMar>
            <w:vAlign w:val="center"/>
          </w:tcPr>
          <w:p w14:paraId="3518F215"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27</w:t>
            </w:r>
          </w:p>
        </w:tc>
      </w:tr>
      <w:tr w:rsidR="0027663D" w:rsidRPr="0027663D" w14:paraId="54C96DD2" w14:textId="77777777" w:rsidTr="00333DF7">
        <w:tc>
          <w:tcPr>
            <w:tcW w:w="7220" w:type="dxa"/>
            <w:shd w:val="clear" w:color="auto" w:fill="auto"/>
            <w:tcMar>
              <w:top w:w="100" w:type="dxa"/>
              <w:left w:w="100" w:type="dxa"/>
              <w:bottom w:w="100" w:type="dxa"/>
              <w:right w:w="100" w:type="dxa"/>
            </w:tcMar>
          </w:tcPr>
          <w:p w14:paraId="776A84E3"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CSI is valuable for GP</w:t>
            </w:r>
          </w:p>
        </w:tc>
        <w:tc>
          <w:tcPr>
            <w:tcW w:w="1275" w:type="dxa"/>
            <w:shd w:val="clear" w:color="auto" w:fill="auto"/>
            <w:tcMar>
              <w:top w:w="100" w:type="dxa"/>
              <w:left w:w="100" w:type="dxa"/>
              <w:bottom w:w="100" w:type="dxa"/>
              <w:right w:w="100" w:type="dxa"/>
            </w:tcMar>
            <w:vAlign w:val="center"/>
          </w:tcPr>
          <w:p w14:paraId="4C78E3D6"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25</w:t>
            </w:r>
          </w:p>
        </w:tc>
      </w:tr>
      <w:tr w:rsidR="0027663D" w:rsidRPr="0027663D" w14:paraId="7EA68EEC" w14:textId="77777777" w:rsidTr="00333DF7">
        <w:tc>
          <w:tcPr>
            <w:tcW w:w="7220" w:type="dxa"/>
            <w:shd w:val="clear" w:color="auto" w:fill="auto"/>
            <w:tcMar>
              <w:top w:w="100" w:type="dxa"/>
              <w:left w:w="100" w:type="dxa"/>
              <w:bottom w:w="100" w:type="dxa"/>
              <w:right w:w="100" w:type="dxa"/>
            </w:tcMar>
          </w:tcPr>
          <w:p w14:paraId="4E86EC67"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Test result of CSI is negative, not specific/sensitive enough</w:t>
            </w:r>
          </w:p>
        </w:tc>
        <w:tc>
          <w:tcPr>
            <w:tcW w:w="1275" w:type="dxa"/>
            <w:shd w:val="clear" w:color="auto" w:fill="auto"/>
            <w:tcMar>
              <w:top w:w="100" w:type="dxa"/>
              <w:left w:w="100" w:type="dxa"/>
              <w:bottom w:w="100" w:type="dxa"/>
              <w:right w:w="100" w:type="dxa"/>
            </w:tcMar>
            <w:vAlign w:val="center"/>
          </w:tcPr>
          <w:p w14:paraId="29280077"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16</w:t>
            </w:r>
          </w:p>
        </w:tc>
      </w:tr>
      <w:tr w:rsidR="0027663D" w:rsidRPr="0027663D" w14:paraId="252B2FD6" w14:textId="77777777" w:rsidTr="00333DF7">
        <w:tc>
          <w:tcPr>
            <w:tcW w:w="7220" w:type="dxa"/>
            <w:shd w:val="clear" w:color="auto" w:fill="auto"/>
            <w:tcMar>
              <w:top w:w="100" w:type="dxa"/>
              <w:left w:w="100" w:type="dxa"/>
              <w:bottom w:w="100" w:type="dxa"/>
              <w:right w:w="100" w:type="dxa"/>
            </w:tcMar>
          </w:tcPr>
          <w:p w14:paraId="56C5EEB1"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Patient has negative experience with CSI</w:t>
            </w:r>
          </w:p>
        </w:tc>
        <w:tc>
          <w:tcPr>
            <w:tcW w:w="1275" w:type="dxa"/>
            <w:shd w:val="clear" w:color="auto" w:fill="auto"/>
            <w:tcMar>
              <w:top w:w="100" w:type="dxa"/>
              <w:left w:w="100" w:type="dxa"/>
              <w:bottom w:w="100" w:type="dxa"/>
              <w:right w:w="100" w:type="dxa"/>
            </w:tcMar>
            <w:vAlign w:val="center"/>
          </w:tcPr>
          <w:p w14:paraId="0262D8FE"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13</w:t>
            </w:r>
          </w:p>
        </w:tc>
      </w:tr>
      <w:tr w:rsidR="0027663D" w:rsidRPr="0027663D" w14:paraId="0D000E69" w14:textId="77777777" w:rsidTr="00333DF7">
        <w:tc>
          <w:tcPr>
            <w:tcW w:w="7220" w:type="dxa"/>
            <w:shd w:val="clear" w:color="auto" w:fill="auto"/>
            <w:tcMar>
              <w:top w:w="100" w:type="dxa"/>
              <w:left w:w="100" w:type="dxa"/>
              <w:bottom w:w="100" w:type="dxa"/>
              <w:right w:w="100" w:type="dxa"/>
            </w:tcMar>
          </w:tcPr>
          <w:p w14:paraId="04D6FAF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Test result of CSI is positive, valid</w:t>
            </w:r>
          </w:p>
        </w:tc>
        <w:tc>
          <w:tcPr>
            <w:tcW w:w="1275" w:type="dxa"/>
            <w:shd w:val="clear" w:color="auto" w:fill="auto"/>
            <w:tcMar>
              <w:top w:w="100" w:type="dxa"/>
              <w:left w:w="100" w:type="dxa"/>
              <w:bottom w:w="100" w:type="dxa"/>
              <w:right w:w="100" w:type="dxa"/>
            </w:tcMar>
            <w:vAlign w:val="center"/>
          </w:tcPr>
          <w:p w14:paraId="46678903"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13</w:t>
            </w:r>
          </w:p>
        </w:tc>
      </w:tr>
      <w:tr w:rsidR="0027663D" w:rsidRPr="0027663D" w14:paraId="7956CBB7" w14:textId="77777777" w:rsidTr="00333DF7">
        <w:tc>
          <w:tcPr>
            <w:tcW w:w="7220" w:type="dxa"/>
            <w:shd w:val="clear" w:color="auto" w:fill="auto"/>
            <w:tcMar>
              <w:top w:w="100" w:type="dxa"/>
              <w:left w:w="100" w:type="dxa"/>
              <w:bottom w:w="100" w:type="dxa"/>
              <w:right w:w="100" w:type="dxa"/>
            </w:tcMar>
          </w:tcPr>
          <w:p w14:paraId="56358F36"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GP recommends implementing CSI in practice</w:t>
            </w:r>
          </w:p>
        </w:tc>
        <w:tc>
          <w:tcPr>
            <w:tcW w:w="1275" w:type="dxa"/>
            <w:shd w:val="clear" w:color="auto" w:fill="auto"/>
            <w:tcMar>
              <w:top w:w="100" w:type="dxa"/>
              <w:left w:w="100" w:type="dxa"/>
              <w:bottom w:w="100" w:type="dxa"/>
              <w:right w:w="100" w:type="dxa"/>
            </w:tcMar>
            <w:vAlign w:val="center"/>
          </w:tcPr>
          <w:p w14:paraId="5FC3E5E1"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7</w:t>
            </w:r>
          </w:p>
        </w:tc>
      </w:tr>
      <w:tr w:rsidR="0027663D" w:rsidRPr="0027663D" w14:paraId="5F3CE13A" w14:textId="77777777" w:rsidTr="00333DF7">
        <w:tc>
          <w:tcPr>
            <w:tcW w:w="7220" w:type="dxa"/>
            <w:shd w:val="clear" w:color="auto" w:fill="auto"/>
            <w:tcMar>
              <w:top w:w="100" w:type="dxa"/>
              <w:left w:w="100" w:type="dxa"/>
              <w:bottom w:w="100" w:type="dxa"/>
              <w:right w:w="100" w:type="dxa"/>
            </w:tcMar>
          </w:tcPr>
          <w:p w14:paraId="11D229AA" w14:textId="77777777" w:rsidR="0027663D" w:rsidRPr="0027663D" w:rsidRDefault="0027663D" w:rsidP="0027663D">
            <w:pPr>
              <w:spacing w:after="0" w:line="240" w:lineRule="auto"/>
              <w:rPr>
                <w:rFonts w:eastAsia="Calibri" w:cstheme="minorHAnsi"/>
                <w:b/>
                <w:bCs/>
                <w:noProof/>
                <w:lang w:val="en-GB"/>
              </w:rPr>
            </w:pPr>
            <w:r w:rsidRPr="0027663D">
              <w:rPr>
                <w:rFonts w:eastAsia="Calibri" w:cstheme="minorHAnsi"/>
                <w:b/>
                <w:bCs/>
                <w:noProof/>
                <w:lang w:val="en-GB"/>
              </w:rPr>
              <w:t>Theme 3: Acceptance of CS by patients</w:t>
            </w:r>
          </w:p>
        </w:tc>
        <w:tc>
          <w:tcPr>
            <w:tcW w:w="1275" w:type="dxa"/>
            <w:shd w:val="clear" w:color="auto" w:fill="auto"/>
            <w:tcMar>
              <w:top w:w="100" w:type="dxa"/>
              <w:left w:w="100" w:type="dxa"/>
              <w:bottom w:w="100" w:type="dxa"/>
              <w:right w:w="100" w:type="dxa"/>
            </w:tcMar>
            <w:vAlign w:val="center"/>
          </w:tcPr>
          <w:p w14:paraId="46950DBD" w14:textId="77777777" w:rsidR="0027663D" w:rsidRPr="0027663D" w:rsidRDefault="0027663D" w:rsidP="0027663D">
            <w:pPr>
              <w:spacing w:after="0" w:line="240" w:lineRule="auto"/>
              <w:jc w:val="right"/>
              <w:rPr>
                <w:rFonts w:ascii="Calibri" w:eastAsia="Calibri" w:hAnsi="Calibri" w:cstheme="minorHAnsi"/>
                <w:noProof/>
                <w:lang w:val="en-GB"/>
              </w:rPr>
            </w:pPr>
          </w:p>
        </w:tc>
      </w:tr>
      <w:tr w:rsidR="0027663D" w:rsidRPr="0027663D" w14:paraId="322BDB8B" w14:textId="77777777" w:rsidTr="00333DF7">
        <w:tc>
          <w:tcPr>
            <w:tcW w:w="7220" w:type="dxa"/>
            <w:shd w:val="clear" w:color="auto" w:fill="auto"/>
            <w:tcMar>
              <w:top w:w="100" w:type="dxa"/>
              <w:left w:w="100" w:type="dxa"/>
              <w:bottom w:w="100" w:type="dxa"/>
              <w:right w:w="100" w:type="dxa"/>
            </w:tcMar>
          </w:tcPr>
          <w:p w14:paraId="3D99588B" w14:textId="77777777" w:rsidR="0027663D" w:rsidRPr="0027663D" w:rsidRDefault="0027663D" w:rsidP="0027663D">
            <w:pPr>
              <w:spacing w:after="0" w:line="240" w:lineRule="auto"/>
              <w:rPr>
                <w:rFonts w:eastAsia="Calibri" w:cstheme="minorHAnsi"/>
                <w:noProof/>
                <w:lang w:val="en-GB"/>
              </w:rPr>
            </w:pPr>
            <w:r w:rsidRPr="0027663D">
              <w:rPr>
                <w:rFonts w:ascii="Calibri" w:eastAsia="Calibri" w:hAnsi="Calibri" w:cstheme="minorHAnsi"/>
                <w:noProof/>
                <w:lang w:val="en-GB"/>
              </w:rPr>
              <w:t>Patient accepts CS</w:t>
            </w:r>
          </w:p>
        </w:tc>
        <w:tc>
          <w:tcPr>
            <w:tcW w:w="1275" w:type="dxa"/>
            <w:shd w:val="clear" w:color="auto" w:fill="auto"/>
            <w:tcMar>
              <w:top w:w="100" w:type="dxa"/>
              <w:left w:w="100" w:type="dxa"/>
              <w:bottom w:w="100" w:type="dxa"/>
              <w:right w:w="100" w:type="dxa"/>
            </w:tcMar>
            <w:vAlign w:val="center"/>
          </w:tcPr>
          <w:p w14:paraId="3EE6AA9B"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16</w:t>
            </w:r>
          </w:p>
        </w:tc>
      </w:tr>
      <w:tr w:rsidR="0027663D" w:rsidRPr="0027663D" w14:paraId="471EA8F1" w14:textId="77777777" w:rsidTr="00333DF7">
        <w:tc>
          <w:tcPr>
            <w:tcW w:w="7220" w:type="dxa"/>
            <w:shd w:val="clear" w:color="auto" w:fill="auto"/>
            <w:tcMar>
              <w:top w:w="100" w:type="dxa"/>
              <w:left w:w="100" w:type="dxa"/>
              <w:bottom w:w="100" w:type="dxa"/>
              <w:right w:w="100" w:type="dxa"/>
            </w:tcMar>
          </w:tcPr>
          <w:p w14:paraId="5792382A"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Patient does not accept CS</w:t>
            </w:r>
          </w:p>
        </w:tc>
        <w:tc>
          <w:tcPr>
            <w:tcW w:w="1275" w:type="dxa"/>
            <w:shd w:val="clear" w:color="auto" w:fill="auto"/>
            <w:tcMar>
              <w:top w:w="100" w:type="dxa"/>
              <w:left w:w="100" w:type="dxa"/>
              <w:bottom w:w="100" w:type="dxa"/>
              <w:right w:w="100" w:type="dxa"/>
            </w:tcMar>
            <w:vAlign w:val="center"/>
          </w:tcPr>
          <w:p w14:paraId="1F8186D7"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16</w:t>
            </w:r>
          </w:p>
        </w:tc>
      </w:tr>
      <w:tr w:rsidR="0027663D" w:rsidRPr="0027663D" w14:paraId="57ADDD3A" w14:textId="77777777" w:rsidTr="00333DF7">
        <w:tc>
          <w:tcPr>
            <w:tcW w:w="7220" w:type="dxa"/>
            <w:shd w:val="clear" w:color="auto" w:fill="auto"/>
            <w:tcMar>
              <w:top w:w="100" w:type="dxa"/>
              <w:left w:w="100" w:type="dxa"/>
              <w:bottom w:w="100" w:type="dxa"/>
              <w:right w:w="100" w:type="dxa"/>
            </w:tcMar>
          </w:tcPr>
          <w:p w14:paraId="7E440049" w14:textId="77777777" w:rsidR="0027663D" w:rsidRPr="0027663D" w:rsidRDefault="0027663D" w:rsidP="0027663D">
            <w:pPr>
              <w:spacing w:after="0" w:line="240" w:lineRule="auto"/>
              <w:rPr>
                <w:rFonts w:eastAsia="Calibri" w:cstheme="minorHAnsi"/>
                <w:noProof/>
                <w:lang w:val="en-GB"/>
              </w:rPr>
            </w:pPr>
            <w:r w:rsidRPr="0027663D">
              <w:rPr>
                <w:rFonts w:ascii="Calibri" w:eastAsia="Calibri" w:hAnsi="Calibri" w:cstheme="minorHAnsi"/>
                <w:noProof/>
                <w:lang w:val="en-GB"/>
              </w:rPr>
              <w:t>GP has to believe in CS to convince patient</w:t>
            </w:r>
          </w:p>
        </w:tc>
        <w:tc>
          <w:tcPr>
            <w:tcW w:w="1275" w:type="dxa"/>
            <w:shd w:val="clear" w:color="auto" w:fill="auto"/>
            <w:tcMar>
              <w:top w:w="100" w:type="dxa"/>
              <w:left w:w="100" w:type="dxa"/>
              <w:bottom w:w="100" w:type="dxa"/>
              <w:right w:w="100" w:type="dxa"/>
            </w:tcMar>
            <w:vAlign w:val="center"/>
          </w:tcPr>
          <w:p w14:paraId="11CBEF74"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10</w:t>
            </w:r>
          </w:p>
        </w:tc>
      </w:tr>
      <w:tr w:rsidR="0027663D" w:rsidRPr="0027663D" w14:paraId="173897DE" w14:textId="77777777" w:rsidTr="00333DF7">
        <w:tc>
          <w:tcPr>
            <w:tcW w:w="7220" w:type="dxa"/>
            <w:shd w:val="clear" w:color="auto" w:fill="auto"/>
            <w:tcMar>
              <w:top w:w="100" w:type="dxa"/>
              <w:left w:w="100" w:type="dxa"/>
              <w:bottom w:w="100" w:type="dxa"/>
              <w:right w:w="100" w:type="dxa"/>
            </w:tcMar>
          </w:tcPr>
          <w:p w14:paraId="440CDABA" w14:textId="77777777" w:rsidR="0027663D" w:rsidRPr="0027663D" w:rsidRDefault="0027663D" w:rsidP="0027663D">
            <w:pPr>
              <w:spacing w:after="0" w:line="240" w:lineRule="auto"/>
              <w:rPr>
                <w:rFonts w:eastAsia="Calibri" w:cstheme="minorHAnsi"/>
                <w:b/>
                <w:bCs/>
                <w:noProof/>
                <w:lang w:val="en-GB"/>
              </w:rPr>
            </w:pPr>
            <w:bookmarkStart w:id="2" w:name="_Hlk110956465"/>
            <w:r w:rsidRPr="0027663D">
              <w:rPr>
                <w:rFonts w:eastAsia="Calibri" w:cstheme="minorHAnsi"/>
                <w:b/>
                <w:bCs/>
                <w:noProof/>
                <w:lang w:val="en-GB"/>
              </w:rPr>
              <w:t xml:space="preserve">Theme 4: Effects of a positive or negative test </w:t>
            </w:r>
          </w:p>
        </w:tc>
        <w:tc>
          <w:tcPr>
            <w:tcW w:w="1275" w:type="dxa"/>
            <w:shd w:val="clear" w:color="auto" w:fill="auto"/>
            <w:tcMar>
              <w:top w:w="100" w:type="dxa"/>
              <w:left w:w="100" w:type="dxa"/>
              <w:bottom w:w="100" w:type="dxa"/>
              <w:right w:w="100" w:type="dxa"/>
            </w:tcMar>
            <w:vAlign w:val="center"/>
          </w:tcPr>
          <w:p w14:paraId="3C2FF78C" w14:textId="77777777" w:rsidR="0027663D" w:rsidRPr="0027663D" w:rsidRDefault="0027663D" w:rsidP="0027663D">
            <w:pPr>
              <w:spacing w:after="0" w:line="240" w:lineRule="auto"/>
              <w:jc w:val="right"/>
              <w:rPr>
                <w:rFonts w:ascii="Calibri" w:eastAsia="Calibri" w:hAnsi="Calibri" w:cstheme="minorHAnsi"/>
                <w:noProof/>
                <w:lang w:val="en-GB"/>
              </w:rPr>
            </w:pPr>
          </w:p>
        </w:tc>
      </w:tr>
      <w:tr w:rsidR="0027663D" w:rsidRPr="0027663D" w14:paraId="36930859" w14:textId="77777777" w:rsidTr="00333DF7">
        <w:tc>
          <w:tcPr>
            <w:tcW w:w="7220" w:type="dxa"/>
            <w:shd w:val="clear" w:color="auto" w:fill="auto"/>
            <w:tcMar>
              <w:top w:w="100" w:type="dxa"/>
              <w:left w:w="100" w:type="dxa"/>
              <w:bottom w:w="100" w:type="dxa"/>
              <w:right w:w="100" w:type="dxa"/>
            </w:tcMar>
          </w:tcPr>
          <w:p w14:paraId="7126E99A" w14:textId="77777777" w:rsidR="0027663D" w:rsidRPr="0027663D" w:rsidRDefault="0027663D" w:rsidP="0027663D">
            <w:pPr>
              <w:spacing w:after="0" w:line="240" w:lineRule="auto"/>
              <w:rPr>
                <w:rFonts w:eastAsia="Calibri" w:cstheme="minorHAnsi"/>
                <w:noProof/>
                <w:lang w:val="en-GB"/>
              </w:rPr>
            </w:pPr>
            <w:r w:rsidRPr="0027663D">
              <w:rPr>
                <w:rFonts w:ascii="Calibri" w:eastAsia="Calibri" w:hAnsi="Calibri" w:cstheme="minorHAnsi"/>
                <w:noProof/>
                <w:lang w:val="en-GB"/>
              </w:rPr>
              <w:t>Negative test result does not confuse patient (introduction is important)</w:t>
            </w:r>
          </w:p>
        </w:tc>
        <w:tc>
          <w:tcPr>
            <w:tcW w:w="1275" w:type="dxa"/>
            <w:shd w:val="clear" w:color="auto" w:fill="auto"/>
            <w:tcMar>
              <w:top w:w="100" w:type="dxa"/>
              <w:left w:w="100" w:type="dxa"/>
              <w:bottom w:w="100" w:type="dxa"/>
              <w:right w:w="100" w:type="dxa"/>
            </w:tcMar>
            <w:vAlign w:val="center"/>
          </w:tcPr>
          <w:p w14:paraId="7CDC9D7F"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22</w:t>
            </w:r>
          </w:p>
        </w:tc>
      </w:tr>
      <w:tr w:rsidR="0027663D" w:rsidRPr="0027663D" w14:paraId="0DCE5BDD" w14:textId="77777777" w:rsidTr="00333DF7">
        <w:tc>
          <w:tcPr>
            <w:tcW w:w="7220" w:type="dxa"/>
            <w:shd w:val="clear" w:color="auto" w:fill="auto"/>
            <w:tcMar>
              <w:top w:w="100" w:type="dxa"/>
              <w:left w:w="100" w:type="dxa"/>
              <w:bottom w:w="100" w:type="dxa"/>
              <w:right w:w="100" w:type="dxa"/>
            </w:tcMar>
          </w:tcPr>
          <w:p w14:paraId="41B417D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 xml:space="preserve">Negative test result confuses patient </w:t>
            </w:r>
          </w:p>
        </w:tc>
        <w:tc>
          <w:tcPr>
            <w:tcW w:w="1275" w:type="dxa"/>
            <w:shd w:val="clear" w:color="auto" w:fill="auto"/>
            <w:tcMar>
              <w:top w:w="100" w:type="dxa"/>
              <w:left w:w="100" w:type="dxa"/>
              <w:bottom w:w="100" w:type="dxa"/>
              <w:right w:w="100" w:type="dxa"/>
            </w:tcMar>
            <w:vAlign w:val="center"/>
          </w:tcPr>
          <w:p w14:paraId="3504A22D"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15</w:t>
            </w:r>
          </w:p>
        </w:tc>
      </w:tr>
      <w:tr w:rsidR="0027663D" w:rsidRPr="0027663D" w14:paraId="6B259A1C" w14:textId="77777777" w:rsidTr="00333DF7">
        <w:tc>
          <w:tcPr>
            <w:tcW w:w="7220" w:type="dxa"/>
            <w:shd w:val="clear" w:color="auto" w:fill="auto"/>
            <w:tcMar>
              <w:top w:w="100" w:type="dxa"/>
              <w:left w:w="100" w:type="dxa"/>
              <w:bottom w:w="100" w:type="dxa"/>
              <w:right w:w="100" w:type="dxa"/>
            </w:tcMar>
          </w:tcPr>
          <w:p w14:paraId="40A6D3A6"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Tests are in research phase</w:t>
            </w:r>
          </w:p>
        </w:tc>
        <w:tc>
          <w:tcPr>
            <w:tcW w:w="1275" w:type="dxa"/>
            <w:shd w:val="clear" w:color="auto" w:fill="auto"/>
            <w:tcMar>
              <w:top w:w="100" w:type="dxa"/>
              <w:left w:w="100" w:type="dxa"/>
              <w:bottom w:w="100" w:type="dxa"/>
              <w:right w:w="100" w:type="dxa"/>
            </w:tcMar>
            <w:vAlign w:val="center"/>
          </w:tcPr>
          <w:p w14:paraId="5B126124"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14</w:t>
            </w:r>
          </w:p>
        </w:tc>
      </w:tr>
      <w:tr w:rsidR="0027663D" w:rsidRPr="0027663D" w14:paraId="0E8E60C7" w14:textId="77777777" w:rsidTr="00333DF7">
        <w:tc>
          <w:tcPr>
            <w:tcW w:w="7220" w:type="dxa"/>
            <w:shd w:val="clear" w:color="auto" w:fill="auto"/>
            <w:tcMar>
              <w:top w:w="100" w:type="dxa"/>
              <w:left w:w="100" w:type="dxa"/>
              <w:bottom w:w="100" w:type="dxa"/>
              <w:right w:w="100" w:type="dxa"/>
            </w:tcMar>
          </w:tcPr>
          <w:p w14:paraId="1C9623E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 test result confuses GP</w:t>
            </w:r>
          </w:p>
        </w:tc>
        <w:tc>
          <w:tcPr>
            <w:tcW w:w="1275" w:type="dxa"/>
            <w:shd w:val="clear" w:color="auto" w:fill="auto"/>
            <w:tcMar>
              <w:top w:w="100" w:type="dxa"/>
              <w:left w:w="100" w:type="dxa"/>
              <w:bottom w:w="100" w:type="dxa"/>
              <w:right w:w="100" w:type="dxa"/>
            </w:tcMar>
            <w:vAlign w:val="center"/>
          </w:tcPr>
          <w:p w14:paraId="46ED0966"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12</w:t>
            </w:r>
          </w:p>
        </w:tc>
      </w:tr>
      <w:tr w:rsidR="0027663D" w:rsidRPr="0027663D" w14:paraId="048D67D0" w14:textId="77777777" w:rsidTr="00333DF7">
        <w:tc>
          <w:tcPr>
            <w:tcW w:w="7220" w:type="dxa"/>
            <w:shd w:val="clear" w:color="auto" w:fill="auto"/>
            <w:tcMar>
              <w:top w:w="100" w:type="dxa"/>
              <w:left w:w="100" w:type="dxa"/>
              <w:bottom w:w="100" w:type="dxa"/>
              <w:right w:w="100" w:type="dxa"/>
            </w:tcMar>
          </w:tcPr>
          <w:p w14:paraId="07237A27"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 test result does not change explanation for GP</w:t>
            </w:r>
          </w:p>
        </w:tc>
        <w:tc>
          <w:tcPr>
            <w:tcW w:w="1275" w:type="dxa"/>
            <w:shd w:val="clear" w:color="auto" w:fill="auto"/>
            <w:tcMar>
              <w:top w:w="100" w:type="dxa"/>
              <w:left w:w="100" w:type="dxa"/>
              <w:bottom w:w="100" w:type="dxa"/>
              <w:right w:w="100" w:type="dxa"/>
            </w:tcMar>
            <w:vAlign w:val="center"/>
          </w:tcPr>
          <w:p w14:paraId="7711E50F"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9</w:t>
            </w:r>
          </w:p>
        </w:tc>
      </w:tr>
      <w:tr w:rsidR="0027663D" w:rsidRPr="0027663D" w14:paraId="03B158D5" w14:textId="77777777" w:rsidTr="00333DF7">
        <w:tc>
          <w:tcPr>
            <w:tcW w:w="7220" w:type="dxa"/>
            <w:shd w:val="clear" w:color="auto" w:fill="auto"/>
            <w:tcMar>
              <w:top w:w="100" w:type="dxa"/>
              <w:left w:w="100" w:type="dxa"/>
              <w:bottom w:w="100" w:type="dxa"/>
              <w:right w:w="100" w:type="dxa"/>
            </w:tcMar>
          </w:tcPr>
          <w:p w14:paraId="3FD457A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 test result is valuable for GP</w:t>
            </w:r>
          </w:p>
        </w:tc>
        <w:tc>
          <w:tcPr>
            <w:tcW w:w="1275" w:type="dxa"/>
            <w:shd w:val="clear" w:color="auto" w:fill="auto"/>
            <w:tcMar>
              <w:top w:w="100" w:type="dxa"/>
              <w:left w:w="100" w:type="dxa"/>
              <w:bottom w:w="100" w:type="dxa"/>
              <w:right w:w="100" w:type="dxa"/>
            </w:tcMar>
            <w:vAlign w:val="center"/>
          </w:tcPr>
          <w:p w14:paraId="50345BC4"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9</w:t>
            </w:r>
          </w:p>
        </w:tc>
      </w:tr>
      <w:tr w:rsidR="0027663D" w:rsidRPr="0027663D" w14:paraId="30C3693C" w14:textId="77777777" w:rsidTr="00333DF7">
        <w:tc>
          <w:tcPr>
            <w:tcW w:w="7220" w:type="dxa"/>
            <w:shd w:val="clear" w:color="auto" w:fill="auto"/>
            <w:tcMar>
              <w:top w:w="100" w:type="dxa"/>
              <w:left w:w="100" w:type="dxa"/>
              <w:bottom w:w="100" w:type="dxa"/>
              <w:right w:w="100" w:type="dxa"/>
            </w:tcMar>
          </w:tcPr>
          <w:p w14:paraId="45A982B3"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 test result changes explanation for GP</w:t>
            </w:r>
          </w:p>
        </w:tc>
        <w:tc>
          <w:tcPr>
            <w:tcW w:w="1275" w:type="dxa"/>
            <w:shd w:val="clear" w:color="auto" w:fill="auto"/>
            <w:tcMar>
              <w:top w:w="100" w:type="dxa"/>
              <w:left w:w="100" w:type="dxa"/>
              <w:bottom w:w="100" w:type="dxa"/>
              <w:right w:w="100" w:type="dxa"/>
            </w:tcMar>
            <w:vAlign w:val="center"/>
          </w:tcPr>
          <w:p w14:paraId="1307E406"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8</w:t>
            </w:r>
          </w:p>
        </w:tc>
      </w:tr>
      <w:tr w:rsidR="0027663D" w:rsidRPr="0027663D" w14:paraId="768B23EA" w14:textId="77777777" w:rsidTr="00333DF7">
        <w:tc>
          <w:tcPr>
            <w:tcW w:w="7220" w:type="dxa"/>
            <w:shd w:val="clear" w:color="auto" w:fill="auto"/>
            <w:tcMar>
              <w:top w:w="100" w:type="dxa"/>
              <w:left w:w="100" w:type="dxa"/>
              <w:bottom w:w="100" w:type="dxa"/>
              <w:right w:w="100" w:type="dxa"/>
            </w:tcMar>
          </w:tcPr>
          <w:p w14:paraId="53A8FF55"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 test result does not confuse GP</w:t>
            </w:r>
          </w:p>
        </w:tc>
        <w:tc>
          <w:tcPr>
            <w:tcW w:w="1275" w:type="dxa"/>
            <w:shd w:val="clear" w:color="auto" w:fill="auto"/>
            <w:tcMar>
              <w:top w:w="100" w:type="dxa"/>
              <w:left w:w="100" w:type="dxa"/>
              <w:bottom w:w="100" w:type="dxa"/>
              <w:right w:w="100" w:type="dxa"/>
            </w:tcMar>
            <w:vAlign w:val="center"/>
          </w:tcPr>
          <w:p w14:paraId="1558463C"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8</w:t>
            </w:r>
          </w:p>
        </w:tc>
      </w:tr>
      <w:tr w:rsidR="0027663D" w:rsidRPr="0027663D" w14:paraId="3280F48A" w14:textId="77777777" w:rsidTr="00333DF7">
        <w:tc>
          <w:tcPr>
            <w:tcW w:w="7220" w:type="dxa"/>
            <w:shd w:val="clear" w:color="auto" w:fill="auto"/>
            <w:tcMar>
              <w:top w:w="100" w:type="dxa"/>
              <w:left w:w="100" w:type="dxa"/>
              <w:bottom w:w="100" w:type="dxa"/>
              <w:right w:w="100" w:type="dxa"/>
            </w:tcMar>
          </w:tcPr>
          <w:p w14:paraId="52EDCA15"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Test helps to motivate patient for adequate treatment</w:t>
            </w:r>
          </w:p>
        </w:tc>
        <w:tc>
          <w:tcPr>
            <w:tcW w:w="1275" w:type="dxa"/>
            <w:shd w:val="clear" w:color="auto" w:fill="auto"/>
            <w:tcMar>
              <w:top w:w="100" w:type="dxa"/>
              <w:left w:w="100" w:type="dxa"/>
              <w:bottom w:w="100" w:type="dxa"/>
              <w:right w:w="100" w:type="dxa"/>
            </w:tcMar>
            <w:vAlign w:val="center"/>
          </w:tcPr>
          <w:p w14:paraId="076E6E0F" w14:textId="77777777" w:rsidR="0027663D" w:rsidRPr="0027663D" w:rsidRDefault="0027663D" w:rsidP="0027663D">
            <w:pPr>
              <w:spacing w:after="0" w:line="240" w:lineRule="auto"/>
              <w:jc w:val="right"/>
              <w:rPr>
                <w:rFonts w:ascii="Calibri" w:eastAsia="Calibri" w:hAnsi="Calibri" w:cstheme="minorHAnsi"/>
                <w:noProof/>
                <w:lang w:val="en-GB"/>
              </w:rPr>
            </w:pPr>
            <w:r w:rsidRPr="0027663D">
              <w:rPr>
                <w:rFonts w:ascii="Calibri" w:eastAsia="Calibri" w:hAnsi="Calibri" w:cstheme="minorHAnsi"/>
                <w:noProof/>
                <w:lang w:val="en-GB"/>
              </w:rPr>
              <w:t>8</w:t>
            </w:r>
          </w:p>
        </w:tc>
      </w:tr>
    </w:tbl>
    <w:bookmarkEnd w:id="2"/>
    <w:p w14:paraId="183229BA" w14:textId="77777777" w:rsidR="0027663D" w:rsidRPr="0027663D" w:rsidRDefault="0027663D" w:rsidP="0027663D">
      <w:pPr>
        <w:spacing w:after="0" w:line="276" w:lineRule="auto"/>
        <w:rPr>
          <w:rFonts w:eastAsia="Arial" w:cstheme="minorHAnsi"/>
          <w:noProof/>
          <w:lang w:val="en-GB" w:eastAsia="nl-NL"/>
        </w:rPr>
      </w:pPr>
      <w:r w:rsidRPr="0027663D">
        <w:rPr>
          <w:rFonts w:eastAsia="Arial" w:cstheme="minorHAnsi"/>
          <w:noProof/>
          <w:lang w:val="en-GB" w:eastAsia="nl-NL"/>
        </w:rPr>
        <w:t xml:space="preserve"> </w:t>
      </w:r>
    </w:p>
    <w:p w14:paraId="57778502" w14:textId="77777777" w:rsidR="0027663D" w:rsidRPr="0027663D" w:rsidRDefault="0027663D" w:rsidP="0027663D">
      <w:pPr>
        <w:rPr>
          <w:rFonts w:eastAsia="Arial" w:cstheme="minorHAnsi"/>
          <w:noProof/>
          <w:lang w:val="en-GB" w:eastAsia="nl-NL"/>
        </w:rPr>
      </w:pPr>
      <w:r w:rsidRPr="0027663D">
        <w:rPr>
          <w:rFonts w:eastAsia="Arial" w:cstheme="minorHAnsi"/>
          <w:noProof/>
          <w:lang w:val="en-GB" w:eastAsia="nl-NL"/>
        </w:rPr>
        <w:br w:type="page"/>
      </w:r>
    </w:p>
    <w:p w14:paraId="1F367FA9" w14:textId="77777777" w:rsidR="0027663D" w:rsidRPr="0027663D" w:rsidRDefault="0027663D" w:rsidP="0027663D">
      <w:pPr>
        <w:spacing w:after="0" w:line="276" w:lineRule="auto"/>
        <w:rPr>
          <w:rFonts w:eastAsia="Arial" w:cstheme="minorHAnsi"/>
          <w:b/>
          <w:bCs/>
          <w:noProof/>
          <w:lang w:val="en-GB" w:eastAsia="nl-NL"/>
        </w:rPr>
      </w:pPr>
      <w:r w:rsidRPr="0027663D">
        <w:rPr>
          <w:rFonts w:eastAsia="Arial" w:cstheme="minorHAnsi"/>
          <w:b/>
          <w:bCs/>
          <w:noProof/>
          <w:lang w:val="en-GB" w:eastAsia="nl-NL"/>
        </w:rPr>
        <w:lastRenderedPageBreak/>
        <w:t xml:space="preserve">Appendix 6: Results patient questionnaires </w:t>
      </w:r>
    </w:p>
    <w:p w14:paraId="08CC3962" w14:textId="77777777" w:rsidR="0027663D" w:rsidRPr="0027663D" w:rsidRDefault="0027663D" w:rsidP="0027663D">
      <w:pPr>
        <w:spacing w:after="0" w:line="276" w:lineRule="auto"/>
        <w:rPr>
          <w:rFonts w:eastAsia="Arial" w:cstheme="minorHAnsi"/>
          <w:noProof/>
          <w:lang w:val="en-GB" w:eastAsia="nl-NL"/>
        </w:rPr>
      </w:pPr>
    </w:p>
    <w:tbl>
      <w:tblPr>
        <w:tblStyle w:val="Tabelraster"/>
        <w:tblW w:w="0" w:type="auto"/>
        <w:tblLook w:val="04A0" w:firstRow="1" w:lastRow="0" w:firstColumn="1" w:lastColumn="0" w:noHBand="0" w:noVBand="1"/>
      </w:tblPr>
      <w:tblGrid>
        <w:gridCol w:w="3539"/>
        <w:gridCol w:w="1159"/>
        <w:gridCol w:w="1500"/>
        <w:gridCol w:w="960"/>
      </w:tblGrid>
      <w:tr w:rsidR="0027663D" w:rsidRPr="0027663D" w14:paraId="10609617" w14:textId="77777777" w:rsidTr="00333DF7">
        <w:trPr>
          <w:trHeight w:val="288"/>
        </w:trPr>
        <w:tc>
          <w:tcPr>
            <w:tcW w:w="3539" w:type="dxa"/>
            <w:noWrap/>
            <w:vAlign w:val="center"/>
            <w:hideMark/>
          </w:tcPr>
          <w:p w14:paraId="1DC226EA" w14:textId="77777777" w:rsidR="0027663D" w:rsidRPr="0027663D" w:rsidRDefault="0027663D" w:rsidP="0027663D">
            <w:pPr>
              <w:rPr>
                <w:rFonts w:ascii="Calibri" w:eastAsia="Calibri" w:hAnsi="Calibri" w:cstheme="minorHAnsi"/>
                <w:bCs/>
                <w:noProof/>
                <w:lang w:val="en-GB"/>
              </w:rPr>
            </w:pPr>
            <w:bookmarkStart w:id="3" w:name="_Hlk114315011"/>
            <w:r w:rsidRPr="0027663D">
              <w:rPr>
                <w:rFonts w:ascii="Calibri" w:eastAsia="Calibri" w:hAnsi="Calibri" w:cstheme="minorHAnsi"/>
                <w:bCs/>
                <w:noProof/>
                <w:lang w:val="en-GB"/>
              </w:rPr>
              <w:t xml:space="preserve">Results patient questionnaires </w:t>
            </w:r>
          </w:p>
        </w:tc>
        <w:tc>
          <w:tcPr>
            <w:tcW w:w="1159" w:type="dxa"/>
            <w:noWrap/>
            <w:vAlign w:val="center"/>
            <w:hideMark/>
          </w:tcPr>
          <w:p w14:paraId="3C5BAF55"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Algometer (n=37)</w:t>
            </w:r>
          </w:p>
        </w:tc>
        <w:tc>
          <w:tcPr>
            <w:tcW w:w="960" w:type="dxa"/>
            <w:noWrap/>
            <w:vAlign w:val="center"/>
            <w:hideMark/>
          </w:tcPr>
          <w:p w14:paraId="24621EEE"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Monofilament (n=28)</w:t>
            </w:r>
          </w:p>
        </w:tc>
        <w:tc>
          <w:tcPr>
            <w:tcW w:w="960" w:type="dxa"/>
            <w:noWrap/>
            <w:vAlign w:val="center"/>
            <w:hideMark/>
          </w:tcPr>
          <w:p w14:paraId="63495C23"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CSI (n=19)</w:t>
            </w:r>
          </w:p>
        </w:tc>
      </w:tr>
      <w:tr w:rsidR="0027663D" w:rsidRPr="0027663D" w14:paraId="3C11DC64" w14:textId="77777777" w:rsidTr="00333DF7">
        <w:trPr>
          <w:trHeight w:val="288"/>
        </w:trPr>
        <w:tc>
          <w:tcPr>
            <w:tcW w:w="3539" w:type="dxa"/>
            <w:noWrap/>
            <w:vAlign w:val="center"/>
          </w:tcPr>
          <w:p w14:paraId="646AAEFE" w14:textId="77777777" w:rsidR="0027663D" w:rsidRPr="0027663D" w:rsidRDefault="0027663D" w:rsidP="0027663D">
            <w:pPr>
              <w:rPr>
                <w:rFonts w:ascii="Calibri" w:eastAsia="Calibri" w:hAnsi="Calibri" w:cstheme="minorHAnsi"/>
                <w:b/>
                <w:noProof/>
                <w:lang w:val="en-GB"/>
              </w:rPr>
            </w:pPr>
            <w:r w:rsidRPr="0027663D">
              <w:rPr>
                <w:rFonts w:ascii="Calibri" w:eastAsia="Calibri" w:hAnsi="Calibri" w:cstheme="minorHAnsi"/>
                <w:b/>
                <w:noProof/>
                <w:lang w:val="en-GB"/>
              </w:rPr>
              <w:t>Result of the test</w:t>
            </w:r>
          </w:p>
        </w:tc>
        <w:tc>
          <w:tcPr>
            <w:tcW w:w="1159" w:type="dxa"/>
            <w:noWrap/>
            <w:vAlign w:val="center"/>
          </w:tcPr>
          <w:p w14:paraId="6BC840C7" w14:textId="77777777" w:rsidR="0027663D" w:rsidRPr="0027663D" w:rsidRDefault="0027663D" w:rsidP="0027663D">
            <w:pPr>
              <w:jc w:val="right"/>
              <w:rPr>
                <w:rFonts w:ascii="Calibri" w:eastAsia="Calibri" w:hAnsi="Calibri" w:cstheme="minorHAnsi"/>
                <w:bCs/>
                <w:noProof/>
                <w:lang w:val="en-GB"/>
              </w:rPr>
            </w:pPr>
          </w:p>
        </w:tc>
        <w:tc>
          <w:tcPr>
            <w:tcW w:w="960" w:type="dxa"/>
            <w:noWrap/>
            <w:vAlign w:val="center"/>
          </w:tcPr>
          <w:p w14:paraId="7C6A11D1" w14:textId="77777777" w:rsidR="0027663D" w:rsidRPr="0027663D" w:rsidRDefault="0027663D" w:rsidP="0027663D">
            <w:pPr>
              <w:jc w:val="right"/>
              <w:rPr>
                <w:rFonts w:ascii="Calibri" w:eastAsia="Calibri" w:hAnsi="Calibri" w:cstheme="minorHAnsi"/>
                <w:bCs/>
                <w:noProof/>
                <w:lang w:val="en-GB"/>
              </w:rPr>
            </w:pPr>
          </w:p>
        </w:tc>
        <w:tc>
          <w:tcPr>
            <w:tcW w:w="960" w:type="dxa"/>
            <w:noWrap/>
            <w:vAlign w:val="center"/>
          </w:tcPr>
          <w:p w14:paraId="0C3A8520" w14:textId="77777777" w:rsidR="0027663D" w:rsidRPr="0027663D" w:rsidRDefault="0027663D" w:rsidP="0027663D">
            <w:pPr>
              <w:jc w:val="right"/>
              <w:rPr>
                <w:rFonts w:ascii="Calibri" w:eastAsia="Calibri" w:hAnsi="Calibri" w:cstheme="minorHAnsi"/>
                <w:bCs/>
                <w:noProof/>
                <w:lang w:val="en-GB"/>
              </w:rPr>
            </w:pPr>
          </w:p>
        </w:tc>
      </w:tr>
      <w:tr w:rsidR="0027663D" w:rsidRPr="0027663D" w14:paraId="7BDB91BA" w14:textId="77777777" w:rsidTr="00333DF7">
        <w:trPr>
          <w:trHeight w:val="288"/>
        </w:trPr>
        <w:tc>
          <w:tcPr>
            <w:tcW w:w="3539" w:type="dxa"/>
            <w:noWrap/>
            <w:vAlign w:val="center"/>
            <w:hideMark/>
          </w:tcPr>
          <w:p w14:paraId="1440B1E9"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Test positive</w:t>
            </w:r>
          </w:p>
        </w:tc>
        <w:tc>
          <w:tcPr>
            <w:tcW w:w="1159" w:type="dxa"/>
            <w:noWrap/>
            <w:vAlign w:val="center"/>
            <w:hideMark/>
          </w:tcPr>
          <w:p w14:paraId="10F5F95C"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57%</w:t>
            </w:r>
          </w:p>
        </w:tc>
        <w:tc>
          <w:tcPr>
            <w:tcW w:w="960" w:type="dxa"/>
            <w:noWrap/>
            <w:vAlign w:val="center"/>
            <w:hideMark/>
          </w:tcPr>
          <w:p w14:paraId="476BFD5D"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43%</w:t>
            </w:r>
          </w:p>
        </w:tc>
        <w:tc>
          <w:tcPr>
            <w:tcW w:w="960" w:type="dxa"/>
            <w:noWrap/>
            <w:vAlign w:val="center"/>
            <w:hideMark/>
          </w:tcPr>
          <w:p w14:paraId="14E3A271"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63%</w:t>
            </w:r>
          </w:p>
        </w:tc>
      </w:tr>
      <w:tr w:rsidR="0027663D" w:rsidRPr="0027663D" w14:paraId="2E1BA8B6" w14:textId="77777777" w:rsidTr="00333DF7">
        <w:trPr>
          <w:trHeight w:val="288"/>
        </w:trPr>
        <w:tc>
          <w:tcPr>
            <w:tcW w:w="3539" w:type="dxa"/>
            <w:noWrap/>
            <w:vAlign w:val="center"/>
            <w:hideMark/>
          </w:tcPr>
          <w:p w14:paraId="3172941E"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 xml:space="preserve">Test negative </w:t>
            </w:r>
          </w:p>
        </w:tc>
        <w:tc>
          <w:tcPr>
            <w:tcW w:w="1159" w:type="dxa"/>
            <w:noWrap/>
            <w:vAlign w:val="center"/>
            <w:hideMark/>
          </w:tcPr>
          <w:p w14:paraId="13A90D01"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43%</w:t>
            </w:r>
          </w:p>
        </w:tc>
        <w:tc>
          <w:tcPr>
            <w:tcW w:w="960" w:type="dxa"/>
            <w:noWrap/>
            <w:vAlign w:val="center"/>
            <w:hideMark/>
          </w:tcPr>
          <w:p w14:paraId="5764AB7D"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57%</w:t>
            </w:r>
          </w:p>
        </w:tc>
        <w:tc>
          <w:tcPr>
            <w:tcW w:w="960" w:type="dxa"/>
            <w:noWrap/>
            <w:vAlign w:val="center"/>
            <w:hideMark/>
          </w:tcPr>
          <w:p w14:paraId="4C13C93B"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37%</w:t>
            </w:r>
          </w:p>
        </w:tc>
      </w:tr>
      <w:tr w:rsidR="0027663D" w:rsidRPr="0027663D" w14:paraId="6025CDBE" w14:textId="77777777" w:rsidTr="00333DF7">
        <w:trPr>
          <w:trHeight w:val="288"/>
        </w:trPr>
        <w:tc>
          <w:tcPr>
            <w:tcW w:w="3539" w:type="dxa"/>
            <w:noWrap/>
            <w:vAlign w:val="center"/>
          </w:tcPr>
          <w:p w14:paraId="76242482" w14:textId="77777777" w:rsidR="0027663D" w:rsidRPr="0027663D" w:rsidRDefault="0027663D" w:rsidP="0027663D">
            <w:pPr>
              <w:rPr>
                <w:rFonts w:ascii="Calibri" w:eastAsia="Calibri" w:hAnsi="Calibri" w:cstheme="minorHAnsi"/>
                <w:b/>
                <w:noProof/>
                <w:lang w:val="en-GB"/>
              </w:rPr>
            </w:pPr>
            <w:r w:rsidRPr="0027663D">
              <w:rPr>
                <w:rFonts w:ascii="Calibri" w:eastAsia="Calibri" w:hAnsi="Calibri" w:cstheme="minorHAnsi"/>
                <w:b/>
                <w:noProof/>
                <w:lang w:val="en-GB"/>
              </w:rPr>
              <w:t>Performance of the test</w:t>
            </w:r>
          </w:p>
        </w:tc>
        <w:tc>
          <w:tcPr>
            <w:tcW w:w="1159" w:type="dxa"/>
            <w:noWrap/>
            <w:vAlign w:val="center"/>
          </w:tcPr>
          <w:p w14:paraId="6399799F" w14:textId="77777777" w:rsidR="0027663D" w:rsidRPr="0027663D" w:rsidRDefault="0027663D" w:rsidP="0027663D">
            <w:pPr>
              <w:jc w:val="right"/>
              <w:rPr>
                <w:rFonts w:ascii="Calibri" w:eastAsia="Calibri" w:hAnsi="Calibri" w:cstheme="minorHAnsi"/>
                <w:bCs/>
                <w:noProof/>
                <w:lang w:val="en-GB"/>
              </w:rPr>
            </w:pPr>
          </w:p>
        </w:tc>
        <w:tc>
          <w:tcPr>
            <w:tcW w:w="960" w:type="dxa"/>
            <w:noWrap/>
            <w:vAlign w:val="center"/>
          </w:tcPr>
          <w:p w14:paraId="11DBC645" w14:textId="77777777" w:rsidR="0027663D" w:rsidRPr="0027663D" w:rsidRDefault="0027663D" w:rsidP="0027663D">
            <w:pPr>
              <w:jc w:val="right"/>
              <w:rPr>
                <w:rFonts w:ascii="Calibri" w:eastAsia="Calibri" w:hAnsi="Calibri" w:cstheme="minorHAnsi"/>
                <w:bCs/>
                <w:noProof/>
                <w:lang w:val="en-GB"/>
              </w:rPr>
            </w:pPr>
          </w:p>
        </w:tc>
        <w:tc>
          <w:tcPr>
            <w:tcW w:w="960" w:type="dxa"/>
            <w:noWrap/>
            <w:vAlign w:val="center"/>
          </w:tcPr>
          <w:p w14:paraId="3752020F" w14:textId="77777777" w:rsidR="0027663D" w:rsidRPr="0027663D" w:rsidRDefault="0027663D" w:rsidP="0027663D">
            <w:pPr>
              <w:jc w:val="right"/>
              <w:rPr>
                <w:rFonts w:ascii="Calibri" w:eastAsia="Calibri" w:hAnsi="Calibri" w:cstheme="minorHAnsi"/>
                <w:bCs/>
                <w:noProof/>
                <w:lang w:val="en-GB"/>
              </w:rPr>
            </w:pPr>
          </w:p>
        </w:tc>
      </w:tr>
      <w:tr w:rsidR="0027663D" w:rsidRPr="0027663D" w14:paraId="204D5141" w14:textId="77777777" w:rsidTr="00333DF7">
        <w:trPr>
          <w:trHeight w:val="288"/>
        </w:trPr>
        <w:tc>
          <w:tcPr>
            <w:tcW w:w="3539" w:type="dxa"/>
            <w:noWrap/>
            <w:vAlign w:val="center"/>
            <w:hideMark/>
          </w:tcPr>
          <w:p w14:paraId="2552D920"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Extra consultation needed</w:t>
            </w:r>
          </w:p>
        </w:tc>
        <w:tc>
          <w:tcPr>
            <w:tcW w:w="1159" w:type="dxa"/>
            <w:noWrap/>
            <w:vAlign w:val="center"/>
            <w:hideMark/>
          </w:tcPr>
          <w:p w14:paraId="76607810"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57%</w:t>
            </w:r>
          </w:p>
        </w:tc>
        <w:tc>
          <w:tcPr>
            <w:tcW w:w="960" w:type="dxa"/>
            <w:noWrap/>
            <w:vAlign w:val="center"/>
            <w:hideMark/>
          </w:tcPr>
          <w:p w14:paraId="6DEAFD0A"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46%</w:t>
            </w:r>
          </w:p>
        </w:tc>
        <w:tc>
          <w:tcPr>
            <w:tcW w:w="960" w:type="dxa"/>
            <w:noWrap/>
            <w:vAlign w:val="center"/>
            <w:hideMark/>
          </w:tcPr>
          <w:p w14:paraId="6AFA52F4"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53%</w:t>
            </w:r>
          </w:p>
        </w:tc>
      </w:tr>
      <w:tr w:rsidR="0027663D" w:rsidRPr="0027663D" w14:paraId="7DFF1251" w14:textId="77777777" w:rsidTr="00333DF7">
        <w:trPr>
          <w:trHeight w:val="288"/>
        </w:trPr>
        <w:tc>
          <w:tcPr>
            <w:tcW w:w="3539" w:type="dxa"/>
            <w:noWrap/>
            <w:vAlign w:val="center"/>
          </w:tcPr>
          <w:p w14:paraId="5132F2C5" w14:textId="77777777" w:rsidR="0027663D" w:rsidRPr="0027663D" w:rsidRDefault="0027663D" w:rsidP="0027663D">
            <w:pPr>
              <w:rPr>
                <w:rFonts w:ascii="Calibri" w:eastAsia="Calibri" w:hAnsi="Calibri" w:cstheme="minorHAnsi"/>
                <w:b/>
                <w:noProof/>
                <w:lang w:val="en-GB"/>
              </w:rPr>
            </w:pPr>
            <w:r w:rsidRPr="0027663D">
              <w:rPr>
                <w:rFonts w:ascii="Calibri" w:eastAsia="Calibri" w:hAnsi="Calibri" w:cstheme="minorHAnsi"/>
                <w:bCs/>
                <w:noProof/>
                <w:lang w:val="en-GB"/>
              </w:rPr>
              <w:t>Results used in explanation by GP</w:t>
            </w:r>
          </w:p>
        </w:tc>
        <w:tc>
          <w:tcPr>
            <w:tcW w:w="1159" w:type="dxa"/>
            <w:noWrap/>
            <w:vAlign w:val="center"/>
          </w:tcPr>
          <w:p w14:paraId="2A984656"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76%</w:t>
            </w:r>
          </w:p>
        </w:tc>
        <w:tc>
          <w:tcPr>
            <w:tcW w:w="960" w:type="dxa"/>
            <w:noWrap/>
            <w:vAlign w:val="center"/>
          </w:tcPr>
          <w:p w14:paraId="2ECF11C2"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89%</w:t>
            </w:r>
          </w:p>
        </w:tc>
        <w:tc>
          <w:tcPr>
            <w:tcW w:w="960" w:type="dxa"/>
            <w:noWrap/>
            <w:vAlign w:val="center"/>
          </w:tcPr>
          <w:p w14:paraId="58E90203"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63%</w:t>
            </w:r>
          </w:p>
        </w:tc>
      </w:tr>
      <w:tr w:rsidR="0027663D" w:rsidRPr="0027663D" w14:paraId="72A08186" w14:textId="77777777" w:rsidTr="00333DF7">
        <w:trPr>
          <w:trHeight w:val="288"/>
        </w:trPr>
        <w:tc>
          <w:tcPr>
            <w:tcW w:w="3539" w:type="dxa"/>
            <w:noWrap/>
            <w:vAlign w:val="center"/>
          </w:tcPr>
          <w:p w14:paraId="3D6E967A" w14:textId="77777777" w:rsidR="0027663D" w:rsidRPr="0027663D" w:rsidRDefault="0027663D" w:rsidP="0027663D">
            <w:pPr>
              <w:rPr>
                <w:rFonts w:ascii="Calibri" w:eastAsia="Calibri" w:hAnsi="Calibri" w:cstheme="minorHAnsi"/>
                <w:b/>
                <w:noProof/>
                <w:lang w:val="en-GB"/>
              </w:rPr>
            </w:pPr>
            <w:r w:rsidRPr="0027663D">
              <w:rPr>
                <w:rFonts w:ascii="Calibri" w:eastAsia="Calibri" w:hAnsi="Calibri" w:cstheme="minorHAnsi"/>
                <w:b/>
                <w:noProof/>
                <w:lang w:val="en-GB"/>
              </w:rPr>
              <w:t>Value of the test</w:t>
            </w:r>
          </w:p>
        </w:tc>
        <w:tc>
          <w:tcPr>
            <w:tcW w:w="1159" w:type="dxa"/>
            <w:noWrap/>
            <w:vAlign w:val="center"/>
          </w:tcPr>
          <w:p w14:paraId="568F9345" w14:textId="77777777" w:rsidR="0027663D" w:rsidRPr="0027663D" w:rsidRDefault="0027663D" w:rsidP="0027663D">
            <w:pPr>
              <w:jc w:val="right"/>
              <w:rPr>
                <w:rFonts w:ascii="Calibri" w:eastAsia="Calibri" w:hAnsi="Calibri" w:cstheme="minorHAnsi"/>
                <w:bCs/>
                <w:noProof/>
                <w:lang w:val="en-GB"/>
              </w:rPr>
            </w:pPr>
          </w:p>
        </w:tc>
        <w:tc>
          <w:tcPr>
            <w:tcW w:w="960" w:type="dxa"/>
            <w:noWrap/>
            <w:vAlign w:val="center"/>
          </w:tcPr>
          <w:p w14:paraId="5D11ACCF" w14:textId="77777777" w:rsidR="0027663D" w:rsidRPr="0027663D" w:rsidRDefault="0027663D" w:rsidP="0027663D">
            <w:pPr>
              <w:jc w:val="right"/>
              <w:rPr>
                <w:rFonts w:ascii="Calibri" w:eastAsia="Calibri" w:hAnsi="Calibri" w:cstheme="minorHAnsi"/>
                <w:bCs/>
                <w:noProof/>
                <w:lang w:val="en-GB"/>
              </w:rPr>
            </w:pPr>
          </w:p>
        </w:tc>
        <w:tc>
          <w:tcPr>
            <w:tcW w:w="960" w:type="dxa"/>
            <w:noWrap/>
            <w:vAlign w:val="center"/>
          </w:tcPr>
          <w:p w14:paraId="0A1F6CE0" w14:textId="77777777" w:rsidR="0027663D" w:rsidRPr="0027663D" w:rsidRDefault="0027663D" w:rsidP="0027663D">
            <w:pPr>
              <w:jc w:val="right"/>
              <w:rPr>
                <w:rFonts w:ascii="Calibri" w:eastAsia="Calibri" w:hAnsi="Calibri" w:cstheme="minorHAnsi"/>
                <w:bCs/>
                <w:noProof/>
                <w:lang w:val="en-GB"/>
              </w:rPr>
            </w:pPr>
          </w:p>
        </w:tc>
      </w:tr>
      <w:tr w:rsidR="0027663D" w:rsidRPr="0027663D" w14:paraId="57A40130" w14:textId="77777777" w:rsidTr="00333DF7">
        <w:trPr>
          <w:trHeight w:val="288"/>
        </w:trPr>
        <w:tc>
          <w:tcPr>
            <w:tcW w:w="3539" w:type="dxa"/>
            <w:noWrap/>
            <w:vAlign w:val="center"/>
            <w:hideMark/>
          </w:tcPr>
          <w:p w14:paraId="1295DBB5"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Valuable yes</w:t>
            </w:r>
          </w:p>
        </w:tc>
        <w:tc>
          <w:tcPr>
            <w:tcW w:w="1159" w:type="dxa"/>
            <w:noWrap/>
            <w:vAlign w:val="center"/>
            <w:hideMark/>
          </w:tcPr>
          <w:p w14:paraId="1A1A6322"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67%</w:t>
            </w:r>
          </w:p>
        </w:tc>
        <w:tc>
          <w:tcPr>
            <w:tcW w:w="960" w:type="dxa"/>
            <w:noWrap/>
            <w:vAlign w:val="center"/>
            <w:hideMark/>
          </w:tcPr>
          <w:p w14:paraId="0159C18F"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75%</w:t>
            </w:r>
          </w:p>
        </w:tc>
        <w:tc>
          <w:tcPr>
            <w:tcW w:w="960" w:type="dxa"/>
            <w:noWrap/>
            <w:vAlign w:val="center"/>
            <w:hideMark/>
          </w:tcPr>
          <w:p w14:paraId="6B6332E2"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68%</w:t>
            </w:r>
          </w:p>
        </w:tc>
      </w:tr>
      <w:tr w:rsidR="0027663D" w:rsidRPr="0027663D" w14:paraId="0823A7EF" w14:textId="77777777" w:rsidTr="00333DF7">
        <w:trPr>
          <w:trHeight w:val="288"/>
        </w:trPr>
        <w:tc>
          <w:tcPr>
            <w:tcW w:w="3539" w:type="dxa"/>
            <w:noWrap/>
            <w:vAlign w:val="center"/>
            <w:hideMark/>
          </w:tcPr>
          <w:p w14:paraId="49CE61D5"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Valuable neutral</w:t>
            </w:r>
          </w:p>
        </w:tc>
        <w:tc>
          <w:tcPr>
            <w:tcW w:w="1159" w:type="dxa"/>
            <w:noWrap/>
            <w:vAlign w:val="center"/>
            <w:hideMark/>
          </w:tcPr>
          <w:p w14:paraId="0D8C0897"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22%</w:t>
            </w:r>
          </w:p>
        </w:tc>
        <w:tc>
          <w:tcPr>
            <w:tcW w:w="960" w:type="dxa"/>
            <w:noWrap/>
            <w:vAlign w:val="center"/>
            <w:hideMark/>
          </w:tcPr>
          <w:p w14:paraId="50324506"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21%</w:t>
            </w:r>
          </w:p>
        </w:tc>
        <w:tc>
          <w:tcPr>
            <w:tcW w:w="960" w:type="dxa"/>
            <w:noWrap/>
            <w:vAlign w:val="center"/>
            <w:hideMark/>
          </w:tcPr>
          <w:p w14:paraId="338ECB8D"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21%</w:t>
            </w:r>
          </w:p>
        </w:tc>
      </w:tr>
      <w:tr w:rsidR="0027663D" w:rsidRPr="0027663D" w14:paraId="394D7633" w14:textId="77777777" w:rsidTr="00333DF7">
        <w:trPr>
          <w:trHeight w:val="288"/>
        </w:trPr>
        <w:tc>
          <w:tcPr>
            <w:tcW w:w="3539" w:type="dxa"/>
            <w:noWrap/>
            <w:vAlign w:val="center"/>
            <w:hideMark/>
          </w:tcPr>
          <w:p w14:paraId="5AEE28C8"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Valuable no</w:t>
            </w:r>
          </w:p>
        </w:tc>
        <w:tc>
          <w:tcPr>
            <w:tcW w:w="1159" w:type="dxa"/>
            <w:noWrap/>
            <w:vAlign w:val="center"/>
            <w:hideMark/>
          </w:tcPr>
          <w:p w14:paraId="7D9F59E4"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3%</w:t>
            </w:r>
          </w:p>
        </w:tc>
        <w:tc>
          <w:tcPr>
            <w:tcW w:w="960" w:type="dxa"/>
            <w:noWrap/>
            <w:vAlign w:val="center"/>
            <w:hideMark/>
          </w:tcPr>
          <w:p w14:paraId="65488CD7"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4%</w:t>
            </w:r>
          </w:p>
        </w:tc>
        <w:tc>
          <w:tcPr>
            <w:tcW w:w="960" w:type="dxa"/>
            <w:noWrap/>
            <w:vAlign w:val="center"/>
            <w:hideMark/>
          </w:tcPr>
          <w:p w14:paraId="2B500E9D"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5%</w:t>
            </w:r>
          </w:p>
        </w:tc>
      </w:tr>
      <w:tr w:rsidR="0027663D" w:rsidRPr="0027663D" w14:paraId="6E072838" w14:textId="77777777" w:rsidTr="00333DF7">
        <w:trPr>
          <w:trHeight w:val="288"/>
        </w:trPr>
        <w:tc>
          <w:tcPr>
            <w:tcW w:w="3539" w:type="dxa"/>
            <w:noWrap/>
            <w:vAlign w:val="center"/>
          </w:tcPr>
          <w:p w14:paraId="6BBC6235"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Unknown</w:t>
            </w:r>
          </w:p>
        </w:tc>
        <w:tc>
          <w:tcPr>
            <w:tcW w:w="1159" w:type="dxa"/>
            <w:noWrap/>
            <w:vAlign w:val="center"/>
          </w:tcPr>
          <w:p w14:paraId="351089BC"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8%</w:t>
            </w:r>
          </w:p>
        </w:tc>
        <w:tc>
          <w:tcPr>
            <w:tcW w:w="960" w:type="dxa"/>
            <w:noWrap/>
            <w:vAlign w:val="center"/>
          </w:tcPr>
          <w:p w14:paraId="5680BC26" w14:textId="77777777" w:rsidR="0027663D" w:rsidRPr="0027663D" w:rsidRDefault="0027663D" w:rsidP="0027663D">
            <w:pPr>
              <w:jc w:val="right"/>
              <w:rPr>
                <w:rFonts w:ascii="Calibri" w:eastAsia="Calibri" w:hAnsi="Calibri" w:cstheme="minorHAnsi"/>
                <w:bCs/>
                <w:noProof/>
                <w:lang w:val="en-GB"/>
              </w:rPr>
            </w:pPr>
          </w:p>
        </w:tc>
        <w:tc>
          <w:tcPr>
            <w:tcW w:w="960" w:type="dxa"/>
            <w:noWrap/>
            <w:vAlign w:val="center"/>
          </w:tcPr>
          <w:p w14:paraId="23BEE941"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6%</w:t>
            </w:r>
          </w:p>
        </w:tc>
      </w:tr>
      <w:tr w:rsidR="0027663D" w:rsidRPr="0027663D" w14:paraId="39718BBB" w14:textId="77777777" w:rsidTr="00333DF7">
        <w:trPr>
          <w:trHeight w:val="288"/>
        </w:trPr>
        <w:tc>
          <w:tcPr>
            <w:tcW w:w="3539" w:type="dxa"/>
            <w:noWrap/>
            <w:vAlign w:val="center"/>
          </w:tcPr>
          <w:p w14:paraId="239EE2BC" w14:textId="77777777" w:rsidR="0027663D" w:rsidRPr="0027663D" w:rsidRDefault="0027663D" w:rsidP="0027663D">
            <w:pPr>
              <w:rPr>
                <w:rFonts w:ascii="Calibri" w:eastAsia="Calibri" w:hAnsi="Calibri" w:cstheme="minorHAnsi"/>
                <w:b/>
                <w:noProof/>
                <w:lang w:val="en-GB"/>
              </w:rPr>
            </w:pPr>
            <w:r w:rsidRPr="0027663D">
              <w:rPr>
                <w:rFonts w:ascii="Calibri" w:eastAsia="Calibri" w:hAnsi="Calibri" w:cstheme="minorHAnsi"/>
                <w:b/>
                <w:noProof/>
                <w:lang w:val="en-GB"/>
              </w:rPr>
              <w:t>Clarity of explanation</w:t>
            </w:r>
          </w:p>
        </w:tc>
        <w:tc>
          <w:tcPr>
            <w:tcW w:w="1159" w:type="dxa"/>
            <w:noWrap/>
            <w:vAlign w:val="center"/>
          </w:tcPr>
          <w:p w14:paraId="216CF97A" w14:textId="77777777" w:rsidR="0027663D" w:rsidRPr="0027663D" w:rsidRDefault="0027663D" w:rsidP="0027663D">
            <w:pPr>
              <w:jc w:val="right"/>
              <w:rPr>
                <w:rFonts w:ascii="Calibri" w:eastAsia="Calibri" w:hAnsi="Calibri" w:cstheme="minorHAnsi"/>
                <w:bCs/>
                <w:noProof/>
                <w:lang w:val="en-GB"/>
              </w:rPr>
            </w:pPr>
          </w:p>
        </w:tc>
        <w:tc>
          <w:tcPr>
            <w:tcW w:w="960" w:type="dxa"/>
            <w:noWrap/>
            <w:vAlign w:val="center"/>
          </w:tcPr>
          <w:p w14:paraId="6CAB731E" w14:textId="77777777" w:rsidR="0027663D" w:rsidRPr="0027663D" w:rsidRDefault="0027663D" w:rsidP="0027663D">
            <w:pPr>
              <w:jc w:val="right"/>
              <w:rPr>
                <w:rFonts w:ascii="Calibri" w:eastAsia="Calibri" w:hAnsi="Calibri" w:cstheme="minorHAnsi"/>
                <w:bCs/>
                <w:noProof/>
                <w:lang w:val="en-GB"/>
              </w:rPr>
            </w:pPr>
          </w:p>
        </w:tc>
        <w:tc>
          <w:tcPr>
            <w:tcW w:w="960" w:type="dxa"/>
            <w:noWrap/>
            <w:vAlign w:val="center"/>
          </w:tcPr>
          <w:p w14:paraId="086C2FC7" w14:textId="77777777" w:rsidR="0027663D" w:rsidRPr="0027663D" w:rsidRDefault="0027663D" w:rsidP="0027663D">
            <w:pPr>
              <w:jc w:val="right"/>
              <w:rPr>
                <w:rFonts w:ascii="Calibri" w:eastAsia="Calibri" w:hAnsi="Calibri" w:cstheme="minorHAnsi"/>
                <w:bCs/>
                <w:noProof/>
                <w:lang w:val="en-GB"/>
              </w:rPr>
            </w:pPr>
          </w:p>
        </w:tc>
      </w:tr>
      <w:tr w:rsidR="0027663D" w:rsidRPr="0027663D" w14:paraId="1D1B95AA" w14:textId="77777777" w:rsidTr="00333DF7">
        <w:trPr>
          <w:trHeight w:val="288"/>
        </w:trPr>
        <w:tc>
          <w:tcPr>
            <w:tcW w:w="3539" w:type="dxa"/>
            <w:noWrap/>
            <w:vAlign w:val="center"/>
            <w:hideMark/>
          </w:tcPr>
          <w:p w14:paraId="540A65BD"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Explanation more clear</w:t>
            </w:r>
          </w:p>
        </w:tc>
        <w:tc>
          <w:tcPr>
            <w:tcW w:w="1159" w:type="dxa"/>
            <w:noWrap/>
            <w:vAlign w:val="center"/>
            <w:hideMark/>
          </w:tcPr>
          <w:p w14:paraId="2DEDF793"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43%</w:t>
            </w:r>
          </w:p>
        </w:tc>
        <w:tc>
          <w:tcPr>
            <w:tcW w:w="960" w:type="dxa"/>
            <w:noWrap/>
            <w:vAlign w:val="center"/>
            <w:hideMark/>
          </w:tcPr>
          <w:p w14:paraId="1D3F9C2B"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64%</w:t>
            </w:r>
          </w:p>
        </w:tc>
        <w:tc>
          <w:tcPr>
            <w:tcW w:w="960" w:type="dxa"/>
            <w:noWrap/>
            <w:vAlign w:val="center"/>
            <w:hideMark/>
          </w:tcPr>
          <w:p w14:paraId="2C56E853"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47%</w:t>
            </w:r>
          </w:p>
        </w:tc>
      </w:tr>
      <w:tr w:rsidR="0027663D" w:rsidRPr="0027663D" w14:paraId="234F7392" w14:textId="77777777" w:rsidTr="00333DF7">
        <w:trPr>
          <w:trHeight w:val="288"/>
        </w:trPr>
        <w:tc>
          <w:tcPr>
            <w:tcW w:w="3539" w:type="dxa"/>
            <w:noWrap/>
            <w:vAlign w:val="center"/>
            <w:hideMark/>
          </w:tcPr>
          <w:p w14:paraId="4649689C"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No difference in clarity of explanation</w:t>
            </w:r>
          </w:p>
        </w:tc>
        <w:tc>
          <w:tcPr>
            <w:tcW w:w="1159" w:type="dxa"/>
            <w:noWrap/>
            <w:vAlign w:val="center"/>
            <w:hideMark/>
          </w:tcPr>
          <w:p w14:paraId="093EF7F3"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38%</w:t>
            </w:r>
          </w:p>
        </w:tc>
        <w:tc>
          <w:tcPr>
            <w:tcW w:w="960" w:type="dxa"/>
            <w:noWrap/>
            <w:vAlign w:val="center"/>
            <w:hideMark/>
          </w:tcPr>
          <w:p w14:paraId="4FBADF7F"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36%</w:t>
            </w:r>
          </w:p>
        </w:tc>
        <w:tc>
          <w:tcPr>
            <w:tcW w:w="960" w:type="dxa"/>
            <w:noWrap/>
            <w:vAlign w:val="center"/>
            <w:hideMark/>
          </w:tcPr>
          <w:p w14:paraId="4F1CEA25"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42%</w:t>
            </w:r>
          </w:p>
        </w:tc>
      </w:tr>
      <w:tr w:rsidR="0027663D" w:rsidRPr="0027663D" w14:paraId="3A2A4F51" w14:textId="77777777" w:rsidTr="00333DF7">
        <w:trPr>
          <w:trHeight w:val="288"/>
        </w:trPr>
        <w:tc>
          <w:tcPr>
            <w:tcW w:w="3539" w:type="dxa"/>
            <w:noWrap/>
            <w:vAlign w:val="center"/>
            <w:hideMark/>
          </w:tcPr>
          <w:p w14:paraId="3A11719F"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Explanation less clear</w:t>
            </w:r>
          </w:p>
        </w:tc>
        <w:tc>
          <w:tcPr>
            <w:tcW w:w="1159" w:type="dxa"/>
            <w:noWrap/>
            <w:vAlign w:val="center"/>
            <w:hideMark/>
          </w:tcPr>
          <w:p w14:paraId="4A40A279"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11%</w:t>
            </w:r>
          </w:p>
        </w:tc>
        <w:tc>
          <w:tcPr>
            <w:tcW w:w="960" w:type="dxa"/>
            <w:noWrap/>
            <w:vAlign w:val="center"/>
            <w:hideMark/>
          </w:tcPr>
          <w:p w14:paraId="2CA5E143"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0%</w:t>
            </w:r>
          </w:p>
        </w:tc>
        <w:tc>
          <w:tcPr>
            <w:tcW w:w="960" w:type="dxa"/>
            <w:noWrap/>
            <w:vAlign w:val="center"/>
            <w:hideMark/>
          </w:tcPr>
          <w:p w14:paraId="72BF90FE"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0%</w:t>
            </w:r>
          </w:p>
        </w:tc>
      </w:tr>
      <w:tr w:rsidR="0027663D" w:rsidRPr="0027663D" w14:paraId="2C24CA1E" w14:textId="77777777" w:rsidTr="00333DF7">
        <w:trPr>
          <w:trHeight w:val="288"/>
        </w:trPr>
        <w:tc>
          <w:tcPr>
            <w:tcW w:w="3539" w:type="dxa"/>
            <w:noWrap/>
            <w:vAlign w:val="center"/>
          </w:tcPr>
          <w:p w14:paraId="0431B7C3" w14:textId="77777777" w:rsidR="0027663D" w:rsidRPr="0027663D" w:rsidRDefault="0027663D" w:rsidP="0027663D">
            <w:pPr>
              <w:rPr>
                <w:rFonts w:ascii="Calibri" w:eastAsia="Calibri" w:hAnsi="Calibri" w:cstheme="minorHAnsi"/>
                <w:bCs/>
                <w:noProof/>
                <w:lang w:val="en-GB"/>
              </w:rPr>
            </w:pPr>
            <w:r w:rsidRPr="0027663D">
              <w:rPr>
                <w:rFonts w:ascii="Calibri" w:eastAsia="Calibri" w:hAnsi="Calibri" w:cstheme="minorHAnsi"/>
                <w:bCs/>
                <w:noProof/>
                <w:lang w:val="en-GB"/>
              </w:rPr>
              <w:t>Unknown</w:t>
            </w:r>
          </w:p>
        </w:tc>
        <w:tc>
          <w:tcPr>
            <w:tcW w:w="1159" w:type="dxa"/>
            <w:noWrap/>
            <w:vAlign w:val="center"/>
          </w:tcPr>
          <w:p w14:paraId="02636572"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8%</w:t>
            </w:r>
          </w:p>
        </w:tc>
        <w:tc>
          <w:tcPr>
            <w:tcW w:w="960" w:type="dxa"/>
            <w:noWrap/>
            <w:vAlign w:val="center"/>
          </w:tcPr>
          <w:p w14:paraId="3A378355" w14:textId="77777777" w:rsidR="0027663D" w:rsidRPr="0027663D" w:rsidRDefault="0027663D" w:rsidP="0027663D">
            <w:pPr>
              <w:jc w:val="right"/>
              <w:rPr>
                <w:rFonts w:ascii="Calibri" w:eastAsia="Calibri" w:hAnsi="Calibri" w:cstheme="minorHAnsi"/>
                <w:bCs/>
                <w:noProof/>
                <w:lang w:val="en-GB"/>
              </w:rPr>
            </w:pPr>
          </w:p>
        </w:tc>
        <w:tc>
          <w:tcPr>
            <w:tcW w:w="960" w:type="dxa"/>
            <w:noWrap/>
            <w:vAlign w:val="center"/>
          </w:tcPr>
          <w:p w14:paraId="7EB62134" w14:textId="77777777" w:rsidR="0027663D" w:rsidRPr="0027663D" w:rsidRDefault="0027663D" w:rsidP="0027663D">
            <w:pPr>
              <w:jc w:val="right"/>
              <w:rPr>
                <w:rFonts w:ascii="Calibri" w:eastAsia="Calibri" w:hAnsi="Calibri" w:cstheme="minorHAnsi"/>
                <w:bCs/>
                <w:noProof/>
                <w:lang w:val="en-GB"/>
              </w:rPr>
            </w:pPr>
            <w:r w:rsidRPr="0027663D">
              <w:rPr>
                <w:rFonts w:ascii="Calibri" w:eastAsia="Calibri" w:hAnsi="Calibri" w:cstheme="minorHAnsi"/>
                <w:bCs/>
                <w:noProof/>
                <w:lang w:val="en-GB"/>
              </w:rPr>
              <w:t>11%</w:t>
            </w:r>
          </w:p>
        </w:tc>
      </w:tr>
      <w:bookmarkEnd w:id="3"/>
    </w:tbl>
    <w:p w14:paraId="1A6AAF0D" w14:textId="77777777" w:rsidR="0027663D" w:rsidRPr="0027663D" w:rsidRDefault="0027663D" w:rsidP="0027663D">
      <w:pPr>
        <w:spacing w:after="0" w:line="276" w:lineRule="auto"/>
        <w:rPr>
          <w:rFonts w:eastAsia="Arial" w:cstheme="minorHAnsi"/>
          <w:noProof/>
          <w:lang w:val="en-GB" w:eastAsia="nl-NL"/>
        </w:rPr>
      </w:pPr>
    </w:p>
    <w:p w14:paraId="09CA4A83" w14:textId="77777777" w:rsidR="0027663D" w:rsidRPr="0027663D" w:rsidRDefault="0027663D" w:rsidP="0027663D">
      <w:pPr>
        <w:spacing w:after="0" w:line="276" w:lineRule="auto"/>
        <w:rPr>
          <w:rFonts w:eastAsia="Arial" w:cstheme="minorHAnsi"/>
          <w:noProof/>
          <w:lang w:val="en-GB" w:eastAsia="nl-NL"/>
        </w:rPr>
      </w:pPr>
    </w:p>
    <w:p w14:paraId="30992D54" w14:textId="77777777" w:rsidR="0027663D" w:rsidRPr="0027663D" w:rsidRDefault="0027663D" w:rsidP="0027663D">
      <w:pPr>
        <w:rPr>
          <w:rFonts w:eastAsia="Arial" w:cstheme="minorHAnsi"/>
          <w:noProof/>
          <w:lang w:val="en-GB" w:eastAsia="nl-NL"/>
        </w:rPr>
      </w:pPr>
      <w:r w:rsidRPr="0027663D">
        <w:rPr>
          <w:rFonts w:eastAsia="Arial" w:cstheme="minorHAnsi"/>
          <w:noProof/>
          <w:lang w:val="en-GB" w:eastAsia="nl-NL"/>
        </w:rPr>
        <w:br w:type="page"/>
      </w:r>
    </w:p>
    <w:p w14:paraId="7F6CA9A8" w14:textId="77777777" w:rsidR="0027663D" w:rsidRPr="0027663D" w:rsidRDefault="0027663D" w:rsidP="0027663D">
      <w:pPr>
        <w:spacing w:after="0" w:line="240" w:lineRule="auto"/>
        <w:rPr>
          <w:rFonts w:ascii="Calibri" w:eastAsia="Calibri" w:hAnsi="Calibri" w:cs="Times New Roman"/>
          <w:b/>
          <w:noProof/>
          <w:lang w:val="en-GB"/>
        </w:rPr>
      </w:pPr>
      <w:r w:rsidRPr="0027663D">
        <w:rPr>
          <w:rFonts w:ascii="Calibri" w:eastAsia="Calibri" w:hAnsi="Calibri" w:cs="Times New Roman"/>
          <w:b/>
          <w:noProof/>
          <w:lang w:val="en-GB"/>
        </w:rPr>
        <w:lastRenderedPageBreak/>
        <w:t>Appendix 7: Patient characteristics purposive sampling interviews</w:t>
      </w:r>
    </w:p>
    <w:p w14:paraId="06B59070" w14:textId="77777777" w:rsidR="0027663D" w:rsidRPr="0027663D" w:rsidRDefault="0027663D" w:rsidP="0027663D">
      <w:pPr>
        <w:spacing w:after="0" w:line="240" w:lineRule="auto"/>
        <w:rPr>
          <w:rFonts w:ascii="Calibri" w:eastAsia="Calibri" w:hAnsi="Calibri" w:cs="Times New Roman"/>
          <w:bCs/>
          <w:noProof/>
          <w:lang w:val="en-GB"/>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1320"/>
        <w:gridCol w:w="1290"/>
        <w:gridCol w:w="945"/>
        <w:gridCol w:w="1725"/>
        <w:gridCol w:w="1248"/>
        <w:gridCol w:w="1526"/>
      </w:tblGrid>
      <w:tr w:rsidR="0027663D" w:rsidRPr="0027663D" w14:paraId="07A103C0" w14:textId="77777777" w:rsidTr="00333DF7">
        <w:tc>
          <w:tcPr>
            <w:tcW w:w="975" w:type="dxa"/>
            <w:shd w:val="clear" w:color="auto" w:fill="auto"/>
            <w:tcMar>
              <w:top w:w="100" w:type="dxa"/>
              <w:left w:w="100" w:type="dxa"/>
              <w:bottom w:w="100" w:type="dxa"/>
              <w:right w:w="100" w:type="dxa"/>
            </w:tcMar>
          </w:tcPr>
          <w:p w14:paraId="7E72DCA5"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Patient</w:t>
            </w:r>
          </w:p>
        </w:tc>
        <w:tc>
          <w:tcPr>
            <w:tcW w:w="1320" w:type="dxa"/>
            <w:shd w:val="clear" w:color="auto" w:fill="auto"/>
            <w:tcMar>
              <w:top w:w="100" w:type="dxa"/>
              <w:left w:w="100" w:type="dxa"/>
              <w:bottom w:w="100" w:type="dxa"/>
              <w:right w:w="100" w:type="dxa"/>
            </w:tcMar>
          </w:tcPr>
          <w:p w14:paraId="17879C7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Result test</w:t>
            </w:r>
          </w:p>
        </w:tc>
        <w:tc>
          <w:tcPr>
            <w:tcW w:w="1290" w:type="dxa"/>
            <w:shd w:val="clear" w:color="auto" w:fill="auto"/>
            <w:tcMar>
              <w:top w:w="100" w:type="dxa"/>
              <w:left w:w="100" w:type="dxa"/>
              <w:bottom w:w="100" w:type="dxa"/>
              <w:right w:w="100" w:type="dxa"/>
            </w:tcMar>
          </w:tcPr>
          <w:p w14:paraId="488ADBF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GP values test</w:t>
            </w:r>
          </w:p>
        </w:tc>
        <w:tc>
          <w:tcPr>
            <w:tcW w:w="945" w:type="dxa"/>
            <w:shd w:val="clear" w:color="auto" w:fill="auto"/>
            <w:tcMar>
              <w:top w:w="100" w:type="dxa"/>
              <w:left w:w="100" w:type="dxa"/>
              <w:bottom w:w="100" w:type="dxa"/>
              <w:right w:w="100" w:type="dxa"/>
            </w:tcMar>
          </w:tcPr>
          <w:p w14:paraId="1224B4C6"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Patient values test</w:t>
            </w:r>
          </w:p>
        </w:tc>
        <w:tc>
          <w:tcPr>
            <w:tcW w:w="1725" w:type="dxa"/>
            <w:shd w:val="clear" w:color="auto" w:fill="auto"/>
            <w:tcMar>
              <w:top w:w="100" w:type="dxa"/>
              <w:left w:w="100" w:type="dxa"/>
              <w:bottom w:w="100" w:type="dxa"/>
              <w:right w:w="100" w:type="dxa"/>
            </w:tcMar>
          </w:tcPr>
          <w:p w14:paraId="2537CBF3"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Test elucidates explanation CS for patient</w:t>
            </w:r>
          </w:p>
        </w:tc>
        <w:tc>
          <w:tcPr>
            <w:tcW w:w="1248" w:type="dxa"/>
            <w:shd w:val="clear" w:color="auto" w:fill="auto"/>
            <w:tcMar>
              <w:top w:w="100" w:type="dxa"/>
              <w:left w:w="100" w:type="dxa"/>
              <w:bottom w:w="100" w:type="dxa"/>
              <w:right w:w="100" w:type="dxa"/>
            </w:tcMar>
          </w:tcPr>
          <w:p w14:paraId="6897EFB5"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Acceptance CS patient</w:t>
            </w:r>
          </w:p>
        </w:tc>
        <w:tc>
          <w:tcPr>
            <w:tcW w:w="1526" w:type="dxa"/>
            <w:shd w:val="clear" w:color="auto" w:fill="auto"/>
            <w:tcMar>
              <w:top w:w="100" w:type="dxa"/>
              <w:left w:w="100" w:type="dxa"/>
              <w:bottom w:w="100" w:type="dxa"/>
              <w:right w:w="100" w:type="dxa"/>
            </w:tcMar>
          </w:tcPr>
          <w:p w14:paraId="27D3E911"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Severity symptoms</w:t>
            </w:r>
          </w:p>
        </w:tc>
      </w:tr>
      <w:tr w:rsidR="0027663D" w:rsidRPr="0027663D" w14:paraId="30CEFF8D" w14:textId="77777777" w:rsidTr="00333DF7">
        <w:tc>
          <w:tcPr>
            <w:tcW w:w="975" w:type="dxa"/>
            <w:shd w:val="clear" w:color="auto" w:fill="auto"/>
            <w:tcMar>
              <w:top w:w="100" w:type="dxa"/>
              <w:left w:w="100" w:type="dxa"/>
              <w:bottom w:w="100" w:type="dxa"/>
              <w:right w:w="100" w:type="dxa"/>
            </w:tcMar>
          </w:tcPr>
          <w:p w14:paraId="471996A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07202</w:t>
            </w:r>
          </w:p>
        </w:tc>
        <w:tc>
          <w:tcPr>
            <w:tcW w:w="1320" w:type="dxa"/>
            <w:shd w:val="clear" w:color="auto" w:fill="auto"/>
            <w:tcMar>
              <w:top w:w="100" w:type="dxa"/>
              <w:left w:w="100" w:type="dxa"/>
              <w:bottom w:w="100" w:type="dxa"/>
              <w:right w:w="100" w:type="dxa"/>
            </w:tcMar>
          </w:tcPr>
          <w:p w14:paraId="3BB6079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w:t>
            </w:r>
          </w:p>
        </w:tc>
        <w:tc>
          <w:tcPr>
            <w:tcW w:w="1290" w:type="dxa"/>
            <w:shd w:val="clear" w:color="auto" w:fill="auto"/>
            <w:tcMar>
              <w:top w:w="100" w:type="dxa"/>
              <w:left w:w="100" w:type="dxa"/>
              <w:bottom w:w="100" w:type="dxa"/>
              <w:right w:w="100" w:type="dxa"/>
            </w:tcMar>
          </w:tcPr>
          <w:p w14:paraId="514F2F0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w:t>
            </w:r>
          </w:p>
        </w:tc>
        <w:tc>
          <w:tcPr>
            <w:tcW w:w="945" w:type="dxa"/>
            <w:shd w:val="clear" w:color="auto" w:fill="auto"/>
            <w:tcMar>
              <w:top w:w="100" w:type="dxa"/>
              <w:left w:w="100" w:type="dxa"/>
              <w:bottom w:w="100" w:type="dxa"/>
              <w:right w:w="100" w:type="dxa"/>
            </w:tcMar>
          </w:tcPr>
          <w:p w14:paraId="65CB4E2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Neutral</w:t>
            </w:r>
          </w:p>
        </w:tc>
        <w:tc>
          <w:tcPr>
            <w:tcW w:w="1725" w:type="dxa"/>
            <w:shd w:val="clear" w:color="auto" w:fill="auto"/>
            <w:tcMar>
              <w:top w:w="100" w:type="dxa"/>
              <w:left w:w="100" w:type="dxa"/>
              <w:bottom w:w="100" w:type="dxa"/>
              <w:right w:w="100" w:type="dxa"/>
            </w:tcMar>
          </w:tcPr>
          <w:p w14:paraId="4382BDC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248" w:type="dxa"/>
            <w:shd w:val="clear" w:color="auto" w:fill="auto"/>
            <w:tcMar>
              <w:top w:w="100" w:type="dxa"/>
              <w:left w:w="100" w:type="dxa"/>
              <w:bottom w:w="100" w:type="dxa"/>
              <w:right w:w="100" w:type="dxa"/>
            </w:tcMar>
          </w:tcPr>
          <w:p w14:paraId="09B78CA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w:t>
            </w:r>
          </w:p>
        </w:tc>
        <w:tc>
          <w:tcPr>
            <w:tcW w:w="1526" w:type="dxa"/>
            <w:shd w:val="clear" w:color="auto" w:fill="auto"/>
            <w:tcMar>
              <w:top w:w="100" w:type="dxa"/>
              <w:left w:w="100" w:type="dxa"/>
              <w:bottom w:w="100" w:type="dxa"/>
              <w:right w:w="100" w:type="dxa"/>
            </w:tcMar>
          </w:tcPr>
          <w:p w14:paraId="619BCB31"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w:t>
            </w:r>
          </w:p>
        </w:tc>
      </w:tr>
      <w:tr w:rsidR="0027663D" w:rsidRPr="0027663D" w14:paraId="307528F3" w14:textId="77777777" w:rsidTr="00333DF7">
        <w:tc>
          <w:tcPr>
            <w:tcW w:w="975" w:type="dxa"/>
            <w:shd w:val="clear" w:color="auto" w:fill="auto"/>
            <w:tcMar>
              <w:top w:w="100" w:type="dxa"/>
              <w:left w:w="100" w:type="dxa"/>
              <w:bottom w:w="100" w:type="dxa"/>
              <w:right w:w="100" w:type="dxa"/>
            </w:tcMar>
          </w:tcPr>
          <w:p w14:paraId="102E9B84"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17201</w:t>
            </w:r>
          </w:p>
        </w:tc>
        <w:tc>
          <w:tcPr>
            <w:tcW w:w="1320" w:type="dxa"/>
            <w:shd w:val="clear" w:color="auto" w:fill="auto"/>
            <w:tcMar>
              <w:top w:w="100" w:type="dxa"/>
              <w:left w:w="100" w:type="dxa"/>
              <w:bottom w:w="100" w:type="dxa"/>
              <w:right w:w="100" w:type="dxa"/>
            </w:tcMar>
          </w:tcPr>
          <w:p w14:paraId="6710E1E1"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w:t>
            </w:r>
          </w:p>
        </w:tc>
        <w:tc>
          <w:tcPr>
            <w:tcW w:w="1290" w:type="dxa"/>
            <w:shd w:val="clear" w:color="auto" w:fill="auto"/>
            <w:tcMar>
              <w:top w:w="100" w:type="dxa"/>
              <w:left w:w="100" w:type="dxa"/>
              <w:bottom w:w="100" w:type="dxa"/>
              <w:right w:w="100" w:type="dxa"/>
            </w:tcMar>
          </w:tcPr>
          <w:p w14:paraId="0DB6672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w:t>
            </w:r>
          </w:p>
        </w:tc>
        <w:tc>
          <w:tcPr>
            <w:tcW w:w="945" w:type="dxa"/>
            <w:shd w:val="clear" w:color="auto" w:fill="auto"/>
            <w:tcMar>
              <w:top w:w="100" w:type="dxa"/>
              <w:left w:w="100" w:type="dxa"/>
              <w:bottom w:w="100" w:type="dxa"/>
              <w:right w:w="100" w:type="dxa"/>
            </w:tcMar>
          </w:tcPr>
          <w:p w14:paraId="29A02B05"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009F2F3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248" w:type="dxa"/>
            <w:shd w:val="clear" w:color="auto" w:fill="auto"/>
            <w:tcMar>
              <w:top w:w="100" w:type="dxa"/>
              <w:left w:w="100" w:type="dxa"/>
              <w:bottom w:w="100" w:type="dxa"/>
              <w:right w:w="100" w:type="dxa"/>
            </w:tcMar>
          </w:tcPr>
          <w:p w14:paraId="75E326F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265BF28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w:t>
            </w:r>
          </w:p>
        </w:tc>
      </w:tr>
      <w:tr w:rsidR="0027663D" w:rsidRPr="0027663D" w14:paraId="54299852" w14:textId="77777777" w:rsidTr="00333DF7">
        <w:tc>
          <w:tcPr>
            <w:tcW w:w="975" w:type="dxa"/>
            <w:shd w:val="clear" w:color="auto" w:fill="auto"/>
            <w:tcMar>
              <w:top w:w="100" w:type="dxa"/>
              <w:left w:w="100" w:type="dxa"/>
              <w:bottom w:w="100" w:type="dxa"/>
              <w:right w:w="100" w:type="dxa"/>
            </w:tcMar>
          </w:tcPr>
          <w:p w14:paraId="19B0B351"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15203</w:t>
            </w:r>
          </w:p>
        </w:tc>
        <w:tc>
          <w:tcPr>
            <w:tcW w:w="1320" w:type="dxa"/>
            <w:shd w:val="clear" w:color="auto" w:fill="auto"/>
            <w:tcMar>
              <w:top w:w="100" w:type="dxa"/>
              <w:left w:w="100" w:type="dxa"/>
              <w:bottom w:w="100" w:type="dxa"/>
              <w:right w:w="100" w:type="dxa"/>
            </w:tcMar>
          </w:tcPr>
          <w:p w14:paraId="2ADBF761"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w:t>
            </w:r>
          </w:p>
        </w:tc>
        <w:tc>
          <w:tcPr>
            <w:tcW w:w="1290" w:type="dxa"/>
            <w:shd w:val="clear" w:color="auto" w:fill="auto"/>
            <w:tcMar>
              <w:top w:w="100" w:type="dxa"/>
              <w:left w:w="100" w:type="dxa"/>
              <w:bottom w:w="100" w:type="dxa"/>
              <w:right w:w="100" w:type="dxa"/>
            </w:tcMar>
          </w:tcPr>
          <w:p w14:paraId="53AE0C9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Somewhat</w:t>
            </w:r>
          </w:p>
        </w:tc>
        <w:tc>
          <w:tcPr>
            <w:tcW w:w="945" w:type="dxa"/>
            <w:shd w:val="clear" w:color="auto" w:fill="auto"/>
            <w:tcMar>
              <w:top w:w="100" w:type="dxa"/>
              <w:left w:w="100" w:type="dxa"/>
              <w:bottom w:w="100" w:type="dxa"/>
              <w:right w:w="100" w:type="dxa"/>
            </w:tcMar>
          </w:tcPr>
          <w:p w14:paraId="5726F51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0C948E0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 difference</w:t>
            </w:r>
          </w:p>
        </w:tc>
        <w:tc>
          <w:tcPr>
            <w:tcW w:w="1248" w:type="dxa"/>
            <w:shd w:val="clear" w:color="auto" w:fill="auto"/>
            <w:tcMar>
              <w:top w:w="100" w:type="dxa"/>
              <w:left w:w="100" w:type="dxa"/>
              <w:bottom w:w="100" w:type="dxa"/>
              <w:right w:w="100" w:type="dxa"/>
            </w:tcMar>
          </w:tcPr>
          <w:p w14:paraId="3A1A72B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w:t>
            </w:r>
          </w:p>
        </w:tc>
        <w:tc>
          <w:tcPr>
            <w:tcW w:w="1526" w:type="dxa"/>
            <w:shd w:val="clear" w:color="auto" w:fill="auto"/>
            <w:tcMar>
              <w:top w:w="100" w:type="dxa"/>
              <w:left w:w="100" w:type="dxa"/>
              <w:bottom w:w="100" w:type="dxa"/>
              <w:right w:w="100" w:type="dxa"/>
            </w:tcMar>
          </w:tcPr>
          <w:p w14:paraId="23B0E40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 since 5 months</w:t>
            </w:r>
          </w:p>
        </w:tc>
      </w:tr>
      <w:tr w:rsidR="0027663D" w:rsidRPr="0027663D" w14:paraId="45DA612C" w14:textId="77777777" w:rsidTr="00333DF7">
        <w:tc>
          <w:tcPr>
            <w:tcW w:w="975" w:type="dxa"/>
            <w:shd w:val="clear" w:color="auto" w:fill="auto"/>
            <w:tcMar>
              <w:top w:w="100" w:type="dxa"/>
              <w:left w:w="100" w:type="dxa"/>
              <w:bottom w:w="100" w:type="dxa"/>
              <w:right w:w="100" w:type="dxa"/>
            </w:tcMar>
          </w:tcPr>
          <w:p w14:paraId="5AC55435"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17302</w:t>
            </w:r>
          </w:p>
        </w:tc>
        <w:tc>
          <w:tcPr>
            <w:tcW w:w="1320" w:type="dxa"/>
            <w:shd w:val="clear" w:color="auto" w:fill="auto"/>
            <w:tcMar>
              <w:top w:w="100" w:type="dxa"/>
              <w:left w:w="100" w:type="dxa"/>
              <w:bottom w:w="100" w:type="dxa"/>
              <w:right w:w="100" w:type="dxa"/>
            </w:tcMar>
          </w:tcPr>
          <w:p w14:paraId="5F3C6DF6"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w:t>
            </w:r>
          </w:p>
        </w:tc>
        <w:tc>
          <w:tcPr>
            <w:tcW w:w="1290" w:type="dxa"/>
            <w:shd w:val="clear" w:color="auto" w:fill="auto"/>
            <w:tcMar>
              <w:top w:w="100" w:type="dxa"/>
              <w:left w:w="100" w:type="dxa"/>
              <w:bottom w:w="100" w:type="dxa"/>
              <w:right w:w="100" w:type="dxa"/>
            </w:tcMar>
          </w:tcPr>
          <w:p w14:paraId="2C53681C"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945" w:type="dxa"/>
            <w:shd w:val="clear" w:color="auto" w:fill="auto"/>
            <w:tcMar>
              <w:top w:w="100" w:type="dxa"/>
              <w:left w:w="100" w:type="dxa"/>
              <w:bottom w:w="100" w:type="dxa"/>
              <w:right w:w="100" w:type="dxa"/>
            </w:tcMar>
          </w:tcPr>
          <w:p w14:paraId="16CDC9AC"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6FBE9A9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 difference</w:t>
            </w:r>
          </w:p>
        </w:tc>
        <w:tc>
          <w:tcPr>
            <w:tcW w:w="1248" w:type="dxa"/>
            <w:shd w:val="clear" w:color="auto" w:fill="auto"/>
            <w:tcMar>
              <w:top w:w="100" w:type="dxa"/>
              <w:left w:w="100" w:type="dxa"/>
              <w:bottom w:w="100" w:type="dxa"/>
              <w:right w:w="100" w:type="dxa"/>
            </w:tcMar>
          </w:tcPr>
          <w:p w14:paraId="7E3E2550"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Partly</w:t>
            </w:r>
          </w:p>
        </w:tc>
        <w:tc>
          <w:tcPr>
            <w:tcW w:w="1526" w:type="dxa"/>
            <w:shd w:val="clear" w:color="auto" w:fill="auto"/>
            <w:tcMar>
              <w:top w:w="100" w:type="dxa"/>
              <w:left w:w="100" w:type="dxa"/>
              <w:bottom w:w="100" w:type="dxa"/>
              <w:right w:w="100" w:type="dxa"/>
            </w:tcMar>
          </w:tcPr>
          <w:p w14:paraId="312A7BC1"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 since 15 years</w:t>
            </w:r>
          </w:p>
        </w:tc>
      </w:tr>
      <w:tr w:rsidR="0027663D" w:rsidRPr="0027663D" w14:paraId="44233740" w14:textId="77777777" w:rsidTr="00333DF7">
        <w:tc>
          <w:tcPr>
            <w:tcW w:w="975" w:type="dxa"/>
            <w:shd w:val="clear" w:color="auto" w:fill="auto"/>
            <w:tcMar>
              <w:top w:w="100" w:type="dxa"/>
              <w:left w:w="100" w:type="dxa"/>
              <w:bottom w:w="100" w:type="dxa"/>
              <w:right w:w="100" w:type="dxa"/>
            </w:tcMar>
          </w:tcPr>
          <w:p w14:paraId="65CEA874"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20101</w:t>
            </w:r>
          </w:p>
        </w:tc>
        <w:tc>
          <w:tcPr>
            <w:tcW w:w="1320" w:type="dxa"/>
            <w:shd w:val="clear" w:color="auto" w:fill="auto"/>
            <w:tcMar>
              <w:top w:w="100" w:type="dxa"/>
              <w:left w:w="100" w:type="dxa"/>
              <w:bottom w:w="100" w:type="dxa"/>
              <w:right w:w="100" w:type="dxa"/>
            </w:tcMar>
          </w:tcPr>
          <w:p w14:paraId="44215151"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w:t>
            </w:r>
          </w:p>
        </w:tc>
        <w:tc>
          <w:tcPr>
            <w:tcW w:w="1290" w:type="dxa"/>
            <w:shd w:val="clear" w:color="auto" w:fill="auto"/>
            <w:tcMar>
              <w:top w:w="100" w:type="dxa"/>
              <w:left w:w="100" w:type="dxa"/>
              <w:bottom w:w="100" w:type="dxa"/>
              <w:right w:w="100" w:type="dxa"/>
            </w:tcMar>
          </w:tcPr>
          <w:p w14:paraId="4D396ED6"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w:t>
            </w:r>
          </w:p>
        </w:tc>
        <w:tc>
          <w:tcPr>
            <w:tcW w:w="945" w:type="dxa"/>
            <w:shd w:val="clear" w:color="auto" w:fill="auto"/>
            <w:tcMar>
              <w:top w:w="100" w:type="dxa"/>
              <w:left w:w="100" w:type="dxa"/>
              <w:bottom w:w="100" w:type="dxa"/>
              <w:right w:w="100" w:type="dxa"/>
            </w:tcMar>
          </w:tcPr>
          <w:p w14:paraId="2F5DDC7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Neutral</w:t>
            </w:r>
          </w:p>
        </w:tc>
        <w:tc>
          <w:tcPr>
            <w:tcW w:w="1725" w:type="dxa"/>
            <w:shd w:val="clear" w:color="auto" w:fill="auto"/>
            <w:tcMar>
              <w:top w:w="100" w:type="dxa"/>
              <w:left w:w="100" w:type="dxa"/>
              <w:bottom w:w="100" w:type="dxa"/>
              <w:right w:w="100" w:type="dxa"/>
            </w:tcMar>
          </w:tcPr>
          <w:p w14:paraId="3EE06B9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 difference</w:t>
            </w:r>
          </w:p>
        </w:tc>
        <w:tc>
          <w:tcPr>
            <w:tcW w:w="1248" w:type="dxa"/>
            <w:shd w:val="clear" w:color="auto" w:fill="auto"/>
            <w:tcMar>
              <w:top w:w="100" w:type="dxa"/>
              <w:left w:w="100" w:type="dxa"/>
              <w:bottom w:w="100" w:type="dxa"/>
              <w:right w:w="100" w:type="dxa"/>
            </w:tcMar>
          </w:tcPr>
          <w:p w14:paraId="428C8B4C"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24C8BDB9"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w:t>
            </w:r>
          </w:p>
        </w:tc>
      </w:tr>
      <w:tr w:rsidR="0027663D" w:rsidRPr="0027663D" w14:paraId="3162EF28" w14:textId="77777777" w:rsidTr="00333DF7">
        <w:tc>
          <w:tcPr>
            <w:tcW w:w="975" w:type="dxa"/>
            <w:shd w:val="clear" w:color="auto" w:fill="auto"/>
            <w:tcMar>
              <w:top w:w="100" w:type="dxa"/>
              <w:left w:w="100" w:type="dxa"/>
              <w:bottom w:w="100" w:type="dxa"/>
              <w:right w:w="100" w:type="dxa"/>
            </w:tcMar>
          </w:tcPr>
          <w:p w14:paraId="160B7250"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15201</w:t>
            </w:r>
          </w:p>
        </w:tc>
        <w:tc>
          <w:tcPr>
            <w:tcW w:w="1320" w:type="dxa"/>
            <w:shd w:val="clear" w:color="auto" w:fill="auto"/>
            <w:tcMar>
              <w:top w:w="100" w:type="dxa"/>
              <w:left w:w="100" w:type="dxa"/>
              <w:bottom w:w="100" w:type="dxa"/>
              <w:right w:w="100" w:type="dxa"/>
            </w:tcMar>
          </w:tcPr>
          <w:p w14:paraId="502D154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w:t>
            </w:r>
          </w:p>
        </w:tc>
        <w:tc>
          <w:tcPr>
            <w:tcW w:w="1290" w:type="dxa"/>
            <w:shd w:val="clear" w:color="auto" w:fill="auto"/>
            <w:tcMar>
              <w:top w:w="100" w:type="dxa"/>
              <w:left w:w="100" w:type="dxa"/>
              <w:bottom w:w="100" w:type="dxa"/>
              <w:right w:w="100" w:type="dxa"/>
            </w:tcMar>
          </w:tcPr>
          <w:p w14:paraId="6C96BAD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945" w:type="dxa"/>
            <w:shd w:val="clear" w:color="auto" w:fill="auto"/>
            <w:tcMar>
              <w:top w:w="100" w:type="dxa"/>
              <w:left w:w="100" w:type="dxa"/>
              <w:bottom w:w="100" w:type="dxa"/>
              <w:right w:w="100" w:type="dxa"/>
            </w:tcMar>
          </w:tcPr>
          <w:p w14:paraId="6D8B50E0"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14AAA22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248" w:type="dxa"/>
            <w:shd w:val="clear" w:color="auto" w:fill="auto"/>
            <w:tcMar>
              <w:top w:w="100" w:type="dxa"/>
              <w:left w:w="100" w:type="dxa"/>
              <w:bottom w:w="100" w:type="dxa"/>
              <w:right w:w="100" w:type="dxa"/>
            </w:tcMar>
          </w:tcPr>
          <w:p w14:paraId="711C7B7A"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w:t>
            </w:r>
          </w:p>
        </w:tc>
        <w:tc>
          <w:tcPr>
            <w:tcW w:w="1526" w:type="dxa"/>
            <w:shd w:val="clear" w:color="auto" w:fill="auto"/>
            <w:tcMar>
              <w:top w:w="100" w:type="dxa"/>
              <w:left w:w="100" w:type="dxa"/>
              <w:bottom w:w="100" w:type="dxa"/>
              <w:right w:w="100" w:type="dxa"/>
            </w:tcMar>
          </w:tcPr>
          <w:p w14:paraId="6CB9DD1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 since 40 years</w:t>
            </w:r>
          </w:p>
        </w:tc>
      </w:tr>
      <w:tr w:rsidR="0027663D" w:rsidRPr="0027663D" w14:paraId="56DA45CE" w14:textId="77777777" w:rsidTr="00333DF7">
        <w:tc>
          <w:tcPr>
            <w:tcW w:w="975" w:type="dxa"/>
            <w:shd w:val="clear" w:color="auto" w:fill="auto"/>
            <w:tcMar>
              <w:top w:w="100" w:type="dxa"/>
              <w:left w:w="100" w:type="dxa"/>
              <w:bottom w:w="100" w:type="dxa"/>
              <w:right w:w="100" w:type="dxa"/>
            </w:tcMar>
          </w:tcPr>
          <w:p w14:paraId="3B7D8F7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01301</w:t>
            </w:r>
          </w:p>
        </w:tc>
        <w:tc>
          <w:tcPr>
            <w:tcW w:w="1320" w:type="dxa"/>
            <w:shd w:val="clear" w:color="auto" w:fill="auto"/>
            <w:tcMar>
              <w:top w:w="100" w:type="dxa"/>
              <w:left w:w="100" w:type="dxa"/>
              <w:bottom w:w="100" w:type="dxa"/>
              <w:right w:w="100" w:type="dxa"/>
            </w:tcMar>
          </w:tcPr>
          <w:p w14:paraId="5AF6DD4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w:t>
            </w:r>
          </w:p>
        </w:tc>
        <w:tc>
          <w:tcPr>
            <w:tcW w:w="1290" w:type="dxa"/>
            <w:shd w:val="clear" w:color="auto" w:fill="auto"/>
            <w:tcMar>
              <w:top w:w="100" w:type="dxa"/>
              <w:left w:w="100" w:type="dxa"/>
              <w:bottom w:w="100" w:type="dxa"/>
              <w:right w:w="100" w:type="dxa"/>
            </w:tcMar>
          </w:tcPr>
          <w:p w14:paraId="4B945E23"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w:t>
            </w:r>
          </w:p>
        </w:tc>
        <w:tc>
          <w:tcPr>
            <w:tcW w:w="945" w:type="dxa"/>
            <w:shd w:val="clear" w:color="auto" w:fill="auto"/>
            <w:tcMar>
              <w:top w:w="100" w:type="dxa"/>
              <w:left w:w="100" w:type="dxa"/>
              <w:bottom w:w="100" w:type="dxa"/>
              <w:right w:w="100" w:type="dxa"/>
            </w:tcMar>
          </w:tcPr>
          <w:p w14:paraId="15EC410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23877AF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248" w:type="dxa"/>
            <w:shd w:val="clear" w:color="auto" w:fill="auto"/>
            <w:tcMar>
              <w:top w:w="100" w:type="dxa"/>
              <w:left w:w="100" w:type="dxa"/>
              <w:bottom w:w="100" w:type="dxa"/>
              <w:right w:w="100" w:type="dxa"/>
            </w:tcMar>
          </w:tcPr>
          <w:p w14:paraId="1F8626C3"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7889BB10"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 since + 1 year</w:t>
            </w:r>
          </w:p>
        </w:tc>
      </w:tr>
      <w:tr w:rsidR="0027663D" w:rsidRPr="0027663D" w14:paraId="7DD522B8" w14:textId="77777777" w:rsidTr="00333DF7">
        <w:tc>
          <w:tcPr>
            <w:tcW w:w="975" w:type="dxa"/>
            <w:shd w:val="clear" w:color="auto" w:fill="auto"/>
            <w:tcMar>
              <w:top w:w="100" w:type="dxa"/>
              <w:left w:w="100" w:type="dxa"/>
              <w:bottom w:w="100" w:type="dxa"/>
              <w:right w:w="100" w:type="dxa"/>
            </w:tcMar>
          </w:tcPr>
          <w:p w14:paraId="0EB4C66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01202</w:t>
            </w:r>
          </w:p>
        </w:tc>
        <w:tc>
          <w:tcPr>
            <w:tcW w:w="1320" w:type="dxa"/>
            <w:shd w:val="clear" w:color="auto" w:fill="auto"/>
            <w:tcMar>
              <w:top w:w="100" w:type="dxa"/>
              <w:left w:w="100" w:type="dxa"/>
              <w:bottom w:w="100" w:type="dxa"/>
              <w:right w:w="100" w:type="dxa"/>
            </w:tcMar>
          </w:tcPr>
          <w:p w14:paraId="482B4936"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w:t>
            </w:r>
          </w:p>
        </w:tc>
        <w:tc>
          <w:tcPr>
            <w:tcW w:w="1290" w:type="dxa"/>
            <w:shd w:val="clear" w:color="auto" w:fill="auto"/>
            <w:tcMar>
              <w:top w:w="100" w:type="dxa"/>
              <w:left w:w="100" w:type="dxa"/>
              <w:bottom w:w="100" w:type="dxa"/>
              <w:right w:w="100" w:type="dxa"/>
            </w:tcMar>
          </w:tcPr>
          <w:p w14:paraId="3FA46B84"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Somewhat</w:t>
            </w:r>
          </w:p>
        </w:tc>
        <w:tc>
          <w:tcPr>
            <w:tcW w:w="945" w:type="dxa"/>
            <w:shd w:val="clear" w:color="auto" w:fill="auto"/>
            <w:tcMar>
              <w:top w:w="100" w:type="dxa"/>
              <w:left w:w="100" w:type="dxa"/>
              <w:bottom w:w="100" w:type="dxa"/>
              <w:right w:w="100" w:type="dxa"/>
            </w:tcMar>
          </w:tcPr>
          <w:p w14:paraId="21BD8B0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7F8C8BB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 difference</w:t>
            </w:r>
          </w:p>
        </w:tc>
        <w:tc>
          <w:tcPr>
            <w:tcW w:w="1248" w:type="dxa"/>
            <w:shd w:val="clear" w:color="auto" w:fill="auto"/>
            <w:tcMar>
              <w:top w:w="100" w:type="dxa"/>
              <w:left w:w="100" w:type="dxa"/>
              <w:bottom w:w="100" w:type="dxa"/>
              <w:right w:w="100" w:type="dxa"/>
            </w:tcMar>
          </w:tcPr>
          <w:p w14:paraId="4DD8364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Unclear</w:t>
            </w:r>
          </w:p>
        </w:tc>
        <w:tc>
          <w:tcPr>
            <w:tcW w:w="1526" w:type="dxa"/>
            <w:shd w:val="clear" w:color="auto" w:fill="auto"/>
            <w:tcMar>
              <w:top w:w="100" w:type="dxa"/>
              <w:left w:w="100" w:type="dxa"/>
              <w:bottom w:w="100" w:type="dxa"/>
              <w:right w:w="100" w:type="dxa"/>
            </w:tcMar>
          </w:tcPr>
          <w:p w14:paraId="7AA7437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Mild</w:t>
            </w:r>
          </w:p>
        </w:tc>
      </w:tr>
      <w:tr w:rsidR="0027663D" w:rsidRPr="0027663D" w14:paraId="18787ADB" w14:textId="77777777" w:rsidTr="00333DF7">
        <w:tc>
          <w:tcPr>
            <w:tcW w:w="975" w:type="dxa"/>
            <w:shd w:val="clear" w:color="auto" w:fill="auto"/>
            <w:tcMar>
              <w:top w:w="100" w:type="dxa"/>
              <w:left w:w="100" w:type="dxa"/>
              <w:bottom w:w="100" w:type="dxa"/>
              <w:right w:w="100" w:type="dxa"/>
            </w:tcMar>
          </w:tcPr>
          <w:p w14:paraId="74A1E70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17101</w:t>
            </w:r>
          </w:p>
        </w:tc>
        <w:tc>
          <w:tcPr>
            <w:tcW w:w="1320" w:type="dxa"/>
            <w:shd w:val="clear" w:color="auto" w:fill="auto"/>
            <w:tcMar>
              <w:top w:w="100" w:type="dxa"/>
              <w:left w:w="100" w:type="dxa"/>
              <w:bottom w:w="100" w:type="dxa"/>
              <w:right w:w="100" w:type="dxa"/>
            </w:tcMar>
          </w:tcPr>
          <w:p w14:paraId="0229C175"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w:t>
            </w:r>
          </w:p>
        </w:tc>
        <w:tc>
          <w:tcPr>
            <w:tcW w:w="1290" w:type="dxa"/>
            <w:shd w:val="clear" w:color="auto" w:fill="auto"/>
            <w:tcMar>
              <w:top w:w="100" w:type="dxa"/>
              <w:left w:w="100" w:type="dxa"/>
              <w:bottom w:w="100" w:type="dxa"/>
              <w:right w:w="100" w:type="dxa"/>
            </w:tcMar>
          </w:tcPr>
          <w:p w14:paraId="16EF4FF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945" w:type="dxa"/>
            <w:shd w:val="clear" w:color="auto" w:fill="auto"/>
            <w:tcMar>
              <w:top w:w="100" w:type="dxa"/>
              <w:left w:w="100" w:type="dxa"/>
              <w:bottom w:w="100" w:type="dxa"/>
              <w:right w:w="100" w:type="dxa"/>
            </w:tcMar>
          </w:tcPr>
          <w:p w14:paraId="75DC7660"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25B62D13"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 difference</w:t>
            </w:r>
          </w:p>
        </w:tc>
        <w:tc>
          <w:tcPr>
            <w:tcW w:w="1248" w:type="dxa"/>
            <w:shd w:val="clear" w:color="auto" w:fill="auto"/>
            <w:tcMar>
              <w:top w:w="100" w:type="dxa"/>
              <w:left w:w="100" w:type="dxa"/>
              <w:bottom w:w="100" w:type="dxa"/>
              <w:right w:w="100" w:type="dxa"/>
            </w:tcMar>
          </w:tcPr>
          <w:p w14:paraId="58EBF077"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6E74F8C4"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 since 1 year</w:t>
            </w:r>
          </w:p>
        </w:tc>
      </w:tr>
      <w:tr w:rsidR="0027663D" w:rsidRPr="0027663D" w14:paraId="44176BD3" w14:textId="77777777" w:rsidTr="00333DF7">
        <w:tc>
          <w:tcPr>
            <w:tcW w:w="975" w:type="dxa"/>
            <w:shd w:val="clear" w:color="auto" w:fill="auto"/>
            <w:tcMar>
              <w:top w:w="100" w:type="dxa"/>
              <w:left w:w="100" w:type="dxa"/>
              <w:bottom w:w="100" w:type="dxa"/>
              <w:right w:w="100" w:type="dxa"/>
            </w:tcMar>
          </w:tcPr>
          <w:p w14:paraId="610DDC94"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18201</w:t>
            </w:r>
          </w:p>
        </w:tc>
        <w:tc>
          <w:tcPr>
            <w:tcW w:w="1320" w:type="dxa"/>
            <w:shd w:val="clear" w:color="auto" w:fill="auto"/>
            <w:tcMar>
              <w:top w:w="100" w:type="dxa"/>
              <w:left w:w="100" w:type="dxa"/>
              <w:bottom w:w="100" w:type="dxa"/>
              <w:right w:w="100" w:type="dxa"/>
            </w:tcMar>
          </w:tcPr>
          <w:p w14:paraId="6BD3FC5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w:t>
            </w:r>
          </w:p>
        </w:tc>
        <w:tc>
          <w:tcPr>
            <w:tcW w:w="1290" w:type="dxa"/>
            <w:shd w:val="clear" w:color="auto" w:fill="auto"/>
            <w:tcMar>
              <w:top w:w="100" w:type="dxa"/>
              <w:left w:w="100" w:type="dxa"/>
              <w:bottom w:w="100" w:type="dxa"/>
              <w:right w:w="100" w:type="dxa"/>
            </w:tcMar>
          </w:tcPr>
          <w:p w14:paraId="3E85A3DA"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945" w:type="dxa"/>
            <w:shd w:val="clear" w:color="auto" w:fill="auto"/>
            <w:tcMar>
              <w:top w:w="100" w:type="dxa"/>
              <w:left w:w="100" w:type="dxa"/>
              <w:bottom w:w="100" w:type="dxa"/>
              <w:right w:w="100" w:type="dxa"/>
            </w:tcMar>
          </w:tcPr>
          <w:p w14:paraId="27EBA5D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16469D3A"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248" w:type="dxa"/>
            <w:shd w:val="clear" w:color="auto" w:fill="auto"/>
            <w:tcMar>
              <w:top w:w="100" w:type="dxa"/>
              <w:left w:w="100" w:type="dxa"/>
              <w:bottom w:w="100" w:type="dxa"/>
              <w:right w:w="100" w:type="dxa"/>
            </w:tcMar>
          </w:tcPr>
          <w:p w14:paraId="2E0A654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5FDD33C1"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 since 6 years</w:t>
            </w:r>
          </w:p>
        </w:tc>
      </w:tr>
      <w:tr w:rsidR="0027663D" w:rsidRPr="0027663D" w14:paraId="6BF5DE95" w14:textId="77777777" w:rsidTr="00333DF7">
        <w:tc>
          <w:tcPr>
            <w:tcW w:w="975" w:type="dxa"/>
            <w:shd w:val="clear" w:color="auto" w:fill="auto"/>
            <w:tcMar>
              <w:top w:w="100" w:type="dxa"/>
              <w:left w:w="100" w:type="dxa"/>
              <w:bottom w:w="100" w:type="dxa"/>
              <w:right w:w="100" w:type="dxa"/>
            </w:tcMar>
          </w:tcPr>
          <w:p w14:paraId="5190490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07201</w:t>
            </w:r>
          </w:p>
        </w:tc>
        <w:tc>
          <w:tcPr>
            <w:tcW w:w="1320" w:type="dxa"/>
            <w:shd w:val="clear" w:color="auto" w:fill="auto"/>
            <w:tcMar>
              <w:top w:w="100" w:type="dxa"/>
              <w:left w:w="100" w:type="dxa"/>
              <w:bottom w:w="100" w:type="dxa"/>
              <w:right w:w="100" w:type="dxa"/>
            </w:tcMar>
          </w:tcPr>
          <w:p w14:paraId="274E876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w:t>
            </w:r>
          </w:p>
        </w:tc>
        <w:tc>
          <w:tcPr>
            <w:tcW w:w="1290" w:type="dxa"/>
            <w:shd w:val="clear" w:color="auto" w:fill="auto"/>
            <w:tcMar>
              <w:top w:w="100" w:type="dxa"/>
              <w:left w:w="100" w:type="dxa"/>
              <w:bottom w:w="100" w:type="dxa"/>
              <w:right w:w="100" w:type="dxa"/>
            </w:tcMar>
          </w:tcPr>
          <w:p w14:paraId="0AAD6FE9"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Somewhat</w:t>
            </w:r>
          </w:p>
        </w:tc>
        <w:tc>
          <w:tcPr>
            <w:tcW w:w="945" w:type="dxa"/>
            <w:shd w:val="clear" w:color="auto" w:fill="auto"/>
            <w:tcMar>
              <w:top w:w="100" w:type="dxa"/>
              <w:left w:w="100" w:type="dxa"/>
              <w:bottom w:w="100" w:type="dxa"/>
              <w:right w:w="100" w:type="dxa"/>
            </w:tcMar>
          </w:tcPr>
          <w:p w14:paraId="3AAAE9E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49DD1059"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 difference</w:t>
            </w:r>
          </w:p>
        </w:tc>
        <w:tc>
          <w:tcPr>
            <w:tcW w:w="1248" w:type="dxa"/>
            <w:shd w:val="clear" w:color="auto" w:fill="auto"/>
            <w:tcMar>
              <w:top w:w="100" w:type="dxa"/>
              <w:left w:w="100" w:type="dxa"/>
              <w:bottom w:w="100" w:type="dxa"/>
              <w:right w:w="100" w:type="dxa"/>
            </w:tcMar>
          </w:tcPr>
          <w:p w14:paraId="40C90BB6"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7BD315B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 since 3 years</w:t>
            </w:r>
          </w:p>
        </w:tc>
      </w:tr>
      <w:tr w:rsidR="0027663D" w:rsidRPr="0027663D" w14:paraId="236618E9" w14:textId="77777777" w:rsidTr="00333DF7">
        <w:tc>
          <w:tcPr>
            <w:tcW w:w="975" w:type="dxa"/>
            <w:shd w:val="clear" w:color="auto" w:fill="auto"/>
            <w:tcMar>
              <w:top w:w="100" w:type="dxa"/>
              <w:left w:w="100" w:type="dxa"/>
              <w:bottom w:w="100" w:type="dxa"/>
              <w:right w:w="100" w:type="dxa"/>
            </w:tcMar>
          </w:tcPr>
          <w:p w14:paraId="5268DBC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02101</w:t>
            </w:r>
          </w:p>
        </w:tc>
        <w:tc>
          <w:tcPr>
            <w:tcW w:w="1320" w:type="dxa"/>
            <w:shd w:val="clear" w:color="auto" w:fill="auto"/>
            <w:tcMar>
              <w:top w:w="100" w:type="dxa"/>
              <w:left w:w="100" w:type="dxa"/>
              <w:bottom w:w="100" w:type="dxa"/>
              <w:right w:w="100" w:type="dxa"/>
            </w:tcMar>
          </w:tcPr>
          <w:p w14:paraId="1BC39565"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w:t>
            </w:r>
          </w:p>
        </w:tc>
        <w:tc>
          <w:tcPr>
            <w:tcW w:w="1290" w:type="dxa"/>
            <w:shd w:val="clear" w:color="auto" w:fill="auto"/>
            <w:tcMar>
              <w:top w:w="100" w:type="dxa"/>
              <w:left w:w="100" w:type="dxa"/>
              <w:bottom w:w="100" w:type="dxa"/>
              <w:right w:w="100" w:type="dxa"/>
            </w:tcMar>
          </w:tcPr>
          <w:p w14:paraId="3946F718"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945" w:type="dxa"/>
            <w:shd w:val="clear" w:color="auto" w:fill="auto"/>
            <w:tcMar>
              <w:top w:w="100" w:type="dxa"/>
              <w:left w:w="100" w:type="dxa"/>
              <w:bottom w:w="100" w:type="dxa"/>
              <w:right w:w="100" w:type="dxa"/>
            </w:tcMar>
          </w:tcPr>
          <w:p w14:paraId="72821E6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04D5F2C0"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248" w:type="dxa"/>
            <w:shd w:val="clear" w:color="auto" w:fill="auto"/>
            <w:tcMar>
              <w:top w:w="100" w:type="dxa"/>
              <w:left w:w="100" w:type="dxa"/>
              <w:bottom w:w="100" w:type="dxa"/>
              <w:right w:w="100" w:type="dxa"/>
            </w:tcMar>
          </w:tcPr>
          <w:p w14:paraId="1ECE573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6CF58E6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Moderate, since childhood</w:t>
            </w:r>
          </w:p>
        </w:tc>
      </w:tr>
      <w:tr w:rsidR="0027663D" w:rsidRPr="0027663D" w14:paraId="12E21792" w14:textId="77777777" w:rsidTr="00333DF7">
        <w:tc>
          <w:tcPr>
            <w:tcW w:w="975" w:type="dxa"/>
            <w:shd w:val="clear" w:color="auto" w:fill="auto"/>
            <w:tcMar>
              <w:top w:w="100" w:type="dxa"/>
              <w:left w:w="100" w:type="dxa"/>
              <w:bottom w:w="100" w:type="dxa"/>
              <w:right w:w="100" w:type="dxa"/>
            </w:tcMar>
          </w:tcPr>
          <w:p w14:paraId="1ED65B5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14102</w:t>
            </w:r>
          </w:p>
        </w:tc>
        <w:tc>
          <w:tcPr>
            <w:tcW w:w="1320" w:type="dxa"/>
            <w:shd w:val="clear" w:color="auto" w:fill="auto"/>
            <w:tcMar>
              <w:top w:w="100" w:type="dxa"/>
              <w:left w:w="100" w:type="dxa"/>
              <w:bottom w:w="100" w:type="dxa"/>
              <w:right w:w="100" w:type="dxa"/>
            </w:tcMar>
          </w:tcPr>
          <w:p w14:paraId="207BEBE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w:t>
            </w:r>
          </w:p>
        </w:tc>
        <w:tc>
          <w:tcPr>
            <w:tcW w:w="1290" w:type="dxa"/>
            <w:shd w:val="clear" w:color="auto" w:fill="auto"/>
            <w:tcMar>
              <w:top w:w="100" w:type="dxa"/>
              <w:left w:w="100" w:type="dxa"/>
              <w:bottom w:w="100" w:type="dxa"/>
              <w:right w:w="100" w:type="dxa"/>
            </w:tcMar>
          </w:tcPr>
          <w:p w14:paraId="4D15028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945" w:type="dxa"/>
            <w:shd w:val="clear" w:color="auto" w:fill="auto"/>
            <w:tcMar>
              <w:top w:w="100" w:type="dxa"/>
              <w:left w:w="100" w:type="dxa"/>
              <w:bottom w:w="100" w:type="dxa"/>
              <w:right w:w="100" w:type="dxa"/>
            </w:tcMar>
          </w:tcPr>
          <w:p w14:paraId="3A101066"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1551FAD7"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248" w:type="dxa"/>
            <w:shd w:val="clear" w:color="auto" w:fill="auto"/>
            <w:tcMar>
              <w:top w:w="100" w:type="dxa"/>
              <w:left w:w="100" w:type="dxa"/>
              <w:bottom w:w="100" w:type="dxa"/>
              <w:right w:w="100" w:type="dxa"/>
            </w:tcMar>
          </w:tcPr>
          <w:p w14:paraId="0510BF29"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6E822C15"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 since years</w:t>
            </w:r>
          </w:p>
        </w:tc>
      </w:tr>
      <w:tr w:rsidR="0027663D" w:rsidRPr="0027663D" w14:paraId="3BE3FA4B" w14:textId="77777777" w:rsidTr="00333DF7">
        <w:tc>
          <w:tcPr>
            <w:tcW w:w="975" w:type="dxa"/>
            <w:shd w:val="clear" w:color="auto" w:fill="auto"/>
            <w:tcMar>
              <w:top w:w="100" w:type="dxa"/>
              <w:left w:w="100" w:type="dxa"/>
              <w:bottom w:w="100" w:type="dxa"/>
              <w:right w:w="100" w:type="dxa"/>
            </w:tcMar>
          </w:tcPr>
          <w:p w14:paraId="06AEEBEC"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26101</w:t>
            </w:r>
          </w:p>
        </w:tc>
        <w:tc>
          <w:tcPr>
            <w:tcW w:w="1320" w:type="dxa"/>
            <w:shd w:val="clear" w:color="auto" w:fill="auto"/>
            <w:tcMar>
              <w:top w:w="100" w:type="dxa"/>
              <w:left w:w="100" w:type="dxa"/>
              <w:bottom w:w="100" w:type="dxa"/>
              <w:right w:w="100" w:type="dxa"/>
            </w:tcMar>
          </w:tcPr>
          <w:p w14:paraId="7F9D72D4"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w:t>
            </w:r>
          </w:p>
        </w:tc>
        <w:tc>
          <w:tcPr>
            <w:tcW w:w="1290" w:type="dxa"/>
            <w:shd w:val="clear" w:color="auto" w:fill="auto"/>
            <w:tcMar>
              <w:top w:w="100" w:type="dxa"/>
              <w:left w:w="100" w:type="dxa"/>
              <w:bottom w:w="100" w:type="dxa"/>
              <w:right w:w="100" w:type="dxa"/>
            </w:tcMar>
          </w:tcPr>
          <w:p w14:paraId="564B34C3"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945" w:type="dxa"/>
            <w:shd w:val="clear" w:color="auto" w:fill="auto"/>
            <w:tcMar>
              <w:top w:w="100" w:type="dxa"/>
              <w:left w:w="100" w:type="dxa"/>
              <w:bottom w:w="100" w:type="dxa"/>
              <w:right w:w="100" w:type="dxa"/>
            </w:tcMar>
          </w:tcPr>
          <w:p w14:paraId="1E33FF86"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4BDE739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248" w:type="dxa"/>
            <w:shd w:val="clear" w:color="auto" w:fill="auto"/>
            <w:tcMar>
              <w:top w:w="100" w:type="dxa"/>
              <w:left w:w="100" w:type="dxa"/>
              <w:bottom w:w="100" w:type="dxa"/>
              <w:right w:w="100" w:type="dxa"/>
            </w:tcMar>
          </w:tcPr>
          <w:p w14:paraId="30068097"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047FF4E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w:t>
            </w:r>
          </w:p>
        </w:tc>
      </w:tr>
      <w:tr w:rsidR="0027663D" w:rsidRPr="0027663D" w14:paraId="017EED23" w14:textId="77777777" w:rsidTr="00333DF7">
        <w:tc>
          <w:tcPr>
            <w:tcW w:w="975" w:type="dxa"/>
            <w:shd w:val="clear" w:color="auto" w:fill="auto"/>
            <w:tcMar>
              <w:top w:w="100" w:type="dxa"/>
              <w:left w:w="100" w:type="dxa"/>
              <w:bottom w:w="100" w:type="dxa"/>
              <w:right w:w="100" w:type="dxa"/>
            </w:tcMar>
          </w:tcPr>
          <w:p w14:paraId="3405F30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13202</w:t>
            </w:r>
          </w:p>
        </w:tc>
        <w:tc>
          <w:tcPr>
            <w:tcW w:w="1320" w:type="dxa"/>
            <w:shd w:val="clear" w:color="auto" w:fill="auto"/>
            <w:tcMar>
              <w:top w:w="100" w:type="dxa"/>
              <w:left w:w="100" w:type="dxa"/>
              <w:bottom w:w="100" w:type="dxa"/>
              <w:right w:w="100" w:type="dxa"/>
            </w:tcMar>
          </w:tcPr>
          <w:p w14:paraId="634A1176"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w:t>
            </w:r>
          </w:p>
        </w:tc>
        <w:tc>
          <w:tcPr>
            <w:tcW w:w="1290" w:type="dxa"/>
            <w:shd w:val="clear" w:color="auto" w:fill="auto"/>
            <w:tcMar>
              <w:top w:w="100" w:type="dxa"/>
              <w:left w:w="100" w:type="dxa"/>
              <w:bottom w:w="100" w:type="dxa"/>
              <w:right w:w="100" w:type="dxa"/>
            </w:tcMar>
          </w:tcPr>
          <w:p w14:paraId="2B8CD09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945" w:type="dxa"/>
            <w:shd w:val="clear" w:color="auto" w:fill="auto"/>
            <w:tcMar>
              <w:top w:w="100" w:type="dxa"/>
              <w:left w:w="100" w:type="dxa"/>
              <w:bottom w:w="100" w:type="dxa"/>
              <w:right w:w="100" w:type="dxa"/>
            </w:tcMar>
          </w:tcPr>
          <w:p w14:paraId="542BA3F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293F57B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248" w:type="dxa"/>
            <w:shd w:val="clear" w:color="auto" w:fill="auto"/>
            <w:tcMar>
              <w:top w:w="100" w:type="dxa"/>
              <w:left w:w="100" w:type="dxa"/>
              <w:bottom w:w="100" w:type="dxa"/>
              <w:right w:w="100" w:type="dxa"/>
            </w:tcMar>
          </w:tcPr>
          <w:p w14:paraId="7E15A8E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1FFE7FF0"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 since 15 years</w:t>
            </w:r>
          </w:p>
        </w:tc>
      </w:tr>
      <w:tr w:rsidR="0027663D" w:rsidRPr="0027663D" w14:paraId="40BF11ED" w14:textId="77777777" w:rsidTr="00333DF7">
        <w:tc>
          <w:tcPr>
            <w:tcW w:w="975" w:type="dxa"/>
            <w:shd w:val="clear" w:color="auto" w:fill="auto"/>
            <w:tcMar>
              <w:top w:w="100" w:type="dxa"/>
              <w:left w:w="100" w:type="dxa"/>
              <w:bottom w:w="100" w:type="dxa"/>
              <w:right w:w="100" w:type="dxa"/>
            </w:tcMar>
          </w:tcPr>
          <w:p w14:paraId="7D5C0E1C"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06201</w:t>
            </w:r>
          </w:p>
        </w:tc>
        <w:tc>
          <w:tcPr>
            <w:tcW w:w="1320" w:type="dxa"/>
            <w:shd w:val="clear" w:color="auto" w:fill="auto"/>
            <w:tcMar>
              <w:top w:w="100" w:type="dxa"/>
              <w:left w:w="100" w:type="dxa"/>
              <w:bottom w:w="100" w:type="dxa"/>
              <w:right w:w="100" w:type="dxa"/>
            </w:tcMar>
          </w:tcPr>
          <w:p w14:paraId="4F96436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Positive</w:t>
            </w:r>
          </w:p>
        </w:tc>
        <w:tc>
          <w:tcPr>
            <w:tcW w:w="1290" w:type="dxa"/>
            <w:shd w:val="clear" w:color="auto" w:fill="auto"/>
            <w:tcMar>
              <w:top w:w="100" w:type="dxa"/>
              <w:left w:w="100" w:type="dxa"/>
              <w:bottom w:w="100" w:type="dxa"/>
              <w:right w:w="100" w:type="dxa"/>
            </w:tcMar>
          </w:tcPr>
          <w:p w14:paraId="52A5B0B2"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Somewhat</w:t>
            </w:r>
          </w:p>
        </w:tc>
        <w:tc>
          <w:tcPr>
            <w:tcW w:w="945" w:type="dxa"/>
            <w:shd w:val="clear" w:color="auto" w:fill="auto"/>
            <w:tcMar>
              <w:top w:w="100" w:type="dxa"/>
              <w:left w:w="100" w:type="dxa"/>
              <w:bottom w:w="100" w:type="dxa"/>
              <w:right w:w="100" w:type="dxa"/>
            </w:tcMar>
          </w:tcPr>
          <w:p w14:paraId="39787F6C"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5EBD1525"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248" w:type="dxa"/>
            <w:shd w:val="clear" w:color="auto" w:fill="auto"/>
            <w:tcMar>
              <w:top w:w="100" w:type="dxa"/>
              <w:left w:w="100" w:type="dxa"/>
              <w:bottom w:w="100" w:type="dxa"/>
              <w:right w:w="100" w:type="dxa"/>
            </w:tcMar>
          </w:tcPr>
          <w:p w14:paraId="16E10E27"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Partly</w:t>
            </w:r>
          </w:p>
        </w:tc>
        <w:tc>
          <w:tcPr>
            <w:tcW w:w="1526" w:type="dxa"/>
            <w:shd w:val="clear" w:color="auto" w:fill="auto"/>
            <w:tcMar>
              <w:top w:w="100" w:type="dxa"/>
              <w:left w:w="100" w:type="dxa"/>
              <w:bottom w:w="100" w:type="dxa"/>
              <w:right w:w="100" w:type="dxa"/>
            </w:tcMar>
          </w:tcPr>
          <w:p w14:paraId="52E89C3F"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Moderate, since 5 years</w:t>
            </w:r>
          </w:p>
        </w:tc>
      </w:tr>
      <w:tr w:rsidR="0027663D" w:rsidRPr="0027663D" w14:paraId="1EB4B804" w14:textId="77777777" w:rsidTr="00333DF7">
        <w:tc>
          <w:tcPr>
            <w:tcW w:w="975" w:type="dxa"/>
            <w:shd w:val="clear" w:color="auto" w:fill="auto"/>
            <w:tcMar>
              <w:top w:w="100" w:type="dxa"/>
              <w:left w:w="100" w:type="dxa"/>
              <w:bottom w:w="100" w:type="dxa"/>
              <w:right w:w="100" w:type="dxa"/>
            </w:tcMar>
          </w:tcPr>
          <w:p w14:paraId="7D1F804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14101</w:t>
            </w:r>
          </w:p>
        </w:tc>
        <w:tc>
          <w:tcPr>
            <w:tcW w:w="1320" w:type="dxa"/>
            <w:shd w:val="clear" w:color="auto" w:fill="auto"/>
            <w:tcMar>
              <w:top w:w="100" w:type="dxa"/>
              <w:left w:w="100" w:type="dxa"/>
              <w:bottom w:w="100" w:type="dxa"/>
              <w:right w:w="100" w:type="dxa"/>
            </w:tcMar>
          </w:tcPr>
          <w:p w14:paraId="3C89BD39"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Negative</w:t>
            </w:r>
          </w:p>
        </w:tc>
        <w:tc>
          <w:tcPr>
            <w:tcW w:w="1290" w:type="dxa"/>
            <w:shd w:val="clear" w:color="auto" w:fill="auto"/>
            <w:tcMar>
              <w:top w:w="100" w:type="dxa"/>
              <w:left w:w="100" w:type="dxa"/>
              <w:bottom w:w="100" w:type="dxa"/>
              <w:right w:w="100" w:type="dxa"/>
            </w:tcMar>
          </w:tcPr>
          <w:p w14:paraId="0B2D16D7"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w:t>
            </w:r>
          </w:p>
        </w:tc>
        <w:tc>
          <w:tcPr>
            <w:tcW w:w="945" w:type="dxa"/>
            <w:shd w:val="clear" w:color="auto" w:fill="auto"/>
            <w:tcMar>
              <w:top w:w="100" w:type="dxa"/>
              <w:left w:w="100" w:type="dxa"/>
              <w:bottom w:w="100" w:type="dxa"/>
              <w:right w:w="100" w:type="dxa"/>
            </w:tcMar>
          </w:tcPr>
          <w:p w14:paraId="5BD1F57E"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725" w:type="dxa"/>
            <w:shd w:val="clear" w:color="auto" w:fill="auto"/>
            <w:tcMar>
              <w:top w:w="100" w:type="dxa"/>
              <w:left w:w="100" w:type="dxa"/>
              <w:bottom w:w="100" w:type="dxa"/>
              <w:right w:w="100" w:type="dxa"/>
            </w:tcMar>
          </w:tcPr>
          <w:p w14:paraId="20C3D63D"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No difference</w:t>
            </w:r>
          </w:p>
        </w:tc>
        <w:tc>
          <w:tcPr>
            <w:tcW w:w="1248" w:type="dxa"/>
            <w:shd w:val="clear" w:color="auto" w:fill="auto"/>
            <w:tcMar>
              <w:top w:w="100" w:type="dxa"/>
              <w:left w:w="100" w:type="dxa"/>
              <w:bottom w:w="100" w:type="dxa"/>
              <w:right w:w="100" w:type="dxa"/>
            </w:tcMar>
          </w:tcPr>
          <w:p w14:paraId="13FEB87B"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Yes</w:t>
            </w:r>
          </w:p>
        </w:tc>
        <w:tc>
          <w:tcPr>
            <w:tcW w:w="1526" w:type="dxa"/>
            <w:shd w:val="clear" w:color="auto" w:fill="auto"/>
            <w:tcMar>
              <w:top w:w="100" w:type="dxa"/>
              <w:left w:w="100" w:type="dxa"/>
              <w:bottom w:w="100" w:type="dxa"/>
              <w:right w:w="100" w:type="dxa"/>
            </w:tcMar>
          </w:tcPr>
          <w:p w14:paraId="2DF803C0" w14:textId="77777777" w:rsidR="0027663D" w:rsidRPr="0027663D" w:rsidRDefault="0027663D" w:rsidP="0027663D">
            <w:pPr>
              <w:spacing w:after="0" w:line="240" w:lineRule="auto"/>
              <w:rPr>
                <w:rFonts w:ascii="Calibri" w:eastAsia="Calibri" w:hAnsi="Calibri" w:cstheme="minorHAnsi"/>
                <w:noProof/>
                <w:lang w:val="en-GB"/>
              </w:rPr>
            </w:pPr>
            <w:r w:rsidRPr="0027663D">
              <w:rPr>
                <w:rFonts w:ascii="Calibri" w:eastAsia="Calibri" w:hAnsi="Calibri" w:cstheme="minorHAnsi"/>
                <w:noProof/>
                <w:lang w:val="en-GB"/>
              </w:rPr>
              <w:t>Severe, since 8 years</w:t>
            </w:r>
          </w:p>
        </w:tc>
      </w:tr>
    </w:tbl>
    <w:p w14:paraId="16042E13" w14:textId="77777777" w:rsidR="0027663D" w:rsidRPr="0027663D" w:rsidRDefault="0027663D" w:rsidP="0027663D">
      <w:pPr>
        <w:spacing w:after="0" w:line="240" w:lineRule="auto"/>
        <w:rPr>
          <w:rFonts w:ascii="Calibri" w:eastAsia="Calibri" w:hAnsi="Calibri" w:cs="Times New Roman"/>
          <w:bCs/>
          <w:noProof/>
          <w:lang w:val="en-GB"/>
        </w:rPr>
      </w:pPr>
    </w:p>
    <w:p w14:paraId="3968405B" w14:textId="77777777" w:rsidR="0027663D" w:rsidRPr="0027663D" w:rsidRDefault="0027663D" w:rsidP="0027663D">
      <w:pPr>
        <w:spacing w:after="0" w:line="240" w:lineRule="auto"/>
        <w:rPr>
          <w:rFonts w:ascii="Calibri" w:eastAsia="Calibri" w:hAnsi="Calibri" w:cs="Times New Roman"/>
          <w:bCs/>
          <w:noProof/>
          <w:lang w:val="en-GB"/>
        </w:rPr>
      </w:pPr>
    </w:p>
    <w:p w14:paraId="6F79B866" w14:textId="77777777" w:rsidR="0027663D" w:rsidRPr="0027663D" w:rsidRDefault="0027663D" w:rsidP="0027663D">
      <w:pPr>
        <w:spacing w:after="0" w:line="276" w:lineRule="auto"/>
        <w:rPr>
          <w:rFonts w:eastAsia="Arial" w:cstheme="minorHAnsi"/>
          <w:b/>
          <w:bCs/>
          <w:noProof/>
          <w:lang w:val="en-GB" w:eastAsia="nl-NL"/>
        </w:rPr>
      </w:pPr>
      <w:r w:rsidRPr="0027663D">
        <w:rPr>
          <w:rFonts w:eastAsia="Arial" w:cstheme="minorHAnsi"/>
          <w:b/>
          <w:bCs/>
          <w:noProof/>
          <w:lang w:val="en-GB" w:eastAsia="nl-NL"/>
        </w:rPr>
        <w:lastRenderedPageBreak/>
        <w:t>Appendix 8: Themes and sets from interviews with patients.</w:t>
      </w:r>
    </w:p>
    <w:p w14:paraId="2BA41CFD" w14:textId="77777777" w:rsidR="0027663D" w:rsidRPr="0027663D" w:rsidRDefault="0027663D" w:rsidP="0027663D">
      <w:pPr>
        <w:spacing w:after="0" w:line="276" w:lineRule="auto"/>
        <w:rPr>
          <w:rFonts w:eastAsia="Arial" w:cstheme="minorHAnsi"/>
          <w:b/>
          <w:bCs/>
          <w:noProof/>
          <w:lang w:val="en-GB" w:eastAsia="nl-NL"/>
        </w:rPr>
      </w:pPr>
    </w:p>
    <w:tbl>
      <w:tblPr>
        <w:tblW w:w="8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32"/>
        <w:gridCol w:w="1558"/>
      </w:tblGrid>
      <w:tr w:rsidR="0027663D" w:rsidRPr="0027663D" w14:paraId="0C526A1E"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8DA2B" w14:textId="77777777" w:rsidR="0027663D" w:rsidRPr="0027663D" w:rsidRDefault="0027663D" w:rsidP="0027663D">
            <w:pPr>
              <w:spacing w:after="0" w:line="256" w:lineRule="auto"/>
              <w:rPr>
                <w:rFonts w:ascii="Calibri" w:eastAsia="Calibri" w:hAnsi="Calibri" w:cstheme="minorHAnsi"/>
                <w:b/>
                <w:bCs/>
                <w:noProof/>
                <w:lang w:val="en-GB"/>
              </w:rPr>
            </w:pPr>
            <w:r w:rsidRPr="0027663D">
              <w:rPr>
                <w:rFonts w:ascii="Calibri" w:eastAsia="Calibri" w:hAnsi="Calibri" w:cstheme="minorHAnsi"/>
                <w:b/>
                <w:bCs/>
                <w:noProof/>
                <w:lang w:val="en-GB"/>
              </w:rPr>
              <w:t>Themes and sets patients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68FAB" w14:textId="77777777" w:rsidR="0027663D" w:rsidRPr="0027663D" w:rsidRDefault="0027663D" w:rsidP="0027663D">
            <w:pPr>
              <w:spacing w:after="0" w:line="256" w:lineRule="auto"/>
              <w:jc w:val="right"/>
              <w:rPr>
                <w:rFonts w:ascii="Calibri" w:eastAsia="Calibri" w:hAnsi="Calibri" w:cstheme="minorHAnsi"/>
                <w:b/>
                <w:bCs/>
                <w:noProof/>
                <w:lang w:val="en-GB"/>
              </w:rPr>
            </w:pPr>
            <w:r w:rsidRPr="0027663D">
              <w:rPr>
                <w:rFonts w:ascii="Calibri" w:eastAsia="Calibri" w:hAnsi="Calibri" w:cstheme="minorHAnsi"/>
                <w:b/>
                <w:bCs/>
                <w:noProof/>
                <w:lang w:val="en-GB"/>
              </w:rPr>
              <w:t>Frequency codes</w:t>
            </w:r>
          </w:p>
        </w:tc>
      </w:tr>
      <w:tr w:rsidR="0027663D" w:rsidRPr="0027663D" w14:paraId="5257A4B3"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DAFF4" w14:textId="77777777" w:rsidR="0027663D" w:rsidRPr="0027663D" w:rsidRDefault="0027663D" w:rsidP="0027663D">
            <w:pPr>
              <w:spacing w:after="0" w:line="256" w:lineRule="auto"/>
              <w:rPr>
                <w:rFonts w:ascii="Calibri" w:eastAsia="Calibri" w:hAnsi="Calibri" w:cstheme="minorHAnsi"/>
                <w:b/>
                <w:bCs/>
                <w:noProof/>
                <w:lang w:val="en-GB"/>
              </w:rPr>
            </w:pPr>
            <w:r w:rsidRPr="0027663D">
              <w:rPr>
                <w:rFonts w:ascii="Calibri" w:eastAsia="Calibri" w:hAnsi="Calibri" w:cstheme="minorHAnsi"/>
                <w:b/>
                <w:bCs/>
                <w:noProof/>
                <w:lang w:val="en-GB"/>
              </w:rPr>
              <w:t>Theme 1: general experiences with explanation of CS and tests for CS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4002E" w14:textId="77777777" w:rsidR="0027663D" w:rsidRPr="0027663D" w:rsidRDefault="0027663D" w:rsidP="0027663D">
            <w:pPr>
              <w:spacing w:after="0" w:line="256" w:lineRule="auto"/>
              <w:rPr>
                <w:rFonts w:ascii="Calibri" w:eastAsia="Calibri" w:hAnsi="Calibri" w:cstheme="minorHAnsi"/>
                <w:noProof/>
                <w:lang w:val="en-GB"/>
              </w:rPr>
            </w:pPr>
          </w:p>
        </w:tc>
      </w:tr>
      <w:tr w:rsidR="0027663D" w:rsidRPr="0027663D" w14:paraId="37210667"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64584"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has other explanation for symptoms than CS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58E4E"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54</w:t>
            </w:r>
          </w:p>
        </w:tc>
      </w:tr>
      <w:tr w:rsidR="0027663D" w:rsidRPr="0027663D" w14:paraId="7D813EB9"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F5C83"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 xml:space="preserve">Visualisation elucidates explanation CS for patient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CBED1"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15</w:t>
            </w:r>
          </w:p>
        </w:tc>
      </w:tr>
      <w:tr w:rsidR="0027663D" w:rsidRPr="0027663D" w14:paraId="27B56761"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04780"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 xml:space="preserve">Test has no additional value for patient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3E2ED"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15</w:t>
            </w:r>
          </w:p>
        </w:tc>
      </w:tr>
      <w:tr w:rsidR="0027663D" w:rsidRPr="0027663D" w14:paraId="245AD67A"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BC070"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 xml:space="preserve">Explanation CS clear to patient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27E79"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14</w:t>
            </w:r>
          </w:p>
        </w:tc>
      </w:tr>
      <w:tr w:rsidR="0027663D" w:rsidRPr="0027663D" w14:paraId="3B0B4670"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2DD29"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 xml:space="preserve">Test clarifies explanation CS for patient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4B5BBD"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11</w:t>
            </w:r>
          </w:p>
        </w:tc>
      </w:tr>
      <w:tr w:rsidR="0027663D" w:rsidRPr="0027663D" w14:paraId="2FE722B5"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A1C4A"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does not desire videos, drawings, or metaphors for explanation CS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C2869"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7</w:t>
            </w:r>
          </w:p>
        </w:tc>
      </w:tr>
      <w:tr w:rsidR="0027663D" w:rsidRPr="0027663D" w14:paraId="2B996E4C"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B3612"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remembers little or nothing about explanation CS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632D9"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6</w:t>
            </w:r>
          </w:p>
        </w:tc>
      </w:tr>
      <w:tr w:rsidR="0027663D" w:rsidRPr="0027663D" w14:paraId="533B77E2"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292DAF"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wants more coaching or a follow-up programme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CA556A"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6</w:t>
            </w:r>
          </w:p>
        </w:tc>
      </w:tr>
      <w:tr w:rsidR="0027663D" w:rsidRPr="0027663D" w14:paraId="749330F4"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72F1AB"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does not feel heard or taken seriously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DFB6B"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6</w:t>
            </w:r>
          </w:p>
        </w:tc>
      </w:tr>
      <w:tr w:rsidR="0027663D" w:rsidRPr="0027663D" w14:paraId="03364895"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9EEDC"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 xml:space="preserve">Test does no clarify explanation CS for patient </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D4F41"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6</w:t>
            </w:r>
          </w:p>
        </w:tc>
      </w:tr>
      <w:tr w:rsidR="0027663D" w:rsidRPr="0027663D" w14:paraId="4B8F91CD"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B390B" w14:textId="77777777" w:rsidR="0027663D" w:rsidRPr="0027663D" w:rsidRDefault="0027663D" w:rsidP="0027663D">
            <w:pPr>
              <w:spacing w:after="0" w:line="256" w:lineRule="auto"/>
              <w:rPr>
                <w:rFonts w:ascii="Calibri" w:eastAsia="Calibri" w:hAnsi="Calibri" w:cstheme="minorHAnsi"/>
                <w:b/>
                <w:bCs/>
                <w:noProof/>
                <w:lang w:val="en-GB"/>
              </w:rPr>
            </w:pPr>
            <w:r w:rsidRPr="0027663D">
              <w:rPr>
                <w:rFonts w:ascii="Calibri" w:eastAsia="Calibri" w:hAnsi="Calibri" w:cstheme="minorHAnsi"/>
                <w:noProof/>
                <w:lang w:val="en-GB"/>
              </w:rPr>
              <w:t>Patient wants a solution for the symptoms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84EAF"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4</w:t>
            </w:r>
          </w:p>
        </w:tc>
      </w:tr>
      <w:tr w:rsidR="0027663D" w:rsidRPr="0027663D" w14:paraId="02ECCBBF"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9339F"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does not have an explanation for symptoms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9E45E8"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3</w:t>
            </w:r>
          </w:p>
        </w:tc>
      </w:tr>
      <w:tr w:rsidR="0027663D" w:rsidRPr="0027663D" w14:paraId="72500D8E"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1189B" w14:textId="77777777" w:rsidR="0027663D" w:rsidRPr="0027663D" w:rsidRDefault="0027663D" w:rsidP="0027663D">
            <w:pPr>
              <w:spacing w:after="0" w:line="256" w:lineRule="auto"/>
              <w:rPr>
                <w:rFonts w:ascii="Calibri" w:eastAsia="Calibri" w:hAnsi="Calibri" w:cstheme="minorHAnsi"/>
                <w:b/>
                <w:bCs/>
                <w:noProof/>
                <w:lang w:val="en-GB"/>
              </w:rPr>
            </w:pPr>
            <w:r w:rsidRPr="0027663D">
              <w:rPr>
                <w:rFonts w:ascii="Calibri" w:eastAsia="Calibri" w:hAnsi="Calibri" w:cstheme="minorHAnsi"/>
                <w:b/>
                <w:bCs/>
                <w:noProof/>
                <w:lang w:val="en-GB"/>
              </w:rPr>
              <w:t>Theme 2: experiences with tests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29D152" w14:textId="77777777" w:rsidR="0027663D" w:rsidRPr="0027663D" w:rsidRDefault="0027663D" w:rsidP="0027663D">
            <w:pPr>
              <w:spacing w:after="0" w:line="256" w:lineRule="auto"/>
              <w:jc w:val="right"/>
              <w:rPr>
                <w:rFonts w:ascii="Calibri" w:eastAsia="Calibri" w:hAnsi="Calibri" w:cstheme="minorHAnsi"/>
                <w:noProof/>
                <w:lang w:val="en-GB"/>
              </w:rPr>
            </w:pPr>
          </w:p>
        </w:tc>
      </w:tr>
      <w:tr w:rsidR="0027663D" w:rsidRPr="0027663D" w14:paraId="58385E4D"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24E777" w14:textId="77777777" w:rsidR="0027663D" w:rsidRPr="0027663D" w:rsidRDefault="0027663D" w:rsidP="0027663D">
            <w:pPr>
              <w:spacing w:after="0" w:line="256" w:lineRule="auto"/>
              <w:rPr>
                <w:rFonts w:ascii="Calibri" w:eastAsia="Calibri" w:hAnsi="Calibri" w:cstheme="minorHAnsi"/>
                <w:b/>
                <w:bCs/>
                <w:noProof/>
                <w:lang w:val="en-GB"/>
              </w:rPr>
            </w:pPr>
            <w:r w:rsidRPr="0027663D">
              <w:rPr>
                <w:rFonts w:ascii="Calibri" w:eastAsia="Calibri" w:hAnsi="Calibri" w:cstheme="minorHAnsi"/>
                <w:b/>
                <w:bCs/>
                <w:noProof/>
                <w:lang w:val="en-GB"/>
              </w:rPr>
              <w:t>2a: Experiences with algometer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D082D8" w14:textId="77777777" w:rsidR="0027663D" w:rsidRPr="0027663D" w:rsidRDefault="0027663D" w:rsidP="0027663D">
            <w:pPr>
              <w:spacing w:after="0" w:line="256" w:lineRule="auto"/>
              <w:jc w:val="right"/>
              <w:rPr>
                <w:rFonts w:ascii="Calibri" w:eastAsia="Calibri" w:hAnsi="Calibri" w:cstheme="minorHAnsi"/>
                <w:noProof/>
                <w:lang w:val="en-GB"/>
              </w:rPr>
            </w:pPr>
          </w:p>
        </w:tc>
      </w:tr>
      <w:tr w:rsidR="0027663D" w:rsidRPr="0027663D" w14:paraId="231A8902"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694E8"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has negative experience with algometer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B2F19"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6</w:t>
            </w:r>
          </w:p>
        </w:tc>
      </w:tr>
      <w:tr w:rsidR="0027663D" w:rsidRPr="0027663D" w14:paraId="1E9CF8B9"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6CAAC"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Test result of algometer is negative, not specific/sensitive enough</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9A041F"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4</w:t>
            </w:r>
          </w:p>
        </w:tc>
      </w:tr>
      <w:tr w:rsidR="0027663D" w:rsidRPr="0027663D" w14:paraId="1AF3CA51"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FE946C"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remembers little or nothing about algometer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0A416"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3</w:t>
            </w:r>
          </w:p>
        </w:tc>
      </w:tr>
      <w:tr w:rsidR="0027663D" w:rsidRPr="0027663D" w14:paraId="30889B43"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555AD"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has positive experience with algometer</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495EF"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3</w:t>
            </w:r>
          </w:p>
        </w:tc>
      </w:tr>
      <w:tr w:rsidR="0027663D" w:rsidRPr="0027663D" w14:paraId="2DF41B3B"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91DFB"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Test result of algometer is positive, valid</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FD8FB"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1</w:t>
            </w:r>
          </w:p>
        </w:tc>
      </w:tr>
      <w:tr w:rsidR="0027663D" w:rsidRPr="0027663D" w14:paraId="20C6D83E"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C57EA1" w14:textId="77777777" w:rsidR="0027663D" w:rsidRPr="0027663D" w:rsidRDefault="0027663D" w:rsidP="0027663D">
            <w:pPr>
              <w:spacing w:after="0" w:line="256" w:lineRule="auto"/>
              <w:rPr>
                <w:rFonts w:ascii="Calibri" w:eastAsia="Calibri" w:hAnsi="Calibri" w:cstheme="minorHAnsi"/>
                <w:b/>
                <w:bCs/>
                <w:noProof/>
                <w:lang w:val="en-GB"/>
              </w:rPr>
            </w:pPr>
            <w:r w:rsidRPr="0027663D">
              <w:rPr>
                <w:rFonts w:ascii="Calibri" w:eastAsia="Calibri" w:hAnsi="Calibri" w:cstheme="minorHAnsi"/>
                <w:b/>
                <w:bCs/>
                <w:noProof/>
                <w:lang w:val="en-GB"/>
              </w:rPr>
              <w:t>2b: Experiences with monofilament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9791F3" w14:textId="77777777" w:rsidR="0027663D" w:rsidRPr="0027663D" w:rsidRDefault="0027663D" w:rsidP="0027663D">
            <w:pPr>
              <w:spacing w:after="0" w:line="256" w:lineRule="auto"/>
              <w:jc w:val="right"/>
              <w:rPr>
                <w:rFonts w:ascii="Calibri" w:eastAsia="Calibri" w:hAnsi="Calibri" w:cstheme="minorHAnsi"/>
                <w:noProof/>
                <w:lang w:val="en-GB"/>
              </w:rPr>
            </w:pPr>
          </w:p>
        </w:tc>
      </w:tr>
      <w:tr w:rsidR="0027663D" w:rsidRPr="0027663D" w14:paraId="43315DDE"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28883"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Test result of monofilament is negative, not specific/sensitive enough</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1BAFBA"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12</w:t>
            </w:r>
          </w:p>
        </w:tc>
      </w:tr>
      <w:tr w:rsidR="0027663D" w:rsidRPr="0027663D" w14:paraId="10D5C0E6"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AEBAF"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has negative experience with monofilament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070D6"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11</w:t>
            </w:r>
          </w:p>
        </w:tc>
      </w:tr>
      <w:tr w:rsidR="0027663D" w:rsidRPr="0027663D" w14:paraId="2E28B290"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5F465"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has positive experience with monofilament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DB36A"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3</w:t>
            </w:r>
          </w:p>
        </w:tc>
      </w:tr>
      <w:tr w:rsidR="0027663D" w:rsidRPr="0027663D" w14:paraId="612B66EB"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571BF8"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lastRenderedPageBreak/>
              <w:t>Test result of monofilament is positive, valid</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8FB3F"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1</w:t>
            </w:r>
          </w:p>
        </w:tc>
      </w:tr>
      <w:tr w:rsidR="0027663D" w:rsidRPr="0027663D" w14:paraId="039B4958"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1826B4" w14:textId="77777777" w:rsidR="0027663D" w:rsidRPr="0027663D" w:rsidRDefault="0027663D" w:rsidP="0027663D">
            <w:pPr>
              <w:spacing w:after="0" w:line="256" w:lineRule="auto"/>
              <w:rPr>
                <w:rFonts w:ascii="Calibri" w:eastAsia="Calibri" w:hAnsi="Calibri" w:cstheme="minorHAnsi"/>
                <w:b/>
                <w:bCs/>
                <w:noProof/>
                <w:lang w:val="en-GB"/>
              </w:rPr>
            </w:pPr>
            <w:r w:rsidRPr="0027663D">
              <w:rPr>
                <w:rFonts w:ascii="Calibri" w:eastAsia="Calibri" w:hAnsi="Calibri" w:cstheme="minorHAnsi"/>
                <w:b/>
                <w:bCs/>
                <w:noProof/>
                <w:lang w:val="en-GB"/>
              </w:rPr>
              <w:t>2c: Experiences with CSI</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919F5C" w14:textId="77777777" w:rsidR="0027663D" w:rsidRPr="0027663D" w:rsidRDefault="0027663D" w:rsidP="0027663D">
            <w:pPr>
              <w:spacing w:after="0" w:line="256" w:lineRule="auto"/>
              <w:jc w:val="right"/>
              <w:rPr>
                <w:rFonts w:ascii="Calibri" w:eastAsia="Calibri" w:hAnsi="Calibri" w:cstheme="minorHAnsi"/>
                <w:noProof/>
                <w:lang w:val="en-GB"/>
              </w:rPr>
            </w:pPr>
          </w:p>
        </w:tc>
      </w:tr>
      <w:tr w:rsidR="0027663D" w:rsidRPr="0027663D" w14:paraId="4442A4B7"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595BEE"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has positive experience with CSI</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8A4AF"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4</w:t>
            </w:r>
          </w:p>
        </w:tc>
      </w:tr>
      <w:tr w:rsidR="0027663D" w:rsidRPr="0027663D" w14:paraId="3BE8095F"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5E3D6"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has negative experience with CSI</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F25D0A"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3</w:t>
            </w:r>
          </w:p>
        </w:tc>
      </w:tr>
      <w:tr w:rsidR="0027663D" w:rsidRPr="0027663D" w14:paraId="21827C0A"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C58F4"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remembers little or nothing about CSI</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D6182"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 xml:space="preserve">1 </w:t>
            </w:r>
          </w:p>
        </w:tc>
      </w:tr>
      <w:tr w:rsidR="0027663D" w:rsidRPr="0027663D" w14:paraId="66364251"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D4DDF" w14:textId="77777777" w:rsidR="0027663D" w:rsidRPr="0027663D" w:rsidRDefault="0027663D" w:rsidP="0027663D">
            <w:pPr>
              <w:spacing w:after="0" w:line="256" w:lineRule="auto"/>
              <w:rPr>
                <w:rFonts w:ascii="Calibri" w:eastAsia="Calibri" w:hAnsi="Calibri" w:cstheme="minorHAnsi"/>
                <w:b/>
                <w:bCs/>
                <w:noProof/>
                <w:lang w:val="en-GB"/>
              </w:rPr>
            </w:pPr>
            <w:r w:rsidRPr="0027663D">
              <w:rPr>
                <w:rFonts w:ascii="Calibri" w:eastAsia="Calibri" w:hAnsi="Calibri" w:cstheme="minorHAnsi"/>
                <w:b/>
                <w:bCs/>
                <w:noProof/>
                <w:lang w:val="en-GB"/>
              </w:rPr>
              <w:t>Theme 3: Acceptance of PPS and CS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012D5E" w14:textId="77777777" w:rsidR="0027663D" w:rsidRPr="0027663D" w:rsidRDefault="0027663D" w:rsidP="0027663D">
            <w:pPr>
              <w:spacing w:after="0" w:line="256" w:lineRule="auto"/>
              <w:jc w:val="right"/>
              <w:rPr>
                <w:rFonts w:ascii="Calibri" w:eastAsia="Calibri" w:hAnsi="Calibri" w:cstheme="minorHAnsi"/>
                <w:noProof/>
                <w:lang w:val="en-GB"/>
              </w:rPr>
            </w:pPr>
          </w:p>
        </w:tc>
      </w:tr>
      <w:tr w:rsidR="0027663D" w:rsidRPr="0027663D" w14:paraId="1D416E7F"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B0F17"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accepts PPS (partly)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ED440"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20</w:t>
            </w:r>
          </w:p>
        </w:tc>
      </w:tr>
      <w:tr w:rsidR="0027663D" w:rsidRPr="0027663D" w14:paraId="7FA7EB47"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8D068"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does not accept CS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0108F"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16</w:t>
            </w:r>
          </w:p>
        </w:tc>
      </w:tr>
      <w:tr w:rsidR="0027663D" w:rsidRPr="0027663D" w14:paraId="13776A1B"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9FEDF"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wants more diagnostics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3A96B"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4</w:t>
            </w:r>
          </w:p>
        </w:tc>
      </w:tr>
      <w:tr w:rsidR="0027663D" w:rsidRPr="0027663D" w14:paraId="50EA7301"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E4794" w14:textId="77777777" w:rsidR="0027663D" w:rsidRPr="0027663D" w:rsidRDefault="0027663D" w:rsidP="0027663D">
            <w:pPr>
              <w:spacing w:after="0" w:line="256" w:lineRule="auto"/>
              <w:rPr>
                <w:rFonts w:ascii="Calibri" w:eastAsia="Calibri" w:hAnsi="Calibri" w:cstheme="minorHAnsi"/>
                <w:noProof/>
                <w:lang w:val="en-GB"/>
              </w:rPr>
            </w:pPr>
            <w:r w:rsidRPr="0027663D">
              <w:rPr>
                <w:rFonts w:ascii="Calibri" w:eastAsia="Calibri" w:hAnsi="Calibri" w:cstheme="minorHAnsi"/>
                <w:noProof/>
                <w:lang w:val="en-GB"/>
              </w:rPr>
              <w:t>Patient accepts CS (partly)</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CD453"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3</w:t>
            </w:r>
          </w:p>
        </w:tc>
      </w:tr>
      <w:tr w:rsidR="0027663D" w:rsidRPr="0027663D" w14:paraId="73925F9E" w14:textId="77777777" w:rsidTr="00333DF7">
        <w:tc>
          <w:tcPr>
            <w:tcW w:w="69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ADB22" w14:textId="77777777" w:rsidR="0027663D" w:rsidRPr="0027663D" w:rsidRDefault="0027663D" w:rsidP="0027663D">
            <w:pPr>
              <w:spacing w:after="0" w:line="256" w:lineRule="auto"/>
              <w:rPr>
                <w:rFonts w:ascii="Calibri" w:eastAsia="Calibri" w:hAnsi="Calibri" w:cstheme="minorHAnsi"/>
                <w:b/>
                <w:bCs/>
                <w:noProof/>
                <w:lang w:val="en-GB"/>
              </w:rPr>
            </w:pPr>
            <w:r w:rsidRPr="0027663D">
              <w:rPr>
                <w:rFonts w:ascii="Calibri" w:eastAsia="Calibri" w:hAnsi="Calibri" w:cstheme="minorHAnsi"/>
                <w:noProof/>
                <w:lang w:val="en-GB"/>
              </w:rPr>
              <w:t>Patient does not accept PPS</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58529" w14:textId="77777777" w:rsidR="0027663D" w:rsidRPr="0027663D" w:rsidRDefault="0027663D" w:rsidP="0027663D">
            <w:pPr>
              <w:spacing w:after="0" w:line="256" w:lineRule="auto"/>
              <w:jc w:val="right"/>
              <w:rPr>
                <w:rFonts w:ascii="Calibri" w:eastAsia="Calibri" w:hAnsi="Calibri" w:cstheme="minorHAnsi"/>
                <w:noProof/>
                <w:lang w:val="en-GB"/>
              </w:rPr>
            </w:pPr>
            <w:r w:rsidRPr="0027663D">
              <w:rPr>
                <w:rFonts w:ascii="Calibri" w:eastAsia="Calibri" w:hAnsi="Calibri" w:cstheme="minorHAnsi"/>
                <w:noProof/>
                <w:lang w:val="en-GB"/>
              </w:rPr>
              <w:t>3</w:t>
            </w:r>
          </w:p>
        </w:tc>
      </w:tr>
    </w:tbl>
    <w:p w14:paraId="516B158D" w14:textId="77777777" w:rsidR="0027663D" w:rsidRPr="0027663D" w:rsidRDefault="0027663D" w:rsidP="0027663D">
      <w:pPr>
        <w:spacing w:after="0" w:line="276" w:lineRule="auto"/>
        <w:rPr>
          <w:rFonts w:eastAsia="Arial" w:cstheme="minorHAnsi"/>
          <w:noProof/>
          <w:lang w:val="en-GB" w:eastAsia="nl-NL"/>
        </w:rPr>
      </w:pPr>
    </w:p>
    <w:p w14:paraId="1426A475" w14:textId="77777777" w:rsidR="0027663D" w:rsidRPr="0027663D" w:rsidRDefault="0027663D" w:rsidP="0027663D">
      <w:pPr>
        <w:rPr>
          <w:rFonts w:ascii="Calibri" w:eastAsia="Calibri" w:hAnsi="Calibri" w:cs="Times New Roman"/>
          <w:b/>
          <w:noProof/>
          <w:lang w:val="en-GB"/>
        </w:rPr>
      </w:pPr>
    </w:p>
    <w:p w14:paraId="7C53655E" w14:textId="77777777" w:rsidR="00F85FBA" w:rsidRDefault="0027663D"/>
    <w:sectPr w:rsidR="00F85FBA">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aarlemmer MT OsF">
    <w:altName w:val="Bell MT"/>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277376"/>
      <w:docPartObj>
        <w:docPartGallery w:val="Page Numbers (Bottom of Page)"/>
        <w:docPartUnique/>
      </w:docPartObj>
    </w:sdtPr>
    <w:sdtEndPr/>
    <w:sdtContent>
      <w:p w14:paraId="297FD500" w14:textId="77777777" w:rsidR="00F64C22" w:rsidRDefault="0027663D">
        <w:pPr>
          <w:pStyle w:val="Voettekst"/>
          <w:jc w:val="center"/>
        </w:pPr>
        <w:r>
          <w:fldChar w:fldCharType="begin"/>
        </w:r>
        <w:r>
          <w:instrText>PAGE   \* MERGEFORMAT</w:instrText>
        </w:r>
        <w:r>
          <w:fldChar w:fldCharType="separate"/>
        </w:r>
        <w:r>
          <w:rPr>
            <w:noProof/>
          </w:rPr>
          <w:t>25</w:t>
        </w:r>
        <w:r>
          <w:fldChar w:fldCharType="end"/>
        </w:r>
      </w:p>
    </w:sdtContent>
  </w:sdt>
  <w:p w14:paraId="281B3931" w14:textId="77777777" w:rsidR="00F64C22" w:rsidRDefault="0027663D">
    <w:pPr>
      <w:pStyle w:val="Voetteks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432D"/>
    <w:multiLevelType w:val="multilevel"/>
    <w:tmpl w:val="B76C45F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DD2532F"/>
    <w:multiLevelType w:val="hybridMultilevel"/>
    <w:tmpl w:val="8F6227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515C25"/>
    <w:multiLevelType w:val="multilevel"/>
    <w:tmpl w:val="5C9E99B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6684E75"/>
    <w:multiLevelType w:val="multilevel"/>
    <w:tmpl w:val="612C3968"/>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95875CB"/>
    <w:multiLevelType w:val="multilevel"/>
    <w:tmpl w:val="5CB62F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BEA1766"/>
    <w:multiLevelType w:val="multilevel"/>
    <w:tmpl w:val="C8CE2D3A"/>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05A4782"/>
    <w:multiLevelType w:val="hybridMultilevel"/>
    <w:tmpl w:val="6B3A1C48"/>
    <w:lvl w:ilvl="0" w:tplc="D6F04D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6735F5"/>
    <w:multiLevelType w:val="hybridMultilevel"/>
    <w:tmpl w:val="99CCD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54899"/>
    <w:multiLevelType w:val="multilevel"/>
    <w:tmpl w:val="AF36415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FE6525F"/>
    <w:multiLevelType w:val="multilevel"/>
    <w:tmpl w:val="BFAEF1B4"/>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38E449C4"/>
    <w:multiLevelType w:val="multilevel"/>
    <w:tmpl w:val="51F22E3E"/>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E336C2A"/>
    <w:multiLevelType w:val="hybridMultilevel"/>
    <w:tmpl w:val="F01CEEFE"/>
    <w:lvl w:ilvl="0" w:tplc="65B401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1D0C1F"/>
    <w:multiLevelType w:val="multilevel"/>
    <w:tmpl w:val="4008C0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494B08B9"/>
    <w:multiLevelType w:val="multilevel"/>
    <w:tmpl w:val="9014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0D6677"/>
    <w:multiLevelType w:val="multilevel"/>
    <w:tmpl w:val="4AD2E53E"/>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4CDC5A3C"/>
    <w:multiLevelType w:val="multilevel"/>
    <w:tmpl w:val="16643F5C"/>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4D395A14"/>
    <w:multiLevelType w:val="hybridMultilevel"/>
    <w:tmpl w:val="14C2D2B6"/>
    <w:lvl w:ilvl="0" w:tplc="D3CCC466">
      <w:start w:val="21"/>
      <w:numFmt w:val="bullet"/>
      <w:lvlText w:val=""/>
      <w:lvlJc w:val="left"/>
      <w:pPr>
        <w:ind w:left="720" w:hanging="360"/>
      </w:pPr>
      <w:rPr>
        <w:rFonts w:ascii="Symbol" w:eastAsia="Calibr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F15F09"/>
    <w:multiLevelType w:val="multilevel"/>
    <w:tmpl w:val="542ED9D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5B324BC9"/>
    <w:multiLevelType w:val="multilevel"/>
    <w:tmpl w:val="29C8494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F656487"/>
    <w:multiLevelType w:val="hybridMultilevel"/>
    <w:tmpl w:val="167CE378"/>
    <w:lvl w:ilvl="0" w:tplc="FF6A3146">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FF46254"/>
    <w:multiLevelType w:val="multilevel"/>
    <w:tmpl w:val="936637C6"/>
    <w:lvl w:ilvl="0">
      <w:start w:val="1"/>
      <w:numFmt w:val="bullet"/>
      <w:lvlText w:val="●"/>
      <w:lvlJc w:val="left"/>
      <w:pPr>
        <w:ind w:left="720" w:hanging="360"/>
      </w:pPr>
      <w:rPr>
        <w:u w:val="none"/>
        <w:lang w:val="en-GB"/>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0614025"/>
    <w:multiLevelType w:val="multilevel"/>
    <w:tmpl w:val="27E023BA"/>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622E376A"/>
    <w:multiLevelType w:val="hybridMultilevel"/>
    <w:tmpl w:val="891693E4"/>
    <w:lvl w:ilvl="0" w:tplc="89645C2C">
      <w:numFmt w:val="bullet"/>
      <w:lvlText w:val=""/>
      <w:lvlJc w:val="left"/>
      <w:pPr>
        <w:ind w:left="720" w:hanging="360"/>
      </w:pPr>
      <w:rPr>
        <w:rFonts w:ascii="Symbol" w:eastAsiaTheme="minorHAnsi" w:hAnsi="Symbol" w:cstheme="minorHAnsi" w:hint="default"/>
        <w:b/>
        <w:color w:val="33333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3B141D"/>
    <w:multiLevelType w:val="multilevel"/>
    <w:tmpl w:val="A0705F6E"/>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68706A46"/>
    <w:multiLevelType w:val="multilevel"/>
    <w:tmpl w:val="96CA5F5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687B0296"/>
    <w:multiLevelType w:val="hybridMultilevel"/>
    <w:tmpl w:val="BEA2D802"/>
    <w:lvl w:ilvl="0" w:tplc="7558152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F60450"/>
    <w:multiLevelType w:val="hybridMultilevel"/>
    <w:tmpl w:val="90DCDC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BF307CA"/>
    <w:multiLevelType w:val="hybridMultilevel"/>
    <w:tmpl w:val="29146B08"/>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F869DF"/>
    <w:multiLevelType w:val="multilevel"/>
    <w:tmpl w:val="C966DAC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6C80419F"/>
    <w:multiLevelType w:val="hybridMultilevel"/>
    <w:tmpl w:val="DB640B04"/>
    <w:lvl w:ilvl="0" w:tplc="E87C6042">
      <w:start w:val="1"/>
      <w:numFmt w:val="decimal"/>
      <w:lvlText w:val="%1."/>
      <w:lvlJc w:val="left"/>
      <w:pPr>
        <w:ind w:left="720" w:hanging="360"/>
      </w:pPr>
      <w:rPr>
        <w:rFonts w:ascii="Calibri" w:eastAsia="Calibri"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AC50CA"/>
    <w:multiLevelType w:val="hybridMultilevel"/>
    <w:tmpl w:val="1DCC6094"/>
    <w:lvl w:ilvl="0" w:tplc="77580372">
      <w:start w:val="1"/>
      <w:numFmt w:val="bullet"/>
      <w:lvlText w:val="-"/>
      <w:lvlJc w:val="left"/>
      <w:pPr>
        <w:tabs>
          <w:tab w:val="num" w:pos="720"/>
        </w:tabs>
        <w:ind w:left="720" w:hanging="360"/>
      </w:pPr>
      <w:rPr>
        <w:rFonts w:ascii="Haarlemmer MT OsF" w:hAnsi="Haarlemmer MT OsF"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082D12"/>
    <w:multiLevelType w:val="multilevel"/>
    <w:tmpl w:val="94A4F88C"/>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747630FB"/>
    <w:multiLevelType w:val="hybridMultilevel"/>
    <w:tmpl w:val="49F46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4EC5644"/>
    <w:multiLevelType w:val="multilevel"/>
    <w:tmpl w:val="64A0E57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7645011A"/>
    <w:multiLevelType w:val="hybridMultilevel"/>
    <w:tmpl w:val="E0D4D478"/>
    <w:lvl w:ilvl="0" w:tplc="E1CC0D98">
      <w:start w:val="2"/>
      <w:numFmt w:val="decimal"/>
      <w:lvlText w:val="%1."/>
      <w:lvlJc w:val="left"/>
      <w:pPr>
        <w:ind w:left="643" w:hanging="360"/>
      </w:pPr>
      <w:rPr>
        <w:rFonts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35" w15:restartNumberingAfterBreak="0">
    <w:nsid w:val="7729262D"/>
    <w:multiLevelType w:val="hybridMultilevel"/>
    <w:tmpl w:val="A40A885C"/>
    <w:lvl w:ilvl="0" w:tplc="F08CB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8246995">
    <w:abstractNumId w:val="26"/>
  </w:num>
  <w:num w:numId="2" w16cid:durableId="801659422">
    <w:abstractNumId w:val="29"/>
  </w:num>
  <w:num w:numId="3" w16cid:durableId="137654906">
    <w:abstractNumId w:val="32"/>
  </w:num>
  <w:num w:numId="4" w16cid:durableId="110321906">
    <w:abstractNumId w:val="30"/>
  </w:num>
  <w:num w:numId="5" w16cid:durableId="1793598420">
    <w:abstractNumId w:val="19"/>
  </w:num>
  <w:num w:numId="6" w16cid:durableId="885602125">
    <w:abstractNumId w:val="1"/>
  </w:num>
  <w:num w:numId="7" w16cid:durableId="926839640">
    <w:abstractNumId w:val="27"/>
  </w:num>
  <w:num w:numId="8" w16cid:durableId="1397703830">
    <w:abstractNumId w:val="34"/>
  </w:num>
  <w:num w:numId="9" w16cid:durableId="2105881048">
    <w:abstractNumId w:val="11"/>
  </w:num>
  <w:num w:numId="10" w16cid:durableId="1690371213">
    <w:abstractNumId w:val="6"/>
  </w:num>
  <w:num w:numId="11" w16cid:durableId="1001078643">
    <w:abstractNumId w:val="0"/>
  </w:num>
  <w:num w:numId="12" w16cid:durableId="1888569842">
    <w:abstractNumId w:val="20"/>
  </w:num>
  <w:num w:numId="13" w16cid:durableId="444269936">
    <w:abstractNumId w:val="18"/>
  </w:num>
  <w:num w:numId="14" w16cid:durableId="1004279521">
    <w:abstractNumId w:val="12"/>
  </w:num>
  <w:num w:numId="15" w16cid:durableId="1955600993">
    <w:abstractNumId w:val="5"/>
  </w:num>
  <w:num w:numId="16" w16cid:durableId="536548960">
    <w:abstractNumId w:val="4"/>
  </w:num>
  <w:num w:numId="17" w16cid:durableId="58676310">
    <w:abstractNumId w:val="17"/>
  </w:num>
  <w:num w:numId="18" w16cid:durableId="815492921">
    <w:abstractNumId w:val="10"/>
  </w:num>
  <w:num w:numId="19" w16cid:durableId="1055395620">
    <w:abstractNumId w:val="31"/>
  </w:num>
  <w:num w:numId="20" w16cid:durableId="143350346">
    <w:abstractNumId w:val="9"/>
  </w:num>
  <w:num w:numId="21" w16cid:durableId="145710008">
    <w:abstractNumId w:val="21"/>
  </w:num>
  <w:num w:numId="22" w16cid:durableId="1777746027">
    <w:abstractNumId w:val="3"/>
  </w:num>
  <w:num w:numId="23" w16cid:durableId="240143442">
    <w:abstractNumId w:val="8"/>
  </w:num>
  <w:num w:numId="24" w16cid:durableId="900599908">
    <w:abstractNumId w:val="23"/>
  </w:num>
  <w:num w:numId="25" w16cid:durableId="203905644">
    <w:abstractNumId w:val="24"/>
  </w:num>
  <w:num w:numId="26" w16cid:durableId="397092977">
    <w:abstractNumId w:val="15"/>
  </w:num>
  <w:num w:numId="27" w16cid:durableId="586034667">
    <w:abstractNumId w:val="28"/>
  </w:num>
  <w:num w:numId="28" w16cid:durableId="1373190528">
    <w:abstractNumId w:val="2"/>
  </w:num>
  <w:num w:numId="29" w16cid:durableId="853803197">
    <w:abstractNumId w:val="33"/>
  </w:num>
  <w:num w:numId="30" w16cid:durableId="2077437689">
    <w:abstractNumId w:val="14"/>
  </w:num>
  <w:num w:numId="31" w16cid:durableId="1402100661">
    <w:abstractNumId w:val="16"/>
  </w:num>
  <w:num w:numId="32" w16cid:durableId="1855726052">
    <w:abstractNumId w:val="25"/>
  </w:num>
  <w:num w:numId="33" w16cid:durableId="1841383646">
    <w:abstractNumId w:val="35"/>
  </w:num>
  <w:num w:numId="34" w16cid:durableId="616329436">
    <w:abstractNumId w:val="7"/>
  </w:num>
  <w:num w:numId="35" w16cid:durableId="1974142229">
    <w:abstractNumId w:val="22"/>
  </w:num>
  <w:num w:numId="36" w16cid:durableId="3710050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63D"/>
    <w:rsid w:val="00152096"/>
    <w:rsid w:val="0027663D"/>
    <w:rsid w:val="00EB1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6C503"/>
  <w15:chartTrackingRefBased/>
  <w15:docId w15:val="{C1131257-6B4F-4D60-9006-60A34CFA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1"/>
    <w:qFormat/>
    <w:rsid w:val="0027663D"/>
    <w:pPr>
      <w:keepNext/>
      <w:tabs>
        <w:tab w:val="right" w:pos="8505"/>
      </w:tabs>
      <w:spacing w:after="0" w:line="276" w:lineRule="auto"/>
      <w:jc w:val="both"/>
      <w:outlineLvl w:val="0"/>
    </w:pPr>
    <w:rPr>
      <w:rFonts w:ascii="Trebuchet MS" w:eastAsia="Times New Roman" w:hAnsi="Trebuchet MS" w:cs="Times New Roman"/>
      <w:b/>
      <w:bCs/>
      <w:sz w:val="20"/>
      <w:szCs w:val="20"/>
      <w:lang w:val="en-GB" w:eastAsia="nl-NL"/>
    </w:rPr>
  </w:style>
  <w:style w:type="paragraph" w:styleId="Kop2">
    <w:name w:val="heading 2"/>
    <w:basedOn w:val="Standaard"/>
    <w:next w:val="Standaard"/>
    <w:link w:val="Kop2Char"/>
    <w:uiPriority w:val="9"/>
    <w:semiHidden/>
    <w:unhideWhenUsed/>
    <w:qFormat/>
    <w:rsid w:val="0027663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7663D"/>
    <w:rPr>
      <w:rFonts w:ascii="Trebuchet MS" w:eastAsia="Times New Roman" w:hAnsi="Trebuchet MS" w:cs="Times New Roman"/>
      <w:b/>
      <w:bCs/>
      <w:sz w:val="20"/>
      <w:szCs w:val="20"/>
      <w:lang w:val="en-GB" w:eastAsia="nl-NL"/>
    </w:rPr>
  </w:style>
  <w:style w:type="character" w:customStyle="1" w:styleId="Kop2Char">
    <w:name w:val="Kop 2 Char"/>
    <w:basedOn w:val="Standaardalinea-lettertype"/>
    <w:link w:val="Kop2"/>
    <w:uiPriority w:val="9"/>
    <w:semiHidden/>
    <w:rsid w:val="0027663D"/>
    <w:rPr>
      <w:rFonts w:asciiTheme="majorHAnsi" w:eastAsiaTheme="majorEastAsia" w:hAnsiTheme="majorHAnsi" w:cstheme="majorBidi"/>
      <w:color w:val="2F5496" w:themeColor="accent1" w:themeShade="BF"/>
      <w:sz w:val="26"/>
      <w:szCs w:val="26"/>
      <w:lang w:val="en-GB" w:eastAsia="nl-NL"/>
    </w:rPr>
  </w:style>
  <w:style w:type="numbering" w:customStyle="1" w:styleId="Geenlijst1">
    <w:name w:val="Geen lijst1"/>
    <w:next w:val="Geenlijst"/>
    <w:uiPriority w:val="99"/>
    <w:semiHidden/>
    <w:unhideWhenUsed/>
    <w:rsid w:val="0027663D"/>
  </w:style>
  <w:style w:type="paragraph" w:styleId="Geenafstand">
    <w:name w:val="No Spacing"/>
    <w:link w:val="GeenafstandChar"/>
    <w:uiPriority w:val="1"/>
    <w:qFormat/>
    <w:rsid w:val="0027663D"/>
    <w:pPr>
      <w:spacing w:after="0" w:line="240" w:lineRule="auto"/>
    </w:pPr>
    <w:rPr>
      <w:rFonts w:ascii="Calibri" w:eastAsia="Calibri" w:hAnsi="Calibri" w:cs="Times New Roman"/>
      <w:lang w:val="en-GB"/>
    </w:rPr>
  </w:style>
  <w:style w:type="character" w:customStyle="1" w:styleId="GeenafstandChar">
    <w:name w:val="Geen afstand Char"/>
    <w:link w:val="Geenafstand"/>
    <w:uiPriority w:val="1"/>
    <w:rsid w:val="0027663D"/>
    <w:rPr>
      <w:rFonts w:ascii="Calibri" w:eastAsia="Calibri" w:hAnsi="Calibri" w:cs="Times New Roman"/>
      <w:lang w:val="en-GB"/>
    </w:rPr>
  </w:style>
  <w:style w:type="character" w:styleId="Hyperlink">
    <w:name w:val="Hyperlink"/>
    <w:basedOn w:val="Standaardalinea-lettertype"/>
    <w:uiPriority w:val="99"/>
    <w:unhideWhenUsed/>
    <w:rsid w:val="0027663D"/>
    <w:rPr>
      <w:color w:val="0563C1" w:themeColor="hyperlink"/>
      <w:u w:val="single"/>
    </w:rPr>
  </w:style>
  <w:style w:type="character" w:styleId="Zwaar">
    <w:name w:val="Strong"/>
    <w:basedOn w:val="Standaardalinea-lettertype"/>
    <w:uiPriority w:val="22"/>
    <w:qFormat/>
    <w:rsid w:val="0027663D"/>
    <w:rPr>
      <w:b/>
      <w:bCs/>
    </w:rPr>
  </w:style>
  <w:style w:type="character" w:styleId="Verwijzingopmerking">
    <w:name w:val="annotation reference"/>
    <w:basedOn w:val="Standaardalinea-lettertype"/>
    <w:uiPriority w:val="99"/>
    <w:semiHidden/>
    <w:unhideWhenUsed/>
    <w:rsid w:val="0027663D"/>
    <w:rPr>
      <w:sz w:val="16"/>
      <w:szCs w:val="16"/>
    </w:rPr>
  </w:style>
  <w:style w:type="paragraph" w:styleId="Tekstopmerking">
    <w:name w:val="annotation text"/>
    <w:basedOn w:val="Standaard"/>
    <w:link w:val="TekstopmerkingChar"/>
    <w:uiPriority w:val="99"/>
    <w:unhideWhenUsed/>
    <w:rsid w:val="0027663D"/>
    <w:pPr>
      <w:spacing w:after="0" w:line="240" w:lineRule="auto"/>
    </w:pPr>
    <w:rPr>
      <w:rFonts w:ascii="Arial" w:eastAsia="Arial" w:hAnsi="Arial" w:cs="Arial"/>
      <w:sz w:val="20"/>
      <w:szCs w:val="20"/>
      <w:lang w:val="en-GB" w:eastAsia="nl-NL"/>
    </w:rPr>
  </w:style>
  <w:style w:type="character" w:customStyle="1" w:styleId="TekstopmerkingChar">
    <w:name w:val="Tekst opmerking Char"/>
    <w:basedOn w:val="Standaardalinea-lettertype"/>
    <w:link w:val="Tekstopmerking"/>
    <w:uiPriority w:val="99"/>
    <w:rsid w:val="0027663D"/>
    <w:rPr>
      <w:rFonts w:ascii="Arial" w:eastAsia="Arial" w:hAnsi="Arial" w:cs="Arial"/>
      <w:sz w:val="20"/>
      <w:szCs w:val="20"/>
      <w:lang w:val="en-GB" w:eastAsia="nl-NL"/>
    </w:rPr>
  </w:style>
  <w:style w:type="paragraph" w:styleId="Onderwerpvanopmerking">
    <w:name w:val="annotation subject"/>
    <w:basedOn w:val="Tekstopmerking"/>
    <w:next w:val="Tekstopmerking"/>
    <w:link w:val="OnderwerpvanopmerkingChar"/>
    <w:uiPriority w:val="99"/>
    <w:semiHidden/>
    <w:unhideWhenUsed/>
    <w:rsid w:val="0027663D"/>
    <w:rPr>
      <w:b/>
      <w:bCs/>
    </w:rPr>
  </w:style>
  <w:style w:type="character" w:customStyle="1" w:styleId="OnderwerpvanopmerkingChar">
    <w:name w:val="Onderwerp van opmerking Char"/>
    <w:basedOn w:val="TekstopmerkingChar"/>
    <w:link w:val="Onderwerpvanopmerking"/>
    <w:uiPriority w:val="99"/>
    <w:semiHidden/>
    <w:rsid w:val="0027663D"/>
    <w:rPr>
      <w:rFonts w:ascii="Arial" w:eastAsia="Arial" w:hAnsi="Arial" w:cs="Arial"/>
      <w:b/>
      <w:bCs/>
      <w:sz w:val="20"/>
      <w:szCs w:val="20"/>
      <w:lang w:val="en-GB" w:eastAsia="nl-NL"/>
    </w:rPr>
  </w:style>
  <w:style w:type="table" w:styleId="Tabelraster">
    <w:name w:val="Table Grid"/>
    <w:basedOn w:val="Standaardtabel"/>
    <w:uiPriority w:val="39"/>
    <w:rsid w:val="00276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7663D"/>
    <w:pPr>
      <w:spacing w:after="0" w:line="240" w:lineRule="auto"/>
    </w:pPr>
  </w:style>
  <w:style w:type="paragraph" w:styleId="Ballontekst">
    <w:name w:val="Balloon Text"/>
    <w:basedOn w:val="Standaard"/>
    <w:link w:val="BallontekstChar"/>
    <w:uiPriority w:val="99"/>
    <w:semiHidden/>
    <w:unhideWhenUsed/>
    <w:rsid w:val="0027663D"/>
    <w:pPr>
      <w:spacing w:after="0" w:line="240" w:lineRule="auto"/>
    </w:pPr>
    <w:rPr>
      <w:rFonts w:ascii="Segoe UI" w:eastAsia="Arial" w:hAnsi="Segoe UI" w:cs="Segoe UI"/>
      <w:sz w:val="18"/>
      <w:szCs w:val="18"/>
      <w:lang w:val="en-GB" w:eastAsia="nl-NL"/>
    </w:rPr>
  </w:style>
  <w:style w:type="character" w:customStyle="1" w:styleId="BallontekstChar">
    <w:name w:val="Ballontekst Char"/>
    <w:basedOn w:val="Standaardalinea-lettertype"/>
    <w:link w:val="Ballontekst"/>
    <w:uiPriority w:val="99"/>
    <w:semiHidden/>
    <w:rsid w:val="0027663D"/>
    <w:rPr>
      <w:rFonts w:ascii="Segoe UI" w:eastAsia="Arial" w:hAnsi="Segoe UI" w:cs="Segoe UI"/>
      <w:sz w:val="18"/>
      <w:szCs w:val="18"/>
      <w:lang w:val="en-GB" w:eastAsia="nl-NL"/>
    </w:rPr>
  </w:style>
  <w:style w:type="paragraph" w:styleId="Lijstalinea">
    <w:name w:val="List Paragraph"/>
    <w:basedOn w:val="Standaard"/>
    <w:uiPriority w:val="34"/>
    <w:qFormat/>
    <w:rsid w:val="0027663D"/>
    <w:pPr>
      <w:spacing w:after="0" w:line="276" w:lineRule="auto"/>
      <w:ind w:left="720"/>
      <w:contextualSpacing/>
    </w:pPr>
    <w:rPr>
      <w:rFonts w:ascii="Calibri" w:eastAsia="Calibri" w:hAnsi="Calibri" w:cs="Times New Roman"/>
      <w:lang w:val="en-GB" w:eastAsia="nl-NL"/>
    </w:rPr>
  </w:style>
  <w:style w:type="character" w:customStyle="1" w:styleId="author">
    <w:name w:val="author"/>
    <w:basedOn w:val="Standaardalinea-lettertype"/>
    <w:rsid w:val="0027663D"/>
  </w:style>
  <w:style w:type="character" w:customStyle="1" w:styleId="articletitle">
    <w:name w:val="articletitle"/>
    <w:basedOn w:val="Standaardalinea-lettertype"/>
    <w:rsid w:val="0027663D"/>
  </w:style>
  <w:style w:type="character" w:customStyle="1" w:styleId="journaltitle">
    <w:name w:val="journaltitle"/>
    <w:basedOn w:val="Standaardalinea-lettertype"/>
    <w:rsid w:val="0027663D"/>
  </w:style>
  <w:style w:type="character" w:customStyle="1" w:styleId="pubyear">
    <w:name w:val="pubyear"/>
    <w:basedOn w:val="Standaardalinea-lettertype"/>
    <w:rsid w:val="0027663D"/>
  </w:style>
  <w:style w:type="character" w:customStyle="1" w:styleId="vol">
    <w:name w:val="vol"/>
    <w:basedOn w:val="Standaardalinea-lettertype"/>
    <w:rsid w:val="0027663D"/>
  </w:style>
  <w:style w:type="character" w:customStyle="1" w:styleId="pagefirst">
    <w:name w:val="pagefirst"/>
    <w:basedOn w:val="Standaardalinea-lettertype"/>
    <w:rsid w:val="0027663D"/>
  </w:style>
  <w:style w:type="character" w:customStyle="1" w:styleId="pagelast">
    <w:name w:val="pagelast"/>
    <w:basedOn w:val="Standaardalinea-lettertype"/>
    <w:rsid w:val="0027663D"/>
  </w:style>
  <w:style w:type="paragraph" w:customStyle="1" w:styleId="EndNoteBibliographyTitle">
    <w:name w:val="EndNote Bibliography Title"/>
    <w:basedOn w:val="Standaard"/>
    <w:link w:val="EndNoteBibliographyTitleChar"/>
    <w:rsid w:val="0027663D"/>
    <w:pPr>
      <w:spacing w:after="0" w:line="276" w:lineRule="auto"/>
      <w:jc w:val="center"/>
    </w:pPr>
    <w:rPr>
      <w:rFonts w:ascii="Calibri" w:eastAsia="Arial" w:hAnsi="Calibri" w:cs="Calibri"/>
      <w:noProof/>
      <w:lang w:val="en-US" w:eastAsia="nl-NL"/>
    </w:rPr>
  </w:style>
  <w:style w:type="character" w:customStyle="1" w:styleId="EndNoteBibliographyTitleChar">
    <w:name w:val="EndNote Bibliography Title Char"/>
    <w:basedOn w:val="GeenafstandChar"/>
    <w:link w:val="EndNoteBibliographyTitle"/>
    <w:rsid w:val="0027663D"/>
    <w:rPr>
      <w:rFonts w:ascii="Calibri" w:eastAsia="Arial" w:hAnsi="Calibri" w:cs="Calibri"/>
      <w:noProof/>
      <w:lang w:val="en-US" w:eastAsia="nl-NL"/>
    </w:rPr>
  </w:style>
  <w:style w:type="paragraph" w:customStyle="1" w:styleId="EndNoteBibliography">
    <w:name w:val="EndNote Bibliography"/>
    <w:basedOn w:val="Standaard"/>
    <w:link w:val="EndNoteBibliographyChar"/>
    <w:rsid w:val="0027663D"/>
    <w:pPr>
      <w:spacing w:after="0" w:line="240" w:lineRule="auto"/>
    </w:pPr>
    <w:rPr>
      <w:rFonts w:ascii="Calibri" w:eastAsia="Arial" w:hAnsi="Calibri" w:cs="Calibri"/>
      <w:noProof/>
      <w:lang w:val="en-US" w:eastAsia="nl-NL"/>
    </w:rPr>
  </w:style>
  <w:style w:type="character" w:customStyle="1" w:styleId="EndNoteBibliographyChar">
    <w:name w:val="EndNote Bibliography Char"/>
    <w:basedOn w:val="GeenafstandChar"/>
    <w:link w:val="EndNoteBibliography"/>
    <w:rsid w:val="0027663D"/>
    <w:rPr>
      <w:rFonts w:ascii="Calibri" w:eastAsia="Arial" w:hAnsi="Calibri" w:cs="Calibri"/>
      <w:noProof/>
      <w:lang w:val="en-US" w:eastAsia="nl-NL"/>
    </w:rPr>
  </w:style>
  <w:style w:type="paragraph" w:styleId="Koptekst">
    <w:name w:val="header"/>
    <w:basedOn w:val="Standaard"/>
    <w:link w:val="KoptekstChar"/>
    <w:uiPriority w:val="99"/>
    <w:unhideWhenUsed/>
    <w:rsid w:val="0027663D"/>
    <w:pPr>
      <w:tabs>
        <w:tab w:val="center" w:pos="4536"/>
        <w:tab w:val="right" w:pos="9072"/>
      </w:tabs>
      <w:spacing w:after="0" w:line="240" w:lineRule="auto"/>
    </w:pPr>
    <w:rPr>
      <w:rFonts w:ascii="Arial" w:eastAsia="Arial" w:hAnsi="Arial" w:cs="Arial"/>
      <w:lang w:val="en-GB" w:eastAsia="nl-NL"/>
    </w:rPr>
  </w:style>
  <w:style w:type="character" w:customStyle="1" w:styleId="KoptekstChar">
    <w:name w:val="Koptekst Char"/>
    <w:basedOn w:val="Standaardalinea-lettertype"/>
    <w:link w:val="Koptekst"/>
    <w:uiPriority w:val="99"/>
    <w:rsid w:val="0027663D"/>
    <w:rPr>
      <w:rFonts w:ascii="Arial" w:eastAsia="Arial" w:hAnsi="Arial" w:cs="Arial"/>
      <w:lang w:val="en-GB" w:eastAsia="nl-NL"/>
    </w:rPr>
  </w:style>
  <w:style w:type="paragraph" w:styleId="Voettekst">
    <w:name w:val="footer"/>
    <w:basedOn w:val="Standaard"/>
    <w:link w:val="VoettekstChar"/>
    <w:uiPriority w:val="99"/>
    <w:unhideWhenUsed/>
    <w:rsid w:val="0027663D"/>
    <w:pPr>
      <w:tabs>
        <w:tab w:val="center" w:pos="4536"/>
        <w:tab w:val="right" w:pos="9072"/>
      </w:tabs>
      <w:spacing w:after="0" w:line="240" w:lineRule="auto"/>
    </w:pPr>
    <w:rPr>
      <w:rFonts w:ascii="Arial" w:eastAsia="Arial" w:hAnsi="Arial" w:cs="Arial"/>
      <w:lang w:val="en-GB" w:eastAsia="nl-NL"/>
    </w:rPr>
  </w:style>
  <w:style w:type="character" w:customStyle="1" w:styleId="VoettekstChar">
    <w:name w:val="Voettekst Char"/>
    <w:basedOn w:val="Standaardalinea-lettertype"/>
    <w:link w:val="Voettekst"/>
    <w:uiPriority w:val="99"/>
    <w:rsid w:val="0027663D"/>
    <w:rPr>
      <w:rFonts w:ascii="Arial" w:eastAsia="Arial" w:hAnsi="Arial" w:cs="Arial"/>
      <w:lang w:val="en-GB" w:eastAsia="nl-NL"/>
    </w:rPr>
  </w:style>
  <w:style w:type="paragraph" w:styleId="Normaalweb">
    <w:name w:val="Normal (Web)"/>
    <w:basedOn w:val="Standaard"/>
    <w:uiPriority w:val="99"/>
    <w:unhideWhenUsed/>
    <w:rsid w:val="0027663D"/>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2198</Words>
  <Characters>12094</Characters>
  <Application>Microsoft Office Word</Application>
  <DocSecurity>0</DocSecurity>
  <Lines>100</Lines>
  <Paragraphs>28</Paragraphs>
  <ScaleCrop>false</ScaleCrop>
  <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Carine den Boer</dc:creator>
  <cp:keywords/>
  <dc:description/>
  <cp:lastModifiedBy>Carine den Boer</cp:lastModifiedBy>
  <cp:revision>1</cp:revision>
  <dcterms:created xsi:type="dcterms:W3CDTF">2022-11-26T10:42:00Z</dcterms:created>
  <dcterms:modified xsi:type="dcterms:W3CDTF">2022-11-26T10:43:00Z</dcterms:modified>
</cp:coreProperties>
</file>