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0CE3D4" w14:textId="77777777" w:rsidR="0090233B" w:rsidRPr="00BA23F6" w:rsidRDefault="0090233B" w:rsidP="0090233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1</w:t>
      </w:r>
      <w:r w:rsidRPr="00BA23F6">
        <w:rPr>
          <w:rFonts w:ascii="Times New Roman" w:hAnsi="Times New Roman" w:cs="Times New Roman"/>
          <w:b/>
        </w:rPr>
        <w:t>. Diagnostic Accuracy of</w:t>
      </w:r>
      <w:r>
        <w:rPr>
          <w:rFonts w:ascii="Times New Roman" w:hAnsi="Times New Roman" w:cs="Times New Roman"/>
          <w:b/>
        </w:rPr>
        <w:t xml:space="preserve"> Meconium Testing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2340"/>
        <w:gridCol w:w="2160"/>
        <w:gridCol w:w="1530"/>
        <w:gridCol w:w="1520"/>
      </w:tblGrid>
      <w:tr w:rsidR="0090233B" w:rsidRPr="00F56A05" w14:paraId="5CE907D5" w14:textId="77777777" w:rsidTr="000C69A0">
        <w:tc>
          <w:tcPr>
            <w:tcW w:w="1800" w:type="dxa"/>
          </w:tcPr>
          <w:p w14:paraId="618D10FC" w14:textId="77777777" w:rsidR="0090233B" w:rsidRPr="00F56A05" w:rsidRDefault="0090233B" w:rsidP="000C69A0">
            <w:pPr>
              <w:spacing w:before="80" w:after="8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6A05">
              <w:rPr>
                <w:rFonts w:ascii="Times New Roman" w:hAnsi="Times New Roman" w:cs="Times New Roman"/>
                <w:b/>
                <w:sz w:val="18"/>
                <w:szCs w:val="18"/>
              </w:rPr>
              <w:t>Study</w:t>
            </w:r>
          </w:p>
        </w:tc>
        <w:tc>
          <w:tcPr>
            <w:tcW w:w="2340" w:type="dxa"/>
          </w:tcPr>
          <w:p w14:paraId="7BD16CA2" w14:textId="77777777" w:rsidR="0090233B" w:rsidRPr="00F56A05" w:rsidRDefault="0090233B" w:rsidP="000C69A0">
            <w:pPr>
              <w:spacing w:before="80" w:after="8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6A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Study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Information</w:t>
            </w:r>
          </w:p>
        </w:tc>
        <w:tc>
          <w:tcPr>
            <w:tcW w:w="2160" w:type="dxa"/>
          </w:tcPr>
          <w:p w14:paraId="2C4181EE" w14:textId="77777777" w:rsidR="0090233B" w:rsidRPr="00F56A05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Criteria for Positive Screen</w:t>
            </w:r>
          </w:p>
        </w:tc>
        <w:tc>
          <w:tcPr>
            <w:tcW w:w="1530" w:type="dxa"/>
          </w:tcPr>
          <w:p w14:paraId="682263B2" w14:textId="77777777" w:rsidR="0090233B" w:rsidRPr="001617C4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F56A05">
              <w:rPr>
                <w:rFonts w:ascii="Times New Roman" w:hAnsi="Times New Roman" w:cs="Times New Roman"/>
                <w:b/>
                <w:sz w:val="18"/>
                <w:szCs w:val="18"/>
              </w:rPr>
              <w:t>Sensitivity (SD)</w:t>
            </w:r>
            <w:r w:rsidRPr="00DD2F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20" w:type="dxa"/>
          </w:tcPr>
          <w:p w14:paraId="0A579482" w14:textId="77777777" w:rsidR="0090233B" w:rsidRPr="001617C4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F56A05">
              <w:rPr>
                <w:rFonts w:ascii="Times New Roman" w:hAnsi="Times New Roman" w:cs="Times New Roman"/>
                <w:b/>
                <w:sz w:val="18"/>
                <w:szCs w:val="18"/>
              </w:rPr>
              <w:t>Specificity (SD)</w:t>
            </w:r>
            <w:r w:rsidRPr="00DD2F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90233B" w:rsidRPr="00F56A05" w14:paraId="0594FCA3" w14:textId="77777777" w:rsidTr="000C69A0">
        <w:tc>
          <w:tcPr>
            <w:tcW w:w="1800" w:type="dxa"/>
          </w:tcPr>
          <w:p w14:paraId="72DE5097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1. </w:t>
            </w:r>
            <w:proofErr w:type="spellStart"/>
            <w:r w:rsidRPr="002431E9">
              <w:rPr>
                <w:rFonts w:ascii="Times New Roman" w:hAnsi="Times New Roman" w:cs="Times New Roman"/>
                <w:sz w:val="16"/>
                <w:szCs w:val="16"/>
              </w:rPr>
              <w:t>Bakhireva</w:t>
            </w:r>
            <w:proofErr w:type="spellEnd"/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 2014</w:t>
            </w:r>
          </w:p>
        </w:tc>
        <w:tc>
          <w:tcPr>
            <w:tcW w:w="2340" w:type="dxa"/>
          </w:tcPr>
          <w:p w14:paraId="55C6A55E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14:paraId="40C2F25F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ositive Cases</w:t>
            </w: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 Included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28</w:t>
            </w:r>
          </w:p>
          <w:p w14:paraId="11D8FD95" w14:textId="77777777" w:rsidR="0090233B" w:rsidRDefault="0090233B" w:rsidP="000C6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 Cases = ≥ 0.21 oz alcohol/</w:t>
            </w:r>
            <w:r w:rsidRPr="00DF64A2">
              <w:rPr>
                <w:rFonts w:ascii="Times New Roman" w:hAnsi="Times New Roman" w:cs="Times New Roman"/>
                <w:sz w:val="16"/>
                <w:szCs w:val="16"/>
              </w:rPr>
              <w:t xml:space="preserve">day at enrollment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or ≥ 2.0 oz of alcohol/</w:t>
            </w:r>
            <w:r w:rsidRPr="00DF64A2">
              <w:rPr>
                <w:rFonts w:ascii="Times New Roman" w:hAnsi="Times New Roman" w:cs="Times New Roman"/>
                <w:sz w:val="16"/>
                <w:szCs w:val="16"/>
              </w:rPr>
              <w:t>drinking day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DF64A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4C84F327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Controls = N</w:t>
            </w: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binge drinking </w:t>
            </w:r>
            <w:r w:rsidRPr="00801EA7">
              <w:rPr>
                <w:rFonts w:ascii="Times New Roman" w:hAnsi="Times New Roman" w:cs="Times New Roman"/>
                <w:sz w:val="16"/>
                <w:szCs w:val="16"/>
              </w:rPr>
              <w:t>in th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e periconceptional period; </w:t>
            </w:r>
            <w:r w:rsidRPr="00D56460">
              <w:rPr>
                <w:rFonts w:ascii="Times New Roman" w:hAnsi="Times New Roman" w:cs="Times New Roman"/>
                <w:sz w:val="16"/>
                <w:szCs w:val="16"/>
              </w:rPr>
              <w:t>≤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0.14 oz alcohol/day in periconceptional period; and no drinking at enrollment. </w:t>
            </w:r>
          </w:p>
          <w:p w14:paraId="2370F796" w14:textId="77777777" w:rsidR="0090233B" w:rsidRDefault="0090233B" w:rsidP="000C6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FAEEs Tested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Ethyl Palmitate, Ethyl Stearate, Ethyl Oleate, Ethyl Linoleate.</w:t>
            </w:r>
          </w:p>
          <w:p w14:paraId="3FD6F5DB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Limit of Detection = 50ng/g</w:t>
            </w:r>
          </w:p>
        </w:tc>
        <w:tc>
          <w:tcPr>
            <w:tcW w:w="2160" w:type="dxa"/>
          </w:tcPr>
          <w:p w14:paraId="34A2AD86" w14:textId="77777777" w:rsidR="0090233B" w:rsidRPr="00AD3941" w:rsidRDefault="0090233B" w:rsidP="000C69A0">
            <w:pPr>
              <w:spacing w:befor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AD3941">
              <w:rPr>
                <w:rFonts w:ascii="Times New Roman" w:hAnsi="Times New Roman" w:cs="Times New Roman"/>
                <w:sz w:val="16"/>
                <w:szCs w:val="16"/>
              </w:rPr>
              <w:t>&gt;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D3941">
              <w:rPr>
                <w:rFonts w:ascii="Times New Roman" w:hAnsi="Times New Roman" w:cs="Times New Roman"/>
                <w:sz w:val="16"/>
                <w:szCs w:val="16"/>
              </w:rPr>
              <w:t>600 ng/g all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four</w:t>
            </w:r>
            <w:r w:rsidRPr="00AD3941">
              <w:rPr>
                <w:rFonts w:ascii="Times New Roman" w:hAnsi="Times New Roman" w:cs="Times New Roman"/>
                <w:sz w:val="16"/>
                <w:szCs w:val="16"/>
              </w:rPr>
              <w:t xml:space="preserve"> FAEE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AD3941">
              <w:rPr>
                <w:rFonts w:ascii="Times New Roman" w:hAnsi="Times New Roman" w:cs="Times New Roman"/>
                <w:sz w:val="16"/>
                <w:szCs w:val="16"/>
              </w:rPr>
              <w:t xml:space="preserve"> to meconium. </w:t>
            </w:r>
          </w:p>
        </w:tc>
        <w:tc>
          <w:tcPr>
            <w:tcW w:w="1530" w:type="dxa"/>
          </w:tcPr>
          <w:p w14:paraId="5FE7B4C9" w14:textId="77777777" w:rsidR="0090233B" w:rsidRPr="002431E9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(1.9%)</w:t>
            </w:r>
          </w:p>
        </w:tc>
        <w:tc>
          <w:tcPr>
            <w:tcW w:w="1520" w:type="dxa"/>
          </w:tcPr>
          <w:p w14:paraId="570F6B52" w14:textId="77777777" w:rsidR="0090233B" w:rsidRPr="002431E9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13% (5.9%)</w:t>
            </w:r>
          </w:p>
        </w:tc>
      </w:tr>
      <w:tr w:rsidR="0090233B" w:rsidRPr="00F56A05" w14:paraId="6BF23739" w14:textId="77777777" w:rsidTr="000C69A0">
        <w:tc>
          <w:tcPr>
            <w:tcW w:w="1800" w:type="dxa"/>
          </w:tcPr>
          <w:p w14:paraId="3FACB682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>2. Ostrea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 2006</w:t>
            </w:r>
          </w:p>
        </w:tc>
        <w:tc>
          <w:tcPr>
            <w:tcW w:w="2340" w:type="dxa"/>
          </w:tcPr>
          <w:p w14:paraId="5FE26308" w14:textId="77777777" w:rsidR="0090233B" w:rsidRPr="00F7280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F72809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  <w:p w14:paraId="0AFE0087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F72809">
              <w:rPr>
                <w:rFonts w:ascii="Times New Roman" w:hAnsi="Times New Roman" w:cs="Times New Roman"/>
                <w:sz w:val="16"/>
                <w:szCs w:val="16"/>
              </w:rPr>
              <w:t xml:space="preserve">Positives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Cases </w:t>
            </w:r>
            <w:r w:rsidRPr="00F72809">
              <w:rPr>
                <w:rFonts w:ascii="Times New Roman" w:hAnsi="Times New Roman" w:cs="Times New Roman"/>
                <w:sz w:val="16"/>
                <w:szCs w:val="16"/>
              </w:rPr>
              <w:t xml:space="preserve">Included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  <w:p w14:paraId="4D66ED9E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 Cases =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Mothers </w:t>
            </w:r>
            <w:r w:rsidRPr="002532A7">
              <w:rPr>
                <w:rFonts w:ascii="Times New Roman" w:hAnsi="Times New Roman" w:cs="Times New Roman"/>
                <w:sz w:val="16"/>
                <w:szCs w:val="16"/>
              </w:rPr>
              <w:t>who used alcohol at th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 time of conception and/or any time during pregnancy.</w:t>
            </w:r>
          </w:p>
          <w:p w14:paraId="00B6B78B" w14:textId="77777777" w:rsidR="0090233B" w:rsidRPr="00EF14FD" w:rsidRDefault="0090233B" w:rsidP="000C69A0">
            <w:pPr>
              <w:spacing w:after="40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Controls= M</w:t>
            </w:r>
            <w:r w:rsidRPr="005F2E16">
              <w:rPr>
                <w:rFonts w:ascii="Times New Roman" w:hAnsi="Times New Roman" w:cs="Times New Roman"/>
                <w:sz w:val="16"/>
                <w:szCs w:val="16"/>
              </w:rPr>
              <w:t>others who reported no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cohol intake around the time of </w:t>
            </w:r>
            <w:r w:rsidRPr="005F2E16">
              <w:rPr>
                <w:rFonts w:ascii="Times New Roman" w:hAnsi="Times New Roman" w:cs="Times New Roman"/>
                <w:sz w:val="16"/>
                <w:szCs w:val="16"/>
              </w:rPr>
              <w:t>conception or in pregnancy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7CAC0D9C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FAEEs Tested = Ethyl M</w:t>
            </w:r>
            <w:r w:rsidRPr="002F6A0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ristate</w:t>
            </w:r>
          </w:p>
          <w:p w14:paraId="6F9309C3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Limit of detection = 50ng/g</w:t>
            </w:r>
          </w:p>
        </w:tc>
        <w:tc>
          <w:tcPr>
            <w:tcW w:w="2160" w:type="dxa"/>
          </w:tcPr>
          <w:p w14:paraId="76EA7F63" w14:textId="77777777" w:rsidR="0090233B" w:rsidRPr="002431E9" w:rsidRDefault="0090233B" w:rsidP="000C69A0">
            <w:pPr>
              <w:spacing w:before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50 n</w:t>
            </w:r>
            <w:r w:rsidRPr="002F6A0E">
              <w:rPr>
                <w:rFonts w:ascii="Times New Roman" w:hAnsi="Times New Roman" w:cs="Times New Roman"/>
                <w:sz w:val="16"/>
                <w:szCs w:val="16"/>
              </w:rPr>
              <w:t>g/g ethyl my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ristate to meconium.</w:t>
            </w:r>
          </w:p>
        </w:tc>
        <w:tc>
          <w:tcPr>
            <w:tcW w:w="1530" w:type="dxa"/>
          </w:tcPr>
          <w:p w14:paraId="1D25FB6B" w14:textId="77777777" w:rsidR="0090233B" w:rsidRPr="0073241F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68%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(4.8%)</w:t>
            </w:r>
          </w:p>
        </w:tc>
        <w:tc>
          <w:tcPr>
            <w:tcW w:w="1520" w:type="dxa"/>
          </w:tcPr>
          <w:p w14:paraId="552AF47D" w14:textId="77777777" w:rsidR="0090233B" w:rsidRPr="002431E9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29%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(8.0%)</w:t>
            </w:r>
          </w:p>
        </w:tc>
      </w:tr>
      <w:tr w:rsidR="0090233B" w:rsidRPr="00F56A05" w14:paraId="17265283" w14:textId="77777777" w:rsidTr="000C69A0">
        <w:tc>
          <w:tcPr>
            <w:tcW w:w="1800" w:type="dxa"/>
          </w:tcPr>
          <w:p w14:paraId="463D816A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>3. Bearer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 2003</w:t>
            </w:r>
          </w:p>
        </w:tc>
        <w:tc>
          <w:tcPr>
            <w:tcW w:w="2340" w:type="dxa"/>
          </w:tcPr>
          <w:p w14:paraId="409A9527" w14:textId="77777777" w:rsidR="0090233B" w:rsidRPr="005A2B85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  <w:p w14:paraId="0558C440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 xml:space="preserve">Positives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Cases </w:t>
            </w: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 xml:space="preserve">Included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  <w:p w14:paraId="396D7EE0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 Cases =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≥ 1.0 oz. alcohol/day or ≥ 2</w:t>
            </w:r>
            <w:r w:rsidRPr="00643250">
              <w:rPr>
                <w:rFonts w:ascii="Times New Roman" w:hAnsi="Times New Roman" w:cs="Times New Roman"/>
                <w:sz w:val="16"/>
                <w:szCs w:val="16"/>
              </w:rPr>
              <w:t xml:space="preserve"> incidents of binge dr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inking/month in</w:t>
            </w:r>
            <w:r w:rsidRPr="00643250">
              <w:rPr>
                <w:rFonts w:ascii="Times New Roman" w:hAnsi="Times New Roman" w:cs="Times New Roman"/>
                <w:sz w:val="16"/>
                <w:szCs w:val="16"/>
              </w:rPr>
              <w:t xml:space="preserve"> the first trimest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er of pregnancy.</w:t>
            </w:r>
          </w:p>
          <w:p w14:paraId="38A936FC" w14:textId="77777777" w:rsidR="0090233B" w:rsidRPr="005A2B85" w:rsidRDefault="0090233B" w:rsidP="000C6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Controls = Mothers who abstained from drinking during pregnancy. </w:t>
            </w:r>
          </w:p>
          <w:p w14:paraId="4EAF32B2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>FAEEs Tested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= Ethyl Oleate </w:t>
            </w:r>
          </w:p>
          <w:p w14:paraId="3238A5A4" w14:textId="77777777" w:rsidR="0090233B" w:rsidRPr="00C61C02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Limit of Detection = NA</w:t>
            </w:r>
          </w:p>
        </w:tc>
        <w:tc>
          <w:tcPr>
            <w:tcW w:w="2160" w:type="dxa"/>
          </w:tcPr>
          <w:p w14:paraId="4237494A" w14:textId="77777777" w:rsidR="0090233B" w:rsidRPr="00445E9A" w:rsidRDefault="0090233B" w:rsidP="000C69A0">
            <w:pPr>
              <w:spacing w:befor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445E9A">
              <w:rPr>
                <w:rFonts w:ascii="Times New Roman" w:hAnsi="Times New Roman" w:cs="Times New Roman"/>
                <w:sz w:val="16"/>
                <w:szCs w:val="16"/>
              </w:rPr>
              <w:t>&gt;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13 ng/g ethyl oleate to meconium.</w:t>
            </w:r>
          </w:p>
        </w:tc>
        <w:tc>
          <w:tcPr>
            <w:tcW w:w="1530" w:type="dxa"/>
          </w:tcPr>
          <w:p w14:paraId="5E036503" w14:textId="77777777" w:rsidR="0090233B" w:rsidRPr="002431E9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(2.1%)</w:t>
            </w:r>
          </w:p>
        </w:tc>
        <w:tc>
          <w:tcPr>
            <w:tcW w:w="1520" w:type="dxa"/>
          </w:tcPr>
          <w:p w14:paraId="434708B8" w14:textId="77777777" w:rsidR="0090233B" w:rsidRPr="002431E9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67% (17.8%)</w:t>
            </w:r>
          </w:p>
        </w:tc>
      </w:tr>
      <w:tr w:rsidR="0090233B" w:rsidRPr="00F56A05" w14:paraId="6B1850CC" w14:textId="77777777" w:rsidTr="000C69A0">
        <w:tc>
          <w:tcPr>
            <w:tcW w:w="1800" w:type="dxa"/>
          </w:tcPr>
          <w:p w14:paraId="343832FF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>4. Chan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 2003</w:t>
            </w:r>
          </w:p>
        </w:tc>
        <w:tc>
          <w:tcPr>
            <w:tcW w:w="2340" w:type="dxa"/>
          </w:tcPr>
          <w:p w14:paraId="6B093E72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  <w:p w14:paraId="5CAD8523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ositive Cases</w:t>
            </w: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 Included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17</w:t>
            </w:r>
          </w:p>
          <w:p w14:paraId="07D974F2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 Cases = Mothers who reported any drinking in pregnancy.</w:t>
            </w:r>
          </w:p>
          <w:p w14:paraId="3C682A9A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Controls = Mothers who reported no drinking in pregnancy. </w:t>
            </w:r>
          </w:p>
          <w:p w14:paraId="033722C0" w14:textId="77777777" w:rsidR="0090233B" w:rsidRDefault="0090233B" w:rsidP="000C6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FAEEs Tested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Ethyl Palmitate, Ethyl Stearate, Ethyl Oleate, Ethyl Linoleate.</w:t>
            </w:r>
          </w:p>
          <w:p w14:paraId="753CDA31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Limit of Detection = 50ng/g</w:t>
            </w:r>
          </w:p>
        </w:tc>
        <w:tc>
          <w:tcPr>
            <w:tcW w:w="2160" w:type="dxa"/>
          </w:tcPr>
          <w:p w14:paraId="3A8B7DB8" w14:textId="77777777" w:rsidR="0090233B" w:rsidRPr="00AD3941" w:rsidRDefault="0090233B" w:rsidP="000C69A0">
            <w:pPr>
              <w:spacing w:befor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AD394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&gt;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D3941">
              <w:rPr>
                <w:rFonts w:ascii="Times New Roman" w:hAnsi="Times New Roman" w:cs="Times New Roman"/>
                <w:sz w:val="16"/>
                <w:szCs w:val="16"/>
              </w:rPr>
              <w:t>600 ng/g all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four</w:t>
            </w:r>
            <w:r w:rsidRPr="00AD3941">
              <w:rPr>
                <w:rFonts w:ascii="Times New Roman" w:hAnsi="Times New Roman" w:cs="Times New Roman"/>
                <w:sz w:val="16"/>
                <w:szCs w:val="16"/>
              </w:rPr>
              <w:t xml:space="preserve"> FAEE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AD3941">
              <w:rPr>
                <w:rFonts w:ascii="Times New Roman" w:hAnsi="Times New Roman" w:cs="Times New Roman"/>
                <w:sz w:val="16"/>
                <w:szCs w:val="16"/>
              </w:rPr>
              <w:t xml:space="preserve"> to meconium.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r w:rsidRPr="00AD394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530" w:type="dxa"/>
          </w:tcPr>
          <w:p w14:paraId="1462C640" w14:textId="77777777" w:rsidR="0090233B" w:rsidRPr="0073241F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(2.3%)</w:t>
            </w:r>
          </w:p>
        </w:tc>
        <w:tc>
          <w:tcPr>
            <w:tcW w:w="1520" w:type="dxa"/>
          </w:tcPr>
          <w:p w14:paraId="2C5C46E4" w14:textId="77777777" w:rsidR="0090233B" w:rsidRPr="0073241F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98% (1.0%)</w:t>
            </w:r>
          </w:p>
        </w:tc>
      </w:tr>
    </w:tbl>
    <w:p w14:paraId="1EE09640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  <w:vertAlign w:val="superscript"/>
        </w:rPr>
      </w:pPr>
    </w:p>
    <w:p w14:paraId="28F0DDB5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0379B6"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A </w:t>
      </w:r>
      <w:r>
        <w:rPr>
          <w:rFonts w:ascii="Times New Roman" w:hAnsi="Times New Roman" w:cs="Times New Roman"/>
          <w:i/>
          <w:sz w:val="18"/>
          <w:szCs w:val="18"/>
        </w:rPr>
        <w:t>I</w:t>
      </w:r>
      <w:r w:rsidRPr="000379B6">
        <w:rPr>
          <w:rFonts w:ascii="Times New Roman" w:hAnsi="Times New Roman" w:cs="Times New Roman"/>
          <w:i/>
          <w:sz w:val="18"/>
          <w:szCs w:val="18"/>
        </w:rPr>
        <w:t>f SD were not reported, they were calculated using the beta distribution variance formula.</w:t>
      </w:r>
    </w:p>
    <w:p w14:paraId="3B763508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14:paraId="40DD4A4D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0379B6"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B </w:t>
      </w:r>
      <w:r>
        <w:rPr>
          <w:rFonts w:ascii="Times New Roman" w:hAnsi="Times New Roman" w:cs="Times New Roman"/>
          <w:i/>
          <w:sz w:val="18"/>
          <w:szCs w:val="18"/>
        </w:rPr>
        <w:t>S</w:t>
      </w:r>
      <w:r w:rsidRPr="000379B6">
        <w:rPr>
          <w:rFonts w:ascii="Times New Roman" w:hAnsi="Times New Roman" w:cs="Times New Roman"/>
          <w:i/>
          <w:sz w:val="18"/>
          <w:szCs w:val="18"/>
        </w:rPr>
        <w:t>ensitivity and specificity were assumed to be 99% instead of 100%</w:t>
      </w:r>
      <w:r>
        <w:rPr>
          <w:rFonts w:ascii="Times New Roman" w:hAnsi="Times New Roman" w:cs="Times New Roman"/>
          <w:i/>
          <w:sz w:val="18"/>
          <w:szCs w:val="18"/>
        </w:rPr>
        <w:t xml:space="preserve">, </w:t>
      </w:r>
      <w:r w:rsidRPr="000379B6">
        <w:rPr>
          <w:rFonts w:ascii="Times New Roman" w:hAnsi="Times New Roman" w:cs="Times New Roman"/>
          <w:i/>
          <w:sz w:val="18"/>
          <w:szCs w:val="18"/>
        </w:rPr>
        <w:t>as the beta distribution calculates a</w:t>
      </w:r>
      <w:r>
        <w:rPr>
          <w:rFonts w:ascii="Times New Roman" w:hAnsi="Times New Roman" w:cs="Times New Roman"/>
          <w:i/>
          <w:sz w:val="18"/>
          <w:szCs w:val="18"/>
        </w:rPr>
        <w:t xml:space="preserve"> variance</w:t>
      </w:r>
      <w:r w:rsidRPr="000379B6">
        <w:rPr>
          <w:rFonts w:ascii="Times New Roman" w:hAnsi="Times New Roman" w:cs="Times New Roman"/>
          <w:i/>
          <w:sz w:val="18"/>
          <w:szCs w:val="18"/>
        </w:rPr>
        <w:t xml:space="preserve"> of 0 for mean values of 100%.</w:t>
      </w:r>
    </w:p>
    <w:p w14:paraId="04783003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14:paraId="11D693DF" w14:textId="77777777" w:rsidR="0090233B" w:rsidRPr="000379B6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0379B6"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C </w:t>
      </w:r>
      <w:r>
        <w:rPr>
          <w:rFonts w:ascii="Times New Roman" w:hAnsi="Times New Roman" w:cs="Times New Roman"/>
          <w:i/>
          <w:sz w:val="18"/>
          <w:szCs w:val="18"/>
        </w:rPr>
        <w:t>E</w:t>
      </w:r>
      <w:r w:rsidRPr="000379B6">
        <w:rPr>
          <w:rFonts w:ascii="Times New Roman" w:hAnsi="Times New Roman" w:cs="Times New Roman"/>
          <w:i/>
          <w:sz w:val="18"/>
          <w:szCs w:val="18"/>
        </w:rPr>
        <w:t>stimates were taken from a systematic review and not reported in the corresponding study.</w:t>
      </w:r>
    </w:p>
    <w:p w14:paraId="6FF38F00" w14:textId="77777777" w:rsidR="0090233B" w:rsidRPr="000379B6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14:paraId="6DC1EDA8" w14:textId="0A84AAC3" w:rsidR="003517B1" w:rsidRDefault="003517B1"/>
    <w:p w14:paraId="3B99F003" w14:textId="77777777" w:rsidR="0090233B" w:rsidRPr="00BA23F6" w:rsidRDefault="0090233B" w:rsidP="0090233B">
      <w:pPr>
        <w:spacing w:after="0" w:line="240" w:lineRule="auto"/>
        <w:rPr>
          <w:rFonts w:ascii="Times New Roman" w:hAnsi="Times New Roman" w:cs="Times New Roman"/>
          <w:b/>
        </w:rPr>
      </w:pPr>
      <w:r w:rsidRPr="00BA23F6">
        <w:rPr>
          <w:rFonts w:ascii="Times New Roman" w:hAnsi="Times New Roman" w:cs="Times New Roman"/>
          <w:b/>
        </w:rPr>
        <w:t xml:space="preserve">Table 2. Diagnostic Accuracy of the Neurobehavioral Screening Tool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5"/>
        <w:gridCol w:w="1890"/>
        <w:gridCol w:w="1800"/>
        <w:gridCol w:w="1800"/>
        <w:gridCol w:w="1975"/>
      </w:tblGrid>
      <w:tr w:rsidR="0090233B" w:rsidRPr="00F56A05" w14:paraId="2858CDF9" w14:textId="77777777" w:rsidTr="000C69A0">
        <w:tc>
          <w:tcPr>
            <w:tcW w:w="1885" w:type="dxa"/>
          </w:tcPr>
          <w:p w14:paraId="1B997FA1" w14:textId="77777777" w:rsidR="0090233B" w:rsidRPr="00F56A05" w:rsidRDefault="0090233B" w:rsidP="000C69A0">
            <w:pPr>
              <w:spacing w:before="80" w:after="8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6A05">
              <w:rPr>
                <w:rFonts w:ascii="Times New Roman" w:hAnsi="Times New Roman" w:cs="Times New Roman"/>
                <w:b/>
                <w:sz w:val="18"/>
                <w:szCs w:val="18"/>
              </w:rPr>
              <w:t>Study</w:t>
            </w:r>
          </w:p>
        </w:tc>
        <w:tc>
          <w:tcPr>
            <w:tcW w:w="1890" w:type="dxa"/>
          </w:tcPr>
          <w:p w14:paraId="6AC2037A" w14:textId="77777777" w:rsidR="0090233B" w:rsidRPr="00F56A05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6A05">
              <w:rPr>
                <w:rFonts w:ascii="Times New Roman" w:hAnsi="Times New Roman" w:cs="Times New Roman"/>
                <w:b/>
                <w:sz w:val="18"/>
                <w:szCs w:val="18"/>
              </w:rPr>
              <w:t>Stu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dy Information</w:t>
            </w:r>
          </w:p>
        </w:tc>
        <w:tc>
          <w:tcPr>
            <w:tcW w:w="1800" w:type="dxa"/>
          </w:tcPr>
          <w:p w14:paraId="300C3DCE" w14:textId="77777777" w:rsidR="0090233B" w:rsidRPr="00F56A05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Criteria for Positive Screen</w:t>
            </w:r>
          </w:p>
        </w:tc>
        <w:tc>
          <w:tcPr>
            <w:tcW w:w="1800" w:type="dxa"/>
          </w:tcPr>
          <w:p w14:paraId="60ABE38C" w14:textId="77777777" w:rsidR="0090233B" w:rsidRPr="00631369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Sensitivity</w:t>
            </w:r>
            <w:r w:rsidRPr="00F56A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(SD)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975" w:type="dxa"/>
          </w:tcPr>
          <w:p w14:paraId="3D455849" w14:textId="77777777" w:rsidR="0090233B" w:rsidRPr="00631369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Specificity (SD</w:t>
            </w:r>
            <w:r w:rsidRPr="00F56A05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</w:tr>
      <w:tr w:rsidR="0090233B" w:rsidRPr="00F56A05" w14:paraId="210BC057" w14:textId="77777777" w:rsidTr="000C69A0">
        <w:trPr>
          <w:trHeight w:val="827"/>
        </w:trPr>
        <w:tc>
          <w:tcPr>
            <w:tcW w:w="1885" w:type="dxa"/>
          </w:tcPr>
          <w:p w14:paraId="71E2A10C" w14:textId="77777777" w:rsidR="0090233B" w:rsidRPr="00161263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161263">
              <w:rPr>
                <w:rFonts w:ascii="Times New Roman" w:hAnsi="Times New Roman" w:cs="Times New Roman"/>
                <w:sz w:val="16"/>
                <w:szCs w:val="16"/>
              </w:rPr>
              <w:t>. LaFrance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r w:rsidRPr="00161263">
              <w:rPr>
                <w:rFonts w:ascii="Times New Roman" w:hAnsi="Times New Roman" w:cs="Times New Roman"/>
                <w:sz w:val="16"/>
                <w:szCs w:val="16"/>
              </w:rPr>
              <w:t xml:space="preserve"> 2014</w:t>
            </w:r>
          </w:p>
        </w:tc>
        <w:tc>
          <w:tcPr>
            <w:tcW w:w="1890" w:type="dxa"/>
          </w:tcPr>
          <w:p w14:paraId="1E49302A" w14:textId="77777777" w:rsidR="0090233B" w:rsidRPr="00F7280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F72809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  <w:p w14:paraId="78C976D3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F72809">
              <w:rPr>
                <w:rFonts w:ascii="Times New Roman" w:hAnsi="Times New Roman" w:cs="Times New Roman"/>
                <w:sz w:val="16"/>
                <w:szCs w:val="16"/>
              </w:rPr>
              <w:t>Positives Included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48</w:t>
            </w:r>
          </w:p>
          <w:p w14:paraId="63E06600" w14:textId="77777777" w:rsidR="0090233B" w:rsidRDefault="0090233B" w:rsidP="000C69A0">
            <w:pPr>
              <w:spacing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 Cases = Children with FASD diagnosis.</w:t>
            </w:r>
          </w:p>
          <w:p w14:paraId="32B5F6D3" w14:textId="77777777" w:rsidR="0090233B" w:rsidRDefault="0090233B" w:rsidP="000C6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Controls = Typically developing children.  </w:t>
            </w:r>
          </w:p>
          <w:p w14:paraId="09CADAEA" w14:textId="77777777" w:rsidR="0090233B" w:rsidRPr="00B252BF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Average Age = 12</w:t>
            </w:r>
          </w:p>
        </w:tc>
        <w:tc>
          <w:tcPr>
            <w:tcW w:w="1800" w:type="dxa"/>
          </w:tcPr>
          <w:p w14:paraId="463D09D1" w14:textId="77777777" w:rsidR="0090233B" w:rsidRPr="00B252BF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≥ 6 of items 1-7 or ≥ 3 of items 1-4.</w:t>
            </w:r>
          </w:p>
        </w:tc>
        <w:tc>
          <w:tcPr>
            <w:tcW w:w="1800" w:type="dxa"/>
          </w:tcPr>
          <w:p w14:paraId="2EAE635B" w14:textId="77777777" w:rsidR="0090233B" w:rsidRPr="00161263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63% (6.9%)</w:t>
            </w:r>
          </w:p>
        </w:tc>
        <w:tc>
          <w:tcPr>
            <w:tcW w:w="1975" w:type="dxa"/>
          </w:tcPr>
          <w:p w14:paraId="73265806" w14:textId="77777777" w:rsidR="0090233B" w:rsidRPr="00161263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(1.7%)</w:t>
            </w:r>
          </w:p>
        </w:tc>
      </w:tr>
      <w:tr w:rsidR="0090233B" w:rsidRPr="00F56A05" w14:paraId="155AFE49" w14:textId="77777777" w:rsidTr="000C69A0">
        <w:tc>
          <w:tcPr>
            <w:tcW w:w="1885" w:type="dxa"/>
          </w:tcPr>
          <w:p w14:paraId="5ADE7B48" w14:textId="77777777" w:rsidR="0090233B" w:rsidRPr="00161263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6126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161263">
              <w:rPr>
                <w:rFonts w:ascii="Times New Roman" w:hAnsi="Times New Roman" w:cs="Times New Roman"/>
                <w:sz w:val="16"/>
                <w:szCs w:val="16"/>
              </w:rPr>
              <w:t>Breiner</w:t>
            </w:r>
            <w:proofErr w:type="spellEnd"/>
            <w:r w:rsidRPr="00161263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r w:rsidRPr="00161263">
              <w:rPr>
                <w:rFonts w:ascii="Times New Roman" w:hAnsi="Times New Roman" w:cs="Times New Roman"/>
                <w:sz w:val="16"/>
                <w:szCs w:val="16"/>
              </w:rPr>
              <w:t xml:space="preserve"> 2013</w:t>
            </w:r>
          </w:p>
        </w:tc>
        <w:tc>
          <w:tcPr>
            <w:tcW w:w="1890" w:type="dxa"/>
          </w:tcPr>
          <w:p w14:paraId="242C6368" w14:textId="77777777" w:rsidR="0090233B" w:rsidRPr="005A2B85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14:paraId="55EE55FC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>Positives Included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17</w:t>
            </w:r>
          </w:p>
          <w:p w14:paraId="33659025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 Cases = Children with FASD diagnosis.</w:t>
            </w:r>
          </w:p>
          <w:p w14:paraId="5A57AEFC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Controls = 18 children suspected for FASD but for whom diagnosis could not be confirmed and 25 typically developing children.</w:t>
            </w: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70E0E7B0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Median Age = 5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800" w:type="dxa"/>
          </w:tcPr>
          <w:p w14:paraId="7F254B96" w14:textId="77777777" w:rsidR="0090233B" w:rsidRPr="00161263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≥ 5 of items 1, 2, 4-8. </w:t>
            </w:r>
          </w:p>
        </w:tc>
        <w:tc>
          <w:tcPr>
            <w:tcW w:w="1800" w:type="dxa"/>
          </w:tcPr>
          <w:p w14:paraId="54D1B50C" w14:textId="77777777" w:rsidR="0090233B" w:rsidRPr="00161263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94% (5.6%)</w:t>
            </w:r>
          </w:p>
        </w:tc>
        <w:tc>
          <w:tcPr>
            <w:tcW w:w="1975" w:type="dxa"/>
          </w:tcPr>
          <w:p w14:paraId="0C1B7B6F" w14:textId="77777777" w:rsidR="0090233B" w:rsidRPr="00161263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96% (3.0%)</w:t>
            </w:r>
          </w:p>
        </w:tc>
      </w:tr>
      <w:tr w:rsidR="0090233B" w:rsidRPr="00F56A05" w14:paraId="1AE77A4A" w14:textId="77777777" w:rsidTr="000C69A0">
        <w:tc>
          <w:tcPr>
            <w:tcW w:w="1885" w:type="dxa"/>
            <w:tcBorders>
              <w:bottom w:val="single" w:sz="4" w:space="0" w:color="auto"/>
            </w:tcBorders>
          </w:tcPr>
          <w:p w14:paraId="5ED9E965" w14:textId="77777777" w:rsidR="0090233B" w:rsidRPr="00161263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161263">
              <w:rPr>
                <w:rFonts w:ascii="Times New Roman" w:hAnsi="Times New Roman" w:cs="Times New Roman"/>
                <w:sz w:val="16"/>
                <w:szCs w:val="16"/>
              </w:rPr>
              <w:t>. Nash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r w:rsidRPr="00161263">
              <w:rPr>
                <w:rFonts w:ascii="Times New Roman" w:hAnsi="Times New Roman" w:cs="Times New Roman"/>
                <w:sz w:val="16"/>
                <w:szCs w:val="16"/>
              </w:rPr>
              <w:t xml:space="preserve"> 2011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68DBAE57" w14:textId="77777777" w:rsidR="0090233B" w:rsidRPr="005A2B85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  <w:p w14:paraId="4EBC39F6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>Positives Included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56</w:t>
            </w:r>
          </w:p>
          <w:p w14:paraId="260883F6" w14:textId="77777777" w:rsidR="0090233B" w:rsidRDefault="0090233B" w:rsidP="000C6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 Cases = Children with FASD diagnosis.</w:t>
            </w:r>
          </w:p>
          <w:p w14:paraId="2FBB35EE" w14:textId="77777777" w:rsidR="0090233B" w:rsidRDefault="0090233B" w:rsidP="000C69A0">
            <w:pPr>
              <w:spacing w:before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Controls = Typically developing children.  </w:t>
            </w:r>
          </w:p>
          <w:p w14:paraId="3C10C2D4" w14:textId="77777777" w:rsidR="0090233B" w:rsidRDefault="0090233B" w:rsidP="000C69A0">
            <w:pPr>
              <w:spacing w:before="80" w:after="4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Average Age</w:t>
            </w: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 10</w:t>
            </w:r>
          </w:p>
          <w:p w14:paraId="6A0F10E9" w14:textId="77777777" w:rsidR="0090233B" w:rsidRDefault="0090233B" w:rsidP="000C69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08A8F0" w14:textId="77777777" w:rsidR="0090233B" w:rsidRPr="005A2B85" w:rsidRDefault="0090233B" w:rsidP="000C69A0">
            <w:pPr>
              <w:spacing w:before="4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  <w:p w14:paraId="6A45E769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>Positives Included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56</w:t>
            </w:r>
          </w:p>
          <w:p w14:paraId="16CB9A63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 Cases = Children with FASD diagnosis.</w:t>
            </w:r>
          </w:p>
          <w:p w14:paraId="1BEE8961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Controls = Children with ADHD diagnosis.  </w:t>
            </w:r>
          </w:p>
          <w:p w14:paraId="291917AB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Average Age</w:t>
            </w:r>
            <w:r w:rsidRPr="005A2B8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 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2ADD543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≥ 3 of items 1-10</w:t>
            </w:r>
          </w:p>
          <w:p w14:paraId="21DB3286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2E0795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E5D538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318302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7BD060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F5B4E4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294348" w14:textId="77777777" w:rsidR="0090233B" w:rsidRPr="00161263" w:rsidRDefault="0090233B" w:rsidP="000C69A0">
            <w:pPr>
              <w:spacing w:before="2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≥ 2 of items 1, 4, 8, 9, 10. 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E06DA54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98% (1.9%)</w:t>
            </w:r>
          </w:p>
          <w:p w14:paraId="27F292B2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F289C3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9BC22D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750501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4DA3DE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9477CE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C4F2EE" w14:textId="77777777" w:rsidR="0090233B" w:rsidRPr="00161263" w:rsidRDefault="0090233B" w:rsidP="000C69A0">
            <w:pPr>
              <w:spacing w:before="2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89% (4.1%)</w:t>
            </w:r>
          </w:p>
        </w:tc>
        <w:tc>
          <w:tcPr>
            <w:tcW w:w="1975" w:type="dxa"/>
            <w:tcBorders>
              <w:bottom w:val="single" w:sz="4" w:space="0" w:color="auto"/>
            </w:tcBorders>
          </w:tcPr>
          <w:p w14:paraId="79A846CF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42% (6.7%)</w:t>
            </w:r>
          </w:p>
          <w:p w14:paraId="47B175CD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010406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04501F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826525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6EF28B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5B7785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04E590" w14:textId="77777777" w:rsidR="0090233B" w:rsidRPr="00161263" w:rsidRDefault="0090233B" w:rsidP="000C69A0">
            <w:pPr>
              <w:spacing w:before="2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42% (6.9%)</w:t>
            </w:r>
          </w:p>
        </w:tc>
      </w:tr>
      <w:tr w:rsidR="0090233B" w:rsidRPr="00F56A05" w14:paraId="5B21AF59" w14:textId="77777777" w:rsidTr="000C69A0"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14:paraId="3D4B2C78" w14:textId="77777777" w:rsidR="0090233B" w:rsidRPr="00161263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61263">
              <w:rPr>
                <w:rFonts w:ascii="Times New Roman" w:hAnsi="Times New Roman" w:cs="Times New Roman"/>
                <w:sz w:val="16"/>
                <w:szCs w:val="16"/>
              </w:rPr>
              <w:t>. Nash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r w:rsidRPr="00161263">
              <w:rPr>
                <w:rFonts w:ascii="Times New Roman" w:hAnsi="Times New Roman" w:cs="Times New Roman"/>
                <w:sz w:val="16"/>
                <w:szCs w:val="16"/>
              </w:rPr>
              <w:t xml:space="preserve"> 2006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07F5CB4B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14:paraId="7B84AB99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>Positives Included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30</w:t>
            </w:r>
          </w:p>
          <w:p w14:paraId="2BB804FE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Positive Cases = Children with FASD diagnosis.</w:t>
            </w:r>
          </w:p>
          <w:p w14:paraId="4DA45A37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Controls = Typically developing children.  </w:t>
            </w:r>
          </w:p>
          <w:p w14:paraId="3525D6EF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Median Age = 11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431E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07B35855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506FA0" w14:textId="77777777" w:rsidR="0090233B" w:rsidRPr="00E831A4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E831A4">
              <w:rPr>
                <w:rFonts w:ascii="Times New Roman" w:hAnsi="Times New Roman" w:cs="Times New Roman"/>
                <w:sz w:val="16"/>
                <w:szCs w:val="16"/>
              </w:rPr>
              <w:t xml:space="preserve">Sample Size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14:paraId="56D7102F" w14:textId="77777777" w:rsidR="0090233B" w:rsidRPr="00E831A4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E831A4">
              <w:rPr>
                <w:rFonts w:ascii="Times New Roman" w:hAnsi="Times New Roman" w:cs="Times New Roman"/>
                <w:sz w:val="16"/>
                <w:szCs w:val="16"/>
              </w:rPr>
              <w:t>Positives Included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30</w:t>
            </w:r>
          </w:p>
          <w:p w14:paraId="1394CAB8" w14:textId="77777777" w:rsidR="0090233B" w:rsidRPr="00E831A4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 w:rsidRPr="00E831A4">
              <w:rPr>
                <w:rFonts w:ascii="Times New Roman" w:hAnsi="Times New Roman" w:cs="Times New Roman"/>
                <w:sz w:val="16"/>
                <w:szCs w:val="16"/>
              </w:rPr>
              <w:t xml:space="preserve">Positive Cases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Children with FASD diagnosis.</w:t>
            </w:r>
          </w:p>
          <w:p w14:paraId="4E31C10C" w14:textId="77777777" w:rsidR="0090233B" w:rsidRPr="00E831A4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Controls</w:t>
            </w:r>
            <w:r w:rsidRPr="00E831A4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Children with ADHD diagnosis.  </w:t>
            </w:r>
          </w:p>
          <w:p w14:paraId="65C7B8C8" w14:textId="77777777" w:rsidR="0090233B" w:rsidRPr="002431E9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r w:rsidRPr="00E831A4">
              <w:rPr>
                <w:rFonts w:ascii="Times New Roman" w:hAnsi="Times New Roman" w:cs="Times New Roman"/>
                <w:sz w:val="16"/>
                <w:szCs w:val="16"/>
              </w:rPr>
              <w:t xml:space="preserve"> Age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11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r w:rsidRPr="00E831A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A08BF2D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≥ 6 of items 1-7</w:t>
            </w:r>
          </w:p>
          <w:p w14:paraId="7C9AF81C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2D5769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7F401E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CBAB19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6F9CA6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D9597B" w14:textId="77777777" w:rsidR="0090233B" w:rsidRDefault="0090233B" w:rsidP="000C69A0">
            <w:pPr>
              <w:spacing w:before="80" w:after="8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4AA0F8" w14:textId="77777777" w:rsidR="0090233B" w:rsidRPr="00161263" w:rsidRDefault="0090233B" w:rsidP="000C69A0">
            <w:pPr>
              <w:spacing w:before="200" w:after="8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≥ 3 of items 1, 4, 8, 9, 10. 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710E2966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86% (6.2%)</w:t>
            </w:r>
          </w:p>
          <w:p w14:paraId="4757300E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DB689E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4965F1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D8A1CC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C3E162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AA3103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2713B5" w14:textId="77777777" w:rsidR="0090233B" w:rsidRPr="00161263" w:rsidRDefault="0090233B" w:rsidP="000C69A0">
            <w:pPr>
              <w:spacing w:before="20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81% (7.0%)</w:t>
            </w:r>
          </w:p>
        </w:tc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</w:tcPr>
          <w:p w14:paraId="602BFBDD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82% (6.9%)</w:t>
            </w:r>
          </w:p>
          <w:p w14:paraId="126A49E5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A18C4B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8FD244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825D4F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427B09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76F238" w14:textId="77777777" w:rsidR="0090233B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37220A" w14:textId="77777777" w:rsidR="0090233B" w:rsidRPr="00161263" w:rsidRDefault="0090233B" w:rsidP="000C69A0">
            <w:pPr>
              <w:spacing w:before="20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72% (8.1%)</w:t>
            </w:r>
          </w:p>
        </w:tc>
      </w:tr>
    </w:tbl>
    <w:p w14:paraId="3650E1BE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  <w:vertAlign w:val="superscript"/>
        </w:rPr>
      </w:pPr>
    </w:p>
    <w:p w14:paraId="57F10BE4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0379B6"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A </w:t>
      </w:r>
      <w:r>
        <w:rPr>
          <w:rFonts w:ascii="Times New Roman" w:hAnsi="Times New Roman" w:cs="Times New Roman"/>
          <w:i/>
          <w:sz w:val="18"/>
          <w:szCs w:val="18"/>
        </w:rPr>
        <w:t>I</w:t>
      </w:r>
      <w:r w:rsidRPr="000379B6">
        <w:rPr>
          <w:rFonts w:ascii="Times New Roman" w:hAnsi="Times New Roman" w:cs="Times New Roman"/>
          <w:i/>
          <w:sz w:val="18"/>
          <w:szCs w:val="18"/>
        </w:rPr>
        <w:t xml:space="preserve">f SD were not reported, they were calculated using the beta distribution variance formula. </w:t>
      </w:r>
    </w:p>
    <w:p w14:paraId="556209CF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14:paraId="2D1F3E31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0379B6"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B </w:t>
      </w:r>
      <w:r>
        <w:rPr>
          <w:rFonts w:ascii="Times New Roman" w:hAnsi="Times New Roman" w:cs="Times New Roman"/>
          <w:i/>
          <w:sz w:val="18"/>
          <w:szCs w:val="18"/>
        </w:rPr>
        <w:t>S</w:t>
      </w:r>
      <w:r w:rsidRPr="000379B6">
        <w:rPr>
          <w:rFonts w:ascii="Times New Roman" w:hAnsi="Times New Roman" w:cs="Times New Roman"/>
          <w:i/>
          <w:sz w:val="18"/>
          <w:szCs w:val="18"/>
        </w:rPr>
        <w:t>ensitivity and specificity were assumed to be 99% instead of 100%</w:t>
      </w:r>
      <w:r>
        <w:rPr>
          <w:rFonts w:ascii="Times New Roman" w:hAnsi="Times New Roman" w:cs="Times New Roman"/>
          <w:i/>
          <w:sz w:val="18"/>
          <w:szCs w:val="18"/>
        </w:rPr>
        <w:t xml:space="preserve">, </w:t>
      </w:r>
      <w:r w:rsidRPr="000379B6">
        <w:rPr>
          <w:rFonts w:ascii="Times New Roman" w:hAnsi="Times New Roman" w:cs="Times New Roman"/>
          <w:i/>
          <w:sz w:val="18"/>
          <w:szCs w:val="18"/>
        </w:rPr>
        <w:t>as the beta distribution calculates a</w:t>
      </w:r>
      <w:r>
        <w:rPr>
          <w:rFonts w:ascii="Times New Roman" w:hAnsi="Times New Roman" w:cs="Times New Roman"/>
          <w:i/>
          <w:sz w:val="18"/>
          <w:szCs w:val="18"/>
        </w:rPr>
        <w:t>n</w:t>
      </w:r>
      <w:r w:rsidRPr="000379B6">
        <w:rPr>
          <w:rFonts w:ascii="Times New Roman" w:hAnsi="Times New Roman" w:cs="Times New Roman"/>
          <w:i/>
          <w:sz w:val="18"/>
          <w:szCs w:val="18"/>
        </w:rPr>
        <w:t xml:space="preserve"> SD of 0 for mean values of 100%.</w:t>
      </w:r>
    </w:p>
    <w:p w14:paraId="22A1982C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14:paraId="2C579691" w14:textId="77777777" w:rsidR="0090233B" w:rsidRPr="000379B6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  <w:vertAlign w:val="superscript"/>
        </w:rPr>
      </w:pPr>
      <w:r>
        <w:rPr>
          <w:rFonts w:ascii="Times New Roman" w:hAnsi="Times New Roman" w:cs="Times New Roman"/>
          <w:i/>
          <w:sz w:val="18"/>
          <w:szCs w:val="18"/>
          <w:vertAlign w:val="superscript"/>
        </w:rPr>
        <w:t>C</w:t>
      </w:r>
      <w:r>
        <w:rPr>
          <w:rFonts w:ascii="Times New Roman" w:hAnsi="Times New Roman" w:cs="Times New Roman"/>
          <w:i/>
          <w:sz w:val="18"/>
          <w:szCs w:val="18"/>
        </w:rPr>
        <w:t xml:space="preserve"> If the average age of study participants was not provided, the median was reported. </w:t>
      </w:r>
      <w:r w:rsidRPr="000379B6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0379B6"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 </w:t>
      </w:r>
    </w:p>
    <w:p w14:paraId="37381690" w14:textId="77777777" w:rsidR="0090233B" w:rsidRPr="00D77B2D" w:rsidRDefault="0090233B" w:rsidP="0090233B">
      <w:pPr>
        <w:spacing w:after="0" w:line="480" w:lineRule="auto"/>
        <w:rPr>
          <w:rFonts w:ascii="Times New Roman" w:hAnsi="Times New Roman" w:cs="Times New Roman"/>
        </w:rPr>
      </w:pPr>
    </w:p>
    <w:p w14:paraId="680CD9B3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b/>
        </w:rPr>
      </w:pPr>
      <w:r w:rsidRPr="006527D9"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/>
          <w:b/>
        </w:rPr>
        <w:t>able 3.</w:t>
      </w:r>
      <w:r w:rsidRPr="006527D9">
        <w:rPr>
          <w:rFonts w:ascii="Times New Roman" w:hAnsi="Times New Roman" w:cs="Times New Roman"/>
          <w:b/>
        </w:rPr>
        <w:t xml:space="preserve"> Parameter Values, Standard Deviations, and Distributional Assumption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2340"/>
        <w:gridCol w:w="3500"/>
      </w:tblGrid>
      <w:tr w:rsidR="0090233B" w:rsidRPr="001B6065" w14:paraId="2DD43F80" w14:textId="77777777" w:rsidTr="000C69A0">
        <w:tc>
          <w:tcPr>
            <w:tcW w:w="3510" w:type="dxa"/>
            <w:tcBorders>
              <w:bottom w:val="single" w:sz="4" w:space="0" w:color="auto"/>
              <w:right w:val="nil"/>
            </w:tcBorders>
          </w:tcPr>
          <w:p w14:paraId="50088BAE" w14:textId="77777777" w:rsidR="0090233B" w:rsidRPr="001B6065" w:rsidRDefault="0090233B" w:rsidP="000C69A0">
            <w:pPr>
              <w:spacing w:before="80" w:after="8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b/>
                <w:sz w:val="18"/>
                <w:szCs w:val="18"/>
              </w:rPr>
              <w:t>Parameter and Reference</w:t>
            </w:r>
          </w:p>
        </w:tc>
        <w:tc>
          <w:tcPr>
            <w:tcW w:w="2340" w:type="dxa"/>
            <w:tcBorders>
              <w:left w:val="nil"/>
              <w:bottom w:val="single" w:sz="4" w:space="0" w:color="auto"/>
              <w:right w:val="nil"/>
            </w:tcBorders>
          </w:tcPr>
          <w:p w14:paraId="72E38260" w14:textId="77777777" w:rsidR="0090233B" w:rsidRPr="001B6065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b/>
                <w:sz w:val="18"/>
                <w:szCs w:val="18"/>
              </w:rPr>
              <w:t>Mean (SD)</w:t>
            </w:r>
          </w:p>
        </w:tc>
        <w:tc>
          <w:tcPr>
            <w:tcW w:w="3500" w:type="dxa"/>
            <w:tcBorders>
              <w:left w:val="nil"/>
              <w:bottom w:val="single" w:sz="4" w:space="0" w:color="auto"/>
            </w:tcBorders>
          </w:tcPr>
          <w:p w14:paraId="1D0D99DC" w14:textId="77777777" w:rsidR="0090233B" w:rsidRPr="001B6065" w:rsidRDefault="0090233B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b/>
                <w:sz w:val="18"/>
                <w:szCs w:val="18"/>
              </w:rPr>
              <w:t>Distributional Assumption</w:t>
            </w:r>
          </w:p>
        </w:tc>
      </w:tr>
      <w:tr w:rsidR="0090233B" w:rsidRPr="001B6065" w14:paraId="70BBD38A" w14:textId="77777777" w:rsidTr="000C69A0">
        <w:tc>
          <w:tcPr>
            <w:tcW w:w="3510" w:type="dxa"/>
            <w:tcBorders>
              <w:bottom w:val="nil"/>
              <w:right w:val="nil"/>
            </w:tcBorders>
          </w:tcPr>
          <w:p w14:paraId="4294DC47" w14:textId="77777777" w:rsidR="0090233B" w:rsidRPr="001B6065" w:rsidRDefault="0090233B" w:rsidP="000C69A0">
            <w:pPr>
              <w:spacing w:before="8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0B70">
              <w:rPr>
                <w:rFonts w:ascii="Times New Roman" w:hAnsi="Times New Roman" w:cs="Times New Roman"/>
                <w:b/>
                <w:sz w:val="18"/>
                <w:szCs w:val="18"/>
              </w:rPr>
              <w:t>Hypothetical cohort characteristics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</w:tcPr>
          <w:p w14:paraId="63D37445" w14:textId="77777777" w:rsidR="0090233B" w:rsidRPr="001B6065" w:rsidRDefault="0090233B" w:rsidP="000C69A0">
            <w:pPr>
              <w:spacing w:before="8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0" w:type="dxa"/>
            <w:tcBorders>
              <w:left w:val="nil"/>
              <w:bottom w:val="nil"/>
            </w:tcBorders>
          </w:tcPr>
          <w:p w14:paraId="42206B29" w14:textId="77777777" w:rsidR="0090233B" w:rsidRPr="001B6065" w:rsidRDefault="0090233B" w:rsidP="000C69A0">
            <w:pPr>
              <w:spacing w:before="8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233B" w:rsidRPr="001B6065" w14:paraId="239CA601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70AF588E" w14:textId="77777777" w:rsidR="0090233B" w:rsidRPr="00005620" w:rsidRDefault="0090233B" w:rsidP="000C69A0">
            <w:pPr>
              <w:spacing w:line="360" w:lineRule="auto"/>
              <w:ind w:left="590" w:hanging="36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     % Positive cases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23</w:t>
            </w:r>
          </w:p>
          <w:p w14:paraId="11E53082" w14:textId="77777777" w:rsidR="0090233B" w:rsidRDefault="0090233B" w:rsidP="000C69A0">
            <w:pPr>
              <w:spacing w:line="360" w:lineRule="auto"/>
              <w:ind w:left="590" w:hanging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     % Female</w:t>
            </w:r>
          </w:p>
          <w:p w14:paraId="20829484" w14:textId="77777777" w:rsidR="0090233B" w:rsidRDefault="0090233B" w:rsidP="000C69A0">
            <w:pPr>
              <w:spacing w:line="360" w:lineRule="auto"/>
              <w:ind w:left="590" w:hanging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     Age screened Meconium Testing </w:t>
            </w:r>
          </w:p>
          <w:p w14:paraId="4C8842A6" w14:textId="77777777" w:rsidR="0090233B" w:rsidRPr="001B6065" w:rsidRDefault="0090233B" w:rsidP="000C69A0">
            <w:pPr>
              <w:spacing w:line="360" w:lineRule="auto"/>
              <w:ind w:left="590" w:hanging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     Age screened NST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271CB13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66.3% (1.4%)</w:t>
            </w:r>
          </w:p>
          <w:p w14:paraId="0288598B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.0% </w:t>
            </w:r>
          </w:p>
          <w:p w14:paraId="43DFE178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</w:p>
          <w:p w14:paraId="7ED9865E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5 years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7A04C9D1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  <w:p w14:paraId="24BF58EE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varied</w:t>
            </w:r>
          </w:p>
          <w:p w14:paraId="5BC35BA1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Not varied</w:t>
            </w:r>
          </w:p>
          <w:p w14:paraId="709F2007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Not varied</w:t>
            </w:r>
          </w:p>
        </w:tc>
      </w:tr>
      <w:tr w:rsidR="0090233B" w:rsidRPr="001B6065" w14:paraId="4ADEC8A0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4B9938C6" w14:textId="77777777" w:rsidR="0090233B" w:rsidRPr="00890B70" w:rsidRDefault="0090233B" w:rsidP="000C69A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90B70">
              <w:rPr>
                <w:rFonts w:ascii="Times New Roman" w:hAnsi="Times New Roman" w:cs="Times New Roman"/>
                <w:b/>
                <w:sz w:val="18"/>
                <w:szCs w:val="18"/>
              </w:rPr>
              <w:t>Diagnostic accuracy of screening tools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023D78D" w14:textId="77777777" w:rsidR="0090233B" w:rsidRPr="001B6065" w:rsidRDefault="0090233B" w:rsidP="000C69A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0A110AFA" w14:textId="77777777" w:rsidR="0090233B" w:rsidRPr="001B606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233B" w:rsidRPr="001B6065" w14:paraId="7EFD01A1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5FC3779E" w14:textId="77777777" w:rsidR="0090233B" w:rsidRPr="005E48E9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59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48E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Meconium testing </w:t>
            </w:r>
          </w:p>
          <w:p w14:paraId="68D0CBE7" w14:textId="77777777" w:rsidR="0090233B" w:rsidRPr="00005620" w:rsidRDefault="0090233B" w:rsidP="000C69A0">
            <w:pPr>
              <w:pStyle w:val="ListParagraph"/>
              <w:spacing w:line="360" w:lineRule="auto"/>
              <w:ind w:left="585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1B6065">
              <w:rPr>
                <w:rFonts w:ascii="Times New Roman" w:hAnsi="Times New Roman" w:cs="Times New Roman"/>
                <w:sz w:val="18"/>
                <w:szCs w:val="18"/>
              </w:rPr>
              <w:t xml:space="preserve">     Sensitivity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24-27</w:t>
            </w:r>
          </w:p>
          <w:p w14:paraId="2D2B3F27" w14:textId="77777777" w:rsidR="0090233B" w:rsidRPr="001B7A51" w:rsidRDefault="0090233B" w:rsidP="000C69A0">
            <w:pPr>
              <w:pStyle w:val="ListParagraph"/>
              <w:spacing w:line="360" w:lineRule="auto"/>
              <w:ind w:left="585"/>
              <w:rPr>
                <w:rFonts w:ascii="Times New Roman" w:hAnsi="Times New Roman" w:cs="Times New Roman"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sz w:val="18"/>
                <w:szCs w:val="18"/>
              </w:rPr>
              <w:t xml:space="preserve">     Specificity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24-27</w:t>
            </w:r>
            <w:r w:rsidRPr="001B7A5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14:paraId="6F2273A9" w14:textId="77777777" w:rsidR="0090233B" w:rsidRPr="005E48E9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48E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The NST </w:t>
            </w:r>
          </w:p>
          <w:p w14:paraId="17BC18F4" w14:textId="77777777" w:rsidR="0090233B" w:rsidRPr="00005620" w:rsidRDefault="0090233B" w:rsidP="000C69A0">
            <w:pPr>
              <w:pStyle w:val="ListParagraph"/>
              <w:spacing w:line="360" w:lineRule="auto"/>
              <w:ind w:left="585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1B6065">
              <w:rPr>
                <w:rFonts w:ascii="Times New Roman" w:hAnsi="Times New Roman" w:cs="Times New Roman"/>
                <w:sz w:val="18"/>
                <w:szCs w:val="18"/>
              </w:rPr>
              <w:t xml:space="preserve">     Sensitivity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29-32</w:t>
            </w:r>
          </w:p>
          <w:p w14:paraId="2615F42D" w14:textId="77777777" w:rsidR="0090233B" w:rsidRPr="001B7A51" w:rsidRDefault="0090233B" w:rsidP="000C69A0">
            <w:pPr>
              <w:pStyle w:val="ListParagraph"/>
              <w:spacing w:line="360" w:lineRule="auto"/>
              <w:ind w:left="585"/>
              <w:rPr>
                <w:rFonts w:ascii="Times New Roman" w:hAnsi="Times New Roman" w:cs="Times New Roman"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sz w:val="18"/>
                <w:szCs w:val="18"/>
              </w:rPr>
              <w:t xml:space="preserve">     Specificity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29-32</w:t>
            </w:r>
            <w:r w:rsidRPr="001B7A5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3452A48" w14:textId="77777777" w:rsidR="0090233B" w:rsidRPr="00730724" w:rsidRDefault="0090233B" w:rsidP="000C69A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73CE04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0724">
              <w:rPr>
                <w:rFonts w:ascii="Times New Roman" w:hAnsi="Times New Roman" w:cs="Times New Roman"/>
                <w:sz w:val="18"/>
                <w:szCs w:val="18"/>
              </w:rPr>
              <w:t xml:space="preserve">92.4% (8.1%) </w:t>
            </w:r>
          </w:p>
          <w:p w14:paraId="18B362B2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0724">
              <w:rPr>
                <w:rFonts w:ascii="Times New Roman" w:hAnsi="Times New Roman" w:cs="Times New Roman"/>
                <w:sz w:val="18"/>
                <w:szCs w:val="18"/>
              </w:rPr>
              <w:t>51.5% (19.7%)</w:t>
            </w:r>
          </w:p>
          <w:p w14:paraId="34DE083A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EE7070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0724">
              <w:rPr>
                <w:rFonts w:ascii="Times New Roman" w:hAnsi="Times New Roman" w:cs="Times New Roman"/>
                <w:sz w:val="18"/>
                <w:szCs w:val="18"/>
              </w:rPr>
              <w:t>85.9% (5.5%)</w:t>
            </w:r>
          </w:p>
          <w:p w14:paraId="0A5C4A96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0724">
              <w:rPr>
                <w:rFonts w:ascii="Times New Roman" w:hAnsi="Times New Roman" w:cs="Times New Roman"/>
                <w:sz w:val="18"/>
                <w:szCs w:val="18"/>
              </w:rPr>
              <w:t>72.9% (10.7%)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11A6246D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D02B76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0724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  <w:p w14:paraId="26201ABF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0724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  <w:p w14:paraId="38AED2CD" w14:textId="77777777" w:rsidR="0090233B" w:rsidRPr="00730724" w:rsidRDefault="0090233B" w:rsidP="000C69A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D9CBE8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0724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  <w:p w14:paraId="2F70370F" w14:textId="77777777" w:rsidR="0090233B" w:rsidRPr="00730724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0724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</w:tr>
      <w:tr w:rsidR="0090233B" w:rsidRPr="001B6065" w14:paraId="3A309420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4B346CC2" w14:textId="77777777" w:rsidR="0090233B" w:rsidRPr="008539C4" w:rsidRDefault="0090233B" w:rsidP="000C69A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Accuracy of Diagnostic Testing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53D1E47" w14:textId="77777777" w:rsidR="0090233B" w:rsidRPr="001B6065" w:rsidRDefault="0090233B" w:rsidP="000C69A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04BF4E6E" w14:textId="77777777" w:rsidR="0090233B" w:rsidRPr="001B606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233B" w:rsidRPr="001B6065" w14:paraId="3FB9EBE4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74AF5202" w14:textId="77777777" w:rsidR="0090233B" w:rsidRPr="008539C4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539C4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</w:p>
          <w:p w14:paraId="04EA1463" w14:textId="77777777" w:rsidR="0090233B" w:rsidRPr="008539C4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539C4">
              <w:rPr>
                <w:rFonts w:ascii="Times New Roman" w:hAnsi="Times New Roman" w:cs="Times New Roman"/>
                <w:sz w:val="18"/>
                <w:szCs w:val="18"/>
              </w:rPr>
              <w:t>Specificity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31CBE9B" w14:textId="77777777" w:rsidR="0090233B" w:rsidRPr="00E26AE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Pr="00E26AE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  <w:p w14:paraId="20C91355" w14:textId="77777777" w:rsidR="0090233B" w:rsidRPr="00E26AE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6AE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100%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5CF7613E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Not varied</w:t>
            </w:r>
          </w:p>
          <w:p w14:paraId="195A7EA9" w14:textId="77777777" w:rsidR="0090233B" w:rsidRPr="00E26AE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6AE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Not varied</w:t>
            </w:r>
          </w:p>
        </w:tc>
      </w:tr>
      <w:tr w:rsidR="0090233B" w:rsidRPr="001B6065" w14:paraId="163749B3" w14:textId="77777777" w:rsidTr="000C69A0">
        <w:tc>
          <w:tcPr>
            <w:tcW w:w="9350" w:type="dxa"/>
            <w:gridSpan w:val="3"/>
            <w:tcBorders>
              <w:top w:val="nil"/>
              <w:bottom w:val="nil"/>
            </w:tcBorders>
          </w:tcPr>
          <w:p w14:paraId="5A9B6324" w14:textId="77777777" w:rsidR="0090233B" w:rsidRPr="001B6065" w:rsidRDefault="0090233B" w:rsidP="000C69A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0B70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Cost of screening tools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and Diagnostic Testing</w:t>
            </w:r>
          </w:p>
        </w:tc>
      </w:tr>
      <w:tr w:rsidR="0090233B" w:rsidRPr="001B6065" w14:paraId="36C57275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621327E6" w14:textId="77777777" w:rsidR="0090233B" w:rsidRPr="0054784A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Meconium testing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15</w:t>
            </w:r>
          </w:p>
          <w:p w14:paraId="13EE9486" w14:textId="77777777" w:rsidR="0090233B" w:rsidRPr="0054784A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The NST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LD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2C496B8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$175 ($18)</w:t>
            </w:r>
          </w:p>
          <w:p w14:paraId="0AD6F9F9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$20 ($2)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744072DC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Normal (bounded ± 25% of mean)</w:t>
            </w:r>
          </w:p>
          <w:p w14:paraId="678364F8" w14:textId="77777777" w:rsidR="0090233B" w:rsidRPr="0054784A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784A">
              <w:rPr>
                <w:rFonts w:ascii="Times New Roman" w:hAnsi="Times New Roman" w:cs="Times New Roman"/>
                <w:sz w:val="18"/>
                <w:szCs w:val="18"/>
              </w:rPr>
              <w:t>Normal (bounded ± 25% of mean)</w:t>
            </w:r>
          </w:p>
        </w:tc>
      </w:tr>
      <w:tr w:rsidR="0090233B" w:rsidRPr="001B6065" w14:paraId="459C1272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4FC4CFB7" w14:textId="77777777" w:rsidR="0090233B" w:rsidRPr="005E48E9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Cost of diagnostic testing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12</w:t>
            </w:r>
            <w:r w:rsidRPr="005E48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C6177D2" w14:textId="77777777" w:rsidR="0090233B" w:rsidRPr="001B606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$3,870 ($387)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523E930C" w14:textId="77777777" w:rsidR="0090233B" w:rsidRPr="001B606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(bounded ± 25</w:t>
            </w:r>
            <w:r w:rsidRPr="001B6065">
              <w:rPr>
                <w:rFonts w:ascii="Times New Roman" w:hAnsi="Times New Roman" w:cs="Times New Roman"/>
                <w:sz w:val="18"/>
                <w:szCs w:val="18"/>
              </w:rPr>
              <w:t>% of mean)</w:t>
            </w:r>
          </w:p>
        </w:tc>
      </w:tr>
      <w:tr w:rsidR="0090233B" w:rsidRPr="001B6065" w14:paraId="15E57E2B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0F7C6626" w14:textId="77777777" w:rsidR="0090233B" w:rsidRPr="00890B70" w:rsidRDefault="0090233B" w:rsidP="000C69A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90B70">
              <w:rPr>
                <w:rFonts w:ascii="Times New Roman" w:hAnsi="Times New Roman" w:cs="Times New Roman"/>
                <w:b/>
                <w:sz w:val="18"/>
                <w:szCs w:val="18"/>
              </w:rPr>
              <w:t>Annual Cost of Healthcare Service Use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2678544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487043CA" w14:textId="77777777" w:rsidR="0090233B" w:rsidRPr="001B606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233B" w:rsidRPr="001B6065" w14:paraId="09A01AC2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2025ECAC" w14:textId="77777777" w:rsidR="0090233B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First year of life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33</w:t>
            </w:r>
          </w:p>
          <w:p w14:paraId="69F54D09" w14:textId="77777777" w:rsidR="0090233B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Diagnosed FASD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33</w:t>
            </w:r>
          </w:p>
          <w:p w14:paraId="02994836" w14:textId="77777777" w:rsidR="0090233B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Undiagnosed FASD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33,34</w:t>
            </w:r>
          </w:p>
          <w:p w14:paraId="4D73EF59" w14:textId="77777777" w:rsidR="0090233B" w:rsidRPr="00D96FFA" w:rsidRDefault="0090233B" w:rsidP="000C69A0">
            <w:pPr>
              <w:spacing w:line="360" w:lineRule="auto"/>
              <w:ind w:left="1036" w:hanging="446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Diagnosed recommended to receive psychiatric care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34</w:t>
            </w:r>
          </w:p>
          <w:p w14:paraId="73B1F7DB" w14:textId="77777777" w:rsidR="0090233B" w:rsidRDefault="0090233B" w:rsidP="000C69A0">
            <w:pPr>
              <w:spacing w:line="360" w:lineRule="auto"/>
              <w:ind w:left="1037" w:hanging="1037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Undiagnosed</w:t>
            </w:r>
            <w:r w:rsidRPr="00EE5F49">
              <w:rPr>
                <w:rFonts w:ascii="Times New Roman" w:hAnsi="Times New Roman" w:cs="Times New Roman"/>
                <w:sz w:val="18"/>
                <w:szCs w:val="18"/>
              </w:rPr>
              <w:t xml:space="preserve"> recommended to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EE5F49">
              <w:rPr>
                <w:rFonts w:ascii="Times New Roman" w:hAnsi="Times New Roman" w:cs="Times New Roman"/>
                <w:sz w:val="18"/>
                <w:szCs w:val="18"/>
              </w:rPr>
              <w:t>receive psychiatric care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34</w:t>
            </w:r>
          </w:p>
          <w:p w14:paraId="0D7E8B31" w14:textId="77777777" w:rsidR="0090233B" w:rsidRPr="00115DBD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59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 FASD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33,34</w:t>
            </w:r>
            <w:r w:rsidRPr="00115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AAE8961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$15,976 ($1,598)</w:t>
            </w:r>
          </w:p>
          <w:p w14:paraId="24D91905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$3,426 ($343)</w:t>
            </w:r>
          </w:p>
          <w:p w14:paraId="37A192EF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$2,713</w:t>
            </w:r>
          </w:p>
          <w:p w14:paraId="4C8EA48E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55.6% (7.3%)</w:t>
            </w:r>
          </w:p>
          <w:p w14:paraId="174BAB3D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F4F9DB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33.0% (14.7%)</w:t>
            </w:r>
          </w:p>
          <w:p w14:paraId="6D223753" w14:textId="77777777" w:rsidR="0090233B" w:rsidRDefault="0090233B" w:rsidP="000C69A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B15327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$3,101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31CFDD81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Log-normal</w:t>
            </w:r>
          </w:p>
          <w:p w14:paraId="0E716BA4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Log-normal</w:t>
            </w:r>
          </w:p>
          <w:p w14:paraId="303B3AE3" w14:textId="77777777" w:rsidR="0090233B" w:rsidRPr="00AC5BA9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Varied based on inputs 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6B4ED4CE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  <w:p w14:paraId="4A46C178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790252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  <w:p w14:paraId="185AC295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E789D8" w14:textId="77777777" w:rsidR="0090233B" w:rsidRPr="001B606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varied</w:t>
            </w:r>
          </w:p>
        </w:tc>
      </w:tr>
      <w:tr w:rsidR="0090233B" w:rsidRPr="001B6065" w14:paraId="41278536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5E2F3E8B" w14:textId="77777777" w:rsidR="0090233B" w:rsidRPr="00DF6E1B" w:rsidRDefault="0090233B" w:rsidP="000C69A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Future</w:t>
            </w:r>
            <w:r w:rsidRPr="00DF6E1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Diagnosis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Rate</w:t>
            </w:r>
            <w:r w:rsidRPr="00DF6E1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57F51EE" w14:textId="77777777" w:rsidR="0090233B" w:rsidRPr="00E26AE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107705D5" w14:textId="77777777" w:rsidR="0090233B" w:rsidRPr="00E26AE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233B" w:rsidRPr="001B6065" w14:paraId="017781A9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242E3160" w14:textId="77777777" w:rsidR="0090233B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Rate of future diagnosis for undiagnosed patients 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B28F1AA" w14:textId="77777777" w:rsidR="0090233B" w:rsidRPr="00E26AE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6AE5">
              <w:rPr>
                <w:rFonts w:ascii="Times New Roman" w:hAnsi="Times New Roman" w:cs="Times New Roman"/>
                <w:sz w:val="18"/>
                <w:szCs w:val="18"/>
              </w:rPr>
              <w:t>5%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0CCBCCAB" w14:textId="77777777" w:rsidR="0090233B" w:rsidRPr="00E26AE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6AE5">
              <w:rPr>
                <w:rFonts w:ascii="Times New Roman" w:hAnsi="Times New Roman" w:cs="Times New Roman"/>
                <w:sz w:val="18"/>
                <w:szCs w:val="18"/>
              </w:rPr>
              <w:t>Uniform (bounded ± 2%)</w:t>
            </w:r>
          </w:p>
        </w:tc>
      </w:tr>
      <w:tr w:rsidR="0090233B" w:rsidRPr="001B6065" w14:paraId="377F85C0" w14:textId="77777777" w:rsidTr="000C69A0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60B5D316" w14:textId="77777777" w:rsidR="0090233B" w:rsidRPr="00890B70" w:rsidRDefault="0090233B" w:rsidP="000C69A0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90B70">
              <w:rPr>
                <w:rFonts w:ascii="Times New Roman" w:hAnsi="Times New Roman" w:cs="Times New Roman"/>
                <w:b/>
                <w:sz w:val="18"/>
                <w:szCs w:val="18"/>
              </w:rPr>
              <w:t>Mortality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A6FD0A8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0" w:type="dxa"/>
            <w:tcBorders>
              <w:top w:val="nil"/>
              <w:left w:val="nil"/>
              <w:bottom w:val="nil"/>
            </w:tcBorders>
          </w:tcPr>
          <w:p w14:paraId="6EA47DEB" w14:textId="77777777" w:rsidR="0090233B" w:rsidRPr="001B606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233B" w:rsidRPr="001B6065" w14:paraId="24381D78" w14:textId="77777777" w:rsidTr="000C69A0">
        <w:tc>
          <w:tcPr>
            <w:tcW w:w="3510" w:type="dxa"/>
            <w:tcBorders>
              <w:top w:val="nil"/>
              <w:right w:val="nil"/>
            </w:tcBorders>
          </w:tcPr>
          <w:p w14:paraId="323AE773" w14:textId="77777777" w:rsidR="0090233B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Diagnosed FASD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  <w:p w14:paraId="18CDF24F" w14:textId="77777777" w:rsidR="0090233B" w:rsidRPr="00922E48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Increased mortality for undiagnosed FASD relative to diagnosed 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  <w:p w14:paraId="2FD577C6" w14:textId="77777777" w:rsidR="0090233B" w:rsidRPr="00396AB8" w:rsidRDefault="0090233B" w:rsidP="009023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 FASD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</w:tcPr>
          <w:p w14:paraId="2B60ADD0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3.15 (1.6)</w:t>
            </w:r>
          </w:p>
          <w:p w14:paraId="36F8D7F5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10%</w:t>
            </w:r>
          </w:p>
          <w:p w14:paraId="0381B237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9EA426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3.15 (2.0)</w:t>
            </w:r>
          </w:p>
        </w:tc>
        <w:tc>
          <w:tcPr>
            <w:tcW w:w="3500" w:type="dxa"/>
            <w:tcBorders>
              <w:top w:val="nil"/>
              <w:left w:val="nil"/>
            </w:tcBorders>
          </w:tcPr>
          <w:p w14:paraId="5E0C1A2C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1154F80F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Uniform (bounded ± 10</w:t>
            </w:r>
            <w:r w:rsidRPr="00E26AE5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03BD0469" w14:textId="77777777" w:rsidR="0090233B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5EE306" w14:textId="77777777" w:rsidR="0090233B" w:rsidRPr="001B6065" w:rsidRDefault="0090233B" w:rsidP="000C69A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</w:tr>
    </w:tbl>
    <w:p w14:paraId="17CF5897" w14:textId="77777777" w:rsidR="0090233B" w:rsidRPr="006527D9" w:rsidRDefault="0090233B" w:rsidP="0090233B">
      <w:pPr>
        <w:spacing w:after="0" w:line="240" w:lineRule="auto"/>
        <w:rPr>
          <w:rFonts w:ascii="Times New Roman" w:hAnsi="Times New Roman" w:cs="Times New Roman"/>
          <w:b/>
        </w:rPr>
      </w:pPr>
    </w:p>
    <w:p w14:paraId="08866416" w14:textId="77777777" w:rsidR="0090233B" w:rsidRPr="00AC5BA9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AC5BA9">
        <w:rPr>
          <w:rFonts w:ascii="Times New Roman" w:hAnsi="Times New Roman" w:cs="Times New Roman"/>
          <w:i/>
          <w:sz w:val="18"/>
          <w:szCs w:val="18"/>
        </w:rPr>
        <w:t>The values for the Annual Cost of Healthcare Serv</w:t>
      </w:r>
      <w:r>
        <w:rPr>
          <w:rFonts w:ascii="Times New Roman" w:hAnsi="Times New Roman" w:cs="Times New Roman"/>
          <w:i/>
          <w:sz w:val="18"/>
          <w:szCs w:val="18"/>
        </w:rPr>
        <w:t>ice Use in Table 3 reflect that</w:t>
      </w:r>
      <w:r w:rsidRPr="00AC5BA9">
        <w:rPr>
          <w:rFonts w:ascii="Times New Roman" w:hAnsi="Times New Roman" w:cs="Times New Roman"/>
          <w:i/>
          <w:sz w:val="18"/>
          <w:szCs w:val="18"/>
        </w:rPr>
        <w:t xml:space="preserve"> prior to adjusting for inflation. The Annual Cost of Healthcare Service Use </w:t>
      </w:r>
      <w:r>
        <w:rPr>
          <w:rFonts w:ascii="Times New Roman" w:hAnsi="Times New Roman" w:cs="Times New Roman"/>
          <w:i/>
          <w:sz w:val="18"/>
          <w:szCs w:val="18"/>
        </w:rPr>
        <w:t xml:space="preserve">parameters </w:t>
      </w:r>
      <w:r w:rsidRPr="00AC5BA9">
        <w:rPr>
          <w:rFonts w:ascii="Times New Roman" w:hAnsi="Times New Roman" w:cs="Times New Roman"/>
          <w:i/>
          <w:sz w:val="18"/>
          <w:szCs w:val="18"/>
        </w:rPr>
        <w:t xml:space="preserve">were varied prior to adjusting for inflation and then inflated for probabilistic analysis. </w:t>
      </w:r>
    </w:p>
    <w:p w14:paraId="26BA618E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  <w:vertAlign w:val="superscript"/>
        </w:rPr>
      </w:pPr>
    </w:p>
    <w:p w14:paraId="573D5BF4" w14:textId="77777777" w:rsidR="0090233B" w:rsidRPr="00154352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  <w:vertAlign w:val="superscript"/>
        </w:rPr>
      </w:pPr>
      <w:proofErr w:type="gramStart"/>
      <w:r>
        <w:rPr>
          <w:rFonts w:ascii="Times New Roman" w:hAnsi="Times New Roman" w:cs="Times New Roman"/>
          <w:i/>
          <w:sz w:val="18"/>
          <w:szCs w:val="18"/>
          <w:vertAlign w:val="superscript"/>
        </w:rPr>
        <w:t>A</w:t>
      </w:r>
      <w:proofErr w:type="gramEnd"/>
      <w:r w:rsidRPr="00D66654"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 </w:t>
      </w:r>
      <w:r w:rsidRPr="00D66654">
        <w:rPr>
          <w:rFonts w:ascii="Times New Roman" w:hAnsi="Times New Roman" w:cs="Times New Roman"/>
          <w:i/>
          <w:sz w:val="18"/>
          <w:szCs w:val="18"/>
        </w:rPr>
        <w:t>Inputs refer to</w:t>
      </w:r>
      <w:r w:rsidRPr="00D66654"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 </w:t>
      </w:r>
      <w:r w:rsidRPr="00D66654">
        <w:rPr>
          <w:rFonts w:ascii="Times New Roman" w:hAnsi="Times New Roman" w:cs="Times New Roman"/>
          <w:i/>
          <w:sz w:val="18"/>
          <w:szCs w:val="18"/>
        </w:rPr>
        <w:t>Diagnosed recommended to receive psychiatric care and Undiagnosed recommended to receive psychiatric care</w:t>
      </w:r>
      <w:r>
        <w:rPr>
          <w:rFonts w:ascii="Times New Roman" w:hAnsi="Times New Roman" w:cs="Times New Roman"/>
          <w:i/>
          <w:sz w:val="18"/>
          <w:szCs w:val="18"/>
        </w:rPr>
        <w:t>.</w:t>
      </w:r>
    </w:p>
    <w:p w14:paraId="67FD7189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14:paraId="00F98311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LD </w:t>
      </w:r>
      <w:r>
        <w:rPr>
          <w:rFonts w:ascii="Times New Roman" w:hAnsi="Times New Roman" w:cs="Times New Roman"/>
          <w:i/>
          <w:sz w:val="18"/>
          <w:szCs w:val="18"/>
        </w:rPr>
        <w:t>Parameter was informed with unpublished local data.</w:t>
      </w:r>
    </w:p>
    <w:p w14:paraId="7F25E509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14:paraId="6BD07D82" w14:textId="77777777" w:rsidR="0090233B" w:rsidRPr="000D16B6" w:rsidRDefault="0090233B" w:rsidP="0090233B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  <w:vertAlign w:val="superscript"/>
        </w:rPr>
        <w:t>AB</w:t>
      </w:r>
      <w:r>
        <w:rPr>
          <w:rFonts w:ascii="Times New Roman" w:hAnsi="Times New Roman" w:cs="Times New Roman"/>
          <w:i/>
          <w:sz w:val="18"/>
          <w:szCs w:val="18"/>
        </w:rPr>
        <w:t xml:space="preserve"> Parameter was informed based on authors’ assumption.  </w:t>
      </w:r>
    </w:p>
    <w:p w14:paraId="386BD78B" w14:textId="77777777" w:rsidR="0090233B" w:rsidRDefault="0090233B" w:rsidP="0090233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3848DA3" w14:textId="77777777" w:rsidR="00683D4D" w:rsidRDefault="00683D4D" w:rsidP="00683D4D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4</w:t>
      </w:r>
      <w:r w:rsidRPr="006527D9">
        <w:rPr>
          <w:rFonts w:ascii="Times New Roman" w:hAnsi="Times New Roman" w:cs="Times New Roman"/>
          <w:b/>
        </w:rPr>
        <w:t>. Incremental Cost-effectiveness Ratios</w:t>
      </w:r>
      <w:r>
        <w:rPr>
          <w:rFonts w:ascii="Times New Roman" w:hAnsi="Times New Roman" w:cs="Times New Roman"/>
          <w:b/>
        </w:rPr>
        <w:t xml:space="preserve"> 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5"/>
        <w:gridCol w:w="1440"/>
        <w:gridCol w:w="1530"/>
        <w:gridCol w:w="1440"/>
        <w:gridCol w:w="1620"/>
        <w:gridCol w:w="1525"/>
      </w:tblGrid>
      <w:tr w:rsidR="00683D4D" w:rsidRPr="001B6065" w14:paraId="2D9BADDC" w14:textId="77777777" w:rsidTr="000C69A0"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F3A6394" w14:textId="77777777" w:rsidR="00683D4D" w:rsidRPr="001B6065" w:rsidRDefault="00683D4D" w:rsidP="000C69A0">
            <w:pPr>
              <w:spacing w:before="80" w:after="8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Strategy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E0B1BE6" w14:textId="77777777" w:rsidR="00683D4D" w:rsidRPr="001B6065" w:rsidRDefault="00683D4D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b/>
                <w:sz w:val="18"/>
                <w:szCs w:val="18"/>
              </w:rPr>
              <w:t>Cost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B3A3F91" w14:textId="77777777" w:rsidR="00683D4D" w:rsidRPr="001B6065" w:rsidRDefault="00683D4D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b/>
                <w:sz w:val="18"/>
                <w:szCs w:val="18"/>
              </w:rPr>
              <w:t>Effectiveness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4A55EA3" w14:textId="77777777" w:rsidR="00683D4D" w:rsidRPr="001B6065" w:rsidRDefault="00683D4D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b/>
                <w:sz w:val="18"/>
                <w:szCs w:val="18"/>
              </w:rPr>
              <w:t>Δ Cost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672C7F8F" w14:textId="77777777" w:rsidR="00683D4D" w:rsidRPr="001B6065" w:rsidRDefault="00683D4D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b/>
                <w:sz w:val="18"/>
                <w:szCs w:val="18"/>
              </w:rPr>
              <w:t>Δ Effectiveness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12683D1" w14:textId="77777777" w:rsidR="00683D4D" w:rsidRPr="001B6065" w:rsidRDefault="00683D4D" w:rsidP="000C69A0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b/>
                <w:sz w:val="18"/>
                <w:szCs w:val="18"/>
              </w:rPr>
              <w:t>ICER</w:t>
            </w:r>
          </w:p>
        </w:tc>
      </w:tr>
      <w:tr w:rsidR="00683D4D" w:rsidRPr="001B6065" w14:paraId="20BC2DF1" w14:textId="77777777" w:rsidTr="000C69A0">
        <w:tc>
          <w:tcPr>
            <w:tcW w:w="1795" w:type="dxa"/>
            <w:tcBorders>
              <w:left w:val="nil"/>
              <w:bottom w:val="nil"/>
            </w:tcBorders>
          </w:tcPr>
          <w:p w14:paraId="4869AEF5" w14:textId="77777777" w:rsidR="00683D4D" w:rsidRPr="001B6065" w:rsidRDefault="00683D4D" w:rsidP="000C69A0">
            <w:pPr>
              <w:spacing w:before="40" w:after="40"/>
              <w:rPr>
                <w:rFonts w:ascii="Times New Roman" w:hAnsi="Times New Roman" w:cs="Times New Roman"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No screening</w:t>
            </w:r>
          </w:p>
        </w:tc>
        <w:tc>
          <w:tcPr>
            <w:tcW w:w="1440" w:type="dxa"/>
            <w:tcBorders>
              <w:bottom w:val="nil"/>
            </w:tcBorders>
          </w:tcPr>
          <w:p w14:paraId="1969C546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6B80">
              <w:rPr>
                <w:rFonts w:ascii="Times New Roman" w:hAnsi="Times New Roman" w:cs="Times New Roman"/>
                <w:sz w:val="18"/>
                <w:szCs w:val="18"/>
              </w:rPr>
              <w:t>$7,007,542.41</w:t>
            </w:r>
          </w:p>
        </w:tc>
        <w:tc>
          <w:tcPr>
            <w:tcW w:w="1530" w:type="dxa"/>
            <w:tcBorders>
              <w:bottom w:val="nil"/>
            </w:tcBorders>
          </w:tcPr>
          <w:p w14:paraId="09C1C0DC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709.34</w:t>
            </w:r>
          </w:p>
        </w:tc>
        <w:tc>
          <w:tcPr>
            <w:tcW w:w="1440" w:type="dxa"/>
            <w:tcBorders>
              <w:bottom w:val="nil"/>
            </w:tcBorders>
          </w:tcPr>
          <w:p w14:paraId="691074C3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tcBorders>
              <w:bottom w:val="nil"/>
            </w:tcBorders>
          </w:tcPr>
          <w:p w14:paraId="375C4990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5" w:type="dxa"/>
            <w:tcBorders>
              <w:bottom w:val="nil"/>
              <w:right w:val="nil"/>
            </w:tcBorders>
          </w:tcPr>
          <w:p w14:paraId="6A7EE24A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83D4D" w:rsidRPr="001B6065" w14:paraId="552730E7" w14:textId="77777777" w:rsidTr="000C69A0">
        <w:tc>
          <w:tcPr>
            <w:tcW w:w="1795" w:type="dxa"/>
            <w:tcBorders>
              <w:top w:val="nil"/>
              <w:left w:val="nil"/>
              <w:bottom w:val="nil"/>
            </w:tcBorders>
          </w:tcPr>
          <w:p w14:paraId="6E3B3018" w14:textId="77777777" w:rsidR="00683D4D" w:rsidRPr="001B6065" w:rsidRDefault="00683D4D" w:rsidP="000C69A0">
            <w:pPr>
              <w:spacing w:before="40" w:after="40"/>
              <w:rPr>
                <w:rFonts w:ascii="Times New Roman" w:hAnsi="Times New Roman" w:cs="Times New Roman"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sz w:val="18"/>
                <w:szCs w:val="18"/>
              </w:rPr>
              <w:t>Meconium Testing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FB0F5BD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6B80">
              <w:rPr>
                <w:rFonts w:ascii="Times New Roman" w:hAnsi="Times New Roman" w:cs="Times New Roman"/>
                <w:sz w:val="18"/>
                <w:szCs w:val="18"/>
              </w:rPr>
              <w:t>$6,918,356.37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72D03896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671.54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917C61B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-$89,186.04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6017DE23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6B80">
              <w:rPr>
                <w:rFonts w:ascii="Times New Roman" w:hAnsi="Times New Roman" w:cs="Times New Roman"/>
                <w:sz w:val="18"/>
                <w:szCs w:val="18"/>
              </w:rPr>
              <w:t>-37.80</w:t>
            </w:r>
          </w:p>
        </w:tc>
        <w:tc>
          <w:tcPr>
            <w:tcW w:w="1525" w:type="dxa"/>
            <w:tcBorders>
              <w:top w:val="nil"/>
              <w:bottom w:val="nil"/>
              <w:right w:val="nil"/>
            </w:tcBorders>
          </w:tcPr>
          <w:p w14:paraId="0EB1C6E0" w14:textId="77777777" w:rsidR="00683D4D" w:rsidRPr="001B6065" w:rsidRDefault="00683D4D" w:rsidP="000C69A0">
            <w:pPr>
              <w:spacing w:before="40" w:after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6B80">
              <w:rPr>
                <w:rFonts w:ascii="Times New Roman" w:hAnsi="Times New Roman" w:cs="Times New Roman"/>
                <w:sz w:val="18"/>
                <w:szCs w:val="18"/>
              </w:rPr>
              <w:t>$2,359.15</w:t>
            </w:r>
          </w:p>
        </w:tc>
      </w:tr>
      <w:tr w:rsidR="00683D4D" w:rsidRPr="001B6065" w14:paraId="148A590D" w14:textId="77777777" w:rsidTr="000C69A0">
        <w:tc>
          <w:tcPr>
            <w:tcW w:w="1795" w:type="dxa"/>
            <w:tcBorders>
              <w:left w:val="nil"/>
              <w:bottom w:val="nil"/>
            </w:tcBorders>
          </w:tcPr>
          <w:p w14:paraId="5B8BEA3A" w14:textId="77777777" w:rsidR="00683D4D" w:rsidRPr="001B6065" w:rsidRDefault="00683D4D" w:rsidP="000C69A0">
            <w:pPr>
              <w:spacing w:before="40" w:after="80"/>
              <w:rPr>
                <w:rFonts w:ascii="Times New Roman" w:hAnsi="Times New Roman" w:cs="Times New Roman"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sz w:val="18"/>
                <w:szCs w:val="18"/>
              </w:rPr>
              <w:t>No screening</w:t>
            </w:r>
          </w:p>
        </w:tc>
        <w:tc>
          <w:tcPr>
            <w:tcW w:w="1440" w:type="dxa"/>
            <w:tcBorders>
              <w:bottom w:val="nil"/>
            </w:tcBorders>
          </w:tcPr>
          <w:p w14:paraId="21A5AAE2" w14:textId="77777777" w:rsidR="00683D4D" w:rsidRPr="001B6065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16EF">
              <w:rPr>
                <w:rFonts w:ascii="Times New Roman" w:hAnsi="Times New Roman" w:cs="Times New Roman"/>
                <w:sz w:val="18"/>
                <w:szCs w:val="18"/>
              </w:rPr>
              <w:t>$4,366,538.94</w:t>
            </w:r>
          </w:p>
        </w:tc>
        <w:tc>
          <w:tcPr>
            <w:tcW w:w="1530" w:type="dxa"/>
            <w:tcBorders>
              <w:bottom w:val="nil"/>
            </w:tcBorders>
          </w:tcPr>
          <w:p w14:paraId="6B996495" w14:textId="77777777" w:rsidR="00683D4D" w:rsidRPr="001B6065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778.23</w:t>
            </w:r>
          </w:p>
        </w:tc>
        <w:tc>
          <w:tcPr>
            <w:tcW w:w="1440" w:type="dxa"/>
            <w:tcBorders>
              <w:bottom w:val="nil"/>
            </w:tcBorders>
          </w:tcPr>
          <w:p w14:paraId="76B4A914" w14:textId="77777777" w:rsidR="00683D4D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tcBorders>
              <w:bottom w:val="nil"/>
            </w:tcBorders>
          </w:tcPr>
          <w:p w14:paraId="0BC75556" w14:textId="77777777" w:rsidR="00683D4D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5" w:type="dxa"/>
            <w:tcBorders>
              <w:bottom w:val="nil"/>
              <w:right w:val="nil"/>
            </w:tcBorders>
          </w:tcPr>
          <w:p w14:paraId="79217B76" w14:textId="77777777" w:rsidR="00683D4D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83D4D" w:rsidRPr="001B6065" w14:paraId="0237310A" w14:textId="77777777" w:rsidTr="000C69A0">
        <w:tc>
          <w:tcPr>
            <w:tcW w:w="1795" w:type="dxa"/>
            <w:tcBorders>
              <w:top w:val="nil"/>
              <w:left w:val="nil"/>
              <w:bottom w:val="single" w:sz="4" w:space="0" w:color="auto"/>
            </w:tcBorders>
          </w:tcPr>
          <w:p w14:paraId="1A8712E1" w14:textId="77777777" w:rsidR="00683D4D" w:rsidRPr="001B6065" w:rsidRDefault="00683D4D" w:rsidP="000C69A0">
            <w:pPr>
              <w:spacing w:before="40" w:after="80"/>
              <w:rPr>
                <w:rFonts w:ascii="Times New Roman" w:hAnsi="Times New Roman" w:cs="Times New Roman"/>
                <w:sz w:val="18"/>
                <w:szCs w:val="18"/>
              </w:rPr>
            </w:pPr>
            <w:r w:rsidRPr="001B6065">
              <w:rPr>
                <w:rFonts w:ascii="Times New Roman" w:hAnsi="Times New Roman" w:cs="Times New Roman"/>
                <w:sz w:val="18"/>
                <w:szCs w:val="18"/>
              </w:rPr>
              <w:t>The NST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4AEBFC55" w14:textId="77777777" w:rsidR="00683D4D" w:rsidRPr="001B6065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16EF">
              <w:rPr>
                <w:rFonts w:ascii="Times New Roman" w:hAnsi="Times New Roman" w:cs="Times New Roman"/>
                <w:sz w:val="18"/>
                <w:szCs w:val="18"/>
              </w:rPr>
              <w:t>$4,182,643.95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5A3C245D" w14:textId="77777777" w:rsidR="00683D4D" w:rsidRPr="001B6065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701.28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504BFBAB" w14:textId="77777777" w:rsidR="00683D4D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-$183,894.98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0E02C0F1" w14:textId="77777777" w:rsidR="00683D4D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-76.95</w:t>
            </w:r>
          </w:p>
        </w:tc>
        <w:tc>
          <w:tcPr>
            <w:tcW w:w="1525" w:type="dxa"/>
            <w:tcBorders>
              <w:top w:val="nil"/>
              <w:bottom w:val="single" w:sz="4" w:space="0" w:color="auto"/>
              <w:right w:val="nil"/>
            </w:tcBorders>
          </w:tcPr>
          <w:p w14:paraId="1AB08DA8" w14:textId="77777777" w:rsidR="00683D4D" w:rsidRDefault="00683D4D" w:rsidP="000C69A0">
            <w:pPr>
              <w:spacing w:before="40" w:after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6B80">
              <w:rPr>
                <w:rFonts w:ascii="Times New Roman" w:hAnsi="Times New Roman" w:cs="Times New Roman"/>
                <w:sz w:val="18"/>
                <w:szCs w:val="18"/>
              </w:rPr>
              <w:t>$2,389.86</w:t>
            </w:r>
          </w:p>
        </w:tc>
      </w:tr>
    </w:tbl>
    <w:p w14:paraId="1A60F94B" w14:textId="77777777" w:rsidR="00683D4D" w:rsidRDefault="00683D4D" w:rsidP="00683D4D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14:paraId="15486F9E" w14:textId="77777777" w:rsidR="00683D4D" w:rsidRPr="006B35C6" w:rsidRDefault="00683D4D" w:rsidP="00683D4D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CA12C7">
        <w:rPr>
          <w:rFonts w:ascii="Times New Roman" w:hAnsi="Times New Roman" w:cs="Times New Roman"/>
          <w:i/>
          <w:sz w:val="18"/>
          <w:szCs w:val="18"/>
        </w:rPr>
        <w:t>Cost and number of</w:t>
      </w:r>
      <w:r>
        <w:rPr>
          <w:rFonts w:ascii="Times New Roman" w:hAnsi="Times New Roman" w:cs="Times New Roman"/>
          <w:i/>
          <w:sz w:val="18"/>
          <w:szCs w:val="18"/>
        </w:rPr>
        <w:t xml:space="preserve"> years with an</w:t>
      </w:r>
      <w:r w:rsidRPr="00CA12C7">
        <w:rPr>
          <w:rFonts w:ascii="Times New Roman" w:hAnsi="Times New Roman" w:cs="Times New Roman"/>
          <w:i/>
          <w:sz w:val="18"/>
          <w:szCs w:val="18"/>
        </w:rPr>
        <w:t xml:space="preserve"> FAS</w:t>
      </w:r>
      <w:r>
        <w:rPr>
          <w:rFonts w:ascii="Times New Roman" w:hAnsi="Times New Roman" w:cs="Times New Roman"/>
          <w:i/>
          <w:sz w:val="18"/>
          <w:szCs w:val="18"/>
        </w:rPr>
        <w:t>D diagnosi</w:t>
      </w:r>
      <w:r w:rsidRPr="00CA12C7">
        <w:rPr>
          <w:rFonts w:ascii="Times New Roman" w:hAnsi="Times New Roman" w:cs="Times New Roman"/>
          <w:i/>
          <w:sz w:val="18"/>
          <w:szCs w:val="18"/>
        </w:rPr>
        <w:t>s</w:t>
      </w:r>
      <w:r>
        <w:rPr>
          <w:rFonts w:ascii="Times New Roman" w:hAnsi="Times New Roman" w:cs="Times New Roman"/>
          <w:i/>
          <w:sz w:val="18"/>
          <w:szCs w:val="18"/>
        </w:rPr>
        <w:t xml:space="preserve"> in Table 4</w:t>
      </w:r>
      <w:r w:rsidRPr="00CA12C7">
        <w:rPr>
          <w:rFonts w:ascii="Times New Roman" w:hAnsi="Times New Roman" w:cs="Times New Roman"/>
          <w:i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sz w:val="18"/>
          <w:szCs w:val="18"/>
        </w:rPr>
        <w:t xml:space="preserve">reflect per 100 individuals screened.  </w:t>
      </w:r>
    </w:p>
    <w:p w14:paraId="1E97AB78" w14:textId="77777777" w:rsidR="0090233B" w:rsidRDefault="0090233B">
      <w:bookmarkStart w:id="0" w:name="_GoBack"/>
      <w:bookmarkEnd w:id="0"/>
    </w:p>
    <w:sectPr w:rsidR="009023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9E7D2D"/>
    <w:multiLevelType w:val="hybridMultilevel"/>
    <w:tmpl w:val="940CFF2C"/>
    <w:lvl w:ilvl="0" w:tplc="54329062">
      <w:numFmt w:val="bullet"/>
      <w:lvlText w:val="-"/>
      <w:lvlJc w:val="left"/>
      <w:pPr>
        <w:ind w:left="58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3B"/>
    <w:rsid w:val="000731CB"/>
    <w:rsid w:val="00275F92"/>
    <w:rsid w:val="0029568F"/>
    <w:rsid w:val="00317F7C"/>
    <w:rsid w:val="003517B1"/>
    <w:rsid w:val="0060409E"/>
    <w:rsid w:val="00615B5F"/>
    <w:rsid w:val="00683D4D"/>
    <w:rsid w:val="00783965"/>
    <w:rsid w:val="0090233B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33554"/>
  <w15:chartTrackingRefBased/>
  <w15:docId w15:val="{14322483-7579-48D7-8812-4D95A9D08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33B"/>
    <w:pPr>
      <w:spacing w:after="160" w:line="259" w:lineRule="auto"/>
    </w:pPr>
    <w:rPr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90233B"/>
    <w:pPr>
      <w:spacing w:line="240" w:lineRule="auto"/>
    </w:pPr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23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2</cp:revision>
  <dcterms:created xsi:type="dcterms:W3CDTF">2019-08-30T17:20:00Z</dcterms:created>
  <dcterms:modified xsi:type="dcterms:W3CDTF">2019-08-30T17:24:00Z</dcterms:modified>
</cp:coreProperties>
</file>