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552A8" w14:textId="77777777" w:rsidR="00E73E81" w:rsidRDefault="00E73E81" w:rsidP="00E73E81">
      <w:pPr>
        <w:spacing w:afterLines="50" w:after="180"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Table 1. Demographic data </w:t>
      </w:r>
    </w:p>
    <w:tbl>
      <w:tblPr>
        <w:tblW w:w="11844" w:type="dxa"/>
        <w:tblInd w:w="-220" w:type="dxa"/>
        <w:tblBorders>
          <w:top w:val="single" w:sz="8" w:space="0" w:color="auto"/>
          <w:bottom w:val="single" w:sz="8" w:space="0" w:color="auto"/>
          <w:insideH w:val="single" w:sz="8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844"/>
      </w:tblGrid>
      <w:tr w:rsidR="00E73E81" w14:paraId="2A4B2F4B" w14:textId="77777777" w:rsidTr="00E73E81">
        <w:trPr>
          <w:trHeight w:val="890"/>
        </w:trPr>
        <w:tc>
          <w:tcPr>
            <w:tcW w:w="11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080F6EF" w14:textId="77777777" w:rsidR="00E73E81" w:rsidRDefault="00E73E81">
            <w:pPr>
              <w:spacing w:line="360" w:lineRule="auto"/>
              <w:ind w:leftChars="276" w:left="580"/>
              <w:rPr>
                <w:rFonts w:ascii="Times New Roman" w:hAnsi="Times New Roman" w:cs="Times New Roman"/>
                <w:sz w:val="22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ab/>
            </w:r>
            <w:r>
              <w:rPr>
                <w:rFonts w:ascii="MS Mincho" w:eastAsia="MS Mincho" w:hAnsi="MS Mincho" w:cs="MS Mincho" w:hint="eastAsia"/>
                <w:sz w:val="22"/>
                <w:szCs w:val="28"/>
              </w:rPr>
              <w:t xml:space="preserve">　　　　　　　</w:t>
            </w:r>
            <w:r>
              <w:rPr>
                <w:rFonts w:ascii="MS Mincho" w:eastAsia="MS Mincho" w:hAnsi="MS Mincho" w:cs="MS Mincho" w:hint="eastAsia"/>
                <w:sz w:val="22"/>
                <w:szCs w:val="28"/>
                <w:u w:val="single"/>
              </w:rPr>
              <w:t xml:space="preserve">　　　　　</w:t>
            </w:r>
            <w:r>
              <w:rPr>
                <w:rFonts w:ascii="Times New Roman" w:hAnsi="Times New Roman" w:cs="Times New Roman"/>
                <w:sz w:val="22"/>
                <w:szCs w:val="28"/>
                <w:u w:val="single"/>
              </w:rPr>
              <w:t xml:space="preserve">     </w:t>
            </w:r>
            <w:r>
              <w:rPr>
                <w:rFonts w:ascii="MS Mincho" w:eastAsia="MS Mincho" w:hAnsi="MS Mincho" w:cs="MS Mincho" w:hint="eastAsia"/>
                <w:sz w:val="22"/>
                <w:szCs w:val="28"/>
                <w:u w:val="single"/>
              </w:rPr>
              <w:t xml:space="preserve">　</w:t>
            </w:r>
            <w:r>
              <w:rPr>
                <w:rFonts w:ascii="Times New Roman" w:hAnsi="Times New Roman" w:cs="Times New Roman"/>
                <w:sz w:val="22"/>
                <w:szCs w:val="28"/>
                <w:u w:val="single"/>
              </w:rPr>
              <w:t xml:space="preserve">      Fibrosis                      </w:t>
            </w:r>
          </w:p>
          <w:p w14:paraId="7E8E0B0F" w14:textId="77777777" w:rsidR="00E73E81" w:rsidRDefault="00E73E81">
            <w:pPr>
              <w:tabs>
                <w:tab w:val="left" w:pos="2552"/>
                <w:tab w:val="left" w:pos="4890"/>
                <w:tab w:val="left" w:pos="7030"/>
                <w:tab w:val="left" w:pos="9197"/>
                <w:tab w:val="left" w:pos="10190"/>
                <w:tab w:val="left" w:pos="11482"/>
              </w:tabs>
              <w:spacing w:line="360" w:lineRule="auto"/>
              <w:ind w:leftChars="277" w:left="582" w:rightChars="-405" w:right="-850"/>
              <w:rPr>
                <w:rFonts w:ascii="Times New Roman" w:hAnsi="Times New Roman" w:cs="Times New Roman"/>
                <w:sz w:val="22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1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≥2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P</w:t>
            </w:r>
            <w:r>
              <w:rPr>
                <w:rFonts w:ascii="Times New Roman" w:hAnsi="Times New Roman" w:cs="Times New Roman"/>
                <w:sz w:val="22"/>
                <w:szCs w:val="28"/>
                <w:vertAlign w:val="superscript"/>
              </w:rPr>
              <w:t>2)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P for trend</w:t>
            </w:r>
            <w:r>
              <w:rPr>
                <w:rFonts w:ascii="Times New Roman" w:hAnsi="Times New Roman" w:cs="Times New Roman"/>
                <w:sz w:val="22"/>
                <w:szCs w:val="28"/>
                <w:vertAlign w:val="superscript"/>
              </w:rPr>
              <w:t>3</w:t>
            </w:r>
          </w:p>
        </w:tc>
      </w:tr>
      <w:tr w:rsidR="00E73E81" w14:paraId="5DC56BA4" w14:textId="77777777" w:rsidTr="00E73E81">
        <w:trPr>
          <w:trHeight w:val="2957"/>
        </w:trPr>
        <w:tc>
          <w:tcPr>
            <w:tcW w:w="11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1621901" w14:textId="77777777" w:rsidR="00E73E81" w:rsidRDefault="00E73E81">
            <w:pPr>
              <w:tabs>
                <w:tab w:val="left" w:pos="2470"/>
                <w:tab w:val="left" w:pos="4750"/>
                <w:tab w:val="left" w:pos="7010"/>
                <w:tab w:val="left" w:pos="9197"/>
                <w:tab w:val="left" w:pos="10331"/>
              </w:tabs>
              <w:spacing w:beforeLines="50" w:before="180" w:line="360" w:lineRule="auto"/>
              <w:ind w:rightChars="-68" w:right="-143" w:firstLineChars="100" w:firstLine="22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Female / male</w:t>
            </w:r>
            <w:r>
              <w:rPr>
                <w:rFonts w:ascii="Times New Roman" w:hAnsi="Times New Roman" w:cs="Times New Roman"/>
                <w:sz w:val="22"/>
                <w:szCs w:val="2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7/7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10/7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7/7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0.8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1.0</w:t>
            </w:r>
          </w:p>
          <w:p w14:paraId="4B65FD26" w14:textId="77777777" w:rsidR="00E73E81" w:rsidRDefault="00E73E81">
            <w:pPr>
              <w:tabs>
                <w:tab w:val="left" w:pos="1665"/>
                <w:tab w:val="left" w:pos="2110"/>
                <w:tab w:val="left" w:pos="3828"/>
                <w:tab w:val="left" w:pos="4470"/>
                <w:tab w:val="left" w:pos="4661"/>
                <w:tab w:val="left" w:pos="6788"/>
                <w:tab w:val="left" w:pos="6850"/>
                <w:tab w:val="left" w:pos="9197"/>
                <w:tab w:val="left" w:pos="10331"/>
              </w:tabs>
              <w:spacing w:line="360" w:lineRule="auto"/>
              <w:ind w:rightChars="-68" w:right="-143" w:firstLineChars="100" w:firstLine="22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Age, years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62 (54, 70)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61 (54, 68)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66 (58, 74)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0.6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0.46</w:t>
            </w:r>
          </w:p>
          <w:p w14:paraId="22AD8714" w14:textId="77777777" w:rsidR="00E73E81" w:rsidRDefault="00E73E81">
            <w:pPr>
              <w:tabs>
                <w:tab w:val="left" w:pos="2090"/>
                <w:tab w:val="left" w:pos="4470"/>
                <w:tab w:val="left" w:pos="4520"/>
                <w:tab w:val="left" w:pos="4661"/>
                <w:tab w:val="left" w:pos="6788"/>
                <w:tab w:val="left" w:pos="9197"/>
                <w:tab w:val="left" w:pos="10331"/>
              </w:tabs>
              <w:spacing w:line="360" w:lineRule="auto"/>
              <w:ind w:rightChars="-68" w:right="-143" w:firstLineChars="100" w:firstLine="22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BMI, kg/m</w:t>
            </w:r>
            <w:r>
              <w:rPr>
                <w:rFonts w:ascii="Times New Roman" w:hAnsi="Times New Roman" w:cs="Times New Roman"/>
                <w:sz w:val="22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8"/>
                <w:vertAlign w:val="superscript"/>
              </w:rPr>
              <w:tab/>
            </w:r>
            <w:r>
              <w:rPr>
                <w:rFonts w:ascii="Times New Roman" w:hAnsi="Times New Roman" w:cs="Times New Roman"/>
                <w:sz w:val="22"/>
                <w:szCs w:val="28"/>
              </w:rPr>
              <w:t>21.0 (18.5, 23.4)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24.6 (22.3, 26.8)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26.1 (23.6, 28.5)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0.015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0.005</w:t>
            </w:r>
          </w:p>
          <w:p w14:paraId="7623CFCC" w14:textId="77777777" w:rsidR="00E73E81" w:rsidRDefault="00E73E81">
            <w:pPr>
              <w:tabs>
                <w:tab w:val="left" w:pos="2110"/>
                <w:tab w:val="left" w:pos="4236"/>
                <w:tab w:val="left" w:pos="4661"/>
                <w:tab w:val="left" w:pos="9197"/>
                <w:tab w:val="left" w:pos="9290"/>
                <w:tab w:val="left" w:pos="10331"/>
              </w:tabs>
              <w:spacing w:line="360" w:lineRule="auto"/>
              <w:ind w:rightChars="-68" w:right="-143" w:firstLineChars="100" w:firstLine="22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Disease type</w:t>
            </w:r>
            <w:r>
              <w:rPr>
                <w:rFonts w:ascii="Times New Roman" w:hAnsi="Times New Roman" w:cs="Times New Roman"/>
                <w:sz w:val="22"/>
                <w:szCs w:val="2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0.03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&lt;0.001</w:t>
            </w:r>
          </w:p>
          <w:p w14:paraId="56E7B487" w14:textId="77777777" w:rsidR="00E73E81" w:rsidRDefault="00E73E81">
            <w:pPr>
              <w:tabs>
                <w:tab w:val="left" w:pos="2470"/>
                <w:tab w:val="left" w:pos="4025"/>
                <w:tab w:val="left" w:pos="4830"/>
                <w:tab w:val="left" w:pos="7170"/>
                <w:tab w:val="left" w:pos="9197"/>
                <w:tab w:val="left" w:pos="10331"/>
              </w:tabs>
              <w:spacing w:line="360" w:lineRule="auto"/>
              <w:ind w:rightChars="-68" w:right="-143" w:firstLineChars="200" w:firstLine="44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NAFLD/ASH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1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9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9</w:t>
            </w:r>
          </w:p>
          <w:p w14:paraId="12057CC8" w14:textId="77777777" w:rsidR="00E73E81" w:rsidRDefault="00E73E81">
            <w:pPr>
              <w:tabs>
                <w:tab w:val="left" w:pos="2470"/>
                <w:tab w:val="left" w:pos="4025"/>
                <w:tab w:val="left" w:pos="4830"/>
                <w:tab w:val="left" w:pos="7170"/>
                <w:tab w:val="left" w:pos="9197"/>
                <w:tab w:val="left" w:pos="10331"/>
              </w:tabs>
              <w:spacing w:line="360" w:lineRule="auto"/>
              <w:ind w:rightChars="-68" w:right="-143" w:firstLineChars="200" w:firstLine="44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AIH/PBC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4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2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2</w:t>
            </w:r>
          </w:p>
          <w:p w14:paraId="7790C10C" w14:textId="77777777" w:rsidR="00E73E81" w:rsidRDefault="00E73E81">
            <w:pPr>
              <w:tabs>
                <w:tab w:val="left" w:pos="2470"/>
                <w:tab w:val="left" w:pos="4025"/>
                <w:tab w:val="left" w:pos="4830"/>
                <w:tab w:val="left" w:pos="7170"/>
                <w:tab w:val="left" w:pos="9197"/>
                <w:tab w:val="left" w:pos="10331"/>
              </w:tabs>
              <w:spacing w:line="360" w:lineRule="auto"/>
              <w:ind w:rightChars="-68" w:right="-143" w:firstLineChars="200" w:firstLine="44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Others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9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6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3</w:t>
            </w:r>
          </w:p>
          <w:p w14:paraId="074AD2A3" w14:textId="77777777" w:rsidR="00E73E81" w:rsidRDefault="00E73E81">
            <w:pPr>
              <w:tabs>
                <w:tab w:val="left" w:pos="1560"/>
                <w:tab w:val="left" w:pos="2110"/>
                <w:tab w:val="left" w:pos="4470"/>
                <w:tab w:val="left" w:pos="4661"/>
                <w:tab w:val="left" w:pos="6788"/>
                <w:tab w:val="left" w:pos="9197"/>
                <w:tab w:val="left" w:pos="10331"/>
              </w:tabs>
              <w:spacing w:line="360" w:lineRule="auto"/>
              <w:ind w:rightChars="-68" w:right="-143" w:firstLineChars="100" w:firstLine="22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Vs, m/s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1.38 (1.16, 1.61)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1.71 (1.51, 1.92)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2.05 (1.82, 2.28)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&lt;0.001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&lt;0.001</w:t>
            </w:r>
          </w:p>
          <w:p w14:paraId="5C7F72A2" w14:textId="77777777" w:rsidR="00E73E81" w:rsidRDefault="00E73E81">
            <w:pPr>
              <w:tabs>
                <w:tab w:val="left" w:pos="1560"/>
                <w:tab w:val="left" w:pos="2110"/>
                <w:tab w:val="left" w:pos="4470"/>
                <w:tab w:val="left" w:pos="4530"/>
                <w:tab w:val="left" w:pos="4661"/>
                <w:tab w:val="left" w:pos="6788"/>
                <w:tab w:val="left" w:pos="9197"/>
                <w:tab w:val="left" w:pos="10331"/>
              </w:tabs>
              <w:spacing w:line="360" w:lineRule="auto"/>
              <w:ind w:rightChars="-68" w:right="-143" w:firstLineChars="100" w:firstLine="22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LFI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1.80 (1.37, 2.24)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2.68 (2.29, 3.07)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2.86 (2.42, 3.29)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0.002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0.002</w:t>
            </w:r>
          </w:p>
          <w:p w14:paraId="205D8C44" w14:textId="77777777" w:rsidR="00E73E81" w:rsidRDefault="00E73E81">
            <w:pPr>
              <w:tabs>
                <w:tab w:val="left" w:pos="1560"/>
                <w:tab w:val="left" w:pos="4470"/>
                <w:tab w:val="left" w:pos="4530"/>
                <w:tab w:val="left" w:pos="4661"/>
                <w:tab w:val="left" w:pos="6788"/>
                <w:tab w:val="left" w:pos="9197"/>
                <w:tab w:val="left" w:pos="10331"/>
              </w:tabs>
              <w:spacing w:line="360" w:lineRule="auto"/>
              <w:ind w:rightChars="-68" w:right="-143" w:firstLineChars="100" w:firstLine="22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T4c7s, ng/mL      4.21 (3.59, 4.94)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5.65 (4.67, 6.53)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7.28 (6.21, 8.55)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&lt;0.001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&lt;0.001</w:t>
            </w:r>
          </w:p>
          <w:p w14:paraId="3FDAD742" w14:textId="77777777" w:rsidR="00E73E81" w:rsidRDefault="00E73E81">
            <w:pPr>
              <w:tabs>
                <w:tab w:val="left" w:pos="1560"/>
                <w:tab w:val="left" w:pos="2110"/>
                <w:tab w:val="left" w:pos="2570"/>
                <w:tab w:val="left" w:pos="3828"/>
                <w:tab w:val="left" w:pos="4470"/>
                <w:tab w:val="left" w:pos="4661"/>
                <w:tab w:val="left" w:pos="6788"/>
                <w:tab w:val="left" w:pos="9197"/>
                <w:tab w:val="left" w:pos="10331"/>
              </w:tabs>
              <w:spacing w:line="360" w:lineRule="auto"/>
              <w:ind w:rightChars="-68" w:right="-143" w:firstLineChars="100" w:firstLine="220"/>
              <w:rPr>
                <w:rFonts w:ascii="Times New Roman" w:hAnsi="Times New Roman" w:cs="Times New Roman"/>
                <w:sz w:val="22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8"/>
              </w:rPr>
              <w:t>hs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8"/>
              </w:rPr>
              <w:t>-CRP, mg/dL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0.049 (0.025, 0.087)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0.095 (0.052, 0.17)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0.26 (0.14, 0.51)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0.003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0.001</w:t>
            </w:r>
          </w:p>
          <w:p w14:paraId="4980CE8D" w14:textId="77777777" w:rsidR="00E73E81" w:rsidRDefault="00E73E81">
            <w:pPr>
              <w:tabs>
                <w:tab w:val="left" w:pos="2090"/>
                <w:tab w:val="left" w:pos="2120"/>
                <w:tab w:val="left" w:pos="4470"/>
                <w:tab w:val="left" w:pos="4530"/>
                <w:tab w:val="left" w:pos="4661"/>
                <w:tab w:val="left" w:pos="6788"/>
                <w:tab w:val="left" w:pos="9197"/>
                <w:tab w:val="left" w:pos="10331"/>
              </w:tabs>
              <w:spacing w:line="360" w:lineRule="auto"/>
              <w:ind w:rightChars="-68" w:right="-143" w:firstLineChars="100" w:firstLine="22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ATX, mg/L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0.74 (0.64, 0.86)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0.95 (0.82, 1.09)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1.12 (0.96, 1.31)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0.002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&lt;0.001</w:t>
            </w:r>
          </w:p>
          <w:p w14:paraId="6D80CD50" w14:textId="77777777" w:rsidR="00E73E81" w:rsidRDefault="00E73E81">
            <w:pPr>
              <w:tabs>
                <w:tab w:val="left" w:pos="2110"/>
                <w:tab w:val="left" w:pos="2570"/>
                <w:tab w:val="left" w:pos="4470"/>
                <w:tab w:val="left" w:pos="4530"/>
                <w:tab w:val="left" w:pos="4661"/>
                <w:tab w:val="left" w:pos="6788"/>
                <w:tab w:val="left" w:pos="9197"/>
                <w:tab w:val="left" w:pos="10331"/>
              </w:tabs>
              <w:spacing w:line="360" w:lineRule="auto"/>
              <w:ind w:rightChars="-68" w:right="-143" w:firstLineChars="100" w:firstLine="22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Total LPC, </w:t>
            </w:r>
            <w:r>
              <w:rPr>
                <w:rFonts w:ascii="Symbol" w:hAnsi="Symbol" w:cs="Times New Roman"/>
                <w:sz w:val="22"/>
                <w:szCs w:val="28"/>
              </w:rPr>
              <w:t>m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M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69.2 (55.0, 87.1)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79.4 (64.6, 97.7)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63.1 (50.1, 79.4)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0.32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0.53</w:t>
            </w:r>
          </w:p>
          <w:p w14:paraId="01516AF4" w14:textId="77777777" w:rsidR="00E73E81" w:rsidRDefault="00E73E81">
            <w:pPr>
              <w:tabs>
                <w:tab w:val="left" w:pos="2110"/>
                <w:tab w:val="left" w:pos="4470"/>
                <w:tab w:val="left" w:pos="4530"/>
                <w:tab w:val="left" w:pos="4661"/>
                <w:tab w:val="left" w:pos="6788"/>
                <w:tab w:val="left" w:pos="9197"/>
                <w:tab w:val="left" w:pos="10331"/>
              </w:tabs>
              <w:spacing w:line="360" w:lineRule="auto"/>
              <w:ind w:rightChars="-68" w:right="-143" w:firstLineChars="100" w:firstLine="22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Total LPA, </w:t>
            </w:r>
            <w:r>
              <w:rPr>
                <w:rFonts w:ascii="Symbol" w:hAnsi="Symbol" w:cs="Times New Roman"/>
                <w:sz w:val="22"/>
                <w:szCs w:val="28"/>
              </w:rPr>
              <w:t>m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M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1.23 (0.97, 1.57)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1.91 (1.53, 2.38)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2.15 (1.69, 2.74)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0.005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0.004</w:t>
            </w:r>
          </w:p>
          <w:p w14:paraId="2B80D3E8" w14:textId="77777777" w:rsidR="00E73E81" w:rsidRDefault="00E73E81">
            <w:pPr>
              <w:tabs>
                <w:tab w:val="left" w:pos="2110"/>
                <w:tab w:val="left" w:pos="4470"/>
                <w:tab w:val="left" w:pos="4661"/>
                <w:tab w:val="left" w:pos="6788"/>
                <w:tab w:val="left" w:pos="9197"/>
                <w:tab w:val="left" w:pos="10331"/>
              </w:tabs>
              <w:spacing w:line="360" w:lineRule="auto"/>
              <w:ind w:rightChars="-68" w:right="-143" w:firstLineChars="100" w:firstLine="22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Total LPI, </w:t>
            </w:r>
            <w:r>
              <w:rPr>
                <w:rFonts w:ascii="Symbol" w:hAnsi="Symbol" w:cs="Times New Roman"/>
                <w:sz w:val="22"/>
                <w:szCs w:val="28"/>
              </w:rPr>
              <w:t>m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M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0.26 (0.19, 0.36)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0.26 (0.19, 0.34)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0.27 (0.20, 0.37)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0.98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0.82</w:t>
            </w:r>
          </w:p>
          <w:p w14:paraId="084E26C7" w14:textId="77777777" w:rsidR="00E73E81" w:rsidRDefault="00E73E81">
            <w:pPr>
              <w:tabs>
                <w:tab w:val="left" w:pos="2110"/>
                <w:tab w:val="left" w:pos="4470"/>
                <w:tab w:val="left" w:pos="4661"/>
                <w:tab w:val="left" w:pos="6788"/>
                <w:tab w:val="left" w:pos="9197"/>
                <w:tab w:val="left" w:pos="10331"/>
              </w:tabs>
              <w:spacing w:line="360" w:lineRule="auto"/>
              <w:ind w:firstLineChars="100" w:firstLine="22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Total LPE, </w:t>
            </w:r>
            <w:r>
              <w:rPr>
                <w:rFonts w:ascii="Symbol" w:hAnsi="Symbol" w:cs="Times New Roman"/>
                <w:sz w:val="22"/>
                <w:szCs w:val="28"/>
              </w:rPr>
              <w:t>m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M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0.76 (0.63, 0.91)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0.69 (0.59, 0.82)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0.24 (0.57, 0.83)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0.70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0.87</w:t>
            </w:r>
          </w:p>
          <w:p w14:paraId="393267D0" w14:textId="77777777" w:rsidR="00E73E81" w:rsidRDefault="00E73E81">
            <w:pPr>
              <w:tabs>
                <w:tab w:val="left" w:pos="7410"/>
              </w:tabs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</w:tr>
    </w:tbl>
    <w:p w14:paraId="79BF6943" w14:textId="77777777" w:rsidR="00E73E81" w:rsidRDefault="00E73E81" w:rsidP="00E73E81">
      <w:pPr>
        <w:tabs>
          <w:tab w:val="left" w:pos="2127"/>
          <w:tab w:val="left" w:pos="3969"/>
          <w:tab w:val="left" w:pos="4111"/>
          <w:tab w:val="left" w:pos="5812"/>
          <w:tab w:val="left" w:pos="7513"/>
        </w:tabs>
        <w:spacing w:beforeLines="50" w:before="180" w:line="360" w:lineRule="auto"/>
        <w:ind w:leftChars="172" w:left="361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lastRenderedPageBreak/>
        <w:t xml:space="preserve">Vs, T4c7s, </w:t>
      </w:r>
      <w:proofErr w:type="spellStart"/>
      <w:r>
        <w:rPr>
          <w:rFonts w:ascii="Times New Roman" w:hAnsi="Times New Roman" w:cs="Times New Roman"/>
          <w:sz w:val="22"/>
          <w:szCs w:val="28"/>
        </w:rPr>
        <w:t>hs</w:t>
      </w:r>
      <w:proofErr w:type="spellEnd"/>
      <w:r>
        <w:rPr>
          <w:rFonts w:ascii="Times New Roman" w:hAnsi="Times New Roman" w:cs="Times New Roman"/>
          <w:sz w:val="22"/>
          <w:szCs w:val="28"/>
        </w:rPr>
        <w:t xml:space="preserve">-CRP, ATX, total LPC, total LPA, total LPI, and total LPE were log-transformed before subjecting to analysis. </w:t>
      </w:r>
    </w:p>
    <w:p w14:paraId="3F3624C1" w14:textId="77777777" w:rsidR="00E73E81" w:rsidRDefault="00E73E81" w:rsidP="00E73E81">
      <w:pPr>
        <w:tabs>
          <w:tab w:val="left" w:pos="2127"/>
          <w:tab w:val="left" w:pos="3969"/>
          <w:tab w:val="left" w:pos="4111"/>
          <w:tab w:val="left" w:pos="5812"/>
          <w:tab w:val="left" w:pos="7513"/>
        </w:tabs>
        <w:spacing w:line="360" w:lineRule="auto"/>
        <w:ind w:leftChars="172" w:left="361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Values representing 95% confidential intervals are shown in parentheses.</w:t>
      </w:r>
    </w:p>
    <w:p w14:paraId="1B2CCBDE" w14:textId="77777777" w:rsidR="00E73E81" w:rsidRDefault="00E73E81" w:rsidP="00E73E81">
      <w:pPr>
        <w:tabs>
          <w:tab w:val="left" w:pos="2127"/>
          <w:tab w:val="left" w:pos="3969"/>
          <w:tab w:val="left" w:pos="4111"/>
          <w:tab w:val="left" w:pos="5812"/>
          <w:tab w:val="left" w:pos="7513"/>
        </w:tabs>
        <w:spacing w:line="360" w:lineRule="auto"/>
        <w:ind w:leftChars="172" w:left="361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2"/>
          <w:szCs w:val="28"/>
        </w:rPr>
        <w:t xml:space="preserve">Contingency table analysis was used. ANOVA was employed for the other analyses. </w:t>
      </w:r>
    </w:p>
    <w:p w14:paraId="2095CFA1" w14:textId="77777777" w:rsidR="00E73E81" w:rsidRDefault="00E73E81" w:rsidP="00E73E81">
      <w:pPr>
        <w:tabs>
          <w:tab w:val="left" w:pos="2127"/>
          <w:tab w:val="left" w:pos="3969"/>
          <w:tab w:val="left" w:pos="4111"/>
          <w:tab w:val="left" w:pos="5812"/>
          <w:tab w:val="left" w:pos="7513"/>
        </w:tabs>
        <w:spacing w:line="360" w:lineRule="auto"/>
        <w:ind w:leftChars="172" w:left="361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2"/>
          <w:szCs w:val="28"/>
        </w:rPr>
        <w:t>P value determined by either contingency table analysis or ANOVA.</w:t>
      </w:r>
    </w:p>
    <w:p w14:paraId="2E4B0E02" w14:textId="77777777" w:rsidR="00E73E81" w:rsidRDefault="00E73E81" w:rsidP="00E73E81">
      <w:pPr>
        <w:tabs>
          <w:tab w:val="left" w:pos="2127"/>
          <w:tab w:val="left" w:pos="3969"/>
          <w:tab w:val="left" w:pos="4111"/>
          <w:tab w:val="left" w:pos="5812"/>
          <w:tab w:val="left" w:pos="7513"/>
        </w:tabs>
        <w:spacing w:line="360" w:lineRule="auto"/>
        <w:ind w:leftChars="172" w:left="361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2"/>
          <w:szCs w:val="28"/>
        </w:rPr>
        <w:t xml:space="preserve">P value determined by either </w:t>
      </w:r>
      <w:proofErr w:type="spellStart"/>
      <w:r>
        <w:rPr>
          <w:rFonts w:ascii="Times New Roman" w:hAnsi="Times New Roman" w:cs="Times New Roman"/>
          <w:sz w:val="22"/>
          <w:szCs w:val="28"/>
        </w:rPr>
        <w:t>Somer’s</w:t>
      </w:r>
      <w:proofErr w:type="spellEnd"/>
      <w:r>
        <w:rPr>
          <w:rFonts w:ascii="Times New Roman" w:hAnsi="Times New Roman" w:cs="Times New Roman"/>
          <w:sz w:val="22"/>
          <w:szCs w:val="28"/>
        </w:rPr>
        <w:t xml:space="preserve"> D or </w:t>
      </w:r>
      <w:proofErr w:type="spellStart"/>
      <w:r>
        <w:rPr>
          <w:rFonts w:ascii="Times New Roman" w:hAnsi="Times New Roman" w:cs="Times New Roman"/>
          <w:sz w:val="22"/>
          <w:szCs w:val="28"/>
        </w:rPr>
        <w:t>Jonckheere</w:t>
      </w:r>
      <w:proofErr w:type="spellEnd"/>
      <w:r>
        <w:rPr>
          <w:rFonts w:ascii="Times New Roman" w:hAnsi="Times New Roman" w:cs="Times New Roman"/>
          <w:sz w:val="22"/>
          <w:szCs w:val="28"/>
        </w:rPr>
        <w:t>-Terpstra analysis.</w:t>
      </w:r>
    </w:p>
    <w:p w14:paraId="10653740" w14:textId="77777777" w:rsidR="00E73E81" w:rsidRDefault="00E73E81" w:rsidP="00E73E81">
      <w:pPr>
        <w:widowControl/>
        <w:spacing w:line="360" w:lineRule="auto"/>
        <w:jc w:val="left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sectPr w:rsidR="00E73E81">
          <w:pgSz w:w="16838" w:h="11906" w:orient="landscape"/>
          <w:pgMar w:top="1701" w:right="1985" w:bottom="1701" w:left="1701" w:header="851" w:footer="992" w:gutter="0"/>
          <w:lnNumType w:countBy="1" w:restart="continuous"/>
          <w:cols w:space="720"/>
          <w:docGrid w:type="lines" w:linePitch="360"/>
        </w:sectPr>
      </w:pPr>
    </w:p>
    <w:p w14:paraId="16054188" w14:textId="77777777" w:rsidR="00E73E81" w:rsidRDefault="00E73E81" w:rsidP="00E73E81">
      <w:pPr>
        <w:spacing w:afterLines="50"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2. Effects of LPA on liver fibrosis</w:t>
      </w:r>
    </w:p>
    <w:p w14:paraId="62AFC97C" w14:textId="77777777" w:rsidR="00E73E81" w:rsidRDefault="00E73E81" w:rsidP="00E73E81">
      <w:pPr>
        <w:spacing w:beforeLines="50" w:before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Total LPA</w:t>
      </w:r>
    </w:p>
    <w:tbl>
      <w:tblPr>
        <w:tblW w:w="0" w:type="auto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838"/>
      </w:tblGrid>
      <w:tr w:rsidR="00E73E81" w14:paraId="5A5D5CE0" w14:textId="77777777" w:rsidTr="00E73E81">
        <w:trPr>
          <w:trHeight w:val="280"/>
        </w:trPr>
        <w:tc>
          <w:tcPr>
            <w:tcW w:w="7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D1740A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B</w:t>
            </w:r>
            <w:r>
              <w:rPr>
                <w:rFonts w:ascii="Times New Roman" w:hAnsi="Times New Roman" w:cs="Times New Roman"/>
              </w:rPr>
              <w:tab/>
              <w:t>SE</w:t>
            </w:r>
            <w:r>
              <w:rPr>
                <w:rFonts w:ascii="Times New Roman" w:hAnsi="Times New Roman" w:cs="Times New Roman"/>
              </w:rPr>
              <w:tab/>
              <w:t>Wald</w:t>
            </w:r>
            <w:r>
              <w:rPr>
                <w:rFonts w:ascii="Times New Roman" w:hAnsi="Times New Roman" w:cs="Times New Roman"/>
              </w:rPr>
              <w:tab/>
              <w:t>P</w:t>
            </w:r>
          </w:p>
        </w:tc>
      </w:tr>
      <w:tr w:rsidR="00E73E81" w14:paraId="51BDDDD3" w14:textId="77777777" w:rsidTr="00E73E81">
        <w:trPr>
          <w:trHeight w:val="2850"/>
        </w:trPr>
        <w:tc>
          <w:tcPr>
            <w:tcW w:w="7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C0F4E3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beforeLines="50" w:before="120" w:line="360" w:lineRule="auto"/>
              <w:ind w:lef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Disease type vs. others</w:t>
            </w:r>
            <w:r>
              <w:rPr>
                <w:rFonts w:ascii="Times New Roman" w:hAnsi="Times New Roman" w:cs="Times New Roman"/>
              </w:rPr>
              <w:tab/>
            </w:r>
          </w:p>
          <w:p w14:paraId="677F7770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NAFLD/ASH</w:t>
            </w:r>
            <w:r>
              <w:rPr>
                <w:rFonts w:ascii="Times New Roman" w:hAnsi="Times New Roman" w:cs="Times New Roman"/>
              </w:rPr>
              <w:tab/>
              <w:t>2.1</w:t>
            </w:r>
            <w:r>
              <w:rPr>
                <w:rFonts w:ascii="Times New Roman" w:hAnsi="Times New Roman" w:cs="Times New Roman"/>
              </w:rPr>
              <w:tab/>
              <w:t>0.9</w:t>
            </w:r>
            <w:r>
              <w:rPr>
                <w:rFonts w:ascii="Times New Roman" w:hAnsi="Times New Roman" w:cs="Times New Roman"/>
              </w:rPr>
              <w:tab/>
              <w:t>4.93</w:t>
            </w:r>
            <w:r>
              <w:rPr>
                <w:rFonts w:ascii="Times New Roman" w:hAnsi="Times New Roman" w:cs="Times New Roman"/>
              </w:rPr>
              <w:tab/>
              <w:t>0.03</w:t>
            </w:r>
          </w:p>
          <w:p w14:paraId="2015EEC3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AIH/PBC</w:t>
            </w:r>
            <w:r>
              <w:rPr>
                <w:rFonts w:ascii="Times New Roman" w:hAnsi="Times New Roman" w:cs="Times New Roman"/>
              </w:rPr>
              <w:tab/>
              <w:t>-1.2</w:t>
            </w:r>
            <w:r>
              <w:rPr>
                <w:rFonts w:ascii="Times New Roman" w:hAnsi="Times New Roman" w:cs="Times New Roman"/>
              </w:rPr>
              <w:tab/>
              <w:t>1.0</w:t>
            </w:r>
            <w:r>
              <w:rPr>
                <w:rFonts w:ascii="Times New Roman" w:hAnsi="Times New Roman" w:cs="Times New Roman"/>
              </w:rPr>
              <w:tab/>
              <w:t>1.49</w:t>
            </w:r>
            <w:r>
              <w:rPr>
                <w:rFonts w:ascii="Times New Roman" w:hAnsi="Times New Roman" w:cs="Times New Roman"/>
              </w:rPr>
              <w:tab/>
              <w:t>0.2</w:t>
            </w:r>
          </w:p>
          <w:p w14:paraId="047577F9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5"/>
              </w:tabs>
              <w:spacing w:line="360" w:lineRule="auto"/>
              <w:ind w:left="9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  <w:r>
              <w:rPr>
                <w:rFonts w:ascii="Times New Roman" w:hAnsi="Times New Roman" w:cs="Times New Roman"/>
              </w:rPr>
              <w:tab/>
              <w:t>0.05</w:t>
            </w:r>
            <w:r>
              <w:rPr>
                <w:rFonts w:ascii="Times New Roman" w:hAnsi="Times New Roman" w:cs="Times New Roman"/>
              </w:rPr>
              <w:tab/>
              <w:t>0.03</w:t>
            </w:r>
            <w:r>
              <w:rPr>
                <w:rFonts w:ascii="Times New Roman" w:hAnsi="Times New Roman" w:cs="Times New Roman"/>
              </w:rPr>
              <w:tab/>
              <w:t>2.66</w:t>
            </w:r>
            <w:r>
              <w:rPr>
                <w:rFonts w:ascii="Times New Roman" w:hAnsi="Times New Roman" w:cs="Times New Roman"/>
              </w:rPr>
              <w:tab/>
              <w:t>0.1</w:t>
            </w:r>
          </w:p>
          <w:p w14:paraId="298849B9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9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Gender, female vs. male</w:t>
            </w:r>
            <w:r>
              <w:rPr>
                <w:rFonts w:ascii="Times New Roman" w:hAnsi="Times New Roman" w:cs="Times New Roman"/>
              </w:rPr>
              <w:tab/>
              <w:t>-0.04</w:t>
            </w:r>
            <w:r>
              <w:rPr>
                <w:rFonts w:ascii="Times New Roman" w:hAnsi="Times New Roman" w:cs="Times New Roman"/>
              </w:rPr>
              <w:tab/>
              <w:t>0.7</w:t>
            </w:r>
            <w:r>
              <w:rPr>
                <w:rFonts w:ascii="Times New Roman" w:hAnsi="Times New Roman" w:cs="Times New Roman"/>
              </w:rPr>
              <w:tab/>
              <w:t>0.003</w:t>
            </w:r>
            <w:r>
              <w:rPr>
                <w:rFonts w:ascii="Times New Roman" w:hAnsi="Times New Roman" w:cs="Times New Roman"/>
              </w:rPr>
              <w:tab/>
              <w:t>0.95</w:t>
            </w:r>
          </w:p>
          <w:p w14:paraId="6C8115DF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91"/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>BMI</w:t>
            </w:r>
            <w:r>
              <w:rPr>
                <w:rFonts w:ascii="Times New Roman" w:hAnsi="Times New Roman" w:cs="Times New Roman"/>
                <w:lang w:val="fr-CA"/>
              </w:rPr>
              <w:tab/>
              <w:t>0.03</w:t>
            </w:r>
            <w:r>
              <w:rPr>
                <w:rFonts w:ascii="Times New Roman" w:hAnsi="Times New Roman" w:cs="Times New Roman"/>
                <w:lang w:val="fr-CA"/>
              </w:rPr>
              <w:tab/>
              <w:t>0.08</w:t>
            </w:r>
            <w:r>
              <w:rPr>
                <w:rFonts w:ascii="Times New Roman" w:hAnsi="Times New Roman" w:cs="Times New Roman"/>
                <w:lang w:val="fr-CA"/>
              </w:rPr>
              <w:tab/>
              <w:t>0.12</w:t>
            </w:r>
            <w:r>
              <w:rPr>
                <w:rFonts w:ascii="Times New Roman" w:hAnsi="Times New Roman" w:cs="Times New Roman"/>
                <w:lang w:val="fr-CA"/>
              </w:rPr>
              <w:tab/>
              <w:t>0.7</w:t>
            </w:r>
          </w:p>
          <w:p w14:paraId="2F30F9C8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91"/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 xml:space="preserve">Log </w:t>
            </w:r>
            <w:proofErr w:type="spellStart"/>
            <w:r>
              <w:rPr>
                <w:rFonts w:ascii="Times New Roman" w:hAnsi="Times New Roman" w:cs="Times New Roman"/>
                <w:lang w:val="fr-CA"/>
              </w:rPr>
              <w:t>hsCRP</w:t>
            </w:r>
            <w:proofErr w:type="spellEnd"/>
            <w:r>
              <w:rPr>
                <w:rFonts w:ascii="Times New Roman" w:hAnsi="Times New Roman" w:cs="Times New Roman"/>
                <w:lang w:val="fr-CA"/>
              </w:rPr>
              <w:tab/>
              <w:t>2.0</w:t>
            </w:r>
            <w:r>
              <w:rPr>
                <w:rFonts w:ascii="Times New Roman" w:hAnsi="Times New Roman" w:cs="Times New Roman"/>
                <w:lang w:val="fr-CA"/>
              </w:rPr>
              <w:tab/>
              <w:t>0.7</w:t>
            </w:r>
            <w:r>
              <w:rPr>
                <w:rFonts w:ascii="Times New Roman" w:hAnsi="Times New Roman" w:cs="Times New Roman"/>
                <w:lang w:val="fr-CA"/>
              </w:rPr>
              <w:tab/>
              <w:t>8.35</w:t>
            </w:r>
            <w:r>
              <w:rPr>
                <w:rFonts w:ascii="Times New Roman" w:hAnsi="Times New Roman" w:cs="Times New Roman"/>
                <w:lang w:val="fr-CA"/>
              </w:rPr>
              <w:tab/>
              <w:t>0.004</w:t>
            </w:r>
          </w:p>
          <w:p w14:paraId="04EB4B8C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91"/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>Log total LPA</w:t>
            </w:r>
            <w:r>
              <w:rPr>
                <w:rFonts w:ascii="Times New Roman" w:hAnsi="Times New Roman" w:cs="Times New Roman"/>
                <w:lang w:val="fr-CA"/>
              </w:rPr>
              <w:tab/>
              <w:t>3.8</w:t>
            </w:r>
            <w:r>
              <w:rPr>
                <w:rFonts w:ascii="Times New Roman" w:hAnsi="Times New Roman" w:cs="Times New Roman"/>
                <w:lang w:val="fr-CA"/>
              </w:rPr>
              <w:tab/>
              <w:t>1.9</w:t>
            </w:r>
            <w:r>
              <w:rPr>
                <w:rFonts w:ascii="Times New Roman" w:hAnsi="Times New Roman" w:cs="Times New Roman"/>
                <w:lang w:val="fr-CA"/>
              </w:rPr>
              <w:tab/>
              <w:t>4.18</w:t>
            </w:r>
            <w:r>
              <w:rPr>
                <w:rFonts w:ascii="Times New Roman" w:hAnsi="Times New Roman" w:cs="Times New Roman"/>
                <w:lang w:val="fr-CA"/>
              </w:rPr>
              <w:tab/>
              <w:t>0.04</w:t>
            </w:r>
          </w:p>
        </w:tc>
      </w:tr>
    </w:tbl>
    <w:p w14:paraId="7BF3C8AE" w14:textId="77777777" w:rsidR="00E73E81" w:rsidRDefault="00E73E81" w:rsidP="00E73E81">
      <w:pPr>
        <w:spacing w:beforeLines="50" w:before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16:0-LPA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997"/>
      </w:tblGrid>
      <w:tr w:rsidR="00E73E81" w14:paraId="4B7B3475" w14:textId="77777777" w:rsidTr="00E73E81">
        <w:trPr>
          <w:trHeight w:val="279"/>
        </w:trPr>
        <w:tc>
          <w:tcPr>
            <w:tcW w:w="7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66C407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B</w:t>
            </w:r>
            <w:r>
              <w:rPr>
                <w:rFonts w:ascii="Times New Roman" w:hAnsi="Times New Roman" w:cs="Times New Roman"/>
              </w:rPr>
              <w:tab/>
              <w:t>SE</w:t>
            </w:r>
            <w:r>
              <w:rPr>
                <w:rFonts w:ascii="Times New Roman" w:hAnsi="Times New Roman" w:cs="Times New Roman"/>
              </w:rPr>
              <w:tab/>
              <w:t>Wald</w:t>
            </w:r>
            <w:r>
              <w:rPr>
                <w:rFonts w:ascii="Times New Roman" w:hAnsi="Times New Roman" w:cs="Times New Roman"/>
              </w:rPr>
              <w:tab/>
              <w:t>P</w:t>
            </w:r>
          </w:p>
        </w:tc>
      </w:tr>
      <w:tr w:rsidR="00E73E81" w14:paraId="23FCFC74" w14:textId="77777777" w:rsidTr="00E73E81">
        <w:trPr>
          <w:trHeight w:val="3059"/>
        </w:trPr>
        <w:tc>
          <w:tcPr>
            <w:tcW w:w="7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984644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beforeLines="50" w:before="120" w:line="360" w:lineRule="auto"/>
              <w:ind w:left="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Disease type vs. others</w:t>
            </w:r>
            <w:r>
              <w:rPr>
                <w:rFonts w:ascii="Times New Roman" w:hAnsi="Times New Roman" w:cs="Times New Roman"/>
              </w:rPr>
              <w:tab/>
            </w:r>
          </w:p>
          <w:p w14:paraId="7CCC8FC4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NAFLD/ASH</w:t>
            </w:r>
            <w:r>
              <w:rPr>
                <w:rFonts w:ascii="Times New Roman" w:hAnsi="Times New Roman" w:cs="Times New Roman"/>
              </w:rPr>
              <w:tab/>
              <w:t>2.0</w:t>
            </w:r>
            <w:r>
              <w:rPr>
                <w:rFonts w:ascii="Times New Roman" w:hAnsi="Times New Roman" w:cs="Times New Roman"/>
              </w:rPr>
              <w:tab/>
              <w:t>0.9</w:t>
            </w:r>
            <w:r>
              <w:rPr>
                <w:rFonts w:ascii="Times New Roman" w:hAnsi="Times New Roman" w:cs="Times New Roman"/>
              </w:rPr>
              <w:tab/>
              <w:t>4.59</w:t>
            </w:r>
            <w:r>
              <w:rPr>
                <w:rFonts w:ascii="Times New Roman" w:hAnsi="Times New Roman" w:cs="Times New Roman"/>
              </w:rPr>
              <w:tab/>
              <w:t>0.03</w:t>
            </w:r>
          </w:p>
          <w:p w14:paraId="4EB45614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AIH/PBC</w:t>
            </w:r>
            <w:r>
              <w:rPr>
                <w:rFonts w:ascii="Times New Roman" w:hAnsi="Times New Roman" w:cs="Times New Roman"/>
              </w:rPr>
              <w:tab/>
              <w:t>-1.3</w:t>
            </w:r>
            <w:r>
              <w:rPr>
                <w:rFonts w:ascii="Times New Roman" w:hAnsi="Times New Roman" w:cs="Times New Roman"/>
              </w:rPr>
              <w:tab/>
              <w:t>1.0</w:t>
            </w:r>
            <w:r>
              <w:rPr>
                <w:rFonts w:ascii="Times New Roman" w:hAnsi="Times New Roman" w:cs="Times New Roman"/>
              </w:rPr>
              <w:tab/>
              <w:t>1.67</w:t>
            </w:r>
            <w:r>
              <w:rPr>
                <w:rFonts w:ascii="Times New Roman" w:hAnsi="Times New Roman" w:cs="Times New Roman"/>
              </w:rPr>
              <w:tab/>
              <w:t>0.2</w:t>
            </w:r>
          </w:p>
          <w:p w14:paraId="77570B1D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5"/>
              </w:tabs>
              <w:spacing w:line="360" w:lineRule="auto"/>
              <w:ind w:left="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  <w:r>
              <w:rPr>
                <w:rFonts w:ascii="Times New Roman" w:hAnsi="Times New Roman" w:cs="Times New Roman"/>
              </w:rPr>
              <w:tab/>
              <w:t>0.05</w:t>
            </w:r>
            <w:r>
              <w:rPr>
                <w:rFonts w:ascii="Times New Roman" w:hAnsi="Times New Roman" w:cs="Times New Roman"/>
              </w:rPr>
              <w:tab/>
              <w:t>0.03</w:t>
            </w:r>
            <w:r>
              <w:rPr>
                <w:rFonts w:ascii="Times New Roman" w:hAnsi="Times New Roman" w:cs="Times New Roman"/>
              </w:rPr>
              <w:tab/>
              <w:t>2.92</w:t>
            </w:r>
            <w:r>
              <w:rPr>
                <w:rFonts w:ascii="Times New Roman" w:hAnsi="Times New Roman" w:cs="Times New Roman"/>
              </w:rPr>
              <w:tab/>
              <w:t>0.09</w:t>
            </w:r>
          </w:p>
          <w:p w14:paraId="61524D2C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Gender, female vs. male</w:t>
            </w:r>
            <w:r>
              <w:rPr>
                <w:rFonts w:ascii="Times New Roman" w:hAnsi="Times New Roman" w:cs="Times New Roman"/>
              </w:rPr>
              <w:tab/>
              <w:t>-0.07</w:t>
            </w:r>
            <w:r>
              <w:rPr>
                <w:rFonts w:ascii="Times New Roman" w:hAnsi="Times New Roman" w:cs="Times New Roman"/>
              </w:rPr>
              <w:tab/>
              <w:t>0.7</w:t>
            </w:r>
            <w:r>
              <w:rPr>
                <w:rFonts w:ascii="Times New Roman" w:hAnsi="Times New Roman" w:cs="Times New Roman"/>
              </w:rPr>
              <w:tab/>
              <w:t>0.01</w:t>
            </w:r>
            <w:r>
              <w:rPr>
                <w:rFonts w:ascii="Times New Roman" w:hAnsi="Times New Roman" w:cs="Times New Roman"/>
              </w:rPr>
              <w:tab/>
              <w:t>0.9</w:t>
            </w:r>
          </w:p>
          <w:p w14:paraId="2D6771B8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93"/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>BMI</w:t>
            </w:r>
            <w:r>
              <w:rPr>
                <w:rFonts w:ascii="Times New Roman" w:hAnsi="Times New Roman" w:cs="Times New Roman"/>
                <w:lang w:val="fr-CA"/>
              </w:rPr>
              <w:tab/>
              <w:t>0.04</w:t>
            </w:r>
            <w:r>
              <w:rPr>
                <w:rFonts w:ascii="Times New Roman" w:hAnsi="Times New Roman" w:cs="Times New Roman"/>
                <w:lang w:val="fr-CA"/>
              </w:rPr>
              <w:tab/>
              <w:t>0.08</w:t>
            </w:r>
            <w:r>
              <w:rPr>
                <w:rFonts w:ascii="Times New Roman" w:hAnsi="Times New Roman" w:cs="Times New Roman"/>
                <w:lang w:val="fr-CA"/>
              </w:rPr>
              <w:tab/>
              <w:t>0.19</w:t>
            </w:r>
            <w:r>
              <w:rPr>
                <w:rFonts w:ascii="Times New Roman" w:hAnsi="Times New Roman" w:cs="Times New Roman"/>
                <w:lang w:val="fr-CA"/>
              </w:rPr>
              <w:tab/>
              <w:t>0.7</w:t>
            </w:r>
          </w:p>
          <w:p w14:paraId="7482666C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93"/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 xml:space="preserve">Log </w:t>
            </w:r>
            <w:proofErr w:type="spellStart"/>
            <w:r>
              <w:rPr>
                <w:rFonts w:ascii="Times New Roman" w:hAnsi="Times New Roman" w:cs="Times New Roman"/>
                <w:lang w:val="fr-CA"/>
              </w:rPr>
              <w:t>hsCRP</w:t>
            </w:r>
            <w:proofErr w:type="spellEnd"/>
            <w:r>
              <w:rPr>
                <w:rFonts w:ascii="Times New Roman" w:hAnsi="Times New Roman" w:cs="Times New Roman"/>
                <w:lang w:val="fr-CA"/>
              </w:rPr>
              <w:tab/>
              <w:t>2.0</w:t>
            </w:r>
            <w:r>
              <w:rPr>
                <w:rFonts w:ascii="Times New Roman" w:hAnsi="Times New Roman" w:cs="Times New Roman"/>
                <w:lang w:val="fr-CA"/>
              </w:rPr>
              <w:tab/>
              <w:t>0.7</w:t>
            </w:r>
            <w:r>
              <w:rPr>
                <w:rFonts w:ascii="Times New Roman" w:hAnsi="Times New Roman" w:cs="Times New Roman"/>
                <w:lang w:val="fr-CA"/>
              </w:rPr>
              <w:tab/>
              <w:t>7.59</w:t>
            </w:r>
            <w:r>
              <w:rPr>
                <w:rFonts w:ascii="Times New Roman" w:hAnsi="Times New Roman" w:cs="Times New Roman"/>
                <w:lang w:val="fr-CA"/>
              </w:rPr>
              <w:tab/>
              <w:t>0.006</w:t>
            </w:r>
          </w:p>
          <w:p w14:paraId="49A0417C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93"/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>Log 16:0-LPA</w:t>
            </w:r>
            <w:r>
              <w:rPr>
                <w:rFonts w:ascii="Times New Roman" w:hAnsi="Times New Roman" w:cs="Times New Roman"/>
                <w:lang w:val="fr-CA"/>
              </w:rPr>
              <w:tab/>
              <w:t>2.9</w:t>
            </w:r>
            <w:r>
              <w:rPr>
                <w:rFonts w:ascii="Times New Roman" w:hAnsi="Times New Roman" w:cs="Times New Roman"/>
                <w:lang w:val="fr-CA"/>
              </w:rPr>
              <w:tab/>
              <w:t>1.4</w:t>
            </w:r>
            <w:r>
              <w:rPr>
                <w:rFonts w:ascii="Times New Roman" w:hAnsi="Times New Roman" w:cs="Times New Roman"/>
                <w:lang w:val="fr-CA"/>
              </w:rPr>
              <w:tab/>
              <w:t>4.27</w:t>
            </w:r>
            <w:r>
              <w:rPr>
                <w:rFonts w:ascii="Times New Roman" w:hAnsi="Times New Roman" w:cs="Times New Roman"/>
                <w:lang w:val="fr-CA"/>
              </w:rPr>
              <w:tab/>
              <w:t>0.04</w:t>
            </w:r>
          </w:p>
        </w:tc>
      </w:tr>
    </w:tbl>
    <w:p w14:paraId="3B6DAFC7" w14:textId="77777777" w:rsidR="00E73E81" w:rsidRDefault="00E73E81" w:rsidP="00E73E81">
      <w:pPr>
        <w:spacing w:beforeLines="50" w:before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20:4-LPA</w:t>
      </w:r>
    </w:p>
    <w:tbl>
      <w:tblPr>
        <w:tblW w:w="0" w:type="auto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092"/>
      </w:tblGrid>
      <w:tr w:rsidR="00E73E81" w14:paraId="04184545" w14:textId="77777777" w:rsidTr="00E73E81">
        <w:trPr>
          <w:trHeight w:val="249"/>
        </w:trPr>
        <w:tc>
          <w:tcPr>
            <w:tcW w:w="8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FD43A0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B</w:t>
            </w:r>
            <w:r>
              <w:rPr>
                <w:rFonts w:ascii="Times New Roman" w:hAnsi="Times New Roman" w:cs="Times New Roman"/>
              </w:rPr>
              <w:tab/>
              <w:t>SE</w:t>
            </w:r>
            <w:r>
              <w:rPr>
                <w:rFonts w:ascii="Times New Roman" w:hAnsi="Times New Roman" w:cs="Times New Roman"/>
              </w:rPr>
              <w:tab/>
              <w:t>Wald</w:t>
            </w:r>
            <w:r>
              <w:rPr>
                <w:rFonts w:ascii="Times New Roman" w:hAnsi="Times New Roman" w:cs="Times New Roman"/>
              </w:rPr>
              <w:tab/>
              <w:t>P</w:t>
            </w:r>
          </w:p>
        </w:tc>
      </w:tr>
      <w:tr w:rsidR="00E73E81" w14:paraId="3BC860A7" w14:textId="77777777" w:rsidTr="00E73E81">
        <w:trPr>
          <w:trHeight w:val="3020"/>
        </w:trPr>
        <w:tc>
          <w:tcPr>
            <w:tcW w:w="8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260A29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beforeLines="50" w:before="120" w:line="360" w:lineRule="auto"/>
              <w:ind w:left="1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Disease type vs. others</w:t>
            </w:r>
            <w:r>
              <w:rPr>
                <w:rFonts w:ascii="Times New Roman" w:hAnsi="Times New Roman" w:cs="Times New Roman"/>
              </w:rPr>
              <w:tab/>
            </w:r>
          </w:p>
          <w:p w14:paraId="7860932B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NAFLD/ASH</w:t>
            </w:r>
            <w:r>
              <w:rPr>
                <w:rFonts w:ascii="Times New Roman" w:hAnsi="Times New Roman" w:cs="Times New Roman"/>
              </w:rPr>
              <w:tab/>
              <w:t>2.2</w:t>
            </w:r>
            <w:r>
              <w:rPr>
                <w:rFonts w:ascii="Times New Roman" w:hAnsi="Times New Roman" w:cs="Times New Roman"/>
              </w:rPr>
              <w:tab/>
              <w:t>0.9</w:t>
            </w:r>
            <w:r>
              <w:rPr>
                <w:rFonts w:ascii="Times New Roman" w:hAnsi="Times New Roman" w:cs="Times New Roman"/>
              </w:rPr>
              <w:tab/>
              <w:t>6.05</w:t>
            </w:r>
            <w:r>
              <w:rPr>
                <w:rFonts w:ascii="Times New Roman" w:hAnsi="Times New Roman" w:cs="Times New Roman"/>
              </w:rPr>
              <w:tab/>
              <w:t>0.01</w:t>
            </w:r>
          </w:p>
          <w:p w14:paraId="2BFAD561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AIH/PBC</w:t>
            </w:r>
            <w:r>
              <w:rPr>
                <w:rFonts w:ascii="Times New Roman" w:hAnsi="Times New Roman" w:cs="Times New Roman"/>
              </w:rPr>
              <w:tab/>
              <w:t>-1.3</w:t>
            </w:r>
            <w:r>
              <w:rPr>
                <w:rFonts w:ascii="Times New Roman" w:hAnsi="Times New Roman" w:cs="Times New Roman"/>
              </w:rPr>
              <w:tab/>
              <w:t>0.9</w:t>
            </w:r>
            <w:r>
              <w:rPr>
                <w:rFonts w:ascii="Times New Roman" w:hAnsi="Times New Roman" w:cs="Times New Roman"/>
              </w:rPr>
              <w:tab/>
              <w:t>1.85</w:t>
            </w:r>
            <w:r>
              <w:rPr>
                <w:rFonts w:ascii="Times New Roman" w:hAnsi="Times New Roman" w:cs="Times New Roman"/>
              </w:rPr>
              <w:tab/>
              <w:t>0.2</w:t>
            </w:r>
          </w:p>
          <w:p w14:paraId="50D8AE59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5"/>
              </w:tabs>
              <w:spacing w:line="360" w:lineRule="auto"/>
              <w:ind w:left="1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  <w:r>
              <w:rPr>
                <w:rFonts w:ascii="Times New Roman" w:hAnsi="Times New Roman" w:cs="Times New Roman"/>
              </w:rPr>
              <w:tab/>
              <w:t>0.05</w:t>
            </w:r>
            <w:r>
              <w:rPr>
                <w:rFonts w:ascii="Times New Roman" w:hAnsi="Times New Roman" w:cs="Times New Roman"/>
              </w:rPr>
              <w:tab/>
              <w:t>0.03</w:t>
            </w:r>
            <w:r>
              <w:rPr>
                <w:rFonts w:ascii="Times New Roman" w:hAnsi="Times New Roman" w:cs="Times New Roman"/>
              </w:rPr>
              <w:tab/>
              <w:t>3.58</w:t>
            </w:r>
            <w:r>
              <w:rPr>
                <w:rFonts w:ascii="Times New Roman" w:hAnsi="Times New Roman" w:cs="Times New Roman"/>
              </w:rPr>
              <w:tab/>
              <w:t>0.06</w:t>
            </w:r>
          </w:p>
          <w:p w14:paraId="23A56A72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Gender, female vs. male</w:t>
            </w:r>
            <w:r>
              <w:rPr>
                <w:rFonts w:ascii="Times New Roman" w:hAnsi="Times New Roman" w:cs="Times New Roman"/>
              </w:rPr>
              <w:tab/>
              <w:t>0.4</w:t>
            </w:r>
            <w:r>
              <w:rPr>
                <w:rFonts w:ascii="Times New Roman" w:hAnsi="Times New Roman" w:cs="Times New Roman"/>
              </w:rPr>
              <w:tab/>
              <w:t>0.7</w:t>
            </w:r>
            <w:r>
              <w:rPr>
                <w:rFonts w:ascii="Times New Roman" w:hAnsi="Times New Roman" w:cs="Times New Roman"/>
              </w:rPr>
              <w:tab/>
              <w:t>0.40</w:t>
            </w:r>
            <w:r>
              <w:rPr>
                <w:rFonts w:ascii="Times New Roman" w:hAnsi="Times New Roman" w:cs="Times New Roman"/>
              </w:rPr>
              <w:tab/>
              <w:t>0.5</w:t>
            </w:r>
          </w:p>
          <w:p w14:paraId="1BF1504A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18"/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>BMI</w:t>
            </w:r>
            <w:r>
              <w:rPr>
                <w:rFonts w:ascii="Times New Roman" w:hAnsi="Times New Roman" w:cs="Times New Roman"/>
                <w:lang w:val="fr-CA"/>
              </w:rPr>
              <w:tab/>
              <w:t>0.03</w:t>
            </w:r>
            <w:r>
              <w:rPr>
                <w:rFonts w:ascii="Times New Roman" w:hAnsi="Times New Roman" w:cs="Times New Roman"/>
                <w:lang w:val="fr-CA"/>
              </w:rPr>
              <w:tab/>
              <w:t>0.08</w:t>
            </w:r>
            <w:r>
              <w:rPr>
                <w:rFonts w:ascii="Times New Roman" w:hAnsi="Times New Roman" w:cs="Times New Roman"/>
                <w:lang w:val="fr-CA"/>
              </w:rPr>
              <w:tab/>
              <w:t>0.15</w:t>
            </w:r>
            <w:r>
              <w:rPr>
                <w:rFonts w:ascii="Times New Roman" w:hAnsi="Times New Roman" w:cs="Times New Roman"/>
                <w:lang w:val="fr-CA"/>
              </w:rPr>
              <w:tab/>
              <w:t>0.7</w:t>
            </w:r>
          </w:p>
          <w:p w14:paraId="13A1D531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18"/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 xml:space="preserve">Log </w:t>
            </w:r>
            <w:proofErr w:type="spellStart"/>
            <w:r>
              <w:rPr>
                <w:rFonts w:ascii="Times New Roman" w:hAnsi="Times New Roman" w:cs="Times New Roman"/>
                <w:lang w:val="fr-CA"/>
              </w:rPr>
              <w:t>hsCRP</w:t>
            </w:r>
            <w:proofErr w:type="spellEnd"/>
            <w:r>
              <w:rPr>
                <w:rFonts w:ascii="Times New Roman" w:hAnsi="Times New Roman" w:cs="Times New Roman"/>
                <w:lang w:val="fr-CA"/>
              </w:rPr>
              <w:tab/>
              <w:t>2.1</w:t>
            </w:r>
            <w:r>
              <w:rPr>
                <w:rFonts w:ascii="Times New Roman" w:hAnsi="Times New Roman" w:cs="Times New Roman"/>
                <w:lang w:val="fr-CA"/>
              </w:rPr>
              <w:tab/>
              <w:t>0.7</w:t>
            </w:r>
            <w:r>
              <w:rPr>
                <w:rFonts w:ascii="Times New Roman" w:hAnsi="Times New Roman" w:cs="Times New Roman"/>
                <w:lang w:val="fr-CA"/>
              </w:rPr>
              <w:tab/>
              <w:t>9.40</w:t>
            </w:r>
            <w:r>
              <w:rPr>
                <w:rFonts w:ascii="Times New Roman" w:hAnsi="Times New Roman" w:cs="Times New Roman"/>
                <w:lang w:val="fr-CA"/>
              </w:rPr>
              <w:tab/>
              <w:t>0.002</w:t>
            </w:r>
          </w:p>
          <w:p w14:paraId="427C7604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18"/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>Log 20:4-LPA</w:t>
            </w:r>
            <w:r>
              <w:rPr>
                <w:rFonts w:ascii="Times New Roman" w:hAnsi="Times New Roman" w:cs="Times New Roman"/>
                <w:lang w:val="fr-CA"/>
              </w:rPr>
              <w:tab/>
              <w:t>1.2</w:t>
            </w:r>
            <w:r>
              <w:rPr>
                <w:rFonts w:ascii="Times New Roman" w:hAnsi="Times New Roman" w:cs="Times New Roman"/>
                <w:lang w:val="fr-CA"/>
              </w:rPr>
              <w:tab/>
              <w:t>1.7</w:t>
            </w:r>
            <w:r>
              <w:rPr>
                <w:rFonts w:ascii="Times New Roman" w:hAnsi="Times New Roman" w:cs="Times New Roman"/>
                <w:lang w:val="fr-CA"/>
              </w:rPr>
              <w:tab/>
              <w:t>0.47</w:t>
            </w:r>
            <w:r>
              <w:rPr>
                <w:rFonts w:ascii="Times New Roman" w:hAnsi="Times New Roman" w:cs="Times New Roman"/>
                <w:lang w:val="fr-CA"/>
              </w:rPr>
              <w:tab/>
              <w:t>0.5</w:t>
            </w:r>
          </w:p>
        </w:tc>
      </w:tr>
    </w:tbl>
    <w:p w14:paraId="1130C169" w14:textId="77777777" w:rsidR="00E73E81" w:rsidRDefault="00E73E81" w:rsidP="00E73E81">
      <w:pPr>
        <w:spacing w:beforeLines="50" w:before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Ordered logistic analysis was performed with total LPA (A), 16:0-LPA (B), or 20:4-LPA (C) included as an independent factor.</w:t>
      </w:r>
    </w:p>
    <w:p w14:paraId="16788B59" w14:textId="77777777" w:rsidR="00E73E81" w:rsidRDefault="00E73E81" w:rsidP="00E73E81">
      <w:pPr>
        <w:spacing w:beforeLines="50" w:before="120" w:line="360" w:lineRule="auto"/>
        <w:rPr>
          <w:rFonts w:ascii="Times New Roman" w:hAnsi="Times New Roman" w:cs="Times New Roman"/>
        </w:rPr>
      </w:pPr>
    </w:p>
    <w:p w14:paraId="2986A3A2" w14:textId="77777777" w:rsidR="00E73E81" w:rsidRDefault="00E73E81" w:rsidP="00E73E81">
      <w:pPr>
        <w:tabs>
          <w:tab w:val="left" w:pos="2410"/>
          <w:tab w:val="left" w:pos="3686"/>
          <w:tab w:val="left" w:pos="5103"/>
          <w:tab w:val="left" w:pos="6521"/>
        </w:tabs>
        <w:spacing w:afterLines="50"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3. Effects of LPA on Vs</w:t>
      </w:r>
    </w:p>
    <w:p w14:paraId="2D405093" w14:textId="77777777" w:rsidR="00E73E81" w:rsidRDefault="00E73E81" w:rsidP="00E73E81">
      <w:pPr>
        <w:tabs>
          <w:tab w:val="left" w:pos="2410"/>
          <w:tab w:val="left" w:pos="3686"/>
          <w:tab w:val="left" w:pos="5103"/>
          <w:tab w:val="left" w:pos="6521"/>
        </w:tabs>
        <w:spacing w:beforeLines="50" w:before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Total LPA</w:t>
      </w:r>
    </w:p>
    <w:tbl>
      <w:tblPr>
        <w:tblW w:w="0" w:type="auto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604"/>
      </w:tblGrid>
      <w:tr w:rsidR="00E73E81" w14:paraId="5404C83C" w14:textId="77777777" w:rsidTr="00E73E81">
        <w:trPr>
          <w:trHeight w:val="255"/>
        </w:trPr>
        <w:tc>
          <w:tcPr>
            <w:tcW w:w="7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5FDF43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2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B</w:t>
            </w:r>
            <w:r>
              <w:rPr>
                <w:rFonts w:ascii="Times New Roman" w:hAnsi="Times New Roman" w:cs="Times New Roman"/>
              </w:rPr>
              <w:tab/>
              <w:t>SE</w:t>
            </w:r>
            <w:r>
              <w:rPr>
                <w:rFonts w:ascii="Times New Roman" w:hAnsi="Times New Roman" w:cs="Times New Roman"/>
              </w:rPr>
              <w:tab/>
              <w:t>Wald</w:t>
            </w:r>
            <w:r>
              <w:rPr>
                <w:rFonts w:ascii="Times New Roman" w:hAnsi="Times New Roman" w:cs="Times New Roman"/>
              </w:rPr>
              <w:tab/>
              <w:t>P</w:t>
            </w:r>
          </w:p>
        </w:tc>
      </w:tr>
      <w:tr w:rsidR="00E73E81" w14:paraId="53A7A5CB" w14:textId="77777777" w:rsidTr="00E73E81">
        <w:trPr>
          <w:trHeight w:val="2915"/>
        </w:trPr>
        <w:tc>
          <w:tcPr>
            <w:tcW w:w="7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8276CB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beforeLines="50" w:before="120" w:line="360" w:lineRule="auto"/>
              <w:ind w:left="2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Disease type vs. others</w:t>
            </w:r>
            <w:r>
              <w:rPr>
                <w:rFonts w:ascii="Times New Roman" w:hAnsi="Times New Roman" w:cs="Times New Roman"/>
              </w:rPr>
              <w:tab/>
            </w:r>
          </w:p>
          <w:p w14:paraId="66143125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2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NAFLD/ASH</w:t>
            </w:r>
            <w:r>
              <w:rPr>
                <w:rFonts w:ascii="Times New Roman" w:hAnsi="Times New Roman" w:cs="Times New Roman"/>
              </w:rPr>
              <w:tab/>
              <w:t>0.09</w:t>
            </w:r>
            <w:r>
              <w:rPr>
                <w:rFonts w:ascii="Times New Roman" w:hAnsi="Times New Roman" w:cs="Times New Roman"/>
              </w:rPr>
              <w:tab/>
              <w:t>0.04</w:t>
            </w:r>
            <w:r>
              <w:rPr>
                <w:rFonts w:ascii="Times New Roman" w:hAnsi="Times New Roman" w:cs="Times New Roman"/>
              </w:rPr>
              <w:tab/>
              <w:t>5.95</w:t>
            </w:r>
            <w:r>
              <w:rPr>
                <w:rFonts w:ascii="Times New Roman" w:hAnsi="Times New Roman" w:cs="Times New Roman"/>
              </w:rPr>
              <w:tab/>
              <w:t>0.02</w:t>
            </w:r>
          </w:p>
          <w:p w14:paraId="2FAE4BC2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2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AIH/PBC</w:t>
            </w:r>
            <w:r>
              <w:rPr>
                <w:rFonts w:ascii="Times New Roman" w:hAnsi="Times New Roman" w:cs="Times New Roman"/>
              </w:rPr>
              <w:tab/>
              <w:t>0.05</w:t>
            </w:r>
            <w:r>
              <w:rPr>
                <w:rFonts w:ascii="Times New Roman" w:hAnsi="Times New Roman" w:cs="Times New Roman"/>
              </w:rPr>
              <w:tab/>
              <w:t>0.04</w:t>
            </w:r>
            <w:r>
              <w:rPr>
                <w:rFonts w:ascii="Times New Roman" w:hAnsi="Times New Roman" w:cs="Times New Roman"/>
              </w:rPr>
              <w:tab/>
              <w:t>1.39</w:t>
            </w:r>
            <w:r>
              <w:rPr>
                <w:rFonts w:ascii="Times New Roman" w:hAnsi="Times New Roman" w:cs="Times New Roman"/>
              </w:rPr>
              <w:tab/>
              <w:t>0.2</w:t>
            </w:r>
          </w:p>
          <w:p w14:paraId="4C9D19DB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2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  <w:r>
              <w:rPr>
                <w:rFonts w:ascii="Times New Roman" w:hAnsi="Times New Roman" w:cs="Times New Roman"/>
              </w:rPr>
              <w:tab/>
              <w:t>0.003</w:t>
            </w:r>
            <w:r>
              <w:rPr>
                <w:rFonts w:ascii="Times New Roman" w:hAnsi="Times New Roman" w:cs="Times New Roman"/>
              </w:rPr>
              <w:tab/>
              <w:t>0.001</w:t>
            </w:r>
            <w:r>
              <w:rPr>
                <w:rFonts w:ascii="Times New Roman" w:hAnsi="Times New Roman" w:cs="Times New Roman"/>
              </w:rPr>
              <w:tab/>
              <w:t>6.15</w:t>
            </w:r>
            <w:r>
              <w:rPr>
                <w:rFonts w:ascii="Times New Roman" w:hAnsi="Times New Roman" w:cs="Times New Roman"/>
              </w:rPr>
              <w:tab/>
              <w:t>0.01</w:t>
            </w:r>
          </w:p>
          <w:p w14:paraId="41F5D23B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2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Gender, female vs. male</w:t>
            </w:r>
            <w:r>
              <w:rPr>
                <w:rFonts w:ascii="Times New Roman" w:hAnsi="Times New Roman" w:cs="Times New Roman"/>
              </w:rPr>
              <w:tab/>
              <w:t>0.02</w:t>
            </w:r>
            <w:r>
              <w:rPr>
                <w:rFonts w:ascii="Times New Roman" w:hAnsi="Times New Roman" w:cs="Times New Roman"/>
              </w:rPr>
              <w:tab/>
              <w:t>0.03</w:t>
            </w:r>
            <w:r>
              <w:rPr>
                <w:rFonts w:ascii="Times New Roman" w:hAnsi="Times New Roman" w:cs="Times New Roman"/>
              </w:rPr>
              <w:tab/>
              <w:t>0.62</w:t>
            </w:r>
            <w:r>
              <w:rPr>
                <w:rFonts w:ascii="Times New Roman" w:hAnsi="Times New Roman" w:cs="Times New Roman"/>
              </w:rPr>
              <w:tab/>
              <w:t>0.4</w:t>
            </w:r>
          </w:p>
          <w:p w14:paraId="0E8EFBF3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208"/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>BMI</w:t>
            </w:r>
            <w:r>
              <w:rPr>
                <w:rFonts w:ascii="Times New Roman" w:hAnsi="Times New Roman" w:cs="Times New Roman"/>
                <w:lang w:val="fr-CA"/>
              </w:rPr>
              <w:tab/>
              <w:t>-0.006</w:t>
            </w:r>
            <w:r>
              <w:rPr>
                <w:rFonts w:ascii="Times New Roman" w:hAnsi="Times New Roman" w:cs="Times New Roman"/>
                <w:lang w:val="fr-CA"/>
              </w:rPr>
              <w:tab/>
              <w:t>0.003</w:t>
            </w:r>
            <w:r>
              <w:rPr>
                <w:rFonts w:ascii="Times New Roman" w:hAnsi="Times New Roman" w:cs="Times New Roman"/>
                <w:lang w:val="fr-CA"/>
              </w:rPr>
              <w:tab/>
              <w:t>2.80</w:t>
            </w:r>
            <w:r>
              <w:rPr>
                <w:rFonts w:ascii="Times New Roman" w:hAnsi="Times New Roman" w:cs="Times New Roman"/>
                <w:lang w:val="fr-CA"/>
              </w:rPr>
              <w:tab/>
              <w:t>0.09</w:t>
            </w:r>
          </w:p>
          <w:p w14:paraId="1E645CF1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208"/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 xml:space="preserve">Log </w:t>
            </w:r>
            <w:proofErr w:type="spellStart"/>
            <w:r>
              <w:rPr>
                <w:rFonts w:ascii="Times New Roman" w:hAnsi="Times New Roman" w:cs="Times New Roman"/>
                <w:lang w:val="fr-CA"/>
              </w:rPr>
              <w:t>hsCRP</w:t>
            </w:r>
            <w:proofErr w:type="spellEnd"/>
            <w:r>
              <w:rPr>
                <w:rFonts w:ascii="Times New Roman" w:hAnsi="Times New Roman" w:cs="Times New Roman"/>
                <w:lang w:val="fr-CA"/>
              </w:rPr>
              <w:tab/>
              <w:t>0.08</w:t>
            </w:r>
            <w:r>
              <w:rPr>
                <w:rFonts w:ascii="Times New Roman" w:hAnsi="Times New Roman" w:cs="Times New Roman"/>
                <w:lang w:val="fr-CA"/>
              </w:rPr>
              <w:tab/>
              <w:t>0.03</w:t>
            </w:r>
            <w:r>
              <w:rPr>
                <w:rFonts w:ascii="Times New Roman" w:hAnsi="Times New Roman" w:cs="Times New Roman"/>
                <w:lang w:val="fr-CA"/>
              </w:rPr>
              <w:tab/>
              <w:t>8.35</w:t>
            </w:r>
            <w:r>
              <w:rPr>
                <w:rFonts w:ascii="Times New Roman" w:hAnsi="Times New Roman" w:cs="Times New Roman"/>
                <w:lang w:val="fr-CA"/>
              </w:rPr>
              <w:tab/>
              <w:t>0.004</w:t>
            </w:r>
          </w:p>
          <w:p w14:paraId="0B4E3DDB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206"/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>Log total LPA</w:t>
            </w:r>
            <w:r>
              <w:rPr>
                <w:rFonts w:ascii="Times New Roman" w:hAnsi="Times New Roman" w:cs="Times New Roman"/>
                <w:lang w:val="fr-CA"/>
              </w:rPr>
              <w:tab/>
              <w:t>0.12</w:t>
            </w:r>
            <w:r>
              <w:rPr>
                <w:rFonts w:ascii="Times New Roman" w:hAnsi="Times New Roman" w:cs="Times New Roman"/>
                <w:lang w:val="fr-CA"/>
              </w:rPr>
              <w:tab/>
              <w:t>0.02</w:t>
            </w:r>
            <w:r>
              <w:rPr>
                <w:rFonts w:ascii="Times New Roman" w:hAnsi="Times New Roman" w:cs="Times New Roman"/>
                <w:lang w:val="fr-CA"/>
              </w:rPr>
              <w:tab/>
              <w:t>5.03</w:t>
            </w:r>
            <w:r>
              <w:rPr>
                <w:rFonts w:ascii="Times New Roman" w:hAnsi="Times New Roman" w:cs="Times New Roman"/>
                <w:lang w:val="fr-CA"/>
              </w:rPr>
              <w:tab/>
              <w:t>0.03</w:t>
            </w:r>
          </w:p>
        </w:tc>
      </w:tr>
    </w:tbl>
    <w:p w14:paraId="61902F2A" w14:textId="77777777" w:rsidR="00E73E81" w:rsidRDefault="00E73E81" w:rsidP="00E73E81">
      <w:pPr>
        <w:tabs>
          <w:tab w:val="left" w:pos="2410"/>
          <w:tab w:val="left" w:pos="3686"/>
          <w:tab w:val="left" w:pos="5103"/>
          <w:tab w:val="left" w:pos="6521"/>
        </w:tabs>
        <w:spacing w:beforeLines="50" w:before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16:0-LPA</w:t>
      </w:r>
    </w:p>
    <w:tbl>
      <w:tblPr>
        <w:tblW w:w="0" w:type="auto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788"/>
      </w:tblGrid>
      <w:tr w:rsidR="00E73E81" w14:paraId="6B0B3378" w14:textId="77777777" w:rsidTr="00E73E81">
        <w:trPr>
          <w:trHeight w:val="310"/>
        </w:trPr>
        <w:tc>
          <w:tcPr>
            <w:tcW w:w="7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6E56F7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B</w:t>
            </w:r>
            <w:r>
              <w:rPr>
                <w:rFonts w:ascii="Times New Roman" w:hAnsi="Times New Roman" w:cs="Times New Roman"/>
              </w:rPr>
              <w:tab/>
              <w:t>SE</w:t>
            </w:r>
            <w:r>
              <w:rPr>
                <w:rFonts w:ascii="Times New Roman" w:hAnsi="Times New Roman" w:cs="Times New Roman"/>
              </w:rPr>
              <w:tab/>
              <w:t>Walt</w:t>
            </w:r>
            <w:r>
              <w:rPr>
                <w:rFonts w:ascii="Times New Roman" w:hAnsi="Times New Roman" w:cs="Times New Roman"/>
              </w:rPr>
              <w:tab/>
              <w:t>P</w:t>
            </w:r>
          </w:p>
        </w:tc>
      </w:tr>
      <w:tr w:rsidR="00E73E81" w14:paraId="145CBF25" w14:textId="77777777" w:rsidTr="00E73E81">
        <w:trPr>
          <w:trHeight w:val="2860"/>
        </w:trPr>
        <w:tc>
          <w:tcPr>
            <w:tcW w:w="7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C2789C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beforeLines="50" w:before="120" w:line="360" w:lineRule="auto"/>
              <w:ind w:left="19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Disease type vs. others</w:t>
            </w:r>
            <w:r>
              <w:rPr>
                <w:rFonts w:ascii="Times New Roman" w:hAnsi="Times New Roman" w:cs="Times New Roman"/>
              </w:rPr>
              <w:tab/>
            </w:r>
          </w:p>
          <w:p w14:paraId="6A99AF71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NAFLD/ASH</w:t>
            </w:r>
            <w:r>
              <w:rPr>
                <w:rFonts w:ascii="Times New Roman" w:hAnsi="Times New Roman" w:cs="Times New Roman"/>
              </w:rPr>
              <w:tab/>
              <w:t>0.08</w:t>
            </w:r>
            <w:r>
              <w:rPr>
                <w:rFonts w:ascii="Times New Roman" w:hAnsi="Times New Roman" w:cs="Times New Roman"/>
              </w:rPr>
              <w:tab/>
              <w:t>0.04</w:t>
            </w:r>
            <w:r>
              <w:rPr>
                <w:rFonts w:ascii="Times New Roman" w:hAnsi="Times New Roman" w:cs="Times New Roman"/>
              </w:rPr>
              <w:tab/>
              <w:t>4.37</w:t>
            </w:r>
            <w:r>
              <w:rPr>
                <w:rFonts w:ascii="Times New Roman" w:hAnsi="Times New Roman" w:cs="Times New Roman"/>
              </w:rPr>
              <w:tab/>
              <w:t>0.04</w:t>
            </w:r>
          </w:p>
          <w:p w14:paraId="24EC79CA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AIH/PBC</w:t>
            </w:r>
            <w:r>
              <w:rPr>
                <w:rFonts w:ascii="Times New Roman" w:hAnsi="Times New Roman" w:cs="Times New Roman"/>
              </w:rPr>
              <w:tab/>
              <w:t>0.05</w:t>
            </w:r>
            <w:r>
              <w:rPr>
                <w:rFonts w:ascii="Times New Roman" w:hAnsi="Times New Roman" w:cs="Times New Roman"/>
              </w:rPr>
              <w:tab/>
              <w:t>0.04</w:t>
            </w:r>
            <w:r>
              <w:rPr>
                <w:rFonts w:ascii="Times New Roman" w:hAnsi="Times New Roman" w:cs="Times New Roman"/>
              </w:rPr>
              <w:tab/>
              <w:t>1.65</w:t>
            </w:r>
            <w:r>
              <w:rPr>
                <w:rFonts w:ascii="Times New Roman" w:hAnsi="Times New Roman" w:cs="Times New Roman"/>
              </w:rPr>
              <w:tab/>
              <w:t>0.2</w:t>
            </w:r>
          </w:p>
          <w:p w14:paraId="1F08F7E7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  <w:r>
              <w:rPr>
                <w:rFonts w:ascii="Times New Roman" w:hAnsi="Times New Roman" w:cs="Times New Roman"/>
              </w:rPr>
              <w:tab/>
              <w:t>0.003</w:t>
            </w:r>
            <w:r>
              <w:rPr>
                <w:rFonts w:ascii="Times New Roman" w:hAnsi="Times New Roman" w:cs="Times New Roman"/>
              </w:rPr>
              <w:tab/>
              <w:t>0.001</w:t>
            </w:r>
            <w:r>
              <w:rPr>
                <w:rFonts w:ascii="Times New Roman" w:hAnsi="Times New Roman" w:cs="Times New Roman"/>
              </w:rPr>
              <w:tab/>
              <w:t>5.94</w:t>
            </w:r>
            <w:r>
              <w:rPr>
                <w:rFonts w:ascii="Times New Roman" w:hAnsi="Times New Roman" w:cs="Times New Roman"/>
              </w:rPr>
              <w:tab/>
              <w:t>0.02</w:t>
            </w:r>
          </w:p>
          <w:p w14:paraId="361B1144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Gender, female vs. male</w:t>
            </w:r>
            <w:r>
              <w:rPr>
                <w:rFonts w:ascii="Times New Roman" w:hAnsi="Times New Roman" w:cs="Times New Roman"/>
              </w:rPr>
              <w:tab/>
              <w:t>0.008</w:t>
            </w:r>
            <w:r>
              <w:rPr>
                <w:rFonts w:ascii="Times New Roman" w:hAnsi="Times New Roman" w:cs="Times New Roman"/>
              </w:rPr>
              <w:tab/>
              <w:t>0.03</w:t>
            </w:r>
            <w:r>
              <w:rPr>
                <w:rFonts w:ascii="Times New Roman" w:hAnsi="Times New Roman" w:cs="Times New Roman"/>
              </w:rPr>
              <w:tab/>
              <w:t>0.08</w:t>
            </w:r>
            <w:r>
              <w:rPr>
                <w:rFonts w:ascii="Times New Roman" w:hAnsi="Times New Roman" w:cs="Times New Roman"/>
              </w:rPr>
              <w:tab/>
              <w:t>0.8</w:t>
            </w:r>
          </w:p>
          <w:p w14:paraId="477227F5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98"/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>BMI</w:t>
            </w:r>
            <w:r>
              <w:rPr>
                <w:rFonts w:ascii="Times New Roman" w:hAnsi="Times New Roman" w:cs="Times New Roman"/>
                <w:lang w:val="fr-CA"/>
              </w:rPr>
              <w:tab/>
              <w:t>-0.005</w:t>
            </w:r>
            <w:r>
              <w:rPr>
                <w:rFonts w:ascii="Times New Roman" w:hAnsi="Times New Roman" w:cs="Times New Roman"/>
                <w:lang w:val="fr-CA"/>
              </w:rPr>
              <w:tab/>
              <w:t>0.003</w:t>
            </w:r>
            <w:r>
              <w:rPr>
                <w:rFonts w:ascii="Times New Roman" w:hAnsi="Times New Roman" w:cs="Times New Roman"/>
                <w:lang w:val="fr-CA"/>
              </w:rPr>
              <w:tab/>
              <w:t>1.95</w:t>
            </w:r>
            <w:r>
              <w:rPr>
                <w:rFonts w:ascii="Times New Roman" w:hAnsi="Times New Roman" w:cs="Times New Roman"/>
                <w:lang w:val="fr-CA"/>
              </w:rPr>
              <w:tab/>
              <w:t>0.2</w:t>
            </w:r>
          </w:p>
          <w:p w14:paraId="0173BC12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98"/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 xml:space="preserve">Log </w:t>
            </w:r>
            <w:proofErr w:type="spellStart"/>
            <w:r>
              <w:rPr>
                <w:rFonts w:ascii="Times New Roman" w:hAnsi="Times New Roman" w:cs="Times New Roman"/>
                <w:lang w:val="fr-CA"/>
              </w:rPr>
              <w:t>hsCRP</w:t>
            </w:r>
            <w:proofErr w:type="spellEnd"/>
            <w:r>
              <w:rPr>
                <w:rFonts w:ascii="Times New Roman" w:hAnsi="Times New Roman" w:cs="Times New Roman"/>
                <w:lang w:val="fr-CA"/>
              </w:rPr>
              <w:tab/>
              <w:t>0.06</w:t>
            </w:r>
            <w:r>
              <w:rPr>
                <w:rFonts w:ascii="Times New Roman" w:hAnsi="Times New Roman" w:cs="Times New Roman"/>
                <w:lang w:val="fr-CA"/>
              </w:rPr>
              <w:tab/>
              <w:t>0.03</w:t>
            </w:r>
            <w:r>
              <w:rPr>
                <w:rFonts w:ascii="Times New Roman" w:hAnsi="Times New Roman" w:cs="Times New Roman"/>
                <w:lang w:val="fr-CA"/>
              </w:rPr>
              <w:tab/>
              <w:t>5.59</w:t>
            </w:r>
            <w:r>
              <w:rPr>
                <w:rFonts w:ascii="Times New Roman" w:hAnsi="Times New Roman" w:cs="Times New Roman"/>
                <w:lang w:val="fr-CA"/>
              </w:rPr>
              <w:tab/>
              <w:t>0.02</w:t>
            </w:r>
          </w:p>
          <w:p w14:paraId="5002BEC1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44"/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>Log 16:0-LPA</w:t>
            </w:r>
            <w:r>
              <w:rPr>
                <w:rFonts w:ascii="Times New Roman" w:hAnsi="Times New Roman" w:cs="Times New Roman"/>
                <w:lang w:val="fr-CA"/>
              </w:rPr>
              <w:tab/>
              <w:t>0.12</w:t>
            </w:r>
            <w:r>
              <w:rPr>
                <w:rFonts w:ascii="Times New Roman" w:hAnsi="Times New Roman" w:cs="Times New Roman"/>
                <w:lang w:val="fr-CA"/>
              </w:rPr>
              <w:tab/>
              <w:t>0.05</w:t>
            </w:r>
            <w:r>
              <w:rPr>
                <w:rFonts w:ascii="Times New Roman" w:hAnsi="Times New Roman" w:cs="Times New Roman"/>
                <w:lang w:val="fr-CA"/>
              </w:rPr>
              <w:tab/>
              <w:t>4.65</w:t>
            </w:r>
            <w:r>
              <w:rPr>
                <w:rFonts w:ascii="Times New Roman" w:hAnsi="Times New Roman" w:cs="Times New Roman"/>
                <w:lang w:val="fr-CA"/>
              </w:rPr>
              <w:tab/>
              <w:t>0.03</w:t>
            </w:r>
          </w:p>
        </w:tc>
      </w:tr>
    </w:tbl>
    <w:p w14:paraId="451DA2E4" w14:textId="77777777" w:rsidR="00E73E81" w:rsidRDefault="00E73E81" w:rsidP="00E73E81">
      <w:pPr>
        <w:tabs>
          <w:tab w:val="left" w:pos="2410"/>
          <w:tab w:val="left" w:pos="3686"/>
          <w:tab w:val="left" w:pos="5103"/>
          <w:tab w:val="left" w:pos="6521"/>
        </w:tabs>
        <w:spacing w:beforeLines="50" w:before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20:4-LPA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758"/>
      </w:tblGrid>
      <w:tr w:rsidR="00E73E81" w14:paraId="798B8DF6" w14:textId="77777777" w:rsidTr="00E73E81">
        <w:trPr>
          <w:trHeight w:val="315"/>
        </w:trPr>
        <w:tc>
          <w:tcPr>
            <w:tcW w:w="7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FEE45D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B</w:t>
            </w:r>
            <w:r>
              <w:rPr>
                <w:rFonts w:ascii="Times New Roman" w:hAnsi="Times New Roman" w:cs="Times New Roman"/>
              </w:rPr>
              <w:tab/>
              <w:t>SE</w:t>
            </w:r>
            <w:r>
              <w:rPr>
                <w:rFonts w:ascii="Times New Roman" w:hAnsi="Times New Roman" w:cs="Times New Roman"/>
              </w:rPr>
              <w:tab/>
              <w:t>Wald</w:t>
            </w:r>
            <w:r>
              <w:rPr>
                <w:rFonts w:ascii="Times New Roman" w:hAnsi="Times New Roman" w:cs="Times New Roman"/>
              </w:rPr>
              <w:tab/>
              <w:t>P</w:t>
            </w:r>
          </w:p>
        </w:tc>
      </w:tr>
      <w:tr w:rsidR="00E73E81" w14:paraId="7EF7F7C3" w14:textId="77777777" w:rsidTr="00E73E81">
        <w:trPr>
          <w:trHeight w:val="2855"/>
        </w:trPr>
        <w:tc>
          <w:tcPr>
            <w:tcW w:w="7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D20FD3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beforeLines="50" w:before="120" w:line="360" w:lineRule="auto"/>
              <w:ind w:left="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Disease type vs. others</w:t>
            </w:r>
            <w:r>
              <w:rPr>
                <w:rFonts w:ascii="Times New Roman" w:hAnsi="Times New Roman" w:cs="Times New Roman"/>
              </w:rPr>
              <w:tab/>
            </w:r>
          </w:p>
          <w:p w14:paraId="0AB5FC6E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NAFLD/ASH</w:t>
            </w:r>
            <w:r>
              <w:rPr>
                <w:rFonts w:ascii="Times New Roman" w:hAnsi="Times New Roman" w:cs="Times New Roman"/>
              </w:rPr>
              <w:tab/>
              <w:t>0.09</w:t>
            </w:r>
            <w:r>
              <w:rPr>
                <w:rFonts w:ascii="Times New Roman" w:hAnsi="Times New Roman" w:cs="Times New Roman"/>
              </w:rPr>
              <w:tab/>
              <w:t>0.04</w:t>
            </w:r>
            <w:r>
              <w:rPr>
                <w:rFonts w:ascii="Times New Roman" w:hAnsi="Times New Roman" w:cs="Times New Roman"/>
              </w:rPr>
              <w:tab/>
              <w:t>5.95</w:t>
            </w:r>
            <w:r>
              <w:rPr>
                <w:rFonts w:ascii="Times New Roman" w:hAnsi="Times New Roman" w:cs="Times New Roman"/>
              </w:rPr>
              <w:tab/>
              <w:t>0.02</w:t>
            </w:r>
          </w:p>
          <w:p w14:paraId="02A1B54C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AIH/PBC</w:t>
            </w:r>
            <w:r>
              <w:rPr>
                <w:rFonts w:ascii="Times New Roman" w:hAnsi="Times New Roman" w:cs="Times New Roman"/>
              </w:rPr>
              <w:tab/>
              <w:t>0.05</w:t>
            </w:r>
            <w:r>
              <w:rPr>
                <w:rFonts w:ascii="Times New Roman" w:hAnsi="Times New Roman" w:cs="Times New Roman"/>
              </w:rPr>
              <w:tab/>
              <w:t>0.04</w:t>
            </w:r>
            <w:r>
              <w:rPr>
                <w:rFonts w:ascii="Times New Roman" w:hAnsi="Times New Roman" w:cs="Times New Roman"/>
              </w:rPr>
              <w:tab/>
              <w:t>1.39</w:t>
            </w:r>
            <w:r>
              <w:rPr>
                <w:rFonts w:ascii="Times New Roman" w:hAnsi="Times New Roman" w:cs="Times New Roman"/>
              </w:rPr>
              <w:tab/>
              <w:t>0.2</w:t>
            </w:r>
          </w:p>
          <w:p w14:paraId="10B4D3F8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  <w:r>
              <w:rPr>
                <w:rFonts w:ascii="Times New Roman" w:hAnsi="Times New Roman" w:cs="Times New Roman"/>
              </w:rPr>
              <w:tab/>
              <w:t>0.003</w:t>
            </w:r>
            <w:r>
              <w:rPr>
                <w:rFonts w:ascii="Times New Roman" w:hAnsi="Times New Roman" w:cs="Times New Roman"/>
              </w:rPr>
              <w:tab/>
              <w:t>0.001</w:t>
            </w:r>
            <w:r>
              <w:rPr>
                <w:rFonts w:ascii="Times New Roman" w:hAnsi="Times New Roman" w:cs="Times New Roman"/>
              </w:rPr>
              <w:tab/>
              <w:t>6.15</w:t>
            </w:r>
            <w:r>
              <w:rPr>
                <w:rFonts w:ascii="Times New Roman" w:hAnsi="Times New Roman" w:cs="Times New Roman"/>
              </w:rPr>
              <w:tab/>
              <w:t>0.01</w:t>
            </w:r>
          </w:p>
          <w:p w14:paraId="04347CC9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Gender, female vs. male</w:t>
            </w:r>
            <w:r>
              <w:rPr>
                <w:rFonts w:ascii="Times New Roman" w:hAnsi="Times New Roman" w:cs="Times New Roman"/>
              </w:rPr>
              <w:tab/>
              <w:t>0.02</w:t>
            </w:r>
            <w:r>
              <w:rPr>
                <w:rFonts w:ascii="Times New Roman" w:hAnsi="Times New Roman" w:cs="Times New Roman"/>
              </w:rPr>
              <w:tab/>
              <w:t>0.03</w:t>
            </w:r>
            <w:r>
              <w:rPr>
                <w:rFonts w:ascii="Times New Roman" w:hAnsi="Times New Roman" w:cs="Times New Roman"/>
              </w:rPr>
              <w:tab/>
              <w:t>0.62</w:t>
            </w:r>
            <w:r>
              <w:rPr>
                <w:rFonts w:ascii="Times New Roman" w:hAnsi="Times New Roman" w:cs="Times New Roman"/>
              </w:rPr>
              <w:tab/>
              <w:t>0.4</w:t>
            </w:r>
          </w:p>
          <w:p w14:paraId="6CA3CB29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88"/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>BMI</w:t>
            </w:r>
            <w:r>
              <w:rPr>
                <w:rFonts w:ascii="Times New Roman" w:hAnsi="Times New Roman" w:cs="Times New Roman"/>
                <w:lang w:val="fr-CA"/>
              </w:rPr>
              <w:tab/>
              <w:t>-0.006</w:t>
            </w:r>
            <w:r>
              <w:rPr>
                <w:rFonts w:ascii="Times New Roman" w:hAnsi="Times New Roman" w:cs="Times New Roman"/>
                <w:lang w:val="fr-CA"/>
              </w:rPr>
              <w:tab/>
              <w:t>0.003</w:t>
            </w:r>
            <w:r>
              <w:rPr>
                <w:rFonts w:ascii="Times New Roman" w:hAnsi="Times New Roman" w:cs="Times New Roman"/>
                <w:lang w:val="fr-CA"/>
              </w:rPr>
              <w:tab/>
              <w:t>2.80</w:t>
            </w:r>
            <w:r>
              <w:rPr>
                <w:rFonts w:ascii="Times New Roman" w:hAnsi="Times New Roman" w:cs="Times New Roman"/>
                <w:lang w:val="fr-CA"/>
              </w:rPr>
              <w:tab/>
              <w:t>0.09</w:t>
            </w:r>
          </w:p>
          <w:p w14:paraId="62B5E12C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88"/>
              <w:rPr>
                <w:rFonts w:ascii="Times New Roman" w:hAnsi="Times New Roman" w:cs="Times New Roman"/>
                <w:lang w:val="fr-CA"/>
              </w:rPr>
            </w:pPr>
            <w:proofErr w:type="gramStart"/>
            <w:r>
              <w:rPr>
                <w:rFonts w:ascii="Times New Roman" w:hAnsi="Times New Roman" w:cs="Times New Roman"/>
                <w:lang w:val="fr-CA"/>
              </w:rPr>
              <w:t>log</w:t>
            </w:r>
            <w:proofErr w:type="gramEnd"/>
            <w:r>
              <w:rPr>
                <w:rFonts w:ascii="Times New Roman" w:hAnsi="Times New Roman" w:cs="Times New Roman"/>
                <w:lang w:val="fr-C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CA"/>
              </w:rPr>
              <w:t>hsCRP</w:t>
            </w:r>
            <w:proofErr w:type="spellEnd"/>
            <w:r>
              <w:rPr>
                <w:rFonts w:ascii="Times New Roman" w:hAnsi="Times New Roman" w:cs="Times New Roman"/>
                <w:lang w:val="fr-CA"/>
              </w:rPr>
              <w:tab/>
              <w:t>0.08</w:t>
            </w:r>
            <w:r>
              <w:rPr>
                <w:rFonts w:ascii="Times New Roman" w:hAnsi="Times New Roman" w:cs="Times New Roman"/>
                <w:lang w:val="fr-CA"/>
              </w:rPr>
              <w:tab/>
              <w:t>0.03</w:t>
            </w:r>
            <w:r>
              <w:rPr>
                <w:rFonts w:ascii="Times New Roman" w:hAnsi="Times New Roman" w:cs="Times New Roman"/>
                <w:lang w:val="fr-CA"/>
              </w:rPr>
              <w:tab/>
              <w:t>8.35</w:t>
            </w:r>
            <w:r>
              <w:rPr>
                <w:rFonts w:ascii="Times New Roman" w:hAnsi="Times New Roman" w:cs="Times New Roman"/>
                <w:lang w:val="fr-CA"/>
              </w:rPr>
              <w:tab/>
              <w:t>0.004</w:t>
            </w:r>
          </w:p>
          <w:p w14:paraId="768C49CB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69"/>
              <w:rPr>
                <w:rFonts w:ascii="Times New Roman" w:hAnsi="Times New Roman" w:cs="Times New Roman"/>
                <w:lang w:val="fr-CA"/>
              </w:rPr>
            </w:pPr>
            <w:proofErr w:type="gramStart"/>
            <w:r>
              <w:rPr>
                <w:rFonts w:ascii="Times New Roman" w:hAnsi="Times New Roman" w:cs="Times New Roman"/>
                <w:lang w:val="fr-CA"/>
              </w:rPr>
              <w:t>log</w:t>
            </w:r>
            <w:proofErr w:type="gramEnd"/>
            <w:r>
              <w:rPr>
                <w:rFonts w:ascii="Times New Roman" w:hAnsi="Times New Roman" w:cs="Times New Roman"/>
                <w:lang w:val="fr-CA"/>
              </w:rPr>
              <w:t xml:space="preserve"> 20:4-LPA</w:t>
            </w:r>
            <w:r>
              <w:rPr>
                <w:rFonts w:ascii="Times New Roman" w:hAnsi="Times New Roman" w:cs="Times New Roman"/>
                <w:lang w:val="fr-CA"/>
              </w:rPr>
              <w:tab/>
              <w:t>0.12</w:t>
            </w:r>
            <w:r>
              <w:rPr>
                <w:rFonts w:ascii="Times New Roman" w:hAnsi="Times New Roman" w:cs="Times New Roman"/>
                <w:lang w:val="fr-CA"/>
              </w:rPr>
              <w:tab/>
              <w:t>0.07</w:t>
            </w:r>
            <w:r>
              <w:rPr>
                <w:rFonts w:ascii="Times New Roman" w:hAnsi="Times New Roman" w:cs="Times New Roman"/>
                <w:lang w:val="fr-CA"/>
              </w:rPr>
              <w:tab/>
              <w:t>2.66</w:t>
            </w:r>
            <w:r>
              <w:rPr>
                <w:rFonts w:ascii="Times New Roman" w:hAnsi="Times New Roman" w:cs="Times New Roman"/>
                <w:lang w:val="fr-CA"/>
              </w:rPr>
              <w:tab/>
              <w:t>0.1</w:t>
            </w:r>
          </w:p>
        </w:tc>
      </w:tr>
    </w:tbl>
    <w:p w14:paraId="09E90056" w14:textId="77777777" w:rsidR="00E73E81" w:rsidRDefault="00E73E81" w:rsidP="00E73E81">
      <w:pPr>
        <w:widowControl/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Vs was log-transformed, then GLM analysis was performed. </w:t>
      </w:r>
    </w:p>
    <w:p w14:paraId="4ABE8688" w14:textId="77777777" w:rsidR="00E73E81" w:rsidRDefault="00E73E81" w:rsidP="00E73E81">
      <w:pPr>
        <w:widowControl/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</w:rPr>
        <w:lastRenderedPageBreak/>
        <w:br w:type="page"/>
      </w:r>
    </w:p>
    <w:p w14:paraId="0A3BFE74" w14:textId="77777777" w:rsidR="00E73E81" w:rsidRDefault="00E73E81" w:rsidP="00E73E8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4. Effects of LPA on T4c7s</w:t>
      </w:r>
    </w:p>
    <w:p w14:paraId="3A9D62F6" w14:textId="77777777" w:rsidR="00E73E81" w:rsidRDefault="00E73E81" w:rsidP="00E73E81">
      <w:pPr>
        <w:tabs>
          <w:tab w:val="left" w:pos="2410"/>
          <w:tab w:val="left" w:pos="3686"/>
          <w:tab w:val="left" w:pos="5103"/>
          <w:tab w:val="left" w:pos="6521"/>
        </w:tabs>
        <w:spacing w:beforeLines="50" w:before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Total LPA</w:t>
      </w:r>
    </w:p>
    <w:tbl>
      <w:tblPr>
        <w:tblW w:w="0" w:type="auto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818"/>
      </w:tblGrid>
      <w:tr w:rsidR="00E73E81" w14:paraId="2FDBAB37" w14:textId="77777777" w:rsidTr="00E73E81">
        <w:trPr>
          <w:trHeight w:val="294"/>
        </w:trPr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A4166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2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B</w:t>
            </w:r>
            <w:r>
              <w:rPr>
                <w:rFonts w:ascii="Times New Roman" w:hAnsi="Times New Roman" w:cs="Times New Roman"/>
              </w:rPr>
              <w:tab/>
              <w:t>SE</w:t>
            </w:r>
            <w:r>
              <w:rPr>
                <w:rFonts w:ascii="Times New Roman" w:hAnsi="Times New Roman" w:cs="Times New Roman"/>
              </w:rPr>
              <w:tab/>
              <w:t>Wald</w:t>
            </w:r>
            <w:r>
              <w:rPr>
                <w:rFonts w:ascii="Times New Roman" w:hAnsi="Times New Roman" w:cs="Times New Roman"/>
              </w:rPr>
              <w:tab/>
              <w:t>P</w:t>
            </w:r>
          </w:p>
        </w:tc>
      </w:tr>
      <w:tr w:rsidR="00E73E81" w14:paraId="04F98C48" w14:textId="77777777" w:rsidTr="00E73E81">
        <w:trPr>
          <w:trHeight w:val="2895"/>
        </w:trPr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4298F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beforeLines="50" w:before="120" w:line="360" w:lineRule="auto"/>
              <w:ind w:left="2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Disease type vs. others</w:t>
            </w:r>
            <w:r>
              <w:rPr>
                <w:rFonts w:ascii="Times New Roman" w:hAnsi="Times New Roman" w:cs="Times New Roman"/>
              </w:rPr>
              <w:tab/>
            </w:r>
          </w:p>
          <w:p w14:paraId="66FB1ED9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2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NAFLD/ASH</w:t>
            </w:r>
            <w:r>
              <w:rPr>
                <w:rFonts w:ascii="Times New Roman" w:hAnsi="Times New Roman" w:cs="Times New Roman"/>
              </w:rPr>
              <w:tab/>
              <w:t>0.05</w:t>
            </w:r>
            <w:r>
              <w:rPr>
                <w:rFonts w:ascii="Times New Roman" w:hAnsi="Times New Roman" w:cs="Times New Roman"/>
              </w:rPr>
              <w:tab/>
              <w:t>0.04</w:t>
            </w:r>
            <w:r>
              <w:rPr>
                <w:rFonts w:ascii="Times New Roman" w:hAnsi="Times New Roman" w:cs="Times New Roman"/>
              </w:rPr>
              <w:tab/>
              <w:t>1.48</w:t>
            </w:r>
            <w:r>
              <w:rPr>
                <w:rFonts w:ascii="Times New Roman" w:hAnsi="Times New Roman" w:cs="Times New Roman"/>
              </w:rPr>
              <w:tab/>
              <w:t>0.2</w:t>
            </w:r>
          </w:p>
          <w:p w14:paraId="4ADB6B1C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2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AIH/PBC</w:t>
            </w:r>
            <w:r>
              <w:rPr>
                <w:rFonts w:ascii="Times New Roman" w:hAnsi="Times New Roman" w:cs="Times New Roman"/>
              </w:rPr>
              <w:tab/>
              <w:t>0.08</w:t>
            </w:r>
            <w:r>
              <w:rPr>
                <w:rFonts w:ascii="Times New Roman" w:hAnsi="Times New Roman" w:cs="Times New Roman"/>
              </w:rPr>
              <w:tab/>
              <w:t>0.05</w:t>
            </w:r>
            <w:r>
              <w:rPr>
                <w:rFonts w:ascii="Times New Roman" w:hAnsi="Times New Roman" w:cs="Times New Roman"/>
              </w:rPr>
              <w:tab/>
              <w:t>3.20</w:t>
            </w:r>
            <w:r>
              <w:rPr>
                <w:rFonts w:ascii="Times New Roman" w:hAnsi="Times New Roman" w:cs="Times New Roman"/>
              </w:rPr>
              <w:tab/>
              <w:t>0.07</w:t>
            </w:r>
          </w:p>
          <w:p w14:paraId="5EA8E9CF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2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  <w:r>
              <w:rPr>
                <w:rFonts w:ascii="Times New Roman" w:hAnsi="Times New Roman" w:cs="Times New Roman"/>
              </w:rPr>
              <w:tab/>
              <w:t>0.001</w:t>
            </w:r>
            <w:r>
              <w:rPr>
                <w:rFonts w:ascii="Times New Roman" w:hAnsi="Times New Roman" w:cs="Times New Roman"/>
              </w:rPr>
              <w:tab/>
              <w:t>0.001</w:t>
            </w:r>
            <w:r>
              <w:rPr>
                <w:rFonts w:ascii="Times New Roman" w:hAnsi="Times New Roman" w:cs="Times New Roman"/>
              </w:rPr>
              <w:tab/>
              <w:t>0.37</w:t>
            </w:r>
            <w:r>
              <w:rPr>
                <w:rFonts w:ascii="Times New Roman" w:hAnsi="Times New Roman" w:cs="Times New Roman"/>
              </w:rPr>
              <w:tab/>
              <w:t>0.6</w:t>
            </w:r>
          </w:p>
          <w:p w14:paraId="111EA5D6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2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Gender, female vs. male</w:t>
            </w:r>
            <w:r>
              <w:rPr>
                <w:rFonts w:ascii="Times New Roman" w:hAnsi="Times New Roman" w:cs="Times New Roman"/>
              </w:rPr>
              <w:tab/>
              <w:t>0.006</w:t>
            </w:r>
            <w:r>
              <w:rPr>
                <w:rFonts w:ascii="Times New Roman" w:hAnsi="Times New Roman" w:cs="Times New Roman"/>
              </w:rPr>
              <w:tab/>
              <w:t>0.03</w:t>
            </w:r>
            <w:r>
              <w:rPr>
                <w:rFonts w:ascii="Times New Roman" w:hAnsi="Times New Roman" w:cs="Times New Roman"/>
              </w:rPr>
              <w:tab/>
              <w:t>0.03</w:t>
            </w:r>
            <w:r>
              <w:rPr>
                <w:rFonts w:ascii="Times New Roman" w:hAnsi="Times New Roman" w:cs="Times New Roman"/>
              </w:rPr>
              <w:tab/>
              <w:t>0.9</w:t>
            </w:r>
          </w:p>
          <w:p w14:paraId="5FCCAAFA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208"/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>BMI</w:t>
            </w:r>
            <w:r>
              <w:rPr>
                <w:rFonts w:ascii="Times New Roman" w:hAnsi="Times New Roman" w:cs="Times New Roman"/>
                <w:lang w:val="fr-CA"/>
              </w:rPr>
              <w:tab/>
              <w:t>-0.005</w:t>
            </w:r>
            <w:r>
              <w:rPr>
                <w:rFonts w:ascii="Times New Roman" w:hAnsi="Times New Roman" w:cs="Times New Roman"/>
                <w:lang w:val="fr-CA"/>
              </w:rPr>
              <w:tab/>
              <w:t>0.004</w:t>
            </w:r>
            <w:r>
              <w:rPr>
                <w:rFonts w:ascii="Times New Roman" w:hAnsi="Times New Roman" w:cs="Times New Roman"/>
                <w:lang w:val="fr-CA"/>
              </w:rPr>
              <w:tab/>
              <w:t>1.75</w:t>
            </w:r>
            <w:r>
              <w:rPr>
                <w:rFonts w:ascii="Times New Roman" w:hAnsi="Times New Roman" w:cs="Times New Roman"/>
                <w:lang w:val="fr-CA"/>
              </w:rPr>
              <w:tab/>
              <w:t>0.2</w:t>
            </w:r>
          </w:p>
          <w:p w14:paraId="49C8276A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208"/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 xml:space="preserve">Log </w:t>
            </w:r>
            <w:proofErr w:type="spellStart"/>
            <w:r>
              <w:rPr>
                <w:rFonts w:ascii="Times New Roman" w:hAnsi="Times New Roman" w:cs="Times New Roman"/>
                <w:lang w:val="fr-CA"/>
              </w:rPr>
              <w:t>hsCRP</w:t>
            </w:r>
            <w:proofErr w:type="spellEnd"/>
            <w:r>
              <w:rPr>
                <w:rFonts w:ascii="Times New Roman" w:hAnsi="Times New Roman" w:cs="Times New Roman"/>
                <w:lang w:val="fr-CA"/>
              </w:rPr>
              <w:tab/>
              <w:t>0.16</w:t>
            </w:r>
            <w:r>
              <w:rPr>
                <w:rFonts w:ascii="Times New Roman" w:hAnsi="Times New Roman" w:cs="Times New Roman"/>
                <w:lang w:val="fr-CA"/>
              </w:rPr>
              <w:tab/>
              <w:t>0.03</w:t>
            </w:r>
            <w:r>
              <w:rPr>
                <w:rFonts w:ascii="Times New Roman" w:hAnsi="Times New Roman" w:cs="Times New Roman"/>
                <w:lang w:val="fr-CA"/>
              </w:rPr>
              <w:tab/>
              <w:t>26.2</w:t>
            </w:r>
            <w:r>
              <w:rPr>
                <w:rFonts w:ascii="Times New Roman" w:hAnsi="Times New Roman" w:cs="Times New Roman"/>
                <w:lang w:val="fr-CA"/>
              </w:rPr>
              <w:tab/>
              <w:t>&lt;0.001</w:t>
            </w:r>
          </w:p>
          <w:p w14:paraId="1E9CEB3F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206"/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>Log total LPA</w:t>
            </w:r>
            <w:r>
              <w:rPr>
                <w:rFonts w:ascii="Times New Roman" w:hAnsi="Times New Roman" w:cs="Times New Roman"/>
                <w:lang w:val="fr-CA"/>
              </w:rPr>
              <w:tab/>
              <w:t>0.23</w:t>
            </w:r>
            <w:r>
              <w:rPr>
                <w:rFonts w:ascii="Times New Roman" w:hAnsi="Times New Roman" w:cs="Times New Roman"/>
                <w:lang w:val="fr-CA"/>
              </w:rPr>
              <w:tab/>
              <w:t>0.08</w:t>
            </w:r>
            <w:r>
              <w:rPr>
                <w:rFonts w:ascii="Times New Roman" w:hAnsi="Times New Roman" w:cs="Times New Roman"/>
                <w:lang w:val="fr-CA"/>
              </w:rPr>
              <w:tab/>
              <w:t>7.53</w:t>
            </w:r>
            <w:r>
              <w:rPr>
                <w:rFonts w:ascii="Times New Roman" w:hAnsi="Times New Roman" w:cs="Times New Roman"/>
                <w:lang w:val="fr-CA"/>
              </w:rPr>
              <w:tab/>
              <w:t>0.006</w:t>
            </w:r>
          </w:p>
        </w:tc>
      </w:tr>
    </w:tbl>
    <w:p w14:paraId="74876910" w14:textId="77777777" w:rsidR="00E73E81" w:rsidRDefault="00E73E81" w:rsidP="00E73E81">
      <w:pPr>
        <w:tabs>
          <w:tab w:val="left" w:pos="2410"/>
          <w:tab w:val="left" w:pos="3686"/>
          <w:tab w:val="left" w:pos="5103"/>
          <w:tab w:val="left" w:pos="6521"/>
        </w:tabs>
        <w:spacing w:beforeLines="50" w:before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16:0-LPA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718"/>
      </w:tblGrid>
      <w:tr w:rsidR="00E73E81" w14:paraId="07CDBC8D" w14:textId="77777777" w:rsidTr="00E73E81">
        <w:trPr>
          <w:trHeight w:val="294"/>
        </w:trPr>
        <w:tc>
          <w:tcPr>
            <w:tcW w:w="7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D692E3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B</w:t>
            </w:r>
            <w:r>
              <w:rPr>
                <w:rFonts w:ascii="Times New Roman" w:hAnsi="Times New Roman" w:cs="Times New Roman"/>
              </w:rPr>
              <w:tab/>
              <w:t>SE</w:t>
            </w:r>
            <w:r>
              <w:rPr>
                <w:rFonts w:ascii="Times New Roman" w:hAnsi="Times New Roman" w:cs="Times New Roman"/>
              </w:rPr>
              <w:tab/>
              <w:t>Walt</w:t>
            </w:r>
            <w:r>
              <w:rPr>
                <w:rFonts w:ascii="Times New Roman" w:hAnsi="Times New Roman" w:cs="Times New Roman"/>
              </w:rPr>
              <w:tab/>
              <w:t>P</w:t>
            </w:r>
          </w:p>
        </w:tc>
      </w:tr>
      <w:tr w:rsidR="00E73E81" w14:paraId="011B5D48" w14:textId="77777777" w:rsidTr="00E73E81">
        <w:trPr>
          <w:trHeight w:val="2895"/>
        </w:trPr>
        <w:tc>
          <w:tcPr>
            <w:tcW w:w="7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C71588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beforeLines="50" w:before="120" w:line="360" w:lineRule="auto"/>
              <w:ind w:left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Disease type vs. others</w:t>
            </w:r>
            <w:r>
              <w:rPr>
                <w:rFonts w:ascii="Times New Roman" w:hAnsi="Times New Roman" w:cs="Times New Roman"/>
              </w:rPr>
              <w:tab/>
            </w:r>
          </w:p>
          <w:p w14:paraId="4291F7F8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NAFLD/ASH</w:t>
            </w:r>
            <w:r>
              <w:rPr>
                <w:rFonts w:ascii="Times New Roman" w:hAnsi="Times New Roman" w:cs="Times New Roman"/>
              </w:rPr>
              <w:tab/>
              <w:t>0.05</w:t>
            </w:r>
            <w:r>
              <w:rPr>
                <w:rFonts w:ascii="Times New Roman" w:hAnsi="Times New Roman" w:cs="Times New Roman"/>
              </w:rPr>
              <w:tab/>
              <w:t>0.04</w:t>
            </w:r>
            <w:r>
              <w:rPr>
                <w:rFonts w:ascii="Times New Roman" w:hAnsi="Times New Roman" w:cs="Times New Roman"/>
              </w:rPr>
              <w:tab/>
              <w:t>1.28</w:t>
            </w:r>
            <w:r>
              <w:rPr>
                <w:rFonts w:ascii="Times New Roman" w:hAnsi="Times New Roman" w:cs="Times New Roman"/>
              </w:rPr>
              <w:tab/>
              <w:t>0.3</w:t>
            </w:r>
          </w:p>
          <w:p w14:paraId="74E2BEC8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AIH/PBC</w:t>
            </w:r>
            <w:r>
              <w:rPr>
                <w:rFonts w:ascii="Times New Roman" w:hAnsi="Times New Roman" w:cs="Times New Roman"/>
              </w:rPr>
              <w:tab/>
              <w:t>0.08</w:t>
            </w:r>
            <w:r>
              <w:rPr>
                <w:rFonts w:ascii="Times New Roman" w:hAnsi="Times New Roman" w:cs="Times New Roman"/>
              </w:rPr>
              <w:tab/>
              <w:t>0.05</w:t>
            </w:r>
            <w:r>
              <w:rPr>
                <w:rFonts w:ascii="Times New Roman" w:hAnsi="Times New Roman" w:cs="Times New Roman"/>
              </w:rPr>
              <w:tab/>
              <w:t>2.86</w:t>
            </w:r>
            <w:r>
              <w:rPr>
                <w:rFonts w:ascii="Times New Roman" w:hAnsi="Times New Roman" w:cs="Times New Roman"/>
              </w:rPr>
              <w:tab/>
              <w:t>0.09</w:t>
            </w:r>
          </w:p>
          <w:p w14:paraId="39BDE8C1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  <w:r>
              <w:rPr>
                <w:rFonts w:ascii="Times New Roman" w:hAnsi="Times New Roman" w:cs="Times New Roman"/>
              </w:rPr>
              <w:tab/>
              <w:t>0.001</w:t>
            </w:r>
            <w:r>
              <w:rPr>
                <w:rFonts w:ascii="Times New Roman" w:hAnsi="Times New Roman" w:cs="Times New Roman"/>
              </w:rPr>
              <w:tab/>
              <w:t>0.001</w:t>
            </w:r>
            <w:r>
              <w:rPr>
                <w:rFonts w:ascii="Times New Roman" w:hAnsi="Times New Roman" w:cs="Times New Roman"/>
              </w:rPr>
              <w:tab/>
              <w:t>0.23</w:t>
            </w:r>
            <w:r>
              <w:rPr>
                <w:rFonts w:ascii="Times New Roman" w:hAnsi="Times New Roman" w:cs="Times New Roman"/>
              </w:rPr>
              <w:tab/>
              <w:t>0.6</w:t>
            </w:r>
          </w:p>
          <w:p w14:paraId="459715BF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Gender, female vs. male</w:t>
            </w:r>
            <w:r>
              <w:rPr>
                <w:rFonts w:ascii="Times New Roman" w:hAnsi="Times New Roman" w:cs="Times New Roman"/>
              </w:rPr>
              <w:tab/>
              <w:t>0.007</w:t>
            </w:r>
            <w:r>
              <w:rPr>
                <w:rFonts w:ascii="Times New Roman" w:hAnsi="Times New Roman" w:cs="Times New Roman"/>
              </w:rPr>
              <w:tab/>
              <w:t>0.03</w:t>
            </w:r>
            <w:r>
              <w:rPr>
                <w:rFonts w:ascii="Times New Roman" w:hAnsi="Times New Roman" w:cs="Times New Roman"/>
              </w:rPr>
              <w:tab/>
              <w:t>0.06</w:t>
            </w:r>
            <w:r>
              <w:rPr>
                <w:rFonts w:ascii="Times New Roman" w:hAnsi="Times New Roman" w:cs="Times New Roman"/>
              </w:rPr>
              <w:tab/>
              <w:t>0.8</w:t>
            </w:r>
          </w:p>
          <w:p w14:paraId="502A0DDD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58"/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>BMI</w:t>
            </w:r>
            <w:r>
              <w:rPr>
                <w:rFonts w:ascii="Times New Roman" w:hAnsi="Times New Roman" w:cs="Times New Roman"/>
                <w:lang w:val="fr-CA"/>
              </w:rPr>
              <w:tab/>
              <w:t>-0.005</w:t>
            </w:r>
            <w:r>
              <w:rPr>
                <w:rFonts w:ascii="Times New Roman" w:hAnsi="Times New Roman" w:cs="Times New Roman"/>
                <w:lang w:val="fr-CA"/>
              </w:rPr>
              <w:tab/>
              <w:t>0.004</w:t>
            </w:r>
            <w:r>
              <w:rPr>
                <w:rFonts w:ascii="Times New Roman" w:hAnsi="Times New Roman" w:cs="Times New Roman"/>
                <w:lang w:val="fr-CA"/>
              </w:rPr>
              <w:tab/>
              <w:t>1.39</w:t>
            </w:r>
            <w:r>
              <w:rPr>
                <w:rFonts w:ascii="Times New Roman" w:hAnsi="Times New Roman" w:cs="Times New Roman"/>
                <w:lang w:val="fr-CA"/>
              </w:rPr>
              <w:tab/>
              <w:t>0.2</w:t>
            </w:r>
          </w:p>
          <w:p w14:paraId="7862AA14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58"/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 xml:space="preserve">Log </w:t>
            </w:r>
            <w:proofErr w:type="spellStart"/>
            <w:r>
              <w:rPr>
                <w:rFonts w:ascii="Times New Roman" w:hAnsi="Times New Roman" w:cs="Times New Roman"/>
                <w:lang w:val="fr-CA"/>
              </w:rPr>
              <w:t>hsCRP</w:t>
            </w:r>
            <w:proofErr w:type="spellEnd"/>
            <w:r>
              <w:rPr>
                <w:rFonts w:ascii="Times New Roman" w:hAnsi="Times New Roman" w:cs="Times New Roman"/>
                <w:lang w:val="fr-CA"/>
              </w:rPr>
              <w:tab/>
              <w:t>0.15</w:t>
            </w:r>
            <w:r>
              <w:rPr>
                <w:rFonts w:ascii="Times New Roman" w:hAnsi="Times New Roman" w:cs="Times New Roman"/>
                <w:lang w:val="fr-CA"/>
              </w:rPr>
              <w:tab/>
              <w:t>0.03</w:t>
            </w:r>
            <w:r>
              <w:rPr>
                <w:rFonts w:ascii="Times New Roman" w:hAnsi="Times New Roman" w:cs="Times New Roman"/>
                <w:lang w:val="fr-CA"/>
              </w:rPr>
              <w:tab/>
              <w:t>23.8</w:t>
            </w:r>
            <w:r>
              <w:rPr>
                <w:rFonts w:ascii="Times New Roman" w:hAnsi="Times New Roman" w:cs="Times New Roman"/>
                <w:lang w:val="fr-CA"/>
              </w:rPr>
              <w:tab/>
              <w:t>&lt;0.001</w:t>
            </w:r>
          </w:p>
          <w:p w14:paraId="7C23B673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04"/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>Log 16:0 LPA</w:t>
            </w:r>
            <w:r>
              <w:rPr>
                <w:rFonts w:ascii="Times New Roman" w:hAnsi="Times New Roman" w:cs="Times New Roman"/>
                <w:lang w:val="fr-CA"/>
              </w:rPr>
              <w:tab/>
              <w:t>0.17</w:t>
            </w:r>
            <w:r>
              <w:rPr>
                <w:rFonts w:ascii="Times New Roman" w:hAnsi="Times New Roman" w:cs="Times New Roman"/>
                <w:lang w:val="fr-CA"/>
              </w:rPr>
              <w:tab/>
              <w:t>0.06</w:t>
            </w:r>
            <w:r>
              <w:rPr>
                <w:rFonts w:ascii="Times New Roman" w:hAnsi="Times New Roman" w:cs="Times New Roman"/>
                <w:lang w:val="fr-CA"/>
              </w:rPr>
              <w:tab/>
              <w:t>7.35</w:t>
            </w:r>
            <w:r>
              <w:rPr>
                <w:rFonts w:ascii="Times New Roman" w:hAnsi="Times New Roman" w:cs="Times New Roman"/>
                <w:lang w:val="fr-CA"/>
              </w:rPr>
              <w:tab/>
              <w:t>0.007</w:t>
            </w:r>
          </w:p>
        </w:tc>
      </w:tr>
    </w:tbl>
    <w:p w14:paraId="11D63E3E" w14:textId="77777777" w:rsidR="00E73E81" w:rsidRDefault="00E73E81" w:rsidP="00E73E81">
      <w:pPr>
        <w:tabs>
          <w:tab w:val="left" w:pos="2410"/>
          <w:tab w:val="left" w:pos="3686"/>
          <w:tab w:val="left" w:pos="5103"/>
          <w:tab w:val="left" w:pos="6521"/>
        </w:tabs>
        <w:spacing w:beforeLines="50" w:before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20:4-LPA</w:t>
      </w:r>
    </w:p>
    <w:tbl>
      <w:tblPr>
        <w:tblW w:w="0" w:type="auto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698"/>
      </w:tblGrid>
      <w:tr w:rsidR="00E73E81" w14:paraId="274753D1" w14:textId="77777777" w:rsidTr="00E73E81">
        <w:trPr>
          <w:trHeight w:val="259"/>
        </w:trPr>
        <w:tc>
          <w:tcPr>
            <w:tcW w:w="7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1E9502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B</w:t>
            </w:r>
            <w:r>
              <w:rPr>
                <w:rFonts w:ascii="Times New Roman" w:hAnsi="Times New Roman" w:cs="Times New Roman"/>
              </w:rPr>
              <w:tab/>
              <w:t>SE</w:t>
            </w:r>
            <w:r>
              <w:rPr>
                <w:rFonts w:ascii="Times New Roman" w:hAnsi="Times New Roman" w:cs="Times New Roman"/>
              </w:rPr>
              <w:tab/>
              <w:t>Wald</w:t>
            </w:r>
            <w:r>
              <w:rPr>
                <w:rFonts w:ascii="Times New Roman" w:hAnsi="Times New Roman" w:cs="Times New Roman"/>
              </w:rPr>
              <w:tab/>
              <w:t>P</w:t>
            </w:r>
          </w:p>
        </w:tc>
      </w:tr>
      <w:tr w:rsidR="00E73E81" w14:paraId="2DEFEC2B" w14:textId="77777777" w:rsidTr="00E73E81">
        <w:trPr>
          <w:trHeight w:val="3079"/>
        </w:trPr>
        <w:tc>
          <w:tcPr>
            <w:tcW w:w="7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67523D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beforeLines="50" w:before="120" w:line="360" w:lineRule="auto"/>
              <w:ind w:left="1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Disease type vs. others</w:t>
            </w:r>
            <w:r>
              <w:rPr>
                <w:rFonts w:ascii="Times New Roman" w:hAnsi="Times New Roman" w:cs="Times New Roman"/>
              </w:rPr>
              <w:tab/>
            </w:r>
          </w:p>
          <w:p w14:paraId="74CADBC7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NAFLD/ASH</w:t>
            </w:r>
            <w:r>
              <w:rPr>
                <w:rFonts w:ascii="Times New Roman" w:hAnsi="Times New Roman" w:cs="Times New Roman"/>
              </w:rPr>
              <w:tab/>
              <w:t>0.08</w:t>
            </w:r>
            <w:r>
              <w:rPr>
                <w:rFonts w:ascii="Times New Roman" w:hAnsi="Times New Roman" w:cs="Times New Roman"/>
              </w:rPr>
              <w:tab/>
              <w:t>0.05</w:t>
            </w:r>
            <w:r>
              <w:rPr>
                <w:rFonts w:ascii="Times New Roman" w:hAnsi="Times New Roman" w:cs="Times New Roman"/>
              </w:rPr>
              <w:tab/>
              <w:t>2.75</w:t>
            </w:r>
            <w:r>
              <w:rPr>
                <w:rFonts w:ascii="Times New Roman" w:hAnsi="Times New Roman" w:cs="Times New Roman"/>
              </w:rPr>
              <w:tab/>
              <w:t>0.1</w:t>
            </w:r>
          </w:p>
          <w:p w14:paraId="255E579B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AIH/PBC</w:t>
            </w:r>
            <w:r>
              <w:rPr>
                <w:rFonts w:ascii="Times New Roman" w:hAnsi="Times New Roman" w:cs="Times New Roman"/>
              </w:rPr>
              <w:tab/>
              <w:t>0.08</w:t>
            </w:r>
            <w:r>
              <w:rPr>
                <w:rFonts w:ascii="Times New Roman" w:hAnsi="Times New Roman" w:cs="Times New Roman"/>
              </w:rPr>
              <w:tab/>
              <w:t>0.05</w:t>
            </w:r>
            <w:r>
              <w:rPr>
                <w:rFonts w:ascii="Times New Roman" w:hAnsi="Times New Roman" w:cs="Times New Roman"/>
              </w:rPr>
              <w:tab/>
              <w:t>2.30</w:t>
            </w:r>
            <w:r>
              <w:rPr>
                <w:rFonts w:ascii="Times New Roman" w:hAnsi="Times New Roman" w:cs="Times New Roman"/>
              </w:rPr>
              <w:tab/>
              <w:t>0.1</w:t>
            </w:r>
          </w:p>
          <w:p w14:paraId="2F53A7F5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  <w:r>
              <w:rPr>
                <w:rFonts w:ascii="Times New Roman" w:hAnsi="Times New Roman" w:cs="Times New Roman"/>
              </w:rPr>
              <w:tab/>
              <w:t>-0.00001</w:t>
            </w:r>
            <w:r>
              <w:rPr>
                <w:rFonts w:ascii="Times New Roman" w:hAnsi="Times New Roman" w:cs="Times New Roman"/>
              </w:rPr>
              <w:tab/>
              <w:t>0.001</w:t>
            </w:r>
            <w:r>
              <w:rPr>
                <w:rFonts w:ascii="Times New Roman" w:hAnsi="Times New Roman" w:cs="Times New Roman"/>
              </w:rPr>
              <w:tab/>
              <w:t>0.005</w:t>
            </w:r>
            <w:r>
              <w:rPr>
                <w:rFonts w:ascii="Times New Roman" w:hAnsi="Times New Roman" w:cs="Times New Roman"/>
              </w:rPr>
              <w:tab/>
              <w:t>0.1</w:t>
            </w:r>
          </w:p>
          <w:p w14:paraId="375F22E5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Gender, female vs. male</w:t>
            </w:r>
            <w:r>
              <w:rPr>
                <w:rFonts w:ascii="Times New Roman" w:hAnsi="Times New Roman" w:cs="Times New Roman"/>
              </w:rPr>
              <w:tab/>
              <w:t>0.02</w:t>
            </w:r>
            <w:r>
              <w:rPr>
                <w:rFonts w:ascii="Times New Roman" w:hAnsi="Times New Roman" w:cs="Times New Roman"/>
              </w:rPr>
              <w:tab/>
              <w:t>0.03</w:t>
            </w:r>
            <w:r>
              <w:rPr>
                <w:rFonts w:ascii="Times New Roman" w:hAnsi="Times New Roman" w:cs="Times New Roman"/>
              </w:rPr>
              <w:tab/>
              <w:t>0.47</w:t>
            </w:r>
            <w:r>
              <w:rPr>
                <w:rFonts w:ascii="Times New Roman" w:hAnsi="Times New Roman" w:cs="Times New Roman"/>
              </w:rPr>
              <w:tab/>
              <w:t>0.5</w:t>
            </w:r>
          </w:p>
          <w:p w14:paraId="57CA6A34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33"/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>BMI</w:t>
            </w:r>
            <w:r>
              <w:rPr>
                <w:rFonts w:ascii="Times New Roman" w:hAnsi="Times New Roman" w:cs="Times New Roman"/>
                <w:lang w:val="fr-CA"/>
              </w:rPr>
              <w:tab/>
              <w:t>-0.005</w:t>
            </w:r>
            <w:r>
              <w:rPr>
                <w:rFonts w:ascii="Times New Roman" w:hAnsi="Times New Roman" w:cs="Times New Roman"/>
                <w:lang w:val="fr-CA"/>
              </w:rPr>
              <w:tab/>
              <w:t>0.004</w:t>
            </w:r>
            <w:r>
              <w:rPr>
                <w:rFonts w:ascii="Times New Roman" w:hAnsi="Times New Roman" w:cs="Times New Roman"/>
                <w:lang w:val="fr-CA"/>
              </w:rPr>
              <w:tab/>
              <w:t>1.44</w:t>
            </w:r>
            <w:r>
              <w:rPr>
                <w:rFonts w:ascii="Times New Roman" w:hAnsi="Times New Roman" w:cs="Times New Roman"/>
                <w:lang w:val="fr-CA"/>
              </w:rPr>
              <w:tab/>
              <w:t>0.2</w:t>
            </w:r>
          </w:p>
          <w:p w14:paraId="0B5943E1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33"/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 xml:space="preserve">Log </w:t>
            </w:r>
            <w:proofErr w:type="spellStart"/>
            <w:r>
              <w:rPr>
                <w:rFonts w:ascii="Times New Roman" w:hAnsi="Times New Roman" w:cs="Times New Roman"/>
                <w:lang w:val="fr-CA"/>
              </w:rPr>
              <w:t>hsCRP</w:t>
            </w:r>
            <w:proofErr w:type="spellEnd"/>
            <w:r>
              <w:rPr>
                <w:rFonts w:ascii="Times New Roman" w:hAnsi="Times New Roman" w:cs="Times New Roman"/>
                <w:lang w:val="fr-CA"/>
              </w:rPr>
              <w:tab/>
              <w:t>0.17</w:t>
            </w:r>
            <w:r>
              <w:rPr>
                <w:rFonts w:ascii="Times New Roman" w:hAnsi="Times New Roman" w:cs="Times New Roman"/>
                <w:lang w:val="fr-CA"/>
              </w:rPr>
              <w:tab/>
              <w:t>0.03</w:t>
            </w:r>
            <w:r>
              <w:rPr>
                <w:rFonts w:ascii="Times New Roman" w:hAnsi="Times New Roman" w:cs="Times New Roman"/>
                <w:lang w:val="fr-CA"/>
              </w:rPr>
              <w:tab/>
              <w:t>28.1</w:t>
            </w:r>
            <w:r>
              <w:rPr>
                <w:rFonts w:ascii="Times New Roman" w:hAnsi="Times New Roman" w:cs="Times New Roman"/>
                <w:lang w:val="fr-CA"/>
              </w:rPr>
              <w:tab/>
              <w:t>&lt;0.001</w:t>
            </w:r>
          </w:p>
          <w:p w14:paraId="7A8DD34B" w14:textId="77777777" w:rsidR="00E73E81" w:rsidRDefault="00E73E81">
            <w:pPr>
              <w:tabs>
                <w:tab w:val="left" w:pos="2410"/>
                <w:tab w:val="left" w:pos="3686"/>
                <w:tab w:val="left" w:pos="5103"/>
                <w:tab w:val="left" w:pos="6521"/>
              </w:tabs>
              <w:spacing w:line="360" w:lineRule="auto"/>
              <w:ind w:left="114"/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>Log 20:4 LPA</w:t>
            </w:r>
            <w:r>
              <w:rPr>
                <w:rFonts w:ascii="Times New Roman" w:hAnsi="Times New Roman" w:cs="Times New Roman"/>
                <w:lang w:val="fr-CA"/>
              </w:rPr>
              <w:tab/>
              <w:t>0.06</w:t>
            </w:r>
            <w:r>
              <w:rPr>
                <w:rFonts w:ascii="Times New Roman" w:hAnsi="Times New Roman" w:cs="Times New Roman"/>
                <w:lang w:val="fr-CA"/>
              </w:rPr>
              <w:tab/>
              <w:t>0.09</w:t>
            </w:r>
            <w:r>
              <w:rPr>
                <w:rFonts w:ascii="Times New Roman" w:hAnsi="Times New Roman" w:cs="Times New Roman"/>
                <w:lang w:val="fr-CA"/>
              </w:rPr>
              <w:tab/>
              <w:t>0.41</w:t>
            </w:r>
            <w:r>
              <w:rPr>
                <w:rFonts w:ascii="Times New Roman" w:hAnsi="Times New Roman" w:cs="Times New Roman"/>
                <w:lang w:val="fr-CA"/>
              </w:rPr>
              <w:tab/>
              <w:t>0.5</w:t>
            </w:r>
          </w:p>
        </w:tc>
      </w:tr>
    </w:tbl>
    <w:p w14:paraId="6843F447" w14:textId="77777777" w:rsidR="00E73E81" w:rsidRDefault="00E73E81" w:rsidP="00E73E81">
      <w:pPr>
        <w:spacing w:beforeLines="50" w:before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T4c7s was log-transformed, then GLM analysis was performed. </w:t>
      </w:r>
    </w:p>
    <w:p w14:paraId="11FF2CA6" w14:textId="77777777" w:rsidR="00E73E81" w:rsidRDefault="00E73E81" w:rsidP="00E73E81">
      <w:pPr>
        <w:spacing w:line="360" w:lineRule="auto"/>
        <w:rPr>
          <w:rFonts w:ascii="Times New Roman" w:hAnsi="Times New Roman" w:cs="Times New Roman"/>
          <w:sz w:val="22"/>
          <w:szCs w:val="28"/>
        </w:rPr>
      </w:pPr>
    </w:p>
    <w:p w14:paraId="0560A284" w14:textId="77777777" w:rsidR="00E73E81" w:rsidRDefault="00E73E81" w:rsidP="00E73E81">
      <w:pPr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lastRenderedPageBreak/>
        <w:t>Table 5. Correlation between LPA and ATX</w:t>
      </w:r>
    </w:p>
    <w:p w14:paraId="67475CFF" w14:textId="77777777" w:rsidR="00E73E81" w:rsidRDefault="00E73E81" w:rsidP="00E73E81">
      <w:pPr>
        <w:spacing w:line="360" w:lineRule="auto"/>
        <w:ind w:leftChars="86" w:left="181"/>
        <w:rPr>
          <w:rFonts w:ascii="Times New Roman" w:hAnsi="Times New Roman" w:cs="Times New Roman"/>
          <w:sz w:val="22"/>
          <w:szCs w:val="28"/>
        </w:rPr>
      </w:pPr>
    </w:p>
    <w:tbl>
      <w:tblPr>
        <w:tblW w:w="7938" w:type="dxa"/>
        <w:tblInd w:w="56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938"/>
      </w:tblGrid>
      <w:tr w:rsidR="00E73E81" w14:paraId="7BC29D32" w14:textId="77777777" w:rsidTr="00E73E81">
        <w:trPr>
          <w:trHeight w:val="425"/>
        </w:trPr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C78192" w14:textId="77777777" w:rsidR="00E73E81" w:rsidRDefault="00E73E81">
            <w:pPr>
              <w:tabs>
                <w:tab w:val="left" w:pos="2225"/>
                <w:tab w:val="left" w:pos="3735"/>
              </w:tabs>
              <w:spacing w:beforeLines="50" w:before="120" w:line="360" w:lineRule="auto"/>
              <w:ind w:leftChars="176" w:left="37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R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p</w:t>
            </w:r>
          </w:p>
        </w:tc>
      </w:tr>
      <w:tr w:rsidR="00E73E81" w14:paraId="1DF38D52" w14:textId="77777777" w:rsidTr="00E73E81">
        <w:trPr>
          <w:trHeight w:val="4753"/>
        </w:trPr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157B3A" w14:textId="77777777" w:rsidR="00E73E81" w:rsidRDefault="00E73E81">
            <w:pPr>
              <w:tabs>
                <w:tab w:val="left" w:pos="2127"/>
                <w:tab w:val="left" w:pos="3544"/>
              </w:tabs>
              <w:spacing w:beforeLines="50" w:before="120" w:line="360" w:lineRule="auto"/>
              <w:ind w:leftChars="176" w:left="370"/>
              <w:rPr>
                <w:rFonts w:ascii="Times New Roman" w:hAnsi="Times New Roman" w:cs="Times New Roman"/>
                <w:sz w:val="22"/>
                <w:szCs w:val="28"/>
                <w:lang w:val="fr-CA"/>
              </w:rPr>
            </w:pPr>
            <w:r>
              <w:rPr>
                <w:rFonts w:ascii="Times New Roman" w:hAnsi="Times New Roman" w:cs="Times New Roman"/>
                <w:sz w:val="22"/>
                <w:szCs w:val="28"/>
                <w:lang w:val="fr-CA"/>
              </w:rPr>
              <w:t>Total LPA</w:t>
            </w:r>
            <w:r>
              <w:rPr>
                <w:rFonts w:ascii="Times New Roman" w:hAnsi="Times New Roman" w:cs="Times New Roman"/>
                <w:sz w:val="22"/>
                <w:szCs w:val="28"/>
                <w:lang w:val="fr-CA"/>
              </w:rPr>
              <w:tab/>
              <w:t>0.55</w:t>
            </w:r>
            <w:r>
              <w:rPr>
                <w:rFonts w:ascii="Times New Roman" w:hAnsi="Times New Roman" w:cs="Times New Roman"/>
                <w:sz w:val="22"/>
                <w:szCs w:val="28"/>
                <w:lang w:val="fr-CA"/>
              </w:rPr>
              <w:tab/>
              <w:t>&lt;0.001</w:t>
            </w:r>
          </w:p>
          <w:p w14:paraId="772547D8" w14:textId="77777777" w:rsidR="00E73E81" w:rsidRDefault="00E73E81">
            <w:pPr>
              <w:tabs>
                <w:tab w:val="left" w:pos="2127"/>
                <w:tab w:val="left" w:pos="3544"/>
              </w:tabs>
              <w:spacing w:beforeLines="50" w:before="120" w:line="360" w:lineRule="auto"/>
              <w:ind w:leftChars="176" w:left="370"/>
              <w:rPr>
                <w:rFonts w:ascii="Times New Roman" w:hAnsi="Times New Roman" w:cs="Times New Roman"/>
                <w:sz w:val="22"/>
                <w:szCs w:val="28"/>
                <w:lang w:val="fr-CA"/>
              </w:rPr>
            </w:pPr>
            <w:r>
              <w:rPr>
                <w:rFonts w:ascii="Times New Roman" w:hAnsi="Times New Roman" w:cs="Times New Roman"/>
                <w:sz w:val="22"/>
                <w:szCs w:val="28"/>
                <w:lang w:val="fr-CA"/>
              </w:rPr>
              <w:t>16:0-LPA</w:t>
            </w:r>
            <w:r>
              <w:rPr>
                <w:rFonts w:ascii="Times New Roman" w:hAnsi="Times New Roman" w:cs="Times New Roman"/>
                <w:sz w:val="22"/>
                <w:szCs w:val="28"/>
                <w:lang w:val="fr-CA"/>
              </w:rPr>
              <w:tab/>
              <w:t>0.51</w:t>
            </w:r>
            <w:r>
              <w:rPr>
                <w:rFonts w:ascii="Times New Roman" w:hAnsi="Times New Roman" w:cs="Times New Roman"/>
                <w:sz w:val="22"/>
                <w:szCs w:val="28"/>
                <w:lang w:val="fr-CA"/>
              </w:rPr>
              <w:tab/>
              <w:t>&lt;0001</w:t>
            </w:r>
          </w:p>
          <w:p w14:paraId="6C421956" w14:textId="77777777" w:rsidR="00E73E81" w:rsidRDefault="00E73E81">
            <w:pPr>
              <w:tabs>
                <w:tab w:val="left" w:pos="2127"/>
                <w:tab w:val="left" w:pos="3544"/>
              </w:tabs>
              <w:spacing w:line="360" w:lineRule="auto"/>
              <w:ind w:leftChars="173" w:left="363"/>
              <w:rPr>
                <w:rFonts w:ascii="Times New Roman" w:hAnsi="Times New Roman" w:cs="Times New Roman"/>
                <w:sz w:val="22"/>
                <w:szCs w:val="28"/>
                <w:lang w:val="fr-CA"/>
              </w:rPr>
            </w:pPr>
            <w:r>
              <w:rPr>
                <w:rFonts w:ascii="Times New Roman" w:hAnsi="Times New Roman" w:cs="Times New Roman"/>
                <w:sz w:val="22"/>
                <w:szCs w:val="28"/>
                <w:lang w:val="fr-CA"/>
              </w:rPr>
              <w:t>16:1-LPA</w:t>
            </w:r>
            <w:r>
              <w:rPr>
                <w:rFonts w:ascii="Times New Roman" w:hAnsi="Times New Roman" w:cs="Times New Roman"/>
                <w:sz w:val="22"/>
                <w:szCs w:val="28"/>
                <w:lang w:val="fr-CA"/>
              </w:rPr>
              <w:tab/>
              <w:t>0.49</w:t>
            </w:r>
            <w:r>
              <w:rPr>
                <w:rFonts w:ascii="Times New Roman" w:hAnsi="Times New Roman" w:cs="Times New Roman"/>
                <w:sz w:val="22"/>
                <w:szCs w:val="28"/>
                <w:lang w:val="fr-CA"/>
              </w:rPr>
              <w:tab/>
              <w:t>&lt;0.001</w:t>
            </w:r>
          </w:p>
          <w:p w14:paraId="3ED2D96D" w14:textId="77777777" w:rsidR="00E73E81" w:rsidRDefault="00E73E81">
            <w:pPr>
              <w:tabs>
                <w:tab w:val="left" w:pos="2127"/>
                <w:tab w:val="left" w:pos="3745"/>
              </w:tabs>
              <w:spacing w:line="360" w:lineRule="auto"/>
              <w:ind w:leftChars="176" w:left="370"/>
              <w:rPr>
                <w:rFonts w:ascii="Times New Roman" w:hAnsi="Times New Roman" w:cs="Times New Roman"/>
                <w:sz w:val="22"/>
                <w:szCs w:val="28"/>
                <w:lang w:val="fr-CA"/>
              </w:rPr>
            </w:pPr>
            <w:r>
              <w:rPr>
                <w:rFonts w:ascii="Times New Roman" w:hAnsi="Times New Roman" w:cs="Times New Roman"/>
                <w:sz w:val="22"/>
                <w:szCs w:val="28"/>
                <w:lang w:val="fr-CA"/>
              </w:rPr>
              <w:t>18:0-LPA</w:t>
            </w:r>
            <w:r>
              <w:rPr>
                <w:rFonts w:ascii="Times New Roman" w:hAnsi="Times New Roman" w:cs="Times New Roman"/>
                <w:sz w:val="22"/>
                <w:szCs w:val="28"/>
                <w:lang w:val="fr-CA"/>
              </w:rPr>
              <w:tab/>
              <w:t>0.42</w:t>
            </w:r>
            <w:r>
              <w:rPr>
                <w:rFonts w:ascii="Times New Roman" w:hAnsi="Times New Roman" w:cs="Times New Roman"/>
                <w:sz w:val="22"/>
                <w:szCs w:val="28"/>
                <w:lang w:val="fr-CA"/>
              </w:rPr>
              <w:tab/>
              <w:t>0.004</w:t>
            </w:r>
          </w:p>
          <w:p w14:paraId="39EBF4B4" w14:textId="77777777" w:rsidR="00E73E81" w:rsidRDefault="00E73E81">
            <w:pPr>
              <w:tabs>
                <w:tab w:val="left" w:pos="2127"/>
                <w:tab w:val="left" w:pos="3544"/>
              </w:tabs>
              <w:spacing w:line="360" w:lineRule="auto"/>
              <w:ind w:leftChars="176" w:left="370"/>
              <w:rPr>
                <w:rFonts w:ascii="Times New Roman" w:hAnsi="Times New Roman" w:cs="Times New Roman"/>
                <w:sz w:val="22"/>
                <w:szCs w:val="28"/>
                <w:lang w:val="fr-CA"/>
              </w:rPr>
            </w:pPr>
            <w:r>
              <w:rPr>
                <w:rFonts w:ascii="Times New Roman" w:hAnsi="Times New Roman" w:cs="Times New Roman"/>
                <w:sz w:val="22"/>
                <w:szCs w:val="28"/>
                <w:lang w:val="fr-CA"/>
              </w:rPr>
              <w:t>18:1-LPA</w:t>
            </w:r>
            <w:r>
              <w:rPr>
                <w:rFonts w:ascii="Times New Roman" w:hAnsi="Times New Roman" w:cs="Times New Roman"/>
                <w:sz w:val="22"/>
                <w:szCs w:val="28"/>
                <w:lang w:val="fr-CA"/>
              </w:rPr>
              <w:tab/>
              <w:t>0.56</w:t>
            </w:r>
            <w:r>
              <w:rPr>
                <w:rFonts w:ascii="Times New Roman" w:hAnsi="Times New Roman" w:cs="Times New Roman"/>
                <w:sz w:val="22"/>
                <w:szCs w:val="28"/>
                <w:lang w:val="fr-CA"/>
              </w:rPr>
              <w:tab/>
              <w:t>&lt;0.001</w:t>
            </w:r>
          </w:p>
          <w:p w14:paraId="2C176985" w14:textId="77777777" w:rsidR="00E73E81" w:rsidRDefault="00E73E81">
            <w:pPr>
              <w:tabs>
                <w:tab w:val="left" w:pos="2127"/>
                <w:tab w:val="left" w:pos="3745"/>
              </w:tabs>
              <w:spacing w:line="360" w:lineRule="auto"/>
              <w:ind w:leftChars="176" w:left="370"/>
              <w:rPr>
                <w:rFonts w:ascii="Times New Roman" w:hAnsi="Times New Roman" w:cs="Times New Roman"/>
                <w:sz w:val="22"/>
                <w:szCs w:val="28"/>
                <w:lang w:val="fr-CA"/>
              </w:rPr>
            </w:pPr>
            <w:r>
              <w:rPr>
                <w:rFonts w:ascii="Times New Roman" w:hAnsi="Times New Roman" w:cs="Times New Roman"/>
                <w:sz w:val="22"/>
                <w:szCs w:val="28"/>
                <w:lang w:val="fr-CA"/>
              </w:rPr>
              <w:t>18:2-LPA</w:t>
            </w:r>
            <w:r>
              <w:rPr>
                <w:rFonts w:ascii="Times New Roman" w:hAnsi="Times New Roman" w:cs="Times New Roman"/>
                <w:sz w:val="22"/>
                <w:szCs w:val="28"/>
                <w:lang w:val="fr-CA"/>
              </w:rPr>
              <w:tab/>
              <w:t>0.41</w:t>
            </w:r>
            <w:r>
              <w:rPr>
                <w:rFonts w:ascii="Times New Roman" w:hAnsi="Times New Roman" w:cs="Times New Roman"/>
                <w:sz w:val="22"/>
                <w:szCs w:val="28"/>
                <w:lang w:val="fr-CA"/>
              </w:rPr>
              <w:tab/>
              <w:t>0.005</w:t>
            </w:r>
          </w:p>
          <w:p w14:paraId="1937DBC6" w14:textId="77777777" w:rsidR="00E73E81" w:rsidRDefault="00E73E81">
            <w:pPr>
              <w:tabs>
                <w:tab w:val="left" w:pos="2127"/>
                <w:tab w:val="left" w:pos="3735"/>
              </w:tabs>
              <w:spacing w:line="360" w:lineRule="auto"/>
              <w:ind w:leftChars="176" w:left="370"/>
              <w:rPr>
                <w:rFonts w:ascii="Times New Roman" w:hAnsi="Times New Roman" w:cs="Times New Roman"/>
                <w:sz w:val="22"/>
                <w:szCs w:val="28"/>
                <w:lang w:val="fr-CA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8"/>
                <w:lang w:val="fr-CA"/>
              </w:rPr>
              <w:t>18:3-LPA</w:t>
            </w:r>
            <w:r>
              <w:rPr>
                <w:rFonts w:ascii="Times New Roman" w:hAnsi="Times New Roman" w:cs="Times New Roman"/>
                <w:sz w:val="22"/>
                <w:szCs w:val="28"/>
                <w:lang w:val="fr-CA"/>
              </w:rPr>
              <w:tab/>
              <w:t>0.31</w:t>
            </w:r>
            <w:r>
              <w:rPr>
                <w:rFonts w:ascii="Times New Roman" w:hAnsi="Times New Roman" w:cs="Times New Roman"/>
                <w:sz w:val="22"/>
                <w:szCs w:val="28"/>
                <w:lang w:val="fr-CA"/>
              </w:rPr>
              <w:tab/>
              <w:t>0.10</w:t>
            </w:r>
          </w:p>
          <w:p w14:paraId="0EF70736" w14:textId="77777777" w:rsidR="00E73E81" w:rsidRDefault="00E73E81">
            <w:pPr>
              <w:tabs>
                <w:tab w:val="left" w:pos="2127"/>
                <w:tab w:val="left" w:pos="3745"/>
              </w:tabs>
              <w:spacing w:line="360" w:lineRule="auto"/>
              <w:ind w:leftChars="176" w:left="370"/>
              <w:rPr>
                <w:rFonts w:ascii="Times New Roman" w:hAnsi="Times New Roman" w:cs="Times New Roman"/>
                <w:sz w:val="22"/>
                <w:szCs w:val="28"/>
                <w:lang w:val="fr-CA"/>
              </w:rPr>
            </w:pPr>
            <w:r>
              <w:rPr>
                <w:rFonts w:ascii="Times New Roman" w:hAnsi="Times New Roman" w:cs="Times New Roman"/>
                <w:sz w:val="22"/>
                <w:szCs w:val="28"/>
                <w:lang w:val="fr-CA"/>
              </w:rPr>
              <w:t>20:3-LPA</w:t>
            </w:r>
            <w:r>
              <w:rPr>
                <w:rFonts w:ascii="Times New Roman" w:hAnsi="Times New Roman" w:cs="Times New Roman"/>
                <w:sz w:val="22"/>
                <w:szCs w:val="28"/>
                <w:lang w:val="fr-CA"/>
              </w:rPr>
              <w:tab/>
              <w:t>0.36</w:t>
            </w:r>
            <w:r>
              <w:rPr>
                <w:rFonts w:ascii="Times New Roman" w:hAnsi="Times New Roman" w:cs="Times New Roman"/>
                <w:sz w:val="22"/>
                <w:szCs w:val="28"/>
                <w:lang w:val="fr-CA"/>
              </w:rPr>
              <w:tab/>
              <w:t>0.019</w:t>
            </w:r>
          </w:p>
          <w:p w14:paraId="35DC52A6" w14:textId="77777777" w:rsidR="00E73E81" w:rsidRDefault="00E73E81">
            <w:pPr>
              <w:tabs>
                <w:tab w:val="left" w:pos="2127"/>
                <w:tab w:val="left" w:pos="3745"/>
              </w:tabs>
              <w:spacing w:line="360" w:lineRule="auto"/>
              <w:ind w:leftChars="176" w:left="370"/>
              <w:rPr>
                <w:rFonts w:ascii="Times New Roman" w:hAnsi="Times New Roman" w:cs="Times New Roman"/>
                <w:sz w:val="22"/>
                <w:szCs w:val="28"/>
                <w:lang w:val="fr-CA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8"/>
                <w:lang w:val="fr-CA"/>
              </w:rPr>
              <w:t>20:4-LPA</w:t>
            </w:r>
            <w:r>
              <w:rPr>
                <w:rFonts w:ascii="Times New Roman" w:hAnsi="Times New Roman" w:cs="Times New Roman"/>
                <w:sz w:val="22"/>
                <w:szCs w:val="28"/>
                <w:lang w:val="fr-CA"/>
              </w:rPr>
              <w:tab/>
              <w:t>0.19</w:t>
            </w:r>
            <w:r>
              <w:rPr>
                <w:rFonts w:ascii="Times New Roman" w:hAnsi="Times New Roman" w:cs="Times New Roman"/>
                <w:sz w:val="22"/>
                <w:szCs w:val="28"/>
                <w:lang w:val="fr-CA"/>
              </w:rPr>
              <w:tab/>
              <w:t>0.20</w:t>
            </w:r>
          </w:p>
          <w:p w14:paraId="605B6E57" w14:textId="77777777" w:rsidR="00E73E81" w:rsidRDefault="00E73E81">
            <w:pPr>
              <w:tabs>
                <w:tab w:val="left" w:pos="2127"/>
                <w:tab w:val="left" w:pos="3745"/>
              </w:tabs>
              <w:spacing w:line="360" w:lineRule="auto"/>
              <w:ind w:leftChars="176" w:left="37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8"/>
              </w:rPr>
              <w:t>20:5-LPA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0.12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0.43</w:t>
            </w:r>
          </w:p>
          <w:p w14:paraId="2EA4D6C0" w14:textId="77777777" w:rsidR="00E73E81" w:rsidRDefault="00E73E81">
            <w:pPr>
              <w:tabs>
                <w:tab w:val="left" w:pos="2127"/>
                <w:tab w:val="left" w:pos="3745"/>
              </w:tabs>
              <w:spacing w:line="360" w:lineRule="auto"/>
              <w:ind w:leftChars="176" w:left="37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8"/>
              </w:rPr>
              <w:t>22:5-LPA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0.29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0.20</w:t>
            </w:r>
          </w:p>
          <w:p w14:paraId="04CF40BF" w14:textId="77777777" w:rsidR="00E73E81" w:rsidRDefault="00E73E81">
            <w:pPr>
              <w:tabs>
                <w:tab w:val="left" w:pos="2127"/>
                <w:tab w:val="left" w:pos="3745"/>
              </w:tabs>
              <w:spacing w:line="360" w:lineRule="auto"/>
              <w:ind w:leftChars="176" w:left="37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22:6-LPA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0.37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ab/>
              <w:t>0.012</w:t>
            </w:r>
          </w:p>
        </w:tc>
      </w:tr>
    </w:tbl>
    <w:p w14:paraId="23814387" w14:textId="77777777" w:rsidR="00E73E81" w:rsidRDefault="00E73E81" w:rsidP="00E73E81">
      <w:pPr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Pearson’s correlation coefficient (R) between log LPA and log ATX was calculated. LPA molecules with p value &gt;0.05 are shown in italics. Serum levels of 18:3 and 22:5 LPA were very low, with a detectable peak observed in only 27 and 21 samples, respectively.</w:t>
      </w:r>
    </w:p>
    <w:p w14:paraId="3B43D695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E81"/>
    <w:rsid w:val="00AD1398"/>
    <w:rsid w:val="00E7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DB915"/>
  <w15:chartTrackingRefBased/>
  <w15:docId w15:val="{E5F26E51-8960-4208-82FF-7D37ABBD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E81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73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726</Words>
  <Characters>4140</Characters>
  <Application>Microsoft Office Word</Application>
  <DocSecurity>0</DocSecurity>
  <Lines>34</Lines>
  <Paragraphs>9</Paragraphs>
  <ScaleCrop>false</ScaleCrop>
  <Company>Springer Nature</Company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2023-04-10T04:51:00Z</dcterms:created>
  <dcterms:modified xsi:type="dcterms:W3CDTF">2023-04-10T04:51:00Z</dcterms:modified>
</cp:coreProperties>
</file>