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A0B83" w14:textId="31A56B20" w:rsidR="00A54FF8" w:rsidRDefault="0000000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1E0AF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The coding and non-coding RNAs</w:t>
      </w:r>
      <w:r>
        <w:rPr>
          <w:rFonts w:ascii="Times New Roman" w:hAnsi="Times New Roman" w:hint="eastAsia"/>
          <w:sz w:val="24"/>
          <w:szCs w:val="24"/>
        </w:rPr>
        <w:t xml:space="preserve"> identification 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silkworm</w:t>
      </w:r>
      <w:r>
        <w:rPr>
          <w:rFonts w:ascii="Times New Roman" w:hAnsi="Times New Roman"/>
          <w:sz w:val="24"/>
          <w:szCs w:val="24"/>
        </w:rPr>
        <w:t xml:space="preserve"> in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i/>
          <w:iCs/>
          <w:sz w:val="24"/>
          <w:szCs w:val="24"/>
        </w:rPr>
        <w:t>N. bombycis</w:t>
      </w:r>
      <w:r>
        <w:rPr>
          <w:rFonts w:ascii="Times New Roman" w:hAnsi="Times New Roman"/>
          <w:sz w:val="24"/>
          <w:szCs w:val="24"/>
        </w:rPr>
        <w:t xml:space="preserve"> congenital</w:t>
      </w:r>
      <w:r>
        <w:rPr>
          <w:rFonts w:ascii="Times New Roman" w:hAnsi="Times New Roman" w:hint="eastAsia"/>
          <w:sz w:val="24"/>
          <w:szCs w:val="24"/>
        </w:rPr>
        <w:t>ly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infected and uninfected silkworm embryos and larvae</w:t>
      </w:r>
    </w:p>
    <w:p w14:paraId="24785DCF" w14:textId="77777777" w:rsidR="00A54FF8" w:rsidRDefault="00A54FF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1048" w:type="dxa"/>
        <w:tblInd w:w="-141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"/>
        <w:gridCol w:w="1283"/>
        <w:gridCol w:w="1003"/>
        <w:gridCol w:w="1283"/>
        <w:gridCol w:w="38"/>
        <w:gridCol w:w="965"/>
        <w:gridCol w:w="1283"/>
        <w:gridCol w:w="1003"/>
        <w:gridCol w:w="1283"/>
        <w:gridCol w:w="1003"/>
        <w:gridCol w:w="816"/>
      </w:tblGrid>
      <w:tr w:rsidR="00A54FF8" w14:paraId="16E24EC8" w14:textId="77777777">
        <w:trPr>
          <w:trHeight w:val="240"/>
        </w:trPr>
        <w:tc>
          <w:tcPr>
            <w:tcW w:w="1523" w:type="dxa"/>
            <w:vMerge w:val="restart"/>
            <w:tcBorders>
              <w:top w:val="single" w:sz="12" w:space="0" w:color="auto"/>
              <w:bottom w:val="nil"/>
            </w:tcBorders>
          </w:tcPr>
          <w:p w14:paraId="38B39109" w14:textId="77777777" w:rsidR="00A54FF8" w:rsidRDefault="00000000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E51787" wp14:editId="65C4826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-4445</wp:posOffset>
                      </wp:positionV>
                      <wp:extent cx="685800" cy="1174750"/>
                      <wp:effectExtent l="3810" t="2540" r="8890" b="381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9705" y="1820545"/>
                                <a:ext cx="685800" cy="1174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EA7409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-.35pt" to="48.9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Stage</w:t>
            </w:r>
          </w:p>
          <w:p w14:paraId="5BCFE102" w14:textId="77777777" w:rsidR="00A54FF8" w:rsidRDefault="00A54FF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0F7E24B" w14:textId="77777777" w:rsidR="00A54FF8" w:rsidRDefault="00000000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RNA types</w:t>
            </w:r>
          </w:p>
        </w:tc>
        <w:tc>
          <w:tcPr>
            <w:tcW w:w="1851" w:type="dxa"/>
            <w:gridSpan w:val="2"/>
            <w:tcBorders>
              <w:top w:val="single" w:sz="12" w:space="0" w:color="auto"/>
              <w:bottom w:val="nil"/>
            </w:tcBorders>
          </w:tcPr>
          <w:p w14:paraId="50B1258C" w14:textId="77777777" w:rsidR="00A54FF8" w:rsidRDefault="00000000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Embryos on day 5</w:t>
            </w:r>
          </w:p>
        </w:tc>
        <w:tc>
          <w:tcPr>
            <w:tcW w:w="2286" w:type="dxa"/>
            <w:gridSpan w:val="3"/>
            <w:tcBorders>
              <w:top w:val="single" w:sz="12" w:space="0" w:color="auto"/>
              <w:bottom w:val="nil"/>
            </w:tcBorders>
          </w:tcPr>
          <w:p w14:paraId="36FA3E95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Larvae on day 1</w:t>
            </w:r>
          </w:p>
        </w:tc>
        <w:tc>
          <w:tcPr>
            <w:tcW w:w="2286" w:type="dxa"/>
            <w:gridSpan w:val="2"/>
            <w:tcBorders>
              <w:top w:val="single" w:sz="12" w:space="0" w:color="auto"/>
              <w:bottom w:val="nil"/>
            </w:tcBorders>
          </w:tcPr>
          <w:p w14:paraId="393FA1FC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Larvae on day 5</w:t>
            </w:r>
          </w:p>
        </w:tc>
        <w:tc>
          <w:tcPr>
            <w:tcW w:w="2286" w:type="dxa"/>
            <w:gridSpan w:val="2"/>
            <w:tcBorders>
              <w:top w:val="single" w:sz="12" w:space="0" w:color="auto"/>
              <w:bottom w:val="nil"/>
            </w:tcBorders>
          </w:tcPr>
          <w:p w14:paraId="593621CD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Larvae on day 10</w:t>
            </w:r>
          </w:p>
        </w:tc>
        <w:tc>
          <w:tcPr>
            <w:tcW w:w="816" w:type="dxa"/>
            <w:tcBorders>
              <w:top w:val="single" w:sz="12" w:space="0" w:color="auto"/>
              <w:bottom w:val="nil"/>
            </w:tcBorders>
          </w:tcPr>
          <w:p w14:paraId="0CBBACD6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</w:t>
            </w:r>
          </w:p>
        </w:tc>
      </w:tr>
      <w:tr w:rsidR="00A54FF8" w14:paraId="0F67DA25" w14:textId="77777777">
        <w:trPr>
          <w:trHeight w:val="230"/>
        </w:trPr>
        <w:tc>
          <w:tcPr>
            <w:tcW w:w="1523" w:type="dxa"/>
            <w:vMerge/>
            <w:tcBorders>
              <w:top w:val="nil"/>
              <w:bottom w:val="single" w:sz="6" w:space="0" w:color="auto"/>
            </w:tcBorders>
          </w:tcPr>
          <w:p w14:paraId="02F51B9D" w14:textId="77777777" w:rsidR="00A54FF8" w:rsidRDefault="00A54F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bottom w:val="single" w:sz="6" w:space="0" w:color="auto"/>
            </w:tcBorders>
          </w:tcPr>
          <w:p w14:paraId="1030F80E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Uninfected</w:t>
            </w:r>
          </w:p>
        </w:tc>
        <w:tc>
          <w:tcPr>
            <w:tcW w:w="1003" w:type="dxa"/>
            <w:tcBorders>
              <w:top w:val="nil"/>
              <w:bottom w:val="single" w:sz="6" w:space="0" w:color="auto"/>
            </w:tcBorders>
          </w:tcPr>
          <w:p w14:paraId="41A8F666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Infected</w:t>
            </w:r>
          </w:p>
        </w:tc>
        <w:tc>
          <w:tcPr>
            <w:tcW w:w="1283" w:type="dxa"/>
            <w:tcBorders>
              <w:top w:val="nil"/>
              <w:bottom w:val="single" w:sz="6" w:space="0" w:color="auto"/>
            </w:tcBorders>
          </w:tcPr>
          <w:p w14:paraId="0A017236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Uninfected</w:t>
            </w:r>
          </w:p>
        </w:tc>
        <w:tc>
          <w:tcPr>
            <w:tcW w:w="1003" w:type="dxa"/>
            <w:gridSpan w:val="2"/>
            <w:tcBorders>
              <w:top w:val="nil"/>
              <w:bottom w:val="single" w:sz="6" w:space="0" w:color="auto"/>
            </w:tcBorders>
          </w:tcPr>
          <w:p w14:paraId="74873C35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Infected</w:t>
            </w:r>
          </w:p>
        </w:tc>
        <w:tc>
          <w:tcPr>
            <w:tcW w:w="1283" w:type="dxa"/>
            <w:tcBorders>
              <w:top w:val="nil"/>
              <w:bottom w:val="single" w:sz="6" w:space="0" w:color="auto"/>
            </w:tcBorders>
          </w:tcPr>
          <w:p w14:paraId="031DBF1C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Uninfected</w:t>
            </w:r>
          </w:p>
        </w:tc>
        <w:tc>
          <w:tcPr>
            <w:tcW w:w="1003" w:type="dxa"/>
            <w:tcBorders>
              <w:top w:val="nil"/>
              <w:bottom w:val="single" w:sz="6" w:space="0" w:color="auto"/>
            </w:tcBorders>
          </w:tcPr>
          <w:p w14:paraId="27394068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Infected</w:t>
            </w:r>
          </w:p>
        </w:tc>
        <w:tc>
          <w:tcPr>
            <w:tcW w:w="1283" w:type="dxa"/>
            <w:tcBorders>
              <w:top w:val="nil"/>
              <w:bottom w:val="single" w:sz="6" w:space="0" w:color="auto"/>
            </w:tcBorders>
          </w:tcPr>
          <w:p w14:paraId="5A68A834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Uninfected</w:t>
            </w:r>
          </w:p>
        </w:tc>
        <w:tc>
          <w:tcPr>
            <w:tcW w:w="1003" w:type="dxa"/>
            <w:tcBorders>
              <w:top w:val="nil"/>
              <w:bottom w:val="single" w:sz="6" w:space="0" w:color="auto"/>
            </w:tcBorders>
          </w:tcPr>
          <w:p w14:paraId="7C09BC3D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Infected</w:t>
            </w:r>
          </w:p>
        </w:tc>
        <w:tc>
          <w:tcPr>
            <w:tcW w:w="816" w:type="dxa"/>
            <w:tcBorders>
              <w:top w:val="nil"/>
              <w:bottom w:val="single" w:sz="6" w:space="0" w:color="auto"/>
            </w:tcBorders>
          </w:tcPr>
          <w:p w14:paraId="1C8758D6" w14:textId="77777777" w:rsidR="00A54FF8" w:rsidRDefault="00A54F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FF8" w14:paraId="5E54510E" w14:textId="77777777">
        <w:trPr>
          <w:trHeight w:val="250"/>
        </w:trPr>
        <w:tc>
          <w:tcPr>
            <w:tcW w:w="1518" w:type="dxa"/>
            <w:tcBorders>
              <w:top w:val="single" w:sz="6" w:space="0" w:color="auto"/>
            </w:tcBorders>
          </w:tcPr>
          <w:p w14:paraId="1E286D19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mRNA</w:t>
            </w:r>
          </w:p>
        </w:tc>
        <w:tc>
          <w:tcPr>
            <w:tcW w:w="848" w:type="dxa"/>
            <w:tcBorders>
              <w:top w:val="single" w:sz="6" w:space="0" w:color="auto"/>
            </w:tcBorders>
          </w:tcPr>
          <w:p w14:paraId="0FEE1FA4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12835</w:t>
            </w:r>
          </w:p>
        </w:tc>
        <w:tc>
          <w:tcPr>
            <w:tcW w:w="1003" w:type="dxa"/>
            <w:tcBorders>
              <w:top w:val="single" w:sz="6" w:space="0" w:color="auto"/>
            </w:tcBorders>
          </w:tcPr>
          <w:p w14:paraId="3D409BF6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12836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</w:tcBorders>
          </w:tcPr>
          <w:p w14:paraId="72AC0DD9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12696</w:t>
            </w:r>
          </w:p>
        </w:tc>
        <w:tc>
          <w:tcPr>
            <w:tcW w:w="965" w:type="dxa"/>
            <w:tcBorders>
              <w:top w:val="single" w:sz="6" w:space="0" w:color="auto"/>
            </w:tcBorders>
          </w:tcPr>
          <w:p w14:paraId="4D9C23BC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12704</w:t>
            </w:r>
          </w:p>
        </w:tc>
        <w:tc>
          <w:tcPr>
            <w:tcW w:w="1283" w:type="dxa"/>
            <w:tcBorders>
              <w:top w:val="single" w:sz="6" w:space="0" w:color="auto"/>
            </w:tcBorders>
          </w:tcPr>
          <w:p w14:paraId="7A13BE55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12500</w:t>
            </w:r>
          </w:p>
        </w:tc>
        <w:tc>
          <w:tcPr>
            <w:tcW w:w="1003" w:type="dxa"/>
            <w:tcBorders>
              <w:top w:val="single" w:sz="6" w:space="0" w:color="auto"/>
            </w:tcBorders>
          </w:tcPr>
          <w:p w14:paraId="6279B751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12437</w:t>
            </w:r>
          </w:p>
        </w:tc>
        <w:tc>
          <w:tcPr>
            <w:tcW w:w="1283" w:type="dxa"/>
            <w:tcBorders>
              <w:top w:val="single" w:sz="6" w:space="0" w:color="auto"/>
            </w:tcBorders>
          </w:tcPr>
          <w:p w14:paraId="727A82C1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12405</w:t>
            </w:r>
          </w:p>
        </w:tc>
        <w:tc>
          <w:tcPr>
            <w:tcW w:w="1003" w:type="dxa"/>
            <w:tcBorders>
              <w:top w:val="single" w:sz="6" w:space="0" w:color="auto"/>
            </w:tcBorders>
          </w:tcPr>
          <w:p w14:paraId="60F70845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12348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0005171D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14889</w:t>
            </w:r>
          </w:p>
        </w:tc>
      </w:tr>
      <w:tr w:rsidR="00A54FF8" w14:paraId="17D90926" w14:textId="77777777">
        <w:trPr>
          <w:trHeight w:val="300"/>
        </w:trPr>
        <w:tc>
          <w:tcPr>
            <w:tcW w:w="1518" w:type="dxa"/>
          </w:tcPr>
          <w:p w14:paraId="63B675A7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lncRNA</w:t>
            </w:r>
          </w:p>
        </w:tc>
        <w:tc>
          <w:tcPr>
            <w:tcW w:w="848" w:type="dxa"/>
          </w:tcPr>
          <w:p w14:paraId="69CC8120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2868</w:t>
            </w:r>
          </w:p>
        </w:tc>
        <w:tc>
          <w:tcPr>
            <w:tcW w:w="1003" w:type="dxa"/>
          </w:tcPr>
          <w:p w14:paraId="65829352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2862</w:t>
            </w:r>
          </w:p>
        </w:tc>
        <w:tc>
          <w:tcPr>
            <w:tcW w:w="1321" w:type="dxa"/>
            <w:gridSpan w:val="2"/>
          </w:tcPr>
          <w:p w14:paraId="5D5AA3CD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2955</w:t>
            </w:r>
          </w:p>
        </w:tc>
        <w:tc>
          <w:tcPr>
            <w:tcW w:w="965" w:type="dxa"/>
          </w:tcPr>
          <w:p w14:paraId="794AE8B4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2943</w:t>
            </w:r>
          </w:p>
        </w:tc>
        <w:tc>
          <w:tcPr>
            <w:tcW w:w="1283" w:type="dxa"/>
          </w:tcPr>
          <w:p w14:paraId="49CE3D8C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2949</w:t>
            </w:r>
          </w:p>
        </w:tc>
        <w:tc>
          <w:tcPr>
            <w:tcW w:w="1003" w:type="dxa"/>
          </w:tcPr>
          <w:p w14:paraId="081BFCF4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2942</w:t>
            </w:r>
          </w:p>
        </w:tc>
        <w:tc>
          <w:tcPr>
            <w:tcW w:w="1283" w:type="dxa"/>
          </w:tcPr>
          <w:p w14:paraId="34C3CEFE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2918</w:t>
            </w:r>
          </w:p>
        </w:tc>
        <w:tc>
          <w:tcPr>
            <w:tcW w:w="1003" w:type="dxa"/>
          </w:tcPr>
          <w:p w14:paraId="56E8C282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2936</w:t>
            </w:r>
          </w:p>
        </w:tc>
        <w:tc>
          <w:tcPr>
            <w:tcW w:w="816" w:type="dxa"/>
          </w:tcPr>
          <w:p w14:paraId="3A7AE612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3037</w:t>
            </w:r>
          </w:p>
        </w:tc>
      </w:tr>
      <w:tr w:rsidR="00A54FF8" w14:paraId="23EBFD12" w14:textId="77777777">
        <w:trPr>
          <w:trHeight w:val="340"/>
        </w:trPr>
        <w:tc>
          <w:tcPr>
            <w:tcW w:w="1518" w:type="dxa"/>
          </w:tcPr>
          <w:p w14:paraId="7C40AAA7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circRNA</w:t>
            </w:r>
          </w:p>
        </w:tc>
        <w:tc>
          <w:tcPr>
            <w:tcW w:w="848" w:type="dxa"/>
          </w:tcPr>
          <w:p w14:paraId="57DFBD2E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9127</w:t>
            </w:r>
          </w:p>
        </w:tc>
        <w:tc>
          <w:tcPr>
            <w:tcW w:w="1003" w:type="dxa"/>
          </w:tcPr>
          <w:p w14:paraId="3D6978EF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8661</w:t>
            </w:r>
          </w:p>
        </w:tc>
        <w:tc>
          <w:tcPr>
            <w:tcW w:w="1321" w:type="dxa"/>
            <w:gridSpan w:val="2"/>
          </w:tcPr>
          <w:p w14:paraId="12513FE5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10696</w:t>
            </w:r>
          </w:p>
        </w:tc>
        <w:tc>
          <w:tcPr>
            <w:tcW w:w="965" w:type="dxa"/>
          </w:tcPr>
          <w:p w14:paraId="520CEA37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10709</w:t>
            </w:r>
          </w:p>
        </w:tc>
        <w:tc>
          <w:tcPr>
            <w:tcW w:w="1283" w:type="dxa"/>
          </w:tcPr>
          <w:p w14:paraId="54821865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9114</w:t>
            </w:r>
          </w:p>
        </w:tc>
        <w:tc>
          <w:tcPr>
            <w:tcW w:w="1003" w:type="dxa"/>
          </w:tcPr>
          <w:p w14:paraId="1DEEC16C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10065</w:t>
            </w:r>
          </w:p>
        </w:tc>
        <w:tc>
          <w:tcPr>
            <w:tcW w:w="1283" w:type="dxa"/>
          </w:tcPr>
          <w:p w14:paraId="6B7F00D5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8788</w:t>
            </w:r>
          </w:p>
        </w:tc>
        <w:tc>
          <w:tcPr>
            <w:tcW w:w="1003" w:type="dxa"/>
          </w:tcPr>
          <w:p w14:paraId="024FD8DA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10530</w:t>
            </w:r>
          </w:p>
        </w:tc>
        <w:tc>
          <w:tcPr>
            <w:tcW w:w="816" w:type="dxa"/>
          </w:tcPr>
          <w:p w14:paraId="4C3EE535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19039</w:t>
            </w:r>
          </w:p>
        </w:tc>
      </w:tr>
      <w:tr w:rsidR="00A54FF8" w14:paraId="20985116" w14:textId="77777777">
        <w:trPr>
          <w:trHeight w:val="320"/>
        </w:trPr>
        <w:tc>
          <w:tcPr>
            <w:tcW w:w="1518" w:type="dxa"/>
          </w:tcPr>
          <w:p w14:paraId="2F586BB7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miRNA</w:t>
            </w:r>
          </w:p>
        </w:tc>
        <w:tc>
          <w:tcPr>
            <w:tcW w:w="848" w:type="dxa"/>
          </w:tcPr>
          <w:p w14:paraId="6E290C97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2768</w:t>
            </w:r>
          </w:p>
        </w:tc>
        <w:tc>
          <w:tcPr>
            <w:tcW w:w="1003" w:type="dxa"/>
          </w:tcPr>
          <w:p w14:paraId="37D4F724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2458</w:t>
            </w:r>
          </w:p>
        </w:tc>
        <w:tc>
          <w:tcPr>
            <w:tcW w:w="1321" w:type="dxa"/>
            <w:gridSpan w:val="2"/>
          </w:tcPr>
          <w:p w14:paraId="0019E458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2236</w:t>
            </w:r>
          </w:p>
        </w:tc>
        <w:tc>
          <w:tcPr>
            <w:tcW w:w="965" w:type="dxa"/>
          </w:tcPr>
          <w:p w14:paraId="7C59A349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1171</w:t>
            </w:r>
          </w:p>
        </w:tc>
        <w:tc>
          <w:tcPr>
            <w:tcW w:w="1283" w:type="dxa"/>
          </w:tcPr>
          <w:p w14:paraId="15DA24E1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003" w:type="dxa"/>
          </w:tcPr>
          <w:p w14:paraId="6CC58881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</w:t>
            </w:r>
          </w:p>
        </w:tc>
        <w:tc>
          <w:tcPr>
            <w:tcW w:w="1283" w:type="dxa"/>
          </w:tcPr>
          <w:p w14:paraId="7112A29D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1429</w:t>
            </w:r>
          </w:p>
        </w:tc>
        <w:tc>
          <w:tcPr>
            <w:tcW w:w="1003" w:type="dxa"/>
          </w:tcPr>
          <w:p w14:paraId="72F554A6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883</w:t>
            </w:r>
          </w:p>
        </w:tc>
        <w:tc>
          <w:tcPr>
            <w:tcW w:w="816" w:type="dxa"/>
          </w:tcPr>
          <w:p w14:paraId="48BD48A2" w14:textId="77777777" w:rsidR="00A54FF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3403</w:t>
            </w:r>
          </w:p>
        </w:tc>
      </w:tr>
    </w:tbl>
    <w:p w14:paraId="0E6B717E" w14:textId="77777777" w:rsidR="00A54FF8" w:rsidRDefault="00A54FF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AEDA09A" w14:textId="77777777" w:rsidR="00A54FF8" w:rsidRDefault="00A54FF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93705C5" w14:textId="77777777" w:rsidR="00A54FF8" w:rsidRDefault="00A54FF8"/>
    <w:sectPr w:rsidR="00A54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B606A" w14:textId="77777777" w:rsidR="006109AB" w:rsidRDefault="006109AB" w:rsidP="001E0AFC">
      <w:r>
        <w:separator/>
      </w:r>
    </w:p>
  </w:endnote>
  <w:endnote w:type="continuationSeparator" w:id="0">
    <w:p w14:paraId="55DA2C0F" w14:textId="77777777" w:rsidR="006109AB" w:rsidRDefault="006109AB" w:rsidP="001E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63BE9" w14:textId="77777777" w:rsidR="006109AB" w:rsidRDefault="006109AB" w:rsidP="001E0AFC">
      <w:r>
        <w:separator/>
      </w:r>
    </w:p>
  </w:footnote>
  <w:footnote w:type="continuationSeparator" w:id="0">
    <w:p w14:paraId="2E9312E9" w14:textId="77777777" w:rsidR="006109AB" w:rsidRDefault="006109AB" w:rsidP="001E0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E2ZmZhYjczYjgwNzFiYzk3YzE3YTg2YTY3NmY0YjQifQ=="/>
  </w:docVars>
  <w:rsids>
    <w:rsidRoot w:val="00751020"/>
    <w:rsid w:val="001E0AFC"/>
    <w:rsid w:val="00486DED"/>
    <w:rsid w:val="006109AB"/>
    <w:rsid w:val="006C21D7"/>
    <w:rsid w:val="007143E7"/>
    <w:rsid w:val="00751020"/>
    <w:rsid w:val="00766A51"/>
    <w:rsid w:val="00911D6C"/>
    <w:rsid w:val="00A54FF8"/>
    <w:rsid w:val="00A97C30"/>
    <w:rsid w:val="00B8342E"/>
    <w:rsid w:val="23EE6E5F"/>
    <w:rsid w:val="4D4D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1808C64"/>
  <w15:docId w15:val="{1043D3A5-9CC0-4F78-BA34-4A9B2C72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="等线" w:eastAsia="等线" w:hAnsi="等线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shen zigang</cp:lastModifiedBy>
  <cp:revision>6</cp:revision>
  <dcterms:created xsi:type="dcterms:W3CDTF">2022-03-29T04:42:00Z</dcterms:created>
  <dcterms:modified xsi:type="dcterms:W3CDTF">2023-03-23T12:16:00Z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C3AB625F65D0429393BAAA91A8C58508</vt:lpwstr>
  </property>
</Properties>
</file>