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F51D0" w14:textId="48DAB2C8" w:rsidR="00F650EB" w:rsidRPr="00F650EB" w:rsidRDefault="00BD3DC7" w:rsidP="001715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C31AAB" wp14:editId="6C9A0913">
                <wp:simplePos x="0" y="0"/>
                <wp:positionH relativeFrom="margin">
                  <wp:posOffset>-165735</wp:posOffset>
                </wp:positionH>
                <wp:positionV relativeFrom="paragraph">
                  <wp:posOffset>15875</wp:posOffset>
                </wp:positionV>
                <wp:extent cx="5934075" cy="8186420"/>
                <wp:effectExtent l="0" t="0" r="0" b="508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34075" cy="818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9DF98" w14:textId="4F0174ED" w:rsidR="00667B33" w:rsidRPr="00EF5EF2" w:rsidRDefault="00667B3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DE2E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Table 1</w:t>
                            </w:r>
                            <w:r w:rsidRPr="00EF5E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Broad Acceptance Scale and Personal Acceptance Scale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questions</w:t>
                            </w:r>
                          </w:p>
                          <w:tbl>
                            <w:tblPr>
                              <w:tblW w:w="936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600" w:firstRow="0" w:lastRow="0" w:firstColumn="0" w:lastColumn="0" w:noHBand="1" w:noVBand="1"/>
                            </w:tblPr>
                            <w:tblGrid>
                              <w:gridCol w:w="4560"/>
                              <w:gridCol w:w="4800"/>
                            </w:tblGrid>
                            <w:tr w:rsidR="00667B33" w14:paraId="7C7B36A6" w14:textId="77777777" w:rsidTr="00505EB5">
                              <w:tc>
                                <w:tcPr>
                                  <w:tcW w:w="456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E556A7B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Broad Acceptance Scale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  <w:vertAlign w:val="superscript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DE2AFB2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Personal Acceptance Scale</w:t>
                                  </w:r>
                                </w:p>
                              </w:tc>
                            </w:tr>
                            <w:tr w:rsidR="00667B33" w14:paraId="04CD41DF" w14:textId="77777777" w:rsidTr="00505EB5">
                              <w:tc>
                                <w:tcPr>
                                  <w:tcW w:w="456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DEC693B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People with mental illness are a public nuisance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18DB7B4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 xml:space="preserve">Are you afraid of people with mental illness? </w:t>
                                  </w:r>
                                </w:p>
                              </w:tc>
                            </w:tr>
                            <w:tr w:rsidR="00667B33" w14:paraId="71BF294B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164B472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Anyone with mental illness should not be given any responsibility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F6B483E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Would you object to having mentally ill people living in your neighborhood?</w:t>
                                  </w:r>
                                </w:p>
                              </w:tc>
                            </w:tr>
                            <w:tr w:rsidR="00667B33" w14:paraId="47BC8243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DA019FB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People with mental illness are a burden on society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2119637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Would you be willing to work with someone with a mental illness?</w:t>
                                  </w:r>
                                </w:p>
                              </w:tc>
                            </w:tr>
                            <w:tr w:rsidR="00667B33" w14:paraId="093073C9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5DE2CB8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People with mental health problems should have the same rights to a job as anyone else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66434B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>Would you invite someone into your home if you knew they suffered from mental illness?</w:t>
                                  </w:r>
                                </w:p>
                              </w:tc>
                            </w:tr>
                            <w:tr w:rsidR="00667B33" w14:paraId="18EA6171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2D689D6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We have a responsibility to provide the best possible care for people with mental illness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B72A9D7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Would you not want to live next door to someone who has been mentally ill?</w:t>
                                  </w:r>
                                </w:p>
                              </w:tc>
                            </w:tr>
                            <w:tr w:rsidR="00667B33" w14:paraId="2E96B449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2A8F8B3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  <w:t xml:space="preserve"> Increased spending on mental health services is a waste of money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59E443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  <w:t xml:space="preserve"> It is frightening to think of people with mental problems being neighbors</w:t>
                                  </w:r>
                                </w:p>
                              </w:tc>
                            </w:tr>
                            <w:tr w:rsidR="00667B33" w14:paraId="496C79F4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68F151B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We need to adopt a far more tolerant attitude toward people with mental illness in our society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A299CAE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Would you have casual conversations with neighbors who had suffered from mental illness?</w:t>
                                  </w:r>
                                </w:p>
                              </w:tc>
                            </w:tr>
                            <w:tr w:rsidR="00667B33" w14:paraId="05DF5CB6" w14:textId="77777777" w:rsidTr="00505EB5">
                              <w:trPr>
                                <w:trHeight w:val="992"/>
                              </w:trPr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18F6F10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  <w:t>Less emphasis should be placed on protecting the public from people with mental illness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6A4A874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  <w:t>Most women who were once patients in a mental hospital can be trusted to watch my child</w:t>
                                  </w:r>
                                </w:p>
                              </w:tc>
                            </w:tr>
                            <w:tr w:rsidR="00667B33" w14:paraId="6CE60A6A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64F45B2D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vertAlign w:val="superscript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Anyone with a history of mental problems should be excluded from taking public office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D5ABBDF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  <w:t xml:space="preserve">b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</w:rPr>
                                    <w:t>Would you avoid conversations with neighbors who had suffered from mental illness?</w:t>
                                  </w:r>
                                </w:p>
                              </w:tc>
                            </w:tr>
                            <w:tr w:rsidR="00667B33" w14:paraId="24062E9A" w14:textId="77777777" w:rsidTr="00505EB5">
                              <w:tc>
                                <w:tcPr>
                                  <w:tcW w:w="45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02A6B62" w14:textId="77777777" w:rsidR="00667B33" w:rsidRDefault="00667B33" w:rsidP="00EF5EF2">
                                  <w:pPr>
                                    <w:widowControl w:val="0"/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</w:rPr>
                                    <w:t>People with mental illness can work in regular jobs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3F3F3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6667794" w14:textId="77777777" w:rsidR="00667B33" w:rsidRDefault="00667B33" w:rsidP="00EF5EF2">
                                  <w:pPr>
                                    <w:spacing w:line="240" w:lineRule="auto"/>
                                    <w:rPr>
                                      <w:rFonts w:ascii="Times New Roman" w:eastAsia="Times New Roman" w:hAnsi="Times New Roman" w:cs="Times New Roman"/>
                                      <w:color w:val="303030"/>
                                      <w:sz w:val="24"/>
                                      <w:szCs w:val="24"/>
                                      <w:highlight w:val="white"/>
                                      <w:vertAlign w:val="superscrip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08EE07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Scales give a measure of broad or community-level acceptance towards people with mental illness. Questions had yes or no answers, and these responses were converted to binary 1 or 0 numbers. Numbers were summed and fit to a scale of 0-10.</w:t>
                            </w:r>
                          </w:p>
                          <w:p w14:paraId="4FA078C7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reverse scored</w:t>
                            </w:r>
                          </w:p>
                          <w:p w14:paraId="7DAC96D1" w14:textId="77777777" w:rsidR="00667B33" w:rsidRDefault="00667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C31AA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3.05pt;margin-top:1.25pt;width:467.25pt;height:644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">
                <v:path arrowok="t"/>
                <v:textbox>
                  <w:txbxContent>
                    <w:p w14:paraId="0B39DF98" w14:textId="4F0174ED" w:rsidR="00667B33" w:rsidRPr="00EF5EF2" w:rsidRDefault="00667B3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DE2E2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Table 1</w:t>
                      </w:r>
                      <w:r w:rsidRPr="00EF5E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Broad Acceptance Scale and Personal Acceptance Scale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questions</w:t>
                      </w:r>
                    </w:p>
                    <w:tbl>
                      <w:tblPr>
                        <w:tblW w:w="936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600" w:firstRow="0" w:lastRow="0" w:firstColumn="0" w:lastColumn="0" w:noHBand="1" w:noVBand="1"/>
                      </w:tblPr>
                      <w:tblGrid>
                        <w:gridCol w:w="4560"/>
                        <w:gridCol w:w="4800"/>
                      </w:tblGrid>
                      <w:tr w:rsidR="00667B33" w14:paraId="7C7B36A6" w14:textId="77777777" w:rsidTr="00505EB5">
                        <w:tc>
                          <w:tcPr>
                            <w:tcW w:w="456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E556A7B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Broad Acceptance Scale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DE2AFB2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Personal Acceptance Scale</w:t>
                            </w:r>
                          </w:p>
                        </w:tc>
                      </w:tr>
                      <w:tr w:rsidR="00667B33" w14:paraId="04CD41DF" w14:textId="77777777" w:rsidTr="00505EB5">
                        <w:tc>
                          <w:tcPr>
                            <w:tcW w:w="456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DEC693B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People with mental illness are a public nuisance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18DB7B4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 xml:space="preserve">Are you afraid of people with mental illness? </w:t>
                            </w:r>
                          </w:p>
                        </w:tc>
                      </w:tr>
                      <w:tr w:rsidR="00667B33" w14:paraId="71BF294B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164B472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Anyone with mental illness should not be given any responsibility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F6B483E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Would you object to having mentally ill people living in your neighborhood?</w:t>
                            </w:r>
                          </w:p>
                        </w:tc>
                      </w:tr>
                      <w:tr w:rsidR="00667B33" w14:paraId="47BC8243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DA019FB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People with mental illness are a burden on society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2119637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Would you be willing to work with someone with a mental illness?</w:t>
                            </w:r>
                          </w:p>
                        </w:tc>
                      </w:tr>
                      <w:tr w:rsidR="00667B33" w14:paraId="093073C9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5DE2CB8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People with mental health problems should have the same rights to a job as anyone else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66434B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Would you invite someone into your home if you knew they suffered from mental illness?</w:t>
                            </w:r>
                          </w:p>
                        </w:tc>
                      </w:tr>
                      <w:tr w:rsidR="00667B33" w14:paraId="18EA6171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2D689D6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We have a responsibility to provide the best possible care for people with mental illness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B72A9D7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Would you not want to live next door to someone who has been mentally ill?</w:t>
                            </w:r>
                          </w:p>
                        </w:tc>
                      </w:tr>
                      <w:tr w:rsidR="00667B33" w14:paraId="2E96B449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2A8F8B3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  <w:t xml:space="preserve"> Increased spending on mental health services is a waste of money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59E443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  <w:t xml:space="preserve"> It is frightening to think of people with mental problems being neighbors</w:t>
                            </w:r>
                          </w:p>
                        </w:tc>
                      </w:tr>
                      <w:tr w:rsidR="00667B33" w14:paraId="496C79F4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68F151B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We need to adopt a far more tolerant attitude toward people with mental illness in our society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A299CAE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Would you have casual conversations with neighbors who had suffered from mental illness?</w:t>
                            </w:r>
                          </w:p>
                        </w:tc>
                      </w:tr>
                      <w:tr w:rsidR="00667B33" w14:paraId="05DF5CB6" w14:textId="77777777" w:rsidTr="00505EB5">
                        <w:trPr>
                          <w:trHeight w:val="992"/>
                        </w:trPr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18F6F10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  <w:t>Less emphasis should be placed on protecting the public from people with mental illness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6A4A874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  <w:t>Most women who were once patients in a mental hospital can be trusted to watch my child</w:t>
                            </w:r>
                          </w:p>
                        </w:tc>
                      </w:tr>
                      <w:tr w:rsidR="00667B33" w14:paraId="6CE60A6A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64F45B2D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Anyone with a history of mental problems should be excluded from taking public office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D5ABBDF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  <w:t xml:space="preserve">b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</w:rPr>
                              <w:t>Would you avoid conversations with neighbors who had suffered from mental illness?</w:t>
                            </w:r>
                          </w:p>
                        </w:tc>
                      </w:tr>
                      <w:tr w:rsidR="00667B33" w14:paraId="24062E9A" w14:textId="77777777" w:rsidTr="00505EB5">
                        <w:tc>
                          <w:tcPr>
                            <w:tcW w:w="45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02A6B62" w14:textId="77777777" w:rsidR="00667B33" w:rsidRDefault="00667B33" w:rsidP="00EF5EF2">
                            <w:pPr>
                              <w:widowControl w:val="0"/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</w:rPr>
                              <w:t>People with mental illness can work in regular jobs</w:t>
                            </w:r>
                          </w:p>
                        </w:tc>
                        <w:tc>
                          <w:tcPr>
                            <w:tcW w:w="4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3F3F3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6667794" w14:textId="77777777" w:rsidR="00667B33" w:rsidRDefault="00667B33" w:rsidP="00EF5EF2">
                            <w:pPr>
                              <w:spacing w:line="240" w:lineRule="auto"/>
                              <w:rPr>
                                <w:rFonts w:ascii="Times New Roman" w:eastAsia="Times New Roman" w:hAnsi="Times New Roman" w:cs="Times New Roman"/>
                                <w:color w:val="303030"/>
                                <w:sz w:val="24"/>
                                <w:szCs w:val="24"/>
                                <w:highlight w:val="white"/>
                                <w:vertAlign w:val="superscript"/>
                              </w:rPr>
                            </w:pPr>
                          </w:p>
                        </w:tc>
                      </w:tr>
                    </w:tbl>
                    <w:p w14:paraId="7608EE07" w14:textId="77777777" w:rsidR="00667B33" w:rsidRDefault="00667B33" w:rsidP="00EF5EF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  <w:vertAlign w:val="superscript"/>
                        </w:rPr>
                        <w:t xml:space="preserve">a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</w:rPr>
                        <w:t>Scales give a measure of broad or community-level acceptance towards people with mental illness. Questions had yes or no answers, and these responses were converted to binary 1 or 0 numbers. Numbers were summed and fit to a scale of 0-10.</w:t>
                      </w:r>
                    </w:p>
                    <w:p w14:paraId="4FA078C7" w14:textId="77777777" w:rsidR="00667B33" w:rsidRDefault="00667B33" w:rsidP="00EF5EF2">
                      <w:pPr>
                        <w:spacing w:line="240" w:lineRule="auto"/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  <w:vertAlign w:val="superscript"/>
                        </w:rPr>
                        <w:t xml:space="preserve">b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303030"/>
                          <w:sz w:val="24"/>
                          <w:szCs w:val="24"/>
                          <w:highlight w:val="white"/>
                        </w:rPr>
                        <w:t>reverse scored</w:t>
                      </w:r>
                    </w:p>
                    <w:p w14:paraId="7DAC96D1" w14:textId="77777777" w:rsidR="00667B33" w:rsidRDefault="00667B33"/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F650EB" w:rsidRPr="00F650EB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388A2" w14:textId="77777777" w:rsidR="006B2A56" w:rsidRDefault="006B2A56" w:rsidP="00F12225">
      <w:pPr>
        <w:spacing w:after="0" w:line="240" w:lineRule="auto"/>
      </w:pPr>
      <w:r>
        <w:separator/>
      </w:r>
    </w:p>
  </w:endnote>
  <w:endnote w:type="continuationSeparator" w:id="0">
    <w:p w14:paraId="64390FCE" w14:textId="77777777" w:rsidR="006B2A56" w:rsidRDefault="006B2A56" w:rsidP="00F12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142952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8BC8F0" w14:textId="3B50ED43" w:rsidR="00667B33" w:rsidRDefault="00667B33" w:rsidP="00505E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0AA5D291" w14:textId="77777777" w:rsidR="00667B33" w:rsidRDefault="00667B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096857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B80A45" w14:textId="7FA2CC99" w:rsidR="00667B33" w:rsidRDefault="00667B33" w:rsidP="00505EB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785B686" w14:textId="77777777" w:rsidR="00667B33" w:rsidRDefault="00667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8B7E7" w14:textId="77777777" w:rsidR="006B2A56" w:rsidRDefault="006B2A56" w:rsidP="00F12225">
      <w:pPr>
        <w:spacing w:after="0" w:line="240" w:lineRule="auto"/>
      </w:pPr>
      <w:r>
        <w:separator/>
      </w:r>
    </w:p>
  </w:footnote>
  <w:footnote w:type="continuationSeparator" w:id="0">
    <w:p w14:paraId="4B229004" w14:textId="77777777" w:rsidR="006B2A56" w:rsidRDefault="006B2A56" w:rsidP="00F12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D06EA"/>
    <w:multiLevelType w:val="hybridMultilevel"/>
    <w:tmpl w:val="E15E6D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31675"/>
    <w:multiLevelType w:val="hybridMultilevel"/>
    <w:tmpl w:val="7966B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D0AD0"/>
    <w:multiLevelType w:val="multilevel"/>
    <w:tmpl w:val="053E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555461"/>
    <w:multiLevelType w:val="hybridMultilevel"/>
    <w:tmpl w:val="6C7EB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24FD5"/>
    <w:multiLevelType w:val="hybridMultilevel"/>
    <w:tmpl w:val="DADE0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6604"/>
    <w:multiLevelType w:val="multilevel"/>
    <w:tmpl w:val="CE0E66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173FD7"/>
    <w:multiLevelType w:val="multilevel"/>
    <w:tmpl w:val="CEFE9F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9F210C"/>
    <w:multiLevelType w:val="hybridMultilevel"/>
    <w:tmpl w:val="DF66F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37F7B"/>
    <w:multiLevelType w:val="multilevel"/>
    <w:tmpl w:val="DEC6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B7B86"/>
    <w:multiLevelType w:val="multilevel"/>
    <w:tmpl w:val="3AE4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777E3E"/>
    <w:multiLevelType w:val="hybridMultilevel"/>
    <w:tmpl w:val="BA4EE46A"/>
    <w:lvl w:ilvl="0" w:tplc="1BA83D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37151"/>
    <w:multiLevelType w:val="multilevel"/>
    <w:tmpl w:val="042EA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0"/>
  </w:num>
  <w:num w:numId="5">
    <w:abstractNumId w:val="11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vwdf20ldpxpderxd3xzf90s902epffwzrf&quot;&gt;My EndNote Library&lt;record-ids&gt;&lt;item&gt;3&lt;/item&gt;&lt;item&gt;4&lt;/item&gt;&lt;item&gt;8&lt;/item&gt;&lt;item&gt;14&lt;/item&gt;&lt;item&gt;17&lt;/item&gt;&lt;item&gt;22&lt;/item&gt;&lt;item&gt;50&lt;/item&gt;&lt;/record-ids&gt;&lt;/item&gt;&lt;/Libraries&gt;"/>
  </w:docVars>
  <w:rsids>
    <w:rsidRoot w:val="00F650EB"/>
    <w:rsid w:val="0000021E"/>
    <w:rsid w:val="0000778C"/>
    <w:rsid w:val="00025C72"/>
    <w:rsid w:val="000341A4"/>
    <w:rsid w:val="000351DB"/>
    <w:rsid w:val="00050FAC"/>
    <w:rsid w:val="00055917"/>
    <w:rsid w:val="00057706"/>
    <w:rsid w:val="0006080A"/>
    <w:rsid w:val="00060FAB"/>
    <w:rsid w:val="00063CD5"/>
    <w:rsid w:val="000662B3"/>
    <w:rsid w:val="00075758"/>
    <w:rsid w:val="00081C00"/>
    <w:rsid w:val="00093CB2"/>
    <w:rsid w:val="000A787E"/>
    <w:rsid w:val="000C33B3"/>
    <w:rsid w:val="000D1118"/>
    <w:rsid w:val="000D1890"/>
    <w:rsid w:val="000F6F39"/>
    <w:rsid w:val="00100110"/>
    <w:rsid w:val="0012067E"/>
    <w:rsid w:val="00121D93"/>
    <w:rsid w:val="00122301"/>
    <w:rsid w:val="001309CD"/>
    <w:rsid w:val="001556C5"/>
    <w:rsid w:val="001715A6"/>
    <w:rsid w:val="00176B9C"/>
    <w:rsid w:val="0018230D"/>
    <w:rsid w:val="0019091F"/>
    <w:rsid w:val="001B1BF8"/>
    <w:rsid w:val="001D320A"/>
    <w:rsid w:val="001D4F73"/>
    <w:rsid w:val="001E1406"/>
    <w:rsid w:val="001E30A1"/>
    <w:rsid w:val="001E3C5B"/>
    <w:rsid w:val="00202462"/>
    <w:rsid w:val="002224C9"/>
    <w:rsid w:val="00235F43"/>
    <w:rsid w:val="00244A45"/>
    <w:rsid w:val="00252227"/>
    <w:rsid w:val="00253F1E"/>
    <w:rsid w:val="00257095"/>
    <w:rsid w:val="00260E0F"/>
    <w:rsid w:val="0028069B"/>
    <w:rsid w:val="00283F35"/>
    <w:rsid w:val="002867DA"/>
    <w:rsid w:val="002960EE"/>
    <w:rsid w:val="002A5E51"/>
    <w:rsid w:val="002B7EB6"/>
    <w:rsid w:val="002D08B7"/>
    <w:rsid w:val="002E6716"/>
    <w:rsid w:val="002F313A"/>
    <w:rsid w:val="00315705"/>
    <w:rsid w:val="00324A83"/>
    <w:rsid w:val="0032560F"/>
    <w:rsid w:val="00326AFC"/>
    <w:rsid w:val="003434C5"/>
    <w:rsid w:val="00371D5C"/>
    <w:rsid w:val="00393D66"/>
    <w:rsid w:val="00395D97"/>
    <w:rsid w:val="003D37EC"/>
    <w:rsid w:val="003E545E"/>
    <w:rsid w:val="003F6C6D"/>
    <w:rsid w:val="00401680"/>
    <w:rsid w:val="00404CD7"/>
    <w:rsid w:val="004052F6"/>
    <w:rsid w:val="00426A17"/>
    <w:rsid w:val="004333A3"/>
    <w:rsid w:val="00450184"/>
    <w:rsid w:val="00460877"/>
    <w:rsid w:val="00467F2D"/>
    <w:rsid w:val="004754FB"/>
    <w:rsid w:val="0048186D"/>
    <w:rsid w:val="0048551B"/>
    <w:rsid w:val="00485D9A"/>
    <w:rsid w:val="004A32EA"/>
    <w:rsid w:val="004B2D69"/>
    <w:rsid w:val="004C1F66"/>
    <w:rsid w:val="004C70AE"/>
    <w:rsid w:val="004D7829"/>
    <w:rsid w:val="004F01BA"/>
    <w:rsid w:val="004F252C"/>
    <w:rsid w:val="00505EB5"/>
    <w:rsid w:val="0050622D"/>
    <w:rsid w:val="0051393B"/>
    <w:rsid w:val="00540D46"/>
    <w:rsid w:val="00542653"/>
    <w:rsid w:val="005652D1"/>
    <w:rsid w:val="00574437"/>
    <w:rsid w:val="00576A37"/>
    <w:rsid w:val="005A2212"/>
    <w:rsid w:val="005A50ED"/>
    <w:rsid w:val="005B2708"/>
    <w:rsid w:val="005E01EC"/>
    <w:rsid w:val="005E21E3"/>
    <w:rsid w:val="005F530E"/>
    <w:rsid w:val="00607E4D"/>
    <w:rsid w:val="00617AA8"/>
    <w:rsid w:val="00625891"/>
    <w:rsid w:val="006339CA"/>
    <w:rsid w:val="00633AA3"/>
    <w:rsid w:val="00634AAC"/>
    <w:rsid w:val="00646107"/>
    <w:rsid w:val="00667B33"/>
    <w:rsid w:val="0068432B"/>
    <w:rsid w:val="00694405"/>
    <w:rsid w:val="00694C70"/>
    <w:rsid w:val="006A419E"/>
    <w:rsid w:val="006B02E1"/>
    <w:rsid w:val="006B2A56"/>
    <w:rsid w:val="006B2B05"/>
    <w:rsid w:val="006B6366"/>
    <w:rsid w:val="006C1ABC"/>
    <w:rsid w:val="006C579E"/>
    <w:rsid w:val="006E7563"/>
    <w:rsid w:val="006F6340"/>
    <w:rsid w:val="007038D1"/>
    <w:rsid w:val="0070682D"/>
    <w:rsid w:val="00710104"/>
    <w:rsid w:val="0071157E"/>
    <w:rsid w:val="0072541F"/>
    <w:rsid w:val="00743701"/>
    <w:rsid w:val="00761D15"/>
    <w:rsid w:val="0076415B"/>
    <w:rsid w:val="00767BFA"/>
    <w:rsid w:val="00773915"/>
    <w:rsid w:val="00784FF8"/>
    <w:rsid w:val="00790EB7"/>
    <w:rsid w:val="007A2957"/>
    <w:rsid w:val="007A6EB8"/>
    <w:rsid w:val="007B199C"/>
    <w:rsid w:val="007B51D6"/>
    <w:rsid w:val="007C267A"/>
    <w:rsid w:val="007C70E4"/>
    <w:rsid w:val="007D6302"/>
    <w:rsid w:val="007E75DF"/>
    <w:rsid w:val="007F0234"/>
    <w:rsid w:val="007F42F7"/>
    <w:rsid w:val="00816F24"/>
    <w:rsid w:val="00833777"/>
    <w:rsid w:val="0084749D"/>
    <w:rsid w:val="00854EC2"/>
    <w:rsid w:val="00855148"/>
    <w:rsid w:val="0088192E"/>
    <w:rsid w:val="00896761"/>
    <w:rsid w:val="008A71C9"/>
    <w:rsid w:val="008B67D7"/>
    <w:rsid w:val="008D0077"/>
    <w:rsid w:val="008D0ADA"/>
    <w:rsid w:val="008D5436"/>
    <w:rsid w:val="008D6DE1"/>
    <w:rsid w:val="008D76D3"/>
    <w:rsid w:val="008F504D"/>
    <w:rsid w:val="00903B43"/>
    <w:rsid w:val="00904CA9"/>
    <w:rsid w:val="00904CEA"/>
    <w:rsid w:val="00905782"/>
    <w:rsid w:val="0090740F"/>
    <w:rsid w:val="00941636"/>
    <w:rsid w:val="00944D62"/>
    <w:rsid w:val="00950112"/>
    <w:rsid w:val="009604F9"/>
    <w:rsid w:val="00961E5E"/>
    <w:rsid w:val="00975400"/>
    <w:rsid w:val="00997664"/>
    <w:rsid w:val="00997B10"/>
    <w:rsid w:val="009A49A4"/>
    <w:rsid w:val="009A7917"/>
    <w:rsid w:val="009B0212"/>
    <w:rsid w:val="009B0505"/>
    <w:rsid w:val="009B2DCB"/>
    <w:rsid w:val="009B4A0D"/>
    <w:rsid w:val="009C46B0"/>
    <w:rsid w:val="009C4E08"/>
    <w:rsid w:val="009D6BDB"/>
    <w:rsid w:val="009E156C"/>
    <w:rsid w:val="009F305D"/>
    <w:rsid w:val="00A21FF6"/>
    <w:rsid w:val="00A23190"/>
    <w:rsid w:val="00A2569C"/>
    <w:rsid w:val="00A30B64"/>
    <w:rsid w:val="00A3413A"/>
    <w:rsid w:val="00A46F45"/>
    <w:rsid w:val="00A525BF"/>
    <w:rsid w:val="00A673EC"/>
    <w:rsid w:val="00A72CB8"/>
    <w:rsid w:val="00A832A0"/>
    <w:rsid w:val="00A838A7"/>
    <w:rsid w:val="00A90D2D"/>
    <w:rsid w:val="00A9688B"/>
    <w:rsid w:val="00AA2E07"/>
    <w:rsid w:val="00AB334B"/>
    <w:rsid w:val="00AC1A73"/>
    <w:rsid w:val="00AC4130"/>
    <w:rsid w:val="00AC45C9"/>
    <w:rsid w:val="00AD2958"/>
    <w:rsid w:val="00AE7774"/>
    <w:rsid w:val="00B20A71"/>
    <w:rsid w:val="00B2777F"/>
    <w:rsid w:val="00B30906"/>
    <w:rsid w:val="00B31D1F"/>
    <w:rsid w:val="00B41EF7"/>
    <w:rsid w:val="00B435D9"/>
    <w:rsid w:val="00B55B5C"/>
    <w:rsid w:val="00B64CBC"/>
    <w:rsid w:val="00B67BF5"/>
    <w:rsid w:val="00B8794B"/>
    <w:rsid w:val="00B93823"/>
    <w:rsid w:val="00BB0BE8"/>
    <w:rsid w:val="00BD3DC7"/>
    <w:rsid w:val="00BD70CF"/>
    <w:rsid w:val="00BE00B7"/>
    <w:rsid w:val="00BE7E89"/>
    <w:rsid w:val="00BF31DD"/>
    <w:rsid w:val="00BF3925"/>
    <w:rsid w:val="00C05B85"/>
    <w:rsid w:val="00C119AB"/>
    <w:rsid w:val="00C13DE6"/>
    <w:rsid w:val="00C26BCC"/>
    <w:rsid w:val="00C53ADD"/>
    <w:rsid w:val="00C62170"/>
    <w:rsid w:val="00C66541"/>
    <w:rsid w:val="00C74ECB"/>
    <w:rsid w:val="00CB1674"/>
    <w:rsid w:val="00CB2490"/>
    <w:rsid w:val="00CB777F"/>
    <w:rsid w:val="00CC68F5"/>
    <w:rsid w:val="00CD08BE"/>
    <w:rsid w:val="00CD1955"/>
    <w:rsid w:val="00CD4EA8"/>
    <w:rsid w:val="00CF32F1"/>
    <w:rsid w:val="00CF6020"/>
    <w:rsid w:val="00CF75B2"/>
    <w:rsid w:val="00D03EDD"/>
    <w:rsid w:val="00D16062"/>
    <w:rsid w:val="00D261AD"/>
    <w:rsid w:val="00D31928"/>
    <w:rsid w:val="00D37167"/>
    <w:rsid w:val="00D44775"/>
    <w:rsid w:val="00D62BE4"/>
    <w:rsid w:val="00D63E48"/>
    <w:rsid w:val="00D6530F"/>
    <w:rsid w:val="00D86BC6"/>
    <w:rsid w:val="00D86C5F"/>
    <w:rsid w:val="00D8796D"/>
    <w:rsid w:val="00DC7285"/>
    <w:rsid w:val="00DE164F"/>
    <w:rsid w:val="00DE1AC2"/>
    <w:rsid w:val="00DE2E29"/>
    <w:rsid w:val="00DE4A24"/>
    <w:rsid w:val="00DF19BA"/>
    <w:rsid w:val="00DF37A1"/>
    <w:rsid w:val="00E0348F"/>
    <w:rsid w:val="00E04CC1"/>
    <w:rsid w:val="00E2263A"/>
    <w:rsid w:val="00E50024"/>
    <w:rsid w:val="00E517D8"/>
    <w:rsid w:val="00E53934"/>
    <w:rsid w:val="00E618D0"/>
    <w:rsid w:val="00E659B7"/>
    <w:rsid w:val="00E8122F"/>
    <w:rsid w:val="00E91006"/>
    <w:rsid w:val="00EC7A12"/>
    <w:rsid w:val="00EE469E"/>
    <w:rsid w:val="00EE6FAF"/>
    <w:rsid w:val="00EF2C5A"/>
    <w:rsid w:val="00EF39BB"/>
    <w:rsid w:val="00EF5EF2"/>
    <w:rsid w:val="00F12225"/>
    <w:rsid w:val="00F13866"/>
    <w:rsid w:val="00F300E9"/>
    <w:rsid w:val="00F362DA"/>
    <w:rsid w:val="00F40B8C"/>
    <w:rsid w:val="00F4332F"/>
    <w:rsid w:val="00F55291"/>
    <w:rsid w:val="00F650EB"/>
    <w:rsid w:val="00F73320"/>
    <w:rsid w:val="00F82E31"/>
    <w:rsid w:val="00F84316"/>
    <w:rsid w:val="00F8694B"/>
    <w:rsid w:val="00F90C1D"/>
    <w:rsid w:val="00F92114"/>
    <w:rsid w:val="00F964F1"/>
    <w:rsid w:val="00FC04BC"/>
    <w:rsid w:val="00FC164A"/>
    <w:rsid w:val="00FD1E64"/>
    <w:rsid w:val="00FF08C9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7D071"/>
  <w15:docId w15:val="{7B75A3D8-8453-4E1A-B705-4F47CB7E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633A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650E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0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8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08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80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080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64CBC"/>
    <w:pPr>
      <w:spacing w:after="0" w:line="240" w:lineRule="auto"/>
    </w:pPr>
  </w:style>
  <w:style w:type="paragraph" w:customStyle="1" w:styleId="c-reading-companionreference-citation">
    <w:name w:val="c-reading-companion__reference-citation"/>
    <w:basedOn w:val="Normal"/>
    <w:rsid w:val="002B7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12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225"/>
  </w:style>
  <w:style w:type="paragraph" w:styleId="Footer">
    <w:name w:val="footer"/>
    <w:basedOn w:val="Normal"/>
    <w:link w:val="FooterChar"/>
    <w:uiPriority w:val="99"/>
    <w:unhideWhenUsed/>
    <w:rsid w:val="00F122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225"/>
  </w:style>
  <w:style w:type="paragraph" w:styleId="ListParagraph">
    <w:name w:val="List Paragraph"/>
    <w:basedOn w:val="Normal"/>
    <w:uiPriority w:val="34"/>
    <w:qFormat/>
    <w:rsid w:val="00F1222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43701"/>
    <w:rPr>
      <w:color w:val="954F72" w:themeColor="followedHyperlink"/>
      <w:u w:val="single"/>
    </w:rPr>
  </w:style>
  <w:style w:type="character" w:customStyle="1" w:styleId="markedcontent">
    <w:name w:val="markedcontent"/>
    <w:basedOn w:val="DefaultParagraphFont"/>
    <w:rsid w:val="00DE2E29"/>
  </w:style>
  <w:style w:type="table" w:styleId="TableGrid">
    <w:name w:val="Table Grid"/>
    <w:basedOn w:val="TableNormal"/>
    <w:uiPriority w:val="39"/>
    <w:rsid w:val="006A4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21FF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0C33B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33B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C33B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C33B3"/>
    <w:rPr>
      <w:rFonts w:ascii="Calibri" w:hAnsi="Calibri" w:cs="Calibri"/>
      <w:noProof/>
    </w:rPr>
  </w:style>
  <w:style w:type="paragraph" w:styleId="BodyText">
    <w:name w:val="Body Text"/>
    <w:basedOn w:val="Normal"/>
    <w:link w:val="BodyTextChar"/>
    <w:uiPriority w:val="1"/>
    <w:qFormat/>
    <w:rsid w:val="00CB2490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CB2490"/>
    <w:rPr>
      <w:rFonts w:ascii="Arial" w:eastAsia="Arial" w:hAnsi="Arial" w:cs="Arial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18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D1890"/>
    <w:rPr>
      <w:rFonts w:ascii="Courier New" w:eastAsia="Times New Roman" w:hAnsi="Courier New" w:cs="Courier New"/>
      <w:sz w:val="20"/>
      <w:szCs w:val="20"/>
      <w:lang w:eastAsia="ko-KR"/>
    </w:rPr>
  </w:style>
  <w:style w:type="character" w:styleId="HTMLCode">
    <w:name w:val="HTML Code"/>
    <w:basedOn w:val="DefaultParagraphFont"/>
    <w:uiPriority w:val="99"/>
    <w:semiHidden/>
    <w:unhideWhenUsed/>
    <w:rsid w:val="000D1890"/>
    <w:rPr>
      <w:rFonts w:ascii="Courier New" w:eastAsia="Times New Roman" w:hAnsi="Courier New" w:cs="Courier New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4754FB"/>
  </w:style>
  <w:style w:type="paragraph" w:customStyle="1" w:styleId="p">
    <w:name w:val="p"/>
    <w:basedOn w:val="Normal"/>
    <w:rsid w:val="00E8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Emphasis">
    <w:name w:val="Emphasis"/>
    <w:basedOn w:val="DefaultParagraphFont"/>
    <w:uiPriority w:val="20"/>
    <w:qFormat/>
    <w:rsid w:val="00E8122F"/>
    <w:rPr>
      <w:i/>
      <w:iCs/>
    </w:rPr>
  </w:style>
  <w:style w:type="character" w:customStyle="1" w:styleId="show-for-sr">
    <w:name w:val="show-for-sr"/>
    <w:basedOn w:val="DefaultParagraphFont"/>
    <w:rsid w:val="00E8122F"/>
  </w:style>
  <w:style w:type="paragraph" w:styleId="BalloonText">
    <w:name w:val="Balloon Text"/>
    <w:basedOn w:val="Normal"/>
    <w:link w:val="BalloonTextChar"/>
    <w:uiPriority w:val="99"/>
    <w:semiHidden/>
    <w:unhideWhenUsed/>
    <w:rsid w:val="00BD3DC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DC7"/>
    <w:rPr>
      <w:rFonts w:ascii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121D93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633AA3"/>
    <w:rPr>
      <w:rFonts w:ascii="Times New Roman" w:eastAsia="Times New Roman" w:hAnsi="Times New Roman" w:cs="Times New Roman"/>
      <w:b/>
      <w:bCs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9FE87-8E5A-E140-9BD5-F5E3848C7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Emery Monnig</dc:creator>
  <cp:keywords/>
  <dc:description/>
  <cp:lastModifiedBy>Trupti Sudge</cp:lastModifiedBy>
  <cp:revision>2</cp:revision>
  <dcterms:created xsi:type="dcterms:W3CDTF">2023-03-31T13:53:00Z</dcterms:created>
  <dcterms:modified xsi:type="dcterms:W3CDTF">2023-03-31T13:53:00Z</dcterms:modified>
</cp:coreProperties>
</file>