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r w:rsidRPr="00061193">
        <w:rPr>
          <w:rFonts w:ascii="Arial" w:hAnsi="Arial" w:cs="Arial"/>
          <w:b/>
          <w:bCs/>
          <w:color w:val="000000"/>
          <w:u w:val="single"/>
        </w:rPr>
        <w:t xml:space="preserve">Appendix. </w:t>
      </w:r>
    </w:p>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p>
    <w:p w:rsidR="009B2102" w:rsidRPr="00061193" w:rsidRDefault="009B2102" w:rsidP="00B93C58">
      <w:pPr>
        <w:pStyle w:val="ListParagraph"/>
        <w:spacing w:after="0" w:line="300" w:lineRule="auto"/>
        <w:jc w:val="both"/>
        <w:rPr>
          <w:rFonts w:ascii="Arial" w:hAnsi="Arial" w:cs="Arial"/>
          <w:b/>
        </w:rPr>
      </w:pPr>
      <w:r w:rsidRPr="00061193">
        <w:rPr>
          <w:rFonts w:ascii="Arial" w:hAnsi="Arial" w:cs="Arial"/>
          <w:b/>
        </w:rPr>
        <w:t>APPENDIX 1</w:t>
      </w:r>
    </w:p>
    <w:p w:rsidR="009B2102" w:rsidRPr="00061193" w:rsidRDefault="009B2102" w:rsidP="00B93C58">
      <w:pPr>
        <w:autoSpaceDE w:val="0"/>
        <w:autoSpaceDN w:val="0"/>
        <w:adjustRightInd w:val="0"/>
        <w:spacing w:after="0" w:line="300" w:lineRule="auto"/>
        <w:ind w:left="360"/>
        <w:jc w:val="both"/>
        <w:rPr>
          <w:rFonts w:ascii="Arial" w:hAnsi="Arial" w:cs="Arial"/>
          <w:b/>
          <w:bCs/>
          <w:color w:val="000000"/>
          <w:u w:val="single"/>
        </w:rPr>
      </w:pPr>
    </w:p>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r w:rsidRPr="00061193">
        <w:rPr>
          <w:rFonts w:ascii="Arial" w:hAnsi="Arial" w:cs="Arial"/>
          <w:b/>
          <w:bCs/>
          <w:color w:val="000000"/>
          <w:u w:val="single"/>
        </w:rPr>
        <w:t>Commitment Intervention</w:t>
      </w:r>
    </w:p>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p>
    <w:p w:rsidR="009B2102" w:rsidRPr="00061193" w:rsidRDefault="009B2102" w:rsidP="00B93C58">
      <w:pPr>
        <w:autoSpaceDE w:val="0"/>
        <w:autoSpaceDN w:val="0"/>
        <w:adjustRightInd w:val="0"/>
        <w:spacing w:after="0" w:line="300" w:lineRule="auto"/>
        <w:jc w:val="both"/>
        <w:rPr>
          <w:rFonts w:ascii="Arial" w:hAnsi="Arial" w:cs="Arial"/>
        </w:rPr>
      </w:pPr>
      <w:r w:rsidRPr="00061193">
        <w:rPr>
          <w:rFonts w:ascii="Arial" w:hAnsi="Arial" w:cs="Arial"/>
        </w:rPr>
        <w:t>On the bases of our research findings, we concluded that latrine use bares some similarities with another behavioural domain known as ‘treatment adherence’ (completing a program of treatment which could include taking medication, exercise program, diet, and using a device such as latrine). Our formative research has highlighted several key barr</w:t>
      </w:r>
      <w:bookmarkStart w:id="0" w:name="_GoBack"/>
      <w:bookmarkEnd w:id="0"/>
      <w:r w:rsidRPr="00061193">
        <w:rPr>
          <w:rFonts w:ascii="Arial" w:hAnsi="Arial" w:cs="Arial"/>
        </w:rPr>
        <w:t>iers to adherence. There is little positive feedback around benefits adherence; in fact, initial feedback might be negative (e.g. side effects in medication, or discomfort/smell/fear in latrine use). Also, there are not enough tangible rewards for adherence - the benefits are invisible. Individuals also cannot grasp the long-term impact of non-adherence (including OD) discounting the future (hypothetical illness) in favour of the power of now (e.g. the pit is a visible reminder of the hassle that is required to empty it one day, the necessity to bring water and clean the latrine is immediate, unpleasant effort). People also find it hard to resist temptation (hassle-free OD) and it is easy to cheat oneself (hence why self-reporting defecation behaviour is often inaccurate). Lack of routine (habit) to use the latrine is another key barrier. On the social side, people expressed a difficulty in committing to latrine use, and would often miss to act and not feel guilty.</w:t>
      </w:r>
    </w:p>
    <w:p w:rsidR="009B2102" w:rsidRPr="00061193" w:rsidRDefault="009B2102" w:rsidP="00B93C58">
      <w:pPr>
        <w:autoSpaceDE w:val="0"/>
        <w:autoSpaceDN w:val="0"/>
        <w:adjustRightInd w:val="0"/>
        <w:spacing w:after="0" w:line="300" w:lineRule="auto"/>
        <w:jc w:val="both"/>
        <w:rPr>
          <w:rFonts w:ascii="Arial" w:hAnsi="Arial" w:cs="Arial"/>
        </w:rPr>
      </w:pPr>
    </w:p>
    <w:p w:rsidR="009B2102" w:rsidRPr="00061193" w:rsidRDefault="009B2102" w:rsidP="00B93C58">
      <w:pPr>
        <w:autoSpaceDE w:val="0"/>
        <w:autoSpaceDN w:val="0"/>
        <w:adjustRightInd w:val="0"/>
        <w:spacing w:after="0" w:line="300" w:lineRule="auto"/>
        <w:jc w:val="both"/>
        <w:rPr>
          <w:rFonts w:ascii="Arial" w:hAnsi="Arial" w:cs="Arial"/>
        </w:rPr>
      </w:pPr>
      <w:r w:rsidRPr="00061193">
        <w:rPr>
          <w:rFonts w:ascii="Arial" w:hAnsi="Arial" w:cs="Arial"/>
        </w:rPr>
        <w:t xml:space="preserve">Our solution is a commitment tool, which aimed to facilitate the creation of a new habit. The Commitment principle in the </w:t>
      </w:r>
      <w:proofErr w:type="spellStart"/>
      <w:r w:rsidRPr="00061193">
        <w:rPr>
          <w:rFonts w:ascii="Arial" w:hAnsi="Arial" w:cs="Arial"/>
        </w:rPr>
        <w:t>Mindspace</w:t>
      </w:r>
      <w:proofErr w:type="spellEnd"/>
      <w:r w:rsidRPr="00061193">
        <w:rPr>
          <w:rFonts w:ascii="Arial" w:hAnsi="Arial" w:cs="Arial"/>
        </w:rPr>
        <w:t xml:space="preserve"> framework postulates that “we seek to be consistent with our public promises, and reciprocate acts”. The intervention utilizes several commitment techniques that tap into those psychological processes by also utilizing Messenger, Incentives, and Ego mechanisms of change. </w:t>
      </w:r>
    </w:p>
    <w:p w:rsidR="009B2102" w:rsidRPr="00061193" w:rsidRDefault="009B2102" w:rsidP="00B93C58">
      <w:pPr>
        <w:autoSpaceDE w:val="0"/>
        <w:autoSpaceDN w:val="0"/>
        <w:adjustRightInd w:val="0"/>
        <w:spacing w:after="0" w:line="300" w:lineRule="auto"/>
        <w:jc w:val="both"/>
        <w:rPr>
          <w:rFonts w:ascii="Arial" w:hAnsi="Arial" w:cs="Arial"/>
        </w:rPr>
      </w:pPr>
    </w:p>
    <w:p w:rsidR="009B2102" w:rsidRPr="00061193" w:rsidRDefault="009B2102" w:rsidP="00B93C58">
      <w:pPr>
        <w:autoSpaceDE w:val="0"/>
        <w:autoSpaceDN w:val="0"/>
        <w:adjustRightInd w:val="0"/>
        <w:spacing w:after="0" w:line="300" w:lineRule="auto"/>
        <w:jc w:val="both"/>
        <w:rPr>
          <w:rFonts w:ascii="Arial" w:hAnsi="Arial" w:cs="Arial"/>
        </w:rPr>
      </w:pPr>
      <w:r w:rsidRPr="00061193">
        <w:rPr>
          <w:rFonts w:ascii="Arial" w:hAnsi="Arial" w:cs="Arial"/>
        </w:rPr>
        <w:t>(1) A poster located in the household. The intervention contains several components, some of which have been successfully piloted in the context of treatment adherence (see the images below). The poster intervention includes:</w:t>
      </w:r>
    </w:p>
    <w:p w:rsidR="009B2102" w:rsidRPr="00061193" w:rsidRDefault="009B2102" w:rsidP="00B93C58">
      <w:pPr>
        <w:pStyle w:val="ListParagraph"/>
        <w:numPr>
          <w:ilvl w:val="0"/>
          <w:numId w:val="1"/>
        </w:numPr>
        <w:autoSpaceDE w:val="0"/>
        <w:autoSpaceDN w:val="0"/>
        <w:adjustRightInd w:val="0"/>
        <w:spacing w:after="0" w:line="300" w:lineRule="auto"/>
        <w:ind w:left="360"/>
        <w:jc w:val="both"/>
        <w:rPr>
          <w:rFonts w:ascii="Arial" w:hAnsi="Arial" w:cs="Arial"/>
        </w:rPr>
      </w:pPr>
      <w:r w:rsidRPr="00061193">
        <w:rPr>
          <w:rFonts w:ascii="Arial" w:hAnsi="Arial" w:cs="Arial"/>
        </w:rPr>
        <w:t xml:space="preserve">Habit formation intervention to help individuals (or households) develop an adherence routine. Participants in the intervention group will receive a poster with a printed calendar upon it. They will be asked to track their latrine use by placing stickers (smiling face) on the days they defecate in the latrine. The feedback provided by the stickers is psychological tool recognised as integral to behaviour change, while the smiling face provides a positive reward reinforcing the action. The habit intervention also asks patients to sign a behavioural contract indicating the context (place, time, and action) surrounding when they expect to take their medication.  For instance, a patient may write on the poster a promise to use the latrine every morning after waking up (action). Through repeated pairings, this context should become a trigger for patients to use the latrine, which persists after the poster </w:t>
      </w:r>
      <w:r w:rsidRPr="00061193">
        <w:rPr>
          <w:rFonts w:ascii="Arial" w:hAnsi="Arial" w:cs="Arial"/>
        </w:rPr>
        <w:lastRenderedPageBreak/>
        <w:t xml:space="preserve">ceases. Thus, the intervention contain all necessary ingredients involved in habit development: trigger (context), action (routine), and reward (reinforcement). </w:t>
      </w:r>
    </w:p>
    <w:p w:rsidR="009B2102" w:rsidRPr="00061193" w:rsidRDefault="009B2102" w:rsidP="00B93C58">
      <w:pPr>
        <w:pStyle w:val="ListParagraph"/>
        <w:numPr>
          <w:ilvl w:val="0"/>
          <w:numId w:val="1"/>
        </w:numPr>
        <w:autoSpaceDE w:val="0"/>
        <w:autoSpaceDN w:val="0"/>
        <w:adjustRightInd w:val="0"/>
        <w:spacing w:after="0" w:line="300" w:lineRule="auto"/>
        <w:ind w:left="360"/>
        <w:jc w:val="both"/>
        <w:rPr>
          <w:rFonts w:ascii="Arial" w:hAnsi="Arial" w:cs="Arial"/>
        </w:rPr>
      </w:pPr>
      <w:r w:rsidRPr="00061193">
        <w:rPr>
          <w:rFonts w:ascii="Arial" w:hAnsi="Arial" w:cs="Arial"/>
        </w:rPr>
        <w:t xml:space="preserve">The public “Promise Contract” signed by the household deploys a behavioural commitment device, a behaviour change technique which dials up saliency around the role of family/loved ones in supporting behaviour change. </w:t>
      </w:r>
    </w:p>
    <w:p w:rsidR="009B2102" w:rsidRPr="00061193" w:rsidRDefault="009B2102" w:rsidP="00B93C58">
      <w:pPr>
        <w:pStyle w:val="ListParagraph"/>
        <w:numPr>
          <w:ilvl w:val="0"/>
          <w:numId w:val="1"/>
        </w:numPr>
        <w:autoSpaceDE w:val="0"/>
        <w:autoSpaceDN w:val="0"/>
        <w:adjustRightInd w:val="0"/>
        <w:spacing w:after="0" w:line="300" w:lineRule="auto"/>
        <w:ind w:left="360"/>
        <w:jc w:val="both"/>
        <w:rPr>
          <w:rFonts w:ascii="Arial" w:hAnsi="Arial" w:cs="Arial"/>
        </w:rPr>
      </w:pPr>
      <w:r w:rsidRPr="00061193">
        <w:rPr>
          <w:rFonts w:ascii="Arial" w:hAnsi="Arial" w:cs="Arial"/>
        </w:rPr>
        <w:t>The poster shows a photo of the eyes and the face of a family member or loved one, which are a simple prime to encourage ‘good’ behaviour; for example, the photo of the children which reminds the parents that latrine use is also about the healthy future of their offspring.</w:t>
      </w:r>
    </w:p>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p>
    <w:p w:rsidR="009B2102" w:rsidRPr="00061193" w:rsidRDefault="009B2102" w:rsidP="00B93C58">
      <w:pPr>
        <w:spacing w:after="0" w:line="300" w:lineRule="auto"/>
        <w:jc w:val="both"/>
        <w:outlineLvl w:val="0"/>
        <w:rPr>
          <w:rStyle w:val="apple-converted-space"/>
          <w:rFonts w:ascii="Arial" w:hAnsi="Arial" w:cs="Arial"/>
          <w:shd w:val="clear" w:color="auto" w:fill="FFFFFF"/>
        </w:rPr>
      </w:pPr>
      <w:r w:rsidRPr="00061193">
        <w:rPr>
          <w:rFonts w:ascii="Arial" w:hAnsi="Arial" w:cs="Arial"/>
        </w:rPr>
        <w:t xml:space="preserve">(2) This poster is accompanied by a second </w:t>
      </w:r>
      <w:r w:rsidRPr="00061193">
        <w:rPr>
          <w:rFonts w:ascii="Arial" w:hAnsi="Arial" w:cs="Arial"/>
          <w:color w:val="000000"/>
          <w:shd w:val="clear" w:color="auto" w:fill="FFFFFF"/>
        </w:rPr>
        <w:t>commitment device: public pledge at village meetings and signing a pledge that is stuck at the wall in the village hall so everybody can see who committed to use their toilet.</w:t>
      </w:r>
      <w:r w:rsidRPr="00061193">
        <w:rPr>
          <w:rStyle w:val="apple-converted-space"/>
          <w:rFonts w:ascii="Arial" w:hAnsi="Arial" w:cs="Arial"/>
          <w:shd w:val="clear" w:color="auto" w:fill="FFFFFF"/>
        </w:rPr>
        <w:t xml:space="preserve"> The poster/letter should also contain a photo of the family. This could be a version of the poster below, but without the self-report calendar and the eyes. </w:t>
      </w:r>
    </w:p>
    <w:p w:rsidR="009B2102" w:rsidRPr="00061193" w:rsidRDefault="009B2102" w:rsidP="00B93C58">
      <w:pPr>
        <w:spacing w:after="0" w:line="300" w:lineRule="auto"/>
        <w:jc w:val="both"/>
        <w:outlineLvl w:val="0"/>
        <w:rPr>
          <w:rStyle w:val="apple-converted-space"/>
          <w:rFonts w:ascii="Arial" w:hAnsi="Arial" w:cs="Arial"/>
          <w:shd w:val="clear" w:color="auto" w:fill="FFFFFF"/>
        </w:rPr>
      </w:pPr>
      <w:r w:rsidRPr="00061193">
        <w:rPr>
          <w:rStyle w:val="apple-converted-space"/>
          <w:rFonts w:ascii="Arial" w:hAnsi="Arial" w:cs="Arial"/>
          <w:shd w:val="clear" w:color="auto" w:fill="FFFFFF"/>
        </w:rPr>
        <w:t xml:space="preserve">(3) A gift given to the household for small improvements of their experience using the latrine, which should trigger desire to reciprocate our kindness by using the latrine. </w:t>
      </w:r>
    </w:p>
    <w:p w:rsidR="009B2102" w:rsidRPr="00061193" w:rsidRDefault="009B2102" w:rsidP="00B93C58">
      <w:pPr>
        <w:spacing w:after="0" w:line="300" w:lineRule="auto"/>
        <w:jc w:val="both"/>
        <w:outlineLvl w:val="0"/>
        <w:rPr>
          <w:rStyle w:val="apple-converted-space"/>
          <w:rFonts w:ascii="Arial" w:hAnsi="Arial" w:cs="Arial"/>
          <w:shd w:val="clear" w:color="auto" w:fill="FFFFFF"/>
        </w:rPr>
      </w:pPr>
      <w:r w:rsidRPr="00061193">
        <w:rPr>
          <w:rStyle w:val="apple-converted-space"/>
          <w:rFonts w:ascii="Arial" w:hAnsi="Arial" w:cs="Arial"/>
          <w:shd w:val="clear" w:color="auto" w:fill="FFFFFF"/>
        </w:rPr>
        <w:t>Illustrations of those three intervention components are presented below.</w:t>
      </w:r>
    </w:p>
    <w:p w:rsidR="009B2102" w:rsidRPr="00061193" w:rsidRDefault="009B2102" w:rsidP="00B93C58">
      <w:pPr>
        <w:jc w:val="both"/>
        <w:rPr>
          <w:rFonts w:ascii="Arial" w:hAnsi="Arial" w:cs="Arial"/>
          <w:b/>
          <w:i/>
        </w:rPr>
      </w:pPr>
    </w:p>
    <w:p w:rsidR="009B2102" w:rsidRPr="00061193" w:rsidRDefault="009B2102" w:rsidP="00B93C58">
      <w:pPr>
        <w:spacing w:after="0" w:line="300" w:lineRule="auto"/>
        <w:jc w:val="both"/>
        <w:outlineLvl w:val="0"/>
        <w:rPr>
          <w:rFonts w:ascii="Arial" w:hAnsi="Arial" w:cs="Arial"/>
          <w:b/>
          <w:i/>
        </w:rPr>
      </w:pPr>
      <w:r w:rsidRPr="00061193">
        <w:rPr>
          <w:rFonts w:ascii="Arial" w:hAnsi="Arial" w:cs="Arial"/>
          <w:b/>
          <w:i/>
        </w:rPr>
        <w:t>(1) Household level poster</w:t>
      </w:r>
    </w:p>
    <w:p w:rsidR="009B2102" w:rsidRPr="00061193" w:rsidRDefault="009B2102" w:rsidP="00B93C58">
      <w:pPr>
        <w:spacing w:after="0" w:line="300" w:lineRule="auto"/>
        <w:jc w:val="both"/>
        <w:rPr>
          <w:rFonts w:ascii="Arial" w:hAnsi="Arial" w:cs="Arial"/>
        </w:rPr>
      </w:pPr>
      <w:r w:rsidRPr="00061193">
        <w:rPr>
          <w:rFonts w:ascii="Arial" w:hAnsi="Arial" w:cs="Arial"/>
          <w:noProof/>
          <w:lang w:eastAsia="en-GB"/>
        </w:rPr>
        <w:lastRenderedPageBreak/>
        <mc:AlternateContent>
          <mc:Choice Requires="wps">
            <w:drawing>
              <wp:anchor distT="0" distB="0" distL="114300" distR="114300" simplePos="0" relativeHeight="251663360" behindDoc="0" locked="0" layoutInCell="1" allowOverlap="1" wp14:anchorId="3FEAF9E7" wp14:editId="3481F407">
                <wp:simplePos x="0" y="0"/>
                <wp:positionH relativeFrom="column">
                  <wp:posOffset>1596390</wp:posOffset>
                </wp:positionH>
                <wp:positionV relativeFrom="paragraph">
                  <wp:posOffset>502920</wp:posOffset>
                </wp:positionV>
                <wp:extent cx="3730625" cy="177800"/>
                <wp:effectExtent l="24765" t="7620" r="6985" b="62230"/>
                <wp:wrapNone/>
                <wp:docPr id="16"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30625" cy="1778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59E0891" id="_x0000_t32" coordsize="21600,21600" o:spt="32" o:oned="t" path="m,l21600,21600e" filled="f">
                <v:path arrowok="t" fillok="f" o:connecttype="none"/>
                <o:lock v:ext="edit" shapetype="t"/>
              </v:shapetype>
              <v:shape id="AutoShape 9" o:spid="_x0000_s1026" type="#_x0000_t32" style="position:absolute;margin-left:125.7pt;margin-top:39.6pt;width:293.75pt;height:14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">
                <v:stroke endarrow="block"/>
              </v:shape>
            </w:pict>
          </mc:Fallback>
        </mc:AlternateContent>
      </w:r>
      <w:r w:rsidRPr="00061193">
        <w:rPr>
          <w:rFonts w:ascii="Arial" w:hAnsi="Arial" w:cs="Arial"/>
          <w:noProof/>
          <w:lang w:eastAsia="en-GB"/>
        </w:rPr>
        <mc:AlternateContent>
          <mc:Choice Requires="wps">
            <w:drawing>
              <wp:anchor distT="0" distB="0" distL="114300" distR="114300" simplePos="0" relativeHeight="251660288" behindDoc="0" locked="0" layoutInCell="1" allowOverlap="1" wp14:anchorId="787B739A" wp14:editId="330ECA97">
                <wp:simplePos x="0" y="0"/>
                <wp:positionH relativeFrom="column">
                  <wp:posOffset>2839085</wp:posOffset>
                </wp:positionH>
                <wp:positionV relativeFrom="paragraph">
                  <wp:posOffset>2538095</wp:posOffset>
                </wp:positionV>
                <wp:extent cx="2461895" cy="445135"/>
                <wp:effectExtent l="29210" t="61595" r="13970" b="7620"/>
                <wp:wrapNone/>
                <wp:docPr id="15"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461895" cy="4451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F7A0B6" id="AutoShape 8" o:spid="_x0000_s1026" type="#_x0000_t32" style="position:absolute;margin-left:223.55pt;margin-top:199.85pt;width:193.85pt;height:35.05pt;flip:x 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">
                <v:stroke endarrow="block"/>
              </v:shape>
            </w:pict>
          </mc:Fallback>
        </mc:AlternateContent>
      </w:r>
      <w:r w:rsidRPr="00061193">
        <w:rPr>
          <w:rFonts w:ascii="Arial" w:hAnsi="Arial" w:cs="Arial"/>
          <w:noProof/>
          <w:lang w:eastAsia="en-GB"/>
        </w:rPr>
        <mc:AlternateContent>
          <mc:Choice Requires="wps">
            <w:drawing>
              <wp:anchor distT="0" distB="0" distL="114300" distR="114300" simplePos="0" relativeHeight="251662336" behindDoc="0" locked="0" layoutInCell="1" allowOverlap="1" wp14:anchorId="597ECF35" wp14:editId="70E0019D">
                <wp:simplePos x="0" y="0"/>
                <wp:positionH relativeFrom="column">
                  <wp:posOffset>5327015</wp:posOffset>
                </wp:positionH>
                <wp:positionV relativeFrom="paragraph">
                  <wp:posOffset>266065</wp:posOffset>
                </wp:positionV>
                <wp:extent cx="2787015" cy="414655"/>
                <wp:effectExtent l="12065" t="8890" r="10795" b="508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7015" cy="414655"/>
                        </a:xfrm>
                        <a:prstGeom prst="rect">
                          <a:avLst/>
                        </a:prstGeom>
                        <a:solidFill>
                          <a:srgbClr val="FFFFFF"/>
                        </a:solidFill>
                        <a:ln w="9525">
                          <a:solidFill>
                            <a:srgbClr val="000000"/>
                          </a:solidFill>
                          <a:miter lim="800000"/>
                          <a:headEnd/>
                          <a:tailEnd/>
                        </a:ln>
                      </wps:spPr>
                      <wps:txbx>
                        <w:txbxContent>
                          <w:p w:rsidR="009B2102" w:rsidRDefault="009B2102" w:rsidP="009B2102">
                            <w:pPr>
                              <w:rPr>
                                <w:rFonts w:ascii="Times New Roman" w:hAnsi="Times New Roman" w:cs="Times New Roman"/>
                                <w:color w:val="000000" w:themeColor="text1"/>
                                <w:sz w:val="20"/>
                                <w:szCs w:val="20"/>
                              </w:rPr>
                            </w:pPr>
                            <w:r>
                              <w:rPr>
                                <w:rFonts w:ascii="Times New Roman" w:hAnsi="Times New Roman" w:cs="Times New Roman"/>
                                <w:b/>
                                <w:color w:val="000000" w:themeColor="text1"/>
                                <w:sz w:val="20"/>
                                <w:szCs w:val="20"/>
                              </w:rPr>
                              <w:t>Messenger:</w:t>
                            </w:r>
                            <w:r>
                              <w:rPr>
                                <w:rFonts w:ascii="Times New Roman" w:hAnsi="Times New Roman" w:cs="Times New Roman"/>
                                <w:color w:val="000000" w:themeColor="text1"/>
                                <w:sz w:val="20"/>
                                <w:szCs w:val="20"/>
                              </w:rPr>
                              <w:t xml:space="preserve"> Picture of loved ones acts as a motivational tool.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97ECF35" id="_x0000_t202" coordsize="21600,21600" o:spt="202" path="m,l,21600r21600,l21600,xe">
                <v:stroke joinstyle="miter"/>
                <v:path gradientshapeok="t" o:connecttype="rect"/>
              </v:shapetype>
              <v:shape id="Text Box 7" o:spid="_x0000_s1026" type="#_x0000_t202" style="position:absolute;left:0;text-align:left;margin-left:419.45pt;margin-top:20.95pt;width:219.45pt;height:3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">
                <v:textbox>
                  <w:txbxContent>
                    <w:p w:rsidR="009B2102" w:rsidRDefault="009B2102" w:rsidP="009B2102">
                      <w:pPr>
                        <w:rPr>
                          <w:rFonts w:ascii="Times New Roman" w:hAnsi="Times New Roman" w:cs="Times New Roman"/>
                          <w:color w:val="000000" w:themeColor="text1"/>
                          <w:sz w:val="20"/>
                          <w:szCs w:val="20"/>
                        </w:rPr>
                      </w:pPr>
                      <w:r>
                        <w:rPr>
                          <w:rFonts w:ascii="Times New Roman" w:hAnsi="Times New Roman" w:cs="Times New Roman"/>
                          <w:b/>
                          <w:color w:val="000000" w:themeColor="text1"/>
                          <w:sz w:val="20"/>
                          <w:szCs w:val="20"/>
                        </w:rPr>
                        <w:t>Messenger:</w:t>
                      </w:r>
                      <w:r>
                        <w:rPr>
                          <w:rFonts w:ascii="Times New Roman" w:hAnsi="Times New Roman" w:cs="Times New Roman"/>
                          <w:color w:val="000000" w:themeColor="text1"/>
                          <w:sz w:val="20"/>
                          <w:szCs w:val="20"/>
                        </w:rPr>
                        <w:t xml:space="preserve"> Picture of loved ones acts as a motivational tool.</w:t>
                      </w:r>
                    </w:p>
                  </w:txbxContent>
                </v:textbox>
              </v:shape>
            </w:pict>
          </mc:Fallback>
        </mc:AlternateContent>
      </w:r>
      <w:r w:rsidRPr="00061193">
        <w:rPr>
          <w:rFonts w:ascii="Arial" w:hAnsi="Arial" w:cs="Arial"/>
          <w:noProof/>
          <w:lang w:eastAsia="en-GB"/>
        </w:rPr>
        <mc:AlternateContent>
          <mc:Choice Requires="wps">
            <w:drawing>
              <wp:anchor distT="0" distB="0" distL="114300" distR="114300" simplePos="0" relativeHeight="251664384" behindDoc="0" locked="0" layoutInCell="1" allowOverlap="1" wp14:anchorId="5CAACA50" wp14:editId="1F2036A8">
                <wp:simplePos x="0" y="0"/>
                <wp:positionH relativeFrom="column">
                  <wp:posOffset>5316855</wp:posOffset>
                </wp:positionH>
                <wp:positionV relativeFrom="paragraph">
                  <wp:posOffset>1066800</wp:posOffset>
                </wp:positionV>
                <wp:extent cx="2867025" cy="424180"/>
                <wp:effectExtent l="11430" t="9525" r="7620" b="1397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7025" cy="424180"/>
                        </a:xfrm>
                        <a:prstGeom prst="rect">
                          <a:avLst/>
                        </a:prstGeom>
                        <a:solidFill>
                          <a:srgbClr val="FFFFFF"/>
                        </a:solidFill>
                        <a:ln w="9525">
                          <a:solidFill>
                            <a:srgbClr val="000000"/>
                          </a:solidFill>
                          <a:miter lim="800000"/>
                          <a:headEnd/>
                          <a:tailEnd/>
                        </a:ln>
                      </wps:spPr>
                      <wps:txbx>
                        <w:txbxContent>
                          <w:p w:rsidR="009B2102" w:rsidRDefault="009B2102" w:rsidP="009B2102">
                            <w:r>
                              <w:rPr>
                                <w:rFonts w:ascii="Times New Roman" w:hAnsi="Times New Roman" w:cs="Times New Roman"/>
                                <w:b/>
                                <w:color w:val="000000" w:themeColor="text1"/>
                                <w:sz w:val="20"/>
                                <w:szCs w:val="20"/>
                              </w:rPr>
                              <w:t>Social pressure:</w:t>
                            </w:r>
                            <w:r>
                              <w:rPr>
                                <w:rFonts w:ascii="Times New Roman" w:hAnsi="Times New Roman" w:cs="Times New Roman"/>
                                <w:color w:val="000000" w:themeColor="text1"/>
                                <w:sz w:val="20"/>
                                <w:szCs w:val="20"/>
                              </w:rPr>
                              <w:t xml:space="preserve"> The presence of eyes keeps our behaviour in check as we feel like being watched.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CAACA50" id="Text Box 6" o:spid="_x0000_s1027" type="#_x0000_t202" style="position:absolute;left:0;text-align:left;margin-left:418.65pt;margin-top:84pt;width:225.75pt;height:33.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">
                <v:textbox>
                  <w:txbxContent>
                    <w:p w:rsidR="009B2102" w:rsidRDefault="009B2102" w:rsidP="009B2102">
                      <w:r>
                        <w:rPr>
                          <w:rFonts w:ascii="Times New Roman" w:hAnsi="Times New Roman" w:cs="Times New Roman"/>
                          <w:b/>
                          <w:color w:val="000000" w:themeColor="text1"/>
                          <w:sz w:val="20"/>
                          <w:szCs w:val="20"/>
                        </w:rPr>
                        <w:t>Social pressure:</w:t>
                      </w:r>
                      <w:r>
                        <w:rPr>
                          <w:rFonts w:ascii="Times New Roman" w:hAnsi="Times New Roman" w:cs="Times New Roman"/>
                          <w:color w:val="000000" w:themeColor="text1"/>
                          <w:sz w:val="20"/>
                          <w:szCs w:val="20"/>
                        </w:rPr>
                        <w:t xml:space="preserve"> The presence of eyes keeps our behaviour in check as we feel like being watched.</w:t>
                      </w:r>
                    </w:p>
                  </w:txbxContent>
                </v:textbox>
              </v:shape>
            </w:pict>
          </mc:Fallback>
        </mc:AlternateContent>
      </w:r>
      <w:r w:rsidRPr="00061193">
        <w:rPr>
          <w:rFonts w:ascii="Arial" w:hAnsi="Arial" w:cs="Arial"/>
          <w:noProof/>
          <w:lang w:eastAsia="en-GB"/>
        </w:rPr>
        <mc:AlternateContent>
          <mc:Choice Requires="wps">
            <w:drawing>
              <wp:anchor distT="0" distB="0" distL="114300" distR="114300" simplePos="0" relativeHeight="251666432" behindDoc="0" locked="0" layoutInCell="1" allowOverlap="1" wp14:anchorId="31DD8B79" wp14:editId="1B3C5C87">
                <wp:simplePos x="0" y="0"/>
                <wp:positionH relativeFrom="column">
                  <wp:posOffset>5305425</wp:posOffset>
                </wp:positionH>
                <wp:positionV relativeFrom="paragraph">
                  <wp:posOffset>2591435</wp:posOffset>
                </wp:positionV>
                <wp:extent cx="2905125" cy="744855"/>
                <wp:effectExtent l="9525" t="10160" r="9525" b="6985"/>
                <wp:wrapNone/>
                <wp:docPr id="1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744855"/>
                        </a:xfrm>
                        <a:prstGeom prst="rect">
                          <a:avLst/>
                        </a:prstGeom>
                        <a:solidFill>
                          <a:srgbClr val="FFFFFF"/>
                        </a:solidFill>
                        <a:ln w="9525">
                          <a:solidFill>
                            <a:srgbClr val="000000"/>
                          </a:solidFill>
                          <a:miter lim="800000"/>
                          <a:headEnd/>
                          <a:tailEnd/>
                        </a:ln>
                      </wps:spPr>
                      <wps:txbx>
                        <w:txbxContent>
                          <w:p w:rsidR="009B2102" w:rsidRDefault="009B2102" w:rsidP="009B2102">
                            <w:r>
                              <w:rPr>
                                <w:rFonts w:ascii="Times New Roman" w:hAnsi="Times New Roman" w:cs="Times New Roman"/>
                                <w:b/>
                                <w:color w:val="000000" w:themeColor="text1"/>
                                <w:sz w:val="20"/>
                                <w:szCs w:val="20"/>
                              </w:rPr>
                              <w:t>Incentive for habit formation:</w:t>
                            </w:r>
                            <w:r>
                              <w:rPr>
                                <w:rFonts w:ascii="Times New Roman" w:hAnsi="Times New Roman" w:cs="Times New Roman"/>
                                <w:color w:val="000000" w:themeColor="text1"/>
                                <w:sz w:val="20"/>
                                <w:szCs w:val="20"/>
                              </w:rPr>
                              <w:t xml:space="preserve"> Self-report calendar. Households affix sticker to report adherence for each day. Thus they also get rewarding feedback to their own behaviour.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DD8B79" id="Text Box 5" o:spid="_x0000_s1028" type="#_x0000_t202" style="position:absolute;left:0;text-align:left;margin-left:417.75pt;margin-top:204.05pt;width:228.75pt;height:58.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">
                <v:textbox>
                  <w:txbxContent>
                    <w:p w:rsidR="009B2102" w:rsidRDefault="009B2102" w:rsidP="009B2102">
                      <w:r>
                        <w:rPr>
                          <w:rFonts w:ascii="Times New Roman" w:hAnsi="Times New Roman" w:cs="Times New Roman"/>
                          <w:b/>
                          <w:color w:val="000000" w:themeColor="text1"/>
                          <w:sz w:val="20"/>
                          <w:szCs w:val="20"/>
                        </w:rPr>
                        <w:t>Incentive for habit formation:</w:t>
                      </w:r>
                      <w:r>
                        <w:rPr>
                          <w:rFonts w:ascii="Times New Roman" w:hAnsi="Times New Roman" w:cs="Times New Roman"/>
                          <w:color w:val="000000" w:themeColor="text1"/>
                          <w:sz w:val="20"/>
                          <w:szCs w:val="20"/>
                        </w:rPr>
                        <w:t xml:space="preserve"> Self-report calendar. Households affix sticker to report adherence for each day. Thus they also get rewarding feedback to their own behaviour.</w:t>
                      </w:r>
                    </w:p>
                  </w:txbxContent>
                </v:textbox>
              </v:shape>
            </w:pict>
          </mc:Fallback>
        </mc:AlternateContent>
      </w:r>
      <w:r w:rsidRPr="00061193">
        <w:rPr>
          <w:rFonts w:ascii="Arial" w:hAnsi="Arial" w:cs="Arial"/>
          <w:noProof/>
          <w:lang w:eastAsia="en-GB"/>
        </w:rPr>
        <mc:AlternateContent>
          <mc:Choice Requires="wps">
            <w:drawing>
              <wp:anchor distT="0" distB="0" distL="114300" distR="114300" simplePos="0" relativeHeight="251665408" behindDoc="0" locked="0" layoutInCell="1" allowOverlap="1" wp14:anchorId="75B66A07" wp14:editId="720E7737">
                <wp:simplePos x="0" y="0"/>
                <wp:positionH relativeFrom="column">
                  <wp:posOffset>5306060</wp:posOffset>
                </wp:positionH>
                <wp:positionV relativeFrom="paragraph">
                  <wp:posOffset>4373245</wp:posOffset>
                </wp:positionV>
                <wp:extent cx="2900045" cy="789305"/>
                <wp:effectExtent l="10160" t="10795" r="13970" b="9525"/>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0045" cy="789305"/>
                        </a:xfrm>
                        <a:prstGeom prst="rect">
                          <a:avLst/>
                        </a:prstGeom>
                        <a:solidFill>
                          <a:srgbClr val="FFFFFF"/>
                        </a:solidFill>
                        <a:ln w="9525">
                          <a:solidFill>
                            <a:srgbClr val="000000"/>
                          </a:solidFill>
                          <a:miter lim="800000"/>
                          <a:headEnd/>
                          <a:tailEnd/>
                        </a:ln>
                      </wps:spPr>
                      <wps:txbx>
                        <w:txbxContent>
                          <w:p w:rsidR="009B2102" w:rsidRDefault="009B2102" w:rsidP="009B2102">
                            <w:r>
                              <w:rPr>
                                <w:rFonts w:ascii="Times New Roman" w:hAnsi="Times New Roman" w:cs="Times New Roman"/>
                                <w:b/>
                                <w:color w:val="000000" w:themeColor="text1"/>
                                <w:sz w:val="20"/>
                                <w:szCs w:val="20"/>
                              </w:rPr>
                              <w:t>Commitment:</w:t>
                            </w:r>
                            <w:r>
                              <w:rPr>
                                <w:rFonts w:ascii="Times New Roman" w:hAnsi="Times New Roman" w:cs="Times New Roman"/>
                                <w:color w:val="000000" w:themeColor="text1"/>
                                <w:sz w:val="20"/>
                                <w:szCs w:val="20"/>
                              </w:rPr>
                              <w:t xml:space="preserve"> behavioural contract is a commitment device that helps keep behaviour on track to a goal. It keeps the commitment at the forefront of the household’s attention.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B66A07" id="Text Box 4" o:spid="_x0000_s1029" type="#_x0000_t202" style="position:absolute;left:0;text-align:left;margin-left:417.8pt;margin-top:344.35pt;width:228.35pt;height:62.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">
                <v:textbox>
                  <w:txbxContent>
                    <w:p w:rsidR="009B2102" w:rsidRDefault="009B2102" w:rsidP="009B2102">
                      <w:r>
                        <w:rPr>
                          <w:rFonts w:ascii="Times New Roman" w:hAnsi="Times New Roman" w:cs="Times New Roman"/>
                          <w:b/>
                          <w:color w:val="000000" w:themeColor="text1"/>
                          <w:sz w:val="20"/>
                          <w:szCs w:val="20"/>
                        </w:rPr>
                        <w:t>Commitment:</w:t>
                      </w:r>
                      <w:r>
                        <w:rPr>
                          <w:rFonts w:ascii="Times New Roman" w:hAnsi="Times New Roman" w:cs="Times New Roman"/>
                          <w:color w:val="000000" w:themeColor="text1"/>
                          <w:sz w:val="20"/>
                          <w:szCs w:val="20"/>
                        </w:rPr>
                        <w:t xml:space="preserve"> behavioural contract is a commitment device that helps keep behaviour on track to a goal. It keeps the commitment at the forefront of the household’s attention. </w:t>
                      </w:r>
                    </w:p>
                  </w:txbxContent>
                </v:textbox>
              </v:shape>
            </w:pict>
          </mc:Fallback>
        </mc:AlternateContent>
      </w:r>
      <w:r w:rsidRPr="00061193">
        <w:rPr>
          <w:rFonts w:ascii="Arial" w:hAnsi="Arial" w:cs="Arial"/>
          <w:noProof/>
          <w:lang w:eastAsia="en-GB"/>
        </w:rPr>
        <mc:AlternateContent>
          <mc:Choice Requires="wps">
            <w:drawing>
              <wp:anchor distT="0" distB="0" distL="114300" distR="114300" simplePos="0" relativeHeight="251659264" behindDoc="0" locked="0" layoutInCell="1" allowOverlap="1" wp14:anchorId="30006FBE" wp14:editId="1BCBA21E">
                <wp:simplePos x="0" y="0"/>
                <wp:positionH relativeFrom="column">
                  <wp:posOffset>2839085</wp:posOffset>
                </wp:positionH>
                <wp:positionV relativeFrom="paragraph">
                  <wp:posOffset>4519930</wp:posOffset>
                </wp:positionV>
                <wp:extent cx="2461895" cy="276225"/>
                <wp:effectExtent l="19685" t="62230" r="13970" b="13970"/>
                <wp:wrapNone/>
                <wp:docPr id="10"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461895" cy="2762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9C4B77" id="AutoShape 3" o:spid="_x0000_s1026" type="#_x0000_t32" style="position:absolute;margin-left:223.55pt;margin-top:355.9pt;width:193.85pt;height:21.75pt;flip:x 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">
                <v:stroke endarrow="block"/>
              </v:shape>
            </w:pict>
          </mc:Fallback>
        </mc:AlternateContent>
      </w:r>
      <w:r w:rsidRPr="00061193">
        <w:rPr>
          <w:rFonts w:ascii="Arial" w:hAnsi="Arial" w:cs="Arial"/>
          <w:noProof/>
          <w:lang w:eastAsia="en-GB"/>
        </w:rPr>
        <mc:AlternateContent>
          <mc:Choice Requires="wps">
            <w:drawing>
              <wp:anchor distT="0" distB="0" distL="114300" distR="114300" simplePos="0" relativeHeight="251661312" behindDoc="0" locked="0" layoutInCell="1" allowOverlap="1" wp14:anchorId="6E17276C" wp14:editId="095041DD">
                <wp:simplePos x="0" y="0"/>
                <wp:positionH relativeFrom="column">
                  <wp:posOffset>2839085</wp:posOffset>
                </wp:positionH>
                <wp:positionV relativeFrom="paragraph">
                  <wp:posOffset>947420</wp:posOffset>
                </wp:positionV>
                <wp:extent cx="2477135" cy="367030"/>
                <wp:effectExtent l="29210" t="61595" r="8255" b="9525"/>
                <wp:wrapNone/>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477135" cy="36703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51832AE" id="AutoShape 2" o:spid="_x0000_s1026" type="#_x0000_t32" style="position:absolute;margin-left:223.55pt;margin-top:74.6pt;width:195.05pt;height:28.9pt;flip:x 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">
                <v:stroke endarrow="block"/>
              </v:shape>
            </w:pict>
          </mc:Fallback>
        </mc:AlternateContent>
      </w:r>
      <w:r w:rsidRPr="00061193">
        <w:rPr>
          <w:rFonts w:ascii="Arial" w:hAnsi="Arial" w:cs="Arial"/>
          <w:noProof/>
          <w:lang w:eastAsia="en-GB"/>
        </w:rPr>
        <w:drawing>
          <wp:inline distT="0" distB="0" distL="0" distR="0" wp14:anchorId="66FB76DA" wp14:editId="580B728B">
            <wp:extent cx="4027608" cy="5904000"/>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a:srcRect l="-49" r="49"/>
                    <a:stretch/>
                  </pic:blipFill>
                  <pic:spPr bwMode="auto">
                    <a:xfrm>
                      <a:off x="0" y="0"/>
                      <a:ext cx="4027608" cy="5904000"/>
                    </a:xfrm>
                    <a:prstGeom prst="rect">
                      <a:avLst/>
                    </a:prstGeom>
                    <a:noFill/>
                    <a:ln w="9525">
                      <a:noFill/>
                      <a:miter lim="800000"/>
                      <a:headEnd/>
                      <a:tailEnd/>
                    </a:ln>
                  </pic:spPr>
                </pic:pic>
              </a:graphicData>
            </a:graphic>
          </wp:inline>
        </w:drawing>
      </w:r>
      <w:r w:rsidRPr="00061193">
        <w:rPr>
          <w:rFonts w:ascii="Arial" w:hAnsi="Arial" w:cs="Arial"/>
        </w:rPr>
        <w:t xml:space="preserve"> </w:t>
      </w:r>
    </w:p>
    <w:p w:rsidR="009B2102" w:rsidRPr="00061193" w:rsidRDefault="009B2102" w:rsidP="00B93C58">
      <w:pPr>
        <w:jc w:val="both"/>
        <w:rPr>
          <w:rFonts w:ascii="Arial" w:hAnsi="Arial" w:cs="Arial"/>
          <w:b/>
          <w:i/>
        </w:rPr>
      </w:pPr>
      <w:r w:rsidRPr="00061193">
        <w:rPr>
          <w:rFonts w:ascii="Arial" w:hAnsi="Arial" w:cs="Arial"/>
          <w:b/>
          <w:i/>
        </w:rPr>
        <w:lastRenderedPageBreak/>
        <w:t>(2) Village level poster</w:t>
      </w:r>
    </w:p>
    <w:p w:rsidR="009B2102" w:rsidRPr="00061193" w:rsidRDefault="009B2102" w:rsidP="00B93C58">
      <w:pPr>
        <w:jc w:val="both"/>
        <w:rPr>
          <w:rFonts w:ascii="Arial" w:hAnsi="Arial" w:cs="Arial"/>
        </w:rPr>
      </w:pPr>
      <w:r w:rsidRPr="00061193">
        <w:rPr>
          <w:rFonts w:ascii="Arial" w:hAnsi="Arial" w:cs="Arial"/>
          <w:noProof/>
          <w:lang w:eastAsia="en-GB"/>
        </w:rPr>
        <w:drawing>
          <wp:inline distT="0" distB="0" distL="0" distR="0" wp14:anchorId="4A36272C" wp14:editId="1A89934F">
            <wp:extent cx="7534309" cy="3990975"/>
            <wp:effectExtent l="19050" t="0" r="9491"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srcRect/>
                    <a:stretch>
                      <a:fillRect/>
                    </a:stretch>
                  </pic:blipFill>
                  <pic:spPr bwMode="auto">
                    <a:xfrm>
                      <a:off x="0" y="0"/>
                      <a:ext cx="7534309" cy="3990975"/>
                    </a:xfrm>
                    <a:prstGeom prst="rect">
                      <a:avLst/>
                    </a:prstGeom>
                    <a:noFill/>
                    <a:ln w="9525">
                      <a:noFill/>
                      <a:miter lim="800000"/>
                      <a:headEnd/>
                      <a:tailEnd/>
                    </a:ln>
                  </pic:spPr>
                </pic:pic>
              </a:graphicData>
            </a:graphic>
          </wp:inline>
        </w:drawing>
      </w:r>
    </w:p>
    <w:p w:rsidR="009B2102" w:rsidRPr="00061193" w:rsidRDefault="009B2102" w:rsidP="00B93C58">
      <w:pPr>
        <w:jc w:val="both"/>
        <w:rPr>
          <w:rFonts w:ascii="Arial" w:hAnsi="Arial" w:cs="Arial"/>
        </w:rPr>
      </w:pPr>
    </w:p>
    <w:p w:rsidR="009B2102" w:rsidRPr="00061193" w:rsidRDefault="009B2102" w:rsidP="00B93C58">
      <w:pPr>
        <w:jc w:val="both"/>
        <w:rPr>
          <w:rFonts w:ascii="Arial" w:hAnsi="Arial" w:cs="Arial"/>
        </w:rPr>
      </w:pPr>
      <w:r w:rsidRPr="00061193">
        <w:rPr>
          <w:rFonts w:ascii="Arial" w:hAnsi="Arial" w:cs="Arial"/>
        </w:rPr>
        <w:br w:type="page"/>
      </w:r>
    </w:p>
    <w:p w:rsidR="009B2102" w:rsidRPr="00061193" w:rsidRDefault="009B2102" w:rsidP="00B93C58">
      <w:pPr>
        <w:jc w:val="both"/>
        <w:rPr>
          <w:rStyle w:val="apple-converted-space"/>
          <w:rFonts w:ascii="Arial" w:hAnsi="Arial" w:cs="Arial"/>
          <w:b/>
          <w:i/>
          <w:shd w:val="clear" w:color="auto" w:fill="FFFFFF"/>
        </w:rPr>
      </w:pPr>
      <w:r w:rsidRPr="00061193">
        <w:rPr>
          <w:rFonts w:ascii="Arial" w:hAnsi="Arial" w:cs="Arial"/>
          <w:b/>
          <w:i/>
        </w:rPr>
        <w:lastRenderedPageBreak/>
        <w:t xml:space="preserve">(3) Commitment booklet for the </w:t>
      </w:r>
      <w:r w:rsidRPr="00061193">
        <w:rPr>
          <w:rStyle w:val="apple-converted-space"/>
          <w:rFonts w:ascii="Arial" w:hAnsi="Arial" w:cs="Arial"/>
          <w:b/>
          <w:i/>
          <w:shd w:val="clear" w:color="auto" w:fill="FFFFFF"/>
        </w:rPr>
        <w:t>small improvements gift</w:t>
      </w:r>
    </w:p>
    <w:p w:rsidR="009B2102" w:rsidRPr="00061193" w:rsidRDefault="009B2102" w:rsidP="00B93C58">
      <w:pPr>
        <w:jc w:val="both"/>
        <w:rPr>
          <w:rFonts w:ascii="Arial" w:hAnsi="Arial" w:cs="Arial"/>
        </w:rPr>
      </w:pPr>
      <w:r w:rsidRPr="00061193">
        <w:rPr>
          <w:rFonts w:ascii="Arial" w:hAnsi="Arial" w:cs="Arial"/>
          <w:noProof/>
          <w:lang w:eastAsia="en-GB"/>
        </w:rPr>
        <w:drawing>
          <wp:inline distT="0" distB="0" distL="0" distR="0" wp14:anchorId="2AE50CC0" wp14:editId="3026ED6E">
            <wp:extent cx="7303999" cy="432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303999" cy="4320000"/>
                    </a:xfrm>
                    <a:prstGeom prst="rect">
                      <a:avLst/>
                    </a:prstGeom>
                    <a:noFill/>
                    <a:ln>
                      <a:noFill/>
                    </a:ln>
                  </pic:spPr>
                </pic:pic>
              </a:graphicData>
            </a:graphic>
          </wp:inline>
        </w:drawing>
      </w:r>
      <w:r w:rsidRPr="00061193">
        <w:rPr>
          <w:rStyle w:val="apple-converted-space"/>
          <w:rFonts w:ascii="Arial" w:hAnsi="Arial" w:cs="Arial"/>
          <w:shd w:val="clear" w:color="auto" w:fill="FFFFFF"/>
        </w:rPr>
        <w:t xml:space="preserve"> </w:t>
      </w:r>
      <w:r w:rsidRPr="00061193">
        <w:rPr>
          <w:rFonts w:ascii="Arial" w:hAnsi="Arial" w:cs="Arial"/>
        </w:rPr>
        <w:br w:type="page"/>
      </w:r>
    </w:p>
    <w:p w:rsidR="009B2102" w:rsidRPr="00061193" w:rsidRDefault="009B2102" w:rsidP="00B93C58">
      <w:pPr>
        <w:jc w:val="both"/>
        <w:rPr>
          <w:rFonts w:ascii="Arial" w:hAnsi="Arial" w:cs="Arial"/>
          <w:b/>
        </w:rPr>
      </w:pPr>
      <w:r w:rsidRPr="00061193">
        <w:rPr>
          <w:rFonts w:ascii="Arial" w:hAnsi="Arial" w:cs="Arial"/>
          <w:noProof/>
          <w:lang w:eastAsia="en-GB"/>
        </w:rPr>
        <w:lastRenderedPageBreak/>
        <w:drawing>
          <wp:inline distT="0" distB="0" distL="0" distR="0" wp14:anchorId="606F59F8" wp14:editId="2ADB6419">
            <wp:extent cx="7691999" cy="432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691999" cy="4320000"/>
                    </a:xfrm>
                    <a:prstGeom prst="rect">
                      <a:avLst/>
                    </a:prstGeom>
                    <a:noFill/>
                    <a:ln>
                      <a:noFill/>
                    </a:ln>
                  </pic:spPr>
                </pic:pic>
              </a:graphicData>
            </a:graphic>
          </wp:inline>
        </w:drawing>
      </w:r>
      <w:r w:rsidRPr="00061193">
        <w:rPr>
          <w:rFonts w:ascii="Arial" w:hAnsi="Arial" w:cs="Arial"/>
          <w:b/>
        </w:rPr>
        <w:br w:type="page"/>
      </w:r>
    </w:p>
    <w:p w:rsidR="009B2102" w:rsidRPr="00061193" w:rsidRDefault="009B2102" w:rsidP="00B93C58">
      <w:pPr>
        <w:spacing w:after="0" w:line="300" w:lineRule="auto"/>
        <w:jc w:val="both"/>
        <w:rPr>
          <w:rFonts w:ascii="Arial" w:hAnsi="Arial" w:cs="Arial"/>
          <w:b/>
        </w:rPr>
      </w:pPr>
      <w:r w:rsidRPr="00061193">
        <w:rPr>
          <w:rFonts w:ascii="Arial" w:hAnsi="Arial" w:cs="Arial"/>
          <w:b/>
        </w:rPr>
        <w:lastRenderedPageBreak/>
        <w:t>APPENDIX 2</w:t>
      </w:r>
    </w:p>
    <w:p w:rsidR="009B2102" w:rsidRPr="00061193" w:rsidRDefault="009B2102" w:rsidP="00B93C58">
      <w:pPr>
        <w:spacing w:after="0" w:line="300" w:lineRule="auto"/>
        <w:jc w:val="both"/>
        <w:rPr>
          <w:rFonts w:ascii="Arial" w:hAnsi="Arial" w:cs="Arial"/>
          <w:b/>
        </w:rPr>
      </w:pPr>
    </w:p>
    <w:p w:rsidR="009B2102" w:rsidRPr="00061193" w:rsidRDefault="009B2102" w:rsidP="00B93C58">
      <w:pPr>
        <w:pStyle w:val="Title"/>
        <w:spacing w:after="0"/>
        <w:contextualSpacing w:val="0"/>
        <w:jc w:val="both"/>
        <w:rPr>
          <w:rFonts w:ascii="Arial" w:hAnsi="Arial" w:cs="Arial"/>
          <w:sz w:val="22"/>
          <w:szCs w:val="22"/>
        </w:rPr>
      </w:pPr>
      <w:bookmarkStart w:id="1" w:name="_5zghcz2eelsk" w:colFirst="0" w:colLast="0"/>
      <w:bookmarkEnd w:id="1"/>
      <w:r w:rsidRPr="00061193">
        <w:rPr>
          <w:rFonts w:ascii="Arial" w:hAnsi="Arial" w:cs="Arial"/>
          <w:sz w:val="22"/>
          <w:szCs w:val="22"/>
        </w:rPr>
        <w:t>Pilot plan and “script”</w:t>
      </w:r>
    </w:p>
    <w:p w:rsidR="009B2102" w:rsidRPr="00061193" w:rsidRDefault="009B2102" w:rsidP="00B93C58">
      <w:pPr>
        <w:pStyle w:val="Subtitle"/>
        <w:spacing w:after="0"/>
        <w:jc w:val="both"/>
        <w:rPr>
          <w:rFonts w:ascii="Arial" w:hAnsi="Arial" w:cs="Arial"/>
          <w:b/>
          <w:sz w:val="22"/>
          <w:szCs w:val="22"/>
        </w:rPr>
      </w:pPr>
      <w:bookmarkStart w:id="2" w:name="_lmjtuxdwn2w" w:colFirst="0" w:colLast="0"/>
      <w:bookmarkEnd w:id="2"/>
      <w:r w:rsidRPr="00061193">
        <w:rPr>
          <w:rFonts w:ascii="Arial" w:hAnsi="Arial" w:cs="Arial"/>
          <w:b/>
          <w:sz w:val="22"/>
          <w:szCs w:val="22"/>
        </w:rPr>
        <w:t>Outline of how we will conduct the pilot and suggested script</w:t>
      </w:r>
    </w:p>
    <w:p w:rsidR="009B2102" w:rsidRPr="00061193" w:rsidRDefault="009B2102" w:rsidP="00B93C58">
      <w:pPr>
        <w:jc w:val="both"/>
        <w:rPr>
          <w:rFonts w:ascii="Arial" w:hAnsi="Arial" w:cs="Arial"/>
        </w:rPr>
      </w:pPr>
    </w:p>
    <w:p w:rsidR="009B2102" w:rsidRPr="00061193" w:rsidRDefault="009B2102" w:rsidP="00B93C58">
      <w:pPr>
        <w:pStyle w:val="Normal1"/>
        <w:ind w:hanging="360"/>
        <w:jc w:val="both"/>
        <w:rPr>
          <w:b/>
          <w:sz w:val="22"/>
          <w:szCs w:val="22"/>
        </w:rPr>
      </w:pPr>
      <w:r w:rsidRPr="00061193">
        <w:rPr>
          <w:b/>
          <w:sz w:val="22"/>
          <w:szCs w:val="22"/>
        </w:rPr>
        <w:t>A. General Plan</w:t>
      </w:r>
    </w:p>
    <w:p w:rsidR="009B2102" w:rsidRPr="00061193" w:rsidRDefault="009B2102" w:rsidP="00B93C58">
      <w:pPr>
        <w:pStyle w:val="Normal1"/>
        <w:numPr>
          <w:ilvl w:val="0"/>
          <w:numId w:val="2"/>
        </w:numPr>
        <w:ind w:hanging="360"/>
        <w:contextualSpacing/>
        <w:jc w:val="both"/>
        <w:rPr>
          <w:sz w:val="22"/>
          <w:szCs w:val="22"/>
        </w:rPr>
      </w:pPr>
      <w:r w:rsidRPr="00061193">
        <w:rPr>
          <w:sz w:val="22"/>
          <w:szCs w:val="22"/>
        </w:rPr>
        <w:t>Conduct:</w:t>
      </w:r>
      <w:r w:rsidRPr="00061193">
        <w:rPr>
          <w:b/>
          <w:sz w:val="22"/>
          <w:szCs w:val="22"/>
        </w:rPr>
        <w:t xml:space="preserve"> (</w:t>
      </w:r>
      <w:proofErr w:type="spellStart"/>
      <w:r w:rsidRPr="00061193">
        <w:rPr>
          <w:b/>
          <w:sz w:val="22"/>
          <w:szCs w:val="22"/>
        </w:rPr>
        <w:t>i</w:t>
      </w:r>
      <w:proofErr w:type="spellEnd"/>
      <w:r w:rsidRPr="00061193">
        <w:rPr>
          <w:b/>
          <w:sz w:val="22"/>
          <w:szCs w:val="22"/>
        </w:rPr>
        <w:t>) focus groups</w:t>
      </w:r>
      <w:r w:rsidRPr="00061193">
        <w:rPr>
          <w:sz w:val="22"/>
          <w:szCs w:val="22"/>
        </w:rPr>
        <w:t xml:space="preserve">; and </w:t>
      </w:r>
      <w:r w:rsidRPr="00061193">
        <w:rPr>
          <w:b/>
          <w:sz w:val="22"/>
          <w:szCs w:val="22"/>
        </w:rPr>
        <w:t>(ii) individual HH discussions</w:t>
      </w:r>
    </w:p>
    <w:p w:rsidR="009B2102" w:rsidRPr="00061193" w:rsidRDefault="009B2102" w:rsidP="00B93C58">
      <w:pPr>
        <w:pStyle w:val="Normal1"/>
        <w:numPr>
          <w:ilvl w:val="0"/>
          <w:numId w:val="2"/>
        </w:numPr>
        <w:ind w:hanging="360"/>
        <w:contextualSpacing/>
        <w:jc w:val="both"/>
        <w:rPr>
          <w:sz w:val="22"/>
          <w:szCs w:val="22"/>
        </w:rPr>
      </w:pPr>
      <w:r w:rsidRPr="00061193">
        <w:rPr>
          <w:sz w:val="22"/>
          <w:szCs w:val="22"/>
        </w:rPr>
        <w:t>The HH for (ii) individual HH discussions would not be invited to (</w:t>
      </w:r>
      <w:proofErr w:type="spellStart"/>
      <w:r w:rsidRPr="00061193">
        <w:rPr>
          <w:sz w:val="22"/>
          <w:szCs w:val="22"/>
        </w:rPr>
        <w:t>i</w:t>
      </w:r>
      <w:proofErr w:type="spellEnd"/>
      <w:r w:rsidRPr="00061193">
        <w:rPr>
          <w:sz w:val="22"/>
          <w:szCs w:val="22"/>
        </w:rPr>
        <w:t>) focus groups to preserve the independence of the household approach</w:t>
      </w:r>
    </w:p>
    <w:p w:rsidR="009B2102" w:rsidRPr="00061193" w:rsidRDefault="009B2102" w:rsidP="00B93C58">
      <w:pPr>
        <w:pStyle w:val="Normal1"/>
        <w:ind w:hanging="360"/>
        <w:jc w:val="both"/>
        <w:rPr>
          <w:b/>
          <w:sz w:val="22"/>
          <w:szCs w:val="22"/>
        </w:rPr>
      </w:pPr>
      <w:r w:rsidRPr="00061193">
        <w:rPr>
          <w:b/>
          <w:sz w:val="22"/>
          <w:szCs w:val="22"/>
        </w:rPr>
        <w:t>B. Initial approach</w:t>
      </w:r>
    </w:p>
    <w:p w:rsidR="009B2102" w:rsidRPr="00061193" w:rsidRDefault="009B2102" w:rsidP="00B93C58">
      <w:pPr>
        <w:pStyle w:val="Normal1"/>
        <w:numPr>
          <w:ilvl w:val="0"/>
          <w:numId w:val="3"/>
        </w:numPr>
        <w:ind w:hanging="360"/>
        <w:contextualSpacing/>
        <w:jc w:val="both"/>
        <w:rPr>
          <w:sz w:val="22"/>
          <w:szCs w:val="22"/>
        </w:rPr>
      </w:pPr>
      <w:r w:rsidRPr="00061193">
        <w:rPr>
          <w:sz w:val="22"/>
          <w:szCs w:val="22"/>
        </w:rPr>
        <w:t>Introducing pilot:</w:t>
      </w:r>
    </w:p>
    <w:p w:rsidR="009B2102" w:rsidRPr="00061193" w:rsidRDefault="009B2102" w:rsidP="00B93C58">
      <w:pPr>
        <w:pStyle w:val="Normal1"/>
        <w:numPr>
          <w:ilvl w:val="1"/>
          <w:numId w:val="3"/>
        </w:numPr>
        <w:ind w:hanging="360"/>
        <w:contextualSpacing/>
        <w:jc w:val="both"/>
        <w:rPr>
          <w:i/>
          <w:sz w:val="22"/>
          <w:szCs w:val="22"/>
        </w:rPr>
      </w:pPr>
      <w:r w:rsidRPr="00061193">
        <w:rPr>
          <w:i/>
          <w:sz w:val="22"/>
          <w:szCs w:val="22"/>
        </w:rPr>
        <w:t xml:space="preserve">“We are </w:t>
      </w:r>
      <w:proofErr w:type="spellStart"/>
      <w:r w:rsidRPr="00061193">
        <w:rPr>
          <w:i/>
          <w:sz w:val="22"/>
          <w:szCs w:val="22"/>
        </w:rPr>
        <w:t>Seva</w:t>
      </w:r>
      <w:proofErr w:type="spellEnd"/>
      <w:r w:rsidRPr="00061193">
        <w:rPr>
          <w:i/>
          <w:sz w:val="22"/>
          <w:szCs w:val="22"/>
        </w:rPr>
        <w:t xml:space="preserve"> </w:t>
      </w:r>
      <w:proofErr w:type="spellStart"/>
      <w:r w:rsidRPr="00061193">
        <w:rPr>
          <w:i/>
          <w:sz w:val="22"/>
          <w:szCs w:val="22"/>
        </w:rPr>
        <w:t>Mandir</w:t>
      </w:r>
      <w:proofErr w:type="spellEnd"/>
      <w:r w:rsidRPr="00061193">
        <w:rPr>
          <w:i/>
          <w:sz w:val="22"/>
          <w:szCs w:val="22"/>
        </w:rPr>
        <w:t xml:space="preserve"> and are trying to understand why people may not use a latrine and what could be done to help make latrines more usable” </w:t>
      </w:r>
    </w:p>
    <w:p w:rsidR="009B2102" w:rsidRPr="00061193" w:rsidRDefault="009B2102" w:rsidP="00B93C58">
      <w:pPr>
        <w:pStyle w:val="Normal1"/>
        <w:numPr>
          <w:ilvl w:val="1"/>
          <w:numId w:val="3"/>
        </w:numPr>
        <w:ind w:hanging="360"/>
        <w:contextualSpacing/>
        <w:jc w:val="both"/>
        <w:rPr>
          <w:i/>
          <w:sz w:val="22"/>
          <w:szCs w:val="22"/>
        </w:rPr>
      </w:pPr>
      <w:r w:rsidRPr="00061193">
        <w:rPr>
          <w:i/>
          <w:sz w:val="22"/>
          <w:szCs w:val="22"/>
        </w:rPr>
        <w:t>“We know that latrine use can be hard and there are many reasons why people may not use a latrine”</w:t>
      </w:r>
    </w:p>
    <w:p w:rsidR="009B2102" w:rsidRPr="00061193" w:rsidRDefault="009B2102" w:rsidP="00B93C58">
      <w:pPr>
        <w:pStyle w:val="Normal1"/>
        <w:numPr>
          <w:ilvl w:val="1"/>
          <w:numId w:val="3"/>
        </w:numPr>
        <w:ind w:hanging="360"/>
        <w:contextualSpacing/>
        <w:jc w:val="both"/>
        <w:rPr>
          <w:i/>
          <w:sz w:val="22"/>
          <w:szCs w:val="22"/>
        </w:rPr>
      </w:pPr>
      <w:r w:rsidRPr="00061193">
        <w:rPr>
          <w:i/>
          <w:sz w:val="22"/>
          <w:szCs w:val="22"/>
        </w:rPr>
        <w:t xml:space="preserve"> “What are the main reasons you don’t always use a latrine”</w:t>
      </w:r>
    </w:p>
    <w:p w:rsidR="009B2102" w:rsidRPr="00061193" w:rsidRDefault="009B2102" w:rsidP="00B93C58">
      <w:pPr>
        <w:pStyle w:val="Normal1"/>
        <w:numPr>
          <w:ilvl w:val="0"/>
          <w:numId w:val="3"/>
        </w:numPr>
        <w:ind w:hanging="360"/>
        <w:contextualSpacing/>
        <w:jc w:val="both"/>
        <w:rPr>
          <w:sz w:val="22"/>
          <w:szCs w:val="22"/>
        </w:rPr>
      </w:pPr>
      <w:r w:rsidRPr="00061193">
        <w:rPr>
          <w:sz w:val="22"/>
          <w:szCs w:val="22"/>
        </w:rPr>
        <w:t>Introducing intervention:</w:t>
      </w:r>
    </w:p>
    <w:p w:rsidR="009B2102" w:rsidRPr="00061193" w:rsidRDefault="009B2102" w:rsidP="00B93C58">
      <w:pPr>
        <w:pStyle w:val="Normal1"/>
        <w:numPr>
          <w:ilvl w:val="1"/>
          <w:numId w:val="3"/>
        </w:numPr>
        <w:ind w:hanging="360"/>
        <w:contextualSpacing/>
        <w:jc w:val="both"/>
        <w:rPr>
          <w:i/>
          <w:sz w:val="22"/>
          <w:szCs w:val="22"/>
        </w:rPr>
      </w:pPr>
      <w:r w:rsidRPr="00061193">
        <w:rPr>
          <w:i/>
          <w:sz w:val="22"/>
          <w:szCs w:val="22"/>
        </w:rPr>
        <w:t>“We are trying an idea to encourage latrine use and we want to get your honest feedback about whether it would help or whether it wouldn’t really make a difference”</w:t>
      </w:r>
    </w:p>
    <w:p w:rsidR="009B2102" w:rsidRPr="00061193" w:rsidRDefault="009B2102" w:rsidP="00B93C58">
      <w:pPr>
        <w:pStyle w:val="Normal1"/>
        <w:ind w:hanging="360"/>
        <w:jc w:val="both"/>
        <w:rPr>
          <w:b/>
          <w:sz w:val="22"/>
          <w:szCs w:val="22"/>
        </w:rPr>
      </w:pPr>
      <w:r w:rsidRPr="00061193">
        <w:rPr>
          <w:b/>
          <w:sz w:val="22"/>
          <w:szCs w:val="22"/>
        </w:rPr>
        <w:t>C. Commitment</w:t>
      </w:r>
    </w:p>
    <w:p w:rsidR="009B2102" w:rsidRPr="00061193" w:rsidRDefault="009B2102" w:rsidP="00B93C58">
      <w:pPr>
        <w:pStyle w:val="Normal1"/>
        <w:numPr>
          <w:ilvl w:val="0"/>
          <w:numId w:val="5"/>
        </w:numPr>
        <w:ind w:hanging="360"/>
        <w:contextualSpacing/>
        <w:jc w:val="both"/>
        <w:rPr>
          <w:sz w:val="22"/>
          <w:szCs w:val="22"/>
        </w:rPr>
      </w:pPr>
      <w:r w:rsidRPr="00061193">
        <w:rPr>
          <w:sz w:val="22"/>
          <w:szCs w:val="22"/>
        </w:rPr>
        <w:t>Introduce the commitment, including showing the different elements, and ask if people are willing to sign up for the commitment:</w:t>
      </w:r>
    </w:p>
    <w:p w:rsidR="009B2102" w:rsidRPr="00061193" w:rsidRDefault="009B2102" w:rsidP="00B93C58">
      <w:pPr>
        <w:pStyle w:val="Normal1"/>
        <w:numPr>
          <w:ilvl w:val="1"/>
          <w:numId w:val="5"/>
        </w:numPr>
        <w:ind w:hanging="360"/>
        <w:contextualSpacing/>
        <w:jc w:val="both"/>
        <w:rPr>
          <w:i/>
          <w:sz w:val="22"/>
          <w:szCs w:val="22"/>
        </w:rPr>
      </w:pPr>
      <w:r w:rsidRPr="00061193">
        <w:rPr>
          <w:i/>
          <w:sz w:val="22"/>
          <w:szCs w:val="22"/>
        </w:rPr>
        <w:t>“We are looking for people to pledge to use the latrine for 30 days”</w:t>
      </w:r>
    </w:p>
    <w:p w:rsidR="009B2102" w:rsidRPr="00061193" w:rsidRDefault="009B2102" w:rsidP="00B93C58">
      <w:pPr>
        <w:pStyle w:val="Normal1"/>
        <w:numPr>
          <w:ilvl w:val="1"/>
          <w:numId w:val="5"/>
        </w:numPr>
        <w:ind w:left="720" w:hanging="360"/>
        <w:contextualSpacing/>
        <w:jc w:val="both"/>
        <w:rPr>
          <w:sz w:val="22"/>
          <w:szCs w:val="22"/>
        </w:rPr>
      </w:pPr>
      <w:r w:rsidRPr="00061193">
        <w:rPr>
          <w:i/>
          <w:sz w:val="22"/>
          <w:szCs w:val="22"/>
        </w:rPr>
        <w:t>“This won’t be for everyone, we understand some barriers are still too difficult, would you be interested in signing this pledge to commit to use the latrine for the next 30 days?”</w:t>
      </w:r>
    </w:p>
    <w:p w:rsidR="009B2102" w:rsidRPr="00061193" w:rsidRDefault="009B2102" w:rsidP="00B93C58">
      <w:pPr>
        <w:pStyle w:val="Normal1"/>
        <w:ind w:left="720" w:hanging="360"/>
        <w:jc w:val="both"/>
        <w:rPr>
          <w:b/>
          <w:i/>
          <w:sz w:val="22"/>
          <w:szCs w:val="22"/>
        </w:rPr>
      </w:pPr>
    </w:p>
    <w:p w:rsidR="009B2102" w:rsidRPr="00061193" w:rsidRDefault="009B2102" w:rsidP="00B93C58">
      <w:pPr>
        <w:pStyle w:val="Normal1"/>
        <w:numPr>
          <w:ilvl w:val="0"/>
          <w:numId w:val="7"/>
        </w:numPr>
        <w:ind w:left="690" w:hanging="285"/>
        <w:contextualSpacing/>
        <w:jc w:val="both"/>
        <w:rPr>
          <w:sz w:val="22"/>
          <w:szCs w:val="22"/>
        </w:rPr>
      </w:pPr>
      <w:r w:rsidRPr="00061193">
        <w:rPr>
          <w:sz w:val="22"/>
          <w:szCs w:val="22"/>
        </w:rPr>
        <w:t>Show</w:t>
      </w:r>
      <w:r w:rsidRPr="00061193">
        <w:rPr>
          <w:b/>
          <w:i/>
          <w:sz w:val="22"/>
          <w:szCs w:val="22"/>
        </w:rPr>
        <w:t xml:space="preserve"> either poster or booklet (not both)</w:t>
      </w:r>
    </w:p>
    <w:p w:rsidR="009B2102" w:rsidRPr="00061193" w:rsidRDefault="009B2102" w:rsidP="00B93C58">
      <w:pPr>
        <w:pStyle w:val="Normal1"/>
        <w:ind w:left="720"/>
        <w:jc w:val="both"/>
        <w:rPr>
          <w:sz w:val="22"/>
          <w:szCs w:val="22"/>
        </w:rPr>
      </w:pPr>
      <w:r w:rsidRPr="00061193">
        <w:rPr>
          <w:b/>
          <w:sz w:val="22"/>
          <w:szCs w:val="22"/>
        </w:rPr>
        <w:t xml:space="preserve">Poster: </w:t>
      </w:r>
      <w:r w:rsidRPr="00061193">
        <w:rPr>
          <w:sz w:val="22"/>
          <w:szCs w:val="22"/>
        </w:rPr>
        <w:t>Take them through each element of the poster and fill in the commitment together:</w:t>
      </w:r>
    </w:p>
    <w:p w:rsidR="009B2102" w:rsidRPr="00061193" w:rsidRDefault="009B2102" w:rsidP="00B93C58">
      <w:pPr>
        <w:pStyle w:val="Normal1"/>
        <w:numPr>
          <w:ilvl w:val="1"/>
          <w:numId w:val="7"/>
        </w:numPr>
        <w:ind w:left="1530" w:hanging="420"/>
        <w:contextualSpacing/>
        <w:jc w:val="both"/>
        <w:rPr>
          <w:i/>
          <w:sz w:val="22"/>
          <w:szCs w:val="22"/>
        </w:rPr>
      </w:pPr>
      <w:r w:rsidRPr="00061193">
        <w:rPr>
          <w:i/>
          <w:sz w:val="22"/>
          <w:szCs w:val="22"/>
        </w:rPr>
        <w:lastRenderedPageBreak/>
        <w:t>“The poster would showcase your commitment to using the latrine. There is space to place a picture of your family to showcase who you are protecting by no longer defecating in the open. It also includes a calendar where you can place a sticker for each day that you/your family has been OD free”</w:t>
      </w:r>
    </w:p>
    <w:p w:rsidR="009B2102" w:rsidRPr="00061193" w:rsidRDefault="009B2102" w:rsidP="00B93C58">
      <w:pPr>
        <w:pStyle w:val="Normal1"/>
        <w:numPr>
          <w:ilvl w:val="1"/>
          <w:numId w:val="7"/>
        </w:numPr>
        <w:ind w:left="1530" w:hanging="420"/>
        <w:contextualSpacing/>
        <w:jc w:val="both"/>
        <w:rPr>
          <w:i/>
          <w:sz w:val="22"/>
          <w:szCs w:val="22"/>
        </w:rPr>
      </w:pPr>
      <w:r w:rsidRPr="00061193">
        <w:rPr>
          <w:i/>
          <w:sz w:val="22"/>
          <w:szCs w:val="22"/>
        </w:rPr>
        <w:t xml:space="preserve">Would you be willing to hang the poster and where would you place it? </w:t>
      </w:r>
    </w:p>
    <w:p w:rsidR="009B2102" w:rsidRPr="00061193" w:rsidRDefault="009B2102" w:rsidP="00B93C58">
      <w:pPr>
        <w:pStyle w:val="Normal1"/>
        <w:ind w:left="1530"/>
        <w:contextualSpacing/>
        <w:jc w:val="both"/>
        <w:rPr>
          <w:i/>
          <w:sz w:val="22"/>
          <w:szCs w:val="22"/>
        </w:rPr>
      </w:pPr>
    </w:p>
    <w:p w:rsidR="009B2102" w:rsidRPr="00061193" w:rsidRDefault="009B2102" w:rsidP="00B93C58">
      <w:pPr>
        <w:pStyle w:val="Normal1"/>
        <w:ind w:left="720"/>
        <w:jc w:val="both"/>
        <w:rPr>
          <w:sz w:val="22"/>
          <w:szCs w:val="22"/>
        </w:rPr>
      </w:pPr>
      <w:r w:rsidRPr="00061193">
        <w:rPr>
          <w:b/>
          <w:sz w:val="22"/>
          <w:szCs w:val="22"/>
        </w:rPr>
        <w:t xml:space="preserve">Booklet: </w:t>
      </w:r>
      <w:r w:rsidRPr="00061193">
        <w:rPr>
          <w:sz w:val="22"/>
          <w:szCs w:val="22"/>
        </w:rPr>
        <w:t>Take them through each page of the booklet, filling it in together:</w:t>
      </w:r>
    </w:p>
    <w:p w:rsidR="009B2102" w:rsidRPr="00061193" w:rsidRDefault="009B2102" w:rsidP="00B93C58">
      <w:pPr>
        <w:pStyle w:val="Normal1"/>
        <w:numPr>
          <w:ilvl w:val="1"/>
          <w:numId w:val="7"/>
        </w:numPr>
        <w:ind w:left="1530" w:hanging="420"/>
        <w:contextualSpacing/>
        <w:jc w:val="both"/>
        <w:rPr>
          <w:i/>
          <w:sz w:val="22"/>
          <w:szCs w:val="22"/>
        </w:rPr>
      </w:pPr>
      <w:r w:rsidRPr="00061193">
        <w:rPr>
          <w:i/>
          <w:sz w:val="22"/>
          <w:szCs w:val="22"/>
        </w:rPr>
        <w:t>“The booklet has questions about 1) why using the latrine is important to you and your family 2) what the barriers are 3) how you can overcome these barriers.</w:t>
      </w:r>
    </w:p>
    <w:p w:rsidR="009B2102" w:rsidRPr="00061193" w:rsidRDefault="009B2102" w:rsidP="00B93C58">
      <w:pPr>
        <w:pStyle w:val="Normal1"/>
        <w:numPr>
          <w:ilvl w:val="1"/>
          <w:numId w:val="7"/>
        </w:numPr>
        <w:ind w:left="1530" w:hanging="420"/>
        <w:contextualSpacing/>
        <w:jc w:val="both"/>
        <w:rPr>
          <w:i/>
          <w:sz w:val="22"/>
          <w:szCs w:val="22"/>
        </w:rPr>
      </w:pPr>
      <w:r w:rsidRPr="00061193">
        <w:rPr>
          <w:i/>
          <w:sz w:val="22"/>
          <w:szCs w:val="22"/>
        </w:rPr>
        <w:t>Which elements of the booklet do you agree and disagree with?</w:t>
      </w:r>
    </w:p>
    <w:p w:rsidR="009B2102" w:rsidRPr="00061193" w:rsidRDefault="009B2102" w:rsidP="00B93C58">
      <w:pPr>
        <w:pStyle w:val="Normal1"/>
        <w:numPr>
          <w:ilvl w:val="1"/>
          <w:numId w:val="7"/>
        </w:numPr>
        <w:ind w:left="1530" w:hanging="420"/>
        <w:contextualSpacing/>
        <w:jc w:val="both"/>
        <w:rPr>
          <w:i/>
          <w:sz w:val="22"/>
          <w:szCs w:val="22"/>
        </w:rPr>
      </w:pPr>
      <w:r w:rsidRPr="00061193">
        <w:rPr>
          <w:i/>
          <w:sz w:val="22"/>
          <w:szCs w:val="22"/>
        </w:rPr>
        <w:t>Are there any elements that you think are missing from the booklet?</w:t>
      </w:r>
    </w:p>
    <w:p w:rsidR="009B2102" w:rsidRPr="00061193" w:rsidRDefault="009B2102" w:rsidP="00B93C58">
      <w:pPr>
        <w:pStyle w:val="Normal1"/>
        <w:jc w:val="both"/>
        <w:rPr>
          <w:b/>
          <w:sz w:val="22"/>
          <w:szCs w:val="22"/>
        </w:rPr>
      </w:pPr>
      <w:r w:rsidRPr="00061193">
        <w:rPr>
          <w:b/>
          <w:sz w:val="22"/>
          <w:szCs w:val="22"/>
        </w:rPr>
        <w:t xml:space="preserve">D. Items </w:t>
      </w:r>
    </w:p>
    <w:p w:rsidR="009B2102" w:rsidRPr="00061193" w:rsidRDefault="009B2102" w:rsidP="00B93C58">
      <w:pPr>
        <w:pStyle w:val="Normal1"/>
        <w:numPr>
          <w:ilvl w:val="0"/>
          <w:numId w:val="6"/>
        </w:numPr>
        <w:ind w:hanging="360"/>
        <w:contextualSpacing/>
        <w:jc w:val="both"/>
        <w:rPr>
          <w:sz w:val="22"/>
          <w:szCs w:val="22"/>
        </w:rPr>
      </w:pPr>
      <w:r w:rsidRPr="00061193">
        <w:rPr>
          <w:sz w:val="22"/>
          <w:szCs w:val="22"/>
        </w:rPr>
        <w:t>Explain why we introduce the items:</w:t>
      </w:r>
    </w:p>
    <w:p w:rsidR="009B2102" w:rsidRPr="00061193" w:rsidRDefault="009B2102" w:rsidP="00B93C58">
      <w:pPr>
        <w:pStyle w:val="Normal1"/>
        <w:numPr>
          <w:ilvl w:val="0"/>
          <w:numId w:val="4"/>
        </w:numPr>
        <w:ind w:hanging="360"/>
        <w:contextualSpacing/>
        <w:jc w:val="both"/>
        <w:rPr>
          <w:i/>
          <w:sz w:val="22"/>
          <w:szCs w:val="22"/>
        </w:rPr>
      </w:pPr>
      <w:r w:rsidRPr="00061193">
        <w:rPr>
          <w:i/>
          <w:sz w:val="22"/>
          <w:szCs w:val="22"/>
        </w:rPr>
        <w:t>“We understand there are important barriers to using the latrine. It may, however, be possible to overcome some of these with some small changes/improvements”</w:t>
      </w:r>
    </w:p>
    <w:p w:rsidR="009B2102" w:rsidRPr="00061193" w:rsidRDefault="009B2102" w:rsidP="00B93C58">
      <w:pPr>
        <w:pStyle w:val="Normal1"/>
        <w:numPr>
          <w:ilvl w:val="0"/>
          <w:numId w:val="4"/>
        </w:numPr>
        <w:ind w:hanging="360"/>
        <w:contextualSpacing/>
        <w:jc w:val="both"/>
        <w:rPr>
          <w:i/>
          <w:sz w:val="22"/>
          <w:szCs w:val="22"/>
        </w:rPr>
      </w:pPr>
      <w:r w:rsidRPr="00061193">
        <w:rPr>
          <w:i/>
          <w:sz w:val="22"/>
          <w:szCs w:val="22"/>
        </w:rPr>
        <w:t>“Please can you tell us again what the main barriers are - and we will think about these relate best to the items we have”</w:t>
      </w:r>
    </w:p>
    <w:p w:rsidR="009B2102" w:rsidRPr="00061193" w:rsidRDefault="009B2102" w:rsidP="00B93C58">
      <w:pPr>
        <w:pStyle w:val="Normal1"/>
        <w:numPr>
          <w:ilvl w:val="0"/>
          <w:numId w:val="6"/>
        </w:numPr>
        <w:ind w:hanging="360"/>
        <w:contextualSpacing/>
        <w:jc w:val="both"/>
        <w:rPr>
          <w:sz w:val="22"/>
          <w:szCs w:val="22"/>
        </w:rPr>
      </w:pPr>
      <w:r w:rsidRPr="00061193">
        <w:rPr>
          <w:sz w:val="22"/>
          <w:szCs w:val="22"/>
        </w:rPr>
        <w:t>Introduce each item:</w:t>
      </w:r>
    </w:p>
    <w:p w:rsidR="009B2102" w:rsidRPr="00061193" w:rsidRDefault="009B2102" w:rsidP="00B93C58">
      <w:pPr>
        <w:pStyle w:val="Normal1"/>
        <w:numPr>
          <w:ilvl w:val="1"/>
          <w:numId w:val="6"/>
        </w:numPr>
        <w:ind w:hanging="360"/>
        <w:contextualSpacing/>
        <w:jc w:val="both"/>
        <w:rPr>
          <w:i/>
          <w:sz w:val="22"/>
          <w:szCs w:val="22"/>
        </w:rPr>
      </w:pPr>
      <w:r w:rsidRPr="00061193">
        <w:rPr>
          <w:i/>
          <w:sz w:val="22"/>
          <w:szCs w:val="22"/>
        </w:rPr>
        <w:t xml:space="preserve">“I am going to introduce each item, say why it may help and at the end we ask you to </w:t>
      </w:r>
      <w:proofErr w:type="spellStart"/>
      <w:r w:rsidRPr="00061193">
        <w:rPr>
          <w:i/>
          <w:sz w:val="22"/>
          <w:szCs w:val="22"/>
        </w:rPr>
        <w:t>chose</w:t>
      </w:r>
      <w:proofErr w:type="spellEnd"/>
      <w:r w:rsidRPr="00061193">
        <w:rPr>
          <w:i/>
          <w:sz w:val="22"/>
          <w:szCs w:val="22"/>
        </w:rPr>
        <w:t xml:space="preserve"> </w:t>
      </w:r>
      <w:r w:rsidRPr="00061193">
        <w:rPr>
          <w:b/>
          <w:i/>
          <w:sz w:val="22"/>
          <w:szCs w:val="22"/>
          <w:u w:val="single"/>
        </w:rPr>
        <w:t xml:space="preserve">two </w:t>
      </w:r>
      <w:r w:rsidRPr="00061193">
        <w:rPr>
          <w:i/>
          <w:sz w:val="22"/>
          <w:szCs w:val="22"/>
        </w:rPr>
        <w:t xml:space="preserve">items and why you choose these specific ones” </w:t>
      </w:r>
    </w:p>
    <w:p w:rsidR="009B2102" w:rsidRPr="00061193" w:rsidRDefault="009B2102" w:rsidP="00B93C58">
      <w:pPr>
        <w:pStyle w:val="Normal1"/>
        <w:ind w:left="1440"/>
        <w:contextualSpacing/>
        <w:jc w:val="both"/>
        <w:rPr>
          <w:i/>
          <w:sz w:val="22"/>
          <w:szCs w:val="22"/>
        </w:rPr>
      </w:pPr>
    </w:p>
    <w:p w:rsidR="009B2102" w:rsidRPr="00061193" w:rsidRDefault="009B2102" w:rsidP="00B93C58">
      <w:pPr>
        <w:pStyle w:val="Normal1"/>
        <w:numPr>
          <w:ilvl w:val="0"/>
          <w:numId w:val="6"/>
        </w:numPr>
        <w:ind w:hanging="360"/>
        <w:contextualSpacing/>
        <w:jc w:val="both"/>
        <w:rPr>
          <w:sz w:val="22"/>
          <w:szCs w:val="22"/>
        </w:rPr>
      </w:pPr>
      <w:r w:rsidRPr="00061193">
        <w:rPr>
          <w:sz w:val="22"/>
          <w:szCs w:val="22"/>
        </w:rPr>
        <w:t>Items:</w:t>
      </w:r>
    </w:p>
    <w:p w:rsidR="009B2102" w:rsidRPr="00061193" w:rsidRDefault="009B2102" w:rsidP="00B93C58">
      <w:pPr>
        <w:pStyle w:val="Normal1"/>
        <w:numPr>
          <w:ilvl w:val="1"/>
          <w:numId w:val="4"/>
        </w:numPr>
        <w:ind w:hanging="360"/>
        <w:contextualSpacing/>
        <w:jc w:val="both"/>
        <w:rPr>
          <w:sz w:val="22"/>
          <w:szCs w:val="22"/>
        </w:rPr>
      </w:pPr>
      <w:r w:rsidRPr="00061193">
        <w:rPr>
          <w:sz w:val="22"/>
          <w:szCs w:val="22"/>
        </w:rPr>
        <w:t>Bucket - jug: Perception of too much water use</w:t>
      </w:r>
    </w:p>
    <w:p w:rsidR="009B2102" w:rsidRPr="00061193" w:rsidRDefault="009B2102" w:rsidP="00B93C58">
      <w:pPr>
        <w:pStyle w:val="Normal1"/>
        <w:numPr>
          <w:ilvl w:val="1"/>
          <w:numId w:val="4"/>
        </w:numPr>
        <w:ind w:hanging="360"/>
        <w:contextualSpacing/>
        <w:jc w:val="both"/>
        <w:rPr>
          <w:sz w:val="22"/>
          <w:szCs w:val="22"/>
        </w:rPr>
      </w:pPr>
      <w:r w:rsidRPr="00061193">
        <w:rPr>
          <w:sz w:val="22"/>
          <w:szCs w:val="22"/>
        </w:rPr>
        <w:t>Cleaning brush - cleaning product - holder: Fear of maintenance</w:t>
      </w:r>
    </w:p>
    <w:p w:rsidR="009B2102" w:rsidRPr="00061193" w:rsidRDefault="009B2102" w:rsidP="00B93C58">
      <w:pPr>
        <w:pStyle w:val="Normal1"/>
        <w:numPr>
          <w:ilvl w:val="1"/>
          <w:numId w:val="4"/>
        </w:numPr>
        <w:ind w:hanging="360"/>
        <w:contextualSpacing/>
        <w:jc w:val="both"/>
        <w:rPr>
          <w:sz w:val="22"/>
          <w:szCs w:val="22"/>
        </w:rPr>
      </w:pPr>
      <w:proofErr w:type="spellStart"/>
      <w:r w:rsidRPr="00061193">
        <w:rPr>
          <w:sz w:val="22"/>
          <w:szCs w:val="22"/>
        </w:rPr>
        <w:t>Handwash</w:t>
      </w:r>
      <w:proofErr w:type="spellEnd"/>
      <w:r w:rsidRPr="00061193">
        <w:rPr>
          <w:sz w:val="22"/>
          <w:szCs w:val="22"/>
        </w:rPr>
        <w:t>: Worries about dirtiness</w:t>
      </w:r>
    </w:p>
    <w:p w:rsidR="009B2102" w:rsidRPr="00061193" w:rsidRDefault="009B2102" w:rsidP="00B93C58">
      <w:pPr>
        <w:pStyle w:val="Normal1"/>
        <w:numPr>
          <w:ilvl w:val="1"/>
          <w:numId w:val="4"/>
        </w:numPr>
        <w:ind w:hanging="360"/>
        <w:contextualSpacing/>
        <w:jc w:val="both"/>
        <w:rPr>
          <w:sz w:val="22"/>
          <w:szCs w:val="22"/>
        </w:rPr>
      </w:pPr>
      <w:r w:rsidRPr="00061193">
        <w:rPr>
          <w:sz w:val="22"/>
          <w:szCs w:val="22"/>
        </w:rPr>
        <w:t>Light: Difficult to use at night</w:t>
      </w:r>
    </w:p>
    <w:p w:rsidR="009B2102" w:rsidRPr="00061193" w:rsidRDefault="009B2102" w:rsidP="00B93C58">
      <w:pPr>
        <w:pStyle w:val="Normal1"/>
        <w:numPr>
          <w:ilvl w:val="1"/>
          <w:numId w:val="4"/>
        </w:numPr>
        <w:ind w:hanging="360"/>
        <w:contextualSpacing/>
        <w:jc w:val="both"/>
        <w:rPr>
          <w:sz w:val="22"/>
          <w:szCs w:val="22"/>
        </w:rPr>
      </w:pPr>
      <w:proofErr w:type="spellStart"/>
      <w:r w:rsidRPr="00061193">
        <w:rPr>
          <w:sz w:val="22"/>
          <w:szCs w:val="22"/>
        </w:rPr>
        <w:t>Airfreshener</w:t>
      </w:r>
      <w:proofErr w:type="spellEnd"/>
      <w:r w:rsidRPr="00061193">
        <w:rPr>
          <w:sz w:val="22"/>
          <w:szCs w:val="22"/>
        </w:rPr>
        <w:t>: Worries of smells</w:t>
      </w:r>
    </w:p>
    <w:p w:rsidR="009B2102" w:rsidRPr="00061193" w:rsidRDefault="009B2102" w:rsidP="00B93C58">
      <w:pPr>
        <w:pStyle w:val="Normal1"/>
        <w:numPr>
          <w:ilvl w:val="1"/>
          <w:numId w:val="4"/>
        </w:numPr>
        <w:ind w:hanging="360"/>
        <w:contextualSpacing/>
        <w:jc w:val="both"/>
        <w:rPr>
          <w:sz w:val="22"/>
          <w:szCs w:val="22"/>
        </w:rPr>
      </w:pPr>
      <w:r w:rsidRPr="00061193">
        <w:rPr>
          <w:sz w:val="22"/>
          <w:szCs w:val="22"/>
        </w:rPr>
        <w:t xml:space="preserve">Mirror: </w:t>
      </w:r>
      <w:proofErr w:type="spellStart"/>
      <w:r w:rsidRPr="00061193">
        <w:rPr>
          <w:sz w:val="22"/>
          <w:szCs w:val="22"/>
        </w:rPr>
        <w:t>Normalises</w:t>
      </w:r>
      <w:proofErr w:type="spellEnd"/>
      <w:r w:rsidRPr="00061193">
        <w:rPr>
          <w:sz w:val="22"/>
          <w:szCs w:val="22"/>
        </w:rPr>
        <w:t xml:space="preserve"> people to going into the toilet</w:t>
      </w:r>
    </w:p>
    <w:p w:rsidR="009B2102" w:rsidRPr="00061193" w:rsidRDefault="009B2102" w:rsidP="00B93C58">
      <w:pPr>
        <w:pStyle w:val="Normal1"/>
        <w:ind w:left="2160"/>
        <w:contextualSpacing/>
        <w:jc w:val="both"/>
        <w:rPr>
          <w:sz w:val="22"/>
          <w:szCs w:val="22"/>
        </w:rPr>
      </w:pPr>
    </w:p>
    <w:p w:rsidR="009B2102" w:rsidRPr="00061193" w:rsidRDefault="009B2102" w:rsidP="00B93C58">
      <w:pPr>
        <w:pStyle w:val="Normal1"/>
        <w:numPr>
          <w:ilvl w:val="1"/>
          <w:numId w:val="8"/>
        </w:numPr>
        <w:contextualSpacing/>
        <w:jc w:val="both"/>
        <w:rPr>
          <w:i/>
          <w:sz w:val="22"/>
          <w:szCs w:val="22"/>
        </w:rPr>
      </w:pPr>
      <w:r w:rsidRPr="00061193">
        <w:rPr>
          <w:i/>
          <w:sz w:val="22"/>
          <w:szCs w:val="22"/>
        </w:rPr>
        <w:t xml:space="preserve">Which two items do you think will help you overcome the barriers you are facing to latrine use”? </w:t>
      </w:r>
    </w:p>
    <w:p w:rsidR="009B2102" w:rsidRPr="00061193" w:rsidRDefault="009B2102" w:rsidP="00B93C58">
      <w:pPr>
        <w:pStyle w:val="Normal1"/>
        <w:numPr>
          <w:ilvl w:val="1"/>
          <w:numId w:val="8"/>
        </w:numPr>
        <w:contextualSpacing/>
        <w:jc w:val="both"/>
        <w:rPr>
          <w:i/>
          <w:sz w:val="22"/>
          <w:szCs w:val="22"/>
        </w:rPr>
      </w:pPr>
      <w:r w:rsidRPr="00061193">
        <w:rPr>
          <w:i/>
          <w:sz w:val="22"/>
          <w:szCs w:val="22"/>
        </w:rPr>
        <w:t xml:space="preserve">Are the two items too few, enough, too many? </w:t>
      </w:r>
    </w:p>
    <w:p w:rsidR="009B2102" w:rsidRPr="00061193" w:rsidRDefault="009B2102" w:rsidP="00B93C58">
      <w:pPr>
        <w:pStyle w:val="Normal1"/>
        <w:numPr>
          <w:ilvl w:val="1"/>
          <w:numId w:val="8"/>
        </w:numPr>
        <w:contextualSpacing/>
        <w:jc w:val="both"/>
        <w:rPr>
          <w:i/>
          <w:sz w:val="22"/>
          <w:szCs w:val="22"/>
        </w:rPr>
      </w:pPr>
      <w:r w:rsidRPr="00061193">
        <w:rPr>
          <w:i/>
          <w:sz w:val="22"/>
          <w:szCs w:val="22"/>
        </w:rPr>
        <w:t>Are there any items that you are missing”</w:t>
      </w:r>
    </w:p>
    <w:p w:rsidR="009B2102" w:rsidRPr="00061193" w:rsidRDefault="009B2102" w:rsidP="00B93C58">
      <w:pPr>
        <w:pStyle w:val="Normal1"/>
        <w:numPr>
          <w:ilvl w:val="1"/>
          <w:numId w:val="8"/>
        </w:numPr>
        <w:contextualSpacing/>
        <w:jc w:val="both"/>
        <w:rPr>
          <w:i/>
          <w:sz w:val="22"/>
          <w:szCs w:val="22"/>
        </w:rPr>
      </w:pPr>
      <w:r w:rsidRPr="00061193">
        <w:rPr>
          <w:i/>
          <w:sz w:val="22"/>
          <w:szCs w:val="22"/>
        </w:rPr>
        <w:lastRenderedPageBreak/>
        <w:t>Where would you place the items</w:t>
      </w:r>
    </w:p>
    <w:p w:rsidR="009B2102" w:rsidRPr="00061193" w:rsidRDefault="009B2102" w:rsidP="00B93C58">
      <w:pPr>
        <w:pStyle w:val="Normal1"/>
        <w:numPr>
          <w:ilvl w:val="1"/>
          <w:numId w:val="8"/>
        </w:numPr>
        <w:contextualSpacing/>
        <w:jc w:val="both"/>
        <w:rPr>
          <w:i/>
          <w:sz w:val="22"/>
          <w:szCs w:val="22"/>
        </w:rPr>
      </w:pPr>
      <w:r w:rsidRPr="00061193">
        <w:rPr>
          <w:i/>
          <w:sz w:val="22"/>
          <w:szCs w:val="22"/>
        </w:rPr>
        <w:t>When do you think you would use the item if at all</w:t>
      </w:r>
    </w:p>
    <w:p w:rsidR="009B2102" w:rsidRPr="00061193" w:rsidRDefault="009B2102" w:rsidP="00B93C58">
      <w:pPr>
        <w:pStyle w:val="Normal1"/>
        <w:widowControl w:val="0"/>
        <w:spacing w:after="0" w:line="240" w:lineRule="auto"/>
        <w:ind w:left="1170"/>
        <w:contextualSpacing/>
        <w:jc w:val="both"/>
        <w:rPr>
          <w:sz w:val="22"/>
          <w:szCs w:val="22"/>
        </w:rPr>
      </w:pPr>
    </w:p>
    <w:p w:rsidR="009B2102" w:rsidRPr="00061193" w:rsidRDefault="009B2102" w:rsidP="00B93C58">
      <w:pPr>
        <w:pStyle w:val="Normal1"/>
        <w:jc w:val="both"/>
        <w:rPr>
          <w:b/>
          <w:sz w:val="22"/>
          <w:szCs w:val="22"/>
        </w:rPr>
      </w:pPr>
      <w:r w:rsidRPr="00061193">
        <w:rPr>
          <w:b/>
          <w:sz w:val="22"/>
          <w:szCs w:val="22"/>
        </w:rPr>
        <w:t>E. Conduct feasibility and acceptability survey (modified APPEASE)</w:t>
      </w:r>
    </w:p>
    <w:p w:rsidR="009B2102" w:rsidRPr="00061193" w:rsidRDefault="009B2102" w:rsidP="00B93C58">
      <w:pPr>
        <w:spacing w:after="0" w:line="300" w:lineRule="auto"/>
        <w:jc w:val="both"/>
        <w:rPr>
          <w:rFonts w:ascii="Arial" w:hAnsi="Arial" w:cs="Arial"/>
          <w:b/>
        </w:rPr>
      </w:pPr>
    </w:p>
    <w:p w:rsidR="009B2102" w:rsidRPr="00061193" w:rsidRDefault="009B2102" w:rsidP="00B93C58">
      <w:pPr>
        <w:spacing w:after="0" w:line="300" w:lineRule="auto"/>
        <w:jc w:val="both"/>
        <w:rPr>
          <w:rFonts w:ascii="Arial" w:hAnsi="Arial" w:cs="Arial"/>
          <w:b/>
        </w:rPr>
      </w:pPr>
      <w:r w:rsidRPr="00061193">
        <w:rPr>
          <w:rFonts w:ascii="Arial" w:hAnsi="Arial" w:cs="Arial"/>
          <w:b/>
        </w:rPr>
        <w:t>APPENDIX 3</w:t>
      </w:r>
    </w:p>
    <w:p w:rsidR="009B2102" w:rsidRPr="00061193" w:rsidRDefault="009B2102" w:rsidP="00B93C58">
      <w:pPr>
        <w:autoSpaceDE w:val="0"/>
        <w:autoSpaceDN w:val="0"/>
        <w:adjustRightInd w:val="0"/>
        <w:spacing w:after="0" w:line="300" w:lineRule="auto"/>
        <w:jc w:val="both"/>
        <w:rPr>
          <w:rFonts w:ascii="Arial" w:hAnsi="Arial" w:cs="Arial"/>
          <w:b/>
          <w:bCs/>
          <w:color w:val="000000"/>
        </w:rPr>
      </w:pPr>
    </w:p>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r w:rsidRPr="00061193">
        <w:rPr>
          <w:rFonts w:ascii="Arial" w:hAnsi="Arial" w:cs="Arial"/>
          <w:b/>
          <w:bCs/>
          <w:color w:val="000000"/>
          <w:u w:val="single"/>
        </w:rPr>
        <w:t>Significant Variables</w:t>
      </w:r>
    </w:p>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p>
    <w:tbl>
      <w:tblPr>
        <w:tblW w:w="0" w:type="auto"/>
        <w:tblLayout w:type="fixed"/>
        <w:tblLook w:val="04A0" w:firstRow="1" w:lastRow="0" w:firstColumn="1" w:lastColumn="0" w:noHBand="0" w:noVBand="1"/>
      </w:tblPr>
      <w:tblGrid>
        <w:gridCol w:w="2358"/>
        <w:gridCol w:w="1260"/>
        <w:gridCol w:w="2970"/>
        <w:gridCol w:w="1890"/>
        <w:gridCol w:w="4698"/>
      </w:tblGrid>
      <w:tr w:rsidR="009B2102" w:rsidRPr="00061193" w:rsidTr="00942E16">
        <w:trPr>
          <w:trHeight w:val="300"/>
          <w:tblHeader/>
        </w:trPr>
        <w:tc>
          <w:tcPr>
            <w:tcW w:w="2358" w:type="dxa"/>
            <w:tcBorders>
              <w:top w:val="single" w:sz="4" w:space="0" w:color="auto"/>
              <w:left w:val="single" w:sz="4" w:space="0" w:color="auto"/>
              <w:bottom w:val="single" w:sz="4" w:space="0" w:color="auto"/>
              <w:right w:val="single" w:sz="4" w:space="0" w:color="auto"/>
            </w:tcBorders>
            <w:shd w:val="clear" w:color="auto" w:fill="92D050"/>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Independent variables</w:t>
            </w:r>
          </w:p>
        </w:tc>
        <w:tc>
          <w:tcPr>
            <w:tcW w:w="1260" w:type="dxa"/>
            <w:tcBorders>
              <w:top w:val="single" w:sz="4" w:space="0" w:color="auto"/>
              <w:left w:val="nil"/>
              <w:bottom w:val="single" w:sz="4" w:space="0" w:color="auto"/>
              <w:right w:val="single" w:sz="4" w:space="0" w:color="auto"/>
            </w:tcBorders>
            <w:shd w:val="clear" w:color="auto" w:fill="92D050"/>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Type of variable</w:t>
            </w:r>
          </w:p>
        </w:tc>
        <w:tc>
          <w:tcPr>
            <w:tcW w:w="2970" w:type="dxa"/>
            <w:tcBorders>
              <w:top w:val="single" w:sz="4" w:space="0" w:color="auto"/>
              <w:left w:val="nil"/>
              <w:bottom w:val="single" w:sz="4" w:space="0" w:color="auto"/>
              <w:right w:val="single" w:sz="4" w:space="0" w:color="auto"/>
            </w:tcBorders>
            <w:shd w:val="clear" w:color="auto" w:fill="92D050"/>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Coding</w:t>
            </w:r>
          </w:p>
        </w:tc>
        <w:tc>
          <w:tcPr>
            <w:tcW w:w="1890" w:type="dxa"/>
            <w:tcBorders>
              <w:top w:val="single" w:sz="4" w:space="0" w:color="auto"/>
              <w:left w:val="nil"/>
              <w:bottom w:val="single" w:sz="4" w:space="0" w:color="auto"/>
              <w:right w:val="single" w:sz="4" w:space="0" w:color="auto"/>
            </w:tcBorders>
            <w:shd w:val="clear" w:color="auto" w:fill="92D050"/>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Significance</w:t>
            </w:r>
          </w:p>
        </w:tc>
        <w:tc>
          <w:tcPr>
            <w:tcW w:w="4698" w:type="dxa"/>
            <w:tcBorders>
              <w:top w:val="single" w:sz="4" w:space="0" w:color="auto"/>
              <w:left w:val="nil"/>
              <w:bottom w:val="single" w:sz="4" w:space="0" w:color="auto"/>
              <w:right w:val="single" w:sz="4" w:space="0" w:color="auto"/>
            </w:tcBorders>
            <w:shd w:val="clear" w:color="auto" w:fill="92D050"/>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How it is affecting the behaviour</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Village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Nominal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 xml:space="preserve">Jhabla-1, </w:t>
            </w:r>
            <w:proofErr w:type="spellStart"/>
            <w:r w:rsidRPr="00061193">
              <w:rPr>
                <w:rFonts w:ascii="Arial" w:eastAsia="Times New Roman" w:hAnsi="Arial" w:cs="Arial"/>
                <w:color w:val="000000"/>
              </w:rPr>
              <w:t>Jogiyan</w:t>
            </w:r>
            <w:proofErr w:type="spellEnd"/>
            <w:r w:rsidRPr="00061193">
              <w:rPr>
                <w:rFonts w:ascii="Arial" w:eastAsia="Times New Roman" w:hAnsi="Arial" w:cs="Arial"/>
                <w:color w:val="000000"/>
              </w:rPr>
              <w:t xml:space="preserve"> </w:t>
            </w:r>
            <w:proofErr w:type="spellStart"/>
            <w:r w:rsidRPr="00061193">
              <w:rPr>
                <w:rFonts w:ascii="Arial" w:eastAsia="Times New Roman" w:hAnsi="Arial" w:cs="Arial"/>
                <w:color w:val="000000"/>
              </w:rPr>
              <w:t>ki</w:t>
            </w:r>
            <w:proofErr w:type="spellEnd"/>
            <w:r w:rsidRPr="00061193">
              <w:rPr>
                <w:rFonts w:ascii="Arial" w:eastAsia="Times New Roman" w:hAnsi="Arial" w:cs="Arial"/>
                <w:color w:val="000000"/>
              </w:rPr>
              <w:t xml:space="preserve"> guda-2, Magwas-3, Shisvi-4</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Caste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Nominal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SC-1, ST-2, OBC-3, Gen-4</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APL/BPL</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BPL-1, APL-2</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BPL families are more likely to use latrine</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Type of latrine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Nominal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Pit-1, Septic-2, Ecosan-3, Others-4</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House type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Kuchha-1, Semi pucca-2, Pucca-3</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Electricity connection</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Difficulty in getting drinking water</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Difficulty in getting water for consumption</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Land holding size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Landless-1, Marginal-2, Small-3, Medium-4</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lastRenderedPageBreak/>
              <w:t>Difficulty in getting water for cultivation</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No-1,Yes-3, NA=2</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Difficulty in getting water for cultivation reduces the use of latrine</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Source of income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Nominal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Agriculture-1, Farm/Nonfarm labor-2, Livestock-3, Private business-4, Salaried-5, skilled-6, Others-7</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Monthly expenses of HH</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less than 5000-1, between 5000 to 10000-2, between 10000-20000-3, more than 20000-4</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As the expenses of HH increases the chance of using latrine also increases</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Main earning member of HH</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Other than head-1, Head of HH-2</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Seen any advertisements/posters/other IEC material that aimed at motivating to use latrines</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Position of latrine in HH</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More than 10m distance-1, Less than 10m-2, Inside house-3</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The HH having latrine inside the house are more likely to use latrine</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Funding for latrine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Nominal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 xml:space="preserve">Self-1, Government funded-2, NGO -3, combination of </w:t>
            </w:r>
            <w:proofErr w:type="spellStart"/>
            <w:r w:rsidRPr="00061193">
              <w:rPr>
                <w:rFonts w:ascii="Arial" w:eastAsia="Times New Roman" w:hAnsi="Arial" w:cs="Arial"/>
                <w:color w:val="000000"/>
              </w:rPr>
              <w:t>self contribution</w:t>
            </w:r>
            <w:proofErr w:type="spellEnd"/>
            <w:r w:rsidRPr="00061193">
              <w:rPr>
                <w:rFonts w:ascii="Arial" w:eastAsia="Times New Roman" w:hAnsi="Arial" w:cs="Arial"/>
                <w:color w:val="000000"/>
              </w:rPr>
              <w:t xml:space="preserve"> and </w:t>
            </w:r>
            <w:proofErr w:type="spellStart"/>
            <w:r w:rsidRPr="00061193">
              <w:rPr>
                <w:rFonts w:ascii="Arial" w:eastAsia="Times New Roman" w:hAnsi="Arial" w:cs="Arial"/>
                <w:color w:val="000000"/>
              </w:rPr>
              <w:t>Govt</w:t>
            </w:r>
            <w:proofErr w:type="spellEnd"/>
            <w:r w:rsidRPr="00061193">
              <w:rPr>
                <w:rFonts w:ascii="Arial" w:eastAsia="Times New Roman" w:hAnsi="Arial" w:cs="Arial"/>
                <w:color w:val="000000"/>
              </w:rPr>
              <w:t xml:space="preserve">/NGO fund -4,Others-5 </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lastRenderedPageBreak/>
              <w:t>cost HH incur in construction of latrine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less than 5000-1, between 5000 to 10000-2, between 10000-20000-3, more than 20000-4</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As the expense incurred by the HH on the construction of latrine increases, the use of latrine also increases</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Year of construction of latrine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Before 2012-1, 2012-2, 2013-3,2014-4,2015-5,2016-6,2017-7</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you need to defecate, is the latrine easy to find and visible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Place of defecation do your family members find most comfortable/convenient</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Latrine=3,  no such difference/ some members find latrine comfortable and some OD =2,Open Defecation=1</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People who say  latrine use is most comfortable/convenient are more  likely to use latrine</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find latrine use convenient</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People who say  latrine use is not convenient  are less  likely to use latrine</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social pressure to use latrine</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nil"/>
              <w:left w:val="nil"/>
              <w:bottom w:val="single" w:sz="4" w:space="0" w:color="auto"/>
              <w:right w:val="single" w:sz="4" w:space="0" w:color="auto"/>
            </w:tcBorders>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 xml:space="preserve">People who admit there is a social pressure to use latrine are less likely to use latrine. This may be due to the person using latrine may not have facing any pressure to use latrine </w:t>
            </w:r>
            <w:proofErr w:type="spellStart"/>
            <w:r w:rsidRPr="00061193">
              <w:rPr>
                <w:rFonts w:ascii="Arial" w:eastAsia="Times New Roman" w:hAnsi="Arial" w:cs="Arial"/>
                <w:color w:val="000000"/>
              </w:rPr>
              <w:t>where as</w:t>
            </w:r>
            <w:proofErr w:type="spellEnd"/>
            <w:r w:rsidRPr="00061193">
              <w:rPr>
                <w:rFonts w:ascii="Arial" w:eastAsia="Times New Roman" w:hAnsi="Arial" w:cs="Arial"/>
                <w:color w:val="000000"/>
              </w:rPr>
              <w:t xml:space="preserve"> the HH those do not use latrine are facing pressure to use latrine. It shows there exist a village level pressure to use latrine.</w:t>
            </w:r>
          </w:p>
        </w:tc>
      </w:tr>
      <w:tr w:rsidR="009B2102" w:rsidRPr="00061193" w:rsidTr="00942E16">
        <w:trPr>
          <w:trHeight w:val="300"/>
        </w:trPr>
        <w:tc>
          <w:tcPr>
            <w:tcW w:w="2358" w:type="dxa"/>
            <w:tcBorders>
              <w:top w:val="nil"/>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Perception about villagers use of latrines</w:t>
            </w:r>
          </w:p>
        </w:tc>
        <w:tc>
          <w:tcPr>
            <w:tcW w:w="126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nil"/>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All of them =1, Most of the villagers=2 (60-90%), Some people in villages=3 (40-</w:t>
            </w:r>
            <w:r w:rsidRPr="00061193">
              <w:rPr>
                <w:rFonts w:ascii="Arial" w:eastAsia="Times New Roman" w:hAnsi="Arial" w:cs="Arial"/>
                <w:color w:val="000000"/>
              </w:rPr>
              <w:lastRenderedPageBreak/>
              <w:t>60%), Few people in village=4 (less than 40%), No idea=5</w:t>
            </w:r>
          </w:p>
        </w:tc>
        <w:tc>
          <w:tcPr>
            <w:tcW w:w="1890"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lastRenderedPageBreak/>
              <w:t>Significant variable</w:t>
            </w:r>
          </w:p>
        </w:tc>
        <w:tc>
          <w:tcPr>
            <w:tcW w:w="4698" w:type="dxa"/>
            <w:tcBorders>
              <w:top w:val="nil"/>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It shows people who do not use latrine have opinion that higher proportion of HH use latrine compared to HH who use latrine</w:t>
            </w: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Emotion-angry</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No-0,Yes-1</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Emotion-happy</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No-0,Yes-1</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People who are happy thinking about latrine are more likely to use latrine</w:t>
            </w: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Emotion-anxious</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No-0,Yes-1</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Emotion-disgust</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No-0,Yes-1</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Not a 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Emotion-safe</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No-0,Yes-1</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hAnsi="Arial" w:cs="Arial"/>
              </w:rPr>
            </w:pPr>
            <w:r w:rsidRPr="00061193">
              <w:rPr>
                <w:rFonts w:ascii="Arial" w:eastAsia="Times New Roman" w:hAnsi="Arial" w:cs="Arial"/>
                <w:color w:val="000000"/>
              </w:rPr>
              <w:t>People who feel safe thinking about latrine are more likely to use latrine</w:t>
            </w: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Emotion-relief</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No-0,Yes-1</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hAnsi="Arial" w:cs="Arial"/>
              </w:rPr>
            </w:pPr>
            <w:r w:rsidRPr="00061193">
              <w:rPr>
                <w:rFonts w:ascii="Arial" w:eastAsia="Times New Roman" w:hAnsi="Arial" w:cs="Arial"/>
                <w:color w:val="000000"/>
              </w:rPr>
              <w:t>People who feel relief thinking about latrine are more likely to use latrine</w:t>
            </w: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Financial-gain</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hAnsi="Arial" w:cs="Arial"/>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hAnsi="Arial" w:cs="Arial"/>
              </w:rPr>
            </w:pPr>
            <w:r w:rsidRPr="00061193">
              <w:rPr>
                <w:rFonts w:ascii="Arial" w:eastAsia="Times New Roman" w:hAnsi="Arial" w:cs="Arial"/>
                <w:color w:val="000000"/>
              </w:rPr>
              <w:t>Not a 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r w:rsidR="009B2102" w:rsidRPr="00061193" w:rsidTr="00942E16">
        <w:trPr>
          <w:trHeight w:val="300"/>
        </w:trPr>
        <w:tc>
          <w:tcPr>
            <w:tcW w:w="23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9B2102" w:rsidRPr="00061193" w:rsidRDefault="009B2102" w:rsidP="00B93C58">
            <w:pPr>
              <w:autoSpaceDE w:val="0"/>
              <w:autoSpaceDN w:val="0"/>
              <w:adjustRightInd w:val="0"/>
              <w:spacing w:after="0" w:line="300" w:lineRule="auto"/>
              <w:ind w:left="60" w:right="60"/>
              <w:jc w:val="both"/>
              <w:rPr>
                <w:rFonts w:ascii="Arial" w:hAnsi="Arial" w:cs="Arial"/>
                <w:color w:val="000000"/>
              </w:rPr>
            </w:pPr>
            <w:r w:rsidRPr="00061193">
              <w:rPr>
                <w:rFonts w:ascii="Arial" w:hAnsi="Arial" w:cs="Arial"/>
                <w:color w:val="000000"/>
              </w:rPr>
              <w:t>Financial-loss</w:t>
            </w:r>
          </w:p>
        </w:tc>
        <w:tc>
          <w:tcPr>
            <w:tcW w:w="126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hAnsi="Arial" w:cs="Arial"/>
              </w:rPr>
            </w:pPr>
            <w:r w:rsidRPr="00061193">
              <w:rPr>
                <w:rFonts w:ascii="Arial" w:eastAsia="Times New Roman" w:hAnsi="Arial" w:cs="Arial"/>
                <w:color w:val="000000"/>
              </w:rPr>
              <w:t>Ordinal</w:t>
            </w:r>
          </w:p>
        </w:tc>
        <w:tc>
          <w:tcPr>
            <w:tcW w:w="2970" w:type="dxa"/>
            <w:tcBorders>
              <w:top w:val="single" w:sz="4" w:space="0" w:color="auto"/>
              <w:left w:val="nil"/>
              <w:bottom w:val="single" w:sz="4" w:space="0" w:color="auto"/>
              <w:right w:val="single" w:sz="4" w:space="0" w:color="auto"/>
            </w:tcBorders>
            <w:shd w:val="clear" w:color="auto" w:fill="auto"/>
            <w:noWrap/>
            <w:vAlign w:val="center"/>
            <w:hideMark/>
          </w:tcPr>
          <w:p w:rsidR="009B2102" w:rsidRPr="00061193" w:rsidRDefault="009B2102" w:rsidP="00B93C58">
            <w:pPr>
              <w:spacing w:after="0" w:line="300" w:lineRule="auto"/>
              <w:jc w:val="both"/>
              <w:rPr>
                <w:rFonts w:ascii="Arial" w:eastAsia="Times New Roman" w:hAnsi="Arial" w:cs="Arial"/>
                <w:color w:val="000000"/>
              </w:rPr>
            </w:pPr>
            <w:r w:rsidRPr="00061193">
              <w:rPr>
                <w:rFonts w:ascii="Arial" w:eastAsia="Times New Roman" w:hAnsi="Arial" w:cs="Arial"/>
                <w:color w:val="000000"/>
              </w:rPr>
              <w:t>No-1,Yes-2</w:t>
            </w:r>
          </w:p>
        </w:tc>
        <w:tc>
          <w:tcPr>
            <w:tcW w:w="1890"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hAnsi="Arial" w:cs="Arial"/>
              </w:rPr>
            </w:pPr>
            <w:r w:rsidRPr="00061193">
              <w:rPr>
                <w:rFonts w:ascii="Arial" w:eastAsia="Times New Roman" w:hAnsi="Arial" w:cs="Arial"/>
                <w:color w:val="000000"/>
              </w:rPr>
              <w:t>Not a significant variable</w:t>
            </w:r>
          </w:p>
        </w:tc>
        <w:tc>
          <w:tcPr>
            <w:tcW w:w="4698" w:type="dxa"/>
            <w:tcBorders>
              <w:top w:val="single" w:sz="4" w:space="0" w:color="auto"/>
              <w:left w:val="nil"/>
              <w:bottom w:val="single" w:sz="4" w:space="0" w:color="auto"/>
              <w:right w:val="single" w:sz="4" w:space="0" w:color="auto"/>
            </w:tcBorders>
            <w:vAlign w:val="center"/>
          </w:tcPr>
          <w:p w:rsidR="009B2102" w:rsidRPr="00061193" w:rsidRDefault="009B2102" w:rsidP="00B93C58">
            <w:pPr>
              <w:spacing w:after="0" w:line="300" w:lineRule="auto"/>
              <w:jc w:val="both"/>
              <w:rPr>
                <w:rFonts w:ascii="Arial" w:eastAsia="Times New Roman" w:hAnsi="Arial" w:cs="Arial"/>
                <w:color w:val="000000"/>
              </w:rPr>
            </w:pPr>
          </w:p>
        </w:tc>
      </w:tr>
    </w:tbl>
    <w:p w:rsidR="009B2102" w:rsidRPr="00061193" w:rsidRDefault="009B2102" w:rsidP="00B93C58">
      <w:pPr>
        <w:autoSpaceDE w:val="0"/>
        <w:autoSpaceDN w:val="0"/>
        <w:adjustRightInd w:val="0"/>
        <w:spacing w:after="0" w:line="300" w:lineRule="auto"/>
        <w:jc w:val="both"/>
        <w:rPr>
          <w:rFonts w:ascii="Arial" w:hAnsi="Arial" w:cs="Arial"/>
          <w:b/>
          <w:bCs/>
          <w:color w:val="000000"/>
          <w:u w:val="single"/>
        </w:rPr>
      </w:pPr>
    </w:p>
    <w:p w:rsidR="009B2102" w:rsidRPr="00061193" w:rsidRDefault="009B2102" w:rsidP="00B93C58">
      <w:pPr>
        <w:spacing w:after="0" w:line="300" w:lineRule="auto"/>
        <w:jc w:val="both"/>
        <w:rPr>
          <w:rFonts w:ascii="Arial" w:hAnsi="Arial" w:cs="Arial"/>
          <w:b/>
        </w:rPr>
      </w:pPr>
      <w:r w:rsidRPr="00061193">
        <w:rPr>
          <w:rFonts w:ascii="Arial" w:hAnsi="Arial" w:cs="Arial"/>
        </w:rPr>
        <w:br w:type="page"/>
      </w:r>
      <w:r w:rsidRPr="00061193">
        <w:rPr>
          <w:rFonts w:ascii="Arial" w:hAnsi="Arial" w:cs="Arial"/>
          <w:b/>
        </w:rPr>
        <w:lastRenderedPageBreak/>
        <w:t>APPENDIX – 4</w:t>
      </w:r>
    </w:p>
    <w:p w:rsidR="009B2102" w:rsidRPr="00061193" w:rsidRDefault="009B2102" w:rsidP="00B93C58">
      <w:pPr>
        <w:spacing w:after="0" w:line="300" w:lineRule="auto"/>
        <w:jc w:val="both"/>
        <w:rPr>
          <w:rFonts w:ascii="Arial" w:hAnsi="Arial" w:cs="Arial"/>
          <w:b/>
        </w:rPr>
      </w:pPr>
    </w:p>
    <w:p w:rsidR="009B2102" w:rsidRPr="00061193" w:rsidRDefault="009B2102" w:rsidP="00B93C58">
      <w:pPr>
        <w:spacing w:after="0" w:line="300" w:lineRule="auto"/>
        <w:jc w:val="both"/>
        <w:rPr>
          <w:rFonts w:ascii="Arial" w:hAnsi="Arial" w:cs="Arial"/>
          <w:b/>
        </w:rPr>
      </w:pPr>
      <w:r w:rsidRPr="00061193">
        <w:rPr>
          <w:rFonts w:ascii="Arial" w:hAnsi="Arial" w:cs="Arial"/>
          <w:b/>
        </w:rPr>
        <w:t>Qualitative Survey Questions</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Do you have a latrine in your household?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Is this latrine functional?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What type of latrine is it?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Who uses the latrine?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Who cleans the latrine?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How much water is required for each use?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Who brings the water for use?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Is there enough water for household consumption and latrine use?</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Is the experience of using a latrine different from OD? Which do you prefer and why?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 xml:space="preserve">Why, in your opinion, is OD being discouraged? </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Why is the government constructing toilets for every household?</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How much money was spent by your family in constructing the latrine? What was the total cost of construction?</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What is stopping you from using the latrine despite having one in your household?</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Does every household in your village have latrines?</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Which are the households which still do not have latrines and why?</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Do people in your village prefer OD or use latrines?</w:t>
      </w:r>
    </w:p>
    <w:p w:rsidR="009B2102" w:rsidRPr="00061193" w:rsidRDefault="009B2102" w:rsidP="00B93C58">
      <w:pPr>
        <w:pStyle w:val="ListParagraph"/>
        <w:numPr>
          <w:ilvl w:val="0"/>
          <w:numId w:val="10"/>
        </w:numPr>
        <w:spacing w:after="0" w:line="300" w:lineRule="auto"/>
        <w:jc w:val="both"/>
        <w:rPr>
          <w:rFonts w:ascii="Arial" w:hAnsi="Arial" w:cs="Arial"/>
        </w:rPr>
      </w:pPr>
      <w:r w:rsidRPr="00061193">
        <w:rPr>
          <w:rFonts w:ascii="Arial" w:hAnsi="Arial" w:cs="Arial"/>
        </w:rPr>
        <w:t>What, in your opinion, could be done to change people’s habits from OD to latrine use?</w:t>
      </w:r>
    </w:p>
    <w:p w:rsidR="009B2102" w:rsidRPr="00061193" w:rsidRDefault="009B2102" w:rsidP="00B93C58">
      <w:pPr>
        <w:spacing w:after="0" w:line="300" w:lineRule="auto"/>
        <w:jc w:val="both"/>
        <w:rPr>
          <w:rFonts w:ascii="Arial" w:hAnsi="Arial" w:cs="Arial"/>
          <w:b/>
        </w:rPr>
      </w:pPr>
    </w:p>
    <w:p w:rsidR="009B2102" w:rsidRPr="00061193" w:rsidRDefault="009B2102" w:rsidP="00B93C58">
      <w:pPr>
        <w:spacing w:after="0" w:line="300" w:lineRule="auto"/>
        <w:jc w:val="both"/>
        <w:rPr>
          <w:rFonts w:ascii="Arial" w:hAnsi="Arial" w:cs="Arial"/>
          <w:b/>
        </w:rPr>
      </w:pPr>
    </w:p>
    <w:p w:rsidR="009B2102" w:rsidRPr="00061193" w:rsidRDefault="009B2102" w:rsidP="00B93C58">
      <w:pPr>
        <w:spacing w:after="0" w:line="300" w:lineRule="auto"/>
        <w:jc w:val="both"/>
        <w:rPr>
          <w:rFonts w:ascii="Arial" w:hAnsi="Arial" w:cs="Arial"/>
          <w:b/>
        </w:rPr>
      </w:pPr>
    </w:p>
    <w:p w:rsidR="00FD5F6E" w:rsidRPr="00061193" w:rsidRDefault="00FD5F6E" w:rsidP="00B93C58">
      <w:pPr>
        <w:jc w:val="both"/>
        <w:rPr>
          <w:rFonts w:ascii="Arial" w:hAnsi="Arial" w:cs="Arial"/>
        </w:rPr>
      </w:pPr>
    </w:p>
    <w:p w:rsidR="003F78A8" w:rsidRPr="00061193" w:rsidRDefault="003F78A8" w:rsidP="00B93C58">
      <w:pPr>
        <w:jc w:val="both"/>
        <w:rPr>
          <w:rFonts w:ascii="Arial" w:hAnsi="Arial" w:cs="Arial"/>
        </w:rPr>
      </w:pPr>
    </w:p>
    <w:p w:rsidR="00E60DBB" w:rsidRPr="00061193" w:rsidRDefault="00E60DBB" w:rsidP="00B93C58">
      <w:pPr>
        <w:jc w:val="both"/>
        <w:rPr>
          <w:rFonts w:ascii="Arial" w:hAnsi="Arial" w:cs="Arial"/>
        </w:rPr>
      </w:pPr>
    </w:p>
    <w:p w:rsidR="003F78A8" w:rsidRPr="00061193" w:rsidRDefault="003F78A8" w:rsidP="00B93C58">
      <w:pPr>
        <w:jc w:val="both"/>
        <w:rPr>
          <w:rFonts w:ascii="Arial" w:hAnsi="Arial" w:cs="Arial"/>
        </w:rPr>
      </w:pPr>
    </w:p>
    <w:p w:rsidR="003F78A8" w:rsidRPr="00061193" w:rsidRDefault="00B93C58" w:rsidP="00B93C58">
      <w:pPr>
        <w:jc w:val="both"/>
        <w:rPr>
          <w:rFonts w:ascii="Arial" w:hAnsi="Arial" w:cs="Arial"/>
          <w:b/>
        </w:rPr>
      </w:pPr>
      <w:r w:rsidRPr="00061193">
        <w:rPr>
          <w:rFonts w:ascii="Arial" w:hAnsi="Arial" w:cs="Arial"/>
          <w:b/>
        </w:rPr>
        <w:lastRenderedPageBreak/>
        <w:t>Appendix – 5</w:t>
      </w:r>
      <w:r w:rsidR="003F78A8" w:rsidRPr="00061193">
        <w:rPr>
          <w:rFonts w:ascii="Arial" w:hAnsi="Arial" w:cs="Arial"/>
          <w:b/>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891"/>
      </w:tblGrid>
      <w:tr w:rsidR="003F78A8" w:rsidRPr="00061193" w:rsidTr="00E60DBB">
        <w:tc>
          <w:tcPr>
            <w:tcW w:w="14891" w:type="dxa"/>
          </w:tcPr>
          <w:p w:rsidR="003F78A8" w:rsidRPr="00061193" w:rsidRDefault="00E60DBB" w:rsidP="00B93C58">
            <w:pPr>
              <w:jc w:val="both"/>
              <w:rPr>
                <w:rFonts w:ascii="Arial" w:hAnsi="Arial" w:cs="Arial"/>
              </w:rPr>
            </w:pPr>
            <w:r w:rsidRPr="00061193">
              <w:rPr>
                <w:rFonts w:ascii="Arial" w:hAnsi="Arial" w:cs="Arial"/>
                <w:noProof/>
                <w:lang w:eastAsia="en-GB"/>
              </w:rPr>
              <w:drawing>
                <wp:anchor distT="0" distB="0" distL="114300" distR="114300" simplePos="0" relativeHeight="251668480" behindDoc="0" locked="0" layoutInCell="1" allowOverlap="1" wp14:anchorId="78A41D24" wp14:editId="4AFEEEF4">
                  <wp:simplePos x="0" y="0"/>
                  <wp:positionH relativeFrom="column">
                    <wp:posOffset>725170</wp:posOffset>
                  </wp:positionH>
                  <wp:positionV relativeFrom="paragraph">
                    <wp:posOffset>57150</wp:posOffset>
                  </wp:positionV>
                  <wp:extent cx="2535555" cy="2425700"/>
                  <wp:effectExtent l="0" t="2222" r="0" b="0"/>
                  <wp:wrapSquare wrapText="bothSides"/>
                  <wp:docPr id="1" name="Picture 1" descr="C:\Users\MITHI\AppData\Local\Microsoft\Windows\INetCache\Content.Word\20170309_1227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MITHI\AppData\Local\Microsoft\Windows\INetCache\Content.Word\20170309_122758.jpg"/>
                          <pic:cNvPicPr>
                            <a:picLocks noChangeAspect="1" noChangeArrowheads="1"/>
                          </pic:cNvPicPr>
                        </pic:nvPicPr>
                        <pic:blipFill>
                          <a:blip r:embed="rId9" cstate="print"/>
                          <a:srcRect/>
                          <a:stretch>
                            <a:fillRect/>
                          </a:stretch>
                        </pic:blipFill>
                        <pic:spPr bwMode="auto">
                          <a:xfrm rot="5400000">
                            <a:off x="0" y="0"/>
                            <a:ext cx="2535555" cy="24257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61193">
              <w:rPr>
                <w:rFonts w:ascii="Arial" w:hAnsi="Arial" w:cs="Arial"/>
                <w:noProof/>
                <w:lang w:eastAsia="en-GB"/>
              </w:rPr>
              <w:drawing>
                <wp:anchor distT="0" distB="0" distL="114300" distR="114300" simplePos="0" relativeHeight="251670528" behindDoc="0" locked="0" layoutInCell="1" allowOverlap="1" wp14:anchorId="5A56F4D4" wp14:editId="54FB61E0">
                  <wp:simplePos x="0" y="0"/>
                  <wp:positionH relativeFrom="column">
                    <wp:posOffset>3226435</wp:posOffset>
                  </wp:positionH>
                  <wp:positionV relativeFrom="paragraph">
                    <wp:posOffset>0</wp:posOffset>
                  </wp:positionV>
                  <wp:extent cx="2865755" cy="2522220"/>
                  <wp:effectExtent l="0" t="0" r="0" b="0"/>
                  <wp:wrapSquare wrapText="bothSides"/>
                  <wp:docPr id="2" name="Picture 19" descr="C:\Users\MITHI\AppData\Local\Microsoft\Windows\INetCache\Content.Word\20170309_1240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MITHI\AppData\Local\Microsoft\Windows\INetCache\Content.Word\20170309_124033.jpg"/>
                          <pic:cNvPicPr>
                            <a:picLocks noChangeAspect="1" noChangeArrowheads="1"/>
                          </pic:cNvPicPr>
                        </pic:nvPicPr>
                        <pic:blipFill>
                          <a:blip r:embed="rId10" cstate="print"/>
                          <a:srcRect/>
                          <a:stretch>
                            <a:fillRect/>
                          </a:stretch>
                        </pic:blipFill>
                        <pic:spPr bwMode="auto">
                          <a:xfrm>
                            <a:off x="0" y="0"/>
                            <a:ext cx="2865755" cy="25222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61193">
              <w:rPr>
                <w:rFonts w:ascii="Arial" w:hAnsi="Arial" w:cs="Arial"/>
                <w:noProof/>
                <w:lang w:eastAsia="en-GB"/>
              </w:rPr>
              <w:drawing>
                <wp:inline distT="0" distB="0" distL="0" distR="0" wp14:anchorId="304BE118" wp14:editId="6A071F72">
                  <wp:extent cx="3004820" cy="2522220"/>
                  <wp:effectExtent l="0" t="0" r="5080" b="0"/>
                  <wp:docPr id="3" name="Picture 11" descr="L:\Riya work\SUTRA\3IE\IMG_20170309_132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L:\Riya work\SUTRA\3IE\IMG_20170309_132855.jpg"/>
                          <pic:cNvPicPr>
                            <a:picLocks noChangeAspect="1" noChangeArrowheads="1"/>
                          </pic:cNvPicPr>
                        </pic:nvPicPr>
                        <pic:blipFill>
                          <a:blip r:embed="rId11" cstate="print"/>
                          <a:srcRect/>
                          <a:stretch>
                            <a:fillRect/>
                          </a:stretch>
                        </pic:blipFill>
                        <pic:spPr bwMode="auto">
                          <a:xfrm>
                            <a:off x="0" y="0"/>
                            <a:ext cx="3057768" cy="2566664"/>
                          </a:xfrm>
                          <a:prstGeom prst="rect">
                            <a:avLst/>
                          </a:prstGeom>
                          <a:noFill/>
                          <a:ln w="9525">
                            <a:noFill/>
                            <a:miter lim="800000"/>
                            <a:headEnd/>
                            <a:tailEnd/>
                          </a:ln>
                        </pic:spPr>
                      </pic:pic>
                    </a:graphicData>
                  </a:graphic>
                </wp:inline>
              </w:drawing>
            </w:r>
          </w:p>
        </w:tc>
      </w:tr>
      <w:tr w:rsidR="003F78A8" w:rsidRPr="00061193" w:rsidTr="00E60DBB">
        <w:trPr>
          <w:trHeight w:val="6228"/>
        </w:trPr>
        <w:tc>
          <w:tcPr>
            <w:tcW w:w="14891" w:type="dxa"/>
          </w:tcPr>
          <w:p w:rsidR="003F78A8" w:rsidRPr="00061193" w:rsidRDefault="003F78A8" w:rsidP="00B93C58">
            <w:pPr>
              <w:jc w:val="both"/>
              <w:rPr>
                <w:rFonts w:ascii="Arial" w:hAnsi="Arial" w:cs="Arial"/>
              </w:rPr>
            </w:pPr>
          </w:p>
          <w:p w:rsidR="00E60DBB" w:rsidRPr="00061193" w:rsidRDefault="00E60DBB" w:rsidP="00B93C58">
            <w:pPr>
              <w:jc w:val="both"/>
              <w:rPr>
                <w:rFonts w:ascii="Arial" w:hAnsi="Arial" w:cs="Arial"/>
              </w:rPr>
            </w:pPr>
            <w:r w:rsidRPr="00061193">
              <w:rPr>
                <w:rFonts w:ascii="Arial" w:hAnsi="Arial" w:cs="Arial"/>
                <w:noProof/>
                <w:lang w:eastAsia="en-GB"/>
              </w:rPr>
              <w:drawing>
                <wp:inline distT="0" distB="0" distL="0" distR="0" wp14:anchorId="178654F8" wp14:editId="177670A2">
                  <wp:extent cx="1786946" cy="2382593"/>
                  <wp:effectExtent l="19050" t="0" r="3754" b="0"/>
                  <wp:docPr id="6" name="Picture 5" descr="L:\Riya work\SUTRA\3IE\IMG_20170309_134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Riya work\SUTRA\3IE\IMG_20170309_134907.jpg"/>
                          <pic:cNvPicPr>
                            <a:picLocks noChangeAspect="1" noChangeArrowheads="1"/>
                          </pic:cNvPicPr>
                        </pic:nvPicPr>
                        <pic:blipFill>
                          <a:blip r:embed="rId12" cstate="print"/>
                          <a:srcRect/>
                          <a:stretch>
                            <a:fillRect/>
                          </a:stretch>
                        </pic:blipFill>
                        <pic:spPr bwMode="auto">
                          <a:xfrm>
                            <a:off x="0" y="0"/>
                            <a:ext cx="1792573" cy="2390095"/>
                          </a:xfrm>
                          <a:prstGeom prst="rect">
                            <a:avLst/>
                          </a:prstGeom>
                          <a:noFill/>
                          <a:ln w="9525">
                            <a:noFill/>
                            <a:miter lim="800000"/>
                            <a:headEnd/>
                            <a:tailEnd/>
                          </a:ln>
                        </pic:spPr>
                      </pic:pic>
                    </a:graphicData>
                  </a:graphic>
                </wp:inline>
              </w:drawing>
            </w:r>
            <w:r w:rsidRPr="00061193">
              <w:rPr>
                <w:rFonts w:ascii="Arial" w:hAnsi="Arial" w:cs="Arial"/>
                <w:noProof/>
                <w:lang w:eastAsia="en-GB"/>
              </w:rPr>
              <w:drawing>
                <wp:inline distT="0" distB="0" distL="0" distR="0" wp14:anchorId="21F82C36" wp14:editId="48C4CE10">
                  <wp:extent cx="1762374" cy="2349832"/>
                  <wp:effectExtent l="19050" t="0" r="9276" b="0"/>
                  <wp:docPr id="17" name="Picture 12" descr="L:\Riya work\SUTRA\3IE\IMG_20170309_134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L:\Riya work\SUTRA\3IE\IMG_20170309_134605.jpg"/>
                          <pic:cNvPicPr>
                            <a:picLocks noChangeAspect="1" noChangeArrowheads="1"/>
                          </pic:cNvPicPr>
                        </pic:nvPicPr>
                        <pic:blipFill>
                          <a:blip r:embed="rId13" cstate="print"/>
                          <a:srcRect/>
                          <a:stretch>
                            <a:fillRect/>
                          </a:stretch>
                        </pic:blipFill>
                        <pic:spPr bwMode="auto">
                          <a:xfrm>
                            <a:off x="0" y="0"/>
                            <a:ext cx="1768387" cy="2357849"/>
                          </a:xfrm>
                          <a:prstGeom prst="rect">
                            <a:avLst/>
                          </a:prstGeom>
                          <a:noFill/>
                          <a:ln w="9525">
                            <a:noFill/>
                            <a:miter lim="800000"/>
                            <a:headEnd/>
                            <a:tailEnd/>
                          </a:ln>
                        </pic:spPr>
                      </pic:pic>
                    </a:graphicData>
                  </a:graphic>
                </wp:inline>
              </w:drawing>
            </w:r>
            <w:r w:rsidRPr="00061193">
              <w:rPr>
                <w:rFonts w:ascii="Arial" w:hAnsi="Arial" w:cs="Arial"/>
                <w:noProof/>
                <w:lang w:eastAsia="en-GB"/>
              </w:rPr>
              <w:drawing>
                <wp:inline distT="0" distB="0" distL="0" distR="0" wp14:anchorId="691101ED" wp14:editId="4C83BE9C">
                  <wp:extent cx="1907402" cy="2543203"/>
                  <wp:effectExtent l="19050" t="0" r="0" b="0"/>
                  <wp:docPr id="20" name="Picture 6" descr="L:\Riya work\SUTRA\3IE\IMG_20170309_115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Riya work\SUTRA\3IE\IMG_20170309_115532.jpg"/>
                          <pic:cNvPicPr>
                            <a:picLocks noChangeAspect="1" noChangeArrowheads="1"/>
                          </pic:cNvPicPr>
                        </pic:nvPicPr>
                        <pic:blipFill>
                          <a:blip r:embed="rId14" cstate="print"/>
                          <a:srcRect/>
                          <a:stretch>
                            <a:fillRect/>
                          </a:stretch>
                        </pic:blipFill>
                        <pic:spPr bwMode="auto">
                          <a:xfrm>
                            <a:off x="0" y="0"/>
                            <a:ext cx="1912973" cy="2550631"/>
                          </a:xfrm>
                          <a:prstGeom prst="rect">
                            <a:avLst/>
                          </a:prstGeom>
                          <a:noFill/>
                          <a:ln w="9525">
                            <a:noFill/>
                            <a:miter lim="800000"/>
                            <a:headEnd/>
                            <a:tailEnd/>
                          </a:ln>
                        </pic:spPr>
                      </pic:pic>
                    </a:graphicData>
                  </a:graphic>
                </wp:inline>
              </w:drawing>
            </w:r>
            <w:r w:rsidRPr="00061193">
              <w:rPr>
                <w:rFonts w:ascii="Arial" w:hAnsi="Arial" w:cs="Arial"/>
                <w:noProof/>
                <w:lang w:eastAsia="en-GB"/>
              </w:rPr>
              <w:drawing>
                <wp:inline distT="0" distB="0" distL="0" distR="0" wp14:anchorId="3436BC60" wp14:editId="32E57589">
                  <wp:extent cx="3345416" cy="2509061"/>
                  <wp:effectExtent l="0" t="0" r="7620" b="5715"/>
                  <wp:docPr id="18" name="Picture 10" descr="L:\Riya work\SUTRA\3IE\IMG_20170309_1203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Riya work\SUTRA\3IE\IMG_20170309_120323.jpg"/>
                          <pic:cNvPicPr>
                            <a:picLocks noChangeAspect="1" noChangeArrowheads="1"/>
                          </pic:cNvPicPr>
                        </pic:nvPicPr>
                        <pic:blipFill>
                          <a:blip r:embed="rId15" cstate="print"/>
                          <a:srcRect/>
                          <a:stretch>
                            <a:fillRect/>
                          </a:stretch>
                        </pic:blipFill>
                        <pic:spPr bwMode="auto">
                          <a:xfrm>
                            <a:off x="0" y="0"/>
                            <a:ext cx="3369729" cy="2527296"/>
                          </a:xfrm>
                          <a:prstGeom prst="rect">
                            <a:avLst/>
                          </a:prstGeom>
                          <a:noFill/>
                          <a:ln w="9525">
                            <a:noFill/>
                            <a:miter lim="800000"/>
                            <a:headEnd/>
                            <a:tailEnd/>
                          </a:ln>
                        </pic:spPr>
                      </pic:pic>
                    </a:graphicData>
                  </a:graphic>
                </wp:inline>
              </w:drawing>
            </w:r>
          </w:p>
          <w:p w:rsidR="00E60DBB" w:rsidRPr="00061193" w:rsidRDefault="00E60DBB" w:rsidP="00B93C58">
            <w:pPr>
              <w:jc w:val="both"/>
              <w:rPr>
                <w:rFonts w:ascii="Arial" w:hAnsi="Arial" w:cs="Arial"/>
              </w:rPr>
            </w:pPr>
          </w:p>
          <w:p w:rsidR="00E60DBB" w:rsidRPr="00061193" w:rsidRDefault="00E60DBB" w:rsidP="00B93C58">
            <w:pPr>
              <w:jc w:val="both"/>
              <w:rPr>
                <w:rFonts w:ascii="Arial" w:hAnsi="Arial" w:cs="Arial"/>
              </w:rPr>
            </w:pPr>
            <w:r w:rsidRPr="00061193">
              <w:rPr>
                <w:rFonts w:ascii="Arial" w:hAnsi="Arial" w:cs="Arial"/>
              </w:rPr>
              <w:t xml:space="preserve">Field note – the infrastructure and associated provisions are not attractive and mostly induce negative emotional responses in many villagers. Hence, convenience and safety were associated concerns found in our statistical results.  </w:t>
            </w:r>
          </w:p>
          <w:p w:rsidR="00E60DBB" w:rsidRPr="00061193" w:rsidRDefault="00E60DBB" w:rsidP="00B93C58">
            <w:pPr>
              <w:jc w:val="both"/>
              <w:rPr>
                <w:rFonts w:ascii="Arial" w:hAnsi="Arial" w:cs="Arial"/>
              </w:rPr>
            </w:pPr>
          </w:p>
          <w:p w:rsidR="008B5595" w:rsidRPr="00061193" w:rsidRDefault="008B5595" w:rsidP="00B93C58">
            <w:pPr>
              <w:jc w:val="both"/>
              <w:rPr>
                <w:rFonts w:ascii="Arial" w:hAnsi="Arial" w:cs="Arial"/>
                <w:b/>
              </w:rPr>
            </w:pPr>
          </w:p>
          <w:p w:rsidR="008B5595" w:rsidRPr="00061193" w:rsidRDefault="008B5595" w:rsidP="00B93C58">
            <w:pPr>
              <w:jc w:val="both"/>
              <w:rPr>
                <w:rFonts w:ascii="Arial" w:hAnsi="Arial" w:cs="Arial"/>
                <w:b/>
              </w:rPr>
            </w:pPr>
          </w:p>
          <w:p w:rsidR="008B5595" w:rsidRPr="00061193" w:rsidRDefault="008B5595" w:rsidP="00B93C58">
            <w:pPr>
              <w:jc w:val="both"/>
              <w:rPr>
                <w:rFonts w:ascii="Arial" w:hAnsi="Arial" w:cs="Arial"/>
                <w:b/>
              </w:rPr>
            </w:pPr>
          </w:p>
          <w:p w:rsidR="008B5595" w:rsidRPr="00061193" w:rsidRDefault="008B5595" w:rsidP="00B93C58">
            <w:pPr>
              <w:jc w:val="both"/>
              <w:rPr>
                <w:rFonts w:ascii="Arial" w:hAnsi="Arial" w:cs="Arial"/>
                <w:b/>
              </w:rPr>
            </w:pPr>
          </w:p>
          <w:p w:rsidR="008B5595" w:rsidRPr="00061193" w:rsidRDefault="008B5595" w:rsidP="00B93C58">
            <w:pPr>
              <w:jc w:val="both"/>
              <w:rPr>
                <w:rFonts w:ascii="Arial" w:hAnsi="Arial" w:cs="Arial"/>
                <w:b/>
              </w:rPr>
            </w:pPr>
          </w:p>
          <w:p w:rsidR="00B93C58" w:rsidRPr="00061193" w:rsidRDefault="00B93C58" w:rsidP="00B93C58">
            <w:pPr>
              <w:jc w:val="both"/>
              <w:rPr>
                <w:rFonts w:ascii="Arial" w:hAnsi="Arial" w:cs="Arial"/>
                <w:b/>
              </w:rPr>
            </w:pPr>
          </w:p>
          <w:p w:rsidR="00B93C58" w:rsidRPr="00061193" w:rsidRDefault="00B93C58" w:rsidP="00B93C58">
            <w:pPr>
              <w:spacing w:after="0" w:line="300" w:lineRule="auto"/>
              <w:jc w:val="both"/>
              <w:rPr>
                <w:rFonts w:ascii="Arial" w:hAnsi="Arial" w:cs="Arial"/>
              </w:rPr>
            </w:pPr>
            <w:r w:rsidRPr="00061193">
              <w:rPr>
                <w:rFonts w:ascii="Arial" w:hAnsi="Arial" w:cs="Arial"/>
                <w:b/>
              </w:rPr>
              <w:t>Appendix – 6</w:t>
            </w:r>
          </w:p>
          <w:p w:rsidR="008B5595" w:rsidRPr="00061193" w:rsidRDefault="008B5595" w:rsidP="00B93C58">
            <w:pPr>
              <w:spacing w:after="0" w:line="300" w:lineRule="auto"/>
              <w:jc w:val="both"/>
              <w:rPr>
                <w:rFonts w:ascii="Arial" w:hAnsi="Arial" w:cs="Arial"/>
              </w:rPr>
            </w:pPr>
            <w:r w:rsidRPr="00061193">
              <w:rPr>
                <w:rFonts w:ascii="Arial" w:hAnsi="Arial" w:cs="Arial"/>
              </w:rPr>
              <w:t>Quantitative Survey Tool</w:t>
            </w:r>
          </w:p>
          <w:p w:rsidR="008B5595" w:rsidRPr="00061193" w:rsidRDefault="008B5595" w:rsidP="00B93C58">
            <w:pPr>
              <w:spacing w:after="0" w:line="300" w:lineRule="auto"/>
              <w:jc w:val="both"/>
              <w:rPr>
                <w:rFonts w:ascii="Arial" w:hAnsi="Arial" w:cs="Arial"/>
              </w:rPr>
            </w:pPr>
          </w:p>
          <w:p w:rsidR="008B5595" w:rsidRPr="00061193" w:rsidRDefault="008B5595" w:rsidP="00B93C58">
            <w:pPr>
              <w:spacing w:after="0" w:line="300" w:lineRule="auto"/>
              <w:jc w:val="both"/>
              <w:rPr>
                <w:rFonts w:ascii="Arial" w:hAnsi="Arial" w:cs="Arial"/>
              </w:rPr>
            </w:pPr>
            <w:r w:rsidRPr="00061193">
              <w:rPr>
                <w:rFonts w:ascii="Arial" w:hAnsi="Arial" w:cs="Arial"/>
                <w:b/>
                <w:bCs/>
              </w:rPr>
              <w:t>GENERAL INFORMATION</w:t>
            </w:r>
          </w:p>
          <w:tbl>
            <w:tblPr>
              <w:tblStyle w:val="TableGrid"/>
              <w:tblW w:w="5000" w:type="pct"/>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CellMar>
                <w:left w:w="93" w:type="dxa"/>
              </w:tblCellMar>
              <w:tblLook w:val="04A0" w:firstRow="1" w:lastRow="0" w:firstColumn="1" w:lastColumn="0" w:noHBand="0" w:noVBand="1"/>
            </w:tblPr>
            <w:tblGrid>
              <w:gridCol w:w="3130"/>
              <w:gridCol w:w="1615"/>
              <w:gridCol w:w="5980"/>
              <w:gridCol w:w="1952"/>
              <w:gridCol w:w="1952"/>
            </w:tblGrid>
            <w:tr w:rsidR="008B5595" w:rsidRPr="00061193" w:rsidTr="000D2195">
              <w:tc>
                <w:tcPr>
                  <w:tcW w:w="1070" w:type="pct"/>
                  <w:shd w:val="clear" w:color="auto" w:fill="auto"/>
                  <w:tcMar>
                    <w:left w:w="93" w:type="dxa"/>
                  </w:tcMar>
                </w:tcPr>
                <w:p w:rsidR="008B5595" w:rsidRPr="00061193" w:rsidRDefault="008B5595" w:rsidP="00B93C58">
                  <w:pPr>
                    <w:pStyle w:val="ListParagraph"/>
                    <w:spacing w:line="300" w:lineRule="auto"/>
                    <w:jc w:val="both"/>
                    <w:rPr>
                      <w:rFonts w:ascii="Arial" w:hAnsi="Arial" w:cs="Arial"/>
                      <w:highlight w:val="red"/>
                    </w:rPr>
                  </w:pPr>
                  <w:r w:rsidRPr="00061193">
                    <w:rPr>
                      <w:rFonts w:ascii="Arial" w:hAnsi="Arial" w:cs="Arial"/>
                    </w:rPr>
                    <w:t xml:space="preserve">Interviewer Group (Gr A, Gr B, </w:t>
                  </w:r>
                  <w:proofErr w:type="spellStart"/>
                  <w:r w:rsidRPr="00061193">
                    <w:rPr>
                      <w:rFonts w:ascii="Arial" w:hAnsi="Arial" w:cs="Arial"/>
                    </w:rPr>
                    <w:t>GrC</w:t>
                  </w:r>
                  <w:proofErr w:type="spellEnd"/>
                  <w:r w:rsidRPr="00061193">
                    <w:rPr>
                      <w:rFonts w:ascii="Arial" w:hAnsi="Arial" w:cs="Arial"/>
                    </w:rPr>
                    <w:t xml:space="preserve">, </w:t>
                  </w:r>
                  <w:proofErr w:type="spellStart"/>
                  <w:r w:rsidRPr="00061193">
                    <w:rPr>
                      <w:rFonts w:ascii="Arial" w:hAnsi="Arial" w:cs="Arial"/>
                    </w:rPr>
                    <w:t>GrD</w:t>
                  </w:r>
                  <w:proofErr w:type="spellEnd"/>
                  <w:r w:rsidRPr="00061193">
                    <w:rPr>
                      <w:rFonts w:ascii="Arial" w:hAnsi="Arial" w:cs="Arial"/>
                    </w:rPr>
                    <w:t>)</w:t>
                  </w:r>
                </w:p>
              </w:tc>
              <w:tc>
                <w:tcPr>
                  <w:tcW w:w="552" w:type="pct"/>
                  <w:shd w:val="clear" w:color="auto" w:fill="auto"/>
                </w:tcPr>
                <w:p w:rsidR="008B5595" w:rsidRPr="00061193" w:rsidRDefault="008B5595" w:rsidP="00B93C58">
                  <w:pPr>
                    <w:pStyle w:val="ListParagraph"/>
                    <w:spacing w:line="300" w:lineRule="auto"/>
                    <w:jc w:val="both"/>
                    <w:rPr>
                      <w:rFonts w:ascii="Arial" w:hAnsi="Arial" w:cs="Arial"/>
                      <w:highlight w:val="red"/>
                    </w:rPr>
                  </w:pPr>
                </w:p>
              </w:tc>
              <w:tc>
                <w:tcPr>
                  <w:tcW w:w="2044" w:type="pct"/>
                  <w:shd w:val="clear" w:color="auto" w:fill="auto"/>
                </w:tcPr>
                <w:p w:rsidR="008B5595" w:rsidRPr="00061193" w:rsidRDefault="008B5595" w:rsidP="00B93C58">
                  <w:pPr>
                    <w:pStyle w:val="ListParagraph"/>
                    <w:numPr>
                      <w:ilvl w:val="0"/>
                      <w:numId w:val="20"/>
                    </w:numPr>
                    <w:spacing w:after="0" w:line="300" w:lineRule="auto"/>
                    <w:jc w:val="both"/>
                    <w:rPr>
                      <w:rFonts w:ascii="Arial" w:hAnsi="Arial" w:cs="Arial"/>
                    </w:rPr>
                  </w:pPr>
                  <w:r w:rsidRPr="00061193">
                    <w:rPr>
                      <w:rFonts w:ascii="Arial" w:hAnsi="Arial" w:cs="Arial"/>
                      <w:bCs/>
                    </w:rPr>
                    <w:t>Village name (</w:t>
                  </w:r>
                  <w:proofErr w:type="spellStart"/>
                  <w:r w:rsidRPr="00061193">
                    <w:rPr>
                      <w:rFonts w:ascii="Arial" w:hAnsi="Arial" w:cs="Arial"/>
                      <w:bCs/>
                    </w:rPr>
                    <w:t>Jhabla</w:t>
                  </w:r>
                  <w:proofErr w:type="spellEnd"/>
                  <w:r w:rsidRPr="00061193">
                    <w:rPr>
                      <w:rFonts w:ascii="Arial" w:hAnsi="Arial" w:cs="Arial"/>
                      <w:bCs/>
                    </w:rPr>
                    <w:t xml:space="preserve">, </w:t>
                  </w:r>
                  <w:proofErr w:type="spellStart"/>
                  <w:r w:rsidRPr="00061193">
                    <w:rPr>
                      <w:rFonts w:ascii="Arial" w:hAnsi="Arial" w:cs="Arial"/>
                      <w:bCs/>
                    </w:rPr>
                    <w:t>Shisvi</w:t>
                  </w:r>
                  <w:proofErr w:type="spellEnd"/>
                  <w:r w:rsidRPr="00061193">
                    <w:rPr>
                      <w:rFonts w:ascii="Arial" w:hAnsi="Arial" w:cs="Arial"/>
                      <w:bCs/>
                    </w:rPr>
                    <w:t xml:space="preserve">, </w:t>
                  </w:r>
                  <w:proofErr w:type="spellStart"/>
                  <w:r w:rsidRPr="00061193">
                    <w:rPr>
                      <w:rFonts w:ascii="Arial" w:hAnsi="Arial" w:cs="Arial"/>
                      <w:bCs/>
                    </w:rPr>
                    <w:t>Magwas</w:t>
                  </w:r>
                  <w:proofErr w:type="spellEnd"/>
                  <w:r w:rsidRPr="00061193">
                    <w:rPr>
                      <w:rFonts w:ascii="Arial" w:hAnsi="Arial" w:cs="Arial"/>
                      <w:bCs/>
                    </w:rPr>
                    <w:t xml:space="preserve">, </w:t>
                  </w:r>
                  <w:proofErr w:type="spellStart"/>
                  <w:r w:rsidRPr="00061193">
                    <w:rPr>
                      <w:rFonts w:ascii="Arial" w:hAnsi="Arial" w:cs="Arial"/>
                      <w:bCs/>
                    </w:rPr>
                    <w:t>Jogiyon</w:t>
                  </w:r>
                  <w:proofErr w:type="spellEnd"/>
                  <w:r w:rsidRPr="00061193">
                    <w:rPr>
                      <w:rFonts w:ascii="Arial" w:hAnsi="Arial" w:cs="Arial"/>
                      <w:bCs/>
                    </w:rPr>
                    <w:t xml:space="preserve"> </w:t>
                  </w:r>
                  <w:proofErr w:type="spellStart"/>
                  <w:r w:rsidRPr="00061193">
                    <w:rPr>
                      <w:rFonts w:ascii="Arial" w:hAnsi="Arial" w:cs="Arial"/>
                      <w:bCs/>
                    </w:rPr>
                    <w:t>ka</w:t>
                  </w:r>
                  <w:proofErr w:type="spellEnd"/>
                  <w:r w:rsidRPr="00061193">
                    <w:rPr>
                      <w:rFonts w:ascii="Arial" w:hAnsi="Arial" w:cs="Arial"/>
                      <w:bCs/>
                    </w:rPr>
                    <w:t xml:space="preserve"> </w:t>
                  </w:r>
                  <w:proofErr w:type="spellStart"/>
                  <w:r w:rsidRPr="00061193">
                    <w:rPr>
                      <w:rFonts w:ascii="Arial" w:hAnsi="Arial" w:cs="Arial"/>
                      <w:bCs/>
                    </w:rPr>
                    <w:t>guda</w:t>
                  </w:r>
                  <w:proofErr w:type="spellEnd"/>
                  <w:r w:rsidRPr="00061193">
                    <w:rPr>
                      <w:rFonts w:ascii="Arial" w:hAnsi="Arial" w:cs="Arial"/>
                      <w:bCs/>
                    </w:rPr>
                    <w:t xml:space="preserve">, </w:t>
                  </w:r>
                  <w:proofErr w:type="spellStart"/>
                  <w:r w:rsidRPr="00061193">
                    <w:rPr>
                      <w:rFonts w:ascii="Arial" w:hAnsi="Arial" w:cs="Arial"/>
                      <w:bCs/>
                    </w:rPr>
                    <w:t>Ghodan</w:t>
                  </w:r>
                  <w:proofErr w:type="spellEnd"/>
                  <w:r w:rsidRPr="00061193">
                    <w:rPr>
                      <w:rFonts w:ascii="Arial" w:hAnsi="Arial" w:cs="Arial"/>
                      <w:bCs/>
                    </w:rPr>
                    <w:t xml:space="preserve">, </w:t>
                  </w:r>
                  <w:proofErr w:type="spellStart"/>
                  <w:r w:rsidRPr="00061193">
                    <w:rPr>
                      <w:rFonts w:ascii="Arial" w:hAnsi="Arial" w:cs="Arial"/>
                      <w:bCs/>
                    </w:rPr>
                    <w:t>Lahudara</w:t>
                  </w:r>
                  <w:proofErr w:type="spellEnd"/>
                  <w:r w:rsidRPr="00061193">
                    <w:rPr>
                      <w:rFonts w:ascii="Arial" w:hAnsi="Arial" w:cs="Arial"/>
                      <w:bCs/>
                    </w:rPr>
                    <w:t>)</w:t>
                  </w:r>
                </w:p>
              </w:tc>
              <w:tc>
                <w:tcPr>
                  <w:tcW w:w="1334" w:type="pct"/>
                  <w:gridSpan w:val="2"/>
                  <w:shd w:val="clear" w:color="auto" w:fill="auto"/>
                </w:tcPr>
                <w:p w:rsidR="008B5595" w:rsidRPr="00061193" w:rsidRDefault="008B5595" w:rsidP="00B93C58">
                  <w:pPr>
                    <w:spacing w:line="300" w:lineRule="auto"/>
                    <w:jc w:val="both"/>
                    <w:rPr>
                      <w:rFonts w:ascii="Arial" w:hAnsi="Arial" w:cs="Arial"/>
                    </w:rPr>
                  </w:pPr>
                </w:p>
              </w:tc>
            </w:tr>
            <w:tr w:rsidR="008B5595" w:rsidRPr="00061193" w:rsidTr="000D2195">
              <w:tc>
                <w:tcPr>
                  <w:tcW w:w="1070" w:type="pc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
                      <w:bCs/>
                      <w:i/>
                      <w:iCs/>
                    </w:rPr>
                  </w:pPr>
                  <w:r w:rsidRPr="00061193">
                    <w:rPr>
                      <w:rFonts w:ascii="Arial" w:hAnsi="Arial" w:cs="Arial"/>
                    </w:rPr>
                    <w:t xml:space="preserve">Household ID </w:t>
                  </w:r>
                  <w:r w:rsidRPr="00061193">
                    <w:rPr>
                      <w:rFonts w:ascii="Arial" w:hAnsi="Arial" w:cs="Arial"/>
                      <w:b/>
                      <w:bCs/>
                      <w:i/>
                      <w:iCs/>
                    </w:rPr>
                    <w:t>(To be filled by Researcher)</w:t>
                  </w:r>
                </w:p>
                <w:p w:rsidR="008B5595" w:rsidRPr="00061193" w:rsidRDefault="008B5595" w:rsidP="00B93C58">
                  <w:pPr>
                    <w:spacing w:line="300" w:lineRule="auto"/>
                    <w:jc w:val="both"/>
                    <w:rPr>
                      <w:rFonts w:ascii="Arial" w:hAnsi="Arial" w:cs="Arial"/>
                      <w:b/>
                      <w:bCs/>
                      <w:i/>
                      <w:iCs/>
                    </w:rPr>
                  </w:pPr>
                </w:p>
              </w:tc>
              <w:tc>
                <w:tcPr>
                  <w:tcW w:w="3930" w:type="pct"/>
                  <w:gridSpan w:val="4"/>
                  <w:shd w:val="clear" w:color="auto" w:fill="auto"/>
                </w:tcPr>
                <w:p w:rsidR="008B5595" w:rsidRPr="00061193" w:rsidRDefault="008B5595" w:rsidP="00B93C58">
                  <w:pPr>
                    <w:spacing w:line="300" w:lineRule="auto"/>
                    <w:jc w:val="both"/>
                    <w:rPr>
                      <w:rFonts w:ascii="Arial" w:hAnsi="Arial" w:cs="Arial"/>
                    </w:rPr>
                  </w:pPr>
                  <w:r w:rsidRPr="00061193">
                    <w:rPr>
                      <w:rFonts w:ascii="Arial" w:hAnsi="Arial" w:cs="Arial"/>
                      <w:noProof/>
                      <w:lang w:eastAsia="en-GB"/>
                    </w:rPr>
                    <mc:AlternateContent>
                      <mc:Choice Requires="wpg">
                        <w:drawing>
                          <wp:anchor distT="0" distB="0" distL="114300" distR="114300" simplePos="0" relativeHeight="251672576" behindDoc="0" locked="0" layoutInCell="1" allowOverlap="1" wp14:anchorId="09B28DBF" wp14:editId="21F4A065">
                            <wp:simplePos x="0" y="0"/>
                            <wp:positionH relativeFrom="column">
                              <wp:posOffset>93345</wp:posOffset>
                            </wp:positionH>
                            <wp:positionV relativeFrom="paragraph">
                              <wp:posOffset>48260</wp:posOffset>
                            </wp:positionV>
                            <wp:extent cx="1546225" cy="180975"/>
                            <wp:effectExtent l="24130" t="19685" r="20320" b="18415"/>
                            <wp:wrapNone/>
                            <wp:docPr id="19"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6225" cy="180975"/>
                                      <a:chOff x="10025" y="5220"/>
                                      <a:chExt cx="2435" cy="285"/>
                                    </a:xfrm>
                                  </wpg:grpSpPr>
                                  <wps:wsp>
                                    <wps:cNvPr id="21" name="Rectangle 23"/>
                                    <wps:cNvSpPr>
                                      <a:spLocks noChangeArrowheads="1"/>
                                    </wps:cNvSpPr>
                                    <wps:spPr bwMode="auto">
                                      <a:xfrm>
                                        <a:off x="10025" y="5220"/>
                                        <a:ext cx="381" cy="285"/>
                                      </a:xfrm>
                                      <a:prstGeom prst="rect">
                                        <a:avLst/>
                                      </a:prstGeom>
                                      <a:noFill/>
                                      <a:ln w="317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2" name="Rectangle 24"/>
                                    <wps:cNvSpPr>
                                      <a:spLocks noChangeArrowheads="1"/>
                                    </wps:cNvSpPr>
                                    <wps:spPr bwMode="auto">
                                      <a:xfrm>
                                        <a:off x="10512" y="5220"/>
                                        <a:ext cx="381" cy="285"/>
                                      </a:xfrm>
                                      <a:prstGeom prst="rect">
                                        <a:avLst/>
                                      </a:prstGeom>
                                      <a:noFill/>
                                      <a:ln w="317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3" name="Rectangle 25"/>
                                    <wps:cNvSpPr>
                                      <a:spLocks noChangeArrowheads="1"/>
                                    </wps:cNvSpPr>
                                    <wps:spPr bwMode="auto">
                                      <a:xfrm>
                                        <a:off x="11090" y="5220"/>
                                        <a:ext cx="381" cy="285"/>
                                      </a:xfrm>
                                      <a:prstGeom prst="rect">
                                        <a:avLst/>
                                      </a:prstGeom>
                                      <a:noFill/>
                                      <a:ln w="317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4" name="Rectangle 26"/>
                                    <wps:cNvSpPr>
                                      <a:spLocks noChangeArrowheads="1"/>
                                    </wps:cNvSpPr>
                                    <wps:spPr bwMode="auto">
                                      <a:xfrm>
                                        <a:off x="11563" y="5220"/>
                                        <a:ext cx="381" cy="285"/>
                                      </a:xfrm>
                                      <a:prstGeom prst="rect">
                                        <a:avLst/>
                                      </a:prstGeom>
                                      <a:noFill/>
                                      <a:ln w="317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5" name="Rectangle 25"/>
                                    <wps:cNvSpPr>
                                      <a:spLocks noChangeArrowheads="1"/>
                                    </wps:cNvSpPr>
                                    <wps:spPr bwMode="auto">
                                      <a:xfrm>
                                        <a:off x="12079" y="5220"/>
                                        <a:ext cx="381" cy="285"/>
                                      </a:xfrm>
                                      <a:prstGeom prst="rect">
                                        <a:avLst/>
                                      </a:prstGeom>
                                      <a:noFill/>
                                      <a:ln w="31750">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E9B0FD" id="Group 10" o:spid="_x0000_s1026" style="position:absolute;margin-left:7.35pt;margin-top:3.8pt;width:121.75pt;height:14.25pt;z-index:251672576" coordorigin="10025,5220" coordsize="2435,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">
                            <v:rect id="Rectangle 23" o:spid="_x0000_s1027" style="position:absolute;left:10025;top:5220;width:381;height: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" filled="f" strokecolor="black [3213]" strokeweight="2.5pt"/>
                            <v:rect id="Rectangle 24" o:spid="_x0000_s1028" style="position:absolute;left:10512;top:5220;width:381;height: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" filled="f" strokecolor="black [3213]" strokeweight="2.5pt"/>
                            <v:rect id="Rectangle 25" o:spid="_x0000_s1029" style="position:absolute;left:11090;top:5220;width:381;height: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" filled="f" strokecolor="black [3213]" strokeweight="2.5pt"/>
                            <v:rect id="Rectangle 26" o:spid="_x0000_s1030" style="position:absolute;left:11563;top:5220;width:381;height: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" filled="f" strokecolor="black [3213]" strokeweight="2.5pt"/>
                            <v:rect id="Rectangle 25" o:spid="_x0000_s1031" style="position:absolute;left:12079;top:5220;width:381;height:28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" filled="f" strokecolor="black [3213]" strokeweight="2.5pt"/>
                          </v:group>
                        </w:pict>
                      </mc:Fallback>
                    </mc:AlternateContent>
                  </w:r>
                  <w:r w:rsidRPr="00061193">
                    <w:rPr>
                      <w:rFonts w:ascii="Arial" w:hAnsi="Arial" w:cs="Arial"/>
                    </w:rPr>
                    <w:t xml:space="preserve">    </w:t>
                  </w:r>
                </w:p>
              </w:tc>
            </w:tr>
            <w:tr w:rsidR="008B5595" w:rsidRPr="00061193" w:rsidTr="000D2195">
              <w:tc>
                <w:tcPr>
                  <w:tcW w:w="1070" w:type="pc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Age of Respondent</w:t>
                  </w:r>
                </w:p>
              </w:tc>
              <w:tc>
                <w:tcPr>
                  <w:tcW w:w="552" w:type="pct"/>
                  <w:shd w:val="clear" w:color="auto" w:fill="auto"/>
                  <w:tcMar>
                    <w:left w:w="93" w:type="dxa"/>
                  </w:tcMar>
                </w:tcPr>
                <w:p w:rsidR="008B5595" w:rsidRPr="00061193" w:rsidRDefault="008B5595" w:rsidP="00B93C58">
                  <w:pPr>
                    <w:pStyle w:val="ListParagraph"/>
                    <w:spacing w:line="300" w:lineRule="auto"/>
                    <w:jc w:val="both"/>
                    <w:rPr>
                      <w:rFonts w:ascii="Arial" w:hAnsi="Arial" w:cs="Arial"/>
                      <w:bCs/>
                    </w:rPr>
                  </w:pPr>
                </w:p>
              </w:tc>
              <w:tc>
                <w:tcPr>
                  <w:tcW w:w="2044" w:type="pct"/>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Gender of Respondent (Male, Female)</w:t>
                  </w:r>
                </w:p>
              </w:tc>
              <w:tc>
                <w:tcPr>
                  <w:tcW w:w="1334" w:type="pct"/>
                  <w:gridSpan w:val="2"/>
                </w:tcPr>
                <w:p w:rsidR="008B5595" w:rsidRPr="00061193" w:rsidRDefault="008B5595" w:rsidP="00B93C58">
                  <w:pPr>
                    <w:spacing w:line="300" w:lineRule="auto"/>
                    <w:jc w:val="both"/>
                    <w:rPr>
                      <w:rFonts w:ascii="Arial" w:hAnsi="Arial" w:cs="Arial"/>
                      <w:b/>
                      <w:bCs/>
                    </w:rPr>
                  </w:pPr>
                </w:p>
              </w:tc>
            </w:tr>
            <w:tr w:rsidR="008B5595" w:rsidRPr="00061193" w:rsidTr="000D2195">
              <w:tc>
                <w:tcPr>
                  <w:tcW w:w="1070" w:type="pc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Religion (Hindu-1, Muslim-2, Christian-3, Jain -4, Sikh- 5, Don’t want to reveal-6)</w:t>
                  </w:r>
                </w:p>
              </w:tc>
              <w:tc>
                <w:tcPr>
                  <w:tcW w:w="552" w:type="pct"/>
                  <w:shd w:val="clear" w:color="auto" w:fill="auto"/>
                  <w:tcMar>
                    <w:left w:w="93" w:type="dxa"/>
                  </w:tcMar>
                </w:tcPr>
                <w:p w:rsidR="008B5595" w:rsidRPr="00061193" w:rsidRDefault="008B5595" w:rsidP="00B93C58">
                  <w:pPr>
                    <w:pStyle w:val="ListParagraph"/>
                    <w:spacing w:line="300" w:lineRule="auto"/>
                    <w:jc w:val="both"/>
                    <w:rPr>
                      <w:rFonts w:ascii="Arial" w:hAnsi="Arial" w:cs="Arial"/>
                      <w:bCs/>
                    </w:rPr>
                  </w:pPr>
                </w:p>
              </w:tc>
              <w:tc>
                <w:tcPr>
                  <w:tcW w:w="2044" w:type="pct"/>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Caste of HH (SC-1, ST-2, OBC-3, Gen-4, Cannot say= 5)</w:t>
                  </w:r>
                </w:p>
              </w:tc>
              <w:tc>
                <w:tcPr>
                  <w:tcW w:w="1334" w:type="pct"/>
                  <w:gridSpan w:val="2"/>
                </w:tcPr>
                <w:p w:rsidR="008B5595" w:rsidRPr="00061193" w:rsidRDefault="008B5595" w:rsidP="00B93C58">
                  <w:pPr>
                    <w:spacing w:line="300" w:lineRule="auto"/>
                    <w:jc w:val="both"/>
                    <w:rPr>
                      <w:rFonts w:ascii="Arial" w:hAnsi="Arial" w:cs="Arial"/>
                      <w:b/>
                      <w:bCs/>
                    </w:rPr>
                  </w:pPr>
                </w:p>
              </w:tc>
            </w:tr>
            <w:tr w:rsidR="008B5595" w:rsidRPr="00061193" w:rsidTr="000D2195">
              <w:trPr>
                <w:trHeight w:val="243"/>
              </w:trPr>
              <w:tc>
                <w:tcPr>
                  <w:tcW w:w="1070" w:type="pct"/>
                  <w:vMerge w:val="restar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Status of HH (APL-1/BPL-2)</w:t>
                  </w:r>
                </w:p>
              </w:tc>
              <w:tc>
                <w:tcPr>
                  <w:tcW w:w="552" w:type="pct"/>
                  <w:vMerge w:val="restart"/>
                  <w:shd w:val="clear" w:color="auto" w:fill="auto"/>
                  <w:tcMar>
                    <w:left w:w="93" w:type="dxa"/>
                  </w:tcMar>
                </w:tcPr>
                <w:p w:rsidR="008B5595" w:rsidRPr="00061193" w:rsidRDefault="008B5595" w:rsidP="00B93C58">
                  <w:pPr>
                    <w:pStyle w:val="ListParagraph"/>
                    <w:spacing w:line="300" w:lineRule="auto"/>
                    <w:jc w:val="both"/>
                    <w:rPr>
                      <w:rFonts w:ascii="Arial" w:hAnsi="Arial" w:cs="Arial"/>
                    </w:rPr>
                  </w:pPr>
                </w:p>
              </w:tc>
              <w:tc>
                <w:tcPr>
                  <w:tcW w:w="2044" w:type="pct"/>
                  <w:vMerge w:val="restart"/>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Number of members in HH</w:t>
                  </w:r>
                </w:p>
              </w:tc>
              <w:tc>
                <w:tcPr>
                  <w:tcW w:w="667" w:type="pct"/>
                </w:tcPr>
                <w:p w:rsidR="008B5595" w:rsidRPr="00061193" w:rsidRDefault="008B5595" w:rsidP="00B93C58">
                  <w:pPr>
                    <w:spacing w:line="300" w:lineRule="auto"/>
                    <w:jc w:val="both"/>
                    <w:rPr>
                      <w:rFonts w:ascii="Arial" w:hAnsi="Arial" w:cs="Arial"/>
                    </w:rPr>
                  </w:pPr>
                  <w:r w:rsidRPr="00061193">
                    <w:rPr>
                      <w:rFonts w:ascii="Arial" w:hAnsi="Arial" w:cs="Arial"/>
                    </w:rPr>
                    <w:t>Male Members</w:t>
                  </w:r>
                </w:p>
              </w:tc>
              <w:tc>
                <w:tcPr>
                  <w:tcW w:w="667" w:type="pct"/>
                </w:tcPr>
                <w:p w:rsidR="008B5595" w:rsidRPr="00061193" w:rsidRDefault="008B5595" w:rsidP="00B93C58">
                  <w:pPr>
                    <w:spacing w:line="300" w:lineRule="auto"/>
                    <w:jc w:val="both"/>
                    <w:rPr>
                      <w:rFonts w:ascii="Arial" w:hAnsi="Arial" w:cs="Arial"/>
                    </w:rPr>
                  </w:pPr>
                </w:p>
              </w:tc>
            </w:tr>
            <w:tr w:rsidR="008B5595" w:rsidRPr="00061193" w:rsidTr="000D2195">
              <w:trPr>
                <w:trHeight w:val="243"/>
              </w:trPr>
              <w:tc>
                <w:tcPr>
                  <w:tcW w:w="1070" w:type="pct"/>
                  <w:vMerge/>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p>
              </w:tc>
              <w:tc>
                <w:tcPr>
                  <w:tcW w:w="552" w:type="pct"/>
                  <w:vMerge/>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rPr>
                  </w:pPr>
                </w:p>
              </w:tc>
              <w:tc>
                <w:tcPr>
                  <w:tcW w:w="2044" w:type="pct"/>
                  <w:vMerge/>
                </w:tcPr>
                <w:p w:rsidR="008B5595" w:rsidRPr="00061193" w:rsidRDefault="008B5595" w:rsidP="00B93C58">
                  <w:pPr>
                    <w:pStyle w:val="ListParagraph"/>
                    <w:numPr>
                      <w:ilvl w:val="0"/>
                      <w:numId w:val="20"/>
                    </w:numPr>
                    <w:spacing w:after="0" w:line="300" w:lineRule="auto"/>
                    <w:jc w:val="both"/>
                    <w:rPr>
                      <w:rFonts w:ascii="Arial" w:hAnsi="Arial" w:cs="Arial"/>
                      <w:bCs/>
                    </w:rPr>
                  </w:pPr>
                </w:p>
              </w:tc>
              <w:tc>
                <w:tcPr>
                  <w:tcW w:w="667" w:type="pct"/>
                </w:tcPr>
                <w:p w:rsidR="008B5595" w:rsidRPr="00061193" w:rsidRDefault="008B5595" w:rsidP="00B93C58">
                  <w:pPr>
                    <w:spacing w:line="300" w:lineRule="auto"/>
                    <w:jc w:val="both"/>
                    <w:rPr>
                      <w:rFonts w:ascii="Arial" w:hAnsi="Arial" w:cs="Arial"/>
                    </w:rPr>
                  </w:pPr>
                  <w:r w:rsidRPr="00061193">
                    <w:rPr>
                      <w:rFonts w:ascii="Arial" w:hAnsi="Arial" w:cs="Arial"/>
                    </w:rPr>
                    <w:t>Females Members</w:t>
                  </w:r>
                </w:p>
              </w:tc>
              <w:tc>
                <w:tcPr>
                  <w:tcW w:w="667" w:type="pct"/>
                </w:tcPr>
                <w:p w:rsidR="008B5595" w:rsidRPr="00061193" w:rsidRDefault="008B5595" w:rsidP="00B93C58">
                  <w:pPr>
                    <w:spacing w:line="300" w:lineRule="auto"/>
                    <w:jc w:val="both"/>
                    <w:rPr>
                      <w:rFonts w:ascii="Arial" w:hAnsi="Arial" w:cs="Arial"/>
                    </w:rPr>
                  </w:pPr>
                </w:p>
              </w:tc>
            </w:tr>
            <w:tr w:rsidR="008B5595" w:rsidRPr="00061193" w:rsidTr="000D2195">
              <w:tc>
                <w:tcPr>
                  <w:tcW w:w="1070" w:type="pc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rPr>
                    <w:t>How many members in your HH are earning member</w:t>
                  </w:r>
                </w:p>
              </w:tc>
              <w:tc>
                <w:tcPr>
                  <w:tcW w:w="552" w:type="pct"/>
                  <w:shd w:val="clear" w:color="auto" w:fill="auto"/>
                  <w:tcMar>
                    <w:left w:w="93" w:type="dxa"/>
                  </w:tcMar>
                </w:tcPr>
                <w:p w:rsidR="008B5595" w:rsidRPr="00061193" w:rsidRDefault="008B5595" w:rsidP="00B93C58">
                  <w:pPr>
                    <w:pStyle w:val="ListParagraph"/>
                    <w:spacing w:line="300" w:lineRule="auto"/>
                    <w:jc w:val="both"/>
                    <w:rPr>
                      <w:rFonts w:ascii="Arial" w:hAnsi="Arial" w:cs="Arial"/>
                    </w:rPr>
                  </w:pPr>
                </w:p>
              </w:tc>
              <w:tc>
                <w:tcPr>
                  <w:tcW w:w="2044" w:type="pct"/>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rPr>
                    <w:t>How many members in your HH are literate</w:t>
                  </w:r>
                </w:p>
              </w:tc>
              <w:tc>
                <w:tcPr>
                  <w:tcW w:w="1334" w:type="pct"/>
                  <w:gridSpan w:val="2"/>
                </w:tcPr>
                <w:p w:rsidR="008B5595" w:rsidRPr="00061193" w:rsidRDefault="008B5595" w:rsidP="00B93C58">
                  <w:pPr>
                    <w:spacing w:line="300" w:lineRule="auto"/>
                    <w:jc w:val="both"/>
                    <w:rPr>
                      <w:rFonts w:ascii="Arial" w:hAnsi="Arial" w:cs="Arial"/>
                    </w:rPr>
                  </w:pPr>
                </w:p>
              </w:tc>
            </w:tr>
            <w:tr w:rsidR="008B5595" w:rsidRPr="00061193" w:rsidTr="000D2195">
              <w:tc>
                <w:tcPr>
                  <w:tcW w:w="1070" w:type="pc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t>How many members in the HH are pursuing education</w:t>
                  </w:r>
                </w:p>
              </w:tc>
              <w:tc>
                <w:tcPr>
                  <w:tcW w:w="552" w:type="pct"/>
                  <w:shd w:val="clear" w:color="auto" w:fill="auto"/>
                  <w:tcMar>
                    <w:left w:w="93" w:type="dxa"/>
                  </w:tcMar>
                </w:tcPr>
                <w:p w:rsidR="008B5595" w:rsidRPr="00061193" w:rsidRDefault="008B5595" w:rsidP="00B93C58">
                  <w:pPr>
                    <w:pStyle w:val="ListParagraph"/>
                    <w:spacing w:line="300" w:lineRule="auto"/>
                    <w:jc w:val="both"/>
                    <w:rPr>
                      <w:rFonts w:ascii="Arial" w:hAnsi="Arial" w:cs="Arial"/>
                    </w:rPr>
                  </w:pPr>
                </w:p>
              </w:tc>
              <w:tc>
                <w:tcPr>
                  <w:tcW w:w="2044" w:type="pct"/>
                  <w:shd w:val="clear" w:color="auto" w:fill="auto"/>
                </w:tcPr>
                <w:p w:rsidR="008B5595" w:rsidRPr="00061193" w:rsidRDefault="008B5595" w:rsidP="00B93C58">
                  <w:pPr>
                    <w:pStyle w:val="ListParagraph"/>
                    <w:numPr>
                      <w:ilvl w:val="0"/>
                      <w:numId w:val="20"/>
                    </w:numPr>
                    <w:spacing w:after="0" w:line="300" w:lineRule="auto"/>
                    <w:jc w:val="both"/>
                    <w:rPr>
                      <w:rFonts w:ascii="Arial" w:hAnsi="Arial" w:cs="Arial"/>
                    </w:rPr>
                  </w:pPr>
                  <w:r w:rsidRPr="00061193">
                    <w:rPr>
                      <w:rFonts w:ascii="Arial" w:hAnsi="Arial" w:cs="Arial"/>
                    </w:rPr>
                    <w:t>How many members in the HH own a mobile phone</w:t>
                  </w:r>
                </w:p>
              </w:tc>
              <w:tc>
                <w:tcPr>
                  <w:tcW w:w="1334" w:type="pct"/>
                  <w:gridSpan w:val="2"/>
                  <w:shd w:val="clear" w:color="auto" w:fill="auto"/>
                </w:tcPr>
                <w:p w:rsidR="008B5595" w:rsidRPr="00061193" w:rsidRDefault="008B5595" w:rsidP="00B93C58">
                  <w:pPr>
                    <w:spacing w:line="300" w:lineRule="auto"/>
                    <w:jc w:val="both"/>
                    <w:rPr>
                      <w:rFonts w:ascii="Arial" w:hAnsi="Arial" w:cs="Arial"/>
                    </w:rPr>
                  </w:pPr>
                </w:p>
              </w:tc>
            </w:tr>
            <w:tr w:rsidR="008B5595" w:rsidRPr="00061193" w:rsidTr="000D2195">
              <w:tc>
                <w:tcPr>
                  <w:tcW w:w="1070" w:type="pct"/>
                  <w:shd w:val="clear" w:color="auto" w:fill="auto"/>
                  <w:tcMar>
                    <w:left w:w="93" w:type="dxa"/>
                  </w:tcMar>
                </w:tcPr>
                <w:p w:rsidR="008B5595" w:rsidRPr="00061193" w:rsidRDefault="008B5595" w:rsidP="00B93C58">
                  <w:pPr>
                    <w:pStyle w:val="ListParagraph"/>
                    <w:numPr>
                      <w:ilvl w:val="0"/>
                      <w:numId w:val="20"/>
                    </w:numPr>
                    <w:spacing w:after="0" w:line="300" w:lineRule="auto"/>
                    <w:jc w:val="both"/>
                    <w:rPr>
                      <w:rFonts w:ascii="Arial" w:hAnsi="Arial" w:cs="Arial"/>
                      <w:bCs/>
                    </w:rPr>
                  </w:pPr>
                  <w:r w:rsidRPr="00061193">
                    <w:rPr>
                      <w:rFonts w:ascii="Arial" w:hAnsi="Arial" w:cs="Arial"/>
                      <w:bCs/>
                    </w:rPr>
                    <w:lastRenderedPageBreak/>
                    <w:t>Does the HH have constructed a latrine</w:t>
                  </w:r>
                </w:p>
              </w:tc>
              <w:tc>
                <w:tcPr>
                  <w:tcW w:w="552" w:type="pct"/>
                  <w:shd w:val="clear" w:color="auto" w:fill="auto"/>
                  <w:tcMar>
                    <w:left w:w="93" w:type="dxa"/>
                  </w:tcMar>
                </w:tcPr>
                <w:p w:rsidR="008B5595" w:rsidRPr="00061193" w:rsidRDefault="008B5595" w:rsidP="00B93C58">
                  <w:pPr>
                    <w:pStyle w:val="ListParagraph"/>
                    <w:spacing w:line="300" w:lineRule="auto"/>
                    <w:jc w:val="both"/>
                    <w:rPr>
                      <w:rFonts w:ascii="Arial" w:hAnsi="Arial" w:cs="Arial"/>
                    </w:rPr>
                  </w:pPr>
                </w:p>
              </w:tc>
              <w:tc>
                <w:tcPr>
                  <w:tcW w:w="2044" w:type="pct"/>
                  <w:shd w:val="clear" w:color="auto" w:fill="auto"/>
                </w:tcPr>
                <w:p w:rsidR="008B5595" w:rsidRPr="00061193" w:rsidRDefault="008B5595" w:rsidP="00B93C58">
                  <w:pPr>
                    <w:spacing w:line="300" w:lineRule="auto"/>
                    <w:jc w:val="both"/>
                    <w:rPr>
                      <w:rFonts w:ascii="Arial" w:hAnsi="Arial" w:cs="Arial"/>
                    </w:rPr>
                  </w:pPr>
                </w:p>
              </w:tc>
              <w:tc>
                <w:tcPr>
                  <w:tcW w:w="1334" w:type="pct"/>
                  <w:gridSpan w:val="2"/>
                  <w:shd w:val="clear" w:color="auto" w:fill="auto"/>
                </w:tcPr>
                <w:p w:rsidR="008B5595" w:rsidRPr="00061193" w:rsidRDefault="008B5595" w:rsidP="00B93C58">
                  <w:pPr>
                    <w:spacing w:line="300" w:lineRule="auto"/>
                    <w:jc w:val="both"/>
                    <w:rPr>
                      <w:rFonts w:ascii="Arial" w:hAnsi="Arial" w:cs="Arial"/>
                    </w:rPr>
                  </w:pPr>
                </w:p>
              </w:tc>
            </w:tr>
            <w:tr w:rsidR="008B5595" w:rsidRPr="00061193" w:rsidTr="000D2195">
              <w:tc>
                <w:tcPr>
                  <w:tcW w:w="1070" w:type="pct"/>
                  <w:shd w:val="clear" w:color="auto" w:fill="000000" w:themeFill="text1"/>
                  <w:tcMar>
                    <w:left w:w="93" w:type="dxa"/>
                  </w:tcMar>
                </w:tcPr>
                <w:p w:rsidR="008B5595" w:rsidRPr="00061193" w:rsidRDefault="008B5595" w:rsidP="00B93C58">
                  <w:pPr>
                    <w:spacing w:line="300" w:lineRule="auto"/>
                    <w:jc w:val="both"/>
                    <w:rPr>
                      <w:rFonts w:ascii="Arial" w:hAnsi="Arial" w:cs="Arial"/>
                      <w:b/>
                      <w:bCs/>
                    </w:rPr>
                  </w:pPr>
                </w:p>
              </w:tc>
              <w:tc>
                <w:tcPr>
                  <w:tcW w:w="552" w:type="pct"/>
                  <w:shd w:val="clear" w:color="auto" w:fill="000000" w:themeFill="text1"/>
                  <w:tcMar>
                    <w:left w:w="93" w:type="dxa"/>
                  </w:tcMar>
                </w:tcPr>
                <w:p w:rsidR="008B5595" w:rsidRPr="00061193" w:rsidRDefault="008B5595" w:rsidP="00B93C58">
                  <w:pPr>
                    <w:spacing w:line="300" w:lineRule="auto"/>
                    <w:jc w:val="both"/>
                    <w:rPr>
                      <w:rFonts w:ascii="Arial" w:hAnsi="Arial" w:cs="Arial"/>
                    </w:rPr>
                  </w:pPr>
                </w:p>
              </w:tc>
              <w:tc>
                <w:tcPr>
                  <w:tcW w:w="2044" w:type="pct"/>
                  <w:shd w:val="clear" w:color="auto" w:fill="000000" w:themeFill="text1"/>
                </w:tcPr>
                <w:p w:rsidR="008B5595" w:rsidRPr="00061193" w:rsidRDefault="008B5595" w:rsidP="00B93C58">
                  <w:pPr>
                    <w:spacing w:line="300" w:lineRule="auto"/>
                    <w:jc w:val="both"/>
                    <w:rPr>
                      <w:rFonts w:ascii="Arial" w:hAnsi="Arial" w:cs="Arial"/>
                      <w:b/>
                      <w:bCs/>
                    </w:rPr>
                  </w:pPr>
                </w:p>
              </w:tc>
              <w:tc>
                <w:tcPr>
                  <w:tcW w:w="1334" w:type="pct"/>
                  <w:gridSpan w:val="2"/>
                  <w:shd w:val="clear" w:color="auto" w:fill="000000" w:themeFill="text1"/>
                </w:tcPr>
                <w:p w:rsidR="008B5595" w:rsidRPr="00061193" w:rsidRDefault="008B5595" w:rsidP="00B93C58">
                  <w:pPr>
                    <w:spacing w:line="300" w:lineRule="auto"/>
                    <w:jc w:val="both"/>
                    <w:rPr>
                      <w:rFonts w:ascii="Arial" w:hAnsi="Arial" w:cs="Arial"/>
                    </w:rPr>
                  </w:pPr>
                </w:p>
              </w:tc>
            </w:tr>
          </w:tbl>
          <w:p w:rsidR="008B5595" w:rsidRPr="00061193" w:rsidRDefault="008B5595" w:rsidP="00B93C58">
            <w:pPr>
              <w:spacing w:after="0" w:line="300" w:lineRule="auto"/>
              <w:jc w:val="both"/>
              <w:rPr>
                <w:rFonts w:ascii="Arial" w:hAnsi="Arial" w:cs="Arial"/>
                <w:b/>
                <w:bCs/>
              </w:rPr>
            </w:pPr>
          </w:p>
          <w:p w:rsidR="008B5595" w:rsidRPr="00061193" w:rsidRDefault="008B5595" w:rsidP="00B93C58">
            <w:pPr>
              <w:pBdr>
                <w:top w:val="single" w:sz="4" w:space="1" w:color="auto"/>
                <w:left w:val="single" w:sz="4" w:space="4" w:color="auto"/>
                <w:bottom w:val="single" w:sz="4" w:space="1" w:color="auto"/>
                <w:right w:val="single" w:sz="4" w:space="4" w:color="auto"/>
              </w:pBdr>
              <w:spacing w:after="0" w:line="300" w:lineRule="auto"/>
              <w:jc w:val="both"/>
              <w:rPr>
                <w:rFonts w:ascii="Arial" w:hAnsi="Arial" w:cs="Arial"/>
                <w:b/>
                <w:bCs/>
                <w:color w:val="000000" w:themeColor="text1"/>
              </w:rPr>
            </w:pPr>
            <w:r w:rsidRPr="00061193">
              <w:rPr>
                <w:rFonts w:ascii="Arial" w:hAnsi="Arial" w:cs="Arial"/>
                <w:b/>
                <w:bCs/>
              </w:rPr>
              <w:t xml:space="preserve">B. TOILET OBSERVATION (The surveyor must observe himself or herself and fill in this section) </w:t>
            </w:r>
          </w:p>
          <w:tbl>
            <w:tblPr>
              <w:tblStyle w:val="TableGrid"/>
              <w:tblW w:w="0" w:type="auto"/>
              <w:tblLook w:val="04A0" w:firstRow="1" w:lastRow="0" w:firstColumn="1" w:lastColumn="0" w:noHBand="0" w:noVBand="1"/>
            </w:tblPr>
            <w:tblGrid>
              <w:gridCol w:w="4225"/>
              <w:gridCol w:w="2398"/>
              <w:gridCol w:w="2968"/>
            </w:tblGrid>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Type of latrine</w:t>
                  </w:r>
                </w:p>
              </w:tc>
              <w:tc>
                <w:tcPr>
                  <w:tcW w:w="2398" w:type="dxa"/>
                </w:tcPr>
                <w:p w:rsidR="008B5595" w:rsidRPr="00061193" w:rsidRDefault="008B5595" w:rsidP="00B93C58">
                  <w:pPr>
                    <w:spacing w:line="300" w:lineRule="auto"/>
                    <w:jc w:val="both"/>
                    <w:rPr>
                      <w:rFonts w:ascii="Arial" w:hAnsi="Arial" w:cs="Arial"/>
                      <w:bCs/>
                    </w:rPr>
                  </w:pPr>
                  <w:r w:rsidRPr="00061193">
                    <w:rPr>
                      <w:rFonts w:ascii="Arial" w:hAnsi="Arial" w:cs="Arial"/>
                      <w:bCs/>
                    </w:rPr>
                    <w:t>Pit=1, Eco San=2, Septic=3, Others=4</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Can you see a water seal inside the latrine?</w:t>
                  </w:r>
                </w:p>
              </w:tc>
              <w:tc>
                <w:tcPr>
                  <w:tcW w:w="2398"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Is the platform of the latrine wet?</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spacing w:after="0" w:line="300" w:lineRule="auto"/>
                    <w:jc w:val="both"/>
                    <w:rPr>
                      <w:rFonts w:ascii="Arial" w:hAnsi="Arial" w:cs="Arial"/>
                      <w:bCs/>
                    </w:rPr>
                  </w:pPr>
                  <w:r w:rsidRPr="00061193">
                    <w:rPr>
                      <w:rFonts w:ascii="Arial" w:hAnsi="Arial" w:cs="Arial"/>
                      <w:bCs/>
                    </w:rPr>
                    <w:t>Can you see a water container inside the latrine?</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Is there an arrangement to store larger quantities of water in the latrine?</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 xml:space="preserve">Are any cleaning supplies (such as brush, </w:t>
                  </w:r>
                  <w:proofErr w:type="spellStart"/>
                  <w:r w:rsidRPr="00061193">
                    <w:rPr>
                      <w:rFonts w:ascii="Arial" w:hAnsi="Arial" w:cs="Arial"/>
                      <w:bCs/>
                    </w:rPr>
                    <w:t>harpic</w:t>
                  </w:r>
                  <w:proofErr w:type="spellEnd"/>
                  <w:r w:rsidRPr="00061193">
                    <w:rPr>
                      <w:rFonts w:ascii="Arial" w:hAnsi="Arial" w:cs="Arial"/>
                      <w:bCs/>
                    </w:rPr>
                    <w:t xml:space="preserve"> or acid) visible?</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 xml:space="preserve">Can you see </w:t>
                  </w:r>
                  <w:proofErr w:type="spellStart"/>
                  <w:r w:rsidRPr="00061193">
                    <w:rPr>
                      <w:rFonts w:ascii="Arial" w:hAnsi="Arial" w:cs="Arial"/>
                      <w:bCs/>
                    </w:rPr>
                    <w:t>feces</w:t>
                  </w:r>
                  <w:proofErr w:type="spellEnd"/>
                  <w:r w:rsidRPr="00061193">
                    <w:rPr>
                      <w:rFonts w:ascii="Arial" w:hAnsi="Arial" w:cs="Arial"/>
                      <w:bCs/>
                    </w:rPr>
                    <w:t xml:space="preserve"> inside the latrine?</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 xml:space="preserve">Is any foul </w:t>
                  </w:r>
                  <w:proofErr w:type="spellStart"/>
                  <w:r w:rsidRPr="00061193">
                    <w:rPr>
                      <w:rFonts w:ascii="Arial" w:hAnsi="Arial" w:cs="Arial"/>
                      <w:bCs/>
                    </w:rPr>
                    <w:t>odor</w:t>
                  </w:r>
                  <w:proofErr w:type="spellEnd"/>
                  <w:r w:rsidRPr="00061193">
                    <w:rPr>
                      <w:rFonts w:ascii="Arial" w:hAnsi="Arial" w:cs="Arial"/>
                      <w:bCs/>
                    </w:rPr>
                    <w:t xml:space="preserve"> emanating from the latrine?</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Cs/>
                    </w:rPr>
                  </w:pPr>
                  <w:r w:rsidRPr="00061193">
                    <w:rPr>
                      <w:rFonts w:ascii="Arial" w:hAnsi="Arial" w:cs="Arial"/>
                      <w:bCs/>
                    </w:rPr>
                    <w:t>Is there a vent pipe from the latrine pit?</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4225" w:type="dxa"/>
                </w:tcPr>
                <w:p w:rsidR="008B5595" w:rsidRPr="00061193" w:rsidRDefault="008B5595" w:rsidP="00B93C58">
                  <w:pPr>
                    <w:pStyle w:val="ListParagraph"/>
                    <w:numPr>
                      <w:ilvl w:val="0"/>
                      <w:numId w:val="11"/>
                    </w:numPr>
                    <w:autoSpaceDE w:val="0"/>
                    <w:autoSpaceDN w:val="0"/>
                    <w:adjustRightInd w:val="0"/>
                    <w:spacing w:after="0" w:line="300" w:lineRule="auto"/>
                    <w:jc w:val="both"/>
                    <w:rPr>
                      <w:rFonts w:ascii="Arial" w:hAnsi="Arial" w:cs="Arial"/>
                      <w:b/>
                      <w:bCs/>
                    </w:rPr>
                  </w:pPr>
                  <w:r w:rsidRPr="00061193">
                    <w:rPr>
                      <w:rFonts w:ascii="Arial" w:hAnsi="Arial" w:cs="Arial"/>
                      <w:bCs/>
                    </w:rPr>
                    <w:t>From seeing the latrine, can you say that the latrine is being used?</w:t>
                  </w:r>
                </w:p>
              </w:tc>
              <w:tc>
                <w:tcPr>
                  <w:tcW w:w="2398"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968" w:type="dxa"/>
                </w:tcPr>
                <w:p w:rsidR="008B5595" w:rsidRPr="00061193" w:rsidRDefault="008B5595" w:rsidP="00B93C58">
                  <w:pPr>
                    <w:spacing w:line="300" w:lineRule="auto"/>
                    <w:jc w:val="both"/>
                    <w:rPr>
                      <w:rFonts w:ascii="Arial" w:hAnsi="Arial" w:cs="Arial"/>
                      <w:b/>
                      <w:bCs/>
                    </w:rPr>
                  </w:pPr>
                </w:p>
              </w:tc>
            </w:tr>
          </w:tbl>
          <w:p w:rsidR="008B5595" w:rsidRPr="00061193" w:rsidRDefault="008B5595" w:rsidP="00B93C58">
            <w:pPr>
              <w:pBdr>
                <w:top w:val="single" w:sz="4" w:space="1" w:color="auto"/>
                <w:left w:val="single" w:sz="4" w:space="4" w:color="auto"/>
                <w:bottom w:val="single" w:sz="4" w:space="1" w:color="auto"/>
                <w:right w:val="single" w:sz="4" w:space="4" w:color="auto"/>
              </w:pBdr>
              <w:spacing w:after="0" w:line="300" w:lineRule="auto"/>
              <w:jc w:val="both"/>
              <w:rPr>
                <w:rFonts w:ascii="Arial" w:hAnsi="Arial" w:cs="Arial"/>
                <w:b/>
                <w:bCs/>
                <w:color w:val="000000" w:themeColor="text1"/>
              </w:rPr>
            </w:pPr>
            <w:r w:rsidRPr="00061193">
              <w:rPr>
                <w:rFonts w:ascii="Arial" w:hAnsi="Arial" w:cs="Arial"/>
                <w:b/>
                <w:bCs/>
              </w:rPr>
              <w:t>C. HOUSEHOLD DETAILS</w:t>
            </w:r>
          </w:p>
          <w:tbl>
            <w:tblPr>
              <w:tblStyle w:val="TableGrid"/>
              <w:tblW w:w="5000" w:type="pct"/>
              <w:tblLook w:val="04A0" w:firstRow="1" w:lastRow="0" w:firstColumn="1" w:lastColumn="0" w:noHBand="0" w:noVBand="1"/>
            </w:tblPr>
            <w:tblGrid>
              <w:gridCol w:w="2326"/>
              <w:gridCol w:w="3361"/>
              <w:gridCol w:w="2247"/>
              <w:gridCol w:w="2241"/>
              <w:gridCol w:w="4490"/>
            </w:tblGrid>
            <w:tr w:rsidR="008B5595" w:rsidRPr="00061193" w:rsidTr="000D2195">
              <w:trPr>
                <w:trHeight w:val="398"/>
              </w:trPr>
              <w:tc>
                <w:tcPr>
                  <w:tcW w:w="793" w:type="pct"/>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lastRenderedPageBreak/>
                    <w:t xml:space="preserve">House ownership </w:t>
                  </w:r>
                </w:p>
                <w:p w:rsidR="008B5595" w:rsidRPr="00061193" w:rsidRDefault="008B5595" w:rsidP="00B93C58">
                  <w:pPr>
                    <w:spacing w:line="300" w:lineRule="auto"/>
                    <w:jc w:val="both"/>
                    <w:rPr>
                      <w:rFonts w:ascii="Arial" w:hAnsi="Arial" w:cs="Arial"/>
                      <w:bCs/>
                      <w:color w:val="000000" w:themeColor="text1"/>
                    </w:rPr>
                  </w:pPr>
                  <w:r w:rsidRPr="00061193">
                    <w:rPr>
                      <w:rFonts w:ascii="Arial" w:hAnsi="Arial" w:cs="Arial"/>
                      <w:bCs/>
                      <w:color w:val="000000" w:themeColor="text1"/>
                    </w:rPr>
                    <w:t>Own=1, Rented=2</w:t>
                  </w:r>
                </w:p>
              </w:tc>
              <w:tc>
                <w:tcPr>
                  <w:tcW w:w="1146" w:type="pct"/>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House type</w:t>
                  </w:r>
                </w:p>
                <w:p w:rsidR="008B5595" w:rsidRPr="00061193" w:rsidRDefault="008B5595" w:rsidP="00B93C58">
                  <w:pPr>
                    <w:spacing w:line="300" w:lineRule="auto"/>
                    <w:jc w:val="both"/>
                    <w:rPr>
                      <w:rFonts w:ascii="Arial" w:hAnsi="Arial" w:cs="Arial"/>
                      <w:color w:val="000000" w:themeColor="text1"/>
                    </w:rPr>
                  </w:pPr>
                  <w:r w:rsidRPr="00061193">
                    <w:rPr>
                      <w:rFonts w:ascii="Arial" w:hAnsi="Arial" w:cs="Arial"/>
                      <w:color w:val="000000" w:themeColor="text1"/>
                    </w:rPr>
                    <w:t xml:space="preserve">Kucha=1, </w:t>
                  </w:r>
                  <w:proofErr w:type="spellStart"/>
                  <w:r w:rsidRPr="00061193">
                    <w:rPr>
                      <w:rFonts w:ascii="Arial" w:hAnsi="Arial" w:cs="Arial"/>
                      <w:color w:val="000000" w:themeColor="text1"/>
                    </w:rPr>
                    <w:t>Pucca</w:t>
                  </w:r>
                  <w:proofErr w:type="spellEnd"/>
                  <w:r w:rsidRPr="00061193">
                    <w:rPr>
                      <w:rFonts w:ascii="Arial" w:hAnsi="Arial" w:cs="Arial"/>
                      <w:color w:val="000000" w:themeColor="text1"/>
                    </w:rPr>
                    <w:t xml:space="preserve">=2, Semi </w:t>
                  </w:r>
                  <w:proofErr w:type="spellStart"/>
                  <w:r w:rsidRPr="00061193">
                    <w:rPr>
                      <w:rFonts w:ascii="Arial" w:hAnsi="Arial" w:cs="Arial"/>
                      <w:color w:val="000000" w:themeColor="text1"/>
                    </w:rPr>
                    <w:t>Pucca</w:t>
                  </w:r>
                  <w:proofErr w:type="spellEnd"/>
                  <w:r w:rsidRPr="00061193">
                    <w:rPr>
                      <w:rFonts w:ascii="Arial" w:hAnsi="Arial" w:cs="Arial"/>
                      <w:color w:val="000000" w:themeColor="text1"/>
                    </w:rPr>
                    <w:t>=3</w:t>
                  </w:r>
                </w:p>
              </w:tc>
              <w:tc>
                <w:tcPr>
                  <w:tcW w:w="1530" w:type="pct"/>
                  <w:gridSpan w:val="2"/>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No of rooms in the house</w:t>
                  </w:r>
                </w:p>
              </w:tc>
              <w:tc>
                <w:tcPr>
                  <w:tcW w:w="1531" w:type="pct"/>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Does the HH have electricity connection</w:t>
                  </w:r>
                </w:p>
                <w:p w:rsidR="008B5595" w:rsidRPr="00061193" w:rsidRDefault="008B5595" w:rsidP="00B93C58">
                  <w:pPr>
                    <w:pStyle w:val="ListParagraph"/>
                    <w:spacing w:line="300" w:lineRule="auto"/>
                    <w:ind w:left="360"/>
                    <w:jc w:val="both"/>
                    <w:rPr>
                      <w:rFonts w:ascii="Arial" w:hAnsi="Arial" w:cs="Arial"/>
                      <w:b/>
                      <w:bCs/>
                      <w:color w:val="000000" w:themeColor="text1"/>
                    </w:rPr>
                  </w:pPr>
                  <w:r w:rsidRPr="00061193">
                    <w:rPr>
                      <w:rFonts w:ascii="Arial" w:hAnsi="Arial" w:cs="Arial"/>
                      <w:bCs/>
                      <w:color w:val="000000" w:themeColor="text1"/>
                    </w:rPr>
                    <w:t>Yes=1, No=0</w:t>
                  </w:r>
                </w:p>
              </w:tc>
            </w:tr>
            <w:tr w:rsidR="008B5595" w:rsidRPr="00061193" w:rsidTr="000D2195">
              <w:trPr>
                <w:trHeight w:val="166"/>
              </w:trPr>
              <w:tc>
                <w:tcPr>
                  <w:tcW w:w="793" w:type="pct"/>
                  <w:vAlign w:val="center"/>
                </w:tcPr>
                <w:p w:rsidR="008B5595" w:rsidRPr="00061193" w:rsidRDefault="008B5595" w:rsidP="00B93C58">
                  <w:pPr>
                    <w:spacing w:line="300" w:lineRule="auto"/>
                    <w:jc w:val="both"/>
                    <w:rPr>
                      <w:rFonts w:ascii="Arial" w:hAnsi="Arial" w:cs="Arial"/>
                      <w:color w:val="000000" w:themeColor="text1"/>
                    </w:rPr>
                  </w:pPr>
                </w:p>
              </w:tc>
              <w:tc>
                <w:tcPr>
                  <w:tcW w:w="1146" w:type="pct"/>
                  <w:vAlign w:val="center"/>
                </w:tcPr>
                <w:p w:rsidR="008B5595" w:rsidRPr="00061193" w:rsidRDefault="008B5595" w:rsidP="00B93C58">
                  <w:pPr>
                    <w:spacing w:line="300" w:lineRule="auto"/>
                    <w:jc w:val="both"/>
                    <w:rPr>
                      <w:rFonts w:ascii="Arial" w:hAnsi="Arial" w:cs="Arial"/>
                      <w:color w:val="000000" w:themeColor="text1"/>
                    </w:rPr>
                  </w:pPr>
                </w:p>
                <w:p w:rsidR="008B5595" w:rsidRPr="00061193" w:rsidRDefault="008B5595" w:rsidP="00B93C58">
                  <w:pPr>
                    <w:spacing w:line="300" w:lineRule="auto"/>
                    <w:jc w:val="both"/>
                    <w:rPr>
                      <w:rFonts w:ascii="Arial" w:hAnsi="Arial" w:cs="Arial"/>
                      <w:color w:val="000000" w:themeColor="text1"/>
                    </w:rPr>
                  </w:pPr>
                </w:p>
              </w:tc>
              <w:tc>
                <w:tcPr>
                  <w:tcW w:w="1530" w:type="pct"/>
                  <w:gridSpan w:val="2"/>
                </w:tcPr>
                <w:p w:rsidR="008B5595" w:rsidRPr="00061193" w:rsidRDefault="008B5595" w:rsidP="00B93C58">
                  <w:pPr>
                    <w:spacing w:line="300" w:lineRule="auto"/>
                    <w:jc w:val="both"/>
                    <w:rPr>
                      <w:rFonts w:ascii="Arial" w:hAnsi="Arial" w:cs="Arial"/>
                      <w:color w:val="000000" w:themeColor="text1"/>
                    </w:rPr>
                  </w:pPr>
                </w:p>
              </w:tc>
              <w:tc>
                <w:tcPr>
                  <w:tcW w:w="1531" w:type="pct"/>
                </w:tcPr>
                <w:p w:rsidR="008B5595" w:rsidRPr="00061193" w:rsidRDefault="008B5595" w:rsidP="00B93C58">
                  <w:pPr>
                    <w:spacing w:line="300" w:lineRule="auto"/>
                    <w:jc w:val="both"/>
                    <w:rPr>
                      <w:rFonts w:ascii="Arial" w:hAnsi="Arial" w:cs="Arial"/>
                      <w:color w:val="000000" w:themeColor="text1"/>
                    </w:rPr>
                  </w:pPr>
                </w:p>
              </w:tc>
            </w:tr>
            <w:tr w:rsidR="008B5595" w:rsidRPr="00061193" w:rsidTr="000D2195">
              <w:trPr>
                <w:trHeight w:val="398"/>
              </w:trPr>
              <w:tc>
                <w:tcPr>
                  <w:tcW w:w="2705" w:type="pct"/>
                  <w:gridSpan w:val="3"/>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Source of drinking water</w:t>
                  </w:r>
                </w:p>
                <w:p w:rsidR="008B5595" w:rsidRPr="00061193" w:rsidRDefault="008B5595" w:rsidP="00B93C58">
                  <w:pPr>
                    <w:spacing w:line="300" w:lineRule="auto"/>
                    <w:jc w:val="both"/>
                    <w:rPr>
                      <w:rFonts w:ascii="Arial" w:hAnsi="Arial" w:cs="Arial"/>
                      <w:bCs/>
                      <w:color w:val="000000" w:themeColor="text1"/>
                    </w:rPr>
                  </w:pPr>
                  <w:r w:rsidRPr="00061193">
                    <w:rPr>
                      <w:rFonts w:ascii="Arial" w:hAnsi="Arial" w:cs="Arial"/>
                      <w:bCs/>
                      <w:color w:val="000000" w:themeColor="text1"/>
                    </w:rPr>
                    <w:t>Piped water=1, Tube well/hand pump=2, surface (pond/river/well/canal)=3, Others=4 specify</w:t>
                  </w:r>
                </w:p>
              </w:tc>
              <w:tc>
                <w:tcPr>
                  <w:tcW w:w="2295" w:type="pct"/>
                  <w:gridSpan w:val="2"/>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Does the HH face any difficulty in getting enough drinking water for family need?</w:t>
                  </w:r>
                </w:p>
                <w:p w:rsidR="008B5595" w:rsidRPr="00061193" w:rsidRDefault="008B5595" w:rsidP="00B93C58">
                  <w:pPr>
                    <w:spacing w:line="300" w:lineRule="auto"/>
                    <w:jc w:val="both"/>
                    <w:rPr>
                      <w:rFonts w:ascii="Arial" w:hAnsi="Arial" w:cs="Arial"/>
                      <w:color w:val="000000" w:themeColor="text1"/>
                    </w:rPr>
                  </w:pPr>
                  <w:r w:rsidRPr="00061193">
                    <w:rPr>
                      <w:rFonts w:ascii="Arial" w:hAnsi="Arial" w:cs="Arial"/>
                      <w:bCs/>
                      <w:color w:val="000000" w:themeColor="text1"/>
                    </w:rPr>
                    <w:t>Yes=1, No=0</w:t>
                  </w:r>
                </w:p>
              </w:tc>
            </w:tr>
            <w:tr w:rsidR="008B5595" w:rsidRPr="00061193" w:rsidTr="000D2195">
              <w:trPr>
                <w:trHeight w:val="166"/>
              </w:trPr>
              <w:tc>
                <w:tcPr>
                  <w:tcW w:w="2705" w:type="pct"/>
                  <w:gridSpan w:val="3"/>
                  <w:vAlign w:val="center"/>
                </w:tcPr>
                <w:p w:rsidR="008B5595" w:rsidRPr="00061193" w:rsidRDefault="008B5595" w:rsidP="00B93C58">
                  <w:pPr>
                    <w:spacing w:line="300" w:lineRule="auto"/>
                    <w:jc w:val="both"/>
                    <w:rPr>
                      <w:rFonts w:ascii="Arial" w:hAnsi="Arial" w:cs="Arial"/>
                      <w:color w:val="000000" w:themeColor="text1"/>
                    </w:rPr>
                  </w:pPr>
                </w:p>
              </w:tc>
              <w:tc>
                <w:tcPr>
                  <w:tcW w:w="2295" w:type="pct"/>
                  <w:gridSpan w:val="2"/>
                  <w:vAlign w:val="center"/>
                </w:tcPr>
                <w:p w:rsidR="008B5595" w:rsidRPr="00061193" w:rsidRDefault="008B5595" w:rsidP="00B93C58">
                  <w:pPr>
                    <w:spacing w:line="300" w:lineRule="auto"/>
                    <w:jc w:val="both"/>
                    <w:rPr>
                      <w:rFonts w:ascii="Arial" w:hAnsi="Arial" w:cs="Arial"/>
                      <w:color w:val="000000" w:themeColor="text1"/>
                    </w:rPr>
                  </w:pPr>
                </w:p>
                <w:p w:rsidR="008B5595" w:rsidRPr="00061193" w:rsidRDefault="008B5595" w:rsidP="00B93C58">
                  <w:pPr>
                    <w:spacing w:line="300" w:lineRule="auto"/>
                    <w:jc w:val="both"/>
                    <w:rPr>
                      <w:rFonts w:ascii="Arial" w:hAnsi="Arial" w:cs="Arial"/>
                      <w:color w:val="000000" w:themeColor="text1"/>
                    </w:rPr>
                  </w:pPr>
                </w:p>
              </w:tc>
            </w:tr>
            <w:tr w:rsidR="008B5595" w:rsidRPr="00061193" w:rsidTr="000D2195">
              <w:trPr>
                <w:trHeight w:val="398"/>
              </w:trPr>
              <w:tc>
                <w:tcPr>
                  <w:tcW w:w="2705" w:type="pct"/>
                  <w:gridSpan w:val="3"/>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Source of water for other consumption</w:t>
                  </w:r>
                </w:p>
                <w:p w:rsidR="008B5595" w:rsidRPr="00061193" w:rsidRDefault="008B5595" w:rsidP="00B93C58">
                  <w:pPr>
                    <w:spacing w:line="300" w:lineRule="auto"/>
                    <w:jc w:val="both"/>
                    <w:rPr>
                      <w:rFonts w:ascii="Arial" w:hAnsi="Arial" w:cs="Arial"/>
                      <w:bCs/>
                      <w:color w:val="000000" w:themeColor="text1"/>
                    </w:rPr>
                  </w:pPr>
                  <w:r w:rsidRPr="00061193">
                    <w:rPr>
                      <w:rFonts w:ascii="Arial" w:hAnsi="Arial" w:cs="Arial"/>
                      <w:bCs/>
                      <w:color w:val="000000" w:themeColor="text1"/>
                    </w:rPr>
                    <w:t>Piped water=1, Tube well/hand pump=2, surface (pond/river/well/canal)=3, Others=4 specify</w:t>
                  </w:r>
                </w:p>
              </w:tc>
              <w:tc>
                <w:tcPr>
                  <w:tcW w:w="2295" w:type="pct"/>
                  <w:gridSpan w:val="2"/>
                  <w:shd w:val="clear" w:color="auto" w:fill="D9D9D9" w:themeFill="background1" w:themeFillShade="D9"/>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 xml:space="preserve">Does the HH face any difficulty in getting enough water for other consumption use  </w:t>
                  </w:r>
                </w:p>
                <w:p w:rsidR="008B5595" w:rsidRPr="00061193" w:rsidRDefault="008B5595" w:rsidP="00B93C58">
                  <w:pPr>
                    <w:spacing w:line="300" w:lineRule="auto"/>
                    <w:jc w:val="both"/>
                    <w:rPr>
                      <w:rFonts w:ascii="Arial" w:hAnsi="Arial" w:cs="Arial"/>
                      <w:color w:val="000000" w:themeColor="text1"/>
                    </w:rPr>
                  </w:pPr>
                  <w:r w:rsidRPr="00061193">
                    <w:rPr>
                      <w:rFonts w:ascii="Arial" w:hAnsi="Arial" w:cs="Arial"/>
                      <w:bCs/>
                      <w:color w:val="000000" w:themeColor="text1"/>
                    </w:rPr>
                    <w:t>Yes=1, No=0</w:t>
                  </w:r>
                </w:p>
              </w:tc>
            </w:tr>
            <w:tr w:rsidR="008B5595" w:rsidRPr="00061193" w:rsidTr="000D2195">
              <w:trPr>
                <w:trHeight w:val="166"/>
              </w:trPr>
              <w:tc>
                <w:tcPr>
                  <w:tcW w:w="2705" w:type="pct"/>
                  <w:gridSpan w:val="3"/>
                  <w:vAlign w:val="center"/>
                </w:tcPr>
                <w:p w:rsidR="008B5595" w:rsidRPr="00061193" w:rsidRDefault="008B5595" w:rsidP="00B93C58">
                  <w:pPr>
                    <w:spacing w:line="300" w:lineRule="auto"/>
                    <w:jc w:val="both"/>
                    <w:rPr>
                      <w:rFonts w:ascii="Arial" w:hAnsi="Arial" w:cs="Arial"/>
                      <w:color w:val="000000" w:themeColor="text1"/>
                    </w:rPr>
                  </w:pPr>
                </w:p>
              </w:tc>
              <w:tc>
                <w:tcPr>
                  <w:tcW w:w="2295" w:type="pct"/>
                  <w:gridSpan w:val="2"/>
                  <w:vAlign w:val="center"/>
                </w:tcPr>
                <w:p w:rsidR="008B5595" w:rsidRPr="00061193" w:rsidRDefault="008B5595" w:rsidP="00B93C58">
                  <w:pPr>
                    <w:spacing w:line="300" w:lineRule="auto"/>
                    <w:jc w:val="both"/>
                    <w:rPr>
                      <w:rFonts w:ascii="Arial" w:hAnsi="Arial" w:cs="Arial"/>
                      <w:color w:val="000000" w:themeColor="text1"/>
                    </w:rPr>
                  </w:pPr>
                </w:p>
                <w:p w:rsidR="008B5595" w:rsidRPr="00061193" w:rsidRDefault="008B5595" w:rsidP="00B93C58">
                  <w:pPr>
                    <w:spacing w:line="300" w:lineRule="auto"/>
                    <w:jc w:val="both"/>
                    <w:rPr>
                      <w:rFonts w:ascii="Arial" w:hAnsi="Arial" w:cs="Arial"/>
                      <w:color w:val="000000" w:themeColor="text1"/>
                    </w:rPr>
                  </w:pPr>
                </w:p>
              </w:tc>
            </w:tr>
            <w:tr w:rsidR="008B5595" w:rsidRPr="00061193" w:rsidTr="000D2195">
              <w:tc>
                <w:tcPr>
                  <w:tcW w:w="5000" w:type="pct"/>
                  <w:gridSpan w:val="5"/>
                  <w:shd w:val="clear" w:color="auto" w:fill="BFBFBF" w:themeFill="background1" w:themeFillShade="BF"/>
                </w:tcPr>
                <w:p w:rsidR="008B5595" w:rsidRPr="00061193" w:rsidRDefault="008B5595" w:rsidP="00B93C58">
                  <w:pPr>
                    <w:pStyle w:val="ListParagraph"/>
                    <w:numPr>
                      <w:ilvl w:val="0"/>
                      <w:numId w:val="12"/>
                    </w:numPr>
                    <w:spacing w:after="0" w:line="300" w:lineRule="auto"/>
                    <w:jc w:val="both"/>
                    <w:rPr>
                      <w:rFonts w:ascii="Arial" w:hAnsi="Arial" w:cs="Arial"/>
                      <w:b/>
                      <w:bCs/>
                      <w:color w:val="000000" w:themeColor="text1"/>
                    </w:rPr>
                  </w:pPr>
                  <w:r w:rsidRPr="00061193">
                    <w:rPr>
                      <w:rFonts w:ascii="Arial" w:hAnsi="Arial" w:cs="Arial"/>
                      <w:b/>
                      <w:bCs/>
                      <w:color w:val="000000" w:themeColor="text1"/>
                    </w:rPr>
                    <w:t>What is the most prominent illness among HH members?</w:t>
                  </w:r>
                  <w:r w:rsidRPr="00061193">
                    <w:rPr>
                      <w:rFonts w:ascii="Arial" w:hAnsi="Arial" w:cs="Arial"/>
                      <w:bCs/>
                      <w:color w:val="000000" w:themeColor="text1"/>
                    </w:rPr>
                    <w:t xml:space="preserve"> </w:t>
                  </w:r>
                  <w:r w:rsidRPr="00061193">
                    <w:rPr>
                      <w:rFonts w:ascii="Arial" w:hAnsi="Arial" w:cs="Arial"/>
                      <w:b/>
                      <w:bCs/>
                      <w:color w:val="000000" w:themeColor="text1"/>
                    </w:rPr>
                    <w:t xml:space="preserve">(Multiple) </w:t>
                  </w:r>
                  <w:proofErr w:type="spellStart"/>
                  <w:r w:rsidRPr="00061193">
                    <w:rPr>
                      <w:rFonts w:ascii="Arial" w:hAnsi="Arial" w:cs="Arial"/>
                      <w:bCs/>
                      <w:color w:val="000000" w:themeColor="text1"/>
                    </w:rPr>
                    <w:t>Diarrhea</w:t>
                  </w:r>
                  <w:proofErr w:type="spellEnd"/>
                  <w:r w:rsidRPr="00061193">
                    <w:rPr>
                      <w:rFonts w:ascii="Arial" w:hAnsi="Arial" w:cs="Arial"/>
                      <w:bCs/>
                      <w:color w:val="000000" w:themeColor="text1"/>
                    </w:rPr>
                    <w:t>=1, typhoid fever=2, infectious hepatitis=3, worm infestations=4, cough=5, TB=6, malaria=7, others=8 specify, No illness= 9</w:t>
                  </w:r>
                </w:p>
              </w:tc>
            </w:tr>
            <w:tr w:rsidR="008B5595" w:rsidRPr="00061193" w:rsidTr="000D2195">
              <w:tc>
                <w:tcPr>
                  <w:tcW w:w="5000" w:type="pct"/>
                  <w:gridSpan w:val="5"/>
                </w:tcPr>
                <w:p w:rsidR="008B5595" w:rsidRPr="00061193" w:rsidRDefault="008B5595" w:rsidP="00B93C58">
                  <w:pPr>
                    <w:spacing w:line="300" w:lineRule="auto"/>
                    <w:jc w:val="both"/>
                    <w:rPr>
                      <w:rFonts w:ascii="Arial" w:hAnsi="Arial" w:cs="Arial"/>
                      <w:b/>
                      <w:bCs/>
                      <w:color w:val="FF0000"/>
                    </w:rPr>
                  </w:pPr>
                </w:p>
                <w:p w:rsidR="008B5595" w:rsidRPr="00061193" w:rsidRDefault="008B5595" w:rsidP="00B93C58">
                  <w:pPr>
                    <w:spacing w:line="300" w:lineRule="auto"/>
                    <w:jc w:val="both"/>
                    <w:rPr>
                      <w:rFonts w:ascii="Arial" w:hAnsi="Arial" w:cs="Arial"/>
                      <w:b/>
                      <w:bCs/>
                      <w:color w:val="FF0000"/>
                    </w:rPr>
                  </w:pPr>
                </w:p>
              </w:tc>
            </w:tr>
          </w:tbl>
          <w:p w:rsidR="008B5595" w:rsidRPr="00061193" w:rsidRDefault="008B5595" w:rsidP="00B93C58">
            <w:pPr>
              <w:spacing w:after="0" w:line="300" w:lineRule="auto"/>
              <w:jc w:val="both"/>
              <w:rPr>
                <w:rFonts w:ascii="Arial" w:hAnsi="Arial" w:cs="Arial"/>
                <w:b/>
                <w:bCs/>
              </w:rPr>
            </w:pPr>
          </w:p>
          <w:p w:rsidR="008B5595" w:rsidRPr="00061193" w:rsidRDefault="008B5595" w:rsidP="00B93C58">
            <w:pPr>
              <w:pBdr>
                <w:top w:val="single" w:sz="4" w:space="1" w:color="auto"/>
                <w:left w:val="single" w:sz="4" w:space="4" w:color="auto"/>
                <w:bottom w:val="single" w:sz="4" w:space="1" w:color="auto"/>
                <w:right w:val="single" w:sz="4" w:space="4" w:color="auto"/>
              </w:pBdr>
              <w:spacing w:after="0" w:line="300" w:lineRule="auto"/>
              <w:jc w:val="both"/>
              <w:rPr>
                <w:rFonts w:ascii="Arial" w:hAnsi="Arial" w:cs="Arial"/>
                <w:b/>
                <w:bCs/>
                <w:color w:val="000000" w:themeColor="text1"/>
              </w:rPr>
            </w:pPr>
            <w:r w:rsidRPr="00061193">
              <w:rPr>
                <w:rFonts w:ascii="Arial" w:hAnsi="Arial" w:cs="Arial"/>
                <w:b/>
                <w:bCs/>
              </w:rPr>
              <w:t xml:space="preserve">D. INCOME OF HH </w:t>
            </w:r>
          </w:p>
          <w:tbl>
            <w:tblPr>
              <w:tblStyle w:val="TableGrid"/>
              <w:tblW w:w="0" w:type="auto"/>
              <w:tblLook w:val="04A0" w:firstRow="1" w:lastRow="0" w:firstColumn="1" w:lastColumn="0" w:noHBand="0" w:noVBand="1"/>
            </w:tblPr>
            <w:tblGrid>
              <w:gridCol w:w="3309"/>
              <w:gridCol w:w="3323"/>
              <w:gridCol w:w="2959"/>
            </w:tblGrid>
            <w:tr w:rsidR="008B5595" w:rsidRPr="00061193" w:rsidTr="000D2195">
              <w:tc>
                <w:tcPr>
                  <w:tcW w:w="9591" w:type="dxa"/>
                  <w:gridSpan w:val="3"/>
                </w:tcPr>
                <w:p w:rsidR="008B5595" w:rsidRPr="00061193" w:rsidRDefault="008B5595" w:rsidP="00B93C58">
                  <w:pPr>
                    <w:spacing w:line="300" w:lineRule="auto"/>
                    <w:jc w:val="both"/>
                    <w:rPr>
                      <w:rFonts w:ascii="Arial" w:hAnsi="Arial" w:cs="Arial"/>
                      <w:b/>
                      <w:bCs/>
                    </w:rPr>
                  </w:pPr>
                  <w:r w:rsidRPr="00061193">
                    <w:rPr>
                      <w:rFonts w:ascii="Arial" w:hAnsi="Arial" w:cs="Arial"/>
                      <w:b/>
                      <w:bCs/>
                    </w:rPr>
                    <w:lastRenderedPageBreak/>
                    <w:t>Land Ownership and Family Overview</w:t>
                  </w: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Does the HH have cultivable land?</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r w:rsidRPr="00061193">
                    <w:rPr>
                      <w:rFonts w:ascii="Arial" w:hAnsi="Arial" w:cs="Arial"/>
                      <w:b/>
                      <w:bCs/>
                    </w:rPr>
                    <w:t>If 0 skip to 5</w:t>
                  </w:r>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How much land does the HH possess?</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In </w:t>
                  </w:r>
                  <w:proofErr w:type="spellStart"/>
                  <w:r w:rsidRPr="00061193">
                    <w:rPr>
                      <w:rFonts w:ascii="Arial" w:hAnsi="Arial" w:cs="Arial"/>
                      <w:bCs/>
                    </w:rPr>
                    <w:t>Bigha</w:t>
                  </w:r>
                  <w:proofErr w:type="spellEnd"/>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How many crops does the HH cultivate annually?</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In number</w:t>
                  </w:r>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Does the HH face water problems in cultivation?</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9591" w:type="dxa"/>
                  <w:gridSpan w:val="3"/>
                </w:tcPr>
                <w:p w:rsidR="008B5595" w:rsidRPr="00061193" w:rsidRDefault="008B5595" w:rsidP="00B93C58">
                  <w:pPr>
                    <w:spacing w:line="300" w:lineRule="auto"/>
                    <w:jc w:val="both"/>
                    <w:rPr>
                      <w:rFonts w:ascii="Arial" w:hAnsi="Arial" w:cs="Arial"/>
                      <w:b/>
                      <w:bCs/>
                    </w:rPr>
                  </w:pPr>
                  <w:r w:rsidRPr="00061193">
                    <w:rPr>
                      <w:rFonts w:ascii="Arial" w:hAnsi="Arial" w:cs="Arial"/>
                      <w:b/>
                      <w:bCs/>
                    </w:rPr>
                    <w:t>Household Income Details</w:t>
                  </w: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What is the main source of income?</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Code 1</w:t>
                  </w:r>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What is the secondary source of income?</w:t>
                  </w:r>
                </w:p>
              </w:tc>
              <w:tc>
                <w:tcPr>
                  <w:tcW w:w="3323"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Code 1</w:t>
                  </w:r>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How much is the monthly expenses of the HH?</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In INR</w:t>
                  </w:r>
                </w:p>
              </w:tc>
              <w:tc>
                <w:tcPr>
                  <w:tcW w:w="2959"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309" w:type="dxa"/>
                </w:tcPr>
                <w:p w:rsidR="008B5595" w:rsidRPr="00061193" w:rsidRDefault="008B5595" w:rsidP="00B93C58">
                  <w:pPr>
                    <w:pStyle w:val="ListParagraph"/>
                    <w:numPr>
                      <w:ilvl w:val="0"/>
                      <w:numId w:val="14"/>
                    </w:numPr>
                    <w:spacing w:after="0" w:line="300" w:lineRule="auto"/>
                    <w:jc w:val="both"/>
                    <w:rPr>
                      <w:rFonts w:ascii="Arial" w:hAnsi="Arial" w:cs="Arial"/>
                      <w:bCs/>
                    </w:rPr>
                  </w:pPr>
                  <w:r w:rsidRPr="00061193">
                    <w:rPr>
                      <w:rFonts w:ascii="Arial" w:hAnsi="Arial" w:cs="Arial"/>
                      <w:bCs/>
                    </w:rPr>
                    <w:t>What is/are the time period during which members fall sick in the year (multiple)</w:t>
                  </w:r>
                </w:p>
              </w:tc>
              <w:tc>
                <w:tcPr>
                  <w:tcW w:w="3323" w:type="dxa"/>
                </w:tcPr>
                <w:p w:rsidR="008B5595" w:rsidRPr="00061193" w:rsidRDefault="008B5595" w:rsidP="00B93C58">
                  <w:pPr>
                    <w:spacing w:line="300" w:lineRule="auto"/>
                    <w:jc w:val="both"/>
                    <w:rPr>
                      <w:rFonts w:ascii="Arial" w:hAnsi="Arial" w:cs="Arial"/>
                      <w:bCs/>
                    </w:rPr>
                  </w:pPr>
                  <w:r w:rsidRPr="00061193">
                    <w:rPr>
                      <w:rFonts w:ascii="Arial" w:hAnsi="Arial" w:cs="Arial"/>
                      <w:bCs/>
                    </w:rPr>
                    <w:t>Summer=1, Rainy=2, Spring=3, No specific season=4, No season=5</w:t>
                  </w:r>
                </w:p>
              </w:tc>
              <w:tc>
                <w:tcPr>
                  <w:tcW w:w="2959" w:type="dxa"/>
                </w:tcPr>
                <w:p w:rsidR="008B5595" w:rsidRPr="00061193" w:rsidRDefault="008B5595" w:rsidP="00B93C58">
                  <w:pPr>
                    <w:spacing w:line="300" w:lineRule="auto"/>
                    <w:jc w:val="both"/>
                    <w:rPr>
                      <w:rFonts w:ascii="Arial" w:hAnsi="Arial" w:cs="Arial"/>
                      <w:b/>
                      <w:bCs/>
                    </w:rPr>
                  </w:pPr>
                </w:p>
              </w:tc>
            </w:tr>
          </w:tbl>
          <w:p w:rsidR="008B5595" w:rsidRPr="00061193" w:rsidRDefault="008B5595" w:rsidP="00B93C58">
            <w:pPr>
              <w:spacing w:after="0" w:line="300" w:lineRule="auto"/>
              <w:jc w:val="both"/>
              <w:rPr>
                <w:rFonts w:ascii="Arial" w:hAnsi="Arial" w:cs="Arial"/>
                <w:color w:val="000000" w:themeColor="text1"/>
              </w:rPr>
            </w:pPr>
            <w:r w:rsidRPr="00061193">
              <w:rPr>
                <w:rFonts w:ascii="Arial" w:hAnsi="Arial" w:cs="Arial"/>
                <w:color w:val="000000" w:themeColor="text1"/>
              </w:rPr>
              <w:t>Code 1: Agriculture=1, Farm/</w:t>
            </w:r>
            <w:proofErr w:type="spellStart"/>
            <w:r w:rsidRPr="00061193">
              <w:rPr>
                <w:rFonts w:ascii="Arial" w:hAnsi="Arial" w:cs="Arial"/>
                <w:color w:val="000000" w:themeColor="text1"/>
              </w:rPr>
              <w:t>Non farm</w:t>
            </w:r>
            <w:proofErr w:type="spellEnd"/>
            <w:r w:rsidRPr="00061193">
              <w:rPr>
                <w:rFonts w:ascii="Arial" w:hAnsi="Arial" w:cs="Arial"/>
                <w:color w:val="000000" w:themeColor="text1"/>
              </w:rPr>
              <w:t xml:space="preserve"> </w:t>
            </w:r>
            <w:proofErr w:type="spellStart"/>
            <w:r w:rsidRPr="00061193">
              <w:rPr>
                <w:rFonts w:ascii="Arial" w:hAnsi="Arial" w:cs="Arial"/>
                <w:color w:val="000000" w:themeColor="text1"/>
              </w:rPr>
              <w:t>labor</w:t>
            </w:r>
            <w:proofErr w:type="spellEnd"/>
            <w:r w:rsidRPr="00061193">
              <w:rPr>
                <w:rFonts w:ascii="Arial" w:hAnsi="Arial" w:cs="Arial"/>
                <w:color w:val="000000" w:themeColor="text1"/>
              </w:rPr>
              <w:t xml:space="preserve">=2, Livestock rearing / dairy=3, skilled work (masonry / carpentry / plumbing / pottery / weaving / craftsman / blacksmith / tailoring / barber / sweet making / washer man/ electrician/ mechanic/cook and others)=4, any business=5, salaried job in </w:t>
            </w:r>
            <w:proofErr w:type="spellStart"/>
            <w:r w:rsidRPr="00061193">
              <w:rPr>
                <w:rFonts w:ascii="Arial" w:hAnsi="Arial" w:cs="Arial"/>
                <w:color w:val="000000" w:themeColor="text1"/>
              </w:rPr>
              <w:t>govt</w:t>
            </w:r>
            <w:proofErr w:type="spellEnd"/>
            <w:r w:rsidRPr="00061193">
              <w:rPr>
                <w:rFonts w:ascii="Arial" w:hAnsi="Arial" w:cs="Arial"/>
                <w:color w:val="000000" w:themeColor="text1"/>
              </w:rPr>
              <w:t>/ private =6, Shop job=7, , others=8 specify</w:t>
            </w:r>
          </w:p>
          <w:p w:rsidR="008B5595" w:rsidRPr="00061193" w:rsidRDefault="008B5595" w:rsidP="00B93C58">
            <w:pPr>
              <w:spacing w:after="0" w:line="300" w:lineRule="auto"/>
              <w:jc w:val="both"/>
              <w:rPr>
                <w:rFonts w:ascii="Arial" w:hAnsi="Arial" w:cs="Arial"/>
                <w:color w:val="000000" w:themeColor="text1"/>
              </w:rPr>
            </w:pPr>
          </w:p>
          <w:p w:rsidR="008B5595" w:rsidRPr="00061193" w:rsidRDefault="008B5595" w:rsidP="00B93C58">
            <w:pPr>
              <w:spacing w:after="0" w:line="300" w:lineRule="auto"/>
              <w:jc w:val="both"/>
              <w:rPr>
                <w:rFonts w:ascii="Arial" w:hAnsi="Arial" w:cs="Arial"/>
                <w:color w:val="000000" w:themeColor="text1"/>
              </w:rPr>
            </w:pPr>
          </w:p>
          <w:p w:rsidR="008B5595" w:rsidRPr="00061193" w:rsidRDefault="008B5595" w:rsidP="00B93C58">
            <w:pPr>
              <w:pBdr>
                <w:top w:val="single" w:sz="4" w:space="1" w:color="auto"/>
                <w:left w:val="single" w:sz="4" w:space="4" w:color="auto"/>
                <w:bottom w:val="single" w:sz="4" w:space="1" w:color="auto"/>
                <w:right w:val="single" w:sz="4" w:space="4" w:color="auto"/>
              </w:pBdr>
              <w:spacing w:after="0" w:line="300" w:lineRule="auto"/>
              <w:jc w:val="both"/>
              <w:rPr>
                <w:rFonts w:ascii="Arial" w:hAnsi="Arial" w:cs="Arial"/>
                <w:b/>
                <w:bCs/>
                <w:color w:val="000000" w:themeColor="text1"/>
              </w:rPr>
            </w:pPr>
            <w:r w:rsidRPr="00061193">
              <w:rPr>
                <w:rFonts w:ascii="Arial" w:hAnsi="Arial" w:cs="Arial"/>
                <w:b/>
                <w:bCs/>
              </w:rPr>
              <w:t>E. DECISION MAKING IN HH</w:t>
            </w:r>
          </w:p>
          <w:tbl>
            <w:tblPr>
              <w:tblStyle w:val="TableGrid"/>
              <w:tblW w:w="0" w:type="auto"/>
              <w:tblLook w:val="04A0" w:firstRow="1" w:lastRow="0" w:firstColumn="1" w:lastColumn="0" w:noHBand="0" w:noVBand="1"/>
            </w:tblPr>
            <w:tblGrid>
              <w:gridCol w:w="3704"/>
              <w:gridCol w:w="3171"/>
              <w:gridCol w:w="2716"/>
            </w:tblGrid>
            <w:tr w:rsidR="008B5595" w:rsidRPr="00061193" w:rsidTr="000D2195">
              <w:tc>
                <w:tcPr>
                  <w:tcW w:w="3704" w:type="dxa"/>
                </w:tcPr>
                <w:p w:rsidR="008B5595" w:rsidRPr="00061193" w:rsidRDefault="008B5595" w:rsidP="00B93C58">
                  <w:pPr>
                    <w:pStyle w:val="ListParagraph"/>
                    <w:numPr>
                      <w:ilvl w:val="0"/>
                      <w:numId w:val="15"/>
                    </w:numPr>
                    <w:spacing w:after="0" w:line="300" w:lineRule="auto"/>
                    <w:jc w:val="both"/>
                    <w:rPr>
                      <w:rFonts w:ascii="Arial" w:hAnsi="Arial" w:cs="Arial"/>
                      <w:bCs/>
                    </w:rPr>
                  </w:pPr>
                  <w:r w:rsidRPr="00061193">
                    <w:rPr>
                      <w:rFonts w:ascii="Arial" w:hAnsi="Arial" w:cs="Arial"/>
                      <w:bCs/>
                    </w:rPr>
                    <w:lastRenderedPageBreak/>
                    <w:t>Who is the main earning member in the HH?</w:t>
                  </w:r>
                </w:p>
              </w:tc>
              <w:tc>
                <w:tcPr>
                  <w:tcW w:w="3171" w:type="dxa"/>
                </w:tcPr>
                <w:p w:rsidR="008B5595" w:rsidRPr="00061193" w:rsidRDefault="008B5595" w:rsidP="00B93C58">
                  <w:pPr>
                    <w:spacing w:line="300" w:lineRule="auto"/>
                    <w:jc w:val="both"/>
                    <w:rPr>
                      <w:rFonts w:ascii="Arial" w:hAnsi="Arial" w:cs="Arial"/>
                      <w:bCs/>
                    </w:rPr>
                  </w:pPr>
                  <w:r w:rsidRPr="00061193">
                    <w:rPr>
                      <w:rFonts w:ascii="Arial" w:hAnsi="Arial" w:cs="Arial"/>
                      <w:bCs/>
                    </w:rPr>
                    <w:t>Head of HH=1, Other member=2</w:t>
                  </w: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5"/>
                    </w:numPr>
                    <w:spacing w:after="0" w:line="300" w:lineRule="auto"/>
                    <w:jc w:val="both"/>
                    <w:rPr>
                      <w:rFonts w:ascii="Arial" w:hAnsi="Arial" w:cs="Arial"/>
                      <w:bCs/>
                    </w:rPr>
                  </w:pPr>
                  <w:r w:rsidRPr="00061193">
                    <w:rPr>
                      <w:rFonts w:ascii="Arial" w:hAnsi="Arial" w:cs="Arial"/>
                      <w:bCs/>
                    </w:rPr>
                    <w:t>Who takes day today decision in your house?</w:t>
                  </w:r>
                </w:p>
              </w:tc>
              <w:tc>
                <w:tcPr>
                  <w:tcW w:w="3171" w:type="dxa"/>
                </w:tcPr>
                <w:p w:rsidR="008B5595" w:rsidRPr="00061193" w:rsidRDefault="008B5595" w:rsidP="00B93C58">
                  <w:pPr>
                    <w:spacing w:line="300" w:lineRule="auto"/>
                    <w:jc w:val="both"/>
                    <w:rPr>
                      <w:rFonts w:ascii="Arial" w:hAnsi="Arial" w:cs="Arial"/>
                      <w:bCs/>
                    </w:rPr>
                  </w:pPr>
                  <w:r w:rsidRPr="00061193">
                    <w:rPr>
                      <w:rFonts w:ascii="Arial" w:hAnsi="Arial" w:cs="Arial"/>
                      <w:bCs/>
                    </w:rPr>
                    <w:t>Only head of HH=1, Other member=2, head of the HH and other members=3, others=4</w:t>
                  </w: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5"/>
                    </w:numPr>
                    <w:spacing w:after="0" w:line="300" w:lineRule="auto"/>
                    <w:jc w:val="both"/>
                    <w:rPr>
                      <w:rFonts w:ascii="Arial" w:hAnsi="Arial" w:cs="Arial"/>
                      <w:bCs/>
                    </w:rPr>
                  </w:pPr>
                  <w:r w:rsidRPr="00061193">
                    <w:rPr>
                      <w:rFonts w:ascii="Arial" w:hAnsi="Arial" w:cs="Arial"/>
                      <w:bCs/>
                    </w:rPr>
                    <w:t>Are women members consulted during following decisions?</w:t>
                  </w:r>
                </w:p>
              </w:tc>
              <w:tc>
                <w:tcPr>
                  <w:tcW w:w="3171" w:type="dxa"/>
                  <w:tcBorders>
                    <w:bottom w:val="single" w:sz="4" w:space="0" w:color="auto"/>
                  </w:tcBorders>
                </w:tcPr>
                <w:p w:rsidR="008B5595" w:rsidRPr="00061193" w:rsidRDefault="008B5595" w:rsidP="00B93C58">
                  <w:pPr>
                    <w:spacing w:line="300" w:lineRule="auto"/>
                    <w:jc w:val="both"/>
                    <w:rPr>
                      <w:rFonts w:ascii="Arial" w:hAnsi="Arial" w:cs="Arial"/>
                      <w:bCs/>
                    </w:rPr>
                  </w:pPr>
                  <w:r w:rsidRPr="00061193">
                    <w:rPr>
                      <w:rFonts w:ascii="Arial" w:hAnsi="Arial" w:cs="Arial"/>
                      <w:bCs/>
                    </w:rPr>
                    <w:t>Usually consulted=1, sometimes consulted=2, not consulted=3</w:t>
                  </w: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6"/>
                    </w:numPr>
                    <w:spacing w:after="0" w:line="300" w:lineRule="auto"/>
                    <w:jc w:val="both"/>
                    <w:rPr>
                      <w:rFonts w:ascii="Arial" w:hAnsi="Arial" w:cs="Arial"/>
                      <w:bCs/>
                    </w:rPr>
                  </w:pPr>
                  <w:r w:rsidRPr="00061193">
                    <w:rPr>
                      <w:rFonts w:ascii="Arial" w:hAnsi="Arial" w:cs="Arial"/>
                      <w:bCs/>
                    </w:rPr>
                    <w:t>Children’s education</w:t>
                  </w:r>
                </w:p>
              </w:tc>
              <w:tc>
                <w:tcPr>
                  <w:tcW w:w="3171" w:type="dxa"/>
                  <w:shd w:val="clear" w:color="auto" w:fill="595959" w:themeFill="text1" w:themeFillTint="A6"/>
                </w:tcPr>
                <w:p w:rsidR="008B5595" w:rsidRPr="00061193" w:rsidRDefault="008B5595" w:rsidP="00B93C58">
                  <w:pPr>
                    <w:spacing w:line="300" w:lineRule="auto"/>
                    <w:jc w:val="both"/>
                    <w:rPr>
                      <w:rFonts w:ascii="Arial" w:hAnsi="Arial" w:cs="Arial"/>
                      <w:b/>
                      <w:bCs/>
                    </w:rPr>
                  </w:pP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6"/>
                    </w:numPr>
                    <w:spacing w:after="0" w:line="300" w:lineRule="auto"/>
                    <w:jc w:val="both"/>
                    <w:rPr>
                      <w:rFonts w:ascii="Arial" w:hAnsi="Arial" w:cs="Arial"/>
                      <w:bCs/>
                    </w:rPr>
                  </w:pPr>
                  <w:r w:rsidRPr="00061193">
                    <w:rPr>
                      <w:rFonts w:ascii="Arial" w:hAnsi="Arial" w:cs="Arial"/>
                      <w:bCs/>
                    </w:rPr>
                    <w:t>Children’s marriage</w:t>
                  </w:r>
                </w:p>
              </w:tc>
              <w:tc>
                <w:tcPr>
                  <w:tcW w:w="3171" w:type="dxa"/>
                  <w:shd w:val="clear" w:color="auto" w:fill="595959" w:themeFill="text1" w:themeFillTint="A6"/>
                </w:tcPr>
                <w:p w:rsidR="008B5595" w:rsidRPr="00061193" w:rsidRDefault="008B5595" w:rsidP="00B93C58">
                  <w:pPr>
                    <w:spacing w:line="300" w:lineRule="auto"/>
                    <w:jc w:val="both"/>
                    <w:rPr>
                      <w:rFonts w:ascii="Arial" w:hAnsi="Arial" w:cs="Arial"/>
                      <w:b/>
                      <w:bCs/>
                    </w:rPr>
                  </w:pP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6"/>
                    </w:numPr>
                    <w:spacing w:after="0" w:line="300" w:lineRule="auto"/>
                    <w:jc w:val="both"/>
                    <w:rPr>
                      <w:rFonts w:ascii="Arial" w:hAnsi="Arial" w:cs="Arial"/>
                      <w:bCs/>
                    </w:rPr>
                  </w:pPr>
                  <w:r w:rsidRPr="00061193">
                    <w:rPr>
                      <w:rFonts w:ascii="Arial" w:hAnsi="Arial" w:cs="Arial"/>
                      <w:bCs/>
                    </w:rPr>
                    <w:t>Healthcare decisions</w:t>
                  </w:r>
                </w:p>
              </w:tc>
              <w:tc>
                <w:tcPr>
                  <w:tcW w:w="3171" w:type="dxa"/>
                  <w:shd w:val="clear" w:color="auto" w:fill="595959" w:themeFill="text1" w:themeFillTint="A6"/>
                </w:tcPr>
                <w:p w:rsidR="008B5595" w:rsidRPr="00061193" w:rsidRDefault="008B5595" w:rsidP="00B93C58">
                  <w:pPr>
                    <w:spacing w:line="300" w:lineRule="auto"/>
                    <w:jc w:val="both"/>
                    <w:rPr>
                      <w:rFonts w:ascii="Arial" w:hAnsi="Arial" w:cs="Arial"/>
                      <w:b/>
                      <w:bCs/>
                    </w:rPr>
                  </w:pP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6"/>
                    </w:numPr>
                    <w:spacing w:after="0" w:line="300" w:lineRule="auto"/>
                    <w:jc w:val="both"/>
                    <w:rPr>
                      <w:rFonts w:ascii="Arial" w:hAnsi="Arial" w:cs="Arial"/>
                      <w:bCs/>
                    </w:rPr>
                  </w:pPr>
                  <w:r w:rsidRPr="00061193">
                    <w:rPr>
                      <w:rFonts w:ascii="Arial" w:hAnsi="Arial" w:cs="Arial"/>
                      <w:bCs/>
                    </w:rPr>
                    <w:t>House construction/renovation</w:t>
                  </w:r>
                </w:p>
              </w:tc>
              <w:tc>
                <w:tcPr>
                  <w:tcW w:w="3171" w:type="dxa"/>
                  <w:shd w:val="clear" w:color="auto" w:fill="595959" w:themeFill="text1" w:themeFillTint="A6"/>
                </w:tcPr>
                <w:p w:rsidR="008B5595" w:rsidRPr="00061193" w:rsidRDefault="008B5595" w:rsidP="00B93C58">
                  <w:pPr>
                    <w:spacing w:line="300" w:lineRule="auto"/>
                    <w:jc w:val="both"/>
                    <w:rPr>
                      <w:rFonts w:ascii="Arial" w:hAnsi="Arial" w:cs="Arial"/>
                      <w:b/>
                      <w:bCs/>
                    </w:rPr>
                  </w:pPr>
                </w:p>
              </w:tc>
              <w:tc>
                <w:tcPr>
                  <w:tcW w:w="271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04" w:type="dxa"/>
                </w:tcPr>
                <w:p w:rsidR="008B5595" w:rsidRPr="00061193" w:rsidRDefault="008B5595" w:rsidP="00B93C58">
                  <w:pPr>
                    <w:pStyle w:val="ListParagraph"/>
                    <w:numPr>
                      <w:ilvl w:val="0"/>
                      <w:numId w:val="16"/>
                    </w:numPr>
                    <w:spacing w:after="0" w:line="300" w:lineRule="auto"/>
                    <w:jc w:val="both"/>
                    <w:rPr>
                      <w:rFonts w:ascii="Arial" w:hAnsi="Arial" w:cs="Arial"/>
                      <w:bCs/>
                    </w:rPr>
                  </w:pPr>
                  <w:r w:rsidRPr="00061193">
                    <w:rPr>
                      <w:rFonts w:ascii="Arial" w:hAnsi="Arial" w:cs="Arial"/>
                      <w:bCs/>
                    </w:rPr>
                    <w:t>Major investments and savings</w:t>
                  </w:r>
                </w:p>
              </w:tc>
              <w:tc>
                <w:tcPr>
                  <w:tcW w:w="3171" w:type="dxa"/>
                  <w:tcBorders>
                    <w:bottom w:val="single" w:sz="4" w:space="0" w:color="auto"/>
                  </w:tcBorders>
                  <w:shd w:val="clear" w:color="auto" w:fill="595959" w:themeFill="text1" w:themeFillTint="A6"/>
                </w:tcPr>
                <w:p w:rsidR="008B5595" w:rsidRPr="00061193" w:rsidRDefault="008B5595" w:rsidP="00B93C58">
                  <w:pPr>
                    <w:spacing w:line="300" w:lineRule="auto"/>
                    <w:jc w:val="both"/>
                    <w:rPr>
                      <w:rFonts w:ascii="Arial" w:hAnsi="Arial" w:cs="Arial"/>
                      <w:b/>
                      <w:bCs/>
                    </w:rPr>
                  </w:pPr>
                </w:p>
              </w:tc>
              <w:tc>
                <w:tcPr>
                  <w:tcW w:w="2716" w:type="dxa"/>
                  <w:tcBorders>
                    <w:bottom w:val="single" w:sz="4" w:space="0" w:color="auto"/>
                  </w:tcBorders>
                </w:tcPr>
                <w:p w:rsidR="008B5595" w:rsidRPr="00061193" w:rsidRDefault="008B5595" w:rsidP="00B93C58">
                  <w:pPr>
                    <w:spacing w:line="300" w:lineRule="auto"/>
                    <w:jc w:val="both"/>
                    <w:rPr>
                      <w:rFonts w:ascii="Arial" w:hAnsi="Arial" w:cs="Arial"/>
                      <w:b/>
                      <w:bCs/>
                    </w:rPr>
                  </w:pPr>
                </w:p>
              </w:tc>
            </w:tr>
          </w:tbl>
          <w:p w:rsidR="008B5595" w:rsidRPr="00061193" w:rsidRDefault="008B5595" w:rsidP="00B93C58">
            <w:pPr>
              <w:spacing w:after="0" w:line="300" w:lineRule="auto"/>
              <w:jc w:val="both"/>
              <w:rPr>
                <w:rFonts w:ascii="Arial" w:hAnsi="Arial" w:cs="Arial"/>
                <w:b/>
                <w:bCs/>
              </w:rPr>
            </w:pPr>
          </w:p>
          <w:p w:rsidR="008B5595" w:rsidRPr="00061193" w:rsidRDefault="008B5595" w:rsidP="00B93C58">
            <w:pPr>
              <w:pBdr>
                <w:top w:val="single" w:sz="4" w:space="1" w:color="auto"/>
                <w:left w:val="single" w:sz="4" w:space="4" w:color="auto"/>
                <w:bottom w:val="single" w:sz="4" w:space="1" w:color="auto"/>
                <w:right w:val="single" w:sz="4" w:space="4" w:color="auto"/>
              </w:pBdr>
              <w:spacing w:after="0" w:line="300" w:lineRule="auto"/>
              <w:jc w:val="both"/>
              <w:rPr>
                <w:rFonts w:ascii="Arial" w:hAnsi="Arial" w:cs="Arial"/>
                <w:b/>
                <w:bCs/>
                <w:color w:val="000000" w:themeColor="text1"/>
              </w:rPr>
            </w:pPr>
            <w:r w:rsidRPr="00061193">
              <w:rPr>
                <w:rFonts w:ascii="Arial" w:hAnsi="Arial" w:cs="Arial"/>
                <w:b/>
                <w:bCs/>
              </w:rPr>
              <w:t>F. LATRINE SECTION</w:t>
            </w:r>
          </w:p>
          <w:tbl>
            <w:tblPr>
              <w:tblStyle w:val="TableGrid"/>
              <w:tblW w:w="0" w:type="auto"/>
              <w:tblLook w:val="04A0" w:firstRow="1" w:lastRow="0" w:firstColumn="1" w:lastColumn="0" w:noHBand="0" w:noVBand="1"/>
            </w:tblPr>
            <w:tblGrid>
              <w:gridCol w:w="3717"/>
              <w:gridCol w:w="3224"/>
              <w:gridCol w:w="2650"/>
            </w:tblGrid>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What would you say is the main benefit of using a latrine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Open ended</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Which of the among is the benefit of using latrine (Multiple)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 xml:space="preserve">Keeps the environment clean=1, good practice=2, Privacy=3, safe and </w:t>
                  </w:r>
                  <w:r w:rsidRPr="00061193">
                    <w:rPr>
                      <w:rFonts w:ascii="Arial" w:hAnsi="Arial" w:cs="Arial"/>
                      <w:bCs/>
                    </w:rPr>
                    <w:lastRenderedPageBreak/>
                    <w:t>convenient=4, no benefit=5, Others=6</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Who made decision to construct the latrine?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Code 2</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Have you seen any advertisements/posters/other IEC material that aimed at motivating you to use latrines in your village?</w:t>
                  </w:r>
                </w:p>
              </w:tc>
              <w:tc>
                <w:tcPr>
                  <w:tcW w:w="3224" w:type="dxa"/>
                </w:tcPr>
                <w:p w:rsidR="008B5595" w:rsidRPr="00061193" w:rsidRDefault="008B5595" w:rsidP="00B93C58">
                  <w:pPr>
                    <w:tabs>
                      <w:tab w:val="left" w:pos="284"/>
                    </w:tabs>
                    <w:spacing w:line="300" w:lineRule="auto"/>
                    <w:jc w:val="both"/>
                    <w:rPr>
                      <w:rFonts w:ascii="Arial" w:hAnsi="Arial" w:cs="Arial"/>
                      <w:b/>
                      <w:bCs/>
                    </w:rPr>
                  </w:pPr>
                  <w:r w:rsidRPr="00061193">
                    <w:rPr>
                      <w:rFonts w:ascii="Arial" w:hAnsi="Arial" w:cs="Arial"/>
                      <w:bCs/>
                    </w:rPr>
                    <w:t>Yes=1, No=0</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Has anyone in the community asked you to use construct and use a latrine?</w:t>
                  </w:r>
                </w:p>
              </w:tc>
              <w:tc>
                <w:tcPr>
                  <w:tcW w:w="3224" w:type="dxa"/>
                </w:tcPr>
                <w:p w:rsidR="008B5595" w:rsidRPr="00061193" w:rsidRDefault="008B5595" w:rsidP="00B93C58">
                  <w:pPr>
                    <w:tabs>
                      <w:tab w:val="left" w:pos="284"/>
                    </w:tabs>
                    <w:spacing w:line="300" w:lineRule="auto"/>
                    <w:jc w:val="both"/>
                    <w:rPr>
                      <w:rFonts w:ascii="Arial" w:hAnsi="Arial" w:cs="Arial"/>
                      <w:b/>
                      <w:bCs/>
                    </w:rPr>
                  </w:pPr>
                  <w:r w:rsidRPr="00061193">
                    <w:rPr>
                      <w:rFonts w:ascii="Arial" w:hAnsi="Arial" w:cs="Arial"/>
                      <w:bCs/>
                    </w:rPr>
                    <w:t xml:space="preserve">Yes=1, No=0, </w:t>
                  </w:r>
                  <w:r w:rsidRPr="00061193">
                    <w:rPr>
                      <w:rFonts w:ascii="Arial" w:hAnsi="Arial" w:cs="Arial"/>
                      <w:b/>
                      <w:bCs/>
                    </w:rPr>
                    <w:t>If No go to 7</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Who has asked you to construct and use a latrine?</w:t>
                  </w:r>
                </w:p>
              </w:tc>
              <w:tc>
                <w:tcPr>
                  <w:tcW w:w="3224" w:type="dxa"/>
                </w:tcPr>
                <w:p w:rsidR="008B5595" w:rsidRPr="00061193" w:rsidRDefault="008B5595" w:rsidP="00B93C58">
                  <w:pPr>
                    <w:tabs>
                      <w:tab w:val="left" w:pos="284"/>
                    </w:tabs>
                    <w:spacing w:line="300" w:lineRule="auto"/>
                    <w:jc w:val="both"/>
                    <w:rPr>
                      <w:rFonts w:ascii="Arial" w:hAnsi="Arial" w:cs="Arial"/>
                      <w:bCs/>
                    </w:rPr>
                  </w:pPr>
                  <w:proofErr w:type="spellStart"/>
                  <w:r w:rsidRPr="00061193">
                    <w:rPr>
                      <w:rFonts w:ascii="Arial" w:hAnsi="Arial" w:cs="Arial"/>
                      <w:bCs/>
                    </w:rPr>
                    <w:t>Sarpanch</w:t>
                  </w:r>
                  <w:proofErr w:type="spellEnd"/>
                  <w:r w:rsidRPr="00061193">
                    <w:rPr>
                      <w:rFonts w:ascii="Arial" w:hAnsi="Arial" w:cs="Arial"/>
                      <w:bCs/>
                    </w:rPr>
                    <w:t>/Ward member=1, School teacher=2, AWW =3, Religious people=4, Government person=5, NGO people=6, others=7, specify</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Where is the latrine in the house?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Inside the house=1, Within 10 m distance from house=2, more than 10m from house=3</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Who funded for the construction of latrine?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 xml:space="preserve">Self-1, Government funded-2, NGO -3, combination of </w:t>
                  </w:r>
                  <w:proofErr w:type="spellStart"/>
                  <w:r w:rsidRPr="00061193">
                    <w:rPr>
                      <w:rFonts w:ascii="Arial" w:hAnsi="Arial" w:cs="Arial"/>
                      <w:bCs/>
                    </w:rPr>
                    <w:t>self contribution</w:t>
                  </w:r>
                  <w:proofErr w:type="spellEnd"/>
                  <w:r w:rsidRPr="00061193">
                    <w:rPr>
                      <w:rFonts w:ascii="Arial" w:hAnsi="Arial" w:cs="Arial"/>
                      <w:bCs/>
                    </w:rPr>
                    <w:t xml:space="preserve"> and </w:t>
                  </w:r>
                  <w:proofErr w:type="spellStart"/>
                  <w:r w:rsidRPr="00061193">
                    <w:rPr>
                      <w:rFonts w:ascii="Arial" w:hAnsi="Arial" w:cs="Arial"/>
                      <w:bCs/>
                    </w:rPr>
                    <w:t>Govt</w:t>
                  </w:r>
                  <w:proofErr w:type="spellEnd"/>
                  <w:r w:rsidRPr="00061193">
                    <w:rPr>
                      <w:rFonts w:ascii="Arial" w:hAnsi="Arial" w:cs="Arial"/>
                      <w:bCs/>
                    </w:rPr>
                    <w:t>/NGO fund -4,Others-5 specify</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What is the approximate cost HH incur in construction of latrine?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in INR</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lastRenderedPageBreak/>
                    <w:t>How many years back was</w:t>
                  </w:r>
                  <w:r w:rsidRPr="00061193" w:rsidDel="00F75008">
                    <w:rPr>
                      <w:rFonts w:ascii="Arial" w:hAnsi="Arial" w:cs="Arial"/>
                      <w:bCs/>
                    </w:rPr>
                    <w:t xml:space="preserve"> </w:t>
                  </w:r>
                  <w:r w:rsidRPr="00061193">
                    <w:rPr>
                      <w:rFonts w:ascii="Arial" w:hAnsi="Arial" w:cs="Arial"/>
                      <w:bCs/>
                    </w:rPr>
                    <w:t>the latrine constructed?</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Number of years</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What is the type of latrine?</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Pit =1, latrine with septic tank=2, Eco san =3, Others=4 specify</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 xml:space="preserve">Who does the cleaning of latrines in your household? </w:t>
                  </w:r>
                  <w:r w:rsidRPr="00061193">
                    <w:rPr>
                      <w:rFonts w:ascii="Arial" w:hAnsi="Arial" w:cs="Arial"/>
                      <w:b/>
                      <w:bCs/>
                    </w:rPr>
                    <w:t>(multiple option)</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Code 2</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Who brings the water that is used in the latrine?</w:t>
                  </w:r>
                </w:p>
              </w:tc>
              <w:tc>
                <w:tcPr>
                  <w:tcW w:w="3224" w:type="dxa"/>
                </w:tcPr>
                <w:p w:rsidR="008B5595" w:rsidRPr="00061193" w:rsidRDefault="008B5595" w:rsidP="00B93C58">
                  <w:pPr>
                    <w:tabs>
                      <w:tab w:val="left" w:pos="284"/>
                    </w:tabs>
                    <w:spacing w:line="300" w:lineRule="auto"/>
                    <w:jc w:val="both"/>
                    <w:rPr>
                      <w:rFonts w:ascii="Arial" w:hAnsi="Arial" w:cs="Arial"/>
                      <w:b/>
                      <w:bCs/>
                    </w:rPr>
                  </w:pPr>
                  <w:r w:rsidRPr="00061193">
                    <w:rPr>
                      <w:rFonts w:ascii="Arial" w:hAnsi="Arial" w:cs="Arial"/>
                      <w:bCs/>
                    </w:rPr>
                    <w:t>Code 2</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Has the latrine pit got filled and required cleaning?</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Yes=1, No=0</w:t>
                  </w:r>
                  <w:r w:rsidRPr="00061193">
                    <w:rPr>
                      <w:rFonts w:ascii="Arial" w:hAnsi="Arial" w:cs="Arial"/>
                      <w:b/>
                      <w:bCs/>
                    </w:rPr>
                    <w:t>, If 0 skip Q20</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How many months did it take to fill the latrine pit?</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In months</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Who cleaned the latrine pit when it got filled?</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 xml:space="preserve">Our family members=1, Other people =2,  </w:t>
                  </w:r>
                  <w:r w:rsidRPr="00061193">
                    <w:rPr>
                      <w:rFonts w:ascii="Arial" w:hAnsi="Arial" w:cs="Arial"/>
                      <w:b/>
                      <w:bCs/>
                    </w:rPr>
                    <w:t>If 1 go to 18</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Which caste people did the latrine pit cleaning?</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(SC-1, ST-2, OBC-3, Gen-4, Cannot say= 5)</w:t>
                  </w:r>
                </w:p>
              </w:tc>
              <w:tc>
                <w:tcPr>
                  <w:tcW w:w="26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Borders>
                    <w:bottom w:val="single" w:sz="4" w:space="0" w:color="auto"/>
                  </w:tcBorders>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Did you face any difficulty in emptying the latrine pit?</w:t>
                  </w:r>
                </w:p>
              </w:tc>
              <w:tc>
                <w:tcPr>
                  <w:tcW w:w="3224" w:type="dxa"/>
                  <w:tcBorders>
                    <w:bottom w:val="single" w:sz="4" w:space="0" w:color="auto"/>
                  </w:tcBorders>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 xml:space="preserve">Yes=1, No=0 </w:t>
                  </w:r>
                  <w:r w:rsidRPr="00061193">
                    <w:rPr>
                      <w:rFonts w:ascii="Arial" w:hAnsi="Arial" w:cs="Arial"/>
                      <w:b/>
                      <w:bCs/>
                    </w:rPr>
                    <w:t>if no skip to section G</w:t>
                  </w:r>
                </w:p>
              </w:tc>
              <w:tc>
                <w:tcPr>
                  <w:tcW w:w="2650" w:type="dxa"/>
                  <w:tcBorders>
                    <w:bottom w:val="single" w:sz="4" w:space="0" w:color="auto"/>
                  </w:tcBorders>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shd w:val="clear" w:color="auto" w:fill="auto"/>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What was the difficulty?</w:t>
                  </w:r>
                </w:p>
              </w:tc>
              <w:tc>
                <w:tcPr>
                  <w:tcW w:w="3224" w:type="dxa"/>
                  <w:shd w:val="clear" w:color="auto" w:fill="auto"/>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None of our household members can/want to do this= 1</w:t>
                  </w:r>
                </w:p>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We could not find anyone else to do it=2</w:t>
                  </w:r>
                </w:p>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lastRenderedPageBreak/>
                    <w:t>Outside people are expensive=3</w:t>
                  </w:r>
                </w:p>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 xml:space="preserve">Others= 4 (specify) </w:t>
                  </w:r>
                  <w:r w:rsidRPr="00061193">
                    <w:rPr>
                      <w:rFonts w:ascii="Arial" w:hAnsi="Arial" w:cs="Arial"/>
                      <w:b/>
                      <w:bCs/>
                    </w:rPr>
                    <w:t>Go to Section G</w:t>
                  </w:r>
                </w:p>
              </w:tc>
              <w:tc>
                <w:tcPr>
                  <w:tcW w:w="2650" w:type="dxa"/>
                  <w:shd w:val="clear" w:color="auto" w:fill="auto"/>
                </w:tcPr>
                <w:p w:rsidR="008B5595" w:rsidRPr="00061193" w:rsidRDefault="008B5595" w:rsidP="00B93C58">
                  <w:pPr>
                    <w:spacing w:line="300" w:lineRule="auto"/>
                    <w:jc w:val="both"/>
                    <w:rPr>
                      <w:rFonts w:ascii="Arial" w:hAnsi="Arial" w:cs="Arial"/>
                      <w:b/>
                      <w:bCs/>
                    </w:rPr>
                  </w:pPr>
                </w:p>
              </w:tc>
            </w:tr>
            <w:tr w:rsidR="008B5595" w:rsidRPr="00061193" w:rsidTr="000D2195">
              <w:tc>
                <w:tcPr>
                  <w:tcW w:w="3717" w:type="dxa"/>
                </w:tcPr>
                <w:p w:rsidR="008B5595" w:rsidRPr="00061193" w:rsidRDefault="008B5595" w:rsidP="00B93C58">
                  <w:pPr>
                    <w:pStyle w:val="ListParagraph"/>
                    <w:numPr>
                      <w:ilvl w:val="0"/>
                      <w:numId w:val="17"/>
                    </w:numPr>
                    <w:tabs>
                      <w:tab w:val="left" w:pos="284"/>
                    </w:tabs>
                    <w:spacing w:after="0" w:line="300" w:lineRule="auto"/>
                    <w:jc w:val="both"/>
                    <w:rPr>
                      <w:rFonts w:ascii="Arial" w:hAnsi="Arial" w:cs="Arial"/>
                      <w:bCs/>
                    </w:rPr>
                  </w:pPr>
                  <w:r w:rsidRPr="00061193">
                    <w:rPr>
                      <w:rFonts w:ascii="Arial" w:hAnsi="Arial" w:cs="Arial"/>
                      <w:bCs/>
                    </w:rPr>
                    <w:t>How much time it will take to fill the latrine pit?</w:t>
                  </w:r>
                </w:p>
              </w:tc>
              <w:tc>
                <w:tcPr>
                  <w:tcW w:w="3224" w:type="dxa"/>
                </w:tcPr>
                <w:p w:rsidR="008B5595" w:rsidRPr="00061193" w:rsidRDefault="008B5595" w:rsidP="00B93C58">
                  <w:pPr>
                    <w:tabs>
                      <w:tab w:val="left" w:pos="284"/>
                    </w:tabs>
                    <w:spacing w:line="300" w:lineRule="auto"/>
                    <w:jc w:val="both"/>
                    <w:rPr>
                      <w:rFonts w:ascii="Arial" w:hAnsi="Arial" w:cs="Arial"/>
                      <w:bCs/>
                    </w:rPr>
                  </w:pPr>
                  <w:r w:rsidRPr="00061193">
                    <w:rPr>
                      <w:rFonts w:ascii="Arial" w:hAnsi="Arial" w:cs="Arial"/>
                      <w:bCs/>
                    </w:rPr>
                    <w:t>In months</w:t>
                  </w:r>
                </w:p>
              </w:tc>
              <w:tc>
                <w:tcPr>
                  <w:tcW w:w="2650" w:type="dxa"/>
                </w:tcPr>
                <w:p w:rsidR="008B5595" w:rsidRPr="00061193" w:rsidRDefault="008B5595" w:rsidP="00B93C58">
                  <w:pPr>
                    <w:spacing w:line="300" w:lineRule="auto"/>
                    <w:jc w:val="both"/>
                    <w:rPr>
                      <w:rFonts w:ascii="Arial" w:hAnsi="Arial" w:cs="Arial"/>
                      <w:b/>
                      <w:bCs/>
                    </w:rPr>
                  </w:pPr>
                </w:p>
              </w:tc>
            </w:tr>
          </w:tbl>
          <w:p w:rsidR="008B5595" w:rsidRPr="00061193" w:rsidRDefault="008B5595" w:rsidP="00B93C58">
            <w:pPr>
              <w:spacing w:after="0" w:line="300" w:lineRule="auto"/>
              <w:jc w:val="both"/>
              <w:rPr>
                <w:rFonts w:ascii="Arial" w:hAnsi="Arial" w:cs="Arial"/>
                <w:b/>
                <w:bCs/>
              </w:rPr>
            </w:pPr>
            <w:r w:rsidRPr="00061193">
              <w:rPr>
                <w:rFonts w:ascii="Arial" w:hAnsi="Arial" w:cs="Arial"/>
                <w:b/>
                <w:bCs/>
              </w:rPr>
              <w:t xml:space="preserve"> </w:t>
            </w:r>
            <w:r w:rsidRPr="00061193">
              <w:rPr>
                <w:rFonts w:ascii="Arial" w:hAnsi="Arial" w:cs="Arial"/>
                <w:bCs/>
              </w:rPr>
              <w:t>Code2</w:t>
            </w:r>
            <w:r w:rsidRPr="00061193">
              <w:rPr>
                <w:rFonts w:ascii="Arial" w:hAnsi="Arial" w:cs="Arial"/>
                <w:b/>
                <w:bCs/>
              </w:rPr>
              <w:t xml:space="preserve"> </w:t>
            </w:r>
            <w:r w:rsidRPr="00061193">
              <w:rPr>
                <w:rFonts w:ascii="Arial" w:hAnsi="Arial" w:cs="Arial"/>
                <w:color w:val="000000" w:themeColor="text1"/>
              </w:rPr>
              <w:t>Head of household=1, Spouse of head=2, Parent of head=3, Son / daughter of head=4, Brother/Sister of Head=5, Spouse of brother /sister of head=6, Spouse of married son / daughter=7, Grandchild of Head of Household=8 Other relative=7</w:t>
            </w:r>
          </w:p>
          <w:tbl>
            <w:tblPr>
              <w:tblStyle w:val="TableGrid"/>
              <w:tblW w:w="0" w:type="auto"/>
              <w:tblLook w:val="04A0" w:firstRow="1" w:lastRow="0" w:firstColumn="1" w:lastColumn="0" w:noHBand="0" w:noVBand="1"/>
            </w:tblPr>
            <w:tblGrid>
              <w:gridCol w:w="4724"/>
              <w:gridCol w:w="4725"/>
              <w:gridCol w:w="4725"/>
            </w:tblGrid>
            <w:tr w:rsidR="008B5595" w:rsidRPr="00061193" w:rsidTr="000D2195">
              <w:tc>
                <w:tcPr>
                  <w:tcW w:w="9591" w:type="dxa"/>
                  <w:gridSpan w:val="3"/>
                </w:tcPr>
                <w:p w:rsidR="008B5595" w:rsidRPr="00061193" w:rsidRDefault="008B5595" w:rsidP="00B93C58">
                  <w:pPr>
                    <w:spacing w:line="300" w:lineRule="auto"/>
                    <w:jc w:val="both"/>
                    <w:rPr>
                      <w:rFonts w:ascii="Arial" w:hAnsi="Arial" w:cs="Arial"/>
                      <w:b/>
                      <w:bCs/>
                    </w:rPr>
                  </w:pPr>
                  <w:r w:rsidRPr="00061193">
                    <w:rPr>
                      <w:rFonts w:ascii="Arial" w:hAnsi="Arial" w:cs="Arial"/>
                      <w:b/>
                      <w:bCs/>
                    </w:rPr>
                    <w:t xml:space="preserve">G. Latrine usage </w:t>
                  </w:r>
                </w:p>
              </w:tc>
            </w:tr>
            <w:tr w:rsidR="008B5595" w:rsidRPr="00061193" w:rsidTr="000D2195">
              <w:tc>
                <w:tcPr>
                  <w:tcW w:w="4724" w:type="dxa"/>
                </w:tcPr>
                <w:p w:rsidR="008B5595" w:rsidRPr="00061193" w:rsidRDefault="008B5595" w:rsidP="00B93C58">
                  <w:pPr>
                    <w:spacing w:line="300" w:lineRule="auto"/>
                    <w:jc w:val="both"/>
                    <w:rPr>
                      <w:rFonts w:ascii="Arial" w:hAnsi="Arial" w:cs="Arial"/>
                      <w:bCs/>
                    </w:rPr>
                  </w:pPr>
                  <w:r w:rsidRPr="00061193">
                    <w:rPr>
                      <w:rFonts w:ascii="Arial" w:hAnsi="Arial" w:cs="Arial"/>
                      <w:bCs/>
                    </w:rPr>
                    <w:t>1What is the latrine use of all HH members</w:t>
                  </w:r>
                </w:p>
              </w:tc>
              <w:tc>
                <w:tcPr>
                  <w:tcW w:w="4725"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If all members use latrine=1, If all members go for OD=2, If members use latrine and go for OD=3 </w:t>
                  </w:r>
                  <w:r w:rsidRPr="00061193">
                    <w:rPr>
                      <w:rFonts w:ascii="Arial" w:hAnsi="Arial" w:cs="Arial"/>
                      <w:b/>
                      <w:bCs/>
                    </w:rPr>
                    <w:t>If 1 go to G1, If 2 Go to G2, If 3 go to G3</w:t>
                  </w:r>
                </w:p>
              </w:tc>
              <w:tc>
                <w:tcPr>
                  <w:tcW w:w="4725"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9591" w:type="dxa"/>
                  <w:gridSpan w:val="3"/>
                </w:tcPr>
                <w:p w:rsidR="008B5595" w:rsidRPr="00061193" w:rsidRDefault="008B5595" w:rsidP="00B93C58">
                  <w:pPr>
                    <w:spacing w:line="300" w:lineRule="auto"/>
                    <w:jc w:val="both"/>
                    <w:rPr>
                      <w:rFonts w:ascii="Arial" w:hAnsi="Arial" w:cs="Arial"/>
                      <w:b/>
                      <w:bCs/>
                    </w:rPr>
                  </w:pPr>
                  <w:r w:rsidRPr="00061193">
                    <w:rPr>
                      <w:rFonts w:ascii="Arial" w:hAnsi="Arial" w:cs="Arial"/>
                      <w:b/>
                      <w:bCs/>
                    </w:rPr>
                    <w:t>G.1 Only latrines</w:t>
                  </w: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How do you feel when you think about using a latrine (multiple)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Relief=1, Anxious=2, Safe=3, Disgust=4, Happy=5, Angry=6, Others=7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When you need to defecate, is the latrine easy to find and visible?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Which place of defecation do your family members find most comfortable/convenient?</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Latrine=1, Open Defecation=2, no such difference=3, some members find latrine comfortable and some OD =4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are the benefits of using a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Keeps the environment clean=1, good practice=2,  privacy is protected=3, Using </w:t>
                  </w:r>
                  <w:r w:rsidRPr="00061193">
                    <w:rPr>
                      <w:rFonts w:ascii="Arial" w:hAnsi="Arial" w:cs="Arial"/>
                      <w:bCs/>
                    </w:rPr>
                    <w:lastRenderedPageBreak/>
                    <w:t>latrine is safe and comfortable=4, Others=5 specify, No benefit=6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are the benefits of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Good environment=1, no bad smell=2, it is comfortable=3, use of water is less=4, you do not have to defecate inside the house=5, less or no cost=6,  Others=7 specify, No benefit=8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are the problems with latrine use?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Very dirty smell =1, Sitting in latrine is not comfortable</w:t>
                  </w:r>
                  <w:r w:rsidRPr="00061193" w:rsidDel="005E2AF4">
                    <w:rPr>
                      <w:rFonts w:ascii="Arial" w:hAnsi="Arial" w:cs="Arial"/>
                      <w:bCs/>
                    </w:rPr>
                    <w:t xml:space="preserve"> </w:t>
                  </w:r>
                  <w:r w:rsidRPr="00061193">
                    <w:rPr>
                      <w:rFonts w:ascii="Arial" w:hAnsi="Arial" w:cs="Arial"/>
                      <w:bCs/>
                    </w:rPr>
                    <w:t>=2, not enough water for using latrine=3, Defecating inside the house is harmful=4, pit is small and using regularly can fill it early=5, Others=6, specify, No benefit=7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are the problems with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Going outside is not safe=1, Going unusual time is difficult=2, have to go long distance=3, privacy is compromised=4,  Others=5, specify, No benefit=6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 xml:space="preserve">Do you find latrine use </w:t>
                  </w:r>
                  <w:proofErr w:type="gramStart"/>
                  <w:r w:rsidRPr="00061193">
                    <w:rPr>
                      <w:rFonts w:ascii="Arial" w:hAnsi="Arial" w:cs="Arial"/>
                      <w:bCs/>
                    </w:rPr>
                    <w:t>convenient ?</w:t>
                  </w:r>
                  <w:proofErr w:type="gramEnd"/>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Do you get bad smell while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Is there any social pressure to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are those social pressures?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All the villagers have decided to use only latrine=1, Government workers tell to use latrine, NGO worker tell to use latrine=3, all </w:t>
                  </w:r>
                  <w:proofErr w:type="spellStart"/>
                  <w:r w:rsidRPr="00061193">
                    <w:rPr>
                      <w:rFonts w:ascii="Arial" w:hAnsi="Arial" w:cs="Arial"/>
                      <w:bCs/>
                    </w:rPr>
                    <w:t>neighbors</w:t>
                  </w:r>
                  <w:proofErr w:type="spellEnd"/>
                  <w:r w:rsidRPr="00061193">
                    <w:rPr>
                      <w:rFonts w:ascii="Arial" w:hAnsi="Arial" w:cs="Arial"/>
                      <w:bCs/>
                    </w:rPr>
                    <w:t xml:space="preserve"> use latrine=4, privacy is compromised if going for OD =5, Others=6, specify (multiple options)</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lastRenderedPageBreak/>
                    <w:t>Is there any financial gain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is the gain?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Is there any financial loss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What is the loss?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Use to purchase cleaning material=1, Pit cleaning is required=2, others=3,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Do most of the people in village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All of them =1, Most of the villagers=2 (60-90%), Some people in villages=3 (40-60%), Few people in village=4 (less than 40%), No idea=5</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Will your family members continue to use latrine in future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Do you think latrine use give higher status among other villagers?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Do you feel safe due to latrine use?</w:t>
                  </w:r>
                </w:p>
              </w:tc>
              <w:tc>
                <w:tcPr>
                  <w:tcW w:w="3302" w:type="dxa"/>
                </w:tcPr>
                <w:p w:rsidR="008B5595" w:rsidRPr="00061193" w:rsidRDefault="008B5595" w:rsidP="00B93C58">
                  <w:pPr>
                    <w:spacing w:line="300" w:lineRule="auto"/>
                    <w:jc w:val="both"/>
                    <w:rPr>
                      <w:rFonts w:ascii="Arial" w:hAnsi="Arial" w:cs="Arial"/>
                      <w:bCs/>
                    </w:rPr>
                  </w:pP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13"/>
                    </w:numPr>
                    <w:spacing w:after="0" w:line="300" w:lineRule="auto"/>
                    <w:jc w:val="both"/>
                    <w:rPr>
                      <w:rFonts w:ascii="Arial" w:hAnsi="Arial" w:cs="Arial"/>
                      <w:bCs/>
                    </w:rPr>
                  </w:pPr>
                  <w:r w:rsidRPr="00061193">
                    <w:rPr>
                      <w:rFonts w:ascii="Arial" w:hAnsi="Arial" w:cs="Arial"/>
                      <w:bCs/>
                    </w:rPr>
                    <w:t>Do you feel proud of the fact that you are using a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Go to G4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9591" w:type="dxa"/>
                  <w:gridSpan w:val="3"/>
                </w:tcPr>
                <w:p w:rsidR="008B5595" w:rsidRPr="00061193" w:rsidRDefault="008B5595" w:rsidP="00B93C58">
                  <w:pPr>
                    <w:spacing w:line="300" w:lineRule="auto"/>
                    <w:jc w:val="both"/>
                    <w:rPr>
                      <w:rFonts w:ascii="Arial" w:hAnsi="Arial" w:cs="Arial"/>
                      <w:b/>
                      <w:bCs/>
                    </w:rPr>
                  </w:pPr>
                  <w:r w:rsidRPr="00061193">
                    <w:rPr>
                      <w:rFonts w:ascii="Arial" w:hAnsi="Arial" w:cs="Arial"/>
                      <w:b/>
                      <w:bCs/>
                    </w:rPr>
                    <w:t>G.2 Only OD</w:t>
                  </w: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How do you feel when you think about using a latrine (multiple)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Relief=1, Anxious=2, Safe=3, Disgust=4, Happy=5, Angry=6, Others=7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When you need to defecate, is the latrine easy to find and visible?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lastRenderedPageBreak/>
                    <w:t>Which place of defecation your family members find comfortable/convenient?</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Latrine=1, Open Defecation=2, no such difference=3, some members find latrine comfortable and some OD =4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are the benefits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Keeps the environment clean=1, good practice=2,  privacy is protected=3, Using latrine is safe and comfortable=4, Others=5 specify, No benefit=6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are the benefits of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Good environment=1, no bad smell=2, it is comfortable=3, use of water is less=4, you do not have to defecate inside the house=5, less or no cost=6,  Others=7 specify, No benefit=8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are the problems with latrine use?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Very dirty smell =1, Sitting in latrine is not comfortable</w:t>
                  </w:r>
                  <w:r w:rsidRPr="00061193" w:rsidDel="005E2AF4">
                    <w:rPr>
                      <w:rFonts w:ascii="Arial" w:hAnsi="Arial" w:cs="Arial"/>
                      <w:bCs/>
                    </w:rPr>
                    <w:t xml:space="preserve"> </w:t>
                  </w:r>
                  <w:r w:rsidRPr="00061193">
                    <w:rPr>
                      <w:rFonts w:ascii="Arial" w:hAnsi="Arial" w:cs="Arial"/>
                      <w:bCs/>
                    </w:rPr>
                    <w:t>=2, not enough water for using latrine=3, Defecating inside the house is harmful=4, pit is small and using regularly can fill it early=5, Others=6, specify, No benefit=7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are the problems with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Going outside is not safe=1, Going unusual time is difficult=2, have to go long distance=3, privacy is compromised=4,  Others=5, specify, No benefit=6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find latrine use convenient?</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 Not used=2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Is there any social pressure to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11</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are those social pressures? (multiple)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All the villagers have decided to use only latrine=1, Government workers tell to use </w:t>
                  </w:r>
                  <w:r w:rsidRPr="00061193">
                    <w:rPr>
                      <w:rFonts w:ascii="Arial" w:hAnsi="Arial" w:cs="Arial"/>
                      <w:bCs/>
                    </w:rPr>
                    <w:lastRenderedPageBreak/>
                    <w:t xml:space="preserve">latrine, NGO worker tell to use latrine=3, all </w:t>
                  </w:r>
                  <w:proofErr w:type="spellStart"/>
                  <w:r w:rsidRPr="00061193">
                    <w:rPr>
                      <w:rFonts w:ascii="Arial" w:hAnsi="Arial" w:cs="Arial"/>
                      <w:bCs/>
                    </w:rPr>
                    <w:t>neighbors</w:t>
                  </w:r>
                  <w:proofErr w:type="spellEnd"/>
                  <w:r w:rsidRPr="00061193">
                    <w:rPr>
                      <w:rFonts w:ascii="Arial" w:hAnsi="Arial" w:cs="Arial"/>
                      <w:bCs/>
                    </w:rPr>
                    <w:t xml:space="preserve"> use latrine=4, privacy is compromised if going for OD =5, Others=6, specify (multiple options)</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lang w:bidi="hi-IN"/>
                    </w:rPr>
                    <w:t>Is there anything preventing you from gaining access to a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are the issues?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Is there any financial gain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15</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is the gain?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Is there any financial loss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is the loss?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Use to purchase cleaning material=1, Pit cleaning is required=2, others=3,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most of the people in village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All of them =1, Most of the villagers=2 (60-90), Some people in villages=3 (40-60), Few people in village=4 (less than 40), No idea=5</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Will you and your family members be interested in using latrine in the future?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think latrine use give you higher status in the village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think it is normal to go for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Where do you defecate?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Own farm=1, Other farm=2, other place=3</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go for defecation in a group or go alone?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Group=1, alone=2, </w:t>
                  </w:r>
                  <w:r w:rsidRPr="00061193">
                    <w:rPr>
                      <w:rFonts w:ascii="Arial" w:hAnsi="Arial" w:cs="Arial"/>
                      <w:b/>
                      <w:bCs/>
                    </w:rPr>
                    <w:t>if 2 go to 24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lastRenderedPageBreak/>
                    <w:t>Who goes with you for defecation?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Friends=1, family member=2, Others=3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rPr>
                    <w:t>Are there separate places for men and women to go for open defecation?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face any problem if you have to go for open defecation in day time?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 If yes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face any problem if you have to go for open defecation during night?</w:t>
                  </w:r>
                </w:p>
              </w:tc>
              <w:tc>
                <w:tcPr>
                  <w:tcW w:w="3302"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 If yes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face any problem if you have to go for open defecation when you are unwell?</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face any problem if you have to go for open defecation during monsoons?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Is the respondent is a woman? (observation)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 </w:t>
                  </w:r>
                  <w:r w:rsidRPr="00061193">
                    <w:rPr>
                      <w:rFonts w:ascii="Arial" w:hAnsi="Arial" w:cs="Arial"/>
                      <w:b/>
                      <w:bCs/>
                    </w:rPr>
                    <w:t>If 2 go to 31</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women members in the family face any problem if they go for open defecation during menstruation period?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Do you feel safe due to latrine use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2"/>
                    </w:numPr>
                    <w:spacing w:after="0" w:line="300" w:lineRule="auto"/>
                    <w:jc w:val="both"/>
                    <w:rPr>
                      <w:rFonts w:ascii="Arial" w:hAnsi="Arial" w:cs="Arial"/>
                      <w:bCs/>
                    </w:rPr>
                  </w:pPr>
                  <w:r w:rsidRPr="00061193">
                    <w:rPr>
                      <w:rFonts w:ascii="Arial" w:hAnsi="Arial" w:cs="Arial"/>
                      <w:bCs/>
                    </w:rPr>
                    <w:t>What can motivate you to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Open ended   </w:t>
                  </w:r>
                  <w:r w:rsidRPr="00061193">
                    <w:rPr>
                      <w:rFonts w:ascii="Arial" w:hAnsi="Arial" w:cs="Arial"/>
                      <w:b/>
                      <w:bCs/>
                    </w:rPr>
                    <w:t>(go to G4)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9591" w:type="dxa"/>
                  <w:gridSpan w:val="3"/>
                </w:tcPr>
                <w:p w:rsidR="008B5595" w:rsidRPr="00061193" w:rsidRDefault="008B5595" w:rsidP="00B93C58">
                  <w:pPr>
                    <w:spacing w:line="300" w:lineRule="auto"/>
                    <w:jc w:val="both"/>
                    <w:rPr>
                      <w:rFonts w:ascii="Arial" w:hAnsi="Arial" w:cs="Arial"/>
                      <w:b/>
                      <w:bCs/>
                    </w:rPr>
                  </w:pPr>
                  <w:r w:rsidRPr="00061193">
                    <w:rPr>
                      <w:rFonts w:ascii="Arial" w:hAnsi="Arial" w:cs="Arial"/>
                      <w:b/>
                      <w:bCs/>
                    </w:rPr>
                    <w:t>G.3 OD and Latrine</w:t>
                  </w: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How do you feel when you think about using a latrine (multiple)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Relief=1, Anxious=2, Safe=3, Disgust=4, Happy=5, Angry=6, Others=7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When you need to defecate, is the latrine easy to find and visible?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lastRenderedPageBreak/>
                    <w:t>Which place of defecation your family members find most comfortable/convenient?</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Latrine=1, Open Defecation=2, no such difference=3, some members find latrine comfortable and some OD =4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are the benefits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Keeps the environment clean=1, good practice=2,  privacy is protected=3, Using latrine is safe and comfortable=4, Others=5 specify, No benefit=6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are the benefits of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Good environment=1, no bad smell=2, it is comfortable=3, use of water is less=4, you do not have to defecate inside the house=5, less or no cost=6,  Others=7 specify, No benefit=8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are the problems with latrine use?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Very dirty smell =1, Sitting in latrine is not comfortable</w:t>
                  </w:r>
                  <w:r w:rsidRPr="00061193" w:rsidDel="005E2AF4">
                    <w:rPr>
                      <w:rFonts w:ascii="Arial" w:hAnsi="Arial" w:cs="Arial"/>
                      <w:bCs/>
                    </w:rPr>
                    <w:t xml:space="preserve"> </w:t>
                  </w:r>
                  <w:r w:rsidRPr="00061193">
                    <w:rPr>
                      <w:rFonts w:ascii="Arial" w:hAnsi="Arial" w:cs="Arial"/>
                      <w:bCs/>
                    </w:rPr>
                    <w:t>=2, not enough water for using latrine=3, Defecating inside the house is harmful=4, pit is small and using regularly can fill it early=5, Others=6, specify, No benefit=7</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are the problems with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Going outside is not safe=1, Going unusual time is difficult=2, have to go long distance=3, privacy is compromised=4,  Others=5, specify, No benefit=6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find latrine use convenient?</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 not used=2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find any bad smell while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 not used=2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Is there any social pressure to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lastRenderedPageBreak/>
                    <w:t>What are those social pressures?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All the villagers have decided to use only latrine=1, Government workers tell to use latrine, NGO worker tell to use latrine=3, all </w:t>
                  </w:r>
                  <w:proofErr w:type="spellStart"/>
                  <w:r w:rsidRPr="00061193">
                    <w:rPr>
                      <w:rFonts w:ascii="Arial" w:hAnsi="Arial" w:cs="Arial"/>
                      <w:bCs/>
                    </w:rPr>
                    <w:t>neighbors</w:t>
                  </w:r>
                  <w:proofErr w:type="spellEnd"/>
                  <w:r w:rsidRPr="00061193">
                    <w:rPr>
                      <w:rFonts w:ascii="Arial" w:hAnsi="Arial" w:cs="Arial"/>
                      <w:bCs/>
                    </w:rPr>
                    <w:t xml:space="preserve"> use latrine=4, privacy is compromised if going for OD =5, Others=6, specify (multiple)</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lang w:bidi="hi-IN"/>
                    </w:rPr>
                    <w:t>Is there anything preventing you from gaining access to a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0 go to 14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are the issues?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Is there any financial gain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16</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is the gain?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Is there any financial loss in using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r w:rsidRPr="00061193">
                    <w:rPr>
                      <w:rFonts w:ascii="Arial" w:hAnsi="Arial" w:cs="Arial"/>
                      <w:b/>
                      <w:bCs/>
                    </w:rPr>
                    <w:t>If no go to 18</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is the loss?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Use to purchase cleaning material=1, Pit cleaning is required=2, others=3,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most of the people in village use latrines?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All of them =1, Most of the villagers=2 (60-90), Some people in villages=3 (40-60), Few people in village=4 (less than 40), No idea=5</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Will you and your family members be interested to use only a latrine in the future?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think latrine use give higher status among other villagers?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N0=0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think it is normal going for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N0=0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lastRenderedPageBreak/>
                    <w:t>Where do your family members go for defecation?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Own farm=1, Other farm=2, other place=3</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your family members go for defecation in a group or go alone?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Group=1, alone=2, </w:t>
                  </w:r>
                  <w:r w:rsidRPr="00061193">
                    <w:rPr>
                      <w:rFonts w:ascii="Arial" w:hAnsi="Arial" w:cs="Arial"/>
                      <w:b/>
                      <w:bCs/>
                    </w:rPr>
                    <w:t>if 2 go to 25</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Who goes with you for defecation?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Friends=1, family member=2, Others=3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rPr>
                    <w:t>Are there separate places for men and women to go for open defecation?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face any problem if you have to go for open defecation in day time?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 if 1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face any problem if you have to go for open defecation during night?</w:t>
                  </w:r>
                </w:p>
              </w:tc>
              <w:tc>
                <w:tcPr>
                  <w:tcW w:w="3302"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 if 1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face any problem if you have to go for open defecation when you are unwell?</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if 1 specify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face any problem if you have to go for open defecation during monsoons?</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if 1 specify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Is the respondent is woman (observation)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r w:rsidRPr="00061193">
                    <w:rPr>
                      <w:rFonts w:ascii="Arial" w:hAnsi="Arial" w:cs="Arial"/>
                      <w:b/>
                      <w:bCs/>
                    </w:rPr>
                    <w:t>If 0 skip to 32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women members in the family face any problem if they go for open defecation during menstruation period?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Have you used latrine yesterday?</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Is there any specific time/situation you go for OD</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What steps can motivate you to use latrine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Open ended</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t>Do you have to think where to go for defecation every time you feel pressure?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Pre-decided=1, spontaneous=2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3"/>
                    </w:numPr>
                    <w:spacing w:after="0" w:line="300" w:lineRule="auto"/>
                    <w:jc w:val="both"/>
                    <w:rPr>
                      <w:rFonts w:ascii="Arial" w:hAnsi="Arial" w:cs="Arial"/>
                      <w:bCs/>
                    </w:rPr>
                  </w:pPr>
                  <w:r w:rsidRPr="00061193">
                    <w:rPr>
                      <w:rFonts w:ascii="Arial" w:hAnsi="Arial" w:cs="Arial"/>
                      <w:bCs/>
                    </w:rPr>
                    <w:lastRenderedPageBreak/>
                    <w:t>Do you feel safe due to latrine use?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spacing w:line="300" w:lineRule="auto"/>
                    <w:jc w:val="both"/>
                    <w:rPr>
                      <w:rFonts w:ascii="Arial" w:hAnsi="Arial" w:cs="Arial"/>
                      <w:b/>
                      <w:bCs/>
                    </w:rPr>
                  </w:pPr>
                  <w:r w:rsidRPr="00061193">
                    <w:rPr>
                      <w:rFonts w:ascii="Arial" w:hAnsi="Arial" w:cs="Arial"/>
                      <w:b/>
                      <w:bCs/>
                    </w:rPr>
                    <w:t>G.4 Migration use</w:t>
                  </w:r>
                </w:p>
              </w:tc>
              <w:tc>
                <w:tcPr>
                  <w:tcW w:w="3302" w:type="dxa"/>
                </w:tcPr>
                <w:p w:rsidR="008B5595" w:rsidRPr="00061193" w:rsidRDefault="008B5595" w:rsidP="00B93C58">
                  <w:pPr>
                    <w:spacing w:line="300" w:lineRule="auto"/>
                    <w:jc w:val="both"/>
                    <w:rPr>
                      <w:rFonts w:ascii="Arial" w:hAnsi="Arial" w:cs="Arial"/>
                      <w:b/>
                      <w:bCs/>
                    </w:rPr>
                  </w:pP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Does any male member of family migrate during the year?</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Yes=1, No=0, If </w:t>
                  </w:r>
                  <w:r w:rsidRPr="00061193">
                    <w:rPr>
                      <w:rFonts w:ascii="Arial" w:hAnsi="Arial" w:cs="Arial"/>
                      <w:b/>
                      <w:bCs/>
                    </w:rPr>
                    <w:t>No end of interview</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In which period does the member migrate?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12 months multiple option</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For how many months the member migrate?</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Number (1-12)</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What is the reason for migration?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Earning =1, Others=2, specify</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Where does the member stay during migration?</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Employer provide=1, rented by himself=2, relative=3, others=4</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Is there latrine facility where the member stays?</w:t>
                  </w:r>
                </w:p>
              </w:tc>
              <w:tc>
                <w:tcPr>
                  <w:tcW w:w="3302"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 Do not know=3</w:t>
                  </w:r>
                </w:p>
              </w:tc>
              <w:tc>
                <w:tcPr>
                  <w:tcW w:w="2706"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83" w:type="dxa"/>
                </w:tcPr>
                <w:p w:rsidR="008B5595" w:rsidRPr="00061193" w:rsidRDefault="008B5595" w:rsidP="00B93C58">
                  <w:pPr>
                    <w:pStyle w:val="ListParagraph"/>
                    <w:numPr>
                      <w:ilvl w:val="0"/>
                      <w:numId w:val="21"/>
                    </w:numPr>
                    <w:spacing w:after="0" w:line="300" w:lineRule="auto"/>
                    <w:jc w:val="both"/>
                    <w:rPr>
                      <w:rFonts w:ascii="Arial" w:hAnsi="Arial" w:cs="Arial"/>
                      <w:bCs/>
                    </w:rPr>
                  </w:pPr>
                  <w:r w:rsidRPr="00061193">
                    <w:rPr>
                      <w:rFonts w:ascii="Arial" w:hAnsi="Arial" w:cs="Arial"/>
                      <w:bCs/>
                    </w:rPr>
                    <w:t>Where does the member defecate during stay?</w:t>
                  </w:r>
                </w:p>
              </w:tc>
              <w:tc>
                <w:tcPr>
                  <w:tcW w:w="3302"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OD=1, Latrine=2, no specific place=3 </w:t>
                  </w:r>
                  <w:r w:rsidRPr="00061193">
                    <w:rPr>
                      <w:rFonts w:ascii="Arial" w:hAnsi="Arial" w:cs="Arial"/>
                      <w:b/>
                      <w:bCs/>
                    </w:rPr>
                    <w:t>End of interview</w:t>
                  </w:r>
                </w:p>
              </w:tc>
              <w:tc>
                <w:tcPr>
                  <w:tcW w:w="2706" w:type="dxa"/>
                </w:tcPr>
                <w:p w:rsidR="008B5595" w:rsidRPr="00061193" w:rsidRDefault="008B5595" w:rsidP="00B93C58">
                  <w:pPr>
                    <w:spacing w:line="300" w:lineRule="auto"/>
                    <w:jc w:val="both"/>
                    <w:rPr>
                      <w:rFonts w:ascii="Arial" w:hAnsi="Arial" w:cs="Arial"/>
                      <w:b/>
                      <w:bCs/>
                    </w:rPr>
                  </w:pPr>
                </w:p>
              </w:tc>
            </w:tr>
          </w:tbl>
          <w:p w:rsidR="008B5595" w:rsidRPr="00061193" w:rsidRDefault="008B5595" w:rsidP="00B93C58">
            <w:pPr>
              <w:spacing w:after="0" w:line="300" w:lineRule="auto"/>
              <w:jc w:val="both"/>
              <w:rPr>
                <w:rFonts w:ascii="Arial" w:hAnsi="Arial" w:cs="Arial"/>
                <w:b/>
                <w:bCs/>
              </w:rPr>
            </w:pPr>
          </w:p>
          <w:p w:rsidR="008B5595" w:rsidRPr="00061193" w:rsidRDefault="008B5595" w:rsidP="00B93C58">
            <w:pPr>
              <w:pBdr>
                <w:top w:val="single" w:sz="4" w:space="1" w:color="auto"/>
                <w:left w:val="single" w:sz="4" w:space="4" w:color="auto"/>
                <w:bottom w:val="single" w:sz="4" w:space="1" w:color="auto"/>
                <w:right w:val="single" w:sz="4" w:space="4" w:color="auto"/>
              </w:pBdr>
              <w:spacing w:after="0" w:line="300" w:lineRule="auto"/>
              <w:jc w:val="both"/>
              <w:rPr>
                <w:rFonts w:ascii="Arial" w:hAnsi="Arial" w:cs="Arial"/>
                <w:b/>
                <w:bCs/>
                <w:color w:val="000000" w:themeColor="text1"/>
              </w:rPr>
            </w:pPr>
            <w:r w:rsidRPr="00061193">
              <w:rPr>
                <w:rFonts w:ascii="Arial" w:hAnsi="Arial" w:cs="Arial"/>
                <w:b/>
                <w:bCs/>
              </w:rPr>
              <w:t>H. HH WHICH DO NOT HAVE LATRINE FACILITY</w:t>
            </w:r>
          </w:p>
          <w:tbl>
            <w:tblPr>
              <w:tblStyle w:val="TableGrid"/>
              <w:tblW w:w="0" w:type="auto"/>
              <w:tblLook w:val="04A0" w:firstRow="1" w:lastRow="0" w:firstColumn="1" w:lastColumn="0" w:noHBand="0" w:noVBand="1"/>
            </w:tblPr>
            <w:tblGrid>
              <w:gridCol w:w="3550"/>
              <w:gridCol w:w="3291"/>
              <w:gridCol w:w="2750"/>
            </w:tblGrid>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Why have you not constructed toilet in your house? (Multiple)</w:t>
                  </w:r>
                </w:p>
              </w:tc>
              <w:tc>
                <w:tcPr>
                  <w:tcW w:w="3291"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Do not feel the need=1, do not have enough money=2, no space=3, no support from </w:t>
                  </w:r>
                  <w:proofErr w:type="spellStart"/>
                  <w:r w:rsidRPr="00061193">
                    <w:rPr>
                      <w:rFonts w:ascii="Arial" w:hAnsi="Arial" w:cs="Arial"/>
                      <w:bCs/>
                    </w:rPr>
                    <w:t>govt</w:t>
                  </w:r>
                  <w:proofErr w:type="spellEnd"/>
                  <w:r w:rsidRPr="00061193">
                    <w:rPr>
                      <w:rFonts w:ascii="Arial" w:hAnsi="Arial" w:cs="Arial"/>
                      <w:bCs/>
                    </w:rPr>
                    <w:t>/NGO=4, others=5 specify</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What in your view will be the cost for construction of toilet in your opinion?</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
                      <w:bCs/>
                    </w:rPr>
                    <w:t>In INR</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lastRenderedPageBreak/>
                    <w:t>Have you applied for latrine construction under TSC/SBM?</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 xml:space="preserve">Yes=1, No=0, </w:t>
                  </w:r>
                  <w:r w:rsidRPr="00061193">
                    <w:rPr>
                      <w:rFonts w:ascii="Arial" w:hAnsi="Arial" w:cs="Arial"/>
                      <w:b/>
                      <w:bCs/>
                    </w:rPr>
                    <w:t>if no go to 5</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Which year did you apply?</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
                      <w:bCs/>
                    </w:rPr>
                    <w:t>Year</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Have you applied for latrine construction under any NGO scheme?</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 xml:space="preserve">Yes=1, No=0, </w:t>
                  </w:r>
                  <w:r w:rsidRPr="00061193">
                    <w:rPr>
                      <w:rFonts w:ascii="Arial" w:hAnsi="Arial" w:cs="Arial"/>
                      <w:b/>
                      <w:bCs/>
                    </w:rPr>
                    <w:t>if no go to 7</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Which year did you apply?</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
                      <w:bCs/>
                    </w:rPr>
                    <w:t>Year</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How many members in your household are interested in using latrine?</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
                      <w:bCs/>
                    </w:rPr>
                    <w:t>Number</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 you/your family members face any issues while going for OD?</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 you feel female members feel unsafe while going for OD?</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 you feel female members privacy compromised while going for defecation?</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Does your village have any community latrine?</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 xml:space="preserve">Yes=1, No=0, </w:t>
                  </w:r>
                  <w:r w:rsidRPr="00061193">
                    <w:rPr>
                      <w:rFonts w:ascii="Arial" w:hAnsi="Arial" w:cs="Arial"/>
                      <w:b/>
                      <w:bCs/>
                    </w:rPr>
                    <w:t>If 0 go to 17</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 your HH members use community latrine?</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Yes=1, No=0</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 you have to pay for using community latrine?</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Cs/>
                    </w:rPr>
                    <w:t xml:space="preserve">Yes=1, No=0, </w:t>
                  </w:r>
                  <w:r w:rsidRPr="00061193">
                    <w:rPr>
                      <w:rFonts w:ascii="Arial" w:hAnsi="Arial" w:cs="Arial"/>
                      <w:b/>
                      <w:bCs/>
                    </w:rPr>
                    <w:t>if 0 go to 15</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How much you have to pay per use?</w:t>
                  </w:r>
                </w:p>
              </w:tc>
              <w:tc>
                <w:tcPr>
                  <w:tcW w:w="3291" w:type="dxa"/>
                </w:tcPr>
                <w:p w:rsidR="008B5595" w:rsidRPr="00061193" w:rsidRDefault="008B5595" w:rsidP="00B93C58">
                  <w:pPr>
                    <w:spacing w:line="300" w:lineRule="auto"/>
                    <w:jc w:val="both"/>
                    <w:rPr>
                      <w:rFonts w:ascii="Arial" w:hAnsi="Arial" w:cs="Arial"/>
                      <w:b/>
                      <w:bCs/>
                    </w:rPr>
                  </w:pPr>
                  <w:r w:rsidRPr="00061193">
                    <w:rPr>
                      <w:rFonts w:ascii="Arial" w:hAnsi="Arial" w:cs="Arial"/>
                      <w:b/>
                      <w:bCs/>
                    </w:rPr>
                    <w:t>In INR</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lastRenderedPageBreak/>
                    <w:t>How far is the community latrine from your house?</w:t>
                  </w:r>
                </w:p>
              </w:tc>
              <w:tc>
                <w:tcPr>
                  <w:tcW w:w="3291" w:type="dxa"/>
                </w:tcPr>
                <w:p w:rsidR="008B5595" w:rsidRPr="00061193" w:rsidRDefault="008B5595" w:rsidP="00B93C58">
                  <w:pPr>
                    <w:spacing w:line="300" w:lineRule="auto"/>
                    <w:jc w:val="both"/>
                    <w:rPr>
                      <w:rFonts w:ascii="Arial" w:hAnsi="Arial" w:cs="Arial"/>
                      <w:bCs/>
                    </w:rPr>
                  </w:pPr>
                  <w:r w:rsidRPr="00061193">
                    <w:rPr>
                      <w:rFonts w:ascii="Arial" w:hAnsi="Arial" w:cs="Arial"/>
                      <w:bCs/>
                    </w:rPr>
                    <w:t xml:space="preserve">In meters </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What are the reasons for not using community latrine? (Multiple)</w:t>
                  </w:r>
                </w:p>
              </w:tc>
              <w:tc>
                <w:tcPr>
                  <w:tcW w:w="3291" w:type="dxa"/>
                </w:tcPr>
                <w:p w:rsidR="008B5595" w:rsidRPr="00061193" w:rsidRDefault="008B5595" w:rsidP="00B93C58">
                  <w:pPr>
                    <w:spacing w:line="300" w:lineRule="auto"/>
                    <w:jc w:val="both"/>
                    <w:rPr>
                      <w:rFonts w:ascii="Arial" w:hAnsi="Arial" w:cs="Arial"/>
                      <w:bCs/>
                    </w:rPr>
                  </w:pPr>
                  <w:r w:rsidRPr="00061193">
                    <w:rPr>
                      <w:rFonts w:ascii="Arial" w:hAnsi="Arial" w:cs="Arial"/>
                      <w:bCs/>
                    </w:rPr>
                    <w:t>Not clean=1, not convenient=2, distance from house=3, have to give money=4,others=5, specify</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Do you think there are any benefits in using latrines?</w:t>
                  </w:r>
                </w:p>
              </w:tc>
              <w:tc>
                <w:tcPr>
                  <w:tcW w:w="3291" w:type="dxa"/>
                  <w:tcBorders>
                    <w:bottom w:val="single" w:sz="4" w:space="0" w:color="auto"/>
                  </w:tcBorders>
                </w:tcPr>
                <w:p w:rsidR="008B5595" w:rsidRPr="00061193" w:rsidRDefault="008B5595" w:rsidP="00B93C58">
                  <w:pPr>
                    <w:spacing w:line="300" w:lineRule="auto"/>
                    <w:jc w:val="both"/>
                    <w:rPr>
                      <w:rFonts w:ascii="Arial" w:hAnsi="Arial" w:cs="Arial"/>
                      <w:bCs/>
                    </w:rPr>
                  </w:pPr>
                  <w:r w:rsidRPr="00061193">
                    <w:rPr>
                      <w:rFonts w:ascii="Arial" w:hAnsi="Arial" w:cs="Arial"/>
                      <w:bCs/>
                    </w:rPr>
                    <w:t>Yes=1, No=0</w:t>
                  </w: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9"/>
                    </w:numPr>
                    <w:spacing w:after="0" w:line="300" w:lineRule="auto"/>
                    <w:jc w:val="both"/>
                    <w:rPr>
                      <w:rFonts w:ascii="Arial" w:hAnsi="Arial" w:cs="Arial"/>
                      <w:bCs/>
                    </w:rPr>
                  </w:pPr>
                  <w:r w:rsidRPr="00061193">
                    <w:rPr>
                      <w:rFonts w:ascii="Arial" w:hAnsi="Arial" w:cs="Arial"/>
                      <w:bCs/>
                    </w:rPr>
                    <w:t>Comfortable</w:t>
                  </w:r>
                </w:p>
              </w:tc>
              <w:tc>
                <w:tcPr>
                  <w:tcW w:w="3291" w:type="dxa"/>
                  <w:shd w:val="clear" w:color="auto" w:fill="7F7F7F" w:themeFill="text1" w:themeFillTint="80"/>
                </w:tcPr>
                <w:p w:rsidR="008B5595" w:rsidRPr="00061193" w:rsidRDefault="008B5595" w:rsidP="00B93C58">
                  <w:pPr>
                    <w:spacing w:line="300" w:lineRule="auto"/>
                    <w:jc w:val="both"/>
                    <w:rPr>
                      <w:rFonts w:ascii="Arial" w:hAnsi="Arial" w:cs="Arial"/>
                      <w:b/>
                      <w:bCs/>
                    </w:rPr>
                  </w:pP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9"/>
                    </w:numPr>
                    <w:spacing w:after="0" w:line="300" w:lineRule="auto"/>
                    <w:jc w:val="both"/>
                    <w:rPr>
                      <w:rFonts w:ascii="Arial" w:hAnsi="Arial" w:cs="Arial"/>
                      <w:bCs/>
                    </w:rPr>
                  </w:pPr>
                  <w:r w:rsidRPr="00061193">
                    <w:rPr>
                      <w:rFonts w:ascii="Arial" w:hAnsi="Arial" w:cs="Arial"/>
                      <w:bCs/>
                    </w:rPr>
                    <w:t>Convenient</w:t>
                  </w:r>
                </w:p>
              </w:tc>
              <w:tc>
                <w:tcPr>
                  <w:tcW w:w="3291" w:type="dxa"/>
                  <w:shd w:val="clear" w:color="auto" w:fill="7F7F7F" w:themeFill="text1" w:themeFillTint="80"/>
                </w:tcPr>
                <w:p w:rsidR="008B5595" w:rsidRPr="00061193" w:rsidRDefault="008B5595" w:rsidP="00B93C58">
                  <w:pPr>
                    <w:spacing w:line="300" w:lineRule="auto"/>
                    <w:jc w:val="both"/>
                    <w:rPr>
                      <w:rFonts w:ascii="Arial" w:hAnsi="Arial" w:cs="Arial"/>
                      <w:b/>
                      <w:bCs/>
                    </w:rPr>
                  </w:pP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9"/>
                    </w:numPr>
                    <w:spacing w:after="0" w:line="300" w:lineRule="auto"/>
                    <w:jc w:val="both"/>
                    <w:rPr>
                      <w:rFonts w:ascii="Arial" w:hAnsi="Arial" w:cs="Arial"/>
                      <w:bCs/>
                    </w:rPr>
                  </w:pPr>
                  <w:r w:rsidRPr="00061193">
                    <w:rPr>
                      <w:rFonts w:ascii="Arial" w:hAnsi="Arial" w:cs="Arial"/>
                      <w:bCs/>
                    </w:rPr>
                    <w:t>Safety for women</w:t>
                  </w:r>
                </w:p>
              </w:tc>
              <w:tc>
                <w:tcPr>
                  <w:tcW w:w="3291" w:type="dxa"/>
                  <w:shd w:val="clear" w:color="auto" w:fill="7F7F7F" w:themeFill="text1" w:themeFillTint="80"/>
                </w:tcPr>
                <w:p w:rsidR="008B5595" w:rsidRPr="00061193" w:rsidRDefault="008B5595" w:rsidP="00B93C58">
                  <w:pPr>
                    <w:spacing w:line="300" w:lineRule="auto"/>
                    <w:jc w:val="both"/>
                    <w:rPr>
                      <w:rFonts w:ascii="Arial" w:hAnsi="Arial" w:cs="Arial"/>
                      <w:b/>
                      <w:bCs/>
                    </w:rPr>
                  </w:pP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9"/>
                    </w:numPr>
                    <w:spacing w:after="0" w:line="300" w:lineRule="auto"/>
                    <w:jc w:val="both"/>
                    <w:rPr>
                      <w:rFonts w:ascii="Arial" w:hAnsi="Arial" w:cs="Arial"/>
                      <w:bCs/>
                    </w:rPr>
                  </w:pPr>
                  <w:r w:rsidRPr="00061193">
                    <w:rPr>
                      <w:rFonts w:ascii="Arial" w:hAnsi="Arial" w:cs="Arial"/>
                      <w:bCs/>
                    </w:rPr>
                    <w:t>Privacy is maintained</w:t>
                  </w:r>
                </w:p>
              </w:tc>
              <w:tc>
                <w:tcPr>
                  <w:tcW w:w="3291" w:type="dxa"/>
                  <w:shd w:val="clear" w:color="auto" w:fill="7F7F7F" w:themeFill="text1" w:themeFillTint="80"/>
                </w:tcPr>
                <w:p w:rsidR="008B5595" w:rsidRPr="00061193" w:rsidRDefault="008B5595" w:rsidP="00B93C58">
                  <w:pPr>
                    <w:spacing w:line="300" w:lineRule="auto"/>
                    <w:jc w:val="both"/>
                    <w:rPr>
                      <w:rFonts w:ascii="Arial" w:hAnsi="Arial" w:cs="Arial"/>
                      <w:b/>
                      <w:bCs/>
                    </w:rPr>
                  </w:pP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9"/>
                    </w:numPr>
                    <w:spacing w:after="0" w:line="300" w:lineRule="auto"/>
                    <w:jc w:val="both"/>
                    <w:rPr>
                      <w:rFonts w:ascii="Arial" w:hAnsi="Arial" w:cs="Arial"/>
                      <w:bCs/>
                    </w:rPr>
                  </w:pPr>
                  <w:r w:rsidRPr="00061193">
                    <w:rPr>
                      <w:rFonts w:ascii="Arial" w:hAnsi="Arial" w:cs="Arial"/>
                      <w:bCs/>
                    </w:rPr>
                    <w:t>Easy for old and disabled person</w:t>
                  </w:r>
                </w:p>
              </w:tc>
              <w:tc>
                <w:tcPr>
                  <w:tcW w:w="3291" w:type="dxa"/>
                  <w:shd w:val="clear" w:color="auto" w:fill="7F7F7F" w:themeFill="text1" w:themeFillTint="80"/>
                </w:tcPr>
                <w:p w:rsidR="008B5595" w:rsidRPr="00061193" w:rsidRDefault="008B5595" w:rsidP="00B93C58">
                  <w:pPr>
                    <w:spacing w:line="300" w:lineRule="auto"/>
                    <w:jc w:val="both"/>
                    <w:rPr>
                      <w:rFonts w:ascii="Arial" w:hAnsi="Arial" w:cs="Arial"/>
                      <w:b/>
                      <w:bCs/>
                    </w:rPr>
                  </w:pPr>
                </w:p>
              </w:tc>
              <w:tc>
                <w:tcPr>
                  <w:tcW w:w="2750" w:type="dxa"/>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9"/>
                    </w:numPr>
                    <w:spacing w:after="0" w:line="300" w:lineRule="auto"/>
                    <w:jc w:val="both"/>
                    <w:rPr>
                      <w:rFonts w:ascii="Arial" w:hAnsi="Arial" w:cs="Arial"/>
                      <w:bCs/>
                    </w:rPr>
                  </w:pPr>
                  <w:r w:rsidRPr="00061193">
                    <w:rPr>
                      <w:rFonts w:ascii="Arial" w:hAnsi="Arial" w:cs="Arial"/>
                      <w:bCs/>
                    </w:rPr>
                    <w:t>Latrine use improves health</w:t>
                  </w:r>
                </w:p>
              </w:tc>
              <w:tc>
                <w:tcPr>
                  <w:tcW w:w="3291" w:type="dxa"/>
                  <w:tcBorders>
                    <w:bottom w:val="single" w:sz="4" w:space="0" w:color="auto"/>
                  </w:tcBorders>
                  <w:shd w:val="clear" w:color="auto" w:fill="7F7F7F" w:themeFill="text1" w:themeFillTint="80"/>
                </w:tcPr>
                <w:p w:rsidR="008B5595" w:rsidRPr="00061193" w:rsidRDefault="008B5595" w:rsidP="00B93C58">
                  <w:pPr>
                    <w:spacing w:line="300" w:lineRule="auto"/>
                    <w:jc w:val="both"/>
                    <w:rPr>
                      <w:rFonts w:ascii="Arial" w:hAnsi="Arial" w:cs="Arial"/>
                      <w:b/>
                      <w:bCs/>
                    </w:rPr>
                  </w:pPr>
                </w:p>
              </w:tc>
              <w:tc>
                <w:tcPr>
                  <w:tcW w:w="2750" w:type="dxa"/>
                  <w:tcBorders>
                    <w:bottom w:val="single" w:sz="4" w:space="0" w:color="auto"/>
                  </w:tcBorders>
                </w:tcPr>
                <w:p w:rsidR="008B5595" w:rsidRPr="00061193" w:rsidRDefault="008B5595" w:rsidP="00B93C58">
                  <w:pPr>
                    <w:spacing w:line="300" w:lineRule="auto"/>
                    <w:jc w:val="both"/>
                    <w:rPr>
                      <w:rFonts w:ascii="Arial" w:hAnsi="Arial" w:cs="Arial"/>
                      <w:b/>
                      <w:bCs/>
                    </w:rPr>
                  </w:pPr>
                </w:p>
              </w:tc>
            </w:tr>
            <w:tr w:rsidR="008B5595" w:rsidRPr="00061193" w:rsidTr="000D2195">
              <w:tc>
                <w:tcPr>
                  <w:tcW w:w="3550" w:type="dxa"/>
                </w:tcPr>
                <w:p w:rsidR="008B5595" w:rsidRPr="00061193" w:rsidRDefault="008B5595" w:rsidP="00B93C58">
                  <w:pPr>
                    <w:pStyle w:val="ListParagraph"/>
                    <w:numPr>
                      <w:ilvl w:val="0"/>
                      <w:numId w:val="18"/>
                    </w:numPr>
                    <w:spacing w:after="0" w:line="300" w:lineRule="auto"/>
                    <w:jc w:val="both"/>
                    <w:rPr>
                      <w:rFonts w:ascii="Arial" w:hAnsi="Arial" w:cs="Arial"/>
                      <w:bCs/>
                    </w:rPr>
                  </w:pPr>
                  <w:r w:rsidRPr="00061193">
                    <w:rPr>
                      <w:rFonts w:ascii="Arial" w:hAnsi="Arial" w:cs="Arial"/>
                      <w:bCs/>
                    </w:rPr>
                    <w:t>If there is anything you want to say about latrine usage?</w:t>
                  </w:r>
                </w:p>
              </w:tc>
              <w:tc>
                <w:tcPr>
                  <w:tcW w:w="3291" w:type="dxa"/>
                  <w:shd w:val="clear" w:color="auto" w:fill="auto"/>
                </w:tcPr>
                <w:p w:rsidR="008B5595" w:rsidRPr="00061193" w:rsidRDefault="008B5595" w:rsidP="00B93C58">
                  <w:pPr>
                    <w:spacing w:line="300" w:lineRule="auto"/>
                    <w:jc w:val="both"/>
                    <w:rPr>
                      <w:rFonts w:ascii="Arial" w:hAnsi="Arial" w:cs="Arial"/>
                      <w:bCs/>
                    </w:rPr>
                  </w:pPr>
                  <w:r w:rsidRPr="00061193">
                    <w:rPr>
                      <w:rFonts w:ascii="Arial" w:hAnsi="Arial" w:cs="Arial"/>
                      <w:bCs/>
                    </w:rPr>
                    <w:t>Open Ended ( End of interview)</w:t>
                  </w:r>
                </w:p>
              </w:tc>
              <w:tc>
                <w:tcPr>
                  <w:tcW w:w="2750" w:type="dxa"/>
                  <w:shd w:val="clear" w:color="auto" w:fill="auto"/>
                </w:tcPr>
                <w:p w:rsidR="008B5595" w:rsidRPr="00061193" w:rsidRDefault="008B5595" w:rsidP="00B93C58">
                  <w:pPr>
                    <w:spacing w:line="300" w:lineRule="auto"/>
                    <w:jc w:val="both"/>
                    <w:rPr>
                      <w:rFonts w:ascii="Arial" w:hAnsi="Arial" w:cs="Arial"/>
                      <w:b/>
                      <w:bCs/>
                    </w:rPr>
                  </w:pPr>
                </w:p>
              </w:tc>
            </w:tr>
          </w:tbl>
          <w:p w:rsidR="008B5595" w:rsidRPr="00061193" w:rsidRDefault="008B5595" w:rsidP="00B93C58">
            <w:pPr>
              <w:jc w:val="both"/>
              <w:rPr>
                <w:rFonts w:ascii="Arial" w:hAnsi="Arial" w:cs="Arial"/>
                <w:b/>
              </w:rPr>
            </w:pPr>
            <w:r w:rsidRPr="00061193">
              <w:rPr>
                <w:rFonts w:ascii="Arial" w:hAnsi="Arial" w:cs="Arial"/>
              </w:rPr>
              <w:br w:type="page"/>
            </w:r>
          </w:p>
          <w:p w:rsidR="008B5595" w:rsidRPr="00061193" w:rsidRDefault="008B5595" w:rsidP="00B93C58">
            <w:pPr>
              <w:jc w:val="both"/>
              <w:rPr>
                <w:rFonts w:ascii="Arial" w:hAnsi="Arial" w:cs="Arial"/>
                <w:b/>
              </w:rPr>
            </w:pPr>
          </w:p>
          <w:p w:rsidR="008B5595" w:rsidRPr="00061193" w:rsidRDefault="008B5595" w:rsidP="00B93C58">
            <w:pPr>
              <w:jc w:val="both"/>
              <w:rPr>
                <w:rFonts w:ascii="Arial" w:hAnsi="Arial" w:cs="Arial"/>
                <w:b/>
              </w:rPr>
            </w:pPr>
            <w:r w:rsidRPr="00061193">
              <w:rPr>
                <w:rFonts w:ascii="Arial" w:hAnsi="Arial" w:cs="Arial"/>
                <w:b/>
              </w:rPr>
              <w:t xml:space="preserve"> </w:t>
            </w:r>
          </w:p>
          <w:p w:rsidR="00E60DBB" w:rsidRPr="00061193" w:rsidRDefault="00E60DBB" w:rsidP="00B93C58">
            <w:pPr>
              <w:jc w:val="both"/>
              <w:rPr>
                <w:rFonts w:ascii="Arial" w:hAnsi="Arial" w:cs="Arial"/>
              </w:rPr>
            </w:pPr>
          </w:p>
        </w:tc>
      </w:tr>
    </w:tbl>
    <w:p w:rsidR="003F78A8" w:rsidRPr="00061193" w:rsidRDefault="003F78A8" w:rsidP="00B93C58">
      <w:pPr>
        <w:jc w:val="both"/>
        <w:rPr>
          <w:rFonts w:ascii="Arial" w:hAnsi="Arial" w:cs="Arial"/>
        </w:rPr>
      </w:pPr>
    </w:p>
    <w:sectPr w:rsidR="003F78A8" w:rsidRPr="00061193" w:rsidSect="004103BD">
      <w:pgSz w:w="16817" w:h="11901" w:orient="landscape"/>
      <w:pgMar w:top="1418" w:right="1077" w:bottom="1134" w:left="839" w:header="680" w:footer="816"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5B79B5"/>
    <w:multiLevelType w:val="hybridMultilevel"/>
    <w:tmpl w:val="F2F066F2"/>
    <w:lvl w:ilvl="0" w:tplc="D47651C8">
      <w:start w:val="2"/>
      <w:numFmt w:val="bullet"/>
      <w:lvlText w:val="-"/>
      <w:lvlJc w:val="left"/>
      <w:pPr>
        <w:ind w:left="720" w:hanging="360"/>
      </w:pPr>
      <w:rPr>
        <w:rFonts w:ascii="Calibri" w:eastAsiaTheme="minorHAnsi" w:hAnsi="Calibri" w:cs="Calibri"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 w15:restartNumberingAfterBreak="0">
    <w:nsid w:val="119D5EC2"/>
    <w:multiLevelType w:val="multilevel"/>
    <w:tmpl w:val="1C647D8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175141E0"/>
    <w:multiLevelType w:val="hybridMultilevel"/>
    <w:tmpl w:val="FEA4A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8E37156"/>
    <w:multiLevelType w:val="hybridMultilevel"/>
    <w:tmpl w:val="99B8AA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C13446D"/>
    <w:multiLevelType w:val="hybridMultilevel"/>
    <w:tmpl w:val="9F4EF12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E0B42A0"/>
    <w:multiLevelType w:val="multilevel"/>
    <w:tmpl w:val="85A0EBAE"/>
    <w:lvl w:ilvl="0">
      <w:start w:val="1"/>
      <w:numFmt w:val="bullet"/>
      <w:lvlText w:val="●"/>
      <w:lvlJc w:val="left"/>
      <w:pPr>
        <w:ind w:left="1440" w:firstLine="1080"/>
      </w:pPr>
      <w:rPr>
        <w:u w:val="none"/>
      </w:rPr>
    </w:lvl>
    <w:lvl w:ilvl="1">
      <w:start w:val="1"/>
      <w:numFmt w:val="lowerLetter"/>
      <w:lvlText w:val="%2."/>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6" w15:restartNumberingAfterBreak="0">
    <w:nsid w:val="241A23DC"/>
    <w:multiLevelType w:val="hybridMultilevel"/>
    <w:tmpl w:val="6B96CCC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A6C26D0"/>
    <w:multiLevelType w:val="hybridMultilevel"/>
    <w:tmpl w:val="4F42F534"/>
    <w:lvl w:ilvl="0" w:tplc="0409001B">
      <w:start w:val="1"/>
      <w:numFmt w:val="lowerRoman"/>
      <w:lvlText w:val="%1."/>
      <w:lvlJc w:val="righ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8" w15:restartNumberingAfterBreak="0">
    <w:nsid w:val="2BD2566C"/>
    <w:multiLevelType w:val="hybridMultilevel"/>
    <w:tmpl w:val="EE40D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806043"/>
    <w:multiLevelType w:val="hybridMultilevel"/>
    <w:tmpl w:val="E1BA1A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D251AC3"/>
    <w:multiLevelType w:val="hybridMultilevel"/>
    <w:tmpl w:val="C694B1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72C64B2"/>
    <w:multiLevelType w:val="hybridMultilevel"/>
    <w:tmpl w:val="FE5EE6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5A43B7"/>
    <w:multiLevelType w:val="hybridMultilevel"/>
    <w:tmpl w:val="1846870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E18695E"/>
    <w:multiLevelType w:val="hybridMultilevel"/>
    <w:tmpl w:val="2642FA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ECB41C1"/>
    <w:multiLevelType w:val="multilevel"/>
    <w:tmpl w:val="8042CCC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5" w15:restartNumberingAfterBreak="0">
    <w:nsid w:val="419C3FE9"/>
    <w:multiLevelType w:val="multilevel"/>
    <w:tmpl w:val="1B561964"/>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6" w15:restartNumberingAfterBreak="0">
    <w:nsid w:val="46102779"/>
    <w:multiLevelType w:val="hybridMultilevel"/>
    <w:tmpl w:val="FEA4A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8AF1A63"/>
    <w:multiLevelType w:val="multilevel"/>
    <w:tmpl w:val="2268503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8" w15:restartNumberingAfterBreak="0">
    <w:nsid w:val="4DC705CB"/>
    <w:multiLevelType w:val="hybridMultilevel"/>
    <w:tmpl w:val="7DA81E9A"/>
    <w:lvl w:ilvl="0" w:tplc="811EE320">
      <w:start w:val="1"/>
      <w:numFmt w:val="decimal"/>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4902C1"/>
    <w:multiLevelType w:val="hybridMultilevel"/>
    <w:tmpl w:val="04801F1E"/>
    <w:lvl w:ilvl="0" w:tplc="9D66C4B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A9F54D3"/>
    <w:multiLevelType w:val="hybridMultilevel"/>
    <w:tmpl w:val="04801F1E"/>
    <w:lvl w:ilvl="0" w:tplc="9D66C4B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C106C75"/>
    <w:multiLevelType w:val="multilevel"/>
    <w:tmpl w:val="0ED43AC4"/>
    <w:lvl w:ilvl="0">
      <w:start w:val="1"/>
      <w:numFmt w:val="bullet"/>
      <w:lvlText w:val="●"/>
      <w:lvlJc w:val="left"/>
      <w:pPr>
        <w:ind w:left="1440" w:firstLine="1080"/>
      </w:pPr>
      <w:rPr>
        <w:u w:val="none"/>
      </w:rPr>
    </w:lvl>
    <w:lvl w:ilvl="1">
      <w:start w:val="1"/>
      <w:numFmt w:val="bullet"/>
      <w:lvlText w:val="o"/>
      <w:lvlJc w:val="left"/>
      <w:pPr>
        <w:ind w:left="-630" w:firstLine="1800"/>
      </w:pPr>
      <w:rPr>
        <w:rFonts w:ascii="Courier New" w:hAnsi="Courier New" w:cs="Courier New" w:hint="default"/>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22" w15:restartNumberingAfterBreak="0">
    <w:nsid w:val="7BE43975"/>
    <w:multiLevelType w:val="multilevel"/>
    <w:tmpl w:val="0D6C6830"/>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4"/>
  </w:num>
  <w:num w:numId="3">
    <w:abstractNumId w:val="1"/>
  </w:num>
  <w:num w:numId="4">
    <w:abstractNumId w:val="5"/>
  </w:num>
  <w:num w:numId="5">
    <w:abstractNumId w:val="22"/>
  </w:num>
  <w:num w:numId="6">
    <w:abstractNumId w:val="15"/>
  </w:num>
  <w:num w:numId="7">
    <w:abstractNumId w:val="17"/>
  </w:num>
  <w:num w:numId="8">
    <w:abstractNumId w:val="21"/>
  </w:num>
  <w:num w:numId="9">
    <w:abstractNumId w:val="11"/>
  </w:num>
  <w:num w:numId="10">
    <w:abstractNumId w:val="8"/>
  </w:num>
  <w:num w:numId="11">
    <w:abstractNumId w:val="13"/>
  </w:num>
  <w:num w:numId="12">
    <w:abstractNumId w:val="18"/>
  </w:num>
  <w:num w:numId="13">
    <w:abstractNumId w:val="16"/>
  </w:num>
  <w:num w:numId="14">
    <w:abstractNumId w:val="19"/>
  </w:num>
  <w:num w:numId="15">
    <w:abstractNumId w:val="20"/>
  </w:num>
  <w:num w:numId="16">
    <w:abstractNumId w:val="4"/>
  </w:num>
  <w:num w:numId="17">
    <w:abstractNumId w:val="3"/>
  </w:num>
  <w:num w:numId="18">
    <w:abstractNumId w:val="6"/>
  </w:num>
  <w:num w:numId="19">
    <w:abstractNumId w:val="7"/>
  </w:num>
  <w:num w:numId="20">
    <w:abstractNumId w:val="9"/>
  </w:num>
  <w:num w:numId="21">
    <w:abstractNumId w:val="2"/>
  </w:num>
  <w:num w:numId="22">
    <w:abstractNumId w:val="10"/>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2102"/>
    <w:rsid w:val="00061193"/>
    <w:rsid w:val="003F78A8"/>
    <w:rsid w:val="008B5595"/>
    <w:rsid w:val="009B2102"/>
    <w:rsid w:val="00B93C58"/>
    <w:rsid w:val="00E60DBB"/>
    <w:rsid w:val="00FD5F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393DB"/>
  <w15:chartTrackingRefBased/>
  <w15:docId w15:val="{093F1EB6-31EA-421B-B6CB-DE1CC4DAC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2102"/>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rsid w:val="009B210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rsid w:val="009B2102"/>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SubtitleChar"/>
    <w:rsid w:val="009B2102"/>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rsid w:val="009B2102"/>
    <w:rPr>
      <w:rFonts w:asciiTheme="majorHAnsi" w:eastAsiaTheme="majorEastAsia" w:hAnsiTheme="majorHAnsi" w:cstheme="majorBidi"/>
      <w:i/>
      <w:iCs/>
      <w:color w:val="5B9BD5" w:themeColor="accent1"/>
      <w:spacing w:val="15"/>
      <w:sz w:val="24"/>
      <w:szCs w:val="24"/>
    </w:rPr>
  </w:style>
  <w:style w:type="paragraph" w:styleId="ListParagraph">
    <w:name w:val="List Paragraph"/>
    <w:basedOn w:val="Normal"/>
    <w:link w:val="ListParagraphChar"/>
    <w:uiPriority w:val="34"/>
    <w:qFormat/>
    <w:rsid w:val="009B2102"/>
    <w:pPr>
      <w:ind w:left="720"/>
      <w:contextualSpacing/>
    </w:pPr>
  </w:style>
  <w:style w:type="character" w:customStyle="1" w:styleId="apple-converted-space">
    <w:name w:val="apple-converted-space"/>
    <w:basedOn w:val="DefaultParagraphFont"/>
    <w:rsid w:val="009B2102"/>
  </w:style>
  <w:style w:type="character" w:customStyle="1" w:styleId="ListParagraphChar">
    <w:name w:val="List Paragraph Char"/>
    <w:basedOn w:val="DefaultParagraphFont"/>
    <w:link w:val="ListParagraph"/>
    <w:uiPriority w:val="34"/>
    <w:locked/>
    <w:rsid w:val="009B2102"/>
  </w:style>
  <w:style w:type="paragraph" w:customStyle="1" w:styleId="Normal1">
    <w:name w:val="Normal1"/>
    <w:rsid w:val="009B2102"/>
    <w:pPr>
      <w:spacing w:after="200" w:line="276" w:lineRule="auto"/>
    </w:pPr>
    <w:rPr>
      <w:rFonts w:ascii="Arial" w:eastAsia="Arial" w:hAnsi="Arial" w:cs="Arial"/>
      <w:color w:val="000000"/>
      <w:sz w:val="24"/>
      <w:szCs w:val="24"/>
      <w:lang w:val="en-US"/>
    </w:rPr>
  </w:style>
  <w:style w:type="table" w:styleId="TableGrid">
    <w:name w:val="Table Grid"/>
    <w:basedOn w:val="TableNormal"/>
    <w:rsid w:val="003F78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34</Pages>
  <Words>4710</Words>
  <Characters>26847</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University of Manchester</Company>
  <LinksUpToDate>false</LinksUpToDate>
  <CharactersWithSpaces>31495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Usman Talat</dc:creator>
  <cp:keywords/>
  <dc:description/>
  <cp:lastModifiedBy>Usman Talat</cp:lastModifiedBy>
  <cp:revision>6</cp:revision>
  <dcterms:created xsi:type="dcterms:W3CDTF">2022-10-20T15:09:00Z</dcterms:created>
  <dcterms:modified xsi:type="dcterms:W3CDTF">2022-12-03T22:35:00Z</dcterms:modified>
</cp:coreProperties>
</file>