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BA3FA3" w14:textId="77777777" w:rsidR="0090596C" w:rsidRPr="003E266C" w:rsidRDefault="0090596C" w:rsidP="0090596C">
      <w:pPr>
        <w:pStyle w:val="Heading3"/>
        <w:spacing w:line="480" w:lineRule="auto"/>
        <w:jc w:val="both"/>
        <w:rPr>
          <w:rFonts w:asciiTheme="minorHAnsi" w:eastAsia="Times New Roman" w:hAnsiTheme="minorHAnsi" w:cs="Times New Roman"/>
          <w:color w:val="auto"/>
          <w:sz w:val="28"/>
          <w:szCs w:val="32"/>
        </w:rPr>
      </w:pPr>
      <w:r w:rsidRPr="003E266C">
        <w:rPr>
          <w:rFonts w:asciiTheme="minorHAnsi" w:eastAsia="Times New Roman" w:hAnsiTheme="minorHAnsi" w:cs="Times New Roman"/>
          <w:color w:val="auto"/>
          <w:sz w:val="28"/>
          <w:szCs w:val="32"/>
        </w:rPr>
        <w:t xml:space="preserve">Supplementary </w:t>
      </w:r>
      <w:r>
        <w:rPr>
          <w:rFonts w:asciiTheme="minorHAnsi" w:eastAsia="Times New Roman" w:hAnsiTheme="minorHAnsi" w:cs="Times New Roman"/>
          <w:color w:val="auto"/>
          <w:sz w:val="28"/>
          <w:szCs w:val="32"/>
        </w:rPr>
        <w:t>T</w:t>
      </w:r>
      <w:r w:rsidRPr="003E266C">
        <w:rPr>
          <w:rFonts w:asciiTheme="minorHAnsi" w:eastAsia="Times New Roman" w:hAnsiTheme="minorHAnsi" w:cs="Times New Roman"/>
          <w:color w:val="auto"/>
          <w:sz w:val="28"/>
          <w:szCs w:val="32"/>
        </w:rPr>
        <w:t>ables</w:t>
      </w:r>
    </w:p>
    <w:p w14:paraId="552803C4" w14:textId="77777777" w:rsidR="0090596C" w:rsidRPr="003E266C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b/>
          <w:bCs/>
          <w:i/>
          <w:iCs/>
        </w:rPr>
        <w:t xml:space="preserve">Supplementary Table 1: Overview of studies screened for </w:t>
      </w:r>
      <w:proofErr w:type="spellStart"/>
      <w:r w:rsidRPr="003E266C">
        <w:rPr>
          <w:b/>
          <w:bCs/>
          <w:i/>
          <w:iCs/>
        </w:rPr>
        <w:t>DEVoC</w:t>
      </w:r>
      <w:proofErr w:type="spellEnd"/>
      <w:r w:rsidRPr="003E266C">
        <w:rPr>
          <w:b/>
          <w:bCs/>
          <w:i/>
          <w:iCs/>
        </w:rPr>
        <w:t xml:space="preserve"> sequences. </w:t>
      </w: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1"/>
        <w:gridCol w:w="658"/>
        <w:gridCol w:w="1421"/>
        <w:gridCol w:w="1132"/>
        <w:gridCol w:w="1327"/>
        <w:gridCol w:w="851"/>
        <w:gridCol w:w="851"/>
        <w:gridCol w:w="706"/>
        <w:gridCol w:w="708"/>
        <w:gridCol w:w="568"/>
      </w:tblGrid>
      <w:tr w:rsidR="0090596C" w:rsidRPr="003E266C" w14:paraId="4CB61039" w14:textId="77777777" w:rsidTr="009D63A2">
        <w:trPr>
          <w:trHeight w:val="113"/>
        </w:trPr>
        <w:tc>
          <w:tcPr>
            <w:tcW w:w="669" w:type="pct"/>
            <w:vMerge w:val="restar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254ED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First </w:t>
            </w:r>
          </w:p>
          <w:p w14:paraId="614E89B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Author</w:t>
            </w:r>
          </w:p>
        </w:tc>
        <w:tc>
          <w:tcPr>
            <w:tcW w:w="346" w:type="pct"/>
            <w:vMerge w:val="restar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06E66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Year </w:t>
            </w:r>
          </w:p>
          <w:p w14:paraId="2CC2205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Published</w:t>
            </w:r>
          </w:p>
        </w:tc>
        <w:tc>
          <w:tcPr>
            <w:tcW w:w="748" w:type="pct"/>
            <w:vMerge w:val="restar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5E728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Journal</w:t>
            </w:r>
          </w:p>
        </w:tc>
        <w:tc>
          <w:tcPr>
            <w:tcW w:w="596" w:type="pct"/>
            <w:vMerge w:val="restar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5D951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Study</w:t>
            </w:r>
          </w:p>
          <w:p w14:paraId="392D759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Accession</w:t>
            </w:r>
          </w:p>
        </w:tc>
        <w:tc>
          <w:tcPr>
            <w:tcW w:w="699" w:type="pct"/>
            <w:vMerge w:val="restar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004DA6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 xml:space="preserve">Health </w:t>
            </w:r>
          </w:p>
          <w:p w14:paraId="753C66C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Status</w:t>
            </w:r>
          </w:p>
        </w:tc>
        <w:tc>
          <w:tcPr>
            <w:tcW w:w="448" w:type="pct"/>
            <w:vMerge w:val="restar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3EEE2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Age Group</w:t>
            </w:r>
          </w:p>
        </w:tc>
        <w:tc>
          <w:tcPr>
            <w:tcW w:w="448" w:type="pct"/>
            <w:vMerge w:val="restar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441C1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Country</w:t>
            </w:r>
          </w:p>
        </w:tc>
        <w:tc>
          <w:tcPr>
            <w:tcW w:w="1044" w:type="pct"/>
            <w:gridSpan w:val="3"/>
            <w:shd w:val="clear" w:color="auto" w:fill="auto"/>
            <w:noWrap/>
            <w:tcMar>
              <w:left w:w="57" w:type="dxa"/>
              <w:right w:w="57" w:type="dxa"/>
            </w:tcMar>
            <w:hideMark/>
          </w:tcPr>
          <w:p w14:paraId="45F7C10E" w14:textId="77777777" w:rsidR="0090596C" w:rsidRPr="003E266C" w:rsidRDefault="0090596C" w:rsidP="009D63A2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Number</w:t>
            </w:r>
          </w:p>
        </w:tc>
      </w:tr>
      <w:tr w:rsidR="0090596C" w:rsidRPr="003E266C" w14:paraId="449812AC" w14:textId="77777777" w:rsidTr="009D63A2">
        <w:trPr>
          <w:trHeight w:val="113"/>
        </w:trPr>
        <w:tc>
          <w:tcPr>
            <w:tcW w:w="669" w:type="pct"/>
            <w:vMerge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F99484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46" w:type="pct"/>
            <w:vMerge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3675AE8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48" w:type="pct"/>
            <w:vMerge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5BB4F41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96" w:type="pct"/>
            <w:vMerge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4805E78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699" w:type="pct"/>
            <w:vMerge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59034E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pct"/>
            <w:vMerge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84B773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48" w:type="pct"/>
            <w:vMerge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722929E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30399A9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Subjects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2CEBC57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Samples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</w:tcPr>
          <w:p w14:paraId="6C02DAF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SRAs</w:t>
            </w:r>
          </w:p>
        </w:tc>
      </w:tr>
      <w:tr w:rsidR="0090596C" w:rsidRPr="003E266C" w14:paraId="13A11D0D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11269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Aiemjoy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01CA4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BA608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Infectious Diseases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153D1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PRJNA415207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D5310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Diarrhoea + C </w:t>
            </w:r>
          </w:p>
          <w:p w14:paraId="60C6068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(pooled)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F512A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Infants</w:t>
            </w:r>
          </w:p>
          <w:p w14:paraId="7FD87D0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Children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4288B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Ethiopia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84578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269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E1DED7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D2AF26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</w:tr>
      <w:tr w:rsidR="0090596C" w:rsidRPr="003E266C" w14:paraId="60371486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E43CD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Chehoud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FEB1A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F28B0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mBio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CC048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PRJNA318788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D579A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FMT IBD D + R + C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A86BE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Children</w:t>
            </w:r>
          </w:p>
          <w:p w14:paraId="65418F9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Teenagers</w:t>
            </w:r>
          </w:p>
          <w:p w14:paraId="1F2F964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A4577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BC42E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75E72B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D63295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</w:tr>
      <w:tr w:rsidR="0090596C" w:rsidRPr="003E266C" w14:paraId="1359FEA0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C1B51F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Draper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2533A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3C226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Microbiome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FFB57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PRJNA446038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E0472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FMT CDI D + R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D1594B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  <w:p w14:paraId="4FF7984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9AE86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Finland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9D2081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98C2F7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04F5E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</w:tr>
      <w:tr w:rsidR="0090596C" w:rsidRPr="003E266C" w14:paraId="44D6A702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E8A0EF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Fernandes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6C746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BAF55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J Ped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Gastroent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Nutr</w:t>
            </w:r>
            <w:proofErr w:type="spellEnd"/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6263C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PRJNA391511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9B392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IBD + C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EBDE1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Children</w:t>
            </w:r>
          </w:p>
          <w:p w14:paraId="40B4D5A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Teenagers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76313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4A6C2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252E4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6C2BB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</w:tr>
      <w:tr w:rsidR="0090596C" w:rsidRPr="003E266C" w14:paraId="04EB1C07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D1DE2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Hannigan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4463A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1AEA28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mBio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9CFD3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PRJNA389927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ABFDE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CRC + C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39551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  <w:p w14:paraId="77827E6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389CA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  <w:p w14:paraId="6ADE54C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Canada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66891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A71A7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AE331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85</w:t>
            </w:r>
          </w:p>
        </w:tc>
      </w:tr>
      <w:tr w:rsidR="0090596C" w:rsidRPr="003E266C" w14:paraId="5DF55CB4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9EF92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Kramna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C856D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B8F0A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Diabetes Care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8F5932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PRJNA275568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1C3B5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T1D + C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1DDE6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Infants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EA3F8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Finland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932C8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C2009C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96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236C1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96</w:t>
            </w:r>
          </w:p>
        </w:tc>
      </w:tr>
      <w:tr w:rsidR="0090596C" w:rsidRPr="003E266C" w14:paraId="3FA314A0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8F25CC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Legoff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DD192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1ABA1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Nature Medicine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62FFB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PRJNA396964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F9021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HSCT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CD335A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  <w:p w14:paraId="4DBE321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938D5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France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A13FC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418AFF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222E47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200</w:t>
            </w:r>
          </w:p>
        </w:tc>
      </w:tr>
      <w:tr w:rsidR="0090596C" w:rsidRPr="003E266C" w14:paraId="5E9E9E4E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E5B19E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Lim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FDED0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7B79F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Nature Medicine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02D0B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PRJNA284162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0D1FF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8F543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Infants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9F936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E5EDA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8DB958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0374A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143</w:t>
            </w:r>
          </w:p>
        </w:tc>
      </w:tr>
      <w:tr w:rsidR="0090596C" w:rsidRPr="003E266C" w14:paraId="2B5DBB63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2BF14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D4DE1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588D9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Microbiome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3BC78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PRJNA327423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621CF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Healthy # 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1FE464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DA4EF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13E5F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693FB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BD4DC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97</w:t>
            </w:r>
          </w:p>
        </w:tc>
      </w:tr>
      <w:tr w:rsidR="0090596C" w:rsidRPr="003E266C" w14:paraId="77A4C57E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5EA949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Manrique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54281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93117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PNAS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12AA0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PRJNA308867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126CB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E0B67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C3D55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1DCE8C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DA5F7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8D8E9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</w:tr>
      <w:tr w:rsidR="0090596C" w:rsidRPr="003E266C" w14:paraId="658A02A6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39764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Maqsood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7B2CE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A75783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Microbiome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791FD4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PRJEB33578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6AF173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1B55B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Infants</w:t>
            </w:r>
          </w:p>
          <w:p w14:paraId="71B3AC5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E83AB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202FC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D4D35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BC440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</w:tr>
      <w:tr w:rsidR="0090596C" w:rsidRPr="003E266C" w14:paraId="1BD3CE0D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A94992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McCann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C4813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A9E64E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PeerJ</w:t>
            </w:r>
            <w:proofErr w:type="spellEnd"/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9922C7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PRJNA385126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C19C3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991C30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Infants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7F43C2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B4CF7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8777D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0C959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</w:tr>
      <w:tr w:rsidR="0090596C" w:rsidRPr="003E266C" w14:paraId="7344DF47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94766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Minot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5902C2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2011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FADE5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Genome Research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3060F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PRJNA46879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80571E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3F0446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7DCD5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3B178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01CA1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B1C0F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</w:tr>
      <w:tr w:rsidR="0090596C" w:rsidRPr="003E266C" w14:paraId="78A8EF2B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36AA4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Minot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2FD0B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2012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66012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PNAS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546E96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PRJNA356544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C74925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1E2A5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4AD0D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3B0A1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FF1ED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54E51E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</w:t>
            </w:r>
          </w:p>
        </w:tc>
      </w:tr>
      <w:tr w:rsidR="0090596C" w:rsidRPr="003E266C" w14:paraId="559FDCF7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3EC462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Minot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4CE21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289AF7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PNAS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1C794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PRJNA196801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64D8C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DE2C0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4BF68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USA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3DD87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BA6EA6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7B7E1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</w:tr>
      <w:tr w:rsidR="0090596C" w:rsidRPr="003E266C" w14:paraId="6E8D29CE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ECCF9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Monaco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7E3AD5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7EB1E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Cell Host Microbe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7C0B6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PRJEB9524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CEBE3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HIV + C (1#)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63521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B51129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Uganda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043540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FC096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D00B0D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66</w:t>
            </w:r>
          </w:p>
        </w:tc>
      </w:tr>
      <w:tr w:rsidR="0090596C" w:rsidRPr="003E266C" w14:paraId="62F234A7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89ADC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Moreno-Gallego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4DCCBD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85C0F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Cell Host Microbe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47A75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PRJEB29491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2EC24C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4AB9A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  <w:p w14:paraId="25C14F0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402A19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UK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3FD8E4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47CF4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E8758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88</w:t>
            </w:r>
          </w:p>
        </w:tc>
      </w:tr>
      <w:tr w:rsidR="0090596C" w:rsidRPr="003E266C" w14:paraId="76FDC26E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DADEB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Unpublished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79F93A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FEF96A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Unpublished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74549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Lab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ADD4A4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FMT IBD D + R (1#)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76FBC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A4E81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Belgium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A679C8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EDDF4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79AC17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</w:tr>
      <w:tr w:rsidR="0090596C" w:rsidRPr="003E266C" w14:paraId="7517045C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018F6F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Perez-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Brocal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C819A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8D226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Clin Tran Gastro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46D2E1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PRJEB3206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B8D36E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IBD + C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8088B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Teenager</w:t>
            </w:r>
          </w:p>
          <w:p w14:paraId="0508FEC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  <w:p w14:paraId="4522607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DBCF6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5B1A81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B8B7C1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124352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</w:t>
            </w:r>
          </w:p>
        </w:tc>
      </w:tr>
      <w:tr w:rsidR="0090596C" w:rsidRPr="003E266C" w14:paraId="057BB85B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F0F214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Perez-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Brocal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7D65C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B594B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IBD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166CF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PRJEB7166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5F4D0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IBD + C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1B8ED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Teenager</w:t>
            </w:r>
          </w:p>
          <w:p w14:paraId="1644956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  <w:p w14:paraId="602406C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23E36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Spain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D765E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6CD19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B2628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</w:tr>
      <w:tr w:rsidR="0090596C" w:rsidRPr="003E266C" w14:paraId="54AC0070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65C3BB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Reyes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B6BF8A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2015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30085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PNAS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BD0FB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PRJEB9818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110504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Malnutrition + C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E445C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Infants</w:t>
            </w:r>
          </w:p>
          <w:p w14:paraId="2555AD8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Children</w:t>
            </w:r>
          </w:p>
          <w:p w14:paraId="62EFADE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FF01D5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Malawi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9A1531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CFD68B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320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0A6A8F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320</w:t>
            </w:r>
          </w:p>
        </w:tc>
      </w:tr>
      <w:tr w:rsidR="0090596C" w:rsidRPr="003E266C" w14:paraId="469BB29D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99AF3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Shkoporov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3E2B0D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A7BB6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Cell Host Microbe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FCCD28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PRJNA545408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FB47D4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A36BB2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B7719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8E335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55010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16252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140</w:t>
            </w:r>
          </w:p>
        </w:tc>
      </w:tr>
      <w:tr w:rsidR="0090596C" w:rsidRPr="003E266C" w14:paraId="103A481C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E20176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Shkoporov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02E0F7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138A7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Microbiome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B4C3D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PRJNA407341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BC9CE3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IBD + C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7F82BC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6B371F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D28DFC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1EED6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18757A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84</w:t>
            </w:r>
          </w:p>
        </w:tc>
      </w:tr>
      <w:tr w:rsidR="0090596C" w:rsidRPr="003E266C" w14:paraId="702EE514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6ED149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Stockdale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03CBEF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5764A0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Preprints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60352D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PRJNA385126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88E3A4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135EA1C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70AC3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Ireland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D8C069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FE66AD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59D576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</w:t>
            </w:r>
          </w:p>
        </w:tc>
      </w:tr>
      <w:tr w:rsidR="0090596C" w:rsidRPr="003E266C" w14:paraId="2B2C66F3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217283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Yinda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D6F0B9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1B92F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mSphere</w:t>
            </w:r>
            <w:proofErr w:type="spellEnd"/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4E2E18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PRJNA491626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EF2EE4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Healthy (pooled)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8AC0BC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Infants</w:t>
            </w:r>
          </w:p>
          <w:p w14:paraId="3B4BF5E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Children</w:t>
            </w:r>
          </w:p>
          <w:p w14:paraId="6C24A1D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  <w:p w14:paraId="54626F0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F4B48E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Cameroon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639619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221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261F89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38A495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63</w:t>
            </w:r>
          </w:p>
        </w:tc>
      </w:tr>
      <w:tr w:rsidR="0090596C" w:rsidRPr="003E266C" w14:paraId="72A4414F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17631A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Zhao</w:t>
            </w:r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E5C729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BA411C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PNAS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4A9E6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PRJNA387903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9AB246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T1D + C #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5A0D84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Infants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6966A4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Finland</w:t>
            </w:r>
          </w:p>
          <w:p w14:paraId="4378B02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Estonia</w:t>
            </w:r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80B0AD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AAB637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0C13E77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220</w:t>
            </w:r>
          </w:p>
        </w:tc>
      </w:tr>
      <w:tr w:rsidR="0090596C" w:rsidRPr="003E266C" w14:paraId="07C6C22F" w14:textId="77777777" w:rsidTr="009D63A2">
        <w:trPr>
          <w:trHeight w:val="113"/>
        </w:trPr>
        <w:tc>
          <w:tcPr>
            <w:tcW w:w="66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26A558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Zuo</w:t>
            </w:r>
            <w:proofErr w:type="spellEnd"/>
          </w:p>
        </w:tc>
        <w:tc>
          <w:tcPr>
            <w:tcW w:w="34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64610B1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7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79F4524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Gut</w:t>
            </w:r>
          </w:p>
        </w:tc>
        <w:tc>
          <w:tcPr>
            <w:tcW w:w="596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2D04E8C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PRJNA353598</w:t>
            </w:r>
          </w:p>
        </w:tc>
        <w:tc>
          <w:tcPr>
            <w:tcW w:w="6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062C75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FMT CDI D + R + C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58859B5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Adults</w:t>
            </w:r>
          </w:p>
          <w:p w14:paraId="18A5FAF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Elderly</w:t>
            </w:r>
          </w:p>
        </w:tc>
        <w:tc>
          <w:tcPr>
            <w:tcW w:w="448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299370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HongKong</w:t>
            </w:r>
            <w:proofErr w:type="spellEnd"/>
          </w:p>
        </w:tc>
        <w:tc>
          <w:tcPr>
            <w:tcW w:w="372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AE035C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73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467CA66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99" w:type="pct"/>
            <w:shd w:val="clear" w:color="auto" w:fill="auto"/>
            <w:noWrap/>
            <w:tcMar>
              <w:left w:w="57" w:type="dxa"/>
              <w:right w:w="57" w:type="dxa"/>
            </w:tcMar>
            <w:vAlign w:val="center"/>
            <w:hideMark/>
          </w:tcPr>
          <w:p w14:paraId="3709A33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</w:tr>
    </w:tbl>
    <w:p w14:paraId="6F1432B4" w14:textId="77777777" w:rsidR="0090596C" w:rsidRPr="003E266C" w:rsidRDefault="0090596C" w:rsidP="0090596C">
      <w:pPr>
        <w:spacing w:line="480" w:lineRule="auto"/>
        <w:jc w:val="both"/>
        <w:rPr>
          <w:b/>
          <w:bCs/>
          <w:i/>
          <w:iCs/>
        </w:rPr>
        <w:sectPr w:rsidR="0090596C" w:rsidRPr="003E266C" w:rsidSect="009649F3">
          <w:footerReference w:type="even" r:id="rId5"/>
          <w:footerReference w:type="default" r:id="rId6"/>
          <w:pgSz w:w="11906" w:h="16838"/>
          <w:pgMar w:top="1701" w:right="1134" w:bottom="1701" w:left="1134" w:header="708" w:footer="708" w:gutter="0"/>
          <w:lnNumType w:countBy="1" w:restart="continuous"/>
          <w:cols w:space="708"/>
          <w:docGrid w:linePitch="360"/>
        </w:sectPr>
      </w:pPr>
      <w:r w:rsidRPr="003E266C">
        <w:rPr>
          <w:i/>
          <w:iCs/>
        </w:rPr>
        <w:t xml:space="preserve">C = control; D = donor; R = recipient, FMT = </w:t>
      </w:r>
      <w:r>
        <w:rPr>
          <w:i/>
          <w:iCs/>
        </w:rPr>
        <w:t>faecal</w:t>
      </w:r>
      <w:r w:rsidRPr="003E266C">
        <w:rPr>
          <w:i/>
          <w:iCs/>
        </w:rPr>
        <w:t xml:space="preserve"> microbiota transplant; IBD = inflammatory bowel disease; CDI = C. difficile infection; CRC = colorectal cancer; T1D = type 1 diabetes; HSCT = </w:t>
      </w:r>
      <w:proofErr w:type="spellStart"/>
      <w:r w:rsidRPr="003E266C">
        <w:rPr>
          <w:i/>
          <w:iCs/>
        </w:rPr>
        <w:t>hematopoetic</w:t>
      </w:r>
      <w:proofErr w:type="spellEnd"/>
      <w:r w:rsidRPr="003E266C">
        <w:rPr>
          <w:i/>
          <w:iCs/>
        </w:rPr>
        <w:t xml:space="preserve"> stem cell transplantation; HIV = human immunodeficiency virus; # = longitudinal samples available. </w:t>
      </w:r>
    </w:p>
    <w:p w14:paraId="74EA14FB" w14:textId="77777777" w:rsidR="0090596C" w:rsidRPr="003E266C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b/>
          <w:bCs/>
          <w:i/>
          <w:iCs/>
        </w:rPr>
        <w:lastRenderedPageBreak/>
        <w:t xml:space="preserve">Supplementary Table 2: Overview of viral sequences shared between DGVC, GVD, IMGVR and </w:t>
      </w:r>
      <w:proofErr w:type="spellStart"/>
      <w:r w:rsidRPr="003E266C">
        <w:rPr>
          <w:b/>
          <w:bCs/>
          <w:i/>
          <w:iCs/>
        </w:rPr>
        <w:t>ViralRefSeq</w:t>
      </w:r>
      <w:proofErr w:type="spellEnd"/>
      <w:r w:rsidRPr="003E266C">
        <w:rPr>
          <w:b/>
          <w:bCs/>
          <w:i/>
          <w:iCs/>
        </w:rPr>
        <w:t>.</w:t>
      </w:r>
      <w:r w:rsidRPr="003E266C">
        <w:rPr>
          <w:i/>
          <w:iCs/>
        </w:rPr>
        <w:t xml:space="preserve"> </w:t>
      </w:r>
    </w:p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4728"/>
        <w:gridCol w:w="698"/>
        <w:gridCol w:w="543"/>
        <w:gridCol w:w="874"/>
        <w:gridCol w:w="1134"/>
        <w:gridCol w:w="993"/>
        <w:gridCol w:w="1260"/>
        <w:gridCol w:w="1275"/>
        <w:gridCol w:w="2284"/>
      </w:tblGrid>
      <w:tr w:rsidR="0090596C" w:rsidRPr="003E266C" w14:paraId="344BAACB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33C91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Cluster</w:t>
            </w:r>
          </w:p>
          <w:p w14:paraId="04B70E9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Nr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DB875E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Member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8FE2B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Database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F9E23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Length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695B3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Circularity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DCF5A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C96CC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Completeness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5FB97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Final_Family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5B88A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Final_Genus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979C1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Final_Species</w:t>
            </w:r>
            <w:proofErr w:type="spellEnd"/>
          </w:p>
        </w:tc>
      </w:tr>
      <w:tr w:rsidR="0090596C" w:rsidRPr="003E266C" w14:paraId="7F792ABE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E40D6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E40D1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NC_049368.1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D6831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71015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32682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4D78F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2585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8511D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09309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9A6E3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Skunavirus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823D5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Lactococcus phage 936 group phage PhiM1127</w:t>
            </w:r>
          </w:p>
        </w:tc>
      </w:tr>
      <w:tr w:rsidR="0090596C" w:rsidRPr="003E266C" w14:paraId="6CD09965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69B4E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4EFCA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Norman_51_NODE_77_length_14082_cov_81.765096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40807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8D4C9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14082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C032B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668BF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147BB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DBE8E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83180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3D6EC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567D1C9B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99994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98F2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NODE_170_length_12886_cov_14.234366_TARGET-F6857-1yr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AB932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386BE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12886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911E2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3E2A0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DE944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41.81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EA291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3799B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11086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C654F18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BF4C7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DE42E4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3300014953_____Ga0169765_102063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5CFCE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3C8DA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7422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13D01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2386B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Undetermined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F4A3E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3FB07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61112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Skunavirus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DBFC2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Skunavirus</w:t>
            </w:r>
            <w:proofErr w:type="spellEnd"/>
          </w:p>
        </w:tc>
      </w:tr>
      <w:tr w:rsidR="0090596C" w:rsidRPr="003E266C" w14:paraId="00F001A6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9806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4E058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NODE_494_length_6684_cov_33.605873_TARGET-F6452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366FF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716C5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6684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55D56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E929D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F7BB69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21.68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DDD607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CBA83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00920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8AD8C06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7BF9A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242B1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NODE_589_length_4951_cov_132.998769_TARGET-F6602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951C8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73639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4951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C18DA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64E13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1FE93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16.04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43E49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A4378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F2763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77840D05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E1819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348B2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NODE_611_length_3214_cov_101.922219_TARGET-F6870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CCABA6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5D982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3214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A1B89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33AF8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5E1C81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10.37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C6632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D7144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32CA3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517C1C9C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F47AB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15A3A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NODE_315_length_3039_cov_129.356853_ALD-192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34860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068926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3039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C8242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1F287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5EFC5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9.86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049E6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3CCF3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E68B5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0ADF0F60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62799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E0804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NODE_101_length_2587_cov_10.146614_ALD-057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A63AD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2C77D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2587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FF3BB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A3B56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73E28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C5226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C6152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26282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68583E1D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5D99F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E936A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NODE_1379_length_2527_cov_25.937551_TARGET-N1297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E2AA4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AAC76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2527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AF6B1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AC3A8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4F345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8.15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972CB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9B5D2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451272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5C0BCED3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53BFD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F47F9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NODE_1707_length_2170_cov_115.998089_TARGET-F6602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D08D5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CA29C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2170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B095F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76488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C9191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7.04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D3799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FEC7C9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743B1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7E2B9A97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C0A5CF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9CD07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NODE_245_length_1889_cov_6.314018_GALA-HP-047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F708B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15AB3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1889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5573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47989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B5F05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2.82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D2DDE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97B0B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637FD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76277EBA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D683F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92B24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NODE_429_length_1688_cov_274.047796_GALA-HP-364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CDB25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40ADE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1688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5CEE2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2A44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903B7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5.48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546A4D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2FA18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55945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47AD469C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35923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37308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NODE_167_length_1378_cov_8.102229_TARGET-F6904-1yr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4CAD9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AD377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1378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361C2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E4214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DC569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4.45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5F1A2A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F9164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D7FA6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2C2A2FE4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7AB3A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4BC7F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NODE_71_length_1301_cov_11.776144_ALD-052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44347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09C8C5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1301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C1F0A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391B5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DAC40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0.0 - 3.0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A012D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FFC66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6C3B4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2EE80691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7BFA4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12290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3DFF7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NODE_219_length_1233_cov_5.776817_GALA-HP-224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7F3BF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2D7A7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1233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BFA5A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42FEF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3D0B6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3.88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EB199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410E3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CCB50C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29A7B93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50BBB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3D7F6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NC_024389.1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C4D167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63A5B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28336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D9A9F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5A109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3B62F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50B6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73A13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Unaquatrovirus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FC42C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Leuconostoc</w:t>
            </w:r>
            <w:proofErr w:type="spellEnd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phage phiLNTR2</w:t>
            </w:r>
          </w:p>
        </w:tc>
      </w:tr>
      <w:tr w:rsidR="0090596C" w:rsidRPr="003E266C" w14:paraId="03D68FCD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83817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0B25A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NODE_3_length_28131_cov_137.557532_TARGET-F6452-1yr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9B1171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CFC4D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28131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C047A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8889D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1C9FE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97.6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F2E12A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8DF53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Unaquatrovirus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06397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Unaquatrovirus</w:t>
            </w:r>
            <w:proofErr w:type="spellEnd"/>
          </w:p>
        </w:tc>
      </w:tr>
      <w:tr w:rsidR="0090596C" w:rsidRPr="003E266C" w14:paraId="7D9A6FC6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57669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0794C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Draper_2018_SRR6914068_NODE_6_length_27984_cov_1137.347524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E2B18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C0E307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27984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D267B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E20F6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76C61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F9AB6C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63AAC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9B084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737349A6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BEFE2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292ED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3300014953_____Ga0169765_100602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F757B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ED886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26147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96F81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B768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2E565F" w14:textId="77777777" w:rsidR="0090596C" w:rsidRPr="003E266C" w:rsidRDefault="0090596C" w:rsidP="009D63A2">
            <w:pPr>
              <w:spacing w:after="0"/>
              <w:jc w:val="right"/>
              <w:rPr>
                <w:rFonts w:ascii="Helvetica" w:hAnsi="Helvetica" w:cs="Calibri"/>
                <w:color w:val="000000"/>
                <w:sz w:val="16"/>
                <w:szCs w:val="16"/>
              </w:rPr>
            </w:pPr>
            <w:r w:rsidRPr="003E266C">
              <w:rPr>
                <w:rFonts w:ascii="Helvetica" w:hAnsi="Helvetica" w:cs="Calibri"/>
                <w:color w:val="000000"/>
                <w:sz w:val="16"/>
                <w:szCs w:val="16"/>
              </w:rPr>
              <w:t>90.82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B4518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A7974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Unaquatrovirus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6381B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Unaquatrovirus</w:t>
            </w:r>
            <w:proofErr w:type="spellEnd"/>
          </w:p>
        </w:tc>
      </w:tr>
      <w:tr w:rsidR="0090596C" w:rsidRPr="003E266C" w14:paraId="0A8E17E8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DD6A2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3E35F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NODE_10_length_18863_cov_22.207655_TARGET-F6573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A8BF0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B59D9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18863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6BF4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9F71E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Medium-quality</w:t>
            </w:r>
            <w:proofErr w:type="gramEnd"/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E25E6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65.53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4D407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AE9FA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Unaquatrovirus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2F604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Unaquatrovirus</w:t>
            </w:r>
            <w:proofErr w:type="spellEnd"/>
          </w:p>
        </w:tc>
      </w:tr>
      <w:tr w:rsidR="0090596C" w:rsidRPr="003E266C" w14:paraId="24476C7F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37E00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99F74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NODE_12_length_5398_cov_21.811314_GALA-HP-224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AF77D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955D4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5398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28556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60CD0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A71889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19.05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64E4B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A6E2A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51CD8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D56D38F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1A08B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CC763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NODE_812_length_1988_cov_4.757195_TARGET-N1028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E02F3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8027F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1988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8A50E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4D7D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E439F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6.9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91CA1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03E2F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2750E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0A62D8A4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FEC62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05932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NODE_1765_length_1414_cov_12.685116_ALD-318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EAFAB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A1E7A6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1414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408D9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D85B6B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DBFA643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4.91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59FDB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67BAE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7A5D8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7E2B7FF8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D1DC1E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14181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A488D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NODE_16069_length_1200_cov_3.330365_TARGET-F6857-1yr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229CB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E2CE93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1200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1BE32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E60B7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53765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4.17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F0578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5A730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FC2BD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627E2CB9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D9406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88C49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NC_024385.1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EB143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73A51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28193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919A7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E037D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CA7D0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2A8A2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0388B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Limdunavirus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A16A7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Leuconostoc</w:t>
            </w:r>
            <w:proofErr w:type="spellEnd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virus LN12</w:t>
            </w:r>
          </w:p>
        </w:tc>
      </w:tr>
      <w:tr w:rsidR="0090596C" w:rsidRPr="003E266C" w14:paraId="769C349F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8698B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9D605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Zuo_2017_SRR5677794_NODE_50_length_27373_cov_112.735852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86153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E7D0F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27373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49721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AAEA0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E1945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04C07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58A6E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0756D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61594494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9BBDE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D0665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NODE_12_length_26866_cov_260.930457_ALD-318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F2C5E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9F5F39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26866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14F6E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50FD0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078162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99.61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3FB5AE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DB22A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Limdunavirus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CCB5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Limdunavirus</w:t>
            </w:r>
            <w:proofErr w:type="spellEnd"/>
          </w:p>
        </w:tc>
      </w:tr>
      <w:tr w:rsidR="0090596C" w:rsidRPr="003E266C" w14:paraId="18620CD8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A8D94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A447C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3300014953_____Ga0169765_100608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962154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D70DE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25834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3DFB5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E0F67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5B878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95.77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6BE3A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0A00D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Limdunavirus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6CF439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Limdunavirus</w:t>
            </w:r>
            <w:proofErr w:type="spellEnd"/>
          </w:p>
        </w:tc>
      </w:tr>
      <w:tr w:rsidR="0090596C" w:rsidRPr="003E266C" w14:paraId="21FBBC83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938B6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575BC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NODE_22_length_11159_cov_29.060458_TARGET-F6262-1yr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6818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90910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11159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180F4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0F2C4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22619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41.4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F06570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45E02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B59AA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668A87F8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7BA30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29977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NODE_132_length_4105_cov_124.241559_ALD-088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A5516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2FCE3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4105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06842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09595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B416E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15.24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E032C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09BED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EBD65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60C464C1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8F100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67D68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NODE_95_length_2460_cov_22.150650_ALD-044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9EEDF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1BD12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2460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34B13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80881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F0C74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9.14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198CC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3A07D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4C2F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0260BBE9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5A192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82D8B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NODE_11_length_2324_cov_12.298620_ALD-008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C184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90AEB22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2324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EB69E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4B2BE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DED923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8.62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3CE65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5E3EA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9731D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513FDCC6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159E3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14246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63127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NODE_2430_length_1294_cov_77.399343_TARGET-F6452-1yr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C7A34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D01BB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1294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C4CA9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9C239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0F69C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4.79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5990B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10C65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95007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23682BF3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05885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17298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4B9D4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NC_001629.1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DED2A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43A97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22195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C9AD9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159F3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8A230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6F7F5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76044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Ceduovirus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8FDEE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Lactococcus phage bIL67</w:t>
            </w:r>
          </w:p>
        </w:tc>
      </w:tr>
      <w:tr w:rsidR="0090596C" w:rsidRPr="003E266C" w14:paraId="00FC1A22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6ADAC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17298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58B5E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3300007299_____Ga0104319_1001006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481BA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59348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22187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41D42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738D5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031C66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100.01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65594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2006E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Ceduovirus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B50E8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.</w:t>
            </w:r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Ceduovirus</w:t>
            </w:r>
            <w:proofErr w:type="spellEnd"/>
          </w:p>
        </w:tc>
      </w:tr>
      <w:tr w:rsidR="0090596C" w:rsidRPr="003E266C" w14:paraId="497B8132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8334D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17298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8ECF3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Shkoporov_2019_SRR9161544_NODE_30_length_20100_cov_8.003791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7B004E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B944A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20100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8A69C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08748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6AF6D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8D99B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4EA6A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D5BE56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3C13C34C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18359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17298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CD380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NODE_484_length_3739_cov_13.104588_TARGET-F6870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CEA36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448E3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3739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11B67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91DA2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6C069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16.82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453CE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3D207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31231F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</w:tr>
      <w:tr w:rsidR="0090596C" w:rsidRPr="003E266C" w14:paraId="64738326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380A0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17298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E5C36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NODE_643_length_3131_cov_10.753111_TARGET-F6870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87035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98EDA9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3131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E2554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EF037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6652202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14.15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D6738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1AE2D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7D92B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5C2CE76A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7B39D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17298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67FD8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NODE_803_length_2058_cov_7.586572_GALA-HP-335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75CB8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A0DEFA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B0C6C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C738C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D92A3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9.3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36561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920B8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D0D29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2D82774A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B6BCA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17298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6F2E4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NODE_924_length_1364_cov_4.211344_ALD-131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4F1FB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8001E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1364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DD6AA2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4A77D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E3DBC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6.13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7434F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1FE9D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5B240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</w:tr>
      <w:tr w:rsidR="0090596C" w:rsidRPr="003E266C" w14:paraId="1EE578A7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271BD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2592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63C54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Ma_2019_SRR341702_NODE_145_length_70438_cov_4.202407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94C55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0623EB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70438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0BE1B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DF2C6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B66B97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4A5E5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120B5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4908D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2F0FE73B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524FE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2592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CFEAF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NC_047909.1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76F43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83583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61716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DD04F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01515C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F26D0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4CB23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5E467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Brigitvirus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C1420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Faecalibacterium</w:t>
            </w:r>
            <w:proofErr w:type="spellEnd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phage Brigit</w:t>
            </w:r>
          </w:p>
        </w:tc>
      </w:tr>
      <w:tr w:rsidR="0090596C" w:rsidRPr="003E266C" w14:paraId="1591B47F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269B9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2592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2C1C4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NODE_572_length_3289_cov_5.571918_TARGET-N0980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4534D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08272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3289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D27B8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D9AF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3469B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5.33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CC784D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D40084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8A029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70793FEA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1C61F9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2592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B79BB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NODE_3131_length_2403_cov_3.220120_TARGET-F6691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6DD482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2581B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2403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EF28B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FAEF3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B8FEC7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3.89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130F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4C612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379C7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46C9A2FD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95DBE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2592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2345A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NODE_1669_length_1634_cov_11.746307_TARGET-N0980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33EBD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4EA63C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1634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03961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A31D9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B4281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2.07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571DCB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2CDEF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73D54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3698E597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7EA57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2592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9EB31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NODE_1959_length_1458_cov_5.017379_TARGET-N0980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49C35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D8953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1458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E1FF7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11EB1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75BFF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2.32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A52D11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62CD93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96F09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703060DA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AC9AB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2592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B71AB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3300014534_____Ga0134455_100035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87E07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BA880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59708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02204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79C4D0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44099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96.75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2FDB9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08EB0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2C5E7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</w:tr>
      <w:tr w:rsidR="0090596C" w:rsidRPr="003E266C" w14:paraId="1D05366C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008DC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F4C95A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Han_2018_ERR1398083_NODE_65_length_67365_cov_33.068608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166A5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FA14F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67365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0362F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F91ED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1FCD0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0A747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22E60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DF6A7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6B65F961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058E1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2A20A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NC_047915.1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33044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37E353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54725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189E3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7ADDF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DA1AD0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78127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69B4D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Toutatisvirus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4BE39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Faecalibacterium</w:t>
            </w:r>
            <w:proofErr w:type="spellEnd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phage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Toutatis</w:t>
            </w:r>
            <w:proofErr w:type="spellEnd"/>
          </w:p>
        </w:tc>
      </w:tr>
      <w:tr w:rsidR="0090596C" w:rsidRPr="003E266C" w14:paraId="1DD10480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1CF7E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5FF1F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NODE_41_length_5033_cov_6.471751_ALD-068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D2C41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BA3A5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5033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5C0E9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A8968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A4044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9.17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43D61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798EE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6BACC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D6217BB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A655A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31AA0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NODE_750_length_4234_cov_2.726726_TARGET-N0128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53F8C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7AB86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4234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018C1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68BA3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BD3BC7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7.71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AB330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D1AFE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56A7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04F74F5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35229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7C196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NODE_93_length_2291_cov_6.273713_ALD-068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FE645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0ADFF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2291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3F382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5A5B8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7633B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4.23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A9EB7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BBDA5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B379A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798C2849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469AB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A9614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NODE_4083_length_2048_cov_4.874683_TARGET-F6691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05A6A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D62D0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8B3F4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06CA9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983B70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3.73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2CECF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68B78D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FA7203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52D0B066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F262D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C6C8B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NODE_4386_length_1958_cov_5.165338_TARGET-F6691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0F02E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0F00DE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1958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51F53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381AF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6F381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C8AE3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CF58B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8BC9F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D84EB45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0C097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D37D2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NODE_1122_length_1798_cov_4.239396_GALA-HP-350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75557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5C0886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1798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BFDE2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FBAB0C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1D5D2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3.28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8B48F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F7AA3C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EEA4C7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0C80196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426EB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29E224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NODE_8654_length_1295_cov_5.520525_TARGET-F6691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94947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10814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1295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3D89A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D5E38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5862CB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2.38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6E930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0AEA2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5C6A58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3AA12A32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F1820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2769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170D2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3300014547_____Ga0134415_100130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60889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656A5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53748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AC6E4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0EA2B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85C829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97.70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5C99C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84025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5AB36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</w:tr>
      <w:tr w:rsidR="0090596C" w:rsidRPr="003E266C" w14:paraId="2EF99576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DC875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3338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E412A3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NODE_7_length_60263_cov_102.949972_TARGET-N1192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FE35E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660322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60263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92F5A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E6303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0D4FBE2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CFECA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B5F36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Oengusvirus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3473CF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.</w:t>
            </w:r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Oengusvirus</w:t>
            </w:r>
            <w:proofErr w:type="spellEnd"/>
          </w:p>
        </w:tc>
      </w:tr>
      <w:tr w:rsidR="0090596C" w:rsidRPr="003E266C" w14:paraId="0BD94552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E7944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3338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303B6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NC_047916.1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64204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365A26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58391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2D12F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B3C3E5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2FFEB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4CC43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Siphoviridae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117D1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Oengusvirus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F83A1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Faecalibacterium</w:t>
            </w:r>
            <w:proofErr w:type="spellEnd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virus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Oengus</w:t>
            </w:r>
            <w:proofErr w:type="spellEnd"/>
          </w:p>
        </w:tc>
      </w:tr>
      <w:tr w:rsidR="0090596C" w:rsidRPr="003E266C" w14:paraId="3D7150FC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4520C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3338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C07186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Ma_2019_SRR413736_NODE_900_length_25866_cov_3.563558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411F4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590503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25866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A221C5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9A6A7D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982130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212CF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C7D54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4CF57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6E55A4A5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F3CB85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3338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782DC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Ma_2019_SRR413673_NODE_2108_length_12982_cov_2.446739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802AA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F0B423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12982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3B858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7F15B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C71D13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7532B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C2714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259E93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43CEDF55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9A45D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3338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75A17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3300003140_____Ga0051081_1006145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C04F1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A5E3D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6167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219BF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96876A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9C68B7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10.44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6A06F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9A7E2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DE5CBF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</w:tr>
      <w:tr w:rsidR="0090596C" w:rsidRPr="003E266C" w14:paraId="6F037098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5A8B7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3338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6A5D21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3300014767_____Ga0134506_100067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797F1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A0E75A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59289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C4FDF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4F7BD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34FC1A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98.32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C4DA8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BFFD24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033670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</w:tr>
      <w:tr w:rsidR="0090596C" w:rsidRPr="003E266C" w14:paraId="55C84B75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03724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42E4F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Kang_0041_ST001_N_NODE_1_length_192627_cov_772.346468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57420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8D065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192627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3A3FB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AACA6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230452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6974C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7B2294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E7201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3E635CD9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003ADA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828E9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NODE_1_length_99055_cov_2706.088424_ALD-318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90090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B7916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99055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51C03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84890E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2EB659A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90.86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A5989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crAss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-like viruses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DAC16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crAss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-like viruses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53B48C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.</w:t>
            </w:r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crAss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-like viruses</w:t>
            </w:r>
          </w:p>
        </w:tc>
      </w:tr>
      <w:tr w:rsidR="0090596C" w:rsidRPr="003E266C" w14:paraId="343DF154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EDBBE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F4EB3A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NC_024711.1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94E2D7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32D90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97065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BC3D8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90498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621E8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391FD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B885BC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93653E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Uncultured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crAssphage</w:t>
            </w:r>
            <w:proofErr w:type="spellEnd"/>
          </w:p>
        </w:tc>
      </w:tr>
      <w:tr w:rsidR="0090596C" w:rsidRPr="003E266C" w14:paraId="5D1DF006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75FFBB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848209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NODE_92_length_1171_cov_5.936929_ALD-008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168EB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66E61E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1171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AF40D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558965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28B32B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1.19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262E9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D5231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BB07F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40D91C05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8E058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76BC5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7000000538_____SRS024075_LANL_scaffold_22533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D25686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23BDE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98929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938B8A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11D7C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8FF52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90.54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BC259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4FBF97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19D0BC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Podoviridae</w:t>
            </w:r>
            <w:proofErr w:type="spellEnd"/>
          </w:p>
        </w:tc>
      </w:tr>
      <w:tr w:rsidR="0090596C" w:rsidRPr="003E266C" w14:paraId="187BC149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14C00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4798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17F96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Ma_2019_SRR413679_NODE_446_length_51237_cov_3.368176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1C7BFF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71CD8AC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51237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8B12C2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F8B78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A68A1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70B92F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11803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471B00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56A4B632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EB2C9D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4798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BF5F90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NC_047911.1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60272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1CC3081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48211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16DBD9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A0E7B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8AF774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80C86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D94BB7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Lagaffevirus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DE85F8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Faecalibacterium</w:t>
            </w:r>
            <w:proofErr w:type="spellEnd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 xml:space="preserve"> virus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Lagaffe</w:t>
            </w:r>
            <w:proofErr w:type="spellEnd"/>
          </w:p>
        </w:tc>
      </w:tr>
      <w:tr w:rsidR="0090596C" w:rsidRPr="003E266C" w14:paraId="1E42F56F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7EE906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4798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625A88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NODE_12_length_22565_cov_10.679429_TARGET-F6993-1yr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DBE8A2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C798F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22565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452E6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11EEF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0A94B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47.44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F7FAE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560981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B7FB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2D8A7209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CE6BA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4798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F03E43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NODE_15_length_20910_cov_8.802381_TARGET-F6993-1yr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3560A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DB2DF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20910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7F87A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48384D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48C9D13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43.34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72C1B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A7F2F5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C48524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8819508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45908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4798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EC6229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NODE_375_length_4179_cov_5.513408_TARGET-F6993-1yr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229163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D468B1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4179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52809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61B0FA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6734062E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8.39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DDF95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BB438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F31BE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16259EFD" w14:textId="77777777" w:rsidTr="009D63A2">
        <w:trPr>
          <w:trHeight w:val="20"/>
        </w:trPr>
        <w:tc>
          <w:tcPr>
            <w:tcW w:w="52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3E3F04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4798</w:t>
            </w:r>
          </w:p>
        </w:tc>
        <w:tc>
          <w:tcPr>
            <w:tcW w:w="472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2AC308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3300014541_____Ga0134391_100179</w:t>
            </w:r>
          </w:p>
        </w:tc>
        <w:tc>
          <w:tcPr>
            <w:tcW w:w="698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2CF0C6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0C1C99D4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48024</w:t>
            </w:r>
          </w:p>
        </w:tc>
        <w:tc>
          <w:tcPr>
            <w:tcW w:w="87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4046009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9202B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High-quality</w:t>
            </w:r>
          </w:p>
        </w:tc>
        <w:tc>
          <w:tcPr>
            <w:tcW w:w="993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747E059B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99.70</w:t>
            </w:r>
          </w:p>
        </w:tc>
        <w:tc>
          <w:tcPr>
            <w:tcW w:w="1260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21AA0C3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1275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13A2511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  <w:tc>
          <w:tcPr>
            <w:tcW w:w="2284" w:type="dxa"/>
            <w:shd w:val="clear" w:color="000000" w:fill="BFBFBF"/>
            <w:noWrap/>
            <w:tcMar>
              <w:left w:w="28" w:type="dxa"/>
              <w:right w:w="28" w:type="dxa"/>
            </w:tcMar>
            <w:vAlign w:val="bottom"/>
            <w:hideMark/>
          </w:tcPr>
          <w:p w14:paraId="550E06B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</w:rPr>
              <w:t>Caudovirales</w:t>
            </w:r>
            <w:proofErr w:type="spellEnd"/>
          </w:p>
        </w:tc>
      </w:tr>
      <w:tr w:rsidR="0090596C" w:rsidRPr="003E266C" w14:paraId="0D47A5BA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50FBF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9158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DF2B7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sz w:val="16"/>
                <w:szCs w:val="16"/>
              </w:rPr>
              <w:t>NC_049342.1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192596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sz w:val="16"/>
                <w:szCs w:val="16"/>
              </w:rPr>
              <w:t>RefSeq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7DA075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39179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C819DF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396EBE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Complete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FE57D9F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100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211222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6578FC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Peduovirus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83390D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Escherichia phage 500465-1</w:t>
            </w:r>
          </w:p>
        </w:tc>
      </w:tr>
      <w:tr w:rsidR="0090596C" w:rsidRPr="003E266C" w14:paraId="0B4BEB0F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AD977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9158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E98108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Ma_2019_SRR413662_NODE_1310_length_8216_cov_3.969857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ABF37F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GVD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4D35459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8216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A57D51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695B50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84ED529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547D4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B560E1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675C4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684646CA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A855B1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9158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90372F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NODE_4191_length_1534_cov_8.097461_ALD-137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45F4F9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sz w:val="16"/>
                <w:szCs w:val="16"/>
              </w:rPr>
              <w:t>DEVoC</w:t>
            </w:r>
            <w:proofErr w:type="spellEnd"/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7E35F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1534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FE92F3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FC4BC0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96D2B3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4.65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C20717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ADC5C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C8A7F6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Unclassified</w:t>
            </w:r>
          </w:p>
        </w:tc>
      </w:tr>
      <w:tr w:rsidR="0090596C" w:rsidRPr="003E266C" w14:paraId="6781AE82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B16B26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9158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C6553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3300014523_____Ga0169890_100699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33C0AD8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1CEAA0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9243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05DA40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6AD0C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Undetermined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43D8353D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NA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87F41E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510CFA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Felsduovirus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0FA259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Felsduovirus</w:t>
            </w:r>
            <w:proofErr w:type="spellEnd"/>
          </w:p>
        </w:tc>
      </w:tr>
      <w:tr w:rsidR="0090596C" w:rsidRPr="003E266C" w14:paraId="158E6F84" w14:textId="77777777" w:rsidTr="009D63A2">
        <w:trPr>
          <w:trHeight w:val="20"/>
        </w:trPr>
        <w:tc>
          <w:tcPr>
            <w:tcW w:w="52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5108D1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9158</w:t>
            </w:r>
          </w:p>
        </w:tc>
        <w:tc>
          <w:tcPr>
            <w:tcW w:w="472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1701795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3300014527_____Ga0169738_101038</w:t>
            </w:r>
          </w:p>
        </w:tc>
        <w:tc>
          <w:tcPr>
            <w:tcW w:w="698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2E99755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IMG/VR</w:t>
            </w:r>
          </w:p>
        </w:tc>
        <w:tc>
          <w:tcPr>
            <w:tcW w:w="54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0379047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6233</w:t>
            </w:r>
          </w:p>
        </w:tc>
        <w:tc>
          <w:tcPr>
            <w:tcW w:w="87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7EA6CF6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Non-circular</w:t>
            </w:r>
          </w:p>
        </w:tc>
        <w:tc>
          <w:tcPr>
            <w:tcW w:w="113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60708E6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Low-quality</w:t>
            </w:r>
          </w:p>
        </w:tc>
        <w:tc>
          <w:tcPr>
            <w:tcW w:w="993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9148898" w14:textId="77777777" w:rsidR="0090596C" w:rsidRPr="003E266C" w:rsidRDefault="0090596C" w:rsidP="009D63A2">
            <w:pPr>
              <w:spacing w:after="0"/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3E266C">
              <w:rPr>
                <w:rFonts w:ascii="Calibri" w:hAnsi="Calibri" w:cs="Calibri"/>
                <w:sz w:val="16"/>
                <w:szCs w:val="16"/>
              </w:rPr>
              <w:t>18.22</w:t>
            </w:r>
          </w:p>
        </w:tc>
        <w:tc>
          <w:tcPr>
            <w:tcW w:w="1260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03C9146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41F629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Myoviridae</w:t>
            </w:r>
            <w:proofErr w:type="spellEnd"/>
          </w:p>
        </w:tc>
        <w:tc>
          <w:tcPr>
            <w:tcW w:w="2284" w:type="dxa"/>
            <w:shd w:val="clear" w:color="auto" w:fill="auto"/>
            <w:noWrap/>
            <w:tcMar>
              <w:left w:w="28" w:type="dxa"/>
              <w:right w:w="28" w:type="dxa"/>
            </w:tcMar>
            <w:vAlign w:val="bottom"/>
            <w:hideMark/>
          </w:tcPr>
          <w:p w14:paraId="5316322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sz w:val="16"/>
                <w:szCs w:val="16"/>
              </w:rPr>
              <w:t>Uncl</w:t>
            </w:r>
            <w:proofErr w:type="spellEnd"/>
            <w:r w:rsidRPr="003E266C">
              <w:rPr>
                <w:rFonts w:ascii="Calibri" w:hAnsi="Calibri" w:cs="Calibri"/>
                <w:sz w:val="16"/>
                <w:szCs w:val="16"/>
              </w:rPr>
              <w:t xml:space="preserve">. </w:t>
            </w:r>
            <w:proofErr w:type="spellStart"/>
            <w:r w:rsidRPr="003E266C">
              <w:rPr>
                <w:rFonts w:ascii="Calibri" w:hAnsi="Calibri" w:cs="Calibri"/>
                <w:i/>
                <w:iCs/>
                <w:sz w:val="16"/>
                <w:szCs w:val="16"/>
              </w:rPr>
              <w:t>Myoviridae</w:t>
            </w:r>
            <w:proofErr w:type="spellEnd"/>
          </w:p>
        </w:tc>
      </w:tr>
    </w:tbl>
    <w:p w14:paraId="1458C5AA" w14:textId="77777777" w:rsidR="0090596C" w:rsidRPr="003E266C" w:rsidRDefault="0090596C" w:rsidP="0090596C">
      <w:pPr>
        <w:spacing w:line="480" w:lineRule="auto"/>
        <w:jc w:val="both"/>
        <w:rPr>
          <w:b/>
          <w:bCs/>
          <w:i/>
          <w:iCs/>
          <w:color w:val="000000" w:themeColor="text1"/>
        </w:rPr>
        <w:sectPr w:rsidR="0090596C" w:rsidRPr="003E266C" w:rsidSect="00964376">
          <w:pgSz w:w="16838" w:h="11906" w:orient="landscape"/>
          <w:pgMar w:top="1134" w:right="1701" w:bottom="1134" w:left="1701" w:header="708" w:footer="708" w:gutter="0"/>
          <w:lnNumType w:countBy="1" w:restart="continuous"/>
          <w:cols w:space="708"/>
          <w:docGrid w:linePitch="360"/>
        </w:sectPr>
      </w:pPr>
      <w:r w:rsidRPr="003E266C">
        <w:rPr>
          <w:i/>
          <w:iCs/>
        </w:rPr>
        <w:t>Cluster representatives are mentioned first and in bold and are followed by other cluster members.</w:t>
      </w:r>
    </w:p>
    <w:p w14:paraId="2CA3D2C4" w14:textId="77777777" w:rsidR="0090596C" w:rsidRPr="003E266C" w:rsidRDefault="0090596C" w:rsidP="0090596C">
      <w:pPr>
        <w:spacing w:line="480" w:lineRule="auto"/>
        <w:jc w:val="both"/>
        <w:rPr>
          <w:i/>
          <w:iCs/>
          <w:color w:val="000000" w:themeColor="text1"/>
        </w:rPr>
      </w:pPr>
      <w:r w:rsidRPr="003E266C">
        <w:rPr>
          <w:b/>
          <w:bCs/>
          <w:i/>
          <w:iCs/>
          <w:color w:val="000000" w:themeColor="text1"/>
        </w:rPr>
        <w:lastRenderedPageBreak/>
        <w:t>Supplementary Table 3: Overview of all PGs present in more than 10 subjects.</w:t>
      </w:r>
      <w:r w:rsidRPr="003E266C">
        <w:rPr>
          <w:i/>
          <w:iCs/>
          <w:color w:val="000000" w:themeColor="text1"/>
        </w:rPr>
        <w:t xml:space="preserve"> 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2"/>
        <w:gridCol w:w="721"/>
        <w:gridCol w:w="1110"/>
        <w:gridCol w:w="1195"/>
        <w:gridCol w:w="1571"/>
        <w:gridCol w:w="959"/>
        <w:gridCol w:w="992"/>
        <w:gridCol w:w="850"/>
        <w:gridCol w:w="1119"/>
      </w:tblGrid>
      <w:tr w:rsidR="0090596C" w:rsidRPr="003E266C" w14:paraId="57874339" w14:textId="77777777" w:rsidTr="009D63A2">
        <w:trPr>
          <w:trHeight w:val="205"/>
        </w:trPr>
        <w:tc>
          <w:tcPr>
            <w:tcW w:w="692" w:type="dxa"/>
            <w:vMerge w:val="restart"/>
            <w:shd w:val="clear" w:color="auto" w:fill="auto"/>
            <w:noWrap/>
            <w:vAlign w:val="center"/>
            <w:hideMark/>
          </w:tcPr>
          <w:p w14:paraId="23D97209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Genome</w:t>
            </w:r>
          </w:p>
        </w:tc>
        <w:tc>
          <w:tcPr>
            <w:tcW w:w="721" w:type="dxa"/>
            <w:vMerge w:val="restart"/>
            <w:shd w:val="clear" w:color="auto" w:fill="auto"/>
            <w:noWrap/>
            <w:vAlign w:val="center"/>
            <w:hideMark/>
          </w:tcPr>
          <w:p w14:paraId="67F88C06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Length</w:t>
            </w:r>
          </w:p>
        </w:tc>
        <w:tc>
          <w:tcPr>
            <w:tcW w:w="1110" w:type="dxa"/>
            <w:vMerge w:val="restart"/>
            <w:shd w:val="clear" w:color="auto" w:fill="auto"/>
            <w:noWrap/>
            <w:vAlign w:val="center"/>
            <w:hideMark/>
          </w:tcPr>
          <w:p w14:paraId="4520AA54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Completeness</w:t>
            </w:r>
          </w:p>
        </w:tc>
        <w:tc>
          <w:tcPr>
            <w:tcW w:w="1195" w:type="dxa"/>
            <w:vMerge w:val="restart"/>
            <w:shd w:val="clear" w:color="auto" w:fill="auto"/>
            <w:noWrap/>
            <w:vAlign w:val="center"/>
            <w:hideMark/>
          </w:tcPr>
          <w:p w14:paraId="113344CA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Taxonomic </w:t>
            </w:r>
          </w:p>
          <w:p w14:paraId="76E2BEEA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classification</w:t>
            </w:r>
          </w:p>
        </w:tc>
        <w:tc>
          <w:tcPr>
            <w:tcW w:w="1571" w:type="dxa"/>
            <w:vMerge w:val="restart"/>
            <w:shd w:val="clear" w:color="auto" w:fill="auto"/>
            <w:noWrap/>
            <w:vAlign w:val="center"/>
            <w:hideMark/>
          </w:tcPr>
          <w:p w14:paraId="73C3066C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Host classification</w:t>
            </w:r>
          </w:p>
        </w:tc>
        <w:tc>
          <w:tcPr>
            <w:tcW w:w="2801" w:type="dxa"/>
            <w:gridSpan w:val="3"/>
            <w:shd w:val="clear" w:color="auto" w:fill="auto"/>
            <w:noWrap/>
            <w:vAlign w:val="center"/>
            <w:hideMark/>
          </w:tcPr>
          <w:p w14:paraId="1BDA6156" w14:textId="77777777" w:rsidR="0090596C" w:rsidRPr="003E266C" w:rsidRDefault="0090596C" w:rsidP="009D63A2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Prevalence in healthy subset</w:t>
            </w:r>
          </w:p>
        </w:tc>
        <w:tc>
          <w:tcPr>
            <w:tcW w:w="1119" w:type="dxa"/>
            <w:vMerge w:val="restart"/>
            <w:shd w:val="clear" w:color="auto" w:fill="auto"/>
            <w:noWrap/>
            <w:vAlign w:val="center"/>
            <w:hideMark/>
          </w:tcPr>
          <w:p w14:paraId="23D4DCB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Chi</w:t>
            </w:r>
            <w:r w:rsidRPr="003E266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vertAlign w:val="superscript"/>
              </w:rPr>
              <w:t>2</w:t>
            </w:r>
            <w:r w:rsidRPr="003E266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test </w:t>
            </w:r>
          </w:p>
          <w:p w14:paraId="3823FBFF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adj. p-value</w:t>
            </w:r>
          </w:p>
        </w:tc>
      </w:tr>
      <w:tr w:rsidR="0090596C" w:rsidRPr="003E266C" w14:paraId="01883B0B" w14:textId="77777777" w:rsidTr="009D63A2">
        <w:trPr>
          <w:trHeight w:val="774"/>
        </w:trPr>
        <w:tc>
          <w:tcPr>
            <w:tcW w:w="692" w:type="dxa"/>
            <w:vMerge/>
            <w:shd w:val="clear" w:color="auto" w:fill="auto"/>
            <w:noWrap/>
          </w:tcPr>
          <w:p w14:paraId="7B2AB686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21" w:type="dxa"/>
            <w:vMerge/>
            <w:shd w:val="clear" w:color="auto" w:fill="auto"/>
            <w:noWrap/>
          </w:tcPr>
          <w:p w14:paraId="30A92433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10" w:type="dxa"/>
            <w:vMerge/>
            <w:shd w:val="clear" w:color="auto" w:fill="auto"/>
            <w:noWrap/>
          </w:tcPr>
          <w:p w14:paraId="63DE7332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95" w:type="dxa"/>
            <w:vMerge/>
            <w:shd w:val="clear" w:color="auto" w:fill="auto"/>
            <w:noWrap/>
          </w:tcPr>
          <w:p w14:paraId="67F6279E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71" w:type="dxa"/>
            <w:vMerge/>
            <w:shd w:val="clear" w:color="auto" w:fill="auto"/>
            <w:noWrap/>
          </w:tcPr>
          <w:p w14:paraId="695ACC29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59" w:type="dxa"/>
            <w:shd w:val="clear" w:color="auto" w:fill="auto"/>
            <w:noWrap/>
            <w:vAlign w:val="center"/>
          </w:tcPr>
          <w:p w14:paraId="5B573315" w14:textId="77777777" w:rsidR="0090596C" w:rsidRPr="003E266C" w:rsidRDefault="0090596C" w:rsidP="009D63A2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All</w:t>
            </w:r>
          </w:p>
          <w:p w14:paraId="3B4FA5F0" w14:textId="77777777" w:rsidR="0090596C" w:rsidRPr="003E266C" w:rsidRDefault="0090596C" w:rsidP="009D63A2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(n = 91)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9DC4F2" w14:textId="77777777" w:rsidR="0090596C" w:rsidRPr="003E266C" w:rsidRDefault="0090596C" w:rsidP="009D63A2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Paediatric cohort</w:t>
            </w:r>
          </w:p>
          <w:p w14:paraId="3499732C" w14:textId="77777777" w:rsidR="0090596C" w:rsidRPr="003E266C" w:rsidRDefault="0090596C" w:rsidP="009D63A2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(n = 46)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DE4312D" w14:textId="77777777" w:rsidR="0090596C" w:rsidRPr="003E266C" w:rsidRDefault="0090596C" w:rsidP="009D63A2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Adult cohort</w:t>
            </w:r>
          </w:p>
          <w:p w14:paraId="363F9584" w14:textId="77777777" w:rsidR="0090596C" w:rsidRPr="003E266C" w:rsidRDefault="0090596C" w:rsidP="009D63A2">
            <w:pPr>
              <w:spacing w:after="0"/>
              <w:jc w:val="center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(n = 45)</w:t>
            </w:r>
          </w:p>
        </w:tc>
        <w:tc>
          <w:tcPr>
            <w:tcW w:w="1119" w:type="dxa"/>
            <w:vMerge/>
            <w:shd w:val="clear" w:color="auto" w:fill="auto"/>
            <w:noWrap/>
          </w:tcPr>
          <w:p w14:paraId="4057C0B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90596C" w:rsidRPr="003E266C" w14:paraId="5ABAD00A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624DC85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5D0ADBE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18.5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04A28090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60.01%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692AD9C5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Skunavirus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2BF1430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61A4D23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30 (33%)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22233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16 (34.8%)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AD992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14 (31.1%)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19D9FC9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26C54799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4BCC048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6CD649F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99.1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73DF8468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60E76C4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color w:val="000000"/>
                <w:sz w:val="18"/>
                <w:szCs w:val="18"/>
              </w:rPr>
              <w:t>crAss</w:t>
            </w:r>
            <w:proofErr w:type="spellEnd"/>
            <w:r w:rsidRPr="003E266C">
              <w:rPr>
                <w:rFonts w:cstheme="minorHAnsi"/>
                <w:color w:val="000000"/>
                <w:sz w:val="18"/>
                <w:szCs w:val="18"/>
              </w:rPr>
              <w:t>-like viruses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29330D8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69A02E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28 (30.8%)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6E271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16 (34.8%)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5DF838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12 (26.7%)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6AC51BB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558CCAC5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795885D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541320A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27.1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7CD7C230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88.02%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7C419562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Skunavirus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7B0CCAC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4CD4AE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28 (30.8%)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C05D4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 (21.7%)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8C8792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18 (40%)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6DDD157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78A45D71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154BDA4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PG4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1A01D98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26.9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5402833B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99.61%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7F7145F2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Limdunavirus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37955B1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7D5274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26 (28.6%)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517E8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13 (28.3%)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C70CF7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13 (28.9%)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2ED33BA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6DFEF84C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54A1A7D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PG5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58B0E39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57.8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15189EDB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99.04%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6C93007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5E85A4F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481608A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26 (28.6%)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5774C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19 (41.3%)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6276B9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(15.6%)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3156E79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277E257A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69886C2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PG6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31A9E76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71.6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5E1F9FC7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7E41801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31DADFC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color w:val="000000"/>
                <w:sz w:val="18"/>
                <w:szCs w:val="18"/>
              </w:rPr>
              <w:t>Uncl</w:t>
            </w:r>
            <w:proofErr w:type="spellEnd"/>
            <w:r w:rsidRPr="003E266C">
              <w:rPr>
                <w:rFonts w:cstheme="minorHAnsi"/>
                <w:color w:val="000000"/>
                <w:sz w:val="18"/>
                <w:szCs w:val="18"/>
              </w:rPr>
              <w:t xml:space="preserve">. </w:t>
            </w:r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Bacteroides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4C863D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26 (28.6%)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ABC51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(23.9%)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06B4D8D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15 (33.3%)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62EFE05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32E7184A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2D7071D1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PG7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4DCB371E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91.8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080E4BB9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98.51%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277BB92C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507B92F7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FC20099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24 (26.4%)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9DB284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4 (8.7%)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CD64FFC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 (44.4%)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4C7752D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 = 0.0110</w:t>
            </w:r>
          </w:p>
        </w:tc>
      </w:tr>
      <w:tr w:rsidR="0090596C" w:rsidRPr="003E266C" w14:paraId="086D0374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669B99A9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PG8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7A62CCDF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89.4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3B5A771B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77.15%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18981676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1DA26391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9D27C14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23 (25.3%)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EEF345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 (43.5%)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BF75609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3 (6.7%)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3AAC8B69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 = 0.0057</w:t>
            </w:r>
          </w:p>
        </w:tc>
      </w:tr>
      <w:tr w:rsidR="0090596C" w:rsidRPr="003E266C" w14:paraId="20FF9EA2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592A377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PG9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439F485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25.6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50A63513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83.03%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134EF817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Skunavirus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57904A3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557B30B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22 (24.2%)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089A1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 (19.6%)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F0B8A3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13 (28.9%)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08C24C8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15B34E2D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0975656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PG10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77C0BF6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37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387B5365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74.70%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6E3B0B1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6A25D43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484C024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22 (24.2%)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010B2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13 (28.3%)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15C66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 (20%)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546A866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4199AA2E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1ACADAA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PG11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73323AD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32.8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69090B19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1AFB9D9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41DA809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color w:val="000000"/>
                <w:sz w:val="18"/>
                <w:szCs w:val="18"/>
              </w:rPr>
              <w:t>Uncl</w:t>
            </w:r>
            <w:proofErr w:type="spellEnd"/>
            <w:r w:rsidRPr="003E266C">
              <w:rPr>
                <w:rFonts w:cstheme="minorHAnsi"/>
                <w:color w:val="000000"/>
                <w:sz w:val="18"/>
                <w:szCs w:val="18"/>
              </w:rPr>
              <w:t xml:space="preserve">. </w:t>
            </w:r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68380D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22 (24.2%)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F3629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(15.2%)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D1B3A6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15 (33.3%)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89CC76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1EC0DBA1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3F228DA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PG12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2BA17C4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87.3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6D28F772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57A9B9D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254B367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5175200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19 (20.9%)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5AEAF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 (19.6%)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BF3C1B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 (22.2%)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315B831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4EA3589C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67B673E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PG13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5D89122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42.9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6E8B1718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88.61%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6901F03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0A6A9CE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711C84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19 (20.9%)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3CD90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13 (28.3%)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95FCDB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 (13.3%)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6B62F6C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0842EA99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6B8B4AC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PG14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59C0F35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86.5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5A44F174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98.90%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21EFD19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0848A7F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66613A5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18 (19.8%)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0947D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(23.9%)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E15200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(15.6%)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3B7B679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12EBCDB0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0A2EAD0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PG15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3BB096E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60.8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009AAA1D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487CCDD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76F25B0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4A9ABBE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18 (19.8%)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27C57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 (8.7%)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9CF4EA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14 (31.1%)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510A4AF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2BA730B5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7B3EA37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PG16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2D12E85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62.5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49687493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80.56%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474D07D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713388A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610EEAB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18 (19.8%)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4FBCE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 (13%)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0EFA3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12 (26.7%)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23A27D2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68CE00DA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480461C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PG17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6B28CB5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69.5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170DA897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58.10%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0209768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40160D4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908925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18 (19.8%)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E32F3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 (10.9%)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E97CE8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13 (28.9%)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30DB516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35A57CF6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4203ACB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PG18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2206F76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62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004DDFFF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4696E83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26586B9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9254D2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17 (18.7%)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0D0F2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 (10.9%)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B0B4A6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12 (26.7%)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2B31EED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4C1017A8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28B7B9B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PG19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2B5B8A5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94.8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71D76A5F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98.66%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7018A9E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7D3A282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B2447E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17 (18.7%)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E71EA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 (10.9%)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28F5C7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12 (26.7%)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0DBD1E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0ECC0117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20685D3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PG20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5ECD41B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22.6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035E62BF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73.56%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56FEF062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Skunavirus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0D58C5E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1AC204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16 (17.6%)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5E3D7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 (10.9%)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168247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(24.4%)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034BD23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297A58D9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43528DE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PG21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511B7AE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48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2647373B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96.60%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151E8C3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4FF5827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189A74A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15 (16.5%)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79322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 (19.6%)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C870BE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 (13.3%)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3E0FDE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495CD18E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55AF37F3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PG22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3E024B2E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18.8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790AFEBF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60.85%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35DBD9D4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b/>
                <w:bCs/>
                <w:i/>
                <w:iCs/>
                <w:color w:val="000000"/>
                <w:sz w:val="18"/>
                <w:szCs w:val="18"/>
              </w:rPr>
              <w:t>Skunavirus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4E4057FB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157C1A58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15 (16.5%)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0B537F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 (2.2%)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E8F0B73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14 (31.1%)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0B70C3A" w14:textId="77777777" w:rsidR="0090596C" w:rsidRPr="003E266C" w:rsidRDefault="0090596C" w:rsidP="009D63A2">
            <w:pPr>
              <w:spacing w:after="0"/>
              <w:rPr>
                <w:rFonts w:cstheme="minorHAnsi"/>
                <w:b/>
                <w:bCs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p = 0.0229</w:t>
            </w:r>
          </w:p>
        </w:tc>
      </w:tr>
      <w:tr w:rsidR="0090596C" w:rsidRPr="003E266C" w14:paraId="272E045C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08E00F2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PG23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16B2FBF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31.1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6B797C5C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84.28%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2EA4CDC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03765A8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6E7BB8B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14 (15.4%)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6A563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(15.2%)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97A610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(15.6%)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6EA579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16198A89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2B69F71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PG24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1B3A0E7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78.9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1D4AD463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65.48%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5AC2A0E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77A4581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6D4932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14 (15.4%)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1EBB9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 (6.5%)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A0FDAD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(24.4%)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0D4B200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6E2EAB2B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6CE46E4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PG25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12668E3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49.6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036A2B99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97.33%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1B1743BB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Eponavirus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668E2AC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70C304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14 (15.4%)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A58DD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 (10.9%)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F3EDD1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 (20%)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39B4F52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46F1EF51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0F69791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PG26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5C56897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24.9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7EE4A9F0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71.42%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25586B3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4C16607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color w:val="000000"/>
                <w:sz w:val="18"/>
                <w:szCs w:val="18"/>
              </w:rPr>
              <w:t>Uncl</w:t>
            </w:r>
            <w:proofErr w:type="spellEnd"/>
            <w:r w:rsidRPr="003E266C">
              <w:rPr>
                <w:rFonts w:cstheme="minorHAnsi"/>
                <w:color w:val="000000"/>
                <w:sz w:val="18"/>
                <w:szCs w:val="18"/>
              </w:rPr>
              <w:t xml:space="preserve">. </w:t>
            </w:r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Firmicutes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117FB19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13 (14.3%)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CD9B9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 (8.7%)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CD6DB9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 (20%)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09B3849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491C4824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4A76D03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PG27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4B1DB28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6.8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4D55DC60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99.70%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71F41CB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3CFEDAD8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Odoribacter</w:t>
            </w:r>
            <w:proofErr w:type="spellEnd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splanchnicus</w:t>
            </w:r>
            <w:proofErr w:type="spellEnd"/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181E713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13 (14.3%)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E99E7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 (13%)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7165D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(15.6%)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145CD9C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6BD03B00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5D086F8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PG28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27ABA82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87.1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7F5F6BCF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99.16%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0AB7DD8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4AB9A11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4E64BEA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12 (13.2%)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F3C0D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 (6.5%)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73A220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 (20%)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3C38D85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70195CBB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2E744E1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PG29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3EE468C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18.9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5B954CE6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65.53%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09B3F7E3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Unaquatrovirus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58397B4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03A6AD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12 (13.2%)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22A2F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 (8.7%)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67D288D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 (17.8%)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12D77E6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29253391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180762E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PG30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6E6AF4A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35.6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1838098D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91.95%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38D3354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19AF8A1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E52192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12 (13.2%)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9CDEB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 (4.3%)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318E6A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 (22.2%)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7D54614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126F177C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133819D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PG31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6A452B7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15.4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7AA181EB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67.10%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210200B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64E25F7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5B765E0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01488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(15.2%)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747EF5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 (8.9%)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5DB561A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4F66F4AE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4AE4BA2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PG32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43C6364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5.1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261DCA11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5FDDBA7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5846CA8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ED4ADC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1C8EF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 (8.7%)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52A5F02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(15.6%)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2FBC2A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2123F14B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3BC58EA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PG33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24FE758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5.4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50EFCC94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1A88325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7601098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20D66D0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21BDB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 (6.5%)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27838A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 (17.8%)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09230FD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502EF3E6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7AEC8E94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PG34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6026B6C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30.5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483EE99A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75.17%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309495B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4F4015A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688B536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0C596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 (17.4%)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8CFD33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 (6.7%)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7E5A670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7E778819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344F96E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PG35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6C5CAEF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7.1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3AB07F5D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2012D998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0E3268A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EE5664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91473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 (21.7%)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3D662D9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 (2.2%)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13F022E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396F1AA0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4AAD304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PG36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7121DDB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49.7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3B44CCF1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59770A66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Eponavirus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46D6C48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83DF78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4D2439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 (10.9%)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76736B0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 (13.3%)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44DEFBC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07F70DD9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765D5193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PG37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750F725B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27.4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6CA2F3EF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88.91%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427500CD" w14:textId="77777777" w:rsidR="0090596C" w:rsidRPr="003E266C" w:rsidRDefault="0090596C" w:rsidP="009D63A2">
            <w:pPr>
              <w:spacing w:after="0"/>
              <w:rPr>
                <w:rFonts w:cstheme="minorHAnsi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3E266C">
              <w:rPr>
                <w:rFonts w:cstheme="minorHAnsi"/>
                <w:i/>
                <w:iCs/>
                <w:color w:val="000000"/>
                <w:sz w:val="18"/>
                <w:szCs w:val="18"/>
              </w:rPr>
              <w:t>Skunavirus</w:t>
            </w:r>
            <w:proofErr w:type="spellEnd"/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1DAC7E6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D793B2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DE76C5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 (6.5%)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277F414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 (17.8%)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57F909BA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40653E5F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2BDAF92D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PG38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0A9607C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6.6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38B5C56C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30638F6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76826EE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04E6D05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D29941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8 (17.4%)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1B4E26A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3 (6.7%)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202ED9C6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  <w:tr w:rsidR="0090596C" w:rsidRPr="003E266C" w14:paraId="30EA5FB7" w14:textId="77777777" w:rsidTr="009D63A2">
        <w:trPr>
          <w:trHeight w:val="170"/>
        </w:trPr>
        <w:tc>
          <w:tcPr>
            <w:tcW w:w="692" w:type="dxa"/>
            <w:shd w:val="clear" w:color="auto" w:fill="auto"/>
            <w:noWrap/>
            <w:vAlign w:val="bottom"/>
            <w:hideMark/>
          </w:tcPr>
          <w:p w14:paraId="07169A4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PG39</w:t>
            </w:r>
          </w:p>
        </w:tc>
        <w:tc>
          <w:tcPr>
            <w:tcW w:w="721" w:type="dxa"/>
            <w:shd w:val="clear" w:color="auto" w:fill="auto"/>
            <w:noWrap/>
            <w:vAlign w:val="bottom"/>
            <w:hideMark/>
          </w:tcPr>
          <w:p w14:paraId="09287DF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5.3 kb</w:t>
            </w:r>
          </w:p>
        </w:tc>
        <w:tc>
          <w:tcPr>
            <w:tcW w:w="1110" w:type="dxa"/>
            <w:shd w:val="clear" w:color="auto" w:fill="auto"/>
            <w:noWrap/>
            <w:vAlign w:val="bottom"/>
            <w:hideMark/>
          </w:tcPr>
          <w:p w14:paraId="71762C99" w14:textId="77777777" w:rsidR="0090596C" w:rsidRPr="003E266C" w:rsidRDefault="0090596C" w:rsidP="009D63A2">
            <w:pPr>
              <w:spacing w:after="0"/>
              <w:jc w:val="right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100.00%</w:t>
            </w:r>
          </w:p>
        </w:tc>
        <w:tc>
          <w:tcPr>
            <w:tcW w:w="1195" w:type="dxa"/>
            <w:shd w:val="clear" w:color="auto" w:fill="auto"/>
            <w:noWrap/>
            <w:vAlign w:val="bottom"/>
            <w:hideMark/>
          </w:tcPr>
          <w:p w14:paraId="5D99D3AE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1571" w:type="dxa"/>
            <w:shd w:val="clear" w:color="auto" w:fill="auto"/>
            <w:noWrap/>
            <w:vAlign w:val="bottom"/>
            <w:hideMark/>
          </w:tcPr>
          <w:p w14:paraId="715A9BD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3C197AF2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11 (12.1%)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8E68DC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4 (8.7%)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14:paraId="4A599CAF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7 (15.6%)</w:t>
            </w:r>
          </w:p>
        </w:tc>
        <w:tc>
          <w:tcPr>
            <w:tcW w:w="1119" w:type="dxa"/>
            <w:shd w:val="clear" w:color="auto" w:fill="auto"/>
            <w:noWrap/>
            <w:vAlign w:val="bottom"/>
            <w:hideMark/>
          </w:tcPr>
          <w:p w14:paraId="6ADCBA77" w14:textId="77777777" w:rsidR="0090596C" w:rsidRPr="003E266C" w:rsidRDefault="0090596C" w:rsidP="009D63A2">
            <w:pPr>
              <w:spacing w:after="0"/>
              <w:rPr>
                <w:rFonts w:cstheme="minorHAnsi"/>
                <w:color w:val="000000"/>
                <w:sz w:val="18"/>
                <w:szCs w:val="18"/>
              </w:rPr>
            </w:pPr>
            <w:r w:rsidRPr="003E266C">
              <w:rPr>
                <w:rFonts w:cstheme="minorHAnsi"/>
                <w:color w:val="000000"/>
                <w:sz w:val="18"/>
                <w:szCs w:val="18"/>
              </w:rPr>
              <w:t>ns</w:t>
            </w:r>
          </w:p>
        </w:tc>
      </w:tr>
    </w:tbl>
    <w:p w14:paraId="2A66CC51" w14:textId="77777777" w:rsidR="0090596C" w:rsidRDefault="0090596C" w:rsidP="0090596C">
      <w:pPr>
        <w:spacing w:line="480" w:lineRule="auto"/>
        <w:rPr>
          <w:i/>
          <w:iCs/>
        </w:rPr>
      </w:pPr>
      <w:r w:rsidRPr="003E266C">
        <w:rPr>
          <w:i/>
          <w:iCs/>
        </w:rPr>
        <w:t>Bonferroni adjusted p-values of chi</w:t>
      </w:r>
      <w:r w:rsidRPr="003E266C">
        <w:rPr>
          <w:i/>
          <w:iCs/>
          <w:vertAlign w:val="superscript"/>
        </w:rPr>
        <w:t xml:space="preserve">2 </w:t>
      </w:r>
      <w:r w:rsidRPr="003E266C">
        <w:rPr>
          <w:i/>
          <w:iCs/>
        </w:rPr>
        <w:t xml:space="preserve">test on </w:t>
      </w:r>
      <w:proofErr w:type="spellStart"/>
      <w:r w:rsidRPr="003E266C">
        <w:rPr>
          <w:i/>
          <w:iCs/>
        </w:rPr>
        <w:t>prevalences</w:t>
      </w:r>
      <w:proofErr w:type="spellEnd"/>
      <w:r w:rsidRPr="003E266C">
        <w:rPr>
          <w:i/>
          <w:iCs/>
        </w:rPr>
        <w:t>. Age-associated PGs are in bold.</w:t>
      </w:r>
    </w:p>
    <w:p w14:paraId="44B91B4A" w14:textId="77777777" w:rsidR="0090596C" w:rsidRDefault="0090596C" w:rsidP="0090596C">
      <w:pPr>
        <w:spacing w:line="480" w:lineRule="auto"/>
        <w:rPr>
          <w:i/>
          <w:iCs/>
        </w:rPr>
      </w:pPr>
    </w:p>
    <w:p w14:paraId="0C58B3E3" w14:textId="77777777" w:rsidR="0090596C" w:rsidRPr="003E266C" w:rsidRDefault="0090596C" w:rsidP="0090596C">
      <w:pPr>
        <w:spacing w:line="480" w:lineRule="auto"/>
        <w:rPr>
          <w:b/>
          <w:i/>
          <w:iCs/>
        </w:rPr>
      </w:pPr>
    </w:p>
    <w:p w14:paraId="41F9C250" w14:textId="77777777" w:rsidR="0090596C" w:rsidRPr="003E266C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b/>
          <w:i/>
          <w:iCs/>
        </w:rPr>
        <w:lastRenderedPageBreak/>
        <w:t>Supplementary Table 4: Orthologous protein groups present in more than 80% of the healthy subjects.</w:t>
      </w:r>
    </w:p>
    <w:tbl>
      <w:tblPr>
        <w:tblStyle w:val="TableGrid"/>
        <w:tblW w:w="9642" w:type="dxa"/>
        <w:tblLook w:val="04A0" w:firstRow="1" w:lastRow="0" w:firstColumn="1" w:lastColumn="0" w:noHBand="0" w:noVBand="1"/>
      </w:tblPr>
      <w:tblGrid>
        <w:gridCol w:w="1159"/>
        <w:gridCol w:w="947"/>
        <w:gridCol w:w="947"/>
        <w:gridCol w:w="947"/>
        <w:gridCol w:w="683"/>
        <w:gridCol w:w="2967"/>
        <w:gridCol w:w="1992"/>
      </w:tblGrid>
      <w:tr w:rsidR="0090596C" w:rsidRPr="003E266C" w14:paraId="7E5496E4" w14:textId="77777777" w:rsidTr="009D63A2">
        <w:trPr>
          <w:trHeight w:val="205"/>
        </w:trPr>
        <w:tc>
          <w:tcPr>
            <w:tcW w:w="1159" w:type="dxa"/>
            <w:vMerge w:val="restart"/>
            <w:noWrap/>
            <w:vAlign w:val="center"/>
            <w:hideMark/>
          </w:tcPr>
          <w:p w14:paraId="25A04F68" w14:textId="77777777" w:rsidR="0090596C" w:rsidRPr="003E266C" w:rsidRDefault="0090596C" w:rsidP="009D63A2">
            <w:pPr>
              <w:spacing w:after="0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 xml:space="preserve">Orthologous </w:t>
            </w:r>
          </w:p>
          <w:p w14:paraId="1213022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group</w:t>
            </w:r>
          </w:p>
        </w:tc>
        <w:tc>
          <w:tcPr>
            <w:tcW w:w="2841" w:type="dxa"/>
            <w:gridSpan w:val="3"/>
            <w:noWrap/>
            <w:vAlign w:val="center"/>
            <w:hideMark/>
          </w:tcPr>
          <w:p w14:paraId="7E47576E" w14:textId="77777777" w:rsidR="0090596C" w:rsidRPr="003E266C" w:rsidRDefault="0090596C" w:rsidP="009D63A2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Prevalence in healthy subset</w:t>
            </w:r>
          </w:p>
        </w:tc>
        <w:tc>
          <w:tcPr>
            <w:tcW w:w="683" w:type="dxa"/>
            <w:vMerge w:val="restart"/>
            <w:noWrap/>
            <w:vAlign w:val="center"/>
            <w:hideMark/>
          </w:tcPr>
          <w:p w14:paraId="11F2040F" w14:textId="77777777" w:rsidR="0090596C" w:rsidRPr="003E266C" w:rsidRDefault="0090596C" w:rsidP="009D63A2">
            <w:pPr>
              <w:spacing w:after="0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Cluster</w:t>
            </w:r>
          </w:p>
          <w:p w14:paraId="0C9278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size</w:t>
            </w:r>
          </w:p>
        </w:tc>
        <w:tc>
          <w:tcPr>
            <w:tcW w:w="2967" w:type="dxa"/>
            <w:vMerge w:val="restart"/>
            <w:noWrap/>
            <w:vAlign w:val="center"/>
            <w:hideMark/>
          </w:tcPr>
          <w:p w14:paraId="6A3544B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Annotation</w:t>
            </w:r>
          </w:p>
        </w:tc>
        <w:tc>
          <w:tcPr>
            <w:tcW w:w="1992" w:type="dxa"/>
            <w:vMerge w:val="restart"/>
            <w:noWrap/>
            <w:vAlign w:val="center"/>
            <w:hideMark/>
          </w:tcPr>
          <w:p w14:paraId="189A9BB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Function</w:t>
            </w:r>
          </w:p>
        </w:tc>
      </w:tr>
      <w:tr w:rsidR="0090596C" w:rsidRPr="003E266C" w14:paraId="0081166B" w14:textId="77777777" w:rsidTr="009D63A2">
        <w:trPr>
          <w:trHeight w:val="656"/>
        </w:trPr>
        <w:tc>
          <w:tcPr>
            <w:tcW w:w="1159" w:type="dxa"/>
            <w:vMerge/>
            <w:noWrap/>
          </w:tcPr>
          <w:p w14:paraId="0E2D99C0" w14:textId="77777777" w:rsidR="0090596C" w:rsidRPr="003E266C" w:rsidRDefault="0090596C" w:rsidP="009D63A2">
            <w:pPr>
              <w:spacing w:after="0"/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947" w:type="dxa"/>
            <w:noWrap/>
            <w:vAlign w:val="center"/>
          </w:tcPr>
          <w:p w14:paraId="0670040A" w14:textId="77777777" w:rsidR="0090596C" w:rsidRPr="003E266C" w:rsidRDefault="0090596C" w:rsidP="009D63A2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All</w:t>
            </w:r>
          </w:p>
          <w:p w14:paraId="1257AA55" w14:textId="77777777" w:rsidR="0090596C" w:rsidRPr="003E266C" w:rsidRDefault="0090596C" w:rsidP="009D63A2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(n = 91)</w:t>
            </w:r>
          </w:p>
        </w:tc>
        <w:tc>
          <w:tcPr>
            <w:tcW w:w="947" w:type="dxa"/>
            <w:vAlign w:val="center"/>
          </w:tcPr>
          <w:p w14:paraId="482E4948" w14:textId="77777777" w:rsidR="0090596C" w:rsidRPr="003E266C" w:rsidRDefault="0090596C" w:rsidP="009D63A2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Paediatric cohort</w:t>
            </w:r>
          </w:p>
          <w:p w14:paraId="32BE3728" w14:textId="77777777" w:rsidR="0090596C" w:rsidRPr="003E266C" w:rsidRDefault="0090596C" w:rsidP="009D63A2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(n = 46)</w:t>
            </w:r>
          </w:p>
        </w:tc>
        <w:tc>
          <w:tcPr>
            <w:tcW w:w="947" w:type="dxa"/>
            <w:vAlign w:val="center"/>
          </w:tcPr>
          <w:p w14:paraId="4656D7DE" w14:textId="77777777" w:rsidR="0090596C" w:rsidRPr="003E266C" w:rsidRDefault="0090596C" w:rsidP="009D63A2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Adult cohort</w:t>
            </w:r>
          </w:p>
          <w:p w14:paraId="0CA42D6D" w14:textId="77777777" w:rsidR="0090596C" w:rsidRPr="003E266C" w:rsidRDefault="0090596C" w:rsidP="009D63A2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3E266C">
              <w:rPr>
                <w:b/>
                <w:bCs/>
                <w:sz w:val="16"/>
                <w:szCs w:val="16"/>
              </w:rPr>
              <w:t>(n= 45)</w:t>
            </w:r>
          </w:p>
        </w:tc>
        <w:tc>
          <w:tcPr>
            <w:tcW w:w="683" w:type="dxa"/>
            <w:vMerge/>
            <w:noWrap/>
          </w:tcPr>
          <w:p w14:paraId="116F76E8" w14:textId="77777777" w:rsidR="0090596C" w:rsidRPr="003E266C" w:rsidRDefault="0090596C" w:rsidP="009D63A2">
            <w:pPr>
              <w:spacing w:after="0"/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2967" w:type="dxa"/>
            <w:vMerge/>
            <w:noWrap/>
          </w:tcPr>
          <w:p w14:paraId="7C31609E" w14:textId="77777777" w:rsidR="0090596C" w:rsidRPr="003E266C" w:rsidRDefault="0090596C" w:rsidP="009D63A2">
            <w:pPr>
              <w:spacing w:after="0"/>
              <w:jc w:val="both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992" w:type="dxa"/>
            <w:vMerge/>
            <w:noWrap/>
          </w:tcPr>
          <w:p w14:paraId="0D54926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90596C" w:rsidRPr="003E266C" w14:paraId="5CD36F98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345C5A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16634</w:t>
            </w:r>
          </w:p>
        </w:tc>
        <w:tc>
          <w:tcPr>
            <w:tcW w:w="947" w:type="dxa"/>
            <w:noWrap/>
            <w:hideMark/>
          </w:tcPr>
          <w:p w14:paraId="56BCC67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88</w:t>
            </w:r>
          </w:p>
        </w:tc>
        <w:tc>
          <w:tcPr>
            <w:tcW w:w="947" w:type="dxa"/>
            <w:noWrap/>
            <w:hideMark/>
          </w:tcPr>
          <w:p w14:paraId="231712D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46</w:t>
            </w:r>
          </w:p>
        </w:tc>
        <w:tc>
          <w:tcPr>
            <w:tcW w:w="947" w:type="dxa"/>
            <w:noWrap/>
            <w:hideMark/>
          </w:tcPr>
          <w:p w14:paraId="473B41E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683" w:type="dxa"/>
            <w:noWrap/>
            <w:hideMark/>
          </w:tcPr>
          <w:p w14:paraId="475C662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360</w:t>
            </w:r>
          </w:p>
        </w:tc>
        <w:tc>
          <w:tcPr>
            <w:tcW w:w="2967" w:type="dxa"/>
            <w:noWrap/>
            <w:hideMark/>
          </w:tcPr>
          <w:p w14:paraId="3EC6DBB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HNH endonuclease/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NinG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recombination protein</w:t>
            </w:r>
          </w:p>
        </w:tc>
        <w:tc>
          <w:tcPr>
            <w:tcW w:w="1992" w:type="dxa"/>
            <w:noWrap/>
            <w:hideMark/>
          </w:tcPr>
          <w:p w14:paraId="6DE7487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Recombination</w:t>
            </w:r>
          </w:p>
        </w:tc>
      </w:tr>
      <w:tr w:rsidR="0090596C" w:rsidRPr="003E266C" w14:paraId="28F9E9CB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366CF1F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16635</w:t>
            </w:r>
          </w:p>
        </w:tc>
        <w:tc>
          <w:tcPr>
            <w:tcW w:w="947" w:type="dxa"/>
            <w:noWrap/>
            <w:hideMark/>
          </w:tcPr>
          <w:p w14:paraId="0C8B38B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86</w:t>
            </w:r>
          </w:p>
        </w:tc>
        <w:tc>
          <w:tcPr>
            <w:tcW w:w="947" w:type="dxa"/>
            <w:noWrap/>
            <w:hideMark/>
          </w:tcPr>
          <w:p w14:paraId="540CAAB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04FDF23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683" w:type="dxa"/>
            <w:noWrap/>
            <w:hideMark/>
          </w:tcPr>
          <w:p w14:paraId="1D42099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278</w:t>
            </w:r>
          </w:p>
        </w:tc>
        <w:tc>
          <w:tcPr>
            <w:tcW w:w="2967" w:type="dxa"/>
            <w:noWrap/>
            <w:hideMark/>
          </w:tcPr>
          <w:p w14:paraId="0977998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Nuclease</w:t>
            </w:r>
          </w:p>
        </w:tc>
        <w:tc>
          <w:tcPr>
            <w:tcW w:w="1992" w:type="dxa"/>
            <w:noWrap/>
            <w:hideMark/>
          </w:tcPr>
          <w:p w14:paraId="4C49096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Replication/Recombination</w:t>
            </w:r>
          </w:p>
        </w:tc>
      </w:tr>
      <w:tr w:rsidR="0090596C" w:rsidRPr="003E266C" w14:paraId="2A175584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68AC78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17416</w:t>
            </w:r>
          </w:p>
        </w:tc>
        <w:tc>
          <w:tcPr>
            <w:tcW w:w="947" w:type="dxa"/>
            <w:noWrap/>
            <w:hideMark/>
          </w:tcPr>
          <w:p w14:paraId="65150AB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86</w:t>
            </w:r>
          </w:p>
        </w:tc>
        <w:tc>
          <w:tcPr>
            <w:tcW w:w="947" w:type="dxa"/>
            <w:noWrap/>
            <w:hideMark/>
          </w:tcPr>
          <w:p w14:paraId="7347E5D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947" w:type="dxa"/>
            <w:noWrap/>
            <w:hideMark/>
          </w:tcPr>
          <w:p w14:paraId="284861A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683" w:type="dxa"/>
            <w:noWrap/>
            <w:hideMark/>
          </w:tcPr>
          <w:p w14:paraId="7BD6747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226</w:t>
            </w:r>
          </w:p>
        </w:tc>
        <w:tc>
          <w:tcPr>
            <w:tcW w:w="2967" w:type="dxa"/>
            <w:noWrap/>
            <w:hideMark/>
          </w:tcPr>
          <w:p w14:paraId="6D3EF9A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Reverse transcriptase</w:t>
            </w:r>
          </w:p>
        </w:tc>
        <w:tc>
          <w:tcPr>
            <w:tcW w:w="1992" w:type="dxa"/>
            <w:noWrap/>
            <w:hideMark/>
          </w:tcPr>
          <w:p w14:paraId="23FC88C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cycle</w:t>
            </w:r>
          </w:p>
        </w:tc>
      </w:tr>
      <w:tr w:rsidR="0090596C" w:rsidRPr="003E266C" w14:paraId="3AD28022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5C38770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17407</w:t>
            </w:r>
          </w:p>
        </w:tc>
        <w:tc>
          <w:tcPr>
            <w:tcW w:w="947" w:type="dxa"/>
            <w:noWrap/>
            <w:hideMark/>
          </w:tcPr>
          <w:p w14:paraId="7D3B2BB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947" w:type="dxa"/>
            <w:noWrap/>
            <w:hideMark/>
          </w:tcPr>
          <w:p w14:paraId="62092C6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14FA31B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683" w:type="dxa"/>
            <w:noWrap/>
            <w:hideMark/>
          </w:tcPr>
          <w:p w14:paraId="5D52AE7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306</w:t>
            </w:r>
          </w:p>
        </w:tc>
        <w:tc>
          <w:tcPr>
            <w:tcW w:w="2967" w:type="dxa"/>
            <w:noWrap/>
            <w:hideMark/>
          </w:tcPr>
          <w:p w14:paraId="47FD16A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Terminase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large subunit</w:t>
            </w:r>
          </w:p>
        </w:tc>
        <w:tc>
          <w:tcPr>
            <w:tcW w:w="1992" w:type="dxa"/>
            <w:noWrap/>
            <w:hideMark/>
          </w:tcPr>
          <w:p w14:paraId="5359E5D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Packaging</w:t>
            </w:r>
          </w:p>
        </w:tc>
      </w:tr>
      <w:tr w:rsidR="0090596C" w:rsidRPr="003E266C" w14:paraId="52082C44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388A5FD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17092</w:t>
            </w:r>
          </w:p>
        </w:tc>
        <w:tc>
          <w:tcPr>
            <w:tcW w:w="947" w:type="dxa"/>
            <w:noWrap/>
            <w:hideMark/>
          </w:tcPr>
          <w:p w14:paraId="2F8B532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85</w:t>
            </w:r>
          </w:p>
        </w:tc>
        <w:tc>
          <w:tcPr>
            <w:tcW w:w="947" w:type="dxa"/>
            <w:noWrap/>
            <w:hideMark/>
          </w:tcPr>
          <w:p w14:paraId="0F020B2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947" w:type="dxa"/>
            <w:noWrap/>
            <w:hideMark/>
          </w:tcPr>
          <w:p w14:paraId="5C71FCE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683" w:type="dxa"/>
            <w:noWrap/>
            <w:hideMark/>
          </w:tcPr>
          <w:p w14:paraId="1BFF224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275</w:t>
            </w:r>
          </w:p>
        </w:tc>
        <w:tc>
          <w:tcPr>
            <w:tcW w:w="2967" w:type="dxa"/>
            <w:noWrap/>
            <w:hideMark/>
          </w:tcPr>
          <w:p w14:paraId="25D3A04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dUTPase</w:t>
            </w:r>
            <w:proofErr w:type="spellEnd"/>
          </w:p>
        </w:tc>
        <w:tc>
          <w:tcPr>
            <w:tcW w:w="1992" w:type="dxa"/>
            <w:noWrap/>
            <w:hideMark/>
          </w:tcPr>
          <w:p w14:paraId="42B9193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Nucleotide metabolism</w:t>
            </w:r>
          </w:p>
        </w:tc>
      </w:tr>
      <w:tr w:rsidR="0090596C" w:rsidRPr="003E266C" w14:paraId="6C247899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E9700C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17087</w:t>
            </w:r>
          </w:p>
        </w:tc>
        <w:tc>
          <w:tcPr>
            <w:tcW w:w="947" w:type="dxa"/>
            <w:noWrap/>
            <w:hideMark/>
          </w:tcPr>
          <w:p w14:paraId="22057E2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84</w:t>
            </w:r>
          </w:p>
        </w:tc>
        <w:tc>
          <w:tcPr>
            <w:tcW w:w="947" w:type="dxa"/>
            <w:noWrap/>
            <w:hideMark/>
          </w:tcPr>
          <w:p w14:paraId="47C4756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45</w:t>
            </w:r>
          </w:p>
        </w:tc>
        <w:tc>
          <w:tcPr>
            <w:tcW w:w="947" w:type="dxa"/>
            <w:noWrap/>
            <w:hideMark/>
          </w:tcPr>
          <w:p w14:paraId="56D9D4B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7DC1CBC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218</w:t>
            </w:r>
          </w:p>
        </w:tc>
        <w:tc>
          <w:tcPr>
            <w:tcW w:w="2967" w:type="dxa"/>
            <w:noWrap/>
            <w:hideMark/>
          </w:tcPr>
          <w:p w14:paraId="0EB2F7E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Replicative helicase</w:t>
            </w:r>
          </w:p>
        </w:tc>
        <w:tc>
          <w:tcPr>
            <w:tcW w:w="1992" w:type="dxa"/>
            <w:noWrap/>
            <w:hideMark/>
          </w:tcPr>
          <w:p w14:paraId="02DCD00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</w:t>
            </w:r>
          </w:p>
        </w:tc>
      </w:tr>
      <w:tr w:rsidR="0090596C" w:rsidRPr="003E266C" w14:paraId="585FE219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4E33754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947" w:type="dxa"/>
            <w:noWrap/>
            <w:hideMark/>
          </w:tcPr>
          <w:p w14:paraId="2727F52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84</w:t>
            </w:r>
          </w:p>
        </w:tc>
        <w:tc>
          <w:tcPr>
            <w:tcW w:w="947" w:type="dxa"/>
            <w:noWrap/>
            <w:hideMark/>
          </w:tcPr>
          <w:p w14:paraId="42F4750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373AF05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83" w:type="dxa"/>
            <w:noWrap/>
            <w:hideMark/>
          </w:tcPr>
          <w:p w14:paraId="6B237FD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967" w:type="dxa"/>
            <w:noWrap/>
            <w:hideMark/>
          </w:tcPr>
          <w:p w14:paraId="4BED32F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DNA polymerase/DNA primase</w:t>
            </w:r>
          </w:p>
        </w:tc>
        <w:tc>
          <w:tcPr>
            <w:tcW w:w="1992" w:type="dxa"/>
            <w:noWrap/>
            <w:hideMark/>
          </w:tcPr>
          <w:p w14:paraId="65C8833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</w:t>
            </w:r>
          </w:p>
        </w:tc>
      </w:tr>
      <w:tr w:rsidR="0090596C" w:rsidRPr="003E266C" w14:paraId="615A1718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171CD9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16303</w:t>
            </w:r>
          </w:p>
        </w:tc>
        <w:tc>
          <w:tcPr>
            <w:tcW w:w="947" w:type="dxa"/>
            <w:noWrap/>
            <w:hideMark/>
          </w:tcPr>
          <w:p w14:paraId="35E92B5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83</w:t>
            </w:r>
          </w:p>
        </w:tc>
        <w:tc>
          <w:tcPr>
            <w:tcW w:w="947" w:type="dxa"/>
            <w:noWrap/>
            <w:hideMark/>
          </w:tcPr>
          <w:p w14:paraId="4D31856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7FD7622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04DCA88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211</w:t>
            </w:r>
          </w:p>
        </w:tc>
        <w:tc>
          <w:tcPr>
            <w:tcW w:w="2967" w:type="dxa"/>
            <w:noWrap/>
            <w:hideMark/>
          </w:tcPr>
          <w:p w14:paraId="203994A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Cell wall hydrolase</w:t>
            </w:r>
          </w:p>
        </w:tc>
        <w:tc>
          <w:tcPr>
            <w:tcW w:w="1992" w:type="dxa"/>
            <w:noWrap/>
            <w:hideMark/>
          </w:tcPr>
          <w:p w14:paraId="5C0906E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Entry</w:t>
            </w:r>
          </w:p>
        </w:tc>
      </w:tr>
      <w:tr w:rsidR="0090596C" w:rsidRPr="003E266C" w14:paraId="0F6DAB5F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5834CB6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15803</w:t>
            </w:r>
          </w:p>
        </w:tc>
        <w:tc>
          <w:tcPr>
            <w:tcW w:w="947" w:type="dxa"/>
            <w:noWrap/>
            <w:hideMark/>
          </w:tcPr>
          <w:p w14:paraId="7C6B5C5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82</w:t>
            </w:r>
          </w:p>
        </w:tc>
        <w:tc>
          <w:tcPr>
            <w:tcW w:w="947" w:type="dxa"/>
            <w:noWrap/>
            <w:hideMark/>
          </w:tcPr>
          <w:p w14:paraId="3DC3865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947" w:type="dxa"/>
            <w:noWrap/>
            <w:hideMark/>
          </w:tcPr>
          <w:p w14:paraId="1104E18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83" w:type="dxa"/>
            <w:noWrap/>
            <w:hideMark/>
          </w:tcPr>
          <w:p w14:paraId="034C43B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198</w:t>
            </w:r>
          </w:p>
        </w:tc>
        <w:tc>
          <w:tcPr>
            <w:tcW w:w="2967" w:type="dxa"/>
            <w:noWrap/>
            <w:hideMark/>
          </w:tcPr>
          <w:p w14:paraId="1FCFB21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 protein</w:t>
            </w:r>
          </w:p>
        </w:tc>
        <w:tc>
          <w:tcPr>
            <w:tcW w:w="1992" w:type="dxa"/>
            <w:noWrap/>
            <w:hideMark/>
          </w:tcPr>
          <w:p w14:paraId="7DF086B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</w:t>
            </w:r>
          </w:p>
        </w:tc>
      </w:tr>
      <w:tr w:rsidR="0090596C" w:rsidRPr="003E266C" w14:paraId="13A86FC1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D5423A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947" w:type="dxa"/>
            <w:noWrap/>
            <w:hideMark/>
          </w:tcPr>
          <w:p w14:paraId="1FE92DE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947" w:type="dxa"/>
            <w:noWrap/>
            <w:hideMark/>
          </w:tcPr>
          <w:p w14:paraId="4F92447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947" w:type="dxa"/>
            <w:noWrap/>
            <w:hideMark/>
          </w:tcPr>
          <w:p w14:paraId="395A663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5C115BD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304</w:t>
            </w:r>
          </w:p>
        </w:tc>
        <w:tc>
          <w:tcPr>
            <w:tcW w:w="2967" w:type="dxa"/>
            <w:noWrap/>
            <w:hideMark/>
          </w:tcPr>
          <w:p w14:paraId="20FE63D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Holin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/Minor structural protein</w:t>
            </w:r>
          </w:p>
        </w:tc>
        <w:tc>
          <w:tcPr>
            <w:tcW w:w="1992" w:type="dxa"/>
            <w:noWrap/>
            <w:hideMark/>
          </w:tcPr>
          <w:p w14:paraId="5A47E85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Lysis/Structure</w:t>
            </w:r>
          </w:p>
        </w:tc>
      </w:tr>
      <w:tr w:rsidR="0090596C" w:rsidRPr="003E266C" w14:paraId="0BB4AB90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3FD3EA0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947" w:type="dxa"/>
            <w:noWrap/>
            <w:hideMark/>
          </w:tcPr>
          <w:p w14:paraId="3FC6AB4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947" w:type="dxa"/>
            <w:noWrap/>
            <w:hideMark/>
          </w:tcPr>
          <w:p w14:paraId="43A558E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947" w:type="dxa"/>
            <w:noWrap/>
            <w:hideMark/>
          </w:tcPr>
          <w:p w14:paraId="3950396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83" w:type="dxa"/>
            <w:noWrap/>
            <w:hideMark/>
          </w:tcPr>
          <w:p w14:paraId="55B834E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230</w:t>
            </w:r>
          </w:p>
        </w:tc>
        <w:tc>
          <w:tcPr>
            <w:tcW w:w="2967" w:type="dxa"/>
            <w:noWrap/>
            <w:hideMark/>
          </w:tcPr>
          <w:p w14:paraId="16D2A37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Nucleotide kinase</w:t>
            </w:r>
          </w:p>
        </w:tc>
        <w:tc>
          <w:tcPr>
            <w:tcW w:w="1992" w:type="dxa"/>
            <w:noWrap/>
            <w:hideMark/>
          </w:tcPr>
          <w:p w14:paraId="29D5D76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Nucleotide metabolism</w:t>
            </w:r>
          </w:p>
        </w:tc>
      </w:tr>
      <w:tr w:rsidR="0090596C" w:rsidRPr="003E266C" w14:paraId="1A27CE49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2D26687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47" w:type="dxa"/>
            <w:noWrap/>
            <w:hideMark/>
          </w:tcPr>
          <w:p w14:paraId="3581623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947" w:type="dxa"/>
            <w:noWrap/>
            <w:hideMark/>
          </w:tcPr>
          <w:p w14:paraId="3FA17D1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3147F20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83" w:type="dxa"/>
            <w:noWrap/>
            <w:hideMark/>
          </w:tcPr>
          <w:p w14:paraId="301C01B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228</w:t>
            </w:r>
          </w:p>
        </w:tc>
        <w:tc>
          <w:tcPr>
            <w:tcW w:w="2967" w:type="dxa"/>
            <w:noWrap/>
            <w:hideMark/>
          </w:tcPr>
          <w:p w14:paraId="3D7B35F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DNA primase</w:t>
            </w:r>
          </w:p>
        </w:tc>
        <w:tc>
          <w:tcPr>
            <w:tcW w:w="1992" w:type="dxa"/>
            <w:noWrap/>
            <w:hideMark/>
          </w:tcPr>
          <w:p w14:paraId="3AD1B55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</w:t>
            </w:r>
          </w:p>
        </w:tc>
      </w:tr>
      <w:tr w:rsidR="0090596C" w:rsidRPr="003E266C" w14:paraId="3F2E867D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0421990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18413</w:t>
            </w:r>
          </w:p>
        </w:tc>
        <w:tc>
          <w:tcPr>
            <w:tcW w:w="947" w:type="dxa"/>
            <w:noWrap/>
            <w:hideMark/>
          </w:tcPr>
          <w:p w14:paraId="17F807C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81</w:t>
            </w:r>
          </w:p>
        </w:tc>
        <w:tc>
          <w:tcPr>
            <w:tcW w:w="947" w:type="dxa"/>
            <w:noWrap/>
            <w:hideMark/>
          </w:tcPr>
          <w:p w14:paraId="214ED7D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947" w:type="dxa"/>
            <w:noWrap/>
            <w:hideMark/>
          </w:tcPr>
          <w:p w14:paraId="68BA898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573ACBA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967" w:type="dxa"/>
            <w:noWrap/>
            <w:hideMark/>
          </w:tcPr>
          <w:p w14:paraId="05A35D5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Major capsid protein</w:t>
            </w:r>
          </w:p>
        </w:tc>
        <w:tc>
          <w:tcPr>
            <w:tcW w:w="1992" w:type="dxa"/>
            <w:noWrap/>
            <w:hideMark/>
          </w:tcPr>
          <w:p w14:paraId="6740E21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Structure</w:t>
            </w:r>
          </w:p>
        </w:tc>
      </w:tr>
      <w:tr w:rsidR="0090596C" w:rsidRPr="003E266C" w14:paraId="70DA7CE1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6EA461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69</w:t>
            </w:r>
          </w:p>
        </w:tc>
        <w:tc>
          <w:tcPr>
            <w:tcW w:w="947" w:type="dxa"/>
            <w:noWrap/>
            <w:hideMark/>
          </w:tcPr>
          <w:p w14:paraId="148FFB0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947" w:type="dxa"/>
            <w:noWrap/>
            <w:hideMark/>
          </w:tcPr>
          <w:p w14:paraId="729D51F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47" w:type="dxa"/>
            <w:noWrap/>
            <w:hideMark/>
          </w:tcPr>
          <w:p w14:paraId="185E738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683" w:type="dxa"/>
            <w:noWrap/>
            <w:hideMark/>
          </w:tcPr>
          <w:p w14:paraId="7A83EE1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300</w:t>
            </w:r>
          </w:p>
        </w:tc>
        <w:tc>
          <w:tcPr>
            <w:tcW w:w="2967" w:type="dxa"/>
            <w:noWrap/>
            <w:hideMark/>
          </w:tcPr>
          <w:p w14:paraId="3252E57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Terminase</w:t>
            </w:r>
            <w:proofErr w:type="spellEnd"/>
          </w:p>
        </w:tc>
        <w:tc>
          <w:tcPr>
            <w:tcW w:w="1992" w:type="dxa"/>
            <w:noWrap/>
            <w:hideMark/>
          </w:tcPr>
          <w:p w14:paraId="3138F34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Packaging</w:t>
            </w:r>
          </w:p>
        </w:tc>
      </w:tr>
      <w:tr w:rsidR="0090596C" w:rsidRPr="003E266C" w14:paraId="1EA50F32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08F5AE8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96</w:t>
            </w:r>
          </w:p>
        </w:tc>
        <w:tc>
          <w:tcPr>
            <w:tcW w:w="947" w:type="dxa"/>
            <w:noWrap/>
            <w:hideMark/>
          </w:tcPr>
          <w:p w14:paraId="5434AB4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947" w:type="dxa"/>
            <w:noWrap/>
            <w:hideMark/>
          </w:tcPr>
          <w:p w14:paraId="039BE53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0EB6273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83" w:type="dxa"/>
            <w:noWrap/>
            <w:hideMark/>
          </w:tcPr>
          <w:p w14:paraId="7D0AF21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219</w:t>
            </w:r>
          </w:p>
        </w:tc>
        <w:tc>
          <w:tcPr>
            <w:tcW w:w="2967" w:type="dxa"/>
            <w:noWrap/>
            <w:hideMark/>
          </w:tcPr>
          <w:p w14:paraId="27F76F3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Prohead serine protease</w:t>
            </w:r>
          </w:p>
        </w:tc>
        <w:tc>
          <w:tcPr>
            <w:tcW w:w="1992" w:type="dxa"/>
            <w:noWrap/>
            <w:hideMark/>
          </w:tcPr>
          <w:p w14:paraId="5A73919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Assembly</w:t>
            </w:r>
          </w:p>
        </w:tc>
      </w:tr>
      <w:tr w:rsidR="0090596C" w:rsidRPr="003E266C" w14:paraId="499F637B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3D44B3A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947" w:type="dxa"/>
            <w:noWrap/>
            <w:hideMark/>
          </w:tcPr>
          <w:p w14:paraId="0FABDF6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947" w:type="dxa"/>
            <w:noWrap/>
            <w:hideMark/>
          </w:tcPr>
          <w:p w14:paraId="4FA59FC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947" w:type="dxa"/>
            <w:noWrap/>
            <w:hideMark/>
          </w:tcPr>
          <w:p w14:paraId="1FEF3B5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83" w:type="dxa"/>
            <w:noWrap/>
            <w:hideMark/>
          </w:tcPr>
          <w:p w14:paraId="37C4F66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217</w:t>
            </w:r>
          </w:p>
        </w:tc>
        <w:tc>
          <w:tcPr>
            <w:tcW w:w="2967" w:type="dxa"/>
            <w:noWrap/>
            <w:hideMark/>
          </w:tcPr>
          <w:p w14:paraId="1A2D162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Protease</w:t>
            </w:r>
          </w:p>
        </w:tc>
        <w:tc>
          <w:tcPr>
            <w:tcW w:w="1992" w:type="dxa"/>
            <w:noWrap/>
            <w:hideMark/>
          </w:tcPr>
          <w:p w14:paraId="4EB67B2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Assembly</w:t>
            </w:r>
          </w:p>
        </w:tc>
      </w:tr>
      <w:tr w:rsidR="0090596C" w:rsidRPr="003E266C" w14:paraId="43AE5C4B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02B8372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16308</w:t>
            </w:r>
          </w:p>
        </w:tc>
        <w:tc>
          <w:tcPr>
            <w:tcW w:w="947" w:type="dxa"/>
            <w:noWrap/>
            <w:hideMark/>
          </w:tcPr>
          <w:p w14:paraId="7027D7D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947" w:type="dxa"/>
            <w:noWrap/>
            <w:hideMark/>
          </w:tcPr>
          <w:p w14:paraId="4390075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0776298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83" w:type="dxa"/>
            <w:noWrap/>
            <w:hideMark/>
          </w:tcPr>
          <w:p w14:paraId="5B23541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208</w:t>
            </w:r>
          </w:p>
        </w:tc>
        <w:tc>
          <w:tcPr>
            <w:tcW w:w="2967" w:type="dxa"/>
            <w:noWrap/>
            <w:hideMark/>
          </w:tcPr>
          <w:p w14:paraId="755CE2F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ssDNA annealing protein</w:t>
            </w:r>
          </w:p>
        </w:tc>
        <w:tc>
          <w:tcPr>
            <w:tcW w:w="1992" w:type="dxa"/>
            <w:noWrap/>
            <w:hideMark/>
          </w:tcPr>
          <w:p w14:paraId="077C394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Recombination</w:t>
            </w:r>
          </w:p>
        </w:tc>
      </w:tr>
      <w:tr w:rsidR="0090596C" w:rsidRPr="003E266C" w14:paraId="1B6663E7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3177A9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52</w:t>
            </w:r>
          </w:p>
        </w:tc>
        <w:tc>
          <w:tcPr>
            <w:tcW w:w="947" w:type="dxa"/>
            <w:noWrap/>
            <w:hideMark/>
          </w:tcPr>
          <w:p w14:paraId="06C7E34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79</w:t>
            </w:r>
          </w:p>
        </w:tc>
        <w:tc>
          <w:tcPr>
            <w:tcW w:w="947" w:type="dxa"/>
            <w:noWrap/>
            <w:hideMark/>
          </w:tcPr>
          <w:p w14:paraId="3D66F98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947" w:type="dxa"/>
            <w:noWrap/>
            <w:hideMark/>
          </w:tcPr>
          <w:p w14:paraId="327E941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83" w:type="dxa"/>
            <w:noWrap/>
            <w:hideMark/>
          </w:tcPr>
          <w:p w14:paraId="3D051CF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264</w:t>
            </w:r>
          </w:p>
        </w:tc>
        <w:tc>
          <w:tcPr>
            <w:tcW w:w="2967" w:type="dxa"/>
            <w:noWrap/>
            <w:hideMark/>
          </w:tcPr>
          <w:p w14:paraId="0834EFF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Recombination protein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RecT</w:t>
            </w:r>
            <w:proofErr w:type="spellEnd"/>
          </w:p>
        </w:tc>
        <w:tc>
          <w:tcPr>
            <w:tcW w:w="1992" w:type="dxa"/>
            <w:noWrap/>
            <w:hideMark/>
          </w:tcPr>
          <w:p w14:paraId="71E5E3F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Recombination</w:t>
            </w:r>
          </w:p>
        </w:tc>
      </w:tr>
      <w:tr w:rsidR="0090596C" w:rsidRPr="003E266C" w14:paraId="124169EA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4213562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17905</w:t>
            </w:r>
          </w:p>
        </w:tc>
        <w:tc>
          <w:tcPr>
            <w:tcW w:w="947" w:type="dxa"/>
            <w:noWrap/>
            <w:hideMark/>
          </w:tcPr>
          <w:p w14:paraId="7ADE049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79</w:t>
            </w:r>
          </w:p>
        </w:tc>
        <w:tc>
          <w:tcPr>
            <w:tcW w:w="947" w:type="dxa"/>
            <w:noWrap/>
            <w:hideMark/>
          </w:tcPr>
          <w:p w14:paraId="3262110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773532F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4EF0B7E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204</w:t>
            </w:r>
          </w:p>
        </w:tc>
        <w:tc>
          <w:tcPr>
            <w:tcW w:w="2967" w:type="dxa"/>
            <w:noWrap/>
            <w:hideMark/>
          </w:tcPr>
          <w:p w14:paraId="03CCA73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Chitin binding</w:t>
            </w:r>
          </w:p>
        </w:tc>
        <w:tc>
          <w:tcPr>
            <w:tcW w:w="1992" w:type="dxa"/>
            <w:noWrap/>
            <w:hideMark/>
          </w:tcPr>
          <w:p w14:paraId="5D3696B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Attachment</w:t>
            </w:r>
          </w:p>
        </w:tc>
      </w:tr>
      <w:tr w:rsidR="0090596C" w:rsidRPr="003E266C" w14:paraId="5DE41C95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288F1A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265</w:t>
            </w:r>
          </w:p>
        </w:tc>
        <w:tc>
          <w:tcPr>
            <w:tcW w:w="947" w:type="dxa"/>
            <w:noWrap/>
            <w:hideMark/>
          </w:tcPr>
          <w:p w14:paraId="0AAB5DA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947" w:type="dxa"/>
            <w:noWrap/>
            <w:hideMark/>
          </w:tcPr>
          <w:p w14:paraId="6B33816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47" w:type="dxa"/>
            <w:noWrap/>
            <w:hideMark/>
          </w:tcPr>
          <w:p w14:paraId="31F7B0F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83" w:type="dxa"/>
            <w:noWrap/>
            <w:hideMark/>
          </w:tcPr>
          <w:p w14:paraId="064DEE3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350</w:t>
            </w:r>
          </w:p>
        </w:tc>
        <w:tc>
          <w:tcPr>
            <w:tcW w:w="2967" w:type="dxa"/>
            <w:noWrap/>
            <w:hideMark/>
          </w:tcPr>
          <w:p w14:paraId="76B7B98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Upper collar protein</w:t>
            </w:r>
          </w:p>
        </w:tc>
        <w:tc>
          <w:tcPr>
            <w:tcW w:w="1992" w:type="dxa"/>
            <w:noWrap/>
            <w:hideMark/>
          </w:tcPr>
          <w:p w14:paraId="0156115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682B8EFF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329622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16302</w:t>
            </w:r>
          </w:p>
        </w:tc>
        <w:tc>
          <w:tcPr>
            <w:tcW w:w="947" w:type="dxa"/>
            <w:noWrap/>
            <w:hideMark/>
          </w:tcPr>
          <w:p w14:paraId="35A6AE2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947" w:type="dxa"/>
            <w:noWrap/>
            <w:hideMark/>
          </w:tcPr>
          <w:p w14:paraId="56732AE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1B412CD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683" w:type="dxa"/>
            <w:noWrap/>
            <w:hideMark/>
          </w:tcPr>
          <w:p w14:paraId="2E612C6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296</w:t>
            </w:r>
          </w:p>
        </w:tc>
        <w:tc>
          <w:tcPr>
            <w:tcW w:w="2967" w:type="dxa"/>
            <w:noWrap/>
            <w:hideMark/>
          </w:tcPr>
          <w:p w14:paraId="60F193D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Terminase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small subunit</w:t>
            </w:r>
          </w:p>
        </w:tc>
        <w:tc>
          <w:tcPr>
            <w:tcW w:w="1992" w:type="dxa"/>
            <w:noWrap/>
            <w:hideMark/>
          </w:tcPr>
          <w:p w14:paraId="2EC21EF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Packaging</w:t>
            </w:r>
          </w:p>
        </w:tc>
      </w:tr>
      <w:tr w:rsidR="0090596C" w:rsidRPr="003E266C" w14:paraId="198EE7B9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6A19CA9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16320</w:t>
            </w:r>
          </w:p>
        </w:tc>
        <w:tc>
          <w:tcPr>
            <w:tcW w:w="947" w:type="dxa"/>
            <w:noWrap/>
            <w:hideMark/>
          </w:tcPr>
          <w:p w14:paraId="7A7DE9A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947" w:type="dxa"/>
            <w:noWrap/>
            <w:hideMark/>
          </w:tcPr>
          <w:p w14:paraId="4B79B3F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16F9CDC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0858AE0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237</w:t>
            </w:r>
          </w:p>
        </w:tc>
        <w:tc>
          <w:tcPr>
            <w:tcW w:w="2967" w:type="dxa"/>
            <w:noWrap/>
            <w:hideMark/>
          </w:tcPr>
          <w:p w14:paraId="4D190EB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Holin</w:t>
            </w:r>
            <w:proofErr w:type="spellEnd"/>
          </w:p>
        </w:tc>
        <w:tc>
          <w:tcPr>
            <w:tcW w:w="1992" w:type="dxa"/>
            <w:noWrap/>
            <w:hideMark/>
          </w:tcPr>
          <w:p w14:paraId="555784C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Lysis</w:t>
            </w:r>
          </w:p>
        </w:tc>
      </w:tr>
      <w:tr w:rsidR="0090596C" w:rsidRPr="003E266C" w14:paraId="381F6191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A5C549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16329</w:t>
            </w:r>
          </w:p>
        </w:tc>
        <w:tc>
          <w:tcPr>
            <w:tcW w:w="947" w:type="dxa"/>
            <w:noWrap/>
            <w:hideMark/>
          </w:tcPr>
          <w:p w14:paraId="6326CB8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947" w:type="dxa"/>
            <w:noWrap/>
            <w:hideMark/>
          </w:tcPr>
          <w:p w14:paraId="625BA2C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707FD1B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729CCF7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115</w:t>
            </w:r>
          </w:p>
        </w:tc>
        <w:tc>
          <w:tcPr>
            <w:tcW w:w="2967" w:type="dxa"/>
            <w:noWrap/>
            <w:hideMark/>
          </w:tcPr>
          <w:p w14:paraId="04CEEF0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Chromatin remodelling complex ATPase</w:t>
            </w:r>
          </w:p>
        </w:tc>
        <w:tc>
          <w:tcPr>
            <w:tcW w:w="1992" w:type="dxa"/>
            <w:noWrap/>
            <w:hideMark/>
          </w:tcPr>
          <w:p w14:paraId="11B3C1D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Transcription</w:t>
            </w:r>
          </w:p>
        </w:tc>
      </w:tr>
      <w:tr w:rsidR="0090596C" w:rsidRPr="003E266C" w14:paraId="15A470AA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26EECE1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15871</w:t>
            </w:r>
          </w:p>
        </w:tc>
        <w:tc>
          <w:tcPr>
            <w:tcW w:w="947" w:type="dxa"/>
            <w:noWrap/>
            <w:hideMark/>
          </w:tcPr>
          <w:p w14:paraId="32644C9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78</w:t>
            </w:r>
          </w:p>
        </w:tc>
        <w:tc>
          <w:tcPr>
            <w:tcW w:w="947" w:type="dxa"/>
            <w:noWrap/>
            <w:hideMark/>
          </w:tcPr>
          <w:p w14:paraId="4CDA7A8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47" w:type="dxa"/>
            <w:noWrap/>
            <w:hideMark/>
          </w:tcPr>
          <w:p w14:paraId="749C09D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41</w:t>
            </w:r>
          </w:p>
        </w:tc>
        <w:tc>
          <w:tcPr>
            <w:tcW w:w="683" w:type="dxa"/>
            <w:noWrap/>
            <w:hideMark/>
          </w:tcPr>
          <w:p w14:paraId="2132C47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77</w:t>
            </w:r>
          </w:p>
        </w:tc>
        <w:tc>
          <w:tcPr>
            <w:tcW w:w="2967" w:type="dxa"/>
            <w:noWrap/>
            <w:hideMark/>
          </w:tcPr>
          <w:p w14:paraId="33A8D69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DNA polymerase</w:t>
            </w:r>
          </w:p>
        </w:tc>
        <w:tc>
          <w:tcPr>
            <w:tcW w:w="1992" w:type="dxa"/>
            <w:noWrap/>
            <w:hideMark/>
          </w:tcPr>
          <w:p w14:paraId="6F3D16E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</w:t>
            </w:r>
          </w:p>
        </w:tc>
      </w:tr>
      <w:tr w:rsidR="0090596C" w:rsidRPr="003E266C" w14:paraId="1060F252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6082EE0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17753</w:t>
            </w:r>
          </w:p>
        </w:tc>
        <w:tc>
          <w:tcPr>
            <w:tcW w:w="947" w:type="dxa"/>
            <w:noWrap/>
            <w:hideMark/>
          </w:tcPr>
          <w:p w14:paraId="19F1FB8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47" w:type="dxa"/>
            <w:noWrap/>
            <w:hideMark/>
          </w:tcPr>
          <w:p w14:paraId="734A347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00CC9B3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683" w:type="dxa"/>
            <w:noWrap/>
            <w:hideMark/>
          </w:tcPr>
          <w:p w14:paraId="446A835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337</w:t>
            </w:r>
          </w:p>
        </w:tc>
        <w:tc>
          <w:tcPr>
            <w:tcW w:w="2967" w:type="dxa"/>
            <w:noWrap/>
            <w:hideMark/>
          </w:tcPr>
          <w:p w14:paraId="453D609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Terminase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large subunit</w:t>
            </w:r>
          </w:p>
        </w:tc>
        <w:tc>
          <w:tcPr>
            <w:tcW w:w="1992" w:type="dxa"/>
            <w:noWrap/>
            <w:hideMark/>
          </w:tcPr>
          <w:p w14:paraId="5EAF912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Packaging</w:t>
            </w:r>
          </w:p>
        </w:tc>
      </w:tr>
      <w:tr w:rsidR="0090596C" w:rsidRPr="003E266C" w14:paraId="32553E1F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23CE32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947" w:type="dxa"/>
            <w:noWrap/>
            <w:hideMark/>
          </w:tcPr>
          <w:p w14:paraId="24E2D47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47" w:type="dxa"/>
            <w:noWrap/>
            <w:hideMark/>
          </w:tcPr>
          <w:p w14:paraId="2CFE955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42</w:t>
            </w:r>
          </w:p>
        </w:tc>
        <w:tc>
          <w:tcPr>
            <w:tcW w:w="947" w:type="dxa"/>
            <w:noWrap/>
            <w:hideMark/>
          </w:tcPr>
          <w:p w14:paraId="3DB484A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683" w:type="dxa"/>
            <w:noWrap/>
            <w:hideMark/>
          </w:tcPr>
          <w:p w14:paraId="51519DC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294</w:t>
            </w:r>
          </w:p>
        </w:tc>
        <w:tc>
          <w:tcPr>
            <w:tcW w:w="2967" w:type="dxa"/>
            <w:noWrap/>
            <w:hideMark/>
          </w:tcPr>
          <w:p w14:paraId="431FEF4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Hypothetical protein</w:t>
            </w:r>
          </w:p>
        </w:tc>
        <w:tc>
          <w:tcPr>
            <w:tcW w:w="1992" w:type="dxa"/>
            <w:noWrap/>
            <w:hideMark/>
          </w:tcPr>
          <w:p w14:paraId="3B2C6CC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745FAE88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0B3CF77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947" w:type="dxa"/>
            <w:noWrap/>
            <w:hideMark/>
          </w:tcPr>
          <w:p w14:paraId="3CEE5FA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47" w:type="dxa"/>
            <w:noWrap/>
            <w:hideMark/>
          </w:tcPr>
          <w:p w14:paraId="1FD8783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947" w:type="dxa"/>
            <w:noWrap/>
            <w:hideMark/>
          </w:tcPr>
          <w:p w14:paraId="4E87A03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4419D1C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184</w:t>
            </w:r>
          </w:p>
        </w:tc>
        <w:tc>
          <w:tcPr>
            <w:tcW w:w="2967" w:type="dxa"/>
            <w:noWrap/>
            <w:hideMark/>
          </w:tcPr>
          <w:p w14:paraId="2D91351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Endonuclease</w:t>
            </w:r>
          </w:p>
        </w:tc>
        <w:tc>
          <w:tcPr>
            <w:tcW w:w="1992" w:type="dxa"/>
            <w:noWrap/>
            <w:hideMark/>
          </w:tcPr>
          <w:p w14:paraId="36AF0BA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Replication/Recombination</w:t>
            </w:r>
          </w:p>
        </w:tc>
      </w:tr>
      <w:tr w:rsidR="0090596C" w:rsidRPr="003E266C" w14:paraId="0A35F8BE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5B78A9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16985</w:t>
            </w:r>
          </w:p>
        </w:tc>
        <w:tc>
          <w:tcPr>
            <w:tcW w:w="947" w:type="dxa"/>
            <w:noWrap/>
            <w:hideMark/>
          </w:tcPr>
          <w:p w14:paraId="3D4BE3E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47" w:type="dxa"/>
            <w:noWrap/>
            <w:hideMark/>
          </w:tcPr>
          <w:p w14:paraId="2373A94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947" w:type="dxa"/>
            <w:noWrap/>
            <w:hideMark/>
          </w:tcPr>
          <w:p w14:paraId="2730F84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1CB0C70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161</w:t>
            </w:r>
          </w:p>
        </w:tc>
        <w:tc>
          <w:tcPr>
            <w:tcW w:w="2967" w:type="dxa"/>
            <w:noWrap/>
            <w:hideMark/>
          </w:tcPr>
          <w:p w14:paraId="44D13E1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Hypothetical protein</w:t>
            </w:r>
          </w:p>
        </w:tc>
        <w:tc>
          <w:tcPr>
            <w:tcW w:w="1992" w:type="dxa"/>
            <w:noWrap/>
            <w:hideMark/>
          </w:tcPr>
          <w:p w14:paraId="2A473E8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325C5A0F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539439A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17910</w:t>
            </w:r>
          </w:p>
        </w:tc>
        <w:tc>
          <w:tcPr>
            <w:tcW w:w="947" w:type="dxa"/>
            <w:noWrap/>
            <w:hideMark/>
          </w:tcPr>
          <w:p w14:paraId="7873E6E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47" w:type="dxa"/>
            <w:noWrap/>
            <w:hideMark/>
          </w:tcPr>
          <w:p w14:paraId="116EDB3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47" w:type="dxa"/>
            <w:noWrap/>
            <w:hideMark/>
          </w:tcPr>
          <w:p w14:paraId="64DD24B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12D5BEB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967" w:type="dxa"/>
            <w:noWrap/>
            <w:hideMark/>
          </w:tcPr>
          <w:p w14:paraId="2D017A1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acetylmuramoyl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-L-alanine amidase</w:t>
            </w:r>
          </w:p>
        </w:tc>
        <w:tc>
          <w:tcPr>
            <w:tcW w:w="1992" w:type="dxa"/>
            <w:noWrap/>
            <w:hideMark/>
          </w:tcPr>
          <w:p w14:paraId="2CB4E25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Entry</w:t>
            </w:r>
          </w:p>
        </w:tc>
      </w:tr>
      <w:tr w:rsidR="0090596C" w:rsidRPr="003E266C" w14:paraId="42E4D73C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BF7B03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2874</w:t>
            </w:r>
          </w:p>
        </w:tc>
        <w:tc>
          <w:tcPr>
            <w:tcW w:w="947" w:type="dxa"/>
            <w:noWrap/>
            <w:hideMark/>
          </w:tcPr>
          <w:p w14:paraId="0830F63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47" w:type="dxa"/>
            <w:noWrap/>
            <w:hideMark/>
          </w:tcPr>
          <w:p w14:paraId="5963797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47" w:type="dxa"/>
            <w:noWrap/>
            <w:hideMark/>
          </w:tcPr>
          <w:p w14:paraId="5836EAD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4DDC57E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967" w:type="dxa"/>
            <w:noWrap/>
            <w:hideMark/>
          </w:tcPr>
          <w:p w14:paraId="1925274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Portal protein</w:t>
            </w:r>
          </w:p>
        </w:tc>
        <w:tc>
          <w:tcPr>
            <w:tcW w:w="1992" w:type="dxa"/>
            <w:noWrap/>
            <w:hideMark/>
          </w:tcPr>
          <w:p w14:paraId="41610AB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Packaging</w:t>
            </w:r>
          </w:p>
        </w:tc>
      </w:tr>
      <w:tr w:rsidR="0090596C" w:rsidRPr="003E266C" w14:paraId="23CB6617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602200F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29</w:t>
            </w:r>
          </w:p>
        </w:tc>
        <w:tc>
          <w:tcPr>
            <w:tcW w:w="947" w:type="dxa"/>
            <w:noWrap/>
            <w:hideMark/>
          </w:tcPr>
          <w:p w14:paraId="138B303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47" w:type="dxa"/>
            <w:noWrap/>
            <w:hideMark/>
          </w:tcPr>
          <w:p w14:paraId="5DC466F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47" w:type="dxa"/>
            <w:noWrap/>
            <w:hideMark/>
          </w:tcPr>
          <w:p w14:paraId="52AF278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248BAA4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111</w:t>
            </w:r>
          </w:p>
        </w:tc>
        <w:tc>
          <w:tcPr>
            <w:tcW w:w="2967" w:type="dxa"/>
            <w:noWrap/>
            <w:hideMark/>
          </w:tcPr>
          <w:p w14:paraId="1D0F350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rRNA intervening protein/accessory variability determinant</w:t>
            </w:r>
          </w:p>
        </w:tc>
        <w:tc>
          <w:tcPr>
            <w:tcW w:w="1992" w:type="dxa"/>
            <w:noWrap/>
            <w:hideMark/>
          </w:tcPr>
          <w:p w14:paraId="6B7287A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Other</w:t>
            </w:r>
          </w:p>
        </w:tc>
      </w:tr>
      <w:tr w:rsidR="0090596C" w:rsidRPr="003E266C" w14:paraId="424CCB5A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4D18586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15809</w:t>
            </w:r>
          </w:p>
        </w:tc>
        <w:tc>
          <w:tcPr>
            <w:tcW w:w="947" w:type="dxa"/>
            <w:noWrap/>
            <w:hideMark/>
          </w:tcPr>
          <w:p w14:paraId="3A0404F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77</w:t>
            </w:r>
          </w:p>
        </w:tc>
        <w:tc>
          <w:tcPr>
            <w:tcW w:w="947" w:type="dxa"/>
            <w:noWrap/>
            <w:hideMark/>
          </w:tcPr>
          <w:p w14:paraId="473E5AC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3E2C89B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83" w:type="dxa"/>
            <w:noWrap/>
            <w:hideMark/>
          </w:tcPr>
          <w:p w14:paraId="4DABDEA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83</w:t>
            </w:r>
          </w:p>
        </w:tc>
        <w:tc>
          <w:tcPr>
            <w:tcW w:w="2967" w:type="dxa"/>
            <w:noWrap/>
            <w:hideMark/>
          </w:tcPr>
          <w:p w14:paraId="5589E78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Portal protein</w:t>
            </w:r>
          </w:p>
        </w:tc>
        <w:tc>
          <w:tcPr>
            <w:tcW w:w="1992" w:type="dxa"/>
            <w:noWrap/>
            <w:hideMark/>
          </w:tcPr>
          <w:p w14:paraId="2684736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Packaging</w:t>
            </w:r>
          </w:p>
        </w:tc>
      </w:tr>
      <w:tr w:rsidR="0090596C" w:rsidRPr="003E266C" w14:paraId="14A81B1E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72222B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947" w:type="dxa"/>
            <w:noWrap/>
            <w:hideMark/>
          </w:tcPr>
          <w:p w14:paraId="139AE3A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47" w:type="dxa"/>
            <w:noWrap/>
            <w:hideMark/>
          </w:tcPr>
          <w:p w14:paraId="381D673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47" w:type="dxa"/>
            <w:noWrap/>
            <w:hideMark/>
          </w:tcPr>
          <w:p w14:paraId="5B0CD2F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1606137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292</w:t>
            </w:r>
          </w:p>
        </w:tc>
        <w:tc>
          <w:tcPr>
            <w:tcW w:w="2967" w:type="dxa"/>
            <w:noWrap/>
            <w:hideMark/>
          </w:tcPr>
          <w:p w14:paraId="0226806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Lower collar protein/</w:t>
            </w:r>
          </w:p>
        </w:tc>
        <w:tc>
          <w:tcPr>
            <w:tcW w:w="1992" w:type="dxa"/>
            <w:noWrap/>
            <w:hideMark/>
          </w:tcPr>
          <w:p w14:paraId="1A178DD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Structure</w:t>
            </w:r>
          </w:p>
        </w:tc>
      </w:tr>
      <w:tr w:rsidR="0090596C" w:rsidRPr="003E266C" w14:paraId="3C317FD1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024FB0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16868</w:t>
            </w:r>
          </w:p>
        </w:tc>
        <w:tc>
          <w:tcPr>
            <w:tcW w:w="947" w:type="dxa"/>
            <w:noWrap/>
            <w:hideMark/>
          </w:tcPr>
          <w:p w14:paraId="75BE3C8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47" w:type="dxa"/>
            <w:noWrap/>
            <w:hideMark/>
          </w:tcPr>
          <w:p w14:paraId="1E25588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47" w:type="dxa"/>
            <w:noWrap/>
            <w:hideMark/>
          </w:tcPr>
          <w:p w14:paraId="19C2A13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5AB08BB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109</w:t>
            </w:r>
          </w:p>
        </w:tc>
        <w:tc>
          <w:tcPr>
            <w:tcW w:w="2967" w:type="dxa"/>
            <w:noWrap/>
            <w:hideMark/>
          </w:tcPr>
          <w:p w14:paraId="41EC83D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Minor tail protein</w:t>
            </w:r>
          </w:p>
        </w:tc>
        <w:tc>
          <w:tcPr>
            <w:tcW w:w="1992" w:type="dxa"/>
            <w:noWrap/>
            <w:hideMark/>
          </w:tcPr>
          <w:p w14:paraId="298A5D7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Structure</w:t>
            </w:r>
          </w:p>
        </w:tc>
      </w:tr>
      <w:tr w:rsidR="0090596C" w:rsidRPr="003E266C" w14:paraId="176F301B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520154F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17848</w:t>
            </w:r>
          </w:p>
        </w:tc>
        <w:tc>
          <w:tcPr>
            <w:tcW w:w="947" w:type="dxa"/>
            <w:noWrap/>
            <w:hideMark/>
          </w:tcPr>
          <w:p w14:paraId="18261C2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47" w:type="dxa"/>
            <w:noWrap/>
            <w:hideMark/>
          </w:tcPr>
          <w:p w14:paraId="09126DB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47" w:type="dxa"/>
            <w:noWrap/>
            <w:hideMark/>
          </w:tcPr>
          <w:p w14:paraId="2306E64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5ABC4C5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97</w:t>
            </w:r>
          </w:p>
        </w:tc>
        <w:tc>
          <w:tcPr>
            <w:tcW w:w="2967" w:type="dxa"/>
            <w:noWrap/>
            <w:hideMark/>
          </w:tcPr>
          <w:p w14:paraId="04C981B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Thymidylate synthase complementing protein</w:t>
            </w:r>
          </w:p>
        </w:tc>
        <w:tc>
          <w:tcPr>
            <w:tcW w:w="1992" w:type="dxa"/>
            <w:noWrap/>
            <w:hideMark/>
          </w:tcPr>
          <w:p w14:paraId="4181463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Nucleotide metabolism</w:t>
            </w:r>
          </w:p>
        </w:tc>
      </w:tr>
      <w:tr w:rsidR="0090596C" w:rsidRPr="003E266C" w14:paraId="58F634C7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F952EE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15827</w:t>
            </w:r>
          </w:p>
        </w:tc>
        <w:tc>
          <w:tcPr>
            <w:tcW w:w="947" w:type="dxa"/>
            <w:noWrap/>
            <w:hideMark/>
          </w:tcPr>
          <w:p w14:paraId="393575D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47" w:type="dxa"/>
            <w:noWrap/>
            <w:hideMark/>
          </w:tcPr>
          <w:p w14:paraId="52F680B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55B59F0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83" w:type="dxa"/>
            <w:noWrap/>
            <w:hideMark/>
          </w:tcPr>
          <w:p w14:paraId="33A2137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85</w:t>
            </w:r>
          </w:p>
        </w:tc>
        <w:tc>
          <w:tcPr>
            <w:tcW w:w="2967" w:type="dxa"/>
            <w:noWrap/>
            <w:hideMark/>
          </w:tcPr>
          <w:p w14:paraId="6BD1090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Hypothetical protein</w:t>
            </w:r>
          </w:p>
        </w:tc>
        <w:tc>
          <w:tcPr>
            <w:tcW w:w="1992" w:type="dxa"/>
            <w:noWrap/>
            <w:hideMark/>
          </w:tcPr>
          <w:p w14:paraId="4D55359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06ED4576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8539C5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17998</w:t>
            </w:r>
          </w:p>
        </w:tc>
        <w:tc>
          <w:tcPr>
            <w:tcW w:w="947" w:type="dxa"/>
            <w:noWrap/>
            <w:hideMark/>
          </w:tcPr>
          <w:p w14:paraId="3AA1C4F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947" w:type="dxa"/>
            <w:noWrap/>
            <w:hideMark/>
          </w:tcPr>
          <w:p w14:paraId="6B0D3DD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</w:t>
            </w:r>
          </w:p>
        </w:tc>
        <w:tc>
          <w:tcPr>
            <w:tcW w:w="947" w:type="dxa"/>
            <w:noWrap/>
            <w:hideMark/>
          </w:tcPr>
          <w:p w14:paraId="76098D2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31</w:t>
            </w:r>
          </w:p>
        </w:tc>
        <w:tc>
          <w:tcPr>
            <w:tcW w:w="683" w:type="dxa"/>
            <w:noWrap/>
            <w:hideMark/>
          </w:tcPr>
          <w:p w14:paraId="677A337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336</w:t>
            </w:r>
          </w:p>
        </w:tc>
        <w:tc>
          <w:tcPr>
            <w:tcW w:w="2967" w:type="dxa"/>
            <w:noWrap/>
            <w:hideMark/>
          </w:tcPr>
          <w:p w14:paraId="5616468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Hypothetical protein</w:t>
            </w:r>
          </w:p>
        </w:tc>
        <w:tc>
          <w:tcPr>
            <w:tcW w:w="1992" w:type="dxa"/>
            <w:noWrap/>
            <w:hideMark/>
          </w:tcPr>
          <w:p w14:paraId="2F9BCBF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0BA89880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578E7B3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443</w:t>
            </w:r>
          </w:p>
        </w:tc>
        <w:tc>
          <w:tcPr>
            <w:tcW w:w="947" w:type="dxa"/>
            <w:noWrap/>
            <w:hideMark/>
          </w:tcPr>
          <w:p w14:paraId="10199B1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947" w:type="dxa"/>
            <w:noWrap/>
            <w:hideMark/>
          </w:tcPr>
          <w:p w14:paraId="415E837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47" w:type="dxa"/>
            <w:noWrap/>
            <w:hideMark/>
          </w:tcPr>
          <w:p w14:paraId="61E7219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7B01374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142</w:t>
            </w:r>
          </w:p>
        </w:tc>
        <w:tc>
          <w:tcPr>
            <w:tcW w:w="2967" w:type="dxa"/>
            <w:noWrap/>
            <w:hideMark/>
          </w:tcPr>
          <w:p w14:paraId="78B2CEA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resistance protein</w:t>
            </w:r>
          </w:p>
        </w:tc>
        <w:tc>
          <w:tcPr>
            <w:tcW w:w="1992" w:type="dxa"/>
            <w:noWrap/>
            <w:hideMark/>
          </w:tcPr>
          <w:p w14:paraId="7EAE9C2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Other</w:t>
            </w:r>
          </w:p>
        </w:tc>
      </w:tr>
      <w:tr w:rsidR="0090596C" w:rsidRPr="003E266C" w14:paraId="745D574A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5DEF196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16695</w:t>
            </w:r>
          </w:p>
        </w:tc>
        <w:tc>
          <w:tcPr>
            <w:tcW w:w="947" w:type="dxa"/>
            <w:noWrap/>
            <w:hideMark/>
          </w:tcPr>
          <w:p w14:paraId="38AD5E8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947" w:type="dxa"/>
            <w:noWrap/>
            <w:hideMark/>
          </w:tcPr>
          <w:p w14:paraId="6E10350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947" w:type="dxa"/>
            <w:noWrap/>
            <w:hideMark/>
          </w:tcPr>
          <w:p w14:paraId="7ECF8BD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83" w:type="dxa"/>
            <w:noWrap/>
            <w:hideMark/>
          </w:tcPr>
          <w:p w14:paraId="7B355ED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104</w:t>
            </w:r>
          </w:p>
        </w:tc>
        <w:tc>
          <w:tcPr>
            <w:tcW w:w="2967" w:type="dxa"/>
            <w:noWrap/>
            <w:hideMark/>
          </w:tcPr>
          <w:p w14:paraId="4984824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Adenine methyltransferase</w:t>
            </w:r>
          </w:p>
        </w:tc>
        <w:tc>
          <w:tcPr>
            <w:tcW w:w="1992" w:type="dxa"/>
            <w:noWrap/>
            <w:hideMark/>
          </w:tcPr>
          <w:p w14:paraId="7B86905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Nucleotide metabolism</w:t>
            </w:r>
          </w:p>
        </w:tc>
      </w:tr>
      <w:tr w:rsidR="0090596C" w:rsidRPr="003E266C" w14:paraId="59FE0FDD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3BEA968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76</w:t>
            </w:r>
          </w:p>
        </w:tc>
        <w:tc>
          <w:tcPr>
            <w:tcW w:w="947" w:type="dxa"/>
            <w:noWrap/>
            <w:hideMark/>
          </w:tcPr>
          <w:p w14:paraId="319CF75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75</w:t>
            </w:r>
          </w:p>
        </w:tc>
        <w:tc>
          <w:tcPr>
            <w:tcW w:w="947" w:type="dxa"/>
            <w:noWrap/>
            <w:hideMark/>
          </w:tcPr>
          <w:p w14:paraId="6DC9464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32</w:t>
            </w:r>
          </w:p>
        </w:tc>
        <w:tc>
          <w:tcPr>
            <w:tcW w:w="947" w:type="dxa"/>
            <w:noWrap/>
            <w:hideMark/>
          </w:tcPr>
          <w:p w14:paraId="5D99054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43</w:t>
            </w:r>
          </w:p>
        </w:tc>
        <w:tc>
          <w:tcPr>
            <w:tcW w:w="683" w:type="dxa"/>
            <w:noWrap/>
            <w:hideMark/>
          </w:tcPr>
          <w:p w14:paraId="526D452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75</w:t>
            </w:r>
          </w:p>
        </w:tc>
        <w:tc>
          <w:tcPr>
            <w:tcW w:w="2967" w:type="dxa"/>
            <w:noWrap/>
            <w:hideMark/>
          </w:tcPr>
          <w:p w14:paraId="4502850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DNA ligase</w:t>
            </w:r>
          </w:p>
        </w:tc>
        <w:tc>
          <w:tcPr>
            <w:tcW w:w="1992" w:type="dxa"/>
            <w:noWrap/>
            <w:hideMark/>
          </w:tcPr>
          <w:p w14:paraId="0CB6C05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Replication/Recombination</w:t>
            </w:r>
          </w:p>
        </w:tc>
      </w:tr>
      <w:tr w:rsidR="0090596C" w:rsidRPr="003E266C" w14:paraId="42A4A4F4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02B382F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16641</w:t>
            </w:r>
          </w:p>
        </w:tc>
        <w:tc>
          <w:tcPr>
            <w:tcW w:w="947" w:type="dxa"/>
            <w:noWrap/>
            <w:hideMark/>
          </w:tcPr>
          <w:p w14:paraId="3BB3932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947" w:type="dxa"/>
            <w:noWrap/>
            <w:hideMark/>
          </w:tcPr>
          <w:p w14:paraId="7321D23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738B0AB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683" w:type="dxa"/>
            <w:noWrap/>
            <w:hideMark/>
          </w:tcPr>
          <w:p w14:paraId="3826A38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208</w:t>
            </w:r>
          </w:p>
        </w:tc>
        <w:tc>
          <w:tcPr>
            <w:tcW w:w="2967" w:type="dxa"/>
            <w:noWrap/>
            <w:hideMark/>
          </w:tcPr>
          <w:p w14:paraId="3D5C9A4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Tail tube protein</w:t>
            </w:r>
          </w:p>
        </w:tc>
        <w:tc>
          <w:tcPr>
            <w:tcW w:w="1992" w:type="dxa"/>
            <w:noWrap/>
            <w:hideMark/>
          </w:tcPr>
          <w:p w14:paraId="2496A78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Structure</w:t>
            </w:r>
          </w:p>
        </w:tc>
      </w:tr>
      <w:tr w:rsidR="0090596C" w:rsidRPr="003E266C" w14:paraId="6B839CF4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4158FB1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62</w:t>
            </w:r>
          </w:p>
        </w:tc>
        <w:tc>
          <w:tcPr>
            <w:tcW w:w="947" w:type="dxa"/>
            <w:noWrap/>
            <w:hideMark/>
          </w:tcPr>
          <w:p w14:paraId="0DA62C2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947" w:type="dxa"/>
            <w:noWrap/>
            <w:hideMark/>
          </w:tcPr>
          <w:p w14:paraId="3AF98D5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947" w:type="dxa"/>
            <w:noWrap/>
            <w:hideMark/>
          </w:tcPr>
          <w:p w14:paraId="12B132E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683" w:type="dxa"/>
            <w:noWrap/>
            <w:hideMark/>
          </w:tcPr>
          <w:p w14:paraId="32F9B28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967" w:type="dxa"/>
            <w:noWrap/>
            <w:hideMark/>
          </w:tcPr>
          <w:p w14:paraId="30421E1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Terminase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small subunit</w:t>
            </w:r>
          </w:p>
        </w:tc>
        <w:tc>
          <w:tcPr>
            <w:tcW w:w="1992" w:type="dxa"/>
            <w:noWrap/>
            <w:hideMark/>
          </w:tcPr>
          <w:p w14:paraId="73890B4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Packaging</w:t>
            </w:r>
          </w:p>
        </w:tc>
      </w:tr>
      <w:tr w:rsidR="0090596C" w:rsidRPr="003E266C" w14:paraId="1118696F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332932F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2733</w:t>
            </w:r>
          </w:p>
        </w:tc>
        <w:tc>
          <w:tcPr>
            <w:tcW w:w="947" w:type="dxa"/>
            <w:noWrap/>
            <w:hideMark/>
          </w:tcPr>
          <w:p w14:paraId="4E948D4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947" w:type="dxa"/>
            <w:noWrap/>
            <w:hideMark/>
          </w:tcPr>
          <w:p w14:paraId="33FD10C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47" w:type="dxa"/>
            <w:noWrap/>
            <w:hideMark/>
          </w:tcPr>
          <w:p w14:paraId="0E793AF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683" w:type="dxa"/>
            <w:noWrap/>
            <w:hideMark/>
          </w:tcPr>
          <w:p w14:paraId="5BD7268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967" w:type="dxa"/>
            <w:noWrap/>
            <w:hideMark/>
          </w:tcPr>
          <w:p w14:paraId="67EE40B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Hypothetical protein</w:t>
            </w:r>
          </w:p>
        </w:tc>
        <w:tc>
          <w:tcPr>
            <w:tcW w:w="1992" w:type="dxa"/>
            <w:noWrap/>
            <w:hideMark/>
          </w:tcPr>
          <w:p w14:paraId="3A34A7DC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195566B4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09177E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2971</w:t>
            </w:r>
          </w:p>
        </w:tc>
        <w:tc>
          <w:tcPr>
            <w:tcW w:w="947" w:type="dxa"/>
            <w:noWrap/>
            <w:hideMark/>
          </w:tcPr>
          <w:p w14:paraId="17B0C13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947" w:type="dxa"/>
            <w:noWrap/>
            <w:hideMark/>
          </w:tcPr>
          <w:p w14:paraId="72F02F2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947" w:type="dxa"/>
            <w:noWrap/>
            <w:hideMark/>
          </w:tcPr>
          <w:p w14:paraId="034E719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7367A5B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120</w:t>
            </w:r>
          </w:p>
        </w:tc>
        <w:tc>
          <w:tcPr>
            <w:tcW w:w="2967" w:type="dxa"/>
            <w:noWrap/>
            <w:hideMark/>
          </w:tcPr>
          <w:p w14:paraId="6A4D0F6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Hypothetical protein</w:t>
            </w:r>
          </w:p>
        </w:tc>
        <w:tc>
          <w:tcPr>
            <w:tcW w:w="1992" w:type="dxa"/>
            <w:noWrap/>
            <w:hideMark/>
          </w:tcPr>
          <w:p w14:paraId="2954127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Unknown</w:t>
            </w:r>
          </w:p>
        </w:tc>
      </w:tr>
      <w:tr w:rsidR="0090596C" w:rsidRPr="003E266C" w14:paraId="4FD8096F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7C51CA7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15818</w:t>
            </w:r>
          </w:p>
        </w:tc>
        <w:tc>
          <w:tcPr>
            <w:tcW w:w="947" w:type="dxa"/>
            <w:noWrap/>
            <w:hideMark/>
          </w:tcPr>
          <w:p w14:paraId="68D08D6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74</w:t>
            </w:r>
          </w:p>
        </w:tc>
        <w:tc>
          <w:tcPr>
            <w:tcW w:w="947" w:type="dxa"/>
            <w:noWrap/>
            <w:hideMark/>
          </w:tcPr>
          <w:p w14:paraId="23CE349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947" w:type="dxa"/>
            <w:noWrap/>
            <w:hideMark/>
          </w:tcPr>
          <w:p w14:paraId="38C43BD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83" w:type="dxa"/>
            <w:noWrap/>
            <w:hideMark/>
          </w:tcPr>
          <w:p w14:paraId="5B39007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58</w:t>
            </w:r>
          </w:p>
        </w:tc>
        <w:tc>
          <w:tcPr>
            <w:tcW w:w="2967" w:type="dxa"/>
            <w:noWrap/>
            <w:hideMark/>
          </w:tcPr>
          <w:p w14:paraId="34D3F97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Holin</w:t>
            </w:r>
            <w:proofErr w:type="spellEnd"/>
          </w:p>
        </w:tc>
        <w:tc>
          <w:tcPr>
            <w:tcW w:w="1992" w:type="dxa"/>
            <w:noWrap/>
            <w:hideMark/>
          </w:tcPr>
          <w:p w14:paraId="431676C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Lysis</w:t>
            </w:r>
          </w:p>
        </w:tc>
      </w:tr>
      <w:tr w:rsidR="0090596C" w:rsidRPr="003E266C" w14:paraId="55806E51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2DEED04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17939</w:t>
            </w:r>
          </w:p>
        </w:tc>
        <w:tc>
          <w:tcPr>
            <w:tcW w:w="947" w:type="dxa"/>
            <w:noWrap/>
            <w:hideMark/>
          </w:tcPr>
          <w:p w14:paraId="3DB9DFC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947" w:type="dxa"/>
            <w:noWrap/>
            <w:hideMark/>
          </w:tcPr>
          <w:p w14:paraId="1ECBC6C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947" w:type="dxa"/>
            <w:noWrap/>
            <w:hideMark/>
          </w:tcPr>
          <w:p w14:paraId="0A951A6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683" w:type="dxa"/>
            <w:noWrap/>
            <w:hideMark/>
          </w:tcPr>
          <w:p w14:paraId="1521D887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232</w:t>
            </w:r>
          </w:p>
        </w:tc>
        <w:tc>
          <w:tcPr>
            <w:tcW w:w="2967" w:type="dxa"/>
            <w:noWrap/>
            <w:hideMark/>
          </w:tcPr>
          <w:p w14:paraId="4E7C6BF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Terminase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large subunit</w:t>
            </w:r>
          </w:p>
        </w:tc>
        <w:tc>
          <w:tcPr>
            <w:tcW w:w="1992" w:type="dxa"/>
            <w:noWrap/>
            <w:hideMark/>
          </w:tcPr>
          <w:p w14:paraId="1647A48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Packaging</w:t>
            </w:r>
          </w:p>
        </w:tc>
      </w:tr>
      <w:tr w:rsidR="0090596C" w:rsidRPr="003E266C" w14:paraId="492E9851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3B15030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27</w:t>
            </w:r>
          </w:p>
        </w:tc>
        <w:tc>
          <w:tcPr>
            <w:tcW w:w="947" w:type="dxa"/>
            <w:noWrap/>
            <w:hideMark/>
          </w:tcPr>
          <w:p w14:paraId="3020EE3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947" w:type="dxa"/>
            <w:noWrap/>
            <w:hideMark/>
          </w:tcPr>
          <w:p w14:paraId="7A5F9E4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47" w:type="dxa"/>
            <w:noWrap/>
            <w:hideMark/>
          </w:tcPr>
          <w:p w14:paraId="4148E682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36</w:t>
            </w:r>
          </w:p>
        </w:tc>
        <w:tc>
          <w:tcPr>
            <w:tcW w:w="683" w:type="dxa"/>
            <w:noWrap/>
            <w:hideMark/>
          </w:tcPr>
          <w:p w14:paraId="24BFF0D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967" w:type="dxa"/>
            <w:noWrap/>
            <w:hideMark/>
          </w:tcPr>
          <w:p w14:paraId="7287BD0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Baseplate J protein</w:t>
            </w:r>
          </w:p>
        </w:tc>
        <w:tc>
          <w:tcPr>
            <w:tcW w:w="1992" w:type="dxa"/>
            <w:noWrap/>
            <w:hideMark/>
          </w:tcPr>
          <w:p w14:paraId="5C6C7E1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Structure</w:t>
            </w:r>
          </w:p>
        </w:tc>
      </w:tr>
      <w:tr w:rsidR="0090596C" w:rsidRPr="003E266C" w14:paraId="1B90DEB9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B96325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16812</w:t>
            </w:r>
          </w:p>
        </w:tc>
        <w:tc>
          <w:tcPr>
            <w:tcW w:w="947" w:type="dxa"/>
            <w:noWrap/>
            <w:hideMark/>
          </w:tcPr>
          <w:p w14:paraId="6C16286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947" w:type="dxa"/>
            <w:noWrap/>
            <w:hideMark/>
          </w:tcPr>
          <w:p w14:paraId="2919718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34</w:t>
            </w:r>
          </w:p>
        </w:tc>
        <w:tc>
          <w:tcPr>
            <w:tcW w:w="947" w:type="dxa"/>
            <w:noWrap/>
            <w:hideMark/>
          </w:tcPr>
          <w:p w14:paraId="50252E2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39</w:t>
            </w:r>
          </w:p>
        </w:tc>
        <w:tc>
          <w:tcPr>
            <w:tcW w:w="683" w:type="dxa"/>
            <w:noWrap/>
            <w:hideMark/>
          </w:tcPr>
          <w:p w14:paraId="3D69179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116</w:t>
            </w:r>
          </w:p>
        </w:tc>
        <w:tc>
          <w:tcPr>
            <w:tcW w:w="2967" w:type="dxa"/>
            <w:noWrap/>
            <w:hideMark/>
          </w:tcPr>
          <w:p w14:paraId="03B9D76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Prohead serine protease</w:t>
            </w:r>
          </w:p>
        </w:tc>
        <w:tc>
          <w:tcPr>
            <w:tcW w:w="1992" w:type="dxa"/>
            <w:noWrap/>
            <w:hideMark/>
          </w:tcPr>
          <w:p w14:paraId="0B88D645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Assembly</w:t>
            </w:r>
          </w:p>
        </w:tc>
      </w:tr>
      <w:tr w:rsidR="0090596C" w:rsidRPr="003E266C" w14:paraId="0297B3C9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FBD27E4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16097</w:t>
            </w:r>
          </w:p>
        </w:tc>
        <w:tc>
          <w:tcPr>
            <w:tcW w:w="947" w:type="dxa"/>
            <w:noWrap/>
            <w:hideMark/>
          </w:tcPr>
          <w:p w14:paraId="36B010A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947" w:type="dxa"/>
            <w:noWrap/>
            <w:hideMark/>
          </w:tcPr>
          <w:p w14:paraId="1B7B7A5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947" w:type="dxa"/>
            <w:noWrap/>
            <w:hideMark/>
          </w:tcPr>
          <w:p w14:paraId="6B10FA6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05630E0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967" w:type="dxa"/>
            <w:noWrap/>
            <w:hideMark/>
          </w:tcPr>
          <w:p w14:paraId="441CBBB0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Tail completion protein</w:t>
            </w:r>
          </w:p>
        </w:tc>
        <w:tc>
          <w:tcPr>
            <w:tcW w:w="1992" w:type="dxa"/>
            <w:noWrap/>
            <w:hideMark/>
          </w:tcPr>
          <w:p w14:paraId="1D5936C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Assembly</w:t>
            </w:r>
          </w:p>
        </w:tc>
      </w:tr>
      <w:tr w:rsidR="0090596C" w:rsidRPr="003E266C" w14:paraId="1BDAFF06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10D8D5AD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17214</w:t>
            </w:r>
          </w:p>
        </w:tc>
        <w:tc>
          <w:tcPr>
            <w:tcW w:w="947" w:type="dxa"/>
            <w:noWrap/>
            <w:hideMark/>
          </w:tcPr>
          <w:p w14:paraId="698A1568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947" w:type="dxa"/>
            <w:noWrap/>
            <w:hideMark/>
          </w:tcPr>
          <w:p w14:paraId="7164132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35</w:t>
            </w:r>
          </w:p>
        </w:tc>
        <w:tc>
          <w:tcPr>
            <w:tcW w:w="947" w:type="dxa"/>
            <w:noWrap/>
            <w:hideMark/>
          </w:tcPr>
          <w:p w14:paraId="2740310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38</w:t>
            </w:r>
          </w:p>
        </w:tc>
        <w:tc>
          <w:tcPr>
            <w:tcW w:w="683" w:type="dxa"/>
            <w:noWrap/>
            <w:hideMark/>
          </w:tcPr>
          <w:p w14:paraId="64A60CFF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967" w:type="dxa"/>
            <w:noWrap/>
            <w:hideMark/>
          </w:tcPr>
          <w:p w14:paraId="514D6D99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tail tube protein</w:t>
            </w:r>
          </w:p>
        </w:tc>
        <w:tc>
          <w:tcPr>
            <w:tcW w:w="1992" w:type="dxa"/>
            <w:noWrap/>
            <w:hideMark/>
          </w:tcPr>
          <w:p w14:paraId="2272740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Structure</w:t>
            </w:r>
          </w:p>
        </w:tc>
      </w:tr>
      <w:tr w:rsidR="0090596C" w:rsidRPr="003E266C" w14:paraId="1DCECDF8" w14:textId="77777777" w:rsidTr="009D63A2">
        <w:trPr>
          <w:trHeight w:val="170"/>
        </w:trPr>
        <w:tc>
          <w:tcPr>
            <w:tcW w:w="1159" w:type="dxa"/>
            <w:noWrap/>
            <w:hideMark/>
          </w:tcPr>
          <w:p w14:paraId="3B765D0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1878</w:t>
            </w:r>
          </w:p>
        </w:tc>
        <w:tc>
          <w:tcPr>
            <w:tcW w:w="947" w:type="dxa"/>
            <w:noWrap/>
            <w:hideMark/>
          </w:tcPr>
          <w:p w14:paraId="46DB92D6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73</w:t>
            </w:r>
          </w:p>
        </w:tc>
        <w:tc>
          <w:tcPr>
            <w:tcW w:w="947" w:type="dxa"/>
            <w:noWrap/>
            <w:hideMark/>
          </w:tcPr>
          <w:p w14:paraId="709CE58B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33</w:t>
            </w:r>
          </w:p>
        </w:tc>
        <w:tc>
          <w:tcPr>
            <w:tcW w:w="947" w:type="dxa"/>
            <w:noWrap/>
            <w:hideMark/>
          </w:tcPr>
          <w:p w14:paraId="4E1F027A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40</w:t>
            </w:r>
          </w:p>
        </w:tc>
        <w:tc>
          <w:tcPr>
            <w:tcW w:w="683" w:type="dxa"/>
            <w:noWrap/>
            <w:hideMark/>
          </w:tcPr>
          <w:p w14:paraId="16AEDB43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71</w:t>
            </w:r>
          </w:p>
        </w:tc>
        <w:tc>
          <w:tcPr>
            <w:tcW w:w="2967" w:type="dxa"/>
            <w:noWrap/>
            <w:hideMark/>
          </w:tcPr>
          <w:p w14:paraId="4D1E641E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DNA primase</w:t>
            </w:r>
          </w:p>
        </w:tc>
        <w:tc>
          <w:tcPr>
            <w:tcW w:w="1992" w:type="dxa"/>
            <w:noWrap/>
            <w:hideMark/>
          </w:tcPr>
          <w:p w14:paraId="21F3B761" w14:textId="77777777" w:rsidR="0090596C" w:rsidRPr="003E266C" w:rsidRDefault="0090596C" w:rsidP="009D63A2">
            <w:pPr>
              <w:spacing w:after="0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Replication</w:t>
            </w:r>
          </w:p>
        </w:tc>
      </w:tr>
    </w:tbl>
    <w:p w14:paraId="21C072BF" w14:textId="77777777" w:rsidR="0090596C" w:rsidRPr="003E266C" w:rsidRDefault="0090596C" w:rsidP="0090596C">
      <w:pPr>
        <w:spacing w:line="480" w:lineRule="auto"/>
        <w:jc w:val="both"/>
        <w:rPr>
          <w:b/>
          <w:i/>
          <w:iCs/>
        </w:rPr>
      </w:pPr>
    </w:p>
    <w:p w14:paraId="6EFEC015" w14:textId="77777777" w:rsidR="0090596C" w:rsidRPr="003E266C" w:rsidRDefault="0090596C" w:rsidP="0090596C">
      <w:pPr>
        <w:spacing w:line="480" w:lineRule="auto"/>
        <w:jc w:val="both"/>
        <w:rPr>
          <w:b/>
          <w:i/>
          <w:iCs/>
        </w:rPr>
      </w:pPr>
      <w:r w:rsidRPr="003E266C">
        <w:rPr>
          <w:b/>
          <w:i/>
          <w:iCs/>
        </w:rPr>
        <w:lastRenderedPageBreak/>
        <w:t>Supplementary Table 5: CenoteTaker2 annotations selected as lysogenic genes.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0"/>
        <w:gridCol w:w="1984"/>
      </w:tblGrid>
      <w:tr w:rsidR="0090596C" w:rsidRPr="003E266C" w14:paraId="18AEEC8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3E1BD66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Product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CFCC8C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Type</w:t>
            </w:r>
          </w:p>
        </w:tc>
      </w:tr>
      <w:tr w:rsidR="0090596C" w:rsidRPr="003E266C" w14:paraId="6A1527D6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9B400E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Archaeal phage integrase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992A6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69DDC9F3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8A62D2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Chimeric Sso7d and HIV-1 integrase,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intasome,transposition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VIRAL PROTEIN-DNA: XXJ.8A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A1E5CE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6636F3C8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C99618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DNA binding domain of tn916 integrase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3FEB6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4B93E147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5333B4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INT_XerDC_C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976547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33DDB263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3363E8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309A3C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18F1C88D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B11524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28F927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7A713E11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EA7985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 core domain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E8C60F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7E112B1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5671DE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 SERINE RECOMBINASE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FF3911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225D2BB7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3AE089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 stranded beta-sheet, DNA BINDING.3A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68D35F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393DA6D4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B62C83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Integrase-fold, MRSA protein,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StructuralGenomics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: MRD, SO4, MPD, MSE.502A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7A8FEA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63A9B2A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D35F74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Integrase, Integration host factor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subunitlambda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excision, site-specific recombination.0A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A5BED4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199963C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036801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Integrase/DNA Complex-DNA COMPLEX, DNA BINDINGPROTEIN-DNA: MSE, PTR.8A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5DBBA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0930B31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C947D7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Lambda Integrase/DNA Complex-DNA COMPLEX,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DNABinding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Protein-DNA: PTR.95A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79EFBD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3552B524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C5230A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integrase family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8202C5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187B2B1F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0FBF94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integrase SAM-like domain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D95D78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07C532E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831F12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integrase stranded beta-sheet, DNABINDING.6A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EFCEAB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61DC1B3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333E287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integrase, N-terminal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2A2928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7ED1DFDB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40CBC4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integrase, N-terminal SAM-like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79F216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38A76A9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485DA8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integrase, N-terminal SAM-like domain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E1D648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4BCD4154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9AFDB0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Phage integrase/site-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specificrecombinase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-helical domain, Structural Genomics, PSI-2.7A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A723E4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6A76397E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C500B2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Putative integrase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5C9D17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588B91F6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488807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Putative integrase-specific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recombination,coiled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-coil, RECOMBINATION.541A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3B66D4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2EC4EA98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D6B81A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Putative integrase-specific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recombination,coiled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-coil, RECOMBINATION.95A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059C41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10ADAC8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368983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SITE SPECIFIC RECOMBINASE XERD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EA37AD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0E40089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1BFB57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SITE-SPECIFIC RECOMBINASE XERD, RECOMBINASE, DNABINDING, DNA.5A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2A27A7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Integrase</w:t>
            </w:r>
          </w:p>
        </w:tc>
      </w:tr>
      <w:tr w:rsidR="0090596C" w:rsidRPr="003E266C" w14:paraId="679F7093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9970E0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Centromere-binding protein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C-terminal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303109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7E9BC2D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AAEB8C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CHROMOSOME PARTITIONING PROTEIN PARB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BF484E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1CAFF20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388DECD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ddrB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-like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superfamily domain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7C5072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108861A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4E3E8D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Noc_N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occlusion protein, N-terminal domain,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andrelated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domains of the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partitioning protein family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668E0E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308142D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B17CAF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domain protein nuclease-N, pnob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8,partition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HYDROLASE: MSE, CIT.45A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AD24A8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7088C6C4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9EDA48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like domain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CCE470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08BE1129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A3E2F8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like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EB1740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072FB69F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EA4FDB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AA6AC6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38E7097F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C7D99C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ParB_N_like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N-terminal,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parA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-binding, 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likedomain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of bacterial and plasmid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parABS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partitioningsystems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9811A9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7A5EBDCA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2642EC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ParB_N_like_MT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863090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522AD0B8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FA3E39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ParB_N_like_MT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N-terminal-like domain,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someattached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to C-terminal S-adenosylmethionine-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dependentmethyltransferase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domain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D5E352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151E6669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F9606D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ParB_N_Srx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N-terminal domain and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sulfiredoxinprotein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-related families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99285A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550CF24B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A4B7E9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-like nuclease domain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D446CC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03C36AFE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CB7FA5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pNOB8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like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90BC64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038198DF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AEC3EC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pNOB8_ParB_N_like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431547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0BF789A9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DD2555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PROBABLE CHROMOSOME PARTITIONING PROTEIN PARB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921AD0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3891E72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3268E10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PROBABLE CHROMOSOME-PARTITIONING PROTEIN PARBBINDING PROTEIN-DNA COMPLEX: SO4.096A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C8C973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5D9693F6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05CC83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Putative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-like nuclease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27996B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0E3989A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4B71CC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SPO0J_N thermophilus stage 0 sporulation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proteinJ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-like N-terminal domain,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family member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FD80B6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05CD310E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06226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toxin-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domain of the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ParB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/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Srx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superfamily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071B8D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Lysogenic recombination</w:t>
            </w:r>
          </w:p>
        </w:tc>
      </w:tr>
      <w:tr w:rsidR="0090596C" w:rsidRPr="003E266C" w14:paraId="6E4E2DC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BDF9FD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Afp1, Afp2, Afp3, Afp16-feeding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prophage,secretion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system, AFP.4A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D04701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6190D37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83E0C7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Afp1, Afp2, Afp3, Afp5, Afp9-feeding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prophage,secretion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system, AFP.1A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F70484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00C73F0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C0D144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Gifsy-2 prophage ATP-binding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sugartransporter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-like barrel, 4 helix bundle.7A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CCFF3C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02B2D93F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6C8E7F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Mu-like prophage DNA circulation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4790B4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13018C64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24504A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Mu-like prophage host-nuclease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inhibitorprotein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CD142E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0162C13A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3D73895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Mu-like prophage I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46853C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1AD5164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49B8FE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Mu-like prophage major head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subunitgpT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EED90B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72EBD0A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BC4167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Mu-like prophage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C9F361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1BEA4E08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BB1440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Mu-like prophage protein Com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A8BAFF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399D10FA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6C03E5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Mu-like prophage protein gp29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82409E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10AA9F4D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9A11EC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Mu-like prophage protein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gpG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526E84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3564C4F4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CAE11D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Mu-like prophage tail sheath protein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gpL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EEEF7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3736163F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5E484A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Prophage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antirepressor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AC0F2F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4A7B265B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310035E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 CP4-57 regulatory protein (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AlpA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02159B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78BD1B9D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17B547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Prophage endopeptidase tail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651AA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7F95081A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9D93BC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 LambdaBa02, N-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acetylmuramoyl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-L-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alanineamidase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family-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acetylmuramoyl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-L-alanine amidase, 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PlyL,E.C.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3.5.1.28, HYDROLASE: PO4.86A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DD781A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462AB7E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364CF2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 LAMBDALM01 ANTIGEN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D6BA87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7426512E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FDD9DC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PROPHAGE LAMBDALM01, ANTIGEN B SYSTEM, 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SURFACE,PHAGE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-RELATED.401A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FB20C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79018A84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D05437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Prophage Lp1 protein 11 Lp1 protein 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11,structural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.0A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DF988C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15F7F061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B2BE1B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 maintenance system killer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D7E00F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78D4162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3CD7B6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 minor tail protein Z (GPZ)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D03E0C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680D3828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B61BAE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Prophage MuSo2, 43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kDa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tail,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Shewanellaoneidensis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MR-1, Structural: MSE.1A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F4C956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134835F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E30545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Prophage MuSo2, 43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kDa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tail,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Shewanellaoneidensis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MR-1, Structural.1A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F20401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21145DF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44BC6D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 protein (DUF1660)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A18B63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0A0BE3EE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5648BF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Protein gp18.1, prophage tail protein gp18.7A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D59688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29448F13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533CF9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SPBc2 prophage-derived bacteriocinsublancin-168, ANTIMICROBIAL PROTEIN: BGC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FB0B60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557BC8D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631A5E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SPBc2 prophage-derived hypothetical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proteinYomS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SPBc2 prophage-derived, UNKNOWN FUNCTION.33A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9B5FB6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Prophage</w:t>
            </w:r>
          </w:p>
        </w:tc>
      </w:tr>
      <w:tr w:rsidR="0090596C" w:rsidRPr="003E266C" w14:paraId="3340DD9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8D488C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434 REPRESSOR (AMINO-TERMINAL DOMAIN) (R1-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69)REGULATING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PROTEIN.0A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C909F6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114A5F6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A82685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Antitoxin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RelB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, Ribbon-Helix-Helix,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antitoxin,Repressor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Stress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7E8993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7DCD0A3E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D3B6B8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ARC REPRESSOR REGULATION.9A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B99FEB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02ECE8F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3E0ED7F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ARC REPRESSOR/DNA COMPLEX-DNA COMPLEX, DOUBLEHELIX, TRANSCRIPTION-DNA.6A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A80313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1E0D15D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5B136D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Bacteriophage CI repressor helix-turn-helix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A91FFC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0DF3778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70C59B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Bacteriophage CI repressor helix-turn-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helixdomain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FDB5FB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46481CC8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03C2DA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Lactococcus bacteriophage repressor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FB177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074AA897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784F9B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LAMBDA REPRESSOR (TRIPLE MUTANT)/DNA COMPLEX-DNACOMPLEX, DOUBLE HELIX, TRANSCRIPTION-DNA.1A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36C281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2E221A91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6325F1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MNT REPRESSOR MUTANT WITH C-TERMINAL REGULATION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57755C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7357873B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D6208C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P22 C2 REPRESSOR (AMINO-TERMINAL DNA-BINDINGREGULATION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4F703B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0B9E8439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FEBE24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P22_AR repressor domain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753F9B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19852A51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B43236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 PROTEIN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9B2C03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07AC71F4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4B53693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Repressor protein C2/DNA Complex-DNA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complex,DNA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-binding, Repressor, Transcription.67A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6FB746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697F25E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D9C406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Repressor protein C2/DNA Complex-DNA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complex,Helix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-turn-helix, DNA-binding, Repressor.53A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E5FBA6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138787BD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DDD43E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 protein C2/DNA Complex, THALLIUM-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DNAcomplex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DNA-binding, Repressor, Transcription.9A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8348A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31C7EE7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16F194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 protein CI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E2A8F4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2E190336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E130F6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 protein CI helix bundle, DNA-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binding,Repressor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.64A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C42147F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6D12EB66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09CF58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REPRESSOR PROTEIN CI OPERATOR 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BINDING,RECA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-MEDIATED SELF-CLEAVAGE.9A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08302E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786B75D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09DD8A9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Repressor protein CI switch,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regulation,repressor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cooperativity.95A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31A70F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6E716A65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4D956E7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Repressor protein FACTOR, DIMER 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INTERFACE,HELIX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-TURN-HELIX: SO4.05A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8BC64B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475B3228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00B865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Repressor, Anti-repressor </w:t>
            </w:r>
            <w:proofErr w:type="spellStart"/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protein,Anti</w:t>
            </w:r>
            <w:proofErr w:type="spellEnd"/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-repressor, complex, DNA BINDING.49A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52CEBB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2187FE8D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09FF33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Repressor, DNA BINDING PROTEIN.98A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343224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5E1D1FED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93D367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Transcriptional repressor 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arc(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10)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helix,beta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-ribbon, beta-sheet, structural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C6086B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02B26737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E5EB43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TRANSCRIPTIONAL REPRESSOR COPG </w:t>
            </w:r>
            <w:proofErr w:type="gram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REPRESSOR,DNA</w:t>
            </w:r>
            <w:proofErr w:type="gram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-BINDING PROTEIN, PLASMID.6A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233A7A0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Repressor</w:t>
            </w:r>
          </w:p>
        </w:tc>
      </w:tr>
      <w:tr w:rsidR="0090596C" w:rsidRPr="003E266C" w14:paraId="7AF07526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12E646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 B transposition protein, C terminal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3BCE787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4C923B99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5CB1FA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 transposase, C-terminal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C8B06D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64295F9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105401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BACTERIOPHAGE MU TRANSPOSASE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1786E3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28165DE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24415DE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BACTERIOPHAGE MU TRANSPOSASE TRANSFERASE, DNABINDING, ENDONUCLEASE.8A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907B779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5E98EA57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D1DECB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Excisionase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from transposon Tn916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00F1B5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04F4A78F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2B62F09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Excisionase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from transposon Tn916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architecturalprotein</w:t>
            </w:r>
            <w:proofErr w:type="spellEnd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, Tyrosine recombinase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DB57275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67C425C2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38CCBD24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Helix-turn-helix domain of transposase familyISL3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180DDA7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46ADF113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6AE9785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Helix-turn-helix of insertion </w:t>
            </w:r>
            <w:proofErr w:type="spellStart"/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elementtransposase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9BB6F6A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517D7E6C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1A064F41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ISXO2-like transposase domain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F1B32EC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27C8998A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667C448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 TRANSPOSASE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5E1F03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6FECFB10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55B701C6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Mu transposase, C-terminal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8CBDD12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  <w:tr w:rsidR="0090596C" w:rsidRPr="003E266C" w14:paraId="7268A46E" w14:textId="77777777" w:rsidTr="009D63A2">
        <w:trPr>
          <w:trHeight w:val="170"/>
        </w:trPr>
        <w:tc>
          <w:tcPr>
            <w:tcW w:w="7650" w:type="dxa"/>
            <w:shd w:val="clear" w:color="auto" w:fill="auto"/>
            <w:noWrap/>
            <w:vAlign w:val="bottom"/>
            <w:hideMark/>
          </w:tcPr>
          <w:p w14:paraId="71689ADB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Uncharacterized ATPase, putative transposase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509C21D" w14:textId="77777777" w:rsidR="0090596C" w:rsidRPr="003E266C" w:rsidRDefault="0090596C" w:rsidP="009D63A2">
            <w:pPr>
              <w:spacing w:after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3E266C">
              <w:rPr>
                <w:rFonts w:ascii="Calibri" w:hAnsi="Calibri" w:cs="Calibri"/>
                <w:color w:val="000000"/>
                <w:sz w:val="16"/>
                <w:szCs w:val="16"/>
              </w:rPr>
              <w:t>Transposase</w:t>
            </w:r>
          </w:p>
        </w:tc>
      </w:tr>
    </w:tbl>
    <w:p w14:paraId="3378FE42" w14:textId="77777777" w:rsidR="0090596C" w:rsidRPr="003E266C" w:rsidRDefault="0090596C" w:rsidP="0090596C">
      <w:pPr>
        <w:spacing w:after="0"/>
        <w:rPr>
          <w:b/>
          <w:bCs/>
          <w:i/>
          <w:iCs/>
        </w:rPr>
      </w:pPr>
    </w:p>
    <w:p w14:paraId="43BEEBD7" w14:textId="77777777" w:rsidR="0090596C" w:rsidRPr="003E266C" w:rsidRDefault="0090596C" w:rsidP="0090596C">
      <w:pPr>
        <w:spacing w:after="0" w:line="480" w:lineRule="auto"/>
        <w:rPr>
          <w:b/>
          <w:bCs/>
          <w:i/>
          <w:iCs/>
        </w:rPr>
      </w:pPr>
      <w:r w:rsidRPr="003E266C">
        <w:rPr>
          <w:b/>
          <w:bCs/>
          <w:i/>
          <w:iCs/>
        </w:rPr>
        <w:t>Supplementary Table 6</w:t>
      </w:r>
      <w:r w:rsidRPr="003E266C">
        <w:rPr>
          <w:i/>
          <w:iCs/>
        </w:rPr>
        <w:t xml:space="preserve">: Overview of </w:t>
      </w:r>
      <w:proofErr w:type="spellStart"/>
      <w:r w:rsidRPr="003E266C">
        <w:rPr>
          <w:i/>
          <w:iCs/>
        </w:rPr>
        <w:t>BLASTn</w:t>
      </w:r>
      <w:proofErr w:type="spellEnd"/>
      <w:r w:rsidRPr="003E266C">
        <w:rPr>
          <w:i/>
          <w:iCs/>
        </w:rPr>
        <w:t xml:space="preserve"> hits of our </w:t>
      </w:r>
      <w:proofErr w:type="spellStart"/>
      <w:r w:rsidRPr="003E266C">
        <w:rPr>
          <w:i/>
          <w:iCs/>
        </w:rPr>
        <w:t>crAss</w:t>
      </w:r>
      <w:proofErr w:type="spellEnd"/>
      <w:r w:rsidRPr="003E266C">
        <w:rPr>
          <w:i/>
          <w:iCs/>
        </w:rPr>
        <w:t>-like phage genome (PG2).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29"/>
        <w:gridCol w:w="1269"/>
        <w:gridCol w:w="1163"/>
        <w:gridCol w:w="1086"/>
      </w:tblGrid>
      <w:tr w:rsidR="0090596C" w:rsidRPr="003E266C" w14:paraId="053A5770" w14:textId="77777777" w:rsidTr="009D63A2">
        <w:trPr>
          <w:trHeight w:val="113"/>
        </w:trPr>
        <w:tc>
          <w:tcPr>
            <w:tcW w:w="2929" w:type="dxa"/>
          </w:tcPr>
          <w:p w14:paraId="0E6A63FC" w14:textId="77777777" w:rsidR="0090596C" w:rsidRPr="003E266C" w:rsidRDefault="0090596C" w:rsidP="009D63A2">
            <w:pPr>
              <w:spacing w:after="0"/>
              <w:jc w:val="both"/>
              <w:rPr>
                <w:b/>
                <w:bCs/>
                <w:sz w:val="20"/>
                <w:szCs w:val="20"/>
              </w:rPr>
            </w:pPr>
            <w:r w:rsidRPr="003E266C">
              <w:rPr>
                <w:b/>
                <w:bCs/>
                <w:sz w:val="20"/>
                <w:szCs w:val="20"/>
              </w:rPr>
              <w:t>Hit</w:t>
            </w:r>
          </w:p>
        </w:tc>
        <w:tc>
          <w:tcPr>
            <w:tcW w:w="1269" w:type="dxa"/>
          </w:tcPr>
          <w:p w14:paraId="228A7BF6" w14:textId="77777777" w:rsidR="0090596C" w:rsidRPr="003E266C" w:rsidRDefault="0090596C" w:rsidP="009D63A2">
            <w:pPr>
              <w:spacing w:after="0"/>
              <w:jc w:val="both"/>
              <w:rPr>
                <w:b/>
                <w:bCs/>
                <w:sz w:val="20"/>
                <w:szCs w:val="20"/>
              </w:rPr>
            </w:pPr>
            <w:r w:rsidRPr="003E266C">
              <w:rPr>
                <w:b/>
                <w:bCs/>
                <w:sz w:val="20"/>
                <w:szCs w:val="20"/>
              </w:rPr>
              <w:t>Accession</w:t>
            </w:r>
          </w:p>
        </w:tc>
        <w:tc>
          <w:tcPr>
            <w:tcW w:w="1163" w:type="dxa"/>
          </w:tcPr>
          <w:p w14:paraId="35C255CC" w14:textId="77777777" w:rsidR="0090596C" w:rsidRPr="003E266C" w:rsidRDefault="0090596C" w:rsidP="009D63A2">
            <w:pPr>
              <w:spacing w:after="0"/>
              <w:jc w:val="both"/>
              <w:rPr>
                <w:b/>
                <w:bCs/>
                <w:sz w:val="20"/>
                <w:szCs w:val="20"/>
              </w:rPr>
            </w:pPr>
            <w:r w:rsidRPr="003E266C">
              <w:rPr>
                <w:b/>
                <w:bCs/>
                <w:sz w:val="20"/>
                <w:szCs w:val="20"/>
              </w:rPr>
              <w:t>Coverage</w:t>
            </w:r>
          </w:p>
        </w:tc>
        <w:tc>
          <w:tcPr>
            <w:tcW w:w="1086" w:type="dxa"/>
          </w:tcPr>
          <w:p w14:paraId="7B624D3F" w14:textId="77777777" w:rsidR="0090596C" w:rsidRPr="003E266C" w:rsidRDefault="0090596C" w:rsidP="009D63A2">
            <w:pPr>
              <w:spacing w:after="0"/>
              <w:jc w:val="both"/>
              <w:rPr>
                <w:b/>
                <w:bCs/>
                <w:sz w:val="20"/>
                <w:szCs w:val="20"/>
              </w:rPr>
            </w:pPr>
            <w:r w:rsidRPr="003E266C">
              <w:rPr>
                <w:b/>
                <w:bCs/>
                <w:sz w:val="20"/>
                <w:szCs w:val="20"/>
              </w:rPr>
              <w:t>Identity</w:t>
            </w:r>
          </w:p>
        </w:tc>
      </w:tr>
      <w:tr w:rsidR="0090596C" w:rsidRPr="003E266C" w14:paraId="2EC5AB55" w14:textId="77777777" w:rsidTr="009D63A2">
        <w:trPr>
          <w:trHeight w:val="113"/>
        </w:trPr>
        <w:tc>
          <w:tcPr>
            <w:tcW w:w="2929" w:type="dxa"/>
          </w:tcPr>
          <w:p w14:paraId="2A390662" w14:textId="77777777" w:rsidR="0090596C" w:rsidRPr="003E266C" w:rsidRDefault="0090596C" w:rsidP="009D63A2">
            <w:pPr>
              <w:spacing w:after="0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3E266C">
              <w:rPr>
                <w:i/>
                <w:iCs/>
                <w:sz w:val="20"/>
                <w:szCs w:val="20"/>
              </w:rPr>
              <w:t>CrAssphage</w:t>
            </w:r>
            <w:proofErr w:type="spellEnd"/>
            <w:r w:rsidRPr="003E266C">
              <w:rPr>
                <w:i/>
                <w:iCs/>
                <w:sz w:val="20"/>
                <w:szCs w:val="20"/>
              </w:rPr>
              <w:t xml:space="preserve"> sp. C0521BW15</w:t>
            </w:r>
          </w:p>
        </w:tc>
        <w:tc>
          <w:tcPr>
            <w:tcW w:w="1269" w:type="dxa"/>
          </w:tcPr>
          <w:p w14:paraId="68B694E6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MW067001</w:t>
            </w:r>
          </w:p>
        </w:tc>
        <w:tc>
          <w:tcPr>
            <w:tcW w:w="1163" w:type="dxa"/>
          </w:tcPr>
          <w:p w14:paraId="3F7B1758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96%</w:t>
            </w:r>
          </w:p>
        </w:tc>
        <w:tc>
          <w:tcPr>
            <w:tcW w:w="1086" w:type="dxa"/>
          </w:tcPr>
          <w:p w14:paraId="703B5200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95.7%</w:t>
            </w:r>
          </w:p>
        </w:tc>
      </w:tr>
      <w:tr w:rsidR="0090596C" w:rsidRPr="003E266C" w14:paraId="6CEB34C9" w14:textId="77777777" w:rsidTr="009D63A2">
        <w:trPr>
          <w:trHeight w:val="113"/>
        </w:trPr>
        <w:tc>
          <w:tcPr>
            <w:tcW w:w="2929" w:type="dxa"/>
          </w:tcPr>
          <w:p w14:paraId="704AB3EB" w14:textId="77777777" w:rsidR="0090596C" w:rsidRPr="003E266C" w:rsidRDefault="0090596C" w:rsidP="009D63A2">
            <w:pPr>
              <w:spacing w:after="0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3E266C">
              <w:rPr>
                <w:i/>
                <w:iCs/>
                <w:sz w:val="20"/>
                <w:szCs w:val="20"/>
              </w:rPr>
              <w:t>CrAssphage</w:t>
            </w:r>
            <w:proofErr w:type="spellEnd"/>
            <w:r w:rsidRPr="003E266C">
              <w:rPr>
                <w:i/>
                <w:iCs/>
                <w:sz w:val="20"/>
                <w:szCs w:val="20"/>
              </w:rPr>
              <w:t xml:space="preserve"> sp. C0521BD4</w:t>
            </w:r>
          </w:p>
        </w:tc>
        <w:tc>
          <w:tcPr>
            <w:tcW w:w="1269" w:type="dxa"/>
          </w:tcPr>
          <w:p w14:paraId="7CE5289E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MW067000</w:t>
            </w:r>
          </w:p>
        </w:tc>
        <w:tc>
          <w:tcPr>
            <w:tcW w:w="1163" w:type="dxa"/>
          </w:tcPr>
          <w:p w14:paraId="7E54251D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96%</w:t>
            </w:r>
          </w:p>
        </w:tc>
        <w:tc>
          <w:tcPr>
            <w:tcW w:w="1086" w:type="dxa"/>
          </w:tcPr>
          <w:p w14:paraId="7D20C324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95.7%</w:t>
            </w:r>
          </w:p>
        </w:tc>
      </w:tr>
      <w:tr w:rsidR="0090596C" w:rsidRPr="003E266C" w14:paraId="7652A8A9" w14:textId="77777777" w:rsidTr="009D63A2">
        <w:trPr>
          <w:trHeight w:val="113"/>
        </w:trPr>
        <w:tc>
          <w:tcPr>
            <w:tcW w:w="2929" w:type="dxa"/>
          </w:tcPr>
          <w:p w14:paraId="1654F4D7" w14:textId="77777777" w:rsidR="0090596C" w:rsidRPr="003E266C" w:rsidRDefault="0090596C" w:rsidP="009D63A2">
            <w:pPr>
              <w:spacing w:after="0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3E266C">
              <w:rPr>
                <w:i/>
                <w:iCs/>
                <w:sz w:val="20"/>
                <w:szCs w:val="20"/>
              </w:rPr>
              <w:t>CrAssphage</w:t>
            </w:r>
            <w:proofErr w:type="spellEnd"/>
            <w:r w:rsidRPr="003E266C">
              <w:rPr>
                <w:i/>
                <w:iCs/>
                <w:sz w:val="20"/>
                <w:szCs w:val="20"/>
              </w:rPr>
              <w:t xml:space="preserve"> sp. C0526BW15</w:t>
            </w:r>
          </w:p>
        </w:tc>
        <w:tc>
          <w:tcPr>
            <w:tcW w:w="1269" w:type="dxa"/>
          </w:tcPr>
          <w:p w14:paraId="54418C49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MW067002</w:t>
            </w:r>
          </w:p>
        </w:tc>
        <w:tc>
          <w:tcPr>
            <w:tcW w:w="1163" w:type="dxa"/>
          </w:tcPr>
          <w:p w14:paraId="71AF9E7D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97%</w:t>
            </w:r>
          </w:p>
        </w:tc>
        <w:tc>
          <w:tcPr>
            <w:tcW w:w="1086" w:type="dxa"/>
          </w:tcPr>
          <w:p w14:paraId="796016AB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96.0%</w:t>
            </w:r>
          </w:p>
        </w:tc>
      </w:tr>
      <w:tr w:rsidR="0090596C" w:rsidRPr="003E266C" w14:paraId="5494B481" w14:textId="77777777" w:rsidTr="009D63A2">
        <w:trPr>
          <w:trHeight w:val="113"/>
        </w:trPr>
        <w:tc>
          <w:tcPr>
            <w:tcW w:w="2929" w:type="dxa"/>
          </w:tcPr>
          <w:p w14:paraId="5C1D560D" w14:textId="77777777" w:rsidR="0090596C" w:rsidRPr="003E266C" w:rsidRDefault="0090596C" w:rsidP="009D63A2">
            <w:pPr>
              <w:spacing w:after="0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3E266C">
              <w:rPr>
                <w:i/>
                <w:iCs/>
                <w:sz w:val="20"/>
                <w:szCs w:val="20"/>
              </w:rPr>
              <w:t>CrAssphage</w:t>
            </w:r>
            <w:proofErr w:type="spellEnd"/>
            <w:r w:rsidRPr="003E266C">
              <w:rPr>
                <w:i/>
                <w:iCs/>
                <w:sz w:val="20"/>
                <w:szCs w:val="20"/>
              </w:rPr>
              <w:t xml:space="preserve"> sp. C0531BW4</w:t>
            </w:r>
          </w:p>
        </w:tc>
        <w:tc>
          <w:tcPr>
            <w:tcW w:w="1269" w:type="dxa"/>
          </w:tcPr>
          <w:p w14:paraId="6C7B17E6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MW067003</w:t>
            </w:r>
          </w:p>
        </w:tc>
        <w:tc>
          <w:tcPr>
            <w:tcW w:w="1163" w:type="dxa"/>
          </w:tcPr>
          <w:p w14:paraId="4950B0F7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96%</w:t>
            </w:r>
          </w:p>
        </w:tc>
        <w:tc>
          <w:tcPr>
            <w:tcW w:w="1086" w:type="dxa"/>
          </w:tcPr>
          <w:p w14:paraId="37A1C87A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96.0%</w:t>
            </w:r>
          </w:p>
        </w:tc>
      </w:tr>
      <w:tr w:rsidR="0090596C" w:rsidRPr="003E266C" w14:paraId="04FDB101" w14:textId="77777777" w:rsidTr="009D63A2">
        <w:trPr>
          <w:trHeight w:val="113"/>
        </w:trPr>
        <w:tc>
          <w:tcPr>
            <w:tcW w:w="2929" w:type="dxa"/>
          </w:tcPr>
          <w:p w14:paraId="67DD9DF0" w14:textId="77777777" w:rsidR="0090596C" w:rsidRPr="003E266C" w:rsidRDefault="0090596C" w:rsidP="009D63A2">
            <w:pPr>
              <w:spacing w:after="0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3E266C">
              <w:rPr>
                <w:i/>
                <w:iCs/>
                <w:sz w:val="20"/>
                <w:szCs w:val="20"/>
              </w:rPr>
              <w:t>CrAssphage</w:t>
            </w:r>
            <w:proofErr w:type="spellEnd"/>
            <w:r w:rsidRPr="003E266C">
              <w:rPr>
                <w:i/>
                <w:iCs/>
                <w:sz w:val="20"/>
                <w:szCs w:val="20"/>
              </w:rPr>
              <w:t xml:space="preserve"> YS1-2_2437</w:t>
            </w:r>
          </w:p>
        </w:tc>
        <w:tc>
          <w:tcPr>
            <w:tcW w:w="1269" w:type="dxa"/>
          </w:tcPr>
          <w:p w14:paraId="3C0101AA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MK415410</w:t>
            </w:r>
          </w:p>
        </w:tc>
        <w:tc>
          <w:tcPr>
            <w:tcW w:w="1163" w:type="dxa"/>
          </w:tcPr>
          <w:p w14:paraId="0DA9ABCE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98%</w:t>
            </w:r>
          </w:p>
        </w:tc>
        <w:tc>
          <w:tcPr>
            <w:tcW w:w="1086" w:type="dxa"/>
          </w:tcPr>
          <w:p w14:paraId="4130B788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97.4%</w:t>
            </w:r>
          </w:p>
        </w:tc>
      </w:tr>
      <w:tr w:rsidR="0090596C" w:rsidRPr="003E266C" w14:paraId="5FEFA5E0" w14:textId="77777777" w:rsidTr="009D63A2">
        <w:trPr>
          <w:trHeight w:val="113"/>
        </w:trPr>
        <w:tc>
          <w:tcPr>
            <w:tcW w:w="2929" w:type="dxa"/>
          </w:tcPr>
          <w:p w14:paraId="137C299D" w14:textId="77777777" w:rsidR="0090596C" w:rsidRPr="003E266C" w:rsidRDefault="0090596C" w:rsidP="009D63A2">
            <w:pPr>
              <w:spacing w:after="0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3E266C">
              <w:rPr>
                <w:i/>
                <w:iCs/>
                <w:sz w:val="20"/>
                <w:szCs w:val="20"/>
              </w:rPr>
              <w:t>CrAssphage</w:t>
            </w:r>
            <w:proofErr w:type="spellEnd"/>
            <w:r w:rsidRPr="003E266C">
              <w:rPr>
                <w:i/>
                <w:iCs/>
                <w:sz w:val="20"/>
                <w:szCs w:val="20"/>
              </w:rPr>
              <w:t xml:space="preserve"> ES_ALL_000190F</w:t>
            </w:r>
          </w:p>
        </w:tc>
        <w:tc>
          <w:tcPr>
            <w:tcW w:w="1269" w:type="dxa"/>
          </w:tcPr>
          <w:p w14:paraId="1D5532FF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MK415403</w:t>
            </w:r>
          </w:p>
        </w:tc>
        <w:tc>
          <w:tcPr>
            <w:tcW w:w="1163" w:type="dxa"/>
          </w:tcPr>
          <w:p w14:paraId="689214A3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96%</w:t>
            </w:r>
          </w:p>
        </w:tc>
        <w:tc>
          <w:tcPr>
            <w:tcW w:w="1086" w:type="dxa"/>
          </w:tcPr>
          <w:p w14:paraId="472E8D4D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97.3%</w:t>
            </w:r>
          </w:p>
        </w:tc>
      </w:tr>
      <w:tr w:rsidR="0090596C" w:rsidRPr="003E266C" w14:paraId="430E813F" w14:textId="77777777" w:rsidTr="009D63A2">
        <w:trPr>
          <w:trHeight w:val="113"/>
        </w:trPr>
        <w:tc>
          <w:tcPr>
            <w:tcW w:w="2929" w:type="dxa"/>
          </w:tcPr>
          <w:p w14:paraId="07BB7997" w14:textId="77777777" w:rsidR="0090596C" w:rsidRPr="003E266C" w:rsidRDefault="0090596C" w:rsidP="009D63A2">
            <w:pPr>
              <w:spacing w:after="0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3E266C">
              <w:rPr>
                <w:i/>
                <w:iCs/>
                <w:sz w:val="20"/>
                <w:szCs w:val="20"/>
              </w:rPr>
              <w:t>CrAssphage</w:t>
            </w:r>
            <w:proofErr w:type="spellEnd"/>
            <w:r w:rsidRPr="003E266C">
              <w:rPr>
                <w:i/>
                <w:iCs/>
                <w:sz w:val="20"/>
                <w:szCs w:val="20"/>
              </w:rPr>
              <w:t xml:space="preserve"> FA1-2_000172F</w:t>
            </w:r>
          </w:p>
        </w:tc>
        <w:tc>
          <w:tcPr>
            <w:tcW w:w="1269" w:type="dxa"/>
          </w:tcPr>
          <w:p w14:paraId="3E3448F5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MK415404</w:t>
            </w:r>
          </w:p>
        </w:tc>
        <w:tc>
          <w:tcPr>
            <w:tcW w:w="1163" w:type="dxa"/>
          </w:tcPr>
          <w:p w14:paraId="76DFB432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95%</w:t>
            </w:r>
          </w:p>
        </w:tc>
        <w:tc>
          <w:tcPr>
            <w:tcW w:w="1086" w:type="dxa"/>
          </w:tcPr>
          <w:p w14:paraId="7F10D028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97.2%</w:t>
            </w:r>
          </w:p>
        </w:tc>
      </w:tr>
      <w:tr w:rsidR="0090596C" w:rsidRPr="003E266C" w14:paraId="0129F544" w14:textId="77777777" w:rsidTr="009D63A2">
        <w:trPr>
          <w:trHeight w:val="113"/>
        </w:trPr>
        <w:tc>
          <w:tcPr>
            <w:tcW w:w="2929" w:type="dxa"/>
          </w:tcPr>
          <w:p w14:paraId="1E812B53" w14:textId="77777777" w:rsidR="0090596C" w:rsidRPr="003E266C" w:rsidRDefault="0090596C" w:rsidP="009D63A2">
            <w:pPr>
              <w:spacing w:after="0"/>
              <w:jc w:val="both"/>
              <w:rPr>
                <w:i/>
                <w:iCs/>
                <w:sz w:val="20"/>
                <w:szCs w:val="20"/>
              </w:rPr>
            </w:pPr>
            <w:proofErr w:type="spellStart"/>
            <w:r w:rsidRPr="003E266C">
              <w:rPr>
                <w:i/>
                <w:iCs/>
                <w:sz w:val="20"/>
                <w:szCs w:val="20"/>
              </w:rPr>
              <w:t>CrAssphage</w:t>
            </w:r>
            <w:proofErr w:type="spellEnd"/>
            <w:r w:rsidRPr="003E266C">
              <w:rPr>
                <w:i/>
                <w:iCs/>
                <w:sz w:val="20"/>
                <w:szCs w:val="20"/>
              </w:rPr>
              <w:t xml:space="preserve"> ZA</w:t>
            </w:r>
          </w:p>
        </w:tc>
        <w:tc>
          <w:tcPr>
            <w:tcW w:w="1269" w:type="dxa"/>
          </w:tcPr>
          <w:p w14:paraId="5C67D608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MK238400</w:t>
            </w:r>
          </w:p>
        </w:tc>
        <w:tc>
          <w:tcPr>
            <w:tcW w:w="1163" w:type="dxa"/>
          </w:tcPr>
          <w:p w14:paraId="168AEAAB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95%</w:t>
            </w:r>
          </w:p>
        </w:tc>
        <w:tc>
          <w:tcPr>
            <w:tcW w:w="1086" w:type="dxa"/>
          </w:tcPr>
          <w:p w14:paraId="6A595BF7" w14:textId="77777777" w:rsidR="0090596C" w:rsidRPr="003E266C" w:rsidRDefault="0090596C" w:rsidP="009D63A2">
            <w:pPr>
              <w:spacing w:after="0"/>
              <w:jc w:val="both"/>
              <w:rPr>
                <w:sz w:val="20"/>
                <w:szCs w:val="20"/>
              </w:rPr>
            </w:pPr>
            <w:r w:rsidRPr="003E266C">
              <w:rPr>
                <w:sz w:val="20"/>
                <w:szCs w:val="20"/>
              </w:rPr>
              <w:t>97.0%</w:t>
            </w:r>
          </w:p>
        </w:tc>
      </w:tr>
    </w:tbl>
    <w:p w14:paraId="41B2DFB6" w14:textId="77777777" w:rsidR="0090596C" w:rsidRPr="003E266C" w:rsidRDefault="0090596C" w:rsidP="0090596C">
      <w:r w:rsidRPr="003E266C">
        <w:rPr>
          <w:b/>
          <w:bCs/>
          <w:sz w:val="28"/>
          <w:szCs w:val="32"/>
        </w:rPr>
        <w:lastRenderedPageBreak/>
        <w:t>Supplementary</w:t>
      </w:r>
      <w:r w:rsidRPr="003E266C">
        <w:t xml:space="preserve"> </w:t>
      </w:r>
      <w:r>
        <w:rPr>
          <w:b/>
          <w:bCs/>
          <w:sz w:val="28"/>
          <w:szCs w:val="32"/>
        </w:rPr>
        <w:t>Fig</w:t>
      </w:r>
      <w:r w:rsidRPr="003E266C">
        <w:rPr>
          <w:b/>
          <w:bCs/>
          <w:sz w:val="28"/>
          <w:szCs w:val="32"/>
        </w:rPr>
        <w:t>ure</w:t>
      </w:r>
      <w:r>
        <w:rPr>
          <w:b/>
          <w:bCs/>
          <w:sz w:val="28"/>
          <w:szCs w:val="32"/>
        </w:rPr>
        <w:t xml:space="preserve"> Titles and Legends </w:t>
      </w:r>
    </w:p>
    <w:p w14:paraId="063D10D4" w14:textId="77777777" w:rsidR="0090596C" w:rsidRPr="003E266C" w:rsidRDefault="0090596C" w:rsidP="0090596C">
      <w:pPr>
        <w:spacing w:line="480" w:lineRule="auto"/>
        <w:jc w:val="both"/>
        <w:rPr>
          <w:b/>
          <w:bCs/>
          <w:i/>
          <w:iCs/>
        </w:rPr>
      </w:pPr>
      <w:r w:rsidRPr="003E266C">
        <w:rPr>
          <w:b/>
          <w:bCs/>
          <w:i/>
          <w:iCs/>
        </w:rPr>
        <w:t>Supplementary Figure 1</w:t>
      </w:r>
      <w:r w:rsidRPr="003E266C">
        <w:rPr>
          <w:i/>
          <w:iCs/>
        </w:rPr>
        <w:t>:</w:t>
      </w:r>
      <w:r w:rsidRPr="003E266C">
        <w:rPr>
          <w:b/>
          <w:bCs/>
          <w:i/>
          <w:iCs/>
        </w:rPr>
        <w:t xml:space="preserve"> </w:t>
      </w:r>
      <w:proofErr w:type="spellStart"/>
      <w:r w:rsidRPr="003E266C">
        <w:rPr>
          <w:b/>
          <w:bCs/>
          <w:i/>
          <w:iCs/>
        </w:rPr>
        <w:t>DEVoC</w:t>
      </w:r>
      <w:proofErr w:type="spellEnd"/>
      <w:r w:rsidRPr="003E266C">
        <w:rPr>
          <w:b/>
          <w:bCs/>
          <w:i/>
          <w:iCs/>
        </w:rPr>
        <w:t xml:space="preserve"> genome completeness.</w:t>
      </w:r>
    </w:p>
    <w:p w14:paraId="6FBB4D6F" w14:textId="77777777" w:rsidR="0090596C" w:rsidRPr="00EC0709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i/>
          <w:iCs/>
        </w:rPr>
        <w:t xml:space="preserve">Proportion of (A) viral sequences (n = 12,986) and (B) viral reads </w:t>
      </w:r>
      <w:r>
        <w:rPr>
          <w:i/>
          <w:iCs/>
        </w:rPr>
        <w:t xml:space="preserve">coloured </w:t>
      </w:r>
      <w:r w:rsidRPr="003E266C">
        <w:rPr>
          <w:i/>
          <w:iCs/>
        </w:rPr>
        <w:t xml:space="preserve">by level of genome completeness as estimated by </w:t>
      </w:r>
      <w:proofErr w:type="spellStart"/>
      <w:r w:rsidRPr="003E266C">
        <w:rPr>
          <w:i/>
          <w:iCs/>
        </w:rPr>
        <w:t>CheckV</w:t>
      </w:r>
      <w:proofErr w:type="spellEnd"/>
      <w:r w:rsidRPr="003E266C">
        <w:rPr>
          <w:i/>
          <w:iCs/>
        </w:rPr>
        <w:t>.</w:t>
      </w:r>
    </w:p>
    <w:p w14:paraId="7F9692E8" w14:textId="77777777" w:rsidR="0090596C" w:rsidRPr="003E266C" w:rsidRDefault="0090596C" w:rsidP="0090596C">
      <w:pPr>
        <w:spacing w:line="480" w:lineRule="auto"/>
        <w:jc w:val="both"/>
        <w:rPr>
          <w:b/>
          <w:bCs/>
          <w:i/>
          <w:iCs/>
        </w:rPr>
      </w:pPr>
      <w:r w:rsidRPr="003E266C">
        <w:rPr>
          <w:b/>
          <w:bCs/>
          <w:i/>
          <w:iCs/>
        </w:rPr>
        <w:t xml:space="preserve">Supplementary Figure 2: vConTACT2 classification of </w:t>
      </w:r>
      <w:proofErr w:type="spellStart"/>
      <w:r w:rsidRPr="003E266C">
        <w:rPr>
          <w:b/>
          <w:bCs/>
          <w:i/>
          <w:iCs/>
        </w:rPr>
        <w:t>DEVoC</w:t>
      </w:r>
      <w:proofErr w:type="spellEnd"/>
      <w:r w:rsidRPr="003E266C">
        <w:rPr>
          <w:b/>
          <w:bCs/>
          <w:i/>
          <w:iCs/>
        </w:rPr>
        <w:t xml:space="preserve"> phage genomes.</w:t>
      </w:r>
    </w:p>
    <w:p w14:paraId="4E8ECA96" w14:textId="77777777" w:rsidR="0090596C" w:rsidRPr="00EC0709" w:rsidRDefault="0090596C" w:rsidP="0090596C">
      <w:pPr>
        <w:spacing w:line="480" w:lineRule="auto"/>
        <w:jc w:val="both"/>
      </w:pPr>
      <w:r w:rsidRPr="003E266C">
        <w:rPr>
          <w:i/>
          <w:iCs/>
        </w:rPr>
        <w:t>Proportion of (A) phage sequences (n = 12,771) and (B) phage reads by vConTACT2 classification</w:t>
      </w:r>
      <w:r w:rsidRPr="003E266C">
        <w:t>.</w:t>
      </w:r>
    </w:p>
    <w:p w14:paraId="56FEC384" w14:textId="77777777" w:rsidR="0090596C" w:rsidRPr="003E266C" w:rsidRDefault="0090596C" w:rsidP="0090596C">
      <w:pPr>
        <w:spacing w:line="480" w:lineRule="auto"/>
        <w:jc w:val="both"/>
        <w:rPr>
          <w:b/>
          <w:bCs/>
          <w:i/>
          <w:iCs/>
        </w:rPr>
      </w:pPr>
      <w:r w:rsidRPr="003E266C">
        <w:rPr>
          <w:b/>
          <w:bCs/>
          <w:i/>
          <w:iCs/>
        </w:rPr>
        <w:t>Supplementary Figure 3</w:t>
      </w:r>
      <w:r w:rsidRPr="003E266C">
        <w:rPr>
          <w:i/>
          <w:iCs/>
        </w:rPr>
        <w:t xml:space="preserve">: </w:t>
      </w:r>
      <w:proofErr w:type="spellStart"/>
      <w:r w:rsidRPr="003E266C">
        <w:rPr>
          <w:b/>
          <w:bCs/>
          <w:i/>
          <w:iCs/>
        </w:rPr>
        <w:t>DEVoC</w:t>
      </w:r>
      <w:proofErr w:type="spellEnd"/>
      <w:r w:rsidRPr="003E266C">
        <w:rPr>
          <w:b/>
          <w:bCs/>
          <w:i/>
          <w:iCs/>
        </w:rPr>
        <w:t xml:space="preserve"> eukaryotic viral families.</w:t>
      </w:r>
    </w:p>
    <w:p w14:paraId="069F95CB" w14:textId="77777777" w:rsidR="0090596C" w:rsidRPr="003E266C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i/>
          <w:iCs/>
        </w:rPr>
        <w:t xml:space="preserve">Proportion of </w:t>
      </w:r>
      <w:proofErr w:type="spellStart"/>
      <w:r w:rsidRPr="003E266C">
        <w:rPr>
          <w:i/>
          <w:iCs/>
        </w:rPr>
        <w:t>DEVoC</w:t>
      </w:r>
      <w:proofErr w:type="spellEnd"/>
      <w:r w:rsidRPr="003E266C">
        <w:rPr>
          <w:i/>
          <w:iCs/>
        </w:rPr>
        <w:t xml:space="preserve"> eukaryotic viral sequences (n = 215) colo</w:t>
      </w:r>
      <w:r>
        <w:rPr>
          <w:i/>
          <w:iCs/>
        </w:rPr>
        <w:t>u</w:t>
      </w:r>
      <w:r w:rsidRPr="003E266C">
        <w:rPr>
          <w:i/>
          <w:iCs/>
        </w:rPr>
        <w:t>red by family.</w:t>
      </w:r>
    </w:p>
    <w:p w14:paraId="3342435F" w14:textId="77777777" w:rsidR="0090596C" w:rsidRPr="003E266C" w:rsidRDefault="0090596C" w:rsidP="0090596C">
      <w:pPr>
        <w:spacing w:line="480" w:lineRule="auto"/>
        <w:jc w:val="both"/>
        <w:rPr>
          <w:b/>
          <w:bCs/>
          <w:i/>
          <w:iCs/>
        </w:rPr>
      </w:pPr>
      <w:r w:rsidRPr="003E266C">
        <w:rPr>
          <w:b/>
          <w:bCs/>
          <w:i/>
          <w:iCs/>
        </w:rPr>
        <w:t>Supplementary Figure 4: Richness and prevalence of eukaryotic viruses in healthy Danish subjects.</w:t>
      </w:r>
    </w:p>
    <w:p w14:paraId="101F56F3" w14:textId="77777777" w:rsidR="0090596C" w:rsidRPr="003E266C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i/>
          <w:iCs/>
        </w:rPr>
        <w:t>(A) Boxplot of observed richness of eukaryotic viral species in healthy Danish subjects (n = 91). (B) Prevalence of eukaryotic viral species (n = 33) in healthy Danish subjects (n = 91) colo</w:t>
      </w:r>
      <w:r>
        <w:rPr>
          <w:i/>
          <w:iCs/>
        </w:rPr>
        <w:t>u</w:t>
      </w:r>
      <w:r w:rsidRPr="003E266C">
        <w:rPr>
          <w:i/>
          <w:iCs/>
        </w:rPr>
        <w:t>red by family.</w:t>
      </w:r>
    </w:p>
    <w:p w14:paraId="1D576E0A" w14:textId="77777777" w:rsidR="0090596C" w:rsidRPr="003E266C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b/>
          <w:bCs/>
          <w:i/>
          <w:iCs/>
        </w:rPr>
        <w:t xml:space="preserve">Supplementary Figure 5: </w:t>
      </w:r>
      <w:proofErr w:type="spellStart"/>
      <w:r w:rsidRPr="003E266C">
        <w:rPr>
          <w:b/>
          <w:bCs/>
          <w:i/>
          <w:iCs/>
        </w:rPr>
        <w:t>Phageome</w:t>
      </w:r>
      <w:proofErr w:type="spellEnd"/>
      <w:r w:rsidRPr="003E266C">
        <w:rPr>
          <w:b/>
          <w:bCs/>
          <w:i/>
          <w:iCs/>
        </w:rPr>
        <w:t xml:space="preserve"> alpha-diversity in healthy Danish subjects at PG level</w:t>
      </w:r>
      <w:r w:rsidRPr="003E266C">
        <w:rPr>
          <w:i/>
          <w:iCs/>
        </w:rPr>
        <w:t>.</w:t>
      </w:r>
    </w:p>
    <w:p w14:paraId="3E252D3B" w14:textId="77777777" w:rsidR="0090596C" w:rsidRPr="00EC0709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i/>
          <w:iCs/>
        </w:rPr>
        <w:t xml:space="preserve">(A) Boxplots of the observed richness of the gut </w:t>
      </w:r>
      <w:proofErr w:type="spellStart"/>
      <w:r w:rsidRPr="003E266C">
        <w:rPr>
          <w:i/>
          <w:iCs/>
        </w:rPr>
        <w:t>phageome</w:t>
      </w:r>
      <w:proofErr w:type="spellEnd"/>
      <w:r w:rsidRPr="003E266C">
        <w:rPr>
          <w:i/>
          <w:iCs/>
        </w:rPr>
        <w:t xml:space="preserve"> at PG level between healthy Danish children/adolescents (n = 46) and adults (n = 45) (Wilcoxon test; p = 0.89). (B) Boxplots of Shannon’s diversity of the gut </w:t>
      </w:r>
      <w:proofErr w:type="spellStart"/>
      <w:r w:rsidRPr="003E266C">
        <w:rPr>
          <w:i/>
          <w:iCs/>
        </w:rPr>
        <w:t>phageome</w:t>
      </w:r>
      <w:proofErr w:type="spellEnd"/>
      <w:r w:rsidRPr="003E266C">
        <w:rPr>
          <w:i/>
          <w:iCs/>
        </w:rPr>
        <w:t xml:space="preserve"> at PG level between healthy Danish children/adolescents (n = 46) and adults (n = 45) (Wilcoxon test; p = 0.83). </w:t>
      </w:r>
    </w:p>
    <w:p w14:paraId="334501BB" w14:textId="77777777" w:rsidR="0090596C" w:rsidRPr="003E266C" w:rsidRDefault="0090596C" w:rsidP="0090596C">
      <w:pPr>
        <w:spacing w:line="480" w:lineRule="auto"/>
        <w:jc w:val="both"/>
        <w:rPr>
          <w:b/>
          <w:bCs/>
          <w:i/>
          <w:iCs/>
        </w:rPr>
      </w:pPr>
      <w:r w:rsidRPr="003E266C">
        <w:rPr>
          <w:b/>
          <w:bCs/>
          <w:i/>
          <w:iCs/>
        </w:rPr>
        <w:t xml:space="preserve">Supplementary Figure 6: Genomic structure of age-associated </w:t>
      </w:r>
      <w:proofErr w:type="spellStart"/>
      <w:r w:rsidRPr="003E266C">
        <w:rPr>
          <w:b/>
          <w:bCs/>
          <w:i/>
          <w:iCs/>
        </w:rPr>
        <w:t>PGs.</w:t>
      </w:r>
      <w:proofErr w:type="spellEnd"/>
    </w:p>
    <w:p w14:paraId="79603FD7" w14:textId="77777777" w:rsidR="0090596C" w:rsidRPr="00EC0709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i/>
          <w:iCs/>
        </w:rPr>
        <w:t xml:space="preserve">(A) Genome structure of the three PGs with </w:t>
      </w:r>
      <w:proofErr w:type="spellStart"/>
      <w:r w:rsidRPr="003E266C">
        <w:rPr>
          <w:i/>
          <w:iCs/>
        </w:rPr>
        <w:t>prevalences</w:t>
      </w:r>
      <w:proofErr w:type="spellEnd"/>
      <w:r w:rsidRPr="003E266C">
        <w:rPr>
          <w:i/>
          <w:iCs/>
        </w:rPr>
        <w:t xml:space="preserve"> associated with age group. PG7 (A), PG8 (B) and PG22 (C, partial </w:t>
      </w:r>
      <w:proofErr w:type="spellStart"/>
      <w:r w:rsidRPr="003E266C">
        <w:rPr>
          <w:i/>
          <w:iCs/>
        </w:rPr>
        <w:t>Skunavirus</w:t>
      </w:r>
      <w:proofErr w:type="spellEnd"/>
      <w:r w:rsidRPr="003E266C">
        <w:rPr>
          <w:i/>
          <w:iCs/>
        </w:rPr>
        <w:t xml:space="preserve"> genome). Arrows indicate ORFs, and annotations for known ORFs are given. Unknown </w:t>
      </w:r>
      <w:r w:rsidRPr="003E266C">
        <w:rPr>
          <w:i/>
          <w:iCs/>
        </w:rPr>
        <w:lastRenderedPageBreak/>
        <w:t>proteins indicate ORFs with no hit to any of the databases. ORFs without function indicate proteins with hits to hypothetical proteins.</w:t>
      </w:r>
    </w:p>
    <w:p w14:paraId="7C7E244C" w14:textId="77777777" w:rsidR="0090596C" w:rsidRPr="003E266C" w:rsidRDefault="0090596C" w:rsidP="0090596C">
      <w:pPr>
        <w:spacing w:line="480" w:lineRule="auto"/>
        <w:jc w:val="both"/>
        <w:rPr>
          <w:b/>
          <w:bCs/>
          <w:i/>
          <w:iCs/>
        </w:rPr>
      </w:pPr>
      <w:r w:rsidRPr="003E266C">
        <w:rPr>
          <w:b/>
          <w:bCs/>
          <w:i/>
          <w:iCs/>
        </w:rPr>
        <w:t xml:space="preserve">Supplementary Figure 7: Relative abundance of temperate </w:t>
      </w:r>
      <w:proofErr w:type="spellStart"/>
      <w:r w:rsidRPr="003E266C">
        <w:rPr>
          <w:b/>
          <w:bCs/>
          <w:i/>
          <w:iCs/>
        </w:rPr>
        <w:t>PGs.</w:t>
      </w:r>
      <w:proofErr w:type="spellEnd"/>
    </w:p>
    <w:p w14:paraId="0E4367EE" w14:textId="77777777" w:rsidR="0090596C" w:rsidRPr="003E266C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i/>
          <w:iCs/>
        </w:rPr>
        <w:t xml:space="preserve">Boxplots of relative abundance of temperate PGs (vs. all PG reads) between healthy Danish children/adolescents (n = 46) and adults (n = 45) (Wilcoxon test; p = 0.21). </w:t>
      </w:r>
    </w:p>
    <w:p w14:paraId="4AF6D3BA" w14:textId="77777777" w:rsidR="0090596C" w:rsidRPr="003E266C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b/>
          <w:bCs/>
          <w:i/>
          <w:iCs/>
        </w:rPr>
        <w:t>Supplementary Figure 8: Observed OG richness in healthy Danish subjects</w:t>
      </w:r>
      <w:r w:rsidRPr="003E266C">
        <w:rPr>
          <w:i/>
          <w:iCs/>
        </w:rPr>
        <w:t xml:space="preserve">. </w:t>
      </w:r>
    </w:p>
    <w:p w14:paraId="7A255E3C" w14:textId="77777777" w:rsidR="0090596C" w:rsidRPr="00EC0709" w:rsidRDefault="0090596C" w:rsidP="0090596C">
      <w:pPr>
        <w:spacing w:line="480" w:lineRule="auto"/>
        <w:jc w:val="both"/>
        <w:rPr>
          <w:i/>
          <w:iCs/>
        </w:rPr>
      </w:pPr>
      <w:r w:rsidRPr="003E266C">
        <w:rPr>
          <w:i/>
          <w:iCs/>
        </w:rPr>
        <w:t>Boxplots of observed number of viral OGs between healthy Danish children/adolescents (n = 46) and adults (n = 45) (Wilcoxon test; p = 011).</w:t>
      </w:r>
    </w:p>
    <w:p w14:paraId="478BE4CC" w14:textId="77777777" w:rsidR="006826B4" w:rsidRDefault="006826B4"/>
    <w:sectPr w:rsidR="006826B4" w:rsidSect="00964376">
      <w:footerReference w:type="even" r:id="rId7"/>
      <w:footerReference w:type="default" r:id="rId8"/>
      <w:pgSz w:w="11906" w:h="16838"/>
      <w:pgMar w:top="1701" w:right="1134" w:bottom="1701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95675219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9D1192" w14:textId="77777777" w:rsidR="00EC0709" w:rsidRDefault="0090596C" w:rsidP="009649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2B7C58F" w14:textId="77777777" w:rsidR="00EC0709" w:rsidRDefault="0090596C" w:rsidP="009649F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688530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A50479D" w14:textId="77777777" w:rsidR="00EC0709" w:rsidRDefault="0090596C" w:rsidP="009649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64D80E33" w14:textId="77777777" w:rsidR="00EC0709" w:rsidRDefault="0090596C" w:rsidP="009649F3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4211911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327930C" w14:textId="77777777" w:rsidR="008E109A" w:rsidRDefault="0090596C" w:rsidP="009649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04106AE" w14:textId="77777777" w:rsidR="008E109A" w:rsidRDefault="0090596C" w:rsidP="009649F3">
    <w:pPr>
      <w:pStyle w:val="Footer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95963531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DC5946E" w14:textId="77777777" w:rsidR="008E109A" w:rsidRDefault="0090596C" w:rsidP="009649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8</w:t>
        </w:r>
        <w:r>
          <w:rPr>
            <w:rStyle w:val="PageNumber"/>
          </w:rPr>
          <w:fldChar w:fldCharType="end"/>
        </w:r>
      </w:p>
    </w:sdtContent>
  </w:sdt>
  <w:p w14:paraId="0FDC13F5" w14:textId="77777777" w:rsidR="008E109A" w:rsidRDefault="0090596C" w:rsidP="009649F3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D8BE6CC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200DA"/>
    <w:multiLevelType w:val="hybridMultilevel"/>
    <w:tmpl w:val="D26403D2"/>
    <w:lvl w:ilvl="0" w:tplc="1108C08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8F6ED2"/>
    <w:multiLevelType w:val="hybridMultilevel"/>
    <w:tmpl w:val="B56434FC"/>
    <w:lvl w:ilvl="0" w:tplc="0F86F6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146716"/>
    <w:multiLevelType w:val="hybridMultilevel"/>
    <w:tmpl w:val="27B22694"/>
    <w:lvl w:ilvl="0" w:tplc="445CCD5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EE602F"/>
    <w:multiLevelType w:val="hybridMultilevel"/>
    <w:tmpl w:val="6526FC3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2F56B0"/>
    <w:multiLevelType w:val="hybridMultilevel"/>
    <w:tmpl w:val="CC9E85D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601CA5"/>
    <w:multiLevelType w:val="hybridMultilevel"/>
    <w:tmpl w:val="45649F1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F46A23"/>
    <w:multiLevelType w:val="multilevel"/>
    <w:tmpl w:val="4004647E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EE358C"/>
    <w:multiLevelType w:val="hybridMultilevel"/>
    <w:tmpl w:val="F2320358"/>
    <w:lvl w:ilvl="0" w:tplc="EA3A593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721915"/>
    <w:multiLevelType w:val="hybridMultilevel"/>
    <w:tmpl w:val="06880996"/>
    <w:lvl w:ilvl="0" w:tplc="0BB8F3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E6C74"/>
    <w:multiLevelType w:val="hybridMultilevel"/>
    <w:tmpl w:val="28C8E68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2E3F26"/>
    <w:multiLevelType w:val="hybridMultilevel"/>
    <w:tmpl w:val="08DAE8C8"/>
    <w:lvl w:ilvl="0" w:tplc="B504D4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D647D9"/>
    <w:multiLevelType w:val="hybridMultilevel"/>
    <w:tmpl w:val="F1A00682"/>
    <w:lvl w:ilvl="0" w:tplc="B34AB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C44E70"/>
    <w:multiLevelType w:val="hybridMultilevel"/>
    <w:tmpl w:val="A762D216"/>
    <w:lvl w:ilvl="0" w:tplc="35E4DBB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FE3C14">
      <w:start w:val="1"/>
      <w:numFmt w:val="decimal"/>
      <w:lvlText w:val="%2."/>
      <w:lvlJc w:val="left"/>
      <w:pPr>
        <w:tabs>
          <w:tab w:val="num" w:pos="8100"/>
        </w:tabs>
        <w:ind w:left="8100" w:hanging="360"/>
      </w:pPr>
    </w:lvl>
    <w:lvl w:ilvl="2" w:tplc="5D001B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4250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6B204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EA2C9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70E69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90FE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E9C59E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86F03A9"/>
    <w:multiLevelType w:val="hybridMultilevel"/>
    <w:tmpl w:val="69322A32"/>
    <w:lvl w:ilvl="0" w:tplc="2DB4D9AE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405396"/>
    <w:multiLevelType w:val="hybridMultilevel"/>
    <w:tmpl w:val="C6706F26"/>
    <w:lvl w:ilvl="0" w:tplc="F0CC496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CC175B"/>
    <w:multiLevelType w:val="hybridMultilevel"/>
    <w:tmpl w:val="09509936"/>
    <w:lvl w:ilvl="0" w:tplc="0BB8F3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6F67A0"/>
    <w:multiLevelType w:val="multilevel"/>
    <w:tmpl w:val="7828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65B2205"/>
    <w:multiLevelType w:val="multilevel"/>
    <w:tmpl w:val="BFD4D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2613A9"/>
    <w:multiLevelType w:val="hybridMultilevel"/>
    <w:tmpl w:val="B80C4DF2"/>
    <w:lvl w:ilvl="0" w:tplc="04060001">
      <w:start w:val="1"/>
      <w:numFmt w:val="bullet"/>
      <w:lvlText w:val=""/>
      <w:lvlJc w:val="left"/>
      <w:pPr>
        <w:ind w:left="16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3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31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8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5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2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9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7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424" w:hanging="360"/>
      </w:pPr>
      <w:rPr>
        <w:rFonts w:ascii="Wingdings" w:hAnsi="Wingdings" w:hint="default"/>
      </w:rPr>
    </w:lvl>
  </w:abstractNum>
  <w:abstractNum w:abstractNumId="20" w15:restartNumberingAfterBreak="0">
    <w:nsid w:val="590C6ECE"/>
    <w:multiLevelType w:val="multilevel"/>
    <w:tmpl w:val="658E7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E106280"/>
    <w:multiLevelType w:val="hybridMultilevel"/>
    <w:tmpl w:val="9C58776C"/>
    <w:lvl w:ilvl="0" w:tplc="75D4A8C2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BF0238"/>
    <w:multiLevelType w:val="multilevel"/>
    <w:tmpl w:val="B5843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219250F"/>
    <w:multiLevelType w:val="multilevel"/>
    <w:tmpl w:val="D7F6B9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6F636A6"/>
    <w:multiLevelType w:val="hybridMultilevel"/>
    <w:tmpl w:val="51D26000"/>
    <w:lvl w:ilvl="0" w:tplc="87E85222">
      <w:start w:val="1"/>
      <w:numFmt w:val="upperLetter"/>
      <w:lvlText w:val="(%1)"/>
      <w:lvlJc w:val="left"/>
      <w:pPr>
        <w:ind w:left="400" w:hanging="40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7062B2C"/>
    <w:multiLevelType w:val="hybridMultilevel"/>
    <w:tmpl w:val="AB0C8130"/>
    <w:lvl w:ilvl="0" w:tplc="6288933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914DE1"/>
    <w:multiLevelType w:val="hybridMultilevel"/>
    <w:tmpl w:val="00AC1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372126"/>
    <w:multiLevelType w:val="hybridMultilevel"/>
    <w:tmpl w:val="EFD68092"/>
    <w:lvl w:ilvl="0" w:tplc="591AB43C">
      <w:start w:val="7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4676941"/>
    <w:multiLevelType w:val="hybridMultilevel"/>
    <w:tmpl w:val="51C0ADD8"/>
    <w:lvl w:ilvl="0" w:tplc="BB1CD4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ED7C14"/>
    <w:multiLevelType w:val="multilevel"/>
    <w:tmpl w:val="E22A2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769B59BF"/>
    <w:multiLevelType w:val="hybridMultilevel"/>
    <w:tmpl w:val="2E806092"/>
    <w:lvl w:ilvl="0" w:tplc="9F8EA61C">
      <w:start w:val="1"/>
      <w:numFmt w:val="upperLetter"/>
      <w:lvlText w:val="(%1)"/>
      <w:lvlJc w:val="left"/>
      <w:pPr>
        <w:ind w:left="4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0" w:hanging="360"/>
      </w:pPr>
    </w:lvl>
    <w:lvl w:ilvl="2" w:tplc="0809001B" w:tentative="1">
      <w:start w:val="1"/>
      <w:numFmt w:val="lowerRoman"/>
      <w:lvlText w:val="%3."/>
      <w:lvlJc w:val="right"/>
      <w:pPr>
        <w:ind w:left="1840" w:hanging="180"/>
      </w:pPr>
    </w:lvl>
    <w:lvl w:ilvl="3" w:tplc="0809000F" w:tentative="1">
      <w:start w:val="1"/>
      <w:numFmt w:val="decimal"/>
      <w:lvlText w:val="%4."/>
      <w:lvlJc w:val="left"/>
      <w:pPr>
        <w:ind w:left="2560" w:hanging="360"/>
      </w:pPr>
    </w:lvl>
    <w:lvl w:ilvl="4" w:tplc="08090019" w:tentative="1">
      <w:start w:val="1"/>
      <w:numFmt w:val="lowerLetter"/>
      <w:lvlText w:val="%5."/>
      <w:lvlJc w:val="left"/>
      <w:pPr>
        <w:ind w:left="3280" w:hanging="360"/>
      </w:pPr>
    </w:lvl>
    <w:lvl w:ilvl="5" w:tplc="0809001B" w:tentative="1">
      <w:start w:val="1"/>
      <w:numFmt w:val="lowerRoman"/>
      <w:lvlText w:val="%6."/>
      <w:lvlJc w:val="right"/>
      <w:pPr>
        <w:ind w:left="4000" w:hanging="180"/>
      </w:pPr>
    </w:lvl>
    <w:lvl w:ilvl="6" w:tplc="0809000F" w:tentative="1">
      <w:start w:val="1"/>
      <w:numFmt w:val="decimal"/>
      <w:lvlText w:val="%7."/>
      <w:lvlJc w:val="left"/>
      <w:pPr>
        <w:ind w:left="4720" w:hanging="360"/>
      </w:pPr>
    </w:lvl>
    <w:lvl w:ilvl="7" w:tplc="08090019" w:tentative="1">
      <w:start w:val="1"/>
      <w:numFmt w:val="lowerLetter"/>
      <w:lvlText w:val="%8."/>
      <w:lvlJc w:val="left"/>
      <w:pPr>
        <w:ind w:left="5440" w:hanging="360"/>
      </w:pPr>
    </w:lvl>
    <w:lvl w:ilvl="8" w:tplc="080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31" w15:restartNumberingAfterBreak="0">
    <w:nsid w:val="7E863F8A"/>
    <w:multiLevelType w:val="hybridMultilevel"/>
    <w:tmpl w:val="A87E648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3609B1"/>
    <w:multiLevelType w:val="hybridMultilevel"/>
    <w:tmpl w:val="BC5EE4EA"/>
    <w:lvl w:ilvl="0" w:tplc="C0F4E76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FBF0E71"/>
    <w:multiLevelType w:val="hybridMultilevel"/>
    <w:tmpl w:val="CCB2847A"/>
    <w:lvl w:ilvl="0" w:tplc="DB48FB4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7"/>
  </w:num>
  <w:num w:numId="4">
    <w:abstractNumId w:val="29"/>
  </w:num>
  <w:num w:numId="5">
    <w:abstractNumId w:val="7"/>
  </w:num>
  <w:num w:numId="6">
    <w:abstractNumId w:val="22"/>
  </w:num>
  <w:num w:numId="7">
    <w:abstractNumId w:val="20"/>
  </w:num>
  <w:num w:numId="8">
    <w:abstractNumId w:val="18"/>
  </w:num>
  <w:num w:numId="9">
    <w:abstractNumId w:val="26"/>
  </w:num>
  <w:num w:numId="10">
    <w:abstractNumId w:val="32"/>
  </w:num>
  <w:num w:numId="11">
    <w:abstractNumId w:val="12"/>
  </w:num>
  <w:num w:numId="12">
    <w:abstractNumId w:val="33"/>
  </w:num>
  <w:num w:numId="13">
    <w:abstractNumId w:val="3"/>
  </w:num>
  <w:num w:numId="14">
    <w:abstractNumId w:val="28"/>
  </w:num>
  <w:num w:numId="15">
    <w:abstractNumId w:val="1"/>
  </w:num>
  <w:num w:numId="16">
    <w:abstractNumId w:val="15"/>
  </w:num>
  <w:num w:numId="17">
    <w:abstractNumId w:val="13"/>
  </w:num>
  <w:num w:numId="18">
    <w:abstractNumId w:val="21"/>
  </w:num>
  <w:num w:numId="19">
    <w:abstractNumId w:val="8"/>
  </w:num>
  <w:num w:numId="20">
    <w:abstractNumId w:val="11"/>
  </w:num>
  <w:num w:numId="21">
    <w:abstractNumId w:val="27"/>
  </w:num>
  <w:num w:numId="22">
    <w:abstractNumId w:val="16"/>
  </w:num>
  <w:num w:numId="23">
    <w:abstractNumId w:val="9"/>
  </w:num>
  <w:num w:numId="24">
    <w:abstractNumId w:val="19"/>
  </w:num>
  <w:num w:numId="25">
    <w:abstractNumId w:val="5"/>
  </w:num>
  <w:num w:numId="26">
    <w:abstractNumId w:val="31"/>
  </w:num>
  <w:num w:numId="27">
    <w:abstractNumId w:val="4"/>
  </w:num>
  <w:num w:numId="28">
    <w:abstractNumId w:val="25"/>
  </w:num>
  <w:num w:numId="29">
    <w:abstractNumId w:val="14"/>
  </w:num>
  <w:num w:numId="30">
    <w:abstractNumId w:val="10"/>
  </w:num>
  <w:num w:numId="31">
    <w:abstractNumId w:val="2"/>
  </w:num>
  <w:num w:numId="32">
    <w:abstractNumId w:val="30"/>
  </w:num>
  <w:num w:numId="33">
    <w:abstractNumId w:val="24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96C"/>
    <w:rsid w:val="006826B4"/>
    <w:rsid w:val="0090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60F5F"/>
  <w15:chartTrackingRefBased/>
  <w15:docId w15:val="{05BC0636-F8A1-4992-AC14-ABFD985D1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96C"/>
    <w:pPr>
      <w:spacing w:after="240" w:line="240" w:lineRule="auto"/>
    </w:pPr>
    <w:rPr>
      <w:rFonts w:eastAsia="Times New Roman" w:cs="Times New Roman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596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059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0596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0596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0596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90596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0596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0596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90596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96C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90596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90596C"/>
    <w:rPr>
      <w:rFonts w:asciiTheme="majorHAnsi" w:eastAsiaTheme="majorEastAsia" w:hAnsiTheme="majorHAnsi" w:cstheme="majorBidi"/>
      <w:b/>
      <w:bCs/>
      <w:color w:val="4472C4" w:themeColor="accent1"/>
      <w:szCs w:val="24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90596C"/>
    <w:rPr>
      <w:rFonts w:asciiTheme="majorHAnsi" w:eastAsiaTheme="majorEastAsia" w:hAnsiTheme="majorHAnsi" w:cstheme="majorBidi"/>
      <w:b/>
      <w:bCs/>
      <w:i/>
      <w:iCs/>
      <w:color w:val="4472C4" w:themeColor="accent1"/>
      <w:szCs w:val="24"/>
      <w:lang w:val="en-GB" w:eastAsia="en-GB"/>
    </w:rPr>
  </w:style>
  <w:style w:type="character" w:customStyle="1" w:styleId="Heading5Char">
    <w:name w:val="Heading 5 Char"/>
    <w:basedOn w:val="DefaultParagraphFont"/>
    <w:link w:val="Heading5"/>
    <w:uiPriority w:val="9"/>
    <w:rsid w:val="0090596C"/>
    <w:rPr>
      <w:rFonts w:asciiTheme="majorHAnsi" w:eastAsiaTheme="majorEastAsia" w:hAnsiTheme="majorHAnsi" w:cstheme="majorBidi"/>
      <w:color w:val="1F3763" w:themeColor="accent1" w:themeShade="7F"/>
      <w:szCs w:val="24"/>
      <w:lang w:val="en-GB" w:eastAsia="en-GB"/>
    </w:rPr>
  </w:style>
  <w:style w:type="character" w:customStyle="1" w:styleId="Heading6Char">
    <w:name w:val="Heading 6 Char"/>
    <w:basedOn w:val="DefaultParagraphFont"/>
    <w:link w:val="Heading6"/>
    <w:uiPriority w:val="9"/>
    <w:rsid w:val="0090596C"/>
    <w:rPr>
      <w:rFonts w:asciiTheme="majorHAnsi" w:eastAsiaTheme="majorEastAsia" w:hAnsiTheme="majorHAnsi" w:cstheme="majorBidi"/>
      <w:i/>
      <w:iCs/>
      <w:color w:val="1F3763" w:themeColor="accent1" w:themeShade="7F"/>
      <w:szCs w:val="24"/>
      <w:lang w:val="en-GB" w:eastAsia="en-GB"/>
    </w:rPr>
  </w:style>
  <w:style w:type="character" w:customStyle="1" w:styleId="Heading7Char">
    <w:name w:val="Heading 7 Char"/>
    <w:basedOn w:val="DefaultParagraphFont"/>
    <w:link w:val="Heading7"/>
    <w:uiPriority w:val="9"/>
    <w:rsid w:val="0090596C"/>
    <w:rPr>
      <w:rFonts w:asciiTheme="majorHAnsi" w:eastAsiaTheme="majorEastAsia" w:hAnsiTheme="majorHAnsi" w:cstheme="majorBidi"/>
      <w:i/>
      <w:iCs/>
      <w:color w:val="404040" w:themeColor="text1" w:themeTint="BF"/>
      <w:szCs w:val="24"/>
      <w:lang w:val="en-GB" w:eastAsia="en-GB"/>
    </w:rPr>
  </w:style>
  <w:style w:type="character" w:customStyle="1" w:styleId="Heading8Char">
    <w:name w:val="Heading 8 Char"/>
    <w:basedOn w:val="DefaultParagraphFont"/>
    <w:link w:val="Heading8"/>
    <w:uiPriority w:val="9"/>
    <w:rsid w:val="0090596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 w:eastAsia="en-GB"/>
    </w:rPr>
  </w:style>
  <w:style w:type="character" w:customStyle="1" w:styleId="Heading9Char">
    <w:name w:val="Heading 9 Char"/>
    <w:basedOn w:val="DefaultParagraphFont"/>
    <w:link w:val="Heading9"/>
    <w:uiPriority w:val="9"/>
    <w:rsid w:val="0090596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 w:eastAsia="en-GB"/>
    </w:rPr>
  </w:style>
  <w:style w:type="character" w:styleId="LineNumber">
    <w:name w:val="line number"/>
    <w:basedOn w:val="DefaultParagraphFont"/>
    <w:uiPriority w:val="99"/>
    <w:semiHidden/>
    <w:unhideWhenUsed/>
    <w:rsid w:val="0090596C"/>
  </w:style>
  <w:style w:type="paragraph" w:styleId="ListBullet">
    <w:name w:val="List Bullet"/>
    <w:basedOn w:val="Normal"/>
    <w:uiPriority w:val="99"/>
    <w:unhideWhenUsed/>
    <w:rsid w:val="0090596C"/>
    <w:pPr>
      <w:numPr>
        <w:numId w:val="1"/>
      </w:numPr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9059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59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596C"/>
    <w:rPr>
      <w:rFonts w:eastAsia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59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596C"/>
    <w:rPr>
      <w:rFonts w:eastAsia="Times New Roman" w:cs="Times New Roman"/>
      <w:b/>
      <w:bCs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596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596C"/>
    <w:rPr>
      <w:rFonts w:ascii="Tahoma" w:eastAsia="Times New Roman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90596C"/>
    <w:pPr>
      <w:ind w:left="720"/>
    </w:pPr>
    <w:rPr>
      <w:rFonts w:ascii="Calibri" w:hAnsi="Calibri"/>
    </w:rPr>
  </w:style>
  <w:style w:type="character" w:styleId="Emphasis">
    <w:name w:val="Emphasis"/>
    <w:basedOn w:val="DefaultParagraphFont"/>
    <w:uiPriority w:val="20"/>
    <w:qFormat/>
    <w:rsid w:val="0090596C"/>
    <w:rPr>
      <w:i/>
      <w:iCs/>
    </w:rPr>
  </w:style>
  <w:style w:type="paragraph" w:styleId="FootnoteText">
    <w:name w:val="footnote text"/>
    <w:basedOn w:val="Normal"/>
    <w:link w:val="FootnoteTextChar"/>
    <w:uiPriority w:val="99"/>
    <w:unhideWhenUsed/>
    <w:rsid w:val="0090596C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0596C"/>
    <w:rPr>
      <w:rFonts w:eastAsia="Times New Roman" w:cs="Times New Roman"/>
      <w:sz w:val="20"/>
      <w:szCs w:val="20"/>
      <w:lang w:val="en-GB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90596C"/>
    <w:rPr>
      <w:vertAlign w:val="superscript"/>
    </w:rPr>
  </w:style>
  <w:style w:type="paragraph" w:styleId="NormalWeb">
    <w:name w:val="Normal (Web)"/>
    <w:basedOn w:val="Normal"/>
    <w:uiPriority w:val="99"/>
    <w:unhideWhenUsed/>
    <w:rsid w:val="0090596C"/>
    <w:pPr>
      <w:spacing w:before="100" w:beforeAutospacing="1" w:after="100" w:afterAutospacing="1"/>
    </w:pPr>
    <w:rPr>
      <w:rFonts w:ascii="Times New Roman" w:hAnsi="Times New Roman"/>
      <w:sz w:val="24"/>
      <w:lang w:val="en-US"/>
    </w:rPr>
  </w:style>
  <w:style w:type="paragraph" w:styleId="Revision">
    <w:name w:val="Revision"/>
    <w:hidden/>
    <w:uiPriority w:val="99"/>
    <w:semiHidden/>
    <w:rsid w:val="0090596C"/>
    <w:pPr>
      <w:spacing w:after="0" w:line="240" w:lineRule="auto"/>
    </w:pPr>
    <w:rPr>
      <w:lang w:val="da-DK"/>
    </w:rPr>
  </w:style>
  <w:style w:type="character" w:styleId="Hyperlink">
    <w:name w:val="Hyperlink"/>
    <w:basedOn w:val="DefaultParagraphFont"/>
    <w:uiPriority w:val="99"/>
    <w:unhideWhenUsed/>
    <w:rsid w:val="0090596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96C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90596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96C"/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96C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0596C"/>
    <w:rPr>
      <w:rFonts w:eastAsiaTheme="minorEastAsia" w:cs="Times New Roman"/>
      <w:color w:val="5A5A5A" w:themeColor="text1" w:themeTint="A5"/>
      <w:spacing w:val="15"/>
      <w:szCs w:val="24"/>
      <w:lang w:val="en-GB" w:eastAsia="en-GB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90596C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90596C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596C"/>
    <w:rPr>
      <w:rFonts w:eastAsia="Times New Roman" w:cs="Times New Roman"/>
      <w:szCs w:val="24"/>
      <w:lang w:val="en-GB" w:eastAsia="en-GB"/>
    </w:rPr>
  </w:style>
  <w:style w:type="character" w:styleId="PageNumber">
    <w:name w:val="page number"/>
    <w:basedOn w:val="DefaultParagraphFont"/>
    <w:uiPriority w:val="99"/>
    <w:semiHidden/>
    <w:unhideWhenUsed/>
    <w:rsid w:val="0090596C"/>
  </w:style>
  <w:style w:type="paragraph" w:styleId="Caption">
    <w:name w:val="caption"/>
    <w:basedOn w:val="Normal"/>
    <w:next w:val="Normal"/>
    <w:uiPriority w:val="35"/>
    <w:unhideWhenUsed/>
    <w:qFormat/>
    <w:rsid w:val="0090596C"/>
    <w:rPr>
      <w:i/>
      <w:iCs/>
      <w:color w:val="44546A" w:themeColor="text2"/>
      <w:sz w:val="18"/>
      <w:szCs w:val="18"/>
    </w:rPr>
  </w:style>
  <w:style w:type="character" w:styleId="EndnoteReference">
    <w:name w:val="endnote reference"/>
    <w:basedOn w:val="DefaultParagraphFont"/>
    <w:uiPriority w:val="99"/>
    <w:semiHidden/>
    <w:unhideWhenUsed/>
    <w:rsid w:val="0090596C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90596C"/>
    <w:rPr>
      <w:color w:val="954F72" w:themeColor="followedHyperlink"/>
      <w:u w:val="single"/>
    </w:rPr>
  </w:style>
  <w:style w:type="table" w:styleId="TableGrid">
    <w:name w:val="Table Grid"/>
    <w:basedOn w:val="TableNormal"/>
    <w:uiPriority w:val="59"/>
    <w:rsid w:val="0090596C"/>
    <w:pPr>
      <w:spacing w:after="0" w:line="240" w:lineRule="auto"/>
    </w:pPr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ation-part">
    <w:name w:val="citation-part"/>
    <w:basedOn w:val="DefaultParagraphFont"/>
    <w:rsid w:val="0090596C"/>
  </w:style>
  <w:style w:type="character" w:customStyle="1" w:styleId="docsum-pmid">
    <w:name w:val="docsum-pmid"/>
    <w:basedOn w:val="DefaultParagraphFont"/>
    <w:rsid w:val="0090596C"/>
  </w:style>
  <w:style w:type="paragraph" w:customStyle="1" w:styleId="msonormal0">
    <w:name w:val="msonormal"/>
    <w:basedOn w:val="Normal"/>
    <w:rsid w:val="0090596C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xl63">
    <w:name w:val="xl63"/>
    <w:basedOn w:val="Normal"/>
    <w:rsid w:val="0090596C"/>
    <w:pPr>
      <w:spacing w:before="100" w:beforeAutospacing="1" w:after="100" w:afterAutospacing="1"/>
    </w:pPr>
    <w:rPr>
      <w:rFonts w:ascii="Times New Roman" w:hAnsi="Times New Roman"/>
      <w:b/>
      <w:bCs/>
      <w:sz w:val="24"/>
    </w:rPr>
  </w:style>
  <w:style w:type="paragraph" w:customStyle="1" w:styleId="xl64">
    <w:name w:val="xl64"/>
    <w:basedOn w:val="Normal"/>
    <w:rsid w:val="0090596C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xl65">
    <w:name w:val="xl65"/>
    <w:basedOn w:val="Normal"/>
    <w:rsid w:val="0090596C"/>
    <w:pPr>
      <w:shd w:val="clear" w:color="000000" w:fill="BFBFBF"/>
      <w:spacing w:before="100" w:beforeAutospacing="1" w:after="100" w:afterAutospacing="1"/>
    </w:pPr>
    <w:rPr>
      <w:rFonts w:ascii="Times New Roman" w:hAnsi="Times New Roman"/>
      <w:sz w:val="24"/>
    </w:rPr>
  </w:style>
  <w:style w:type="paragraph" w:customStyle="1" w:styleId="xl66">
    <w:name w:val="xl66"/>
    <w:basedOn w:val="Normal"/>
    <w:rsid w:val="0090596C"/>
    <w:pPr>
      <w:shd w:val="clear" w:color="000000" w:fill="BFBFBF"/>
      <w:spacing w:before="100" w:beforeAutospacing="1" w:after="100" w:afterAutospacing="1"/>
    </w:pPr>
    <w:rPr>
      <w:rFonts w:ascii="Times New Roman" w:hAnsi="Times New Roman"/>
      <w:b/>
      <w:bCs/>
      <w:sz w:val="24"/>
    </w:rPr>
  </w:style>
  <w:style w:type="paragraph" w:customStyle="1" w:styleId="xl67">
    <w:name w:val="xl67"/>
    <w:basedOn w:val="Normal"/>
    <w:rsid w:val="0090596C"/>
    <w:pPr>
      <w:spacing w:before="100" w:beforeAutospacing="1" w:after="100" w:afterAutospacing="1"/>
    </w:pPr>
    <w:rPr>
      <w:rFonts w:ascii="Times New Roman" w:hAnsi="Times New Roman"/>
      <w:b/>
      <w:bCs/>
      <w:sz w:val="24"/>
    </w:rPr>
  </w:style>
  <w:style w:type="paragraph" w:customStyle="1" w:styleId="xl68">
    <w:name w:val="xl68"/>
    <w:basedOn w:val="Normal"/>
    <w:rsid w:val="0090596C"/>
    <w:pPr>
      <w:spacing w:before="100" w:beforeAutospacing="1" w:after="100" w:afterAutospacing="1"/>
    </w:pPr>
    <w:rPr>
      <w:rFonts w:ascii="Helvetica" w:hAnsi="Helvetica"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90596C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0596C"/>
    <w:rPr>
      <w:rFonts w:eastAsia="Times New Roman" w:cs="Times New Roman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4383</Words>
  <Characters>24987</Characters>
  <Application>Microsoft Office Word</Application>
  <DocSecurity>0</DocSecurity>
  <Lines>208</Lines>
  <Paragraphs>58</Paragraphs>
  <ScaleCrop>false</ScaleCrop>
  <Company/>
  <LinksUpToDate>false</LinksUpToDate>
  <CharactersWithSpaces>29312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2021-03-13T03:28:00Z</dcterms:created>
  <dcterms:modified xsi:type="dcterms:W3CDTF">2021-03-13T03:29:00Z</dcterms:modified>
</cp:coreProperties>
</file>