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83A01" w14:textId="4058372C" w:rsidR="00AE4C92" w:rsidRPr="005D450E" w:rsidRDefault="00CF1589">
      <w:pPr>
        <w:jc w:val="center"/>
        <w:rPr>
          <w:rFonts w:ascii="Calibri" w:eastAsia="Calibri" w:hAnsi="Calibri" w:cs="Calibri"/>
          <w:b/>
          <w:lang w:val="en-GB"/>
        </w:rPr>
      </w:pPr>
      <w:r w:rsidRPr="005D450E">
        <w:rPr>
          <w:rFonts w:ascii="Calibri" w:eastAsia="Calibri" w:hAnsi="Calibri" w:cs="Calibri"/>
          <w:b/>
          <w:lang w:val="en-GB"/>
        </w:rPr>
        <w:t>Supplementary Experiments</w:t>
      </w:r>
    </w:p>
    <w:p w14:paraId="0C260D56" w14:textId="77777777" w:rsidR="00AE4C92" w:rsidRPr="005D450E" w:rsidRDefault="00AE4C92">
      <w:pPr>
        <w:jc w:val="both"/>
        <w:rPr>
          <w:rFonts w:ascii="Calibri" w:eastAsia="Calibri" w:hAnsi="Calibri" w:cs="Calibri"/>
          <w:b/>
          <w:lang w:val="en-GB"/>
        </w:rPr>
      </w:pPr>
    </w:p>
    <w:p w14:paraId="2ADA4EF8" w14:textId="3354E10A"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 xml:space="preserve">6. </w:t>
      </w:r>
      <w:r w:rsidR="00224438">
        <w:rPr>
          <w:rFonts w:ascii="Calibri" w:eastAsia="Calibri" w:hAnsi="Calibri" w:cs="Calibri"/>
          <w:b/>
          <w:lang w:val="en-GB"/>
        </w:rPr>
        <w:t xml:space="preserve">ASSESSING THE </w:t>
      </w:r>
      <w:r w:rsidRPr="005D450E">
        <w:rPr>
          <w:rFonts w:ascii="Calibri" w:eastAsia="Calibri" w:hAnsi="Calibri" w:cs="Calibri"/>
          <w:b/>
          <w:lang w:val="en-GB"/>
        </w:rPr>
        <w:t>EFFICIENCY OF THE TOOLKIT</w:t>
      </w:r>
    </w:p>
    <w:p w14:paraId="141458D0" w14:textId="52A18AB6" w:rsidR="00AE4C92" w:rsidRPr="00192FD6" w:rsidRDefault="00CF1589">
      <w:pPr>
        <w:jc w:val="both"/>
        <w:rPr>
          <w:rFonts w:ascii="Calibri" w:eastAsia="Calibri" w:hAnsi="Calibri" w:cs="Calibri"/>
          <w:b/>
        </w:rPr>
      </w:pPr>
      <w:r w:rsidRPr="005D450E">
        <w:rPr>
          <w:rFonts w:ascii="Calibri" w:eastAsia="Calibri" w:hAnsi="Calibri" w:cs="Calibri"/>
          <w:b/>
          <w:lang w:val="en-GB"/>
        </w:rPr>
        <w:t xml:space="preserve">6.1 </w:t>
      </w:r>
      <w:r w:rsidR="0091656D" w:rsidRPr="0091656D">
        <w:rPr>
          <w:rFonts w:ascii="Calibri" w:eastAsia="Calibri" w:hAnsi="Calibri" w:cs="Calibri"/>
          <w:b/>
        </w:rPr>
        <w:t>Pro Module</w:t>
      </w:r>
    </w:p>
    <w:p w14:paraId="6DD9012A" w14:textId="4BE18FE4" w:rsidR="00806EEC" w:rsidRDefault="00FF6430">
      <w:pPr>
        <w:ind w:firstLine="708"/>
        <w:jc w:val="both"/>
        <w:rPr>
          <w:rFonts w:ascii="Calibri" w:eastAsia="Calibri" w:hAnsi="Calibri" w:cs="Calibri"/>
          <w:lang w:val="en-GB"/>
        </w:rPr>
      </w:pPr>
      <w:r>
        <w:rPr>
          <w:rFonts w:ascii="Calibri" w:eastAsia="Calibri" w:hAnsi="Calibri" w:cs="Calibri"/>
          <w:lang w:val="en-GB"/>
        </w:rPr>
        <w:t>The e</w:t>
      </w:r>
      <w:r w:rsidR="00CF1589" w:rsidRPr="005D450E">
        <w:rPr>
          <w:rFonts w:ascii="Calibri" w:eastAsia="Calibri" w:hAnsi="Calibri" w:cs="Calibri"/>
          <w:lang w:val="en-GB"/>
        </w:rPr>
        <w:t xml:space="preserve">fficiency of DNA assembly </w:t>
      </w:r>
      <w:r w:rsidR="0091656D" w:rsidRPr="0091656D">
        <w:rPr>
          <w:rFonts w:ascii="Calibri" w:eastAsia="Calibri" w:hAnsi="Calibri" w:cs="Calibri"/>
          <w:lang w:val="en-GB"/>
        </w:rPr>
        <w:t>of new promoters</w:t>
      </w:r>
      <w:r w:rsidR="0091656D">
        <w:rPr>
          <w:rFonts w:ascii="Calibri" w:eastAsia="Calibri" w:hAnsi="Calibri" w:cs="Calibri"/>
          <w:lang w:val="en-GB"/>
        </w:rPr>
        <w:t xml:space="preserve"> </w:t>
      </w:r>
      <w:r w:rsidR="00CF1589" w:rsidRPr="005D450E">
        <w:rPr>
          <w:rFonts w:ascii="Calibri" w:eastAsia="Calibri" w:hAnsi="Calibri" w:cs="Calibri"/>
          <w:lang w:val="en-GB"/>
        </w:rPr>
        <w:t xml:space="preserve">was tested </w:t>
      </w:r>
      <w:r w:rsidR="0091656D">
        <w:rPr>
          <w:rFonts w:ascii="Calibri" w:eastAsia="Calibri" w:hAnsi="Calibri" w:cs="Calibri"/>
          <w:lang w:val="en-GB"/>
        </w:rPr>
        <w:t xml:space="preserve">using </w:t>
      </w:r>
      <w:r w:rsidR="0091656D" w:rsidRPr="00192FD6">
        <w:rPr>
          <w:rFonts w:ascii="Calibri" w:eastAsia="Calibri" w:hAnsi="Calibri" w:cs="Calibri"/>
          <w:i/>
          <w:iCs/>
          <w:lang w:val="en-GB"/>
        </w:rPr>
        <w:t>ALK1</w:t>
      </w:r>
      <w:r w:rsidR="0091656D">
        <w:rPr>
          <w:rFonts w:ascii="Calibri" w:eastAsia="Calibri" w:hAnsi="Calibri" w:cs="Calibri"/>
          <w:lang w:val="en-GB"/>
        </w:rPr>
        <w:t xml:space="preserve"> promoter of </w:t>
      </w:r>
      <w:r w:rsidR="0091656D" w:rsidRPr="00192FD6">
        <w:rPr>
          <w:rFonts w:ascii="Calibri" w:eastAsia="Calibri" w:hAnsi="Calibri" w:cs="Calibri"/>
          <w:i/>
          <w:iCs/>
          <w:lang w:val="en-GB"/>
        </w:rPr>
        <w:t>Y. lipolytica</w:t>
      </w:r>
      <w:r w:rsidR="0091656D">
        <w:rPr>
          <w:rFonts w:ascii="Calibri" w:eastAsia="Calibri" w:hAnsi="Calibri" w:cs="Calibri"/>
          <w:lang w:val="en-GB"/>
        </w:rPr>
        <w:t xml:space="preserve"> as an example</w:t>
      </w:r>
      <w:r w:rsidR="008B33A6">
        <w:rPr>
          <w:rFonts w:ascii="Calibri" w:eastAsia="Calibri" w:hAnsi="Calibri" w:cs="Calibri"/>
          <w:lang w:val="en-GB"/>
        </w:rPr>
        <w:t>. The assembly was done</w:t>
      </w:r>
      <w:r w:rsidR="0091656D">
        <w:rPr>
          <w:rFonts w:ascii="Calibri" w:eastAsia="Calibri" w:hAnsi="Calibri" w:cs="Calibri"/>
          <w:lang w:val="en-GB"/>
        </w:rPr>
        <w:t xml:space="preserve"> </w:t>
      </w:r>
      <w:r w:rsidR="00CF1589" w:rsidRPr="005D450E">
        <w:rPr>
          <w:rFonts w:ascii="Calibri" w:eastAsia="Calibri" w:hAnsi="Calibri" w:cs="Calibri"/>
          <w:lang w:val="en-GB"/>
        </w:rPr>
        <w:t xml:space="preserve">following </w:t>
      </w:r>
      <w:r w:rsidR="00CF1589" w:rsidRPr="007434C5">
        <w:rPr>
          <w:rFonts w:ascii="Calibri" w:eastAsia="Calibri" w:hAnsi="Calibri" w:cs="Calibri"/>
          <w:lang w:val="en-GB"/>
        </w:rPr>
        <w:t>procedures described in</w:t>
      </w:r>
      <w:r w:rsidR="00417F21">
        <w:rPr>
          <w:rFonts w:ascii="Calibri" w:eastAsia="Calibri" w:hAnsi="Calibri" w:cs="Calibri"/>
          <w:lang w:val="en-GB"/>
        </w:rPr>
        <w:t xml:space="preserve"> the</w:t>
      </w:r>
      <w:r w:rsidR="00CF1589" w:rsidRPr="007434C5">
        <w:rPr>
          <w:rFonts w:ascii="Calibri" w:eastAsia="Calibri" w:hAnsi="Calibri" w:cs="Calibri"/>
          <w:lang w:val="en-GB"/>
        </w:rPr>
        <w:t xml:space="preserve"> Sections 1.8 of Supplementary Manual.</w:t>
      </w:r>
      <w:r w:rsidR="0091656D">
        <w:rPr>
          <w:rFonts w:ascii="Calibri" w:eastAsia="Calibri" w:hAnsi="Calibri" w:cs="Calibri"/>
          <w:lang w:val="en-GB"/>
        </w:rPr>
        <w:t xml:space="preserve"> </w:t>
      </w:r>
      <w:r w:rsidR="00192FD6">
        <w:rPr>
          <w:rFonts w:ascii="Calibri" w:eastAsia="Calibri" w:hAnsi="Calibri" w:cs="Calibri"/>
          <w:lang w:val="en-GB"/>
        </w:rPr>
        <w:t xml:space="preserve"> The </w:t>
      </w:r>
      <w:r w:rsidR="00CF1589" w:rsidRPr="007434C5">
        <w:rPr>
          <w:rFonts w:ascii="Calibri" w:eastAsia="Calibri" w:hAnsi="Calibri" w:cs="Calibri"/>
          <w:lang w:val="en-GB"/>
        </w:rPr>
        <w:t xml:space="preserve">DNA parts involved in </w:t>
      </w:r>
      <w:r w:rsidR="0091656D" w:rsidRPr="007434C5">
        <w:rPr>
          <w:rFonts w:ascii="Calibri" w:eastAsia="Calibri" w:hAnsi="Calibri" w:cs="Calibri"/>
          <w:lang w:val="en-GB"/>
        </w:rPr>
        <w:t>th</w:t>
      </w:r>
      <w:r w:rsidR="00C97177">
        <w:rPr>
          <w:rFonts w:ascii="Calibri" w:eastAsia="Calibri" w:hAnsi="Calibri" w:cs="Calibri"/>
          <w:lang w:val="en-GB"/>
        </w:rPr>
        <w:t>e</w:t>
      </w:r>
      <w:r w:rsidR="0091656D" w:rsidRPr="007434C5">
        <w:rPr>
          <w:rFonts w:ascii="Calibri" w:eastAsia="Calibri" w:hAnsi="Calibri" w:cs="Calibri"/>
          <w:lang w:val="en-GB"/>
        </w:rPr>
        <w:t xml:space="preserve"> assemb</w:t>
      </w:r>
      <w:r w:rsidR="0091656D">
        <w:rPr>
          <w:rFonts w:ascii="Calibri" w:eastAsia="Calibri" w:hAnsi="Calibri" w:cs="Calibri"/>
          <w:lang w:val="en-GB"/>
        </w:rPr>
        <w:t>ly</w:t>
      </w:r>
      <w:r w:rsidR="0091656D" w:rsidRPr="007434C5">
        <w:rPr>
          <w:rFonts w:ascii="Calibri" w:eastAsia="Calibri" w:hAnsi="Calibri" w:cs="Calibri"/>
          <w:lang w:val="en-GB"/>
        </w:rPr>
        <w:t xml:space="preserve"> </w:t>
      </w:r>
      <w:r w:rsidR="00192FD6">
        <w:rPr>
          <w:rFonts w:ascii="Calibri" w:eastAsia="Calibri" w:hAnsi="Calibri" w:cs="Calibri"/>
          <w:lang w:val="en-GB"/>
        </w:rPr>
        <w:t>are</w:t>
      </w:r>
      <w:r w:rsidR="008B33A6" w:rsidRPr="007434C5">
        <w:rPr>
          <w:rFonts w:ascii="Calibri" w:eastAsia="Calibri" w:hAnsi="Calibri" w:cs="Calibri"/>
          <w:lang w:val="en-GB"/>
        </w:rPr>
        <w:t xml:space="preserve"> </w:t>
      </w:r>
      <w:r w:rsidR="00CF1589" w:rsidRPr="007434C5">
        <w:rPr>
          <w:rFonts w:ascii="Calibri" w:eastAsia="Calibri" w:hAnsi="Calibri" w:cs="Calibri"/>
          <w:lang w:val="en-GB"/>
        </w:rPr>
        <w:t>summarised in Table S17.</w:t>
      </w:r>
      <w:r w:rsidR="0091656D">
        <w:rPr>
          <w:rFonts w:ascii="Calibri" w:eastAsia="Calibri" w:hAnsi="Calibri" w:cs="Calibri"/>
          <w:lang w:val="en-GB"/>
        </w:rPr>
        <w:t xml:space="preserve"> </w:t>
      </w:r>
      <w:r w:rsidR="008B33A6">
        <w:rPr>
          <w:rFonts w:ascii="Calibri" w:eastAsia="Calibri" w:hAnsi="Calibri" w:cs="Calibri"/>
          <w:lang w:val="en-GB"/>
        </w:rPr>
        <w:t>Plasmid DNA was</w:t>
      </w:r>
      <w:r w:rsidR="00C97177">
        <w:rPr>
          <w:rFonts w:ascii="Calibri" w:eastAsia="Calibri" w:hAnsi="Calibri" w:cs="Calibri"/>
          <w:lang w:val="en-GB"/>
        </w:rPr>
        <w:t xml:space="preserve"> isolated from </w:t>
      </w:r>
      <w:r w:rsidR="0091656D">
        <w:rPr>
          <w:rFonts w:ascii="Calibri" w:eastAsia="Calibri" w:hAnsi="Calibri" w:cs="Calibri"/>
          <w:lang w:val="en-GB"/>
        </w:rPr>
        <w:t>18 clones</w:t>
      </w:r>
      <w:r w:rsidR="00C97177">
        <w:rPr>
          <w:rFonts w:ascii="Calibri" w:eastAsia="Calibri" w:hAnsi="Calibri" w:cs="Calibri"/>
          <w:lang w:val="en-GB"/>
        </w:rPr>
        <w:t xml:space="preserve"> and restriction analysis was performed using </w:t>
      </w:r>
      <w:proofErr w:type="spellStart"/>
      <w:r w:rsidR="00C97177">
        <w:rPr>
          <w:rFonts w:ascii="Calibri" w:eastAsia="Calibri" w:hAnsi="Calibri" w:cs="Calibri"/>
          <w:lang w:val="en-GB"/>
        </w:rPr>
        <w:t>BsaI</w:t>
      </w:r>
      <w:proofErr w:type="spellEnd"/>
      <w:r w:rsidR="008B33A6">
        <w:rPr>
          <w:rFonts w:ascii="Calibri" w:eastAsia="Calibri" w:hAnsi="Calibri" w:cs="Calibri"/>
          <w:lang w:val="en-GB"/>
        </w:rPr>
        <w:t xml:space="preserve"> enzyme</w:t>
      </w:r>
      <w:r w:rsidR="00C97177">
        <w:rPr>
          <w:rFonts w:ascii="Calibri" w:eastAsia="Calibri" w:hAnsi="Calibri" w:cs="Calibri"/>
          <w:lang w:val="en-GB"/>
        </w:rPr>
        <w:t xml:space="preserve"> </w:t>
      </w:r>
      <w:r w:rsidR="00C97177" w:rsidRPr="007434C5">
        <w:rPr>
          <w:rFonts w:ascii="Calibri" w:eastAsia="Calibri" w:hAnsi="Calibri" w:cs="Calibri"/>
          <w:lang w:val="en-GB"/>
        </w:rPr>
        <w:t xml:space="preserve">(Fig. </w:t>
      </w:r>
      <w:r w:rsidR="00C97177" w:rsidRPr="00F01370">
        <w:rPr>
          <w:rFonts w:ascii="Calibri" w:eastAsia="Calibri" w:hAnsi="Calibri" w:cs="Calibri"/>
          <w:lang w:val="en-GB"/>
        </w:rPr>
        <w:t>S</w:t>
      </w:r>
      <w:r w:rsidR="00C97177">
        <w:rPr>
          <w:rFonts w:ascii="Calibri" w:eastAsia="Calibri" w:hAnsi="Calibri" w:cs="Calibri"/>
          <w:lang w:val="en-GB"/>
        </w:rPr>
        <w:t>29</w:t>
      </w:r>
      <w:r w:rsidR="00C97177" w:rsidRPr="007434C5">
        <w:rPr>
          <w:rFonts w:ascii="Calibri" w:eastAsia="Calibri" w:hAnsi="Calibri" w:cs="Calibri"/>
          <w:lang w:val="en-GB"/>
        </w:rPr>
        <w:t>)</w:t>
      </w:r>
      <w:r w:rsidR="00C97177">
        <w:rPr>
          <w:rFonts w:ascii="Calibri" w:eastAsia="Calibri" w:hAnsi="Calibri" w:cs="Calibri"/>
          <w:lang w:val="en-GB"/>
        </w:rPr>
        <w:t>. T</w:t>
      </w:r>
      <w:r w:rsidR="00C97177" w:rsidRPr="00C97177">
        <w:rPr>
          <w:rFonts w:ascii="Calibri" w:eastAsia="Calibri" w:hAnsi="Calibri" w:cs="Calibri"/>
          <w:lang w:val="en-GB"/>
        </w:rPr>
        <w:t>he observed assembly efficiency of pProUA-ALK1 plasmid was 100% (18/18)</w:t>
      </w:r>
      <w:r w:rsidR="00C97177">
        <w:rPr>
          <w:rFonts w:ascii="Calibri" w:eastAsia="Calibri" w:hAnsi="Calibri" w:cs="Calibri"/>
          <w:lang w:val="en-GB"/>
        </w:rPr>
        <w:t>.</w:t>
      </w:r>
    </w:p>
    <w:p w14:paraId="02DD2322" w14:textId="0B4BB45F" w:rsidR="00806EEC" w:rsidRDefault="00806EEC" w:rsidP="00806EEC">
      <w:pPr>
        <w:jc w:val="both"/>
        <w:rPr>
          <w:rFonts w:ascii="Calibri" w:eastAsia="Calibri" w:hAnsi="Calibri" w:cs="Calibri"/>
          <w:lang w:val="en-GB"/>
        </w:rPr>
      </w:pPr>
    </w:p>
    <w:p w14:paraId="72536704" w14:textId="2E89E506" w:rsidR="00806EEC" w:rsidRDefault="00806EEC" w:rsidP="00192FD6">
      <w:pPr>
        <w:jc w:val="both"/>
        <w:rPr>
          <w:rFonts w:ascii="Calibri" w:eastAsia="Calibri" w:hAnsi="Calibri" w:cs="Calibri"/>
          <w:lang w:val="en-GB"/>
        </w:rPr>
      </w:pPr>
      <w:r>
        <w:rPr>
          <w:rFonts w:ascii="Calibri" w:eastAsia="Calibri" w:hAnsi="Calibri" w:cs="Calibri"/>
          <w:noProof/>
          <w:lang w:val="en-GB"/>
        </w:rPr>
        <w:drawing>
          <wp:inline distT="0" distB="0" distL="0" distR="0" wp14:anchorId="03C27361" wp14:editId="335066F0">
            <wp:extent cx="5935980" cy="25450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2545080"/>
                    </a:xfrm>
                    <a:prstGeom prst="rect">
                      <a:avLst/>
                    </a:prstGeom>
                    <a:noFill/>
                    <a:ln>
                      <a:noFill/>
                    </a:ln>
                  </pic:spPr>
                </pic:pic>
              </a:graphicData>
            </a:graphic>
          </wp:inline>
        </w:drawing>
      </w:r>
    </w:p>
    <w:p w14:paraId="6B9FD96F" w14:textId="516AD9DA" w:rsidR="00AE4C92" w:rsidRPr="005D450E" w:rsidRDefault="00806EEC" w:rsidP="00192FD6">
      <w:pPr>
        <w:jc w:val="both"/>
        <w:rPr>
          <w:rFonts w:ascii="Calibri" w:eastAsia="Calibri" w:hAnsi="Calibri" w:cs="Calibri"/>
          <w:lang w:val="en-GB"/>
        </w:rPr>
      </w:pPr>
      <w:r w:rsidRPr="005D450E">
        <w:rPr>
          <w:rFonts w:ascii="Calibri" w:eastAsia="Calibri" w:hAnsi="Calibri" w:cs="Calibri"/>
          <w:b/>
          <w:lang w:val="en-GB"/>
        </w:rPr>
        <w:t>Fig. S29</w:t>
      </w:r>
      <w:r w:rsidRPr="005D450E">
        <w:rPr>
          <w:rFonts w:ascii="Calibri" w:eastAsia="Calibri" w:hAnsi="Calibri" w:cs="Calibri"/>
          <w:lang w:val="en-GB"/>
        </w:rPr>
        <w:t xml:space="preserve"> </w:t>
      </w:r>
      <w:r w:rsidR="00C97177">
        <w:rPr>
          <w:rFonts w:ascii="Calibri" w:eastAsia="Calibri" w:hAnsi="Calibri" w:cs="Calibri"/>
          <w:lang w:val="en-GB"/>
        </w:rPr>
        <w:t>The r</w:t>
      </w:r>
      <w:r w:rsidR="00C97177" w:rsidRPr="00C97177">
        <w:rPr>
          <w:rFonts w:ascii="Calibri" w:eastAsia="Calibri" w:hAnsi="Calibri" w:cs="Calibri"/>
          <w:lang w:val="en-GB"/>
        </w:rPr>
        <w:t>estriction analysis</w:t>
      </w:r>
      <w:r w:rsidR="00C97177">
        <w:rPr>
          <w:rFonts w:ascii="Calibri" w:eastAsia="Calibri" w:hAnsi="Calibri" w:cs="Calibri"/>
          <w:lang w:val="en-GB"/>
        </w:rPr>
        <w:t xml:space="preserve"> of clones isolated from </w:t>
      </w:r>
      <w:r w:rsidR="00C97177" w:rsidRPr="00C97177">
        <w:rPr>
          <w:rFonts w:ascii="Calibri" w:eastAsia="Calibri" w:hAnsi="Calibri" w:cs="Calibri"/>
          <w:lang w:val="en-GB"/>
        </w:rPr>
        <w:t xml:space="preserve">pProUA-ALK1 </w:t>
      </w:r>
      <w:r w:rsidR="00C97177">
        <w:rPr>
          <w:rFonts w:ascii="Calibri" w:eastAsia="Calibri" w:hAnsi="Calibri" w:cs="Calibri"/>
          <w:lang w:val="en-GB"/>
        </w:rPr>
        <w:t>assembly</w:t>
      </w:r>
      <w:r w:rsidR="00C94428">
        <w:rPr>
          <w:rFonts w:ascii="Calibri" w:eastAsia="Calibri" w:hAnsi="Calibri" w:cs="Calibri"/>
          <w:lang w:val="en-GB"/>
        </w:rPr>
        <w:t xml:space="preserve"> using </w:t>
      </w:r>
      <w:proofErr w:type="spellStart"/>
      <w:r w:rsidR="00C94428">
        <w:rPr>
          <w:rFonts w:ascii="Calibri" w:eastAsia="Calibri" w:hAnsi="Calibri" w:cs="Calibri"/>
          <w:lang w:val="en-GB"/>
        </w:rPr>
        <w:t>BsaI</w:t>
      </w:r>
      <w:proofErr w:type="spellEnd"/>
      <w:r w:rsidR="00C97177">
        <w:rPr>
          <w:rFonts w:ascii="Calibri" w:eastAsia="Calibri" w:hAnsi="Calibri" w:cs="Calibri"/>
          <w:lang w:val="en-GB"/>
        </w:rPr>
        <w:t xml:space="preserve">. </w:t>
      </w:r>
      <w:r w:rsidR="00417F21">
        <w:rPr>
          <w:rFonts w:ascii="Calibri" w:eastAsia="Calibri" w:hAnsi="Calibri" w:cs="Calibri"/>
          <w:lang w:val="en-GB"/>
        </w:rPr>
        <w:t>The r</w:t>
      </w:r>
      <w:r w:rsidR="00C97177">
        <w:rPr>
          <w:rFonts w:ascii="Calibri" w:eastAsia="Calibri" w:hAnsi="Calibri" w:cs="Calibri"/>
          <w:lang w:val="en-GB"/>
        </w:rPr>
        <w:t xml:space="preserve">estriction fragments corresponding to </w:t>
      </w:r>
      <w:r w:rsidR="00C94428" w:rsidRPr="00C97177">
        <w:rPr>
          <w:rFonts w:ascii="Calibri" w:eastAsia="Calibri" w:hAnsi="Calibri" w:cs="Calibri"/>
          <w:lang w:val="en-GB"/>
        </w:rPr>
        <w:t>pProUA-ALK1</w:t>
      </w:r>
      <w:r w:rsidR="00C94428">
        <w:rPr>
          <w:rFonts w:ascii="Calibri" w:eastAsia="Calibri" w:hAnsi="Calibri" w:cs="Calibri"/>
          <w:lang w:val="en-GB"/>
        </w:rPr>
        <w:t xml:space="preserve"> are shown on the left side. </w:t>
      </w:r>
      <w:r w:rsidR="00417F21">
        <w:rPr>
          <w:rFonts w:ascii="Calibri" w:eastAsia="Calibri" w:hAnsi="Calibri" w:cs="Calibri"/>
          <w:lang w:val="en-GB"/>
        </w:rPr>
        <w:t>The m</w:t>
      </w:r>
      <w:r w:rsidR="00C94428">
        <w:rPr>
          <w:rFonts w:ascii="Calibri" w:eastAsia="Calibri" w:hAnsi="Calibri" w:cs="Calibri"/>
          <w:lang w:val="en-GB"/>
        </w:rPr>
        <w:t>ajor bands of the m</w:t>
      </w:r>
      <w:r w:rsidR="00C94428" w:rsidRPr="00C94428">
        <w:rPr>
          <w:rFonts w:ascii="Calibri" w:eastAsia="Calibri" w:hAnsi="Calibri" w:cs="Calibri"/>
          <w:lang w:val="en-GB"/>
        </w:rPr>
        <w:t xml:space="preserve">olecular </w:t>
      </w:r>
      <w:r w:rsidR="00C94428">
        <w:rPr>
          <w:rFonts w:ascii="Calibri" w:eastAsia="Calibri" w:hAnsi="Calibri" w:cs="Calibri"/>
          <w:lang w:val="en-GB"/>
        </w:rPr>
        <w:t>w</w:t>
      </w:r>
      <w:r w:rsidR="00C94428" w:rsidRPr="00C94428">
        <w:rPr>
          <w:rFonts w:ascii="Calibri" w:eastAsia="Calibri" w:hAnsi="Calibri" w:cs="Calibri"/>
          <w:lang w:val="en-GB"/>
        </w:rPr>
        <w:t xml:space="preserve">eight </w:t>
      </w:r>
      <w:r w:rsidR="00C94428">
        <w:rPr>
          <w:rFonts w:ascii="Calibri" w:eastAsia="Calibri" w:hAnsi="Calibri" w:cs="Calibri"/>
          <w:lang w:val="en-GB"/>
        </w:rPr>
        <w:t>m</w:t>
      </w:r>
      <w:r w:rsidR="00C94428" w:rsidRPr="00C94428">
        <w:rPr>
          <w:rFonts w:ascii="Calibri" w:eastAsia="Calibri" w:hAnsi="Calibri" w:cs="Calibri"/>
          <w:lang w:val="en-GB"/>
        </w:rPr>
        <w:t>arker</w:t>
      </w:r>
      <w:r w:rsidR="00C94428">
        <w:rPr>
          <w:rFonts w:ascii="Calibri" w:eastAsia="Calibri" w:hAnsi="Calibri" w:cs="Calibri"/>
          <w:lang w:val="en-GB"/>
        </w:rPr>
        <w:t xml:space="preserve"> </w:t>
      </w:r>
      <w:r w:rsidR="00C94428" w:rsidRPr="00C94428">
        <w:rPr>
          <w:rFonts w:ascii="Calibri" w:eastAsia="Calibri" w:hAnsi="Calibri" w:cs="Calibri"/>
          <w:lang w:val="en-GB"/>
        </w:rPr>
        <w:t>NEB #B7025</w:t>
      </w:r>
      <w:r w:rsidR="00C94428">
        <w:rPr>
          <w:rFonts w:ascii="Calibri" w:eastAsia="Calibri" w:hAnsi="Calibri" w:cs="Calibri"/>
          <w:lang w:val="en-GB"/>
        </w:rPr>
        <w:t xml:space="preserve"> (M) are shown on the right side. Correctly assembled clones are </w:t>
      </w:r>
      <w:r w:rsidR="00417F21">
        <w:rPr>
          <w:rFonts w:ascii="Calibri" w:eastAsia="Calibri" w:hAnsi="Calibri" w:cs="Calibri"/>
          <w:lang w:val="en-GB"/>
        </w:rPr>
        <w:t>designated</w:t>
      </w:r>
      <w:r w:rsidR="00C94428">
        <w:rPr>
          <w:rFonts w:ascii="Calibri" w:eastAsia="Calibri" w:hAnsi="Calibri" w:cs="Calibri"/>
          <w:lang w:val="en-GB"/>
        </w:rPr>
        <w:t xml:space="preserve"> </w:t>
      </w:r>
      <w:r w:rsidR="00417F21">
        <w:rPr>
          <w:rFonts w:ascii="Calibri" w:eastAsia="Calibri" w:hAnsi="Calibri" w:cs="Calibri"/>
          <w:lang w:val="en-GB"/>
        </w:rPr>
        <w:t>with</w:t>
      </w:r>
      <w:r w:rsidR="00C94428">
        <w:rPr>
          <w:rFonts w:ascii="Calibri" w:eastAsia="Calibri" w:hAnsi="Calibri" w:cs="Calibri"/>
          <w:lang w:val="en-GB"/>
        </w:rPr>
        <w:t xml:space="preserve"> </w:t>
      </w:r>
      <w:r w:rsidR="00F0135B" w:rsidRPr="00F0135B">
        <w:rPr>
          <w:rFonts w:ascii="Calibri" w:eastAsia="Calibri" w:hAnsi="Calibri" w:cs="Calibri"/>
          <w:lang w:val="en-GB"/>
        </w:rPr>
        <w:t>plus</w:t>
      </w:r>
      <w:r w:rsidR="00F0135B">
        <w:rPr>
          <w:rFonts w:ascii="Calibri" w:eastAsia="Calibri" w:hAnsi="Calibri" w:cs="Calibri"/>
          <w:lang w:val="en-GB"/>
        </w:rPr>
        <w:t>es</w:t>
      </w:r>
      <w:r w:rsidR="00F0135B" w:rsidRPr="00F0135B">
        <w:rPr>
          <w:rFonts w:ascii="Calibri" w:eastAsia="Calibri" w:hAnsi="Calibri" w:cs="Calibri"/>
          <w:lang w:val="en-GB"/>
        </w:rPr>
        <w:t xml:space="preserve"> </w:t>
      </w:r>
      <w:r w:rsidR="00C94428">
        <w:rPr>
          <w:rFonts w:ascii="Calibri" w:eastAsia="Calibri" w:hAnsi="Calibri" w:cs="Calibri"/>
          <w:lang w:val="en-GB"/>
        </w:rPr>
        <w:t xml:space="preserve">above the </w:t>
      </w:r>
      <w:r w:rsidR="008B33A6">
        <w:rPr>
          <w:rFonts w:ascii="Calibri" w:eastAsia="Calibri" w:hAnsi="Calibri" w:cs="Calibri"/>
          <w:lang w:val="en-GB"/>
        </w:rPr>
        <w:t xml:space="preserve">clone </w:t>
      </w:r>
      <w:r w:rsidR="00C94428">
        <w:rPr>
          <w:rFonts w:ascii="Calibri" w:eastAsia="Calibri" w:hAnsi="Calibri" w:cs="Calibri"/>
          <w:lang w:val="en-GB"/>
        </w:rPr>
        <w:t>numbers.</w:t>
      </w:r>
    </w:p>
    <w:p w14:paraId="29F9A89E" w14:textId="63A28901" w:rsidR="00806EEC" w:rsidRDefault="00806EEC" w:rsidP="00806EEC">
      <w:pPr>
        <w:jc w:val="both"/>
        <w:rPr>
          <w:rFonts w:ascii="Calibri" w:eastAsia="Calibri" w:hAnsi="Calibri" w:cs="Calibri"/>
          <w:lang w:val="en-GB"/>
        </w:rPr>
      </w:pPr>
    </w:p>
    <w:p w14:paraId="495DF29C" w14:textId="5B91FCF6" w:rsidR="008B33A6" w:rsidRPr="004103D9" w:rsidRDefault="001F6769" w:rsidP="008B33A6">
      <w:pPr>
        <w:jc w:val="both"/>
        <w:rPr>
          <w:rFonts w:ascii="Calibri" w:eastAsia="Calibri" w:hAnsi="Calibri" w:cs="Calibri"/>
          <w:b/>
        </w:rPr>
      </w:pPr>
      <w:r w:rsidRPr="005D450E">
        <w:rPr>
          <w:rFonts w:ascii="Calibri" w:eastAsia="Calibri" w:hAnsi="Calibri" w:cs="Calibri"/>
          <w:b/>
          <w:lang w:val="en-GB"/>
        </w:rPr>
        <w:t>6.</w:t>
      </w:r>
      <w:r>
        <w:rPr>
          <w:rFonts w:ascii="Calibri" w:eastAsia="Calibri" w:hAnsi="Calibri" w:cs="Calibri"/>
          <w:b/>
          <w:lang w:val="en-GB"/>
        </w:rPr>
        <w:t>2</w:t>
      </w:r>
      <w:r w:rsidRPr="005D450E">
        <w:rPr>
          <w:rFonts w:ascii="Calibri" w:eastAsia="Calibri" w:hAnsi="Calibri" w:cs="Calibri"/>
          <w:b/>
          <w:lang w:val="en-GB"/>
        </w:rPr>
        <w:t xml:space="preserve"> </w:t>
      </w:r>
      <w:r w:rsidR="008B33A6">
        <w:rPr>
          <w:rFonts w:ascii="Calibri" w:eastAsia="Calibri" w:hAnsi="Calibri" w:cs="Calibri"/>
          <w:b/>
        </w:rPr>
        <w:t>Del</w:t>
      </w:r>
      <w:r w:rsidR="008B33A6" w:rsidRPr="0091656D">
        <w:rPr>
          <w:rFonts w:ascii="Calibri" w:eastAsia="Calibri" w:hAnsi="Calibri" w:cs="Calibri"/>
          <w:b/>
        </w:rPr>
        <w:t xml:space="preserve"> Module</w:t>
      </w:r>
    </w:p>
    <w:p w14:paraId="4E1187BE" w14:textId="70E89603" w:rsidR="001F6769" w:rsidRPr="005D450E" w:rsidRDefault="008B33A6" w:rsidP="00192FD6">
      <w:pPr>
        <w:ind w:firstLine="720"/>
        <w:jc w:val="both"/>
        <w:rPr>
          <w:rFonts w:ascii="Calibri" w:eastAsia="Calibri" w:hAnsi="Calibri" w:cs="Calibri"/>
          <w:b/>
          <w:lang w:val="en-GB"/>
        </w:rPr>
      </w:pPr>
      <w:r>
        <w:rPr>
          <w:rFonts w:ascii="Calibri" w:eastAsia="Calibri" w:hAnsi="Calibri" w:cs="Calibri"/>
          <w:lang w:val="en-GB"/>
        </w:rPr>
        <w:t xml:space="preserve">The </w:t>
      </w:r>
      <w:r w:rsidR="00192FD6" w:rsidRPr="005D450E">
        <w:rPr>
          <w:rFonts w:ascii="Calibri" w:eastAsia="Calibri" w:hAnsi="Calibri" w:cs="Calibri"/>
          <w:lang w:val="en-GB"/>
        </w:rPr>
        <w:t xml:space="preserve">DNA assembly </w:t>
      </w:r>
      <w:r>
        <w:rPr>
          <w:rFonts w:ascii="Calibri" w:eastAsia="Calibri" w:hAnsi="Calibri" w:cs="Calibri"/>
          <w:lang w:val="en-GB"/>
        </w:rPr>
        <w:t>e</w:t>
      </w:r>
      <w:r w:rsidRPr="005D450E">
        <w:rPr>
          <w:rFonts w:ascii="Calibri" w:eastAsia="Calibri" w:hAnsi="Calibri" w:cs="Calibri"/>
          <w:lang w:val="en-GB"/>
        </w:rPr>
        <w:t xml:space="preserve">fficiency of </w:t>
      </w:r>
      <w:proofErr w:type="spellStart"/>
      <w:r w:rsidRPr="0091656D">
        <w:rPr>
          <w:rFonts w:ascii="Calibri" w:eastAsia="Calibri" w:hAnsi="Calibri" w:cs="Calibri"/>
          <w:lang w:val="en-GB"/>
        </w:rPr>
        <w:t>of</w:t>
      </w:r>
      <w:proofErr w:type="spellEnd"/>
      <w:r w:rsidRPr="0091656D">
        <w:rPr>
          <w:rFonts w:ascii="Calibri" w:eastAsia="Calibri" w:hAnsi="Calibri" w:cs="Calibri"/>
          <w:lang w:val="en-GB"/>
        </w:rPr>
        <w:t xml:space="preserve"> </w:t>
      </w:r>
      <w:proofErr w:type="spellStart"/>
      <w:r w:rsidRPr="008B33A6">
        <w:rPr>
          <w:rFonts w:ascii="Calibri" w:eastAsia="Calibri" w:hAnsi="Calibri" w:cs="Calibri"/>
          <w:lang w:val="en-GB"/>
        </w:rPr>
        <w:t>pDel</w:t>
      </w:r>
      <w:proofErr w:type="spellEnd"/>
      <w:r w:rsidRPr="008B33A6">
        <w:rPr>
          <w:rFonts w:ascii="Calibri" w:eastAsia="Calibri" w:hAnsi="Calibri" w:cs="Calibri"/>
          <w:lang w:val="en-GB"/>
        </w:rPr>
        <w:t xml:space="preserve">-series plasmids </w:t>
      </w:r>
      <w:r w:rsidRPr="005D450E">
        <w:rPr>
          <w:rFonts w:ascii="Calibri" w:eastAsia="Calibri" w:hAnsi="Calibri" w:cs="Calibri"/>
          <w:lang w:val="en-GB"/>
        </w:rPr>
        <w:t xml:space="preserve">was tested </w:t>
      </w:r>
      <w:r>
        <w:rPr>
          <w:rFonts w:ascii="Calibri" w:eastAsia="Calibri" w:hAnsi="Calibri" w:cs="Calibri"/>
          <w:lang w:val="en-GB"/>
        </w:rPr>
        <w:t xml:space="preserve">using </w:t>
      </w:r>
      <w:r w:rsidRPr="008B33A6">
        <w:rPr>
          <w:rFonts w:ascii="Calibri" w:eastAsia="Calibri" w:hAnsi="Calibri" w:cs="Calibri"/>
          <w:i/>
          <w:iCs/>
          <w:lang w:val="en-GB"/>
        </w:rPr>
        <w:t xml:space="preserve">AAT1 </w:t>
      </w:r>
      <w:r>
        <w:rPr>
          <w:rFonts w:ascii="Calibri" w:eastAsia="Calibri" w:hAnsi="Calibri" w:cs="Calibri"/>
          <w:lang w:val="en-GB"/>
        </w:rPr>
        <w:t xml:space="preserve">gene of </w:t>
      </w:r>
      <w:r w:rsidRPr="004103D9">
        <w:rPr>
          <w:rFonts w:ascii="Calibri" w:eastAsia="Calibri" w:hAnsi="Calibri" w:cs="Calibri"/>
          <w:i/>
          <w:iCs/>
          <w:lang w:val="en-GB"/>
        </w:rPr>
        <w:t>Y. lipolytica</w:t>
      </w:r>
      <w:r>
        <w:rPr>
          <w:rFonts w:ascii="Calibri" w:eastAsia="Calibri" w:hAnsi="Calibri" w:cs="Calibri"/>
          <w:lang w:val="en-GB"/>
        </w:rPr>
        <w:t xml:space="preserve"> as an example. The assembly was done </w:t>
      </w:r>
      <w:r w:rsidRPr="005D450E">
        <w:rPr>
          <w:rFonts w:ascii="Calibri" w:eastAsia="Calibri" w:hAnsi="Calibri" w:cs="Calibri"/>
          <w:lang w:val="en-GB"/>
        </w:rPr>
        <w:t xml:space="preserve">following </w:t>
      </w:r>
      <w:r w:rsidRPr="007434C5">
        <w:rPr>
          <w:rFonts w:ascii="Calibri" w:eastAsia="Calibri" w:hAnsi="Calibri" w:cs="Calibri"/>
          <w:lang w:val="en-GB"/>
        </w:rPr>
        <w:t>procedures described in</w:t>
      </w:r>
      <w:r w:rsidR="00417F21">
        <w:rPr>
          <w:rFonts w:ascii="Calibri" w:eastAsia="Calibri" w:hAnsi="Calibri" w:cs="Calibri"/>
          <w:lang w:val="en-GB"/>
        </w:rPr>
        <w:t xml:space="preserve"> the</w:t>
      </w:r>
      <w:r w:rsidRPr="007434C5">
        <w:rPr>
          <w:rFonts w:ascii="Calibri" w:eastAsia="Calibri" w:hAnsi="Calibri" w:cs="Calibri"/>
          <w:lang w:val="en-GB"/>
        </w:rPr>
        <w:t xml:space="preserve"> Sections 1.</w:t>
      </w:r>
      <w:r>
        <w:rPr>
          <w:rFonts w:ascii="Calibri" w:eastAsia="Calibri" w:hAnsi="Calibri" w:cs="Calibri"/>
          <w:lang w:val="en-GB"/>
        </w:rPr>
        <w:t>4</w:t>
      </w:r>
      <w:r w:rsidRPr="007434C5">
        <w:rPr>
          <w:rFonts w:ascii="Calibri" w:eastAsia="Calibri" w:hAnsi="Calibri" w:cs="Calibri"/>
          <w:lang w:val="en-GB"/>
        </w:rPr>
        <w:t xml:space="preserve"> of Supplementary Manual.</w:t>
      </w:r>
      <w:r>
        <w:rPr>
          <w:rFonts w:ascii="Calibri" w:eastAsia="Calibri" w:hAnsi="Calibri" w:cs="Calibri"/>
          <w:lang w:val="en-GB"/>
        </w:rPr>
        <w:t xml:space="preserve"> </w:t>
      </w:r>
      <w:r w:rsidRPr="007434C5">
        <w:rPr>
          <w:rFonts w:ascii="Calibri" w:eastAsia="Calibri" w:hAnsi="Calibri" w:cs="Calibri"/>
          <w:lang w:val="en-GB"/>
        </w:rPr>
        <w:t>DNA parts involved in th</w:t>
      </w:r>
      <w:r>
        <w:rPr>
          <w:rFonts w:ascii="Calibri" w:eastAsia="Calibri" w:hAnsi="Calibri" w:cs="Calibri"/>
          <w:lang w:val="en-GB"/>
        </w:rPr>
        <w:t>e</w:t>
      </w:r>
      <w:r w:rsidRPr="007434C5">
        <w:rPr>
          <w:rFonts w:ascii="Calibri" w:eastAsia="Calibri" w:hAnsi="Calibri" w:cs="Calibri"/>
          <w:lang w:val="en-GB"/>
        </w:rPr>
        <w:t xml:space="preserve"> assemb</w:t>
      </w:r>
      <w:r>
        <w:rPr>
          <w:rFonts w:ascii="Calibri" w:eastAsia="Calibri" w:hAnsi="Calibri" w:cs="Calibri"/>
          <w:lang w:val="en-GB"/>
        </w:rPr>
        <w:t>ly</w:t>
      </w:r>
      <w:r w:rsidRPr="007434C5">
        <w:rPr>
          <w:rFonts w:ascii="Calibri" w:eastAsia="Calibri" w:hAnsi="Calibri" w:cs="Calibri"/>
          <w:lang w:val="en-GB"/>
        </w:rPr>
        <w:t xml:space="preserve"> </w:t>
      </w:r>
      <w:r>
        <w:rPr>
          <w:rFonts w:ascii="Calibri" w:eastAsia="Calibri" w:hAnsi="Calibri" w:cs="Calibri"/>
          <w:lang w:val="en-GB"/>
        </w:rPr>
        <w:t>were</w:t>
      </w:r>
      <w:r w:rsidRPr="007434C5">
        <w:rPr>
          <w:rFonts w:ascii="Calibri" w:eastAsia="Calibri" w:hAnsi="Calibri" w:cs="Calibri"/>
          <w:lang w:val="en-GB"/>
        </w:rPr>
        <w:t xml:space="preserve"> summarised in Table S17.</w:t>
      </w:r>
      <w:r>
        <w:rPr>
          <w:rFonts w:ascii="Calibri" w:eastAsia="Calibri" w:hAnsi="Calibri" w:cs="Calibri"/>
          <w:lang w:val="en-GB"/>
        </w:rPr>
        <w:t xml:space="preserve"> Plasmid DNA was isolated from 18 clones and restriction analysis was performed using </w:t>
      </w:r>
      <w:proofErr w:type="spellStart"/>
      <w:r>
        <w:rPr>
          <w:rFonts w:ascii="Calibri" w:eastAsia="Calibri" w:hAnsi="Calibri" w:cs="Calibri"/>
          <w:lang w:val="en-GB"/>
        </w:rPr>
        <w:t>MssI</w:t>
      </w:r>
      <w:proofErr w:type="spellEnd"/>
      <w:r>
        <w:rPr>
          <w:rFonts w:ascii="Calibri" w:eastAsia="Calibri" w:hAnsi="Calibri" w:cs="Calibri"/>
          <w:lang w:val="en-GB"/>
        </w:rPr>
        <w:t xml:space="preserve"> enzyme </w:t>
      </w:r>
      <w:r w:rsidRPr="007434C5">
        <w:rPr>
          <w:rFonts w:ascii="Calibri" w:eastAsia="Calibri" w:hAnsi="Calibri" w:cs="Calibri"/>
          <w:lang w:val="en-GB"/>
        </w:rPr>
        <w:t xml:space="preserve">(Fig. </w:t>
      </w:r>
      <w:r w:rsidRPr="00F01370">
        <w:rPr>
          <w:rFonts w:ascii="Calibri" w:eastAsia="Calibri" w:hAnsi="Calibri" w:cs="Calibri"/>
          <w:lang w:val="en-GB"/>
        </w:rPr>
        <w:t>S</w:t>
      </w:r>
      <w:r>
        <w:rPr>
          <w:rFonts w:ascii="Calibri" w:eastAsia="Calibri" w:hAnsi="Calibri" w:cs="Calibri"/>
          <w:lang w:val="en-GB"/>
        </w:rPr>
        <w:t>30</w:t>
      </w:r>
      <w:r w:rsidRPr="007434C5">
        <w:rPr>
          <w:rFonts w:ascii="Calibri" w:eastAsia="Calibri" w:hAnsi="Calibri" w:cs="Calibri"/>
          <w:lang w:val="en-GB"/>
        </w:rPr>
        <w:t>)</w:t>
      </w:r>
      <w:r>
        <w:rPr>
          <w:rFonts w:ascii="Calibri" w:eastAsia="Calibri" w:hAnsi="Calibri" w:cs="Calibri"/>
          <w:lang w:val="en-GB"/>
        </w:rPr>
        <w:t>. T</w:t>
      </w:r>
      <w:r w:rsidRPr="00C97177">
        <w:rPr>
          <w:rFonts w:ascii="Calibri" w:eastAsia="Calibri" w:hAnsi="Calibri" w:cs="Calibri"/>
          <w:lang w:val="en-GB"/>
        </w:rPr>
        <w:t xml:space="preserve">he observed assembly efficiency of </w:t>
      </w:r>
      <w:r w:rsidRPr="008B33A6">
        <w:rPr>
          <w:rFonts w:ascii="Calibri" w:eastAsia="Calibri" w:hAnsi="Calibri" w:cs="Calibri"/>
          <w:lang w:val="en-GB"/>
        </w:rPr>
        <w:t>pDelUK-AAT1</w:t>
      </w:r>
      <w:r w:rsidRPr="00C97177">
        <w:rPr>
          <w:rFonts w:ascii="Calibri" w:eastAsia="Calibri" w:hAnsi="Calibri" w:cs="Calibri"/>
          <w:lang w:val="en-GB"/>
        </w:rPr>
        <w:t xml:space="preserve"> plasmid was </w:t>
      </w:r>
      <w:r>
        <w:rPr>
          <w:rFonts w:ascii="Calibri" w:eastAsia="Calibri" w:hAnsi="Calibri" w:cs="Calibri"/>
          <w:lang w:val="en-GB"/>
        </w:rPr>
        <w:t>5</w:t>
      </w:r>
      <w:r w:rsidRPr="00C97177">
        <w:rPr>
          <w:rFonts w:ascii="Calibri" w:eastAsia="Calibri" w:hAnsi="Calibri" w:cs="Calibri"/>
          <w:lang w:val="en-GB"/>
        </w:rPr>
        <w:t>0% (</w:t>
      </w:r>
      <w:r>
        <w:rPr>
          <w:rFonts w:ascii="Calibri" w:eastAsia="Calibri" w:hAnsi="Calibri" w:cs="Calibri"/>
          <w:lang w:val="en-GB"/>
        </w:rPr>
        <w:t>9</w:t>
      </w:r>
      <w:r w:rsidRPr="00C97177">
        <w:rPr>
          <w:rFonts w:ascii="Calibri" w:eastAsia="Calibri" w:hAnsi="Calibri" w:cs="Calibri"/>
          <w:lang w:val="en-GB"/>
        </w:rPr>
        <w:t>/18)</w:t>
      </w:r>
      <w:r>
        <w:rPr>
          <w:rFonts w:ascii="Calibri" w:eastAsia="Calibri" w:hAnsi="Calibri" w:cs="Calibri"/>
          <w:lang w:val="en-GB"/>
        </w:rPr>
        <w:t>.</w:t>
      </w:r>
    </w:p>
    <w:p w14:paraId="6D6EC892" w14:textId="77777777" w:rsidR="001F6769" w:rsidRDefault="001F6769" w:rsidP="00806EEC">
      <w:pPr>
        <w:jc w:val="both"/>
        <w:rPr>
          <w:rFonts w:ascii="Calibri" w:eastAsia="Calibri" w:hAnsi="Calibri" w:cs="Calibri"/>
          <w:lang w:val="en-GB"/>
        </w:rPr>
      </w:pPr>
    </w:p>
    <w:p w14:paraId="22E357C0" w14:textId="517D738A" w:rsidR="00806EEC" w:rsidRDefault="00806EEC" w:rsidP="00192FD6">
      <w:pPr>
        <w:jc w:val="both"/>
        <w:rPr>
          <w:rFonts w:ascii="Calibri" w:eastAsia="Calibri" w:hAnsi="Calibri" w:cs="Calibri"/>
          <w:lang w:val="en-GB"/>
        </w:rPr>
      </w:pPr>
      <w:r>
        <w:rPr>
          <w:rFonts w:ascii="Calibri" w:eastAsia="Calibri" w:hAnsi="Calibri" w:cs="Calibri"/>
          <w:noProof/>
          <w:lang w:val="en-GB"/>
        </w:rPr>
        <w:lastRenderedPageBreak/>
        <w:drawing>
          <wp:inline distT="0" distB="0" distL="0" distR="0" wp14:anchorId="364561CE" wp14:editId="4A26E71F">
            <wp:extent cx="5928360" cy="25069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2506980"/>
                    </a:xfrm>
                    <a:prstGeom prst="rect">
                      <a:avLst/>
                    </a:prstGeom>
                    <a:noFill/>
                    <a:ln>
                      <a:noFill/>
                    </a:ln>
                  </pic:spPr>
                </pic:pic>
              </a:graphicData>
            </a:graphic>
          </wp:inline>
        </w:drawing>
      </w:r>
    </w:p>
    <w:p w14:paraId="69C6862B" w14:textId="66583B70" w:rsidR="00806EEC" w:rsidRPr="005D450E" w:rsidRDefault="00806EEC" w:rsidP="00192FD6">
      <w:pPr>
        <w:jc w:val="both"/>
        <w:rPr>
          <w:rFonts w:ascii="Calibri" w:eastAsia="Calibri" w:hAnsi="Calibri" w:cs="Calibri"/>
          <w:lang w:val="en-GB"/>
        </w:rPr>
      </w:pPr>
      <w:r w:rsidRPr="005D450E">
        <w:rPr>
          <w:rFonts w:ascii="Calibri" w:eastAsia="Calibri" w:hAnsi="Calibri" w:cs="Calibri"/>
          <w:b/>
          <w:lang w:val="en-GB"/>
        </w:rPr>
        <w:t>Fig. S</w:t>
      </w:r>
      <w:r>
        <w:rPr>
          <w:rFonts w:ascii="Calibri" w:eastAsia="Calibri" w:hAnsi="Calibri" w:cs="Calibri"/>
          <w:b/>
          <w:lang w:val="ru-RU"/>
        </w:rPr>
        <w:t>30</w:t>
      </w:r>
      <w:r w:rsidRPr="005D450E">
        <w:rPr>
          <w:rFonts w:ascii="Calibri" w:eastAsia="Calibri" w:hAnsi="Calibri" w:cs="Calibri"/>
          <w:lang w:val="en-GB"/>
        </w:rPr>
        <w:t xml:space="preserve"> </w:t>
      </w:r>
      <w:r w:rsidR="008B33A6">
        <w:rPr>
          <w:rFonts w:ascii="Calibri" w:eastAsia="Calibri" w:hAnsi="Calibri" w:cs="Calibri"/>
          <w:lang w:val="en-GB"/>
        </w:rPr>
        <w:t>The r</w:t>
      </w:r>
      <w:r w:rsidR="008B33A6" w:rsidRPr="00C97177">
        <w:rPr>
          <w:rFonts w:ascii="Calibri" w:eastAsia="Calibri" w:hAnsi="Calibri" w:cs="Calibri"/>
          <w:lang w:val="en-GB"/>
        </w:rPr>
        <w:t>estriction analysis</w:t>
      </w:r>
      <w:r w:rsidR="008B33A6">
        <w:rPr>
          <w:rFonts w:ascii="Calibri" w:eastAsia="Calibri" w:hAnsi="Calibri" w:cs="Calibri"/>
          <w:lang w:val="en-GB"/>
        </w:rPr>
        <w:t xml:space="preserve"> of clones isolated from </w:t>
      </w:r>
      <w:r w:rsidR="008B33A6" w:rsidRPr="008B33A6">
        <w:rPr>
          <w:rFonts w:ascii="Calibri" w:eastAsia="Calibri" w:hAnsi="Calibri" w:cs="Calibri"/>
          <w:lang w:val="en-GB"/>
        </w:rPr>
        <w:t>pDelUK-AAT1</w:t>
      </w:r>
      <w:r w:rsidR="008B33A6" w:rsidRPr="00C97177">
        <w:rPr>
          <w:rFonts w:ascii="Calibri" w:eastAsia="Calibri" w:hAnsi="Calibri" w:cs="Calibri"/>
          <w:lang w:val="en-GB"/>
        </w:rPr>
        <w:t xml:space="preserve"> </w:t>
      </w:r>
      <w:r w:rsidR="008B33A6">
        <w:rPr>
          <w:rFonts w:ascii="Calibri" w:eastAsia="Calibri" w:hAnsi="Calibri" w:cs="Calibri"/>
          <w:lang w:val="en-GB"/>
        </w:rPr>
        <w:t xml:space="preserve">assembly using </w:t>
      </w:r>
      <w:proofErr w:type="spellStart"/>
      <w:r w:rsidR="008B33A6">
        <w:rPr>
          <w:rFonts w:ascii="Calibri" w:eastAsia="Calibri" w:hAnsi="Calibri" w:cs="Calibri"/>
          <w:lang w:val="en-GB"/>
        </w:rPr>
        <w:t>MssI</w:t>
      </w:r>
      <w:proofErr w:type="spellEnd"/>
      <w:r w:rsidR="008B33A6">
        <w:rPr>
          <w:rFonts w:ascii="Calibri" w:eastAsia="Calibri" w:hAnsi="Calibri" w:cs="Calibri"/>
          <w:lang w:val="en-GB"/>
        </w:rPr>
        <w:t xml:space="preserve">. Restriction fragments corresponding to </w:t>
      </w:r>
      <w:r w:rsidR="008B33A6" w:rsidRPr="008B33A6">
        <w:rPr>
          <w:rFonts w:ascii="Calibri" w:eastAsia="Calibri" w:hAnsi="Calibri" w:cs="Calibri"/>
          <w:lang w:val="en-GB"/>
        </w:rPr>
        <w:t>pDelUK-AAT1</w:t>
      </w:r>
      <w:r w:rsidR="008B33A6" w:rsidRPr="00C97177">
        <w:rPr>
          <w:rFonts w:ascii="Calibri" w:eastAsia="Calibri" w:hAnsi="Calibri" w:cs="Calibri"/>
          <w:lang w:val="en-GB"/>
        </w:rPr>
        <w:t xml:space="preserve"> </w:t>
      </w:r>
      <w:r w:rsidR="008B33A6">
        <w:rPr>
          <w:rFonts w:ascii="Calibri" w:eastAsia="Calibri" w:hAnsi="Calibri" w:cs="Calibri"/>
          <w:lang w:val="en-GB"/>
        </w:rPr>
        <w:t>are shown on the left side. Major bands of the m</w:t>
      </w:r>
      <w:r w:rsidR="008B33A6" w:rsidRPr="00C94428">
        <w:rPr>
          <w:rFonts w:ascii="Calibri" w:eastAsia="Calibri" w:hAnsi="Calibri" w:cs="Calibri"/>
          <w:lang w:val="en-GB"/>
        </w:rPr>
        <w:t xml:space="preserve">olecular </w:t>
      </w:r>
      <w:r w:rsidR="008B33A6">
        <w:rPr>
          <w:rFonts w:ascii="Calibri" w:eastAsia="Calibri" w:hAnsi="Calibri" w:cs="Calibri"/>
          <w:lang w:val="en-GB"/>
        </w:rPr>
        <w:t>w</w:t>
      </w:r>
      <w:r w:rsidR="008B33A6" w:rsidRPr="00C94428">
        <w:rPr>
          <w:rFonts w:ascii="Calibri" w:eastAsia="Calibri" w:hAnsi="Calibri" w:cs="Calibri"/>
          <w:lang w:val="en-GB"/>
        </w:rPr>
        <w:t xml:space="preserve">eight </w:t>
      </w:r>
      <w:r w:rsidR="008B33A6">
        <w:rPr>
          <w:rFonts w:ascii="Calibri" w:eastAsia="Calibri" w:hAnsi="Calibri" w:cs="Calibri"/>
          <w:lang w:val="en-GB"/>
        </w:rPr>
        <w:t>m</w:t>
      </w:r>
      <w:r w:rsidR="008B33A6" w:rsidRPr="00C94428">
        <w:rPr>
          <w:rFonts w:ascii="Calibri" w:eastAsia="Calibri" w:hAnsi="Calibri" w:cs="Calibri"/>
          <w:lang w:val="en-GB"/>
        </w:rPr>
        <w:t>arker</w:t>
      </w:r>
      <w:r w:rsidR="008B33A6">
        <w:rPr>
          <w:rFonts w:ascii="Calibri" w:eastAsia="Calibri" w:hAnsi="Calibri" w:cs="Calibri"/>
          <w:lang w:val="en-GB"/>
        </w:rPr>
        <w:t xml:space="preserve"> </w:t>
      </w:r>
      <w:r w:rsidR="008B33A6" w:rsidRPr="00C94428">
        <w:rPr>
          <w:rFonts w:ascii="Calibri" w:eastAsia="Calibri" w:hAnsi="Calibri" w:cs="Calibri"/>
          <w:lang w:val="en-GB"/>
        </w:rPr>
        <w:t>NEB #B7025</w:t>
      </w:r>
      <w:r w:rsidR="008B33A6">
        <w:rPr>
          <w:rFonts w:ascii="Calibri" w:eastAsia="Calibri" w:hAnsi="Calibri" w:cs="Calibri"/>
          <w:lang w:val="en-GB"/>
        </w:rPr>
        <w:t xml:space="preserve"> (M) are shown on the right side. </w:t>
      </w:r>
      <w:r w:rsidR="00857D22">
        <w:rPr>
          <w:rFonts w:ascii="Calibri" w:eastAsia="Calibri" w:hAnsi="Calibri" w:cs="Calibri"/>
          <w:lang w:val="en-GB"/>
        </w:rPr>
        <w:t>The c</w:t>
      </w:r>
      <w:r w:rsidR="008B33A6">
        <w:rPr>
          <w:rFonts w:ascii="Calibri" w:eastAsia="Calibri" w:hAnsi="Calibri" w:cs="Calibri"/>
          <w:lang w:val="en-GB"/>
        </w:rPr>
        <w:t xml:space="preserve">orrectly assembled clones are </w:t>
      </w:r>
      <w:r w:rsidR="00857D22">
        <w:rPr>
          <w:rFonts w:ascii="Calibri" w:eastAsia="Calibri" w:hAnsi="Calibri" w:cs="Calibri"/>
          <w:lang w:val="en-GB"/>
        </w:rPr>
        <w:t>designated</w:t>
      </w:r>
      <w:r w:rsidR="008B33A6">
        <w:rPr>
          <w:rFonts w:ascii="Calibri" w:eastAsia="Calibri" w:hAnsi="Calibri" w:cs="Calibri"/>
          <w:lang w:val="en-GB"/>
        </w:rPr>
        <w:t xml:space="preserve"> by </w:t>
      </w:r>
      <w:r w:rsidR="00F0135B" w:rsidRPr="00F0135B">
        <w:rPr>
          <w:rFonts w:ascii="Calibri" w:eastAsia="Calibri" w:hAnsi="Calibri" w:cs="Calibri"/>
          <w:lang w:val="en-GB"/>
        </w:rPr>
        <w:t>plus</w:t>
      </w:r>
      <w:r w:rsidR="00F0135B">
        <w:rPr>
          <w:rFonts w:ascii="Calibri" w:eastAsia="Calibri" w:hAnsi="Calibri" w:cs="Calibri"/>
          <w:lang w:val="en-GB"/>
        </w:rPr>
        <w:t>es</w:t>
      </w:r>
      <w:r w:rsidR="00F0135B" w:rsidRPr="00F0135B">
        <w:rPr>
          <w:rFonts w:ascii="Calibri" w:eastAsia="Calibri" w:hAnsi="Calibri" w:cs="Calibri"/>
          <w:lang w:val="en-GB"/>
        </w:rPr>
        <w:t xml:space="preserve"> </w:t>
      </w:r>
      <w:r w:rsidR="008B33A6">
        <w:rPr>
          <w:rFonts w:ascii="Calibri" w:eastAsia="Calibri" w:hAnsi="Calibri" w:cs="Calibri"/>
          <w:lang w:val="en-GB"/>
        </w:rPr>
        <w:t>above the clone numbers.</w:t>
      </w:r>
    </w:p>
    <w:p w14:paraId="4CB23B4C" w14:textId="3C9018FC" w:rsidR="00806EEC" w:rsidRDefault="00806EEC" w:rsidP="00806EEC">
      <w:pPr>
        <w:jc w:val="both"/>
        <w:rPr>
          <w:rFonts w:ascii="Calibri" w:eastAsia="Calibri" w:hAnsi="Calibri" w:cs="Calibri"/>
          <w:lang w:val="en-GB"/>
        </w:rPr>
      </w:pPr>
    </w:p>
    <w:p w14:paraId="6D21D034" w14:textId="20567085" w:rsidR="009A08CA" w:rsidRPr="004103D9" w:rsidRDefault="001F6769" w:rsidP="009A08CA">
      <w:pPr>
        <w:jc w:val="both"/>
        <w:rPr>
          <w:rFonts w:ascii="Calibri" w:eastAsia="Calibri" w:hAnsi="Calibri" w:cs="Calibri"/>
          <w:b/>
        </w:rPr>
      </w:pPr>
      <w:r w:rsidRPr="005D450E">
        <w:rPr>
          <w:rFonts w:ascii="Calibri" w:eastAsia="Calibri" w:hAnsi="Calibri" w:cs="Calibri"/>
          <w:b/>
          <w:lang w:val="en-GB"/>
        </w:rPr>
        <w:t>6.</w:t>
      </w:r>
      <w:r>
        <w:rPr>
          <w:rFonts w:ascii="Calibri" w:eastAsia="Calibri" w:hAnsi="Calibri" w:cs="Calibri"/>
          <w:b/>
          <w:lang w:val="en-GB"/>
        </w:rPr>
        <w:t>3</w:t>
      </w:r>
      <w:r w:rsidRPr="005D450E">
        <w:rPr>
          <w:rFonts w:ascii="Calibri" w:eastAsia="Calibri" w:hAnsi="Calibri" w:cs="Calibri"/>
          <w:b/>
          <w:lang w:val="en-GB"/>
        </w:rPr>
        <w:t xml:space="preserve"> </w:t>
      </w:r>
      <w:r w:rsidR="009A08CA" w:rsidRPr="009A08CA">
        <w:rPr>
          <w:rFonts w:ascii="Calibri" w:eastAsia="Calibri" w:hAnsi="Calibri" w:cs="Calibri"/>
          <w:b/>
        </w:rPr>
        <w:t>Int Module</w:t>
      </w:r>
      <w:r w:rsidR="009A08CA">
        <w:rPr>
          <w:rFonts w:ascii="Calibri" w:eastAsia="Calibri" w:hAnsi="Calibri" w:cs="Calibri"/>
          <w:b/>
        </w:rPr>
        <w:t xml:space="preserve"> - exchange of homology arms between Lvl1 and Lvl2</w:t>
      </w:r>
    </w:p>
    <w:p w14:paraId="453D48CF" w14:textId="56764F6C" w:rsidR="009A08CA" w:rsidRPr="005D450E" w:rsidRDefault="009A08CA" w:rsidP="009A08CA">
      <w:pPr>
        <w:ind w:firstLine="720"/>
        <w:jc w:val="both"/>
        <w:rPr>
          <w:rFonts w:ascii="Calibri" w:eastAsia="Calibri" w:hAnsi="Calibri" w:cs="Calibri"/>
          <w:b/>
          <w:lang w:val="en-GB"/>
        </w:rPr>
      </w:pPr>
      <w:r>
        <w:rPr>
          <w:rFonts w:ascii="Calibri" w:eastAsia="Calibri" w:hAnsi="Calibri" w:cs="Calibri"/>
          <w:lang w:val="en-GB"/>
        </w:rPr>
        <w:t>The e</w:t>
      </w:r>
      <w:r w:rsidRPr="005D450E">
        <w:rPr>
          <w:rFonts w:ascii="Calibri" w:eastAsia="Calibri" w:hAnsi="Calibri" w:cs="Calibri"/>
          <w:lang w:val="en-GB"/>
        </w:rPr>
        <w:t xml:space="preserve">fficiency of </w:t>
      </w:r>
      <w:r w:rsidRPr="009A08CA">
        <w:rPr>
          <w:rFonts w:ascii="Calibri" w:eastAsia="Calibri" w:hAnsi="Calibri" w:cs="Calibri"/>
          <w:lang w:val="en-GB"/>
        </w:rPr>
        <w:t>homology arm</w:t>
      </w:r>
      <w:r>
        <w:rPr>
          <w:rFonts w:ascii="Calibri" w:eastAsia="Calibri" w:hAnsi="Calibri" w:cs="Calibri"/>
          <w:lang w:val="en-GB"/>
        </w:rPr>
        <w:t xml:space="preserve">s </w:t>
      </w:r>
      <w:r w:rsidRPr="009A08CA">
        <w:rPr>
          <w:rFonts w:ascii="Calibri" w:eastAsia="Calibri" w:hAnsi="Calibri" w:cs="Calibri"/>
          <w:lang w:val="en-GB"/>
        </w:rPr>
        <w:t>exchange between Lvl1 and Lvl2</w:t>
      </w:r>
      <w:r>
        <w:rPr>
          <w:rFonts w:ascii="Calibri" w:eastAsia="Calibri" w:hAnsi="Calibri" w:cs="Calibri"/>
          <w:lang w:val="en-GB"/>
        </w:rPr>
        <w:t xml:space="preserve"> </w:t>
      </w:r>
      <w:r w:rsidRPr="005D450E">
        <w:rPr>
          <w:rFonts w:ascii="Calibri" w:eastAsia="Calibri" w:hAnsi="Calibri" w:cs="Calibri"/>
          <w:lang w:val="en-GB"/>
        </w:rPr>
        <w:t xml:space="preserve">was tested </w:t>
      </w:r>
      <w:r>
        <w:rPr>
          <w:rFonts w:ascii="Calibri" w:eastAsia="Calibri" w:hAnsi="Calibri" w:cs="Calibri"/>
          <w:lang w:val="en-GB"/>
        </w:rPr>
        <w:t xml:space="preserve">using plasmids </w:t>
      </w:r>
      <w:r w:rsidRPr="009A08CA">
        <w:rPr>
          <w:rFonts w:ascii="Calibri" w:eastAsia="Calibri" w:hAnsi="Calibri" w:cs="Calibri"/>
          <w:lang w:val="en-GB"/>
        </w:rPr>
        <w:t>pE8US1.1</w:t>
      </w:r>
      <w:r>
        <w:rPr>
          <w:rFonts w:ascii="Calibri" w:eastAsia="Calibri" w:hAnsi="Calibri" w:cs="Calibri"/>
          <w:lang w:val="en-GB"/>
        </w:rPr>
        <w:t xml:space="preserve"> and </w:t>
      </w:r>
      <w:r w:rsidRPr="009A08CA">
        <w:rPr>
          <w:rFonts w:ascii="Calibri" w:eastAsia="Calibri" w:hAnsi="Calibri" w:cs="Calibri"/>
          <w:lang w:val="en-GB"/>
        </w:rPr>
        <w:t xml:space="preserve">pZUA2.3-HPD1-ARO4-ARO7 </w:t>
      </w:r>
      <w:r>
        <w:rPr>
          <w:rFonts w:ascii="Calibri" w:eastAsia="Calibri" w:hAnsi="Calibri" w:cs="Calibri"/>
          <w:lang w:val="en-GB"/>
        </w:rPr>
        <w:t>as an example (</w:t>
      </w:r>
      <w:r w:rsidRPr="007434C5">
        <w:rPr>
          <w:rFonts w:ascii="Calibri" w:eastAsia="Calibri" w:hAnsi="Calibri" w:cs="Calibri"/>
          <w:lang w:val="en-GB"/>
        </w:rPr>
        <w:t>Table S17</w:t>
      </w:r>
      <w:r>
        <w:rPr>
          <w:rFonts w:ascii="Calibri" w:eastAsia="Calibri" w:hAnsi="Calibri" w:cs="Calibri"/>
          <w:lang w:val="en-GB"/>
        </w:rPr>
        <w:t xml:space="preserve">). The assembly was done </w:t>
      </w:r>
      <w:r w:rsidRPr="005D450E">
        <w:rPr>
          <w:rFonts w:ascii="Calibri" w:eastAsia="Calibri" w:hAnsi="Calibri" w:cs="Calibri"/>
          <w:lang w:val="en-GB"/>
        </w:rPr>
        <w:t xml:space="preserve">following </w:t>
      </w:r>
      <w:r w:rsidRPr="007434C5">
        <w:rPr>
          <w:rFonts w:ascii="Calibri" w:eastAsia="Calibri" w:hAnsi="Calibri" w:cs="Calibri"/>
          <w:lang w:val="en-GB"/>
        </w:rPr>
        <w:t xml:space="preserve">procedures described in Sections </w:t>
      </w:r>
      <w:r w:rsidRPr="009A08CA">
        <w:rPr>
          <w:rFonts w:ascii="Calibri" w:eastAsia="Calibri" w:hAnsi="Calibri" w:cs="Calibri"/>
          <w:lang w:val="en-GB"/>
        </w:rPr>
        <w:t>1.5.1</w:t>
      </w:r>
      <w:r w:rsidRPr="007434C5">
        <w:rPr>
          <w:rFonts w:ascii="Calibri" w:eastAsia="Calibri" w:hAnsi="Calibri" w:cs="Calibri"/>
          <w:lang w:val="en-GB"/>
        </w:rPr>
        <w:t xml:space="preserve"> of Supplementary Manual.</w:t>
      </w:r>
      <w:r>
        <w:rPr>
          <w:rFonts w:ascii="Calibri" w:eastAsia="Calibri" w:hAnsi="Calibri" w:cs="Calibri"/>
          <w:lang w:val="en-GB"/>
        </w:rPr>
        <w:t xml:space="preserve"> Plasmid DNA was isolated from 8 clones and restriction analysis was performed using </w:t>
      </w:r>
      <w:proofErr w:type="spellStart"/>
      <w:r>
        <w:rPr>
          <w:rFonts w:ascii="Calibri" w:eastAsia="Calibri" w:hAnsi="Calibri" w:cs="Calibri"/>
          <w:lang w:val="en-GB"/>
        </w:rPr>
        <w:t>PaqI</w:t>
      </w:r>
      <w:proofErr w:type="spellEnd"/>
      <w:r>
        <w:rPr>
          <w:rFonts w:ascii="Calibri" w:eastAsia="Calibri" w:hAnsi="Calibri" w:cs="Calibri"/>
          <w:lang w:val="en-GB"/>
        </w:rPr>
        <w:t xml:space="preserve"> enzyme </w:t>
      </w:r>
      <w:r w:rsidRPr="007434C5">
        <w:rPr>
          <w:rFonts w:ascii="Calibri" w:eastAsia="Calibri" w:hAnsi="Calibri" w:cs="Calibri"/>
          <w:lang w:val="en-GB"/>
        </w:rPr>
        <w:t xml:space="preserve">(Fig. </w:t>
      </w:r>
      <w:r w:rsidRPr="00F01370">
        <w:rPr>
          <w:rFonts w:ascii="Calibri" w:eastAsia="Calibri" w:hAnsi="Calibri" w:cs="Calibri"/>
          <w:lang w:val="en-GB"/>
        </w:rPr>
        <w:t>S</w:t>
      </w:r>
      <w:r>
        <w:rPr>
          <w:rFonts w:ascii="Calibri" w:eastAsia="Calibri" w:hAnsi="Calibri" w:cs="Calibri"/>
          <w:lang w:val="en-GB"/>
        </w:rPr>
        <w:t>31</w:t>
      </w:r>
      <w:r w:rsidRPr="007434C5">
        <w:rPr>
          <w:rFonts w:ascii="Calibri" w:eastAsia="Calibri" w:hAnsi="Calibri" w:cs="Calibri"/>
          <w:lang w:val="en-GB"/>
        </w:rPr>
        <w:t>)</w:t>
      </w:r>
      <w:r>
        <w:rPr>
          <w:rFonts w:ascii="Calibri" w:eastAsia="Calibri" w:hAnsi="Calibri" w:cs="Calibri"/>
          <w:lang w:val="en-GB"/>
        </w:rPr>
        <w:t>. T</w:t>
      </w:r>
      <w:r w:rsidRPr="00C97177">
        <w:rPr>
          <w:rFonts w:ascii="Calibri" w:eastAsia="Calibri" w:hAnsi="Calibri" w:cs="Calibri"/>
          <w:lang w:val="en-GB"/>
        </w:rPr>
        <w:t xml:space="preserve">he observed assembly efficiency of </w:t>
      </w:r>
      <w:r w:rsidRPr="009A08CA">
        <w:rPr>
          <w:rFonts w:ascii="Calibri" w:eastAsia="Calibri" w:hAnsi="Calibri" w:cs="Calibri"/>
          <w:lang w:val="en-GB"/>
        </w:rPr>
        <w:t>pE8US-HPD1-ARO4-ARO7</w:t>
      </w:r>
      <w:r>
        <w:rPr>
          <w:rFonts w:ascii="Calibri" w:eastAsia="Calibri" w:hAnsi="Calibri" w:cs="Calibri"/>
          <w:lang w:val="en-GB"/>
        </w:rPr>
        <w:t xml:space="preserve"> </w:t>
      </w:r>
      <w:r w:rsidRPr="00C97177">
        <w:rPr>
          <w:rFonts w:ascii="Calibri" w:eastAsia="Calibri" w:hAnsi="Calibri" w:cs="Calibri"/>
          <w:lang w:val="en-GB"/>
        </w:rPr>
        <w:t xml:space="preserve">plasmid was </w:t>
      </w:r>
      <w:r w:rsidRPr="009A08CA">
        <w:rPr>
          <w:rFonts w:ascii="Calibri" w:eastAsia="Calibri" w:hAnsi="Calibri" w:cs="Calibri"/>
          <w:lang w:val="en-GB"/>
        </w:rPr>
        <w:t>100% (8/8)</w:t>
      </w:r>
      <w:r>
        <w:rPr>
          <w:rFonts w:ascii="Calibri" w:eastAsia="Calibri" w:hAnsi="Calibri" w:cs="Calibri"/>
          <w:lang w:val="en-GB"/>
        </w:rPr>
        <w:t>.</w:t>
      </w:r>
    </w:p>
    <w:p w14:paraId="7F1B571B" w14:textId="77777777" w:rsidR="001F6769" w:rsidRDefault="001F6769" w:rsidP="00806EEC">
      <w:pPr>
        <w:jc w:val="both"/>
        <w:rPr>
          <w:rFonts w:ascii="Calibri" w:eastAsia="Calibri" w:hAnsi="Calibri" w:cs="Calibri"/>
          <w:lang w:val="en-GB"/>
        </w:rPr>
      </w:pPr>
    </w:p>
    <w:p w14:paraId="46DC5AF9" w14:textId="5DFFE169" w:rsidR="00806EEC" w:rsidRDefault="00806EEC" w:rsidP="00192FD6">
      <w:pPr>
        <w:jc w:val="center"/>
        <w:rPr>
          <w:rFonts w:ascii="Calibri" w:eastAsia="Calibri" w:hAnsi="Calibri" w:cs="Calibri"/>
          <w:lang w:val="en-GB"/>
        </w:rPr>
      </w:pPr>
      <w:r>
        <w:rPr>
          <w:rFonts w:ascii="Calibri" w:eastAsia="Calibri" w:hAnsi="Calibri" w:cs="Calibri"/>
          <w:noProof/>
          <w:lang w:val="en-GB"/>
        </w:rPr>
        <w:drawing>
          <wp:inline distT="0" distB="0" distL="0" distR="0" wp14:anchorId="09BD24F1" wp14:editId="2C17FA34">
            <wp:extent cx="3627120" cy="23683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8129" cy="2375539"/>
                    </a:xfrm>
                    <a:prstGeom prst="rect">
                      <a:avLst/>
                    </a:prstGeom>
                    <a:noFill/>
                    <a:ln>
                      <a:noFill/>
                    </a:ln>
                  </pic:spPr>
                </pic:pic>
              </a:graphicData>
            </a:graphic>
          </wp:inline>
        </w:drawing>
      </w:r>
    </w:p>
    <w:p w14:paraId="638B3EB4" w14:textId="26C941F4" w:rsidR="009A08CA" w:rsidRPr="005D450E" w:rsidRDefault="00806EEC" w:rsidP="009A08CA">
      <w:pPr>
        <w:jc w:val="both"/>
        <w:rPr>
          <w:rFonts w:ascii="Calibri" w:eastAsia="Calibri" w:hAnsi="Calibri" w:cs="Calibri"/>
          <w:lang w:val="en-GB"/>
        </w:rPr>
      </w:pPr>
      <w:r w:rsidRPr="005D450E">
        <w:rPr>
          <w:rFonts w:ascii="Calibri" w:eastAsia="Calibri" w:hAnsi="Calibri" w:cs="Calibri"/>
          <w:b/>
          <w:lang w:val="en-GB"/>
        </w:rPr>
        <w:t>Fig. S</w:t>
      </w:r>
      <w:r>
        <w:rPr>
          <w:rFonts w:ascii="Calibri" w:eastAsia="Calibri" w:hAnsi="Calibri" w:cs="Calibri"/>
          <w:b/>
          <w:lang w:val="ru-RU"/>
        </w:rPr>
        <w:t>31</w:t>
      </w:r>
      <w:r w:rsidRPr="005D450E">
        <w:rPr>
          <w:rFonts w:ascii="Calibri" w:eastAsia="Calibri" w:hAnsi="Calibri" w:cs="Calibri"/>
          <w:lang w:val="en-GB"/>
        </w:rPr>
        <w:t xml:space="preserve"> </w:t>
      </w:r>
      <w:r w:rsidR="009A08CA">
        <w:rPr>
          <w:rFonts w:ascii="Calibri" w:eastAsia="Calibri" w:hAnsi="Calibri" w:cs="Calibri"/>
          <w:lang w:val="en-GB"/>
        </w:rPr>
        <w:t>The r</w:t>
      </w:r>
      <w:r w:rsidR="009A08CA" w:rsidRPr="00C97177">
        <w:rPr>
          <w:rFonts w:ascii="Calibri" w:eastAsia="Calibri" w:hAnsi="Calibri" w:cs="Calibri"/>
          <w:lang w:val="en-GB"/>
        </w:rPr>
        <w:t>estriction analysis</w:t>
      </w:r>
      <w:r w:rsidR="009A08CA">
        <w:rPr>
          <w:rFonts w:ascii="Calibri" w:eastAsia="Calibri" w:hAnsi="Calibri" w:cs="Calibri"/>
          <w:lang w:val="en-GB"/>
        </w:rPr>
        <w:t xml:space="preserve"> of clones isolated from </w:t>
      </w:r>
      <w:r w:rsidR="009A08CA" w:rsidRPr="009A08CA">
        <w:rPr>
          <w:rFonts w:ascii="Calibri" w:eastAsia="Calibri" w:hAnsi="Calibri" w:cs="Calibri"/>
          <w:lang w:val="en-GB"/>
        </w:rPr>
        <w:t>pE8US-HPD1-ARO4-ARO7</w:t>
      </w:r>
      <w:r w:rsidR="009A08CA" w:rsidRPr="00C97177">
        <w:rPr>
          <w:rFonts w:ascii="Calibri" w:eastAsia="Calibri" w:hAnsi="Calibri" w:cs="Calibri"/>
          <w:lang w:val="en-GB"/>
        </w:rPr>
        <w:t xml:space="preserve"> </w:t>
      </w:r>
      <w:r w:rsidR="009A08CA">
        <w:rPr>
          <w:rFonts w:ascii="Calibri" w:eastAsia="Calibri" w:hAnsi="Calibri" w:cs="Calibri"/>
          <w:lang w:val="en-GB"/>
        </w:rPr>
        <w:t xml:space="preserve">assembly using </w:t>
      </w:r>
      <w:proofErr w:type="spellStart"/>
      <w:r w:rsidR="009A08CA">
        <w:rPr>
          <w:rFonts w:ascii="Calibri" w:eastAsia="Calibri" w:hAnsi="Calibri" w:cs="Calibri"/>
          <w:lang w:val="en-GB"/>
        </w:rPr>
        <w:t>PaqI</w:t>
      </w:r>
      <w:proofErr w:type="spellEnd"/>
      <w:r w:rsidR="009A08CA">
        <w:rPr>
          <w:rFonts w:ascii="Calibri" w:eastAsia="Calibri" w:hAnsi="Calibri" w:cs="Calibri"/>
          <w:lang w:val="en-GB"/>
        </w:rPr>
        <w:t xml:space="preserve">. </w:t>
      </w:r>
      <w:r w:rsidR="00857D22">
        <w:rPr>
          <w:rFonts w:ascii="Calibri" w:eastAsia="Calibri" w:hAnsi="Calibri" w:cs="Calibri"/>
          <w:lang w:val="en-GB"/>
        </w:rPr>
        <w:t>The r</w:t>
      </w:r>
      <w:r w:rsidR="009A08CA">
        <w:rPr>
          <w:rFonts w:ascii="Calibri" w:eastAsia="Calibri" w:hAnsi="Calibri" w:cs="Calibri"/>
          <w:lang w:val="en-GB"/>
        </w:rPr>
        <w:t xml:space="preserve">estriction fragments corresponding to </w:t>
      </w:r>
      <w:r w:rsidR="009A08CA" w:rsidRPr="009A08CA">
        <w:rPr>
          <w:rFonts w:ascii="Calibri" w:eastAsia="Calibri" w:hAnsi="Calibri" w:cs="Calibri"/>
          <w:lang w:val="en-GB"/>
        </w:rPr>
        <w:t>pE8US-HPD1-ARO4-ARO7</w:t>
      </w:r>
      <w:r w:rsidR="009A08CA" w:rsidRPr="00C97177">
        <w:rPr>
          <w:rFonts w:ascii="Calibri" w:eastAsia="Calibri" w:hAnsi="Calibri" w:cs="Calibri"/>
          <w:lang w:val="en-GB"/>
        </w:rPr>
        <w:t xml:space="preserve"> </w:t>
      </w:r>
      <w:r w:rsidR="009A08CA">
        <w:rPr>
          <w:rFonts w:ascii="Calibri" w:eastAsia="Calibri" w:hAnsi="Calibri" w:cs="Calibri"/>
          <w:lang w:val="en-GB"/>
        </w:rPr>
        <w:t xml:space="preserve">are shown on the left side. </w:t>
      </w:r>
      <w:r w:rsidR="00857D22">
        <w:rPr>
          <w:rFonts w:ascii="Calibri" w:eastAsia="Calibri" w:hAnsi="Calibri" w:cs="Calibri"/>
          <w:lang w:val="en-GB"/>
        </w:rPr>
        <w:t>The m</w:t>
      </w:r>
      <w:r w:rsidR="009A08CA">
        <w:rPr>
          <w:rFonts w:ascii="Calibri" w:eastAsia="Calibri" w:hAnsi="Calibri" w:cs="Calibri"/>
          <w:lang w:val="en-GB"/>
        </w:rPr>
        <w:t>ajor bands of the m</w:t>
      </w:r>
      <w:r w:rsidR="009A08CA" w:rsidRPr="00C94428">
        <w:rPr>
          <w:rFonts w:ascii="Calibri" w:eastAsia="Calibri" w:hAnsi="Calibri" w:cs="Calibri"/>
          <w:lang w:val="en-GB"/>
        </w:rPr>
        <w:t xml:space="preserve">olecular </w:t>
      </w:r>
      <w:r w:rsidR="009A08CA">
        <w:rPr>
          <w:rFonts w:ascii="Calibri" w:eastAsia="Calibri" w:hAnsi="Calibri" w:cs="Calibri"/>
          <w:lang w:val="en-GB"/>
        </w:rPr>
        <w:t>w</w:t>
      </w:r>
      <w:r w:rsidR="009A08CA" w:rsidRPr="00C94428">
        <w:rPr>
          <w:rFonts w:ascii="Calibri" w:eastAsia="Calibri" w:hAnsi="Calibri" w:cs="Calibri"/>
          <w:lang w:val="en-GB"/>
        </w:rPr>
        <w:t xml:space="preserve">eight </w:t>
      </w:r>
      <w:r w:rsidR="009A08CA">
        <w:rPr>
          <w:rFonts w:ascii="Calibri" w:eastAsia="Calibri" w:hAnsi="Calibri" w:cs="Calibri"/>
          <w:lang w:val="en-GB"/>
        </w:rPr>
        <w:t>m</w:t>
      </w:r>
      <w:r w:rsidR="009A08CA" w:rsidRPr="00C94428">
        <w:rPr>
          <w:rFonts w:ascii="Calibri" w:eastAsia="Calibri" w:hAnsi="Calibri" w:cs="Calibri"/>
          <w:lang w:val="en-GB"/>
        </w:rPr>
        <w:t>arker</w:t>
      </w:r>
      <w:r w:rsidR="009A08CA">
        <w:rPr>
          <w:rFonts w:ascii="Calibri" w:eastAsia="Calibri" w:hAnsi="Calibri" w:cs="Calibri"/>
          <w:lang w:val="en-GB"/>
        </w:rPr>
        <w:t xml:space="preserve"> </w:t>
      </w:r>
      <w:r w:rsidR="009A08CA" w:rsidRPr="00C94428">
        <w:rPr>
          <w:rFonts w:ascii="Calibri" w:eastAsia="Calibri" w:hAnsi="Calibri" w:cs="Calibri"/>
          <w:lang w:val="en-GB"/>
        </w:rPr>
        <w:t>NEB #B7025</w:t>
      </w:r>
      <w:r w:rsidR="009A08CA">
        <w:rPr>
          <w:rFonts w:ascii="Calibri" w:eastAsia="Calibri" w:hAnsi="Calibri" w:cs="Calibri"/>
          <w:lang w:val="en-GB"/>
        </w:rPr>
        <w:t xml:space="preserve"> (M) are shown on the right side. </w:t>
      </w:r>
      <w:r w:rsidR="00857D22">
        <w:rPr>
          <w:rFonts w:ascii="Calibri" w:eastAsia="Calibri" w:hAnsi="Calibri" w:cs="Calibri"/>
          <w:lang w:val="en-GB"/>
        </w:rPr>
        <w:t>The c</w:t>
      </w:r>
      <w:r w:rsidR="009A08CA">
        <w:rPr>
          <w:rFonts w:ascii="Calibri" w:eastAsia="Calibri" w:hAnsi="Calibri" w:cs="Calibri"/>
          <w:lang w:val="en-GB"/>
        </w:rPr>
        <w:t xml:space="preserve">orrectly assembled clones are selected by </w:t>
      </w:r>
      <w:r w:rsidR="00F0135B" w:rsidRPr="00F0135B">
        <w:rPr>
          <w:rFonts w:ascii="Calibri" w:eastAsia="Calibri" w:hAnsi="Calibri" w:cs="Calibri"/>
          <w:lang w:val="en-GB"/>
        </w:rPr>
        <w:t>plus</w:t>
      </w:r>
      <w:r w:rsidR="00F0135B">
        <w:rPr>
          <w:rFonts w:ascii="Calibri" w:eastAsia="Calibri" w:hAnsi="Calibri" w:cs="Calibri"/>
          <w:lang w:val="en-GB"/>
        </w:rPr>
        <w:t>es</w:t>
      </w:r>
      <w:r w:rsidR="00F0135B" w:rsidRPr="00F0135B">
        <w:rPr>
          <w:rFonts w:ascii="Calibri" w:eastAsia="Calibri" w:hAnsi="Calibri" w:cs="Calibri"/>
          <w:lang w:val="en-GB"/>
        </w:rPr>
        <w:t xml:space="preserve"> </w:t>
      </w:r>
      <w:r w:rsidR="009A08CA">
        <w:rPr>
          <w:rFonts w:ascii="Calibri" w:eastAsia="Calibri" w:hAnsi="Calibri" w:cs="Calibri"/>
          <w:lang w:val="en-GB"/>
        </w:rPr>
        <w:t>above the clone numbers.</w:t>
      </w:r>
    </w:p>
    <w:p w14:paraId="381443FC" w14:textId="03323E7B" w:rsidR="00806EEC" w:rsidRDefault="00806EEC" w:rsidP="00806EEC">
      <w:pPr>
        <w:jc w:val="both"/>
        <w:rPr>
          <w:rFonts w:ascii="Calibri" w:eastAsia="Calibri" w:hAnsi="Calibri" w:cs="Calibri"/>
          <w:lang w:val="en-GB"/>
        </w:rPr>
      </w:pPr>
    </w:p>
    <w:p w14:paraId="648E5121" w14:textId="03FF247E" w:rsidR="009A08CA" w:rsidRPr="004103D9" w:rsidRDefault="001F6769" w:rsidP="009A08CA">
      <w:pPr>
        <w:jc w:val="both"/>
        <w:rPr>
          <w:rFonts w:ascii="Calibri" w:eastAsia="Calibri" w:hAnsi="Calibri" w:cs="Calibri"/>
          <w:b/>
        </w:rPr>
      </w:pPr>
      <w:r w:rsidRPr="005D450E">
        <w:rPr>
          <w:rFonts w:ascii="Calibri" w:eastAsia="Calibri" w:hAnsi="Calibri" w:cs="Calibri"/>
          <w:b/>
          <w:lang w:val="en-GB"/>
        </w:rPr>
        <w:t>6.</w:t>
      </w:r>
      <w:r>
        <w:rPr>
          <w:rFonts w:ascii="Calibri" w:eastAsia="Calibri" w:hAnsi="Calibri" w:cs="Calibri"/>
          <w:b/>
          <w:lang w:val="en-GB"/>
        </w:rPr>
        <w:t>4</w:t>
      </w:r>
      <w:r w:rsidRPr="005D450E">
        <w:rPr>
          <w:rFonts w:ascii="Calibri" w:eastAsia="Calibri" w:hAnsi="Calibri" w:cs="Calibri"/>
          <w:b/>
          <w:lang w:val="en-GB"/>
        </w:rPr>
        <w:t xml:space="preserve"> </w:t>
      </w:r>
      <w:r w:rsidR="009A08CA" w:rsidRPr="009A08CA">
        <w:rPr>
          <w:rFonts w:ascii="Calibri" w:eastAsia="Calibri" w:hAnsi="Calibri" w:cs="Calibri"/>
          <w:b/>
        </w:rPr>
        <w:t>Int Module</w:t>
      </w:r>
      <w:r w:rsidR="009A08CA">
        <w:rPr>
          <w:rFonts w:ascii="Calibri" w:eastAsia="Calibri" w:hAnsi="Calibri" w:cs="Calibri"/>
          <w:b/>
        </w:rPr>
        <w:t xml:space="preserve"> - </w:t>
      </w:r>
      <w:r w:rsidR="00F0135B" w:rsidRPr="00F0135B">
        <w:rPr>
          <w:rFonts w:ascii="Calibri" w:eastAsia="Calibri" w:hAnsi="Calibri" w:cs="Calibri"/>
          <w:b/>
        </w:rPr>
        <w:t xml:space="preserve">Transfer of homology arms from </w:t>
      </w:r>
      <w:proofErr w:type="spellStart"/>
      <w:r w:rsidR="00F0135B" w:rsidRPr="00F0135B">
        <w:rPr>
          <w:rFonts w:ascii="Calibri" w:eastAsia="Calibri" w:hAnsi="Calibri" w:cs="Calibri"/>
          <w:b/>
        </w:rPr>
        <w:t>pDel</w:t>
      </w:r>
      <w:proofErr w:type="spellEnd"/>
      <w:r w:rsidR="00F0135B" w:rsidRPr="00F0135B">
        <w:rPr>
          <w:rFonts w:ascii="Calibri" w:eastAsia="Calibri" w:hAnsi="Calibri" w:cs="Calibri"/>
          <w:b/>
        </w:rPr>
        <w:t>-series to Lvl1</w:t>
      </w:r>
      <w:r w:rsidR="00F0135B">
        <w:rPr>
          <w:rFonts w:ascii="Calibri" w:eastAsia="Calibri" w:hAnsi="Calibri" w:cs="Calibri"/>
          <w:b/>
        </w:rPr>
        <w:t xml:space="preserve"> and Lvl2</w:t>
      </w:r>
    </w:p>
    <w:p w14:paraId="42CB427E" w14:textId="173E6D30" w:rsidR="009A08CA" w:rsidRPr="005D450E" w:rsidRDefault="009A08CA" w:rsidP="009A08CA">
      <w:pPr>
        <w:ind w:firstLine="720"/>
        <w:jc w:val="both"/>
        <w:rPr>
          <w:rFonts w:ascii="Calibri" w:eastAsia="Calibri" w:hAnsi="Calibri" w:cs="Calibri"/>
          <w:b/>
          <w:lang w:val="en-GB"/>
        </w:rPr>
      </w:pPr>
      <w:r>
        <w:rPr>
          <w:rFonts w:ascii="Calibri" w:eastAsia="Calibri" w:hAnsi="Calibri" w:cs="Calibri"/>
          <w:lang w:val="en-GB"/>
        </w:rPr>
        <w:t>The e</w:t>
      </w:r>
      <w:r w:rsidRPr="005D450E">
        <w:rPr>
          <w:rFonts w:ascii="Calibri" w:eastAsia="Calibri" w:hAnsi="Calibri" w:cs="Calibri"/>
          <w:lang w:val="en-GB"/>
        </w:rPr>
        <w:t xml:space="preserve">fficiency of </w:t>
      </w:r>
      <w:r w:rsidRPr="009A08CA">
        <w:rPr>
          <w:rFonts w:ascii="Calibri" w:eastAsia="Calibri" w:hAnsi="Calibri" w:cs="Calibri"/>
          <w:lang w:val="en-GB"/>
        </w:rPr>
        <w:t>homology arm</w:t>
      </w:r>
      <w:r>
        <w:rPr>
          <w:rFonts w:ascii="Calibri" w:eastAsia="Calibri" w:hAnsi="Calibri" w:cs="Calibri"/>
          <w:lang w:val="en-GB"/>
        </w:rPr>
        <w:t xml:space="preserve">s </w:t>
      </w:r>
      <w:r w:rsidR="00F0135B">
        <w:rPr>
          <w:rFonts w:ascii="Calibri" w:eastAsia="Calibri" w:hAnsi="Calibri" w:cs="Calibri"/>
          <w:lang w:val="en-GB"/>
        </w:rPr>
        <w:t>transfer</w:t>
      </w:r>
      <w:r w:rsidRPr="009A08CA">
        <w:rPr>
          <w:rFonts w:ascii="Calibri" w:eastAsia="Calibri" w:hAnsi="Calibri" w:cs="Calibri"/>
          <w:lang w:val="en-GB"/>
        </w:rPr>
        <w:t xml:space="preserve"> </w:t>
      </w:r>
      <w:r w:rsidR="00F0135B">
        <w:rPr>
          <w:rFonts w:ascii="Calibri" w:eastAsia="Calibri" w:hAnsi="Calibri" w:cs="Calibri"/>
          <w:lang w:val="en-GB"/>
        </w:rPr>
        <w:t>from</w:t>
      </w:r>
      <w:r w:rsidRPr="009A08CA">
        <w:rPr>
          <w:rFonts w:ascii="Calibri" w:eastAsia="Calibri" w:hAnsi="Calibri" w:cs="Calibri"/>
          <w:lang w:val="en-GB"/>
        </w:rPr>
        <w:t xml:space="preserve"> </w:t>
      </w:r>
      <w:proofErr w:type="spellStart"/>
      <w:r w:rsidR="00F0135B" w:rsidRPr="00F0135B">
        <w:rPr>
          <w:rFonts w:ascii="Calibri" w:eastAsia="Calibri" w:hAnsi="Calibri" w:cs="Calibri"/>
          <w:lang w:val="en-GB"/>
        </w:rPr>
        <w:t>pDel</w:t>
      </w:r>
      <w:proofErr w:type="spellEnd"/>
      <w:r w:rsidR="00F0135B" w:rsidRPr="00F0135B">
        <w:rPr>
          <w:rFonts w:ascii="Calibri" w:eastAsia="Calibri" w:hAnsi="Calibri" w:cs="Calibri"/>
          <w:lang w:val="en-GB"/>
        </w:rPr>
        <w:t xml:space="preserve">-series </w:t>
      </w:r>
      <w:r w:rsidR="00F0135B">
        <w:rPr>
          <w:rFonts w:ascii="Calibri" w:eastAsia="Calibri" w:hAnsi="Calibri" w:cs="Calibri"/>
          <w:lang w:val="en-GB"/>
        </w:rPr>
        <w:t xml:space="preserve">to </w:t>
      </w:r>
      <w:r w:rsidR="00F0135B" w:rsidRPr="00F0135B">
        <w:rPr>
          <w:rFonts w:ascii="Calibri" w:eastAsia="Calibri" w:hAnsi="Calibri" w:cs="Calibri"/>
          <w:lang w:val="en-GB"/>
        </w:rPr>
        <w:t>Lvl1 and Lvl2</w:t>
      </w:r>
      <w:r>
        <w:rPr>
          <w:rFonts w:ascii="Calibri" w:eastAsia="Calibri" w:hAnsi="Calibri" w:cs="Calibri"/>
          <w:lang w:val="en-GB"/>
        </w:rPr>
        <w:t xml:space="preserve"> </w:t>
      </w:r>
      <w:r w:rsidRPr="005D450E">
        <w:rPr>
          <w:rFonts w:ascii="Calibri" w:eastAsia="Calibri" w:hAnsi="Calibri" w:cs="Calibri"/>
          <w:lang w:val="en-GB"/>
        </w:rPr>
        <w:t xml:space="preserve">was tested </w:t>
      </w:r>
      <w:r>
        <w:rPr>
          <w:rFonts w:ascii="Calibri" w:eastAsia="Calibri" w:hAnsi="Calibri" w:cs="Calibri"/>
          <w:lang w:val="en-GB"/>
        </w:rPr>
        <w:t xml:space="preserve">using plasmids </w:t>
      </w:r>
      <w:r w:rsidR="00F0135B" w:rsidRPr="00F0135B">
        <w:rPr>
          <w:rFonts w:ascii="Calibri" w:eastAsia="Calibri" w:hAnsi="Calibri" w:cs="Calibri"/>
          <w:lang w:val="en-GB"/>
        </w:rPr>
        <w:t>pE8US-HPD1-ARO4-ARO7 and pDelUK-AAT1</w:t>
      </w:r>
      <w:r w:rsidRPr="009A08CA">
        <w:rPr>
          <w:rFonts w:ascii="Calibri" w:eastAsia="Calibri" w:hAnsi="Calibri" w:cs="Calibri"/>
          <w:lang w:val="en-GB"/>
        </w:rPr>
        <w:t xml:space="preserve"> </w:t>
      </w:r>
      <w:r>
        <w:rPr>
          <w:rFonts w:ascii="Calibri" w:eastAsia="Calibri" w:hAnsi="Calibri" w:cs="Calibri"/>
          <w:lang w:val="en-GB"/>
        </w:rPr>
        <w:t>as an example (</w:t>
      </w:r>
      <w:r w:rsidRPr="007434C5">
        <w:rPr>
          <w:rFonts w:ascii="Calibri" w:eastAsia="Calibri" w:hAnsi="Calibri" w:cs="Calibri"/>
          <w:lang w:val="en-GB"/>
        </w:rPr>
        <w:t>Table S17</w:t>
      </w:r>
      <w:r>
        <w:rPr>
          <w:rFonts w:ascii="Calibri" w:eastAsia="Calibri" w:hAnsi="Calibri" w:cs="Calibri"/>
          <w:lang w:val="en-GB"/>
        </w:rPr>
        <w:t xml:space="preserve">). The assembly was done </w:t>
      </w:r>
      <w:r w:rsidRPr="005D450E">
        <w:rPr>
          <w:rFonts w:ascii="Calibri" w:eastAsia="Calibri" w:hAnsi="Calibri" w:cs="Calibri"/>
          <w:lang w:val="en-GB"/>
        </w:rPr>
        <w:t xml:space="preserve">following </w:t>
      </w:r>
      <w:r w:rsidRPr="007434C5">
        <w:rPr>
          <w:rFonts w:ascii="Calibri" w:eastAsia="Calibri" w:hAnsi="Calibri" w:cs="Calibri"/>
          <w:lang w:val="en-GB"/>
        </w:rPr>
        <w:t xml:space="preserve">procedures described in Sections </w:t>
      </w:r>
      <w:r w:rsidRPr="009A08CA">
        <w:rPr>
          <w:rFonts w:ascii="Calibri" w:eastAsia="Calibri" w:hAnsi="Calibri" w:cs="Calibri"/>
          <w:lang w:val="en-GB"/>
        </w:rPr>
        <w:t>1.5.</w:t>
      </w:r>
      <w:r w:rsidR="00F0135B">
        <w:rPr>
          <w:rFonts w:ascii="Calibri" w:eastAsia="Calibri" w:hAnsi="Calibri" w:cs="Calibri"/>
          <w:lang w:val="en-GB"/>
        </w:rPr>
        <w:t>2</w:t>
      </w:r>
      <w:r w:rsidRPr="007434C5">
        <w:rPr>
          <w:rFonts w:ascii="Calibri" w:eastAsia="Calibri" w:hAnsi="Calibri" w:cs="Calibri"/>
          <w:lang w:val="en-GB"/>
        </w:rPr>
        <w:t xml:space="preserve"> of</w:t>
      </w:r>
      <w:r w:rsidR="00F0135B">
        <w:rPr>
          <w:rFonts w:ascii="Calibri" w:eastAsia="Calibri" w:hAnsi="Calibri" w:cs="Calibri"/>
          <w:lang w:val="en-GB"/>
        </w:rPr>
        <w:t xml:space="preserve"> </w:t>
      </w:r>
      <w:r w:rsidRPr="007434C5">
        <w:rPr>
          <w:rFonts w:ascii="Calibri" w:eastAsia="Calibri" w:hAnsi="Calibri" w:cs="Calibri"/>
          <w:lang w:val="en-GB"/>
        </w:rPr>
        <w:t>Supplementary Manual.</w:t>
      </w:r>
      <w:r>
        <w:rPr>
          <w:rFonts w:ascii="Calibri" w:eastAsia="Calibri" w:hAnsi="Calibri" w:cs="Calibri"/>
          <w:lang w:val="en-GB"/>
        </w:rPr>
        <w:t xml:space="preserve"> </w:t>
      </w:r>
      <w:r>
        <w:rPr>
          <w:rFonts w:ascii="Calibri" w:eastAsia="Calibri" w:hAnsi="Calibri" w:cs="Calibri"/>
          <w:lang w:val="en-GB"/>
        </w:rPr>
        <w:lastRenderedPageBreak/>
        <w:t xml:space="preserve">Plasmid DNA was isolated from </w:t>
      </w:r>
      <w:r w:rsidR="00F0135B">
        <w:rPr>
          <w:rFonts w:ascii="Calibri" w:eastAsia="Calibri" w:hAnsi="Calibri" w:cs="Calibri"/>
          <w:lang w:val="en-GB"/>
        </w:rPr>
        <w:t>12</w:t>
      </w:r>
      <w:r>
        <w:rPr>
          <w:rFonts w:ascii="Calibri" w:eastAsia="Calibri" w:hAnsi="Calibri" w:cs="Calibri"/>
          <w:lang w:val="en-GB"/>
        </w:rPr>
        <w:t xml:space="preserve"> clones and restriction analysis was performed using </w:t>
      </w:r>
      <w:proofErr w:type="spellStart"/>
      <w:r w:rsidR="00F0135B">
        <w:rPr>
          <w:rFonts w:ascii="Calibri" w:eastAsia="Calibri" w:hAnsi="Calibri" w:cs="Calibri"/>
          <w:lang w:val="en-GB"/>
        </w:rPr>
        <w:t>Mss</w:t>
      </w:r>
      <w:r>
        <w:rPr>
          <w:rFonts w:ascii="Calibri" w:eastAsia="Calibri" w:hAnsi="Calibri" w:cs="Calibri"/>
          <w:lang w:val="en-GB"/>
        </w:rPr>
        <w:t>I</w:t>
      </w:r>
      <w:proofErr w:type="spellEnd"/>
      <w:r>
        <w:rPr>
          <w:rFonts w:ascii="Calibri" w:eastAsia="Calibri" w:hAnsi="Calibri" w:cs="Calibri"/>
          <w:lang w:val="en-GB"/>
        </w:rPr>
        <w:t xml:space="preserve"> enzyme </w:t>
      </w:r>
      <w:r w:rsidRPr="007434C5">
        <w:rPr>
          <w:rFonts w:ascii="Calibri" w:eastAsia="Calibri" w:hAnsi="Calibri" w:cs="Calibri"/>
          <w:lang w:val="en-GB"/>
        </w:rPr>
        <w:t xml:space="preserve">(Fig. </w:t>
      </w:r>
      <w:r w:rsidRPr="00F01370">
        <w:rPr>
          <w:rFonts w:ascii="Calibri" w:eastAsia="Calibri" w:hAnsi="Calibri" w:cs="Calibri"/>
          <w:lang w:val="en-GB"/>
        </w:rPr>
        <w:t>S</w:t>
      </w:r>
      <w:r>
        <w:rPr>
          <w:rFonts w:ascii="Calibri" w:eastAsia="Calibri" w:hAnsi="Calibri" w:cs="Calibri"/>
          <w:lang w:val="en-GB"/>
        </w:rPr>
        <w:t>3</w:t>
      </w:r>
      <w:r w:rsidR="00F0135B">
        <w:rPr>
          <w:rFonts w:ascii="Calibri" w:eastAsia="Calibri" w:hAnsi="Calibri" w:cs="Calibri"/>
          <w:lang w:val="en-GB"/>
        </w:rPr>
        <w:t>2</w:t>
      </w:r>
      <w:r w:rsidRPr="007434C5">
        <w:rPr>
          <w:rFonts w:ascii="Calibri" w:eastAsia="Calibri" w:hAnsi="Calibri" w:cs="Calibri"/>
          <w:lang w:val="en-GB"/>
        </w:rPr>
        <w:t>)</w:t>
      </w:r>
      <w:r>
        <w:rPr>
          <w:rFonts w:ascii="Calibri" w:eastAsia="Calibri" w:hAnsi="Calibri" w:cs="Calibri"/>
          <w:lang w:val="en-GB"/>
        </w:rPr>
        <w:t>. T</w:t>
      </w:r>
      <w:r w:rsidRPr="00C97177">
        <w:rPr>
          <w:rFonts w:ascii="Calibri" w:eastAsia="Calibri" w:hAnsi="Calibri" w:cs="Calibri"/>
          <w:lang w:val="en-GB"/>
        </w:rPr>
        <w:t xml:space="preserve">he observed assembly efficiency of </w:t>
      </w:r>
      <w:r w:rsidR="00F0135B" w:rsidRPr="00F0135B">
        <w:rPr>
          <w:rFonts w:ascii="Calibri" w:eastAsia="Calibri" w:hAnsi="Calibri" w:cs="Calibri"/>
          <w:lang w:val="en-GB"/>
        </w:rPr>
        <w:t>pDelUK-AAT</w:t>
      </w:r>
      <w:proofErr w:type="gramStart"/>
      <w:r w:rsidR="00F0135B" w:rsidRPr="00F0135B">
        <w:rPr>
          <w:rFonts w:ascii="Calibri" w:eastAsia="Calibri" w:hAnsi="Calibri" w:cs="Calibri"/>
          <w:lang w:val="en-GB"/>
        </w:rPr>
        <w:t>1::</w:t>
      </w:r>
      <w:proofErr w:type="gramEnd"/>
      <w:r w:rsidR="00F0135B" w:rsidRPr="00F0135B">
        <w:rPr>
          <w:rFonts w:ascii="Calibri" w:eastAsia="Calibri" w:hAnsi="Calibri" w:cs="Calibri"/>
          <w:lang w:val="en-GB"/>
        </w:rPr>
        <w:t>HPD1-ARO4-ARO7</w:t>
      </w:r>
      <w:r>
        <w:rPr>
          <w:rFonts w:ascii="Calibri" w:eastAsia="Calibri" w:hAnsi="Calibri" w:cs="Calibri"/>
          <w:lang w:val="en-GB"/>
        </w:rPr>
        <w:t xml:space="preserve"> </w:t>
      </w:r>
      <w:r w:rsidRPr="00C97177">
        <w:rPr>
          <w:rFonts w:ascii="Calibri" w:eastAsia="Calibri" w:hAnsi="Calibri" w:cs="Calibri"/>
          <w:lang w:val="en-GB"/>
        </w:rPr>
        <w:t xml:space="preserve">plasmid was </w:t>
      </w:r>
      <w:r w:rsidR="00F0135B" w:rsidRPr="00F0135B">
        <w:rPr>
          <w:rFonts w:ascii="Calibri" w:eastAsia="Calibri" w:hAnsi="Calibri" w:cs="Calibri"/>
          <w:lang w:val="en-GB"/>
        </w:rPr>
        <w:t>58.3% (7/12)</w:t>
      </w:r>
      <w:r>
        <w:rPr>
          <w:rFonts w:ascii="Calibri" w:eastAsia="Calibri" w:hAnsi="Calibri" w:cs="Calibri"/>
          <w:lang w:val="en-GB"/>
        </w:rPr>
        <w:t>.</w:t>
      </w:r>
    </w:p>
    <w:p w14:paraId="3993A9E2" w14:textId="77777777" w:rsidR="001F6769" w:rsidRDefault="001F6769" w:rsidP="00806EEC">
      <w:pPr>
        <w:jc w:val="both"/>
        <w:rPr>
          <w:rFonts w:ascii="Calibri" w:eastAsia="Calibri" w:hAnsi="Calibri" w:cs="Calibri"/>
          <w:lang w:val="en-GB"/>
        </w:rPr>
      </w:pPr>
    </w:p>
    <w:p w14:paraId="673B732F" w14:textId="7BE012C3" w:rsidR="00806EEC" w:rsidRDefault="00806EEC" w:rsidP="00192FD6">
      <w:pPr>
        <w:jc w:val="center"/>
        <w:rPr>
          <w:rFonts w:ascii="Calibri" w:eastAsia="Calibri" w:hAnsi="Calibri" w:cs="Calibri"/>
          <w:lang w:val="en-GB"/>
        </w:rPr>
      </w:pPr>
      <w:r>
        <w:rPr>
          <w:rFonts w:ascii="Calibri" w:eastAsia="Calibri" w:hAnsi="Calibri" w:cs="Calibri"/>
          <w:noProof/>
          <w:lang w:val="en-GB"/>
        </w:rPr>
        <w:drawing>
          <wp:inline distT="0" distB="0" distL="0" distR="0" wp14:anchorId="30E93DCE" wp14:editId="67C35480">
            <wp:extent cx="4481294" cy="251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099" cy="2517296"/>
                    </a:xfrm>
                    <a:prstGeom prst="rect">
                      <a:avLst/>
                    </a:prstGeom>
                    <a:noFill/>
                    <a:ln>
                      <a:noFill/>
                    </a:ln>
                  </pic:spPr>
                </pic:pic>
              </a:graphicData>
            </a:graphic>
          </wp:inline>
        </w:drawing>
      </w:r>
    </w:p>
    <w:p w14:paraId="7C80F4D5" w14:textId="11DED7DC" w:rsidR="00806EEC" w:rsidRPr="005D450E" w:rsidRDefault="00806EEC" w:rsidP="00806EEC">
      <w:pPr>
        <w:jc w:val="both"/>
        <w:rPr>
          <w:rFonts w:ascii="Calibri" w:eastAsia="Calibri" w:hAnsi="Calibri" w:cs="Calibri"/>
          <w:lang w:val="en-GB"/>
        </w:rPr>
      </w:pPr>
      <w:r w:rsidRPr="005D450E">
        <w:rPr>
          <w:rFonts w:ascii="Calibri" w:eastAsia="Calibri" w:hAnsi="Calibri" w:cs="Calibri"/>
          <w:b/>
          <w:lang w:val="en-GB"/>
        </w:rPr>
        <w:t>Fig. S</w:t>
      </w:r>
      <w:r>
        <w:rPr>
          <w:rFonts w:ascii="Calibri" w:eastAsia="Calibri" w:hAnsi="Calibri" w:cs="Calibri"/>
          <w:b/>
          <w:lang w:val="ru-RU"/>
        </w:rPr>
        <w:t>32</w:t>
      </w:r>
      <w:r w:rsidRPr="005D450E">
        <w:rPr>
          <w:rFonts w:ascii="Calibri" w:eastAsia="Calibri" w:hAnsi="Calibri" w:cs="Calibri"/>
          <w:lang w:val="en-GB"/>
        </w:rPr>
        <w:t xml:space="preserve"> </w:t>
      </w:r>
      <w:r w:rsidR="00F0135B" w:rsidRPr="00F0135B">
        <w:rPr>
          <w:rFonts w:ascii="Calibri" w:eastAsia="Calibri" w:hAnsi="Calibri" w:cs="Calibri"/>
          <w:lang w:val="en-GB"/>
        </w:rPr>
        <w:t>The restriction analysis of clones isolated from pDelUK-AAT</w:t>
      </w:r>
      <w:proofErr w:type="gramStart"/>
      <w:r w:rsidR="00F0135B" w:rsidRPr="00F0135B">
        <w:rPr>
          <w:rFonts w:ascii="Calibri" w:eastAsia="Calibri" w:hAnsi="Calibri" w:cs="Calibri"/>
          <w:lang w:val="en-GB"/>
        </w:rPr>
        <w:t>1::</w:t>
      </w:r>
      <w:proofErr w:type="gramEnd"/>
      <w:r w:rsidR="00F0135B" w:rsidRPr="00F0135B">
        <w:rPr>
          <w:rFonts w:ascii="Calibri" w:eastAsia="Calibri" w:hAnsi="Calibri" w:cs="Calibri"/>
          <w:lang w:val="en-GB"/>
        </w:rPr>
        <w:t xml:space="preserve">HPD1-ARO4-ARO7 assembly using </w:t>
      </w:r>
      <w:proofErr w:type="spellStart"/>
      <w:r w:rsidR="00F0135B">
        <w:rPr>
          <w:rFonts w:ascii="Calibri" w:eastAsia="Calibri" w:hAnsi="Calibri" w:cs="Calibri"/>
          <w:lang w:val="en-GB"/>
        </w:rPr>
        <w:t>Mss</w:t>
      </w:r>
      <w:r w:rsidR="00F0135B" w:rsidRPr="00F0135B">
        <w:rPr>
          <w:rFonts w:ascii="Calibri" w:eastAsia="Calibri" w:hAnsi="Calibri" w:cs="Calibri"/>
          <w:lang w:val="en-GB"/>
        </w:rPr>
        <w:t>I</w:t>
      </w:r>
      <w:proofErr w:type="spellEnd"/>
      <w:r w:rsidR="00F0135B" w:rsidRPr="00F0135B">
        <w:rPr>
          <w:rFonts w:ascii="Calibri" w:eastAsia="Calibri" w:hAnsi="Calibri" w:cs="Calibri"/>
          <w:lang w:val="en-GB"/>
        </w:rPr>
        <w:t>. Restriction fragments corresponding to pDelUK-AAT</w:t>
      </w:r>
      <w:proofErr w:type="gramStart"/>
      <w:r w:rsidR="00F0135B" w:rsidRPr="00F0135B">
        <w:rPr>
          <w:rFonts w:ascii="Calibri" w:eastAsia="Calibri" w:hAnsi="Calibri" w:cs="Calibri"/>
          <w:lang w:val="en-GB"/>
        </w:rPr>
        <w:t>1::</w:t>
      </w:r>
      <w:proofErr w:type="gramEnd"/>
      <w:r w:rsidR="00F0135B" w:rsidRPr="00F0135B">
        <w:rPr>
          <w:rFonts w:ascii="Calibri" w:eastAsia="Calibri" w:hAnsi="Calibri" w:cs="Calibri"/>
          <w:lang w:val="en-GB"/>
        </w:rPr>
        <w:t xml:space="preserve">HPD1-ARO4-ARO7 are shown on the right side. Major bands of the molecular weight marker NEB #B7025 (M) are shown on the left side. </w:t>
      </w:r>
      <w:r w:rsidR="007E6EDE" w:rsidRPr="007E6EDE">
        <w:rPr>
          <w:rFonts w:ascii="Calibri" w:eastAsia="Calibri" w:hAnsi="Calibri" w:cs="Calibri"/>
          <w:lang w:val="en-GB"/>
        </w:rPr>
        <w:t xml:space="preserve">The extra band of clone 6 above 8 469 bp supposed to be </w:t>
      </w:r>
      <w:r w:rsidR="007E6EDE">
        <w:rPr>
          <w:rFonts w:ascii="Calibri" w:eastAsia="Calibri" w:hAnsi="Calibri" w:cs="Calibri"/>
          <w:lang w:val="en-GB"/>
        </w:rPr>
        <w:t xml:space="preserve">a </w:t>
      </w:r>
      <w:r w:rsidR="007E6EDE" w:rsidRPr="007E6EDE">
        <w:rPr>
          <w:rFonts w:ascii="Calibri" w:eastAsia="Calibri" w:hAnsi="Calibri" w:cs="Calibri"/>
          <w:lang w:val="en-GB"/>
        </w:rPr>
        <w:t>fragment with size 10 262 bp corresponding to incomplete restriction of the plasmid</w:t>
      </w:r>
      <w:r w:rsidR="007E6EDE">
        <w:rPr>
          <w:rFonts w:ascii="Calibri" w:eastAsia="Calibri" w:hAnsi="Calibri" w:cs="Calibri"/>
          <w:lang w:val="en-GB"/>
        </w:rPr>
        <w:t xml:space="preserve"> </w:t>
      </w:r>
      <w:r w:rsidR="007E6EDE" w:rsidRPr="00F0135B">
        <w:rPr>
          <w:rFonts w:ascii="Calibri" w:eastAsia="Calibri" w:hAnsi="Calibri" w:cs="Calibri"/>
          <w:lang w:val="en-GB"/>
        </w:rPr>
        <w:t>pDelUK-AAT</w:t>
      </w:r>
      <w:proofErr w:type="gramStart"/>
      <w:r w:rsidR="007E6EDE" w:rsidRPr="00F0135B">
        <w:rPr>
          <w:rFonts w:ascii="Calibri" w:eastAsia="Calibri" w:hAnsi="Calibri" w:cs="Calibri"/>
          <w:lang w:val="en-GB"/>
        </w:rPr>
        <w:t>1::</w:t>
      </w:r>
      <w:proofErr w:type="gramEnd"/>
      <w:r w:rsidR="007E6EDE" w:rsidRPr="00F0135B">
        <w:rPr>
          <w:rFonts w:ascii="Calibri" w:eastAsia="Calibri" w:hAnsi="Calibri" w:cs="Calibri"/>
          <w:lang w:val="en-GB"/>
        </w:rPr>
        <w:t>HPD1-ARO4-ARO7</w:t>
      </w:r>
      <w:r w:rsidR="007E6EDE">
        <w:rPr>
          <w:rFonts w:ascii="Calibri" w:eastAsia="Calibri" w:hAnsi="Calibri" w:cs="Calibri"/>
          <w:lang w:val="en-GB"/>
        </w:rPr>
        <w:t xml:space="preserve">. </w:t>
      </w:r>
      <w:r w:rsidR="00F0135B" w:rsidRPr="00F0135B">
        <w:rPr>
          <w:rFonts w:ascii="Calibri" w:eastAsia="Calibri" w:hAnsi="Calibri" w:cs="Calibri"/>
          <w:lang w:val="en-GB"/>
        </w:rPr>
        <w:t>Correctly assembled clones are selected by plus</w:t>
      </w:r>
      <w:r w:rsidR="00F0135B">
        <w:rPr>
          <w:rFonts w:ascii="Calibri" w:eastAsia="Calibri" w:hAnsi="Calibri" w:cs="Calibri"/>
          <w:lang w:val="en-GB"/>
        </w:rPr>
        <w:t>es</w:t>
      </w:r>
      <w:r w:rsidR="00F0135B" w:rsidRPr="00F0135B">
        <w:rPr>
          <w:rFonts w:ascii="Calibri" w:eastAsia="Calibri" w:hAnsi="Calibri" w:cs="Calibri"/>
          <w:lang w:val="en-GB"/>
        </w:rPr>
        <w:t xml:space="preserve"> above the clone numbers.</w:t>
      </w:r>
      <w:r w:rsidRPr="005D450E">
        <w:rPr>
          <w:rFonts w:ascii="Calibri" w:eastAsia="Calibri" w:hAnsi="Calibri" w:cs="Calibri"/>
          <w:lang w:val="en-GB"/>
        </w:rPr>
        <w:t xml:space="preserve">  </w:t>
      </w:r>
    </w:p>
    <w:p w14:paraId="29023AD4" w14:textId="3BD88F91" w:rsidR="00806EEC" w:rsidRDefault="00806EEC" w:rsidP="00806EEC">
      <w:pPr>
        <w:jc w:val="both"/>
        <w:rPr>
          <w:rFonts w:ascii="Calibri" w:eastAsia="Calibri" w:hAnsi="Calibri" w:cs="Calibri"/>
          <w:lang w:val="en-GB"/>
        </w:rPr>
      </w:pPr>
    </w:p>
    <w:p w14:paraId="22D267F7" w14:textId="755039F2" w:rsidR="00F0135B" w:rsidRPr="004103D9" w:rsidRDefault="001F6769" w:rsidP="00F0135B">
      <w:pPr>
        <w:jc w:val="both"/>
        <w:rPr>
          <w:rFonts w:ascii="Calibri" w:eastAsia="Calibri" w:hAnsi="Calibri" w:cs="Calibri"/>
          <w:b/>
        </w:rPr>
      </w:pPr>
      <w:r w:rsidRPr="005D450E">
        <w:rPr>
          <w:rFonts w:ascii="Calibri" w:eastAsia="Calibri" w:hAnsi="Calibri" w:cs="Calibri"/>
          <w:b/>
          <w:lang w:val="en-GB"/>
        </w:rPr>
        <w:t>6.</w:t>
      </w:r>
      <w:r>
        <w:rPr>
          <w:rFonts w:ascii="Calibri" w:eastAsia="Calibri" w:hAnsi="Calibri" w:cs="Calibri"/>
          <w:b/>
          <w:lang w:val="en-GB"/>
        </w:rPr>
        <w:t>5</w:t>
      </w:r>
      <w:r w:rsidRPr="005D450E">
        <w:rPr>
          <w:rFonts w:ascii="Calibri" w:eastAsia="Calibri" w:hAnsi="Calibri" w:cs="Calibri"/>
          <w:b/>
          <w:lang w:val="en-GB"/>
        </w:rPr>
        <w:t xml:space="preserve"> </w:t>
      </w:r>
      <w:proofErr w:type="spellStart"/>
      <w:r w:rsidR="00F0135B">
        <w:rPr>
          <w:rFonts w:ascii="Calibri" w:eastAsia="Calibri" w:hAnsi="Calibri" w:cs="Calibri"/>
          <w:b/>
        </w:rPr>
        <w:t>MEx</w:t>
      </w:r>
      <w:proofErr w:type="spellEnd"/>
      <w:r w:rsidR="00F0135B" w:rsidRPr="0091656D">
        <w:rPr>
          <w:rFonts w:ascii="Calibri" w:eastAsia="Calibri" w:hAnsi="Calibri" w:cs="Calibri"/>
          <w:b/>
        </w:rPr>
        <w:t xml:space="preserve"> Module</w:t>
      </w:r>
    </w:p>
    <w:p w14:paraId="7CEB3CA7" w14:textId="5EE143E6" w:rsidR="00F0135B" w:rsidRPr="005D450E" w:rsidRDefault="00F0135B" w:rsidP="00F0135B">
      <w:pPr>
        <w:ind w:firstLine="720"/>
        <w:jc w:val="both"/>
        <w:rPr>
          <w:rFonts w:ascii="Calibri" w:eastAsia="Calibri" w:hAnsi="Calibri" w:cs="Calibri"/>
          <w:b/>
          <w:lang w:val="en-GB"/>
        </w:rPr>
      </w:pPr>
      <w:r>
        <w:rPr>
          <w:rFonts w:ascii="Calibri" w:eastAsia="Calibri" w:hAnsi="Calibri" w:cs="Calibri"/>
          <w:lang w:val="en-GB"/>
        </w:rPr>
        <w:t>The e</w:t>
      </w:r>
      <w:r w:rsidRPr="005D450E">
        <w:rPr>
          <w:rFonts w:ascii="Calibri" w:eastAsia="Calibri" w:hAnsi="Calibri" w:cs="Calibri"/>
          <w:lang w:val="en-GB"/>
        </w:rPr>
        <w:t xml:space="preserve">fficiency of </w:t>
      </w:r>
      <w:r w:rsidR="006D1DF0" w:rsidRPr="006D1DF0">
        <w:rPr>
          <w:rFonts w:ascii="Calibri" w:eastAsia="Calibri" w:hAnsi="Calibri" w:cs="Calibri"/>
          <w:lang w:val="en-GB"/>
        </w:rPr>
        <w:t xml:space="preserve">the yeast selectable marker </w:t>
      </w:r>
      <w:r w:rsidR="006D1DF0">
        <w:rPr>
          <w:rFonts w:ascii="Calibri" w:eastAsia="Calibri" w:hAnsi="Calibri" w:cs="Calibri"/>
          <w:lang w:val="en-GB"/>
        </w:rPr>
        <w:t>e</w:t>
      </w:r>
      <w:r w:rsidR="006D1DF0" w:rsidRPr="006D1DF0">
        <w:rPr>
          <w:rFonts w:ascii="Calibri" w:eastAsia="Calibri" w:hAnsi="Calibri" w:cs="Calibri"/>
          <w:lang w:val="en-GB"/>
        </w:rPr>
        <w:t xml:space="preserve">xcision </w:t>
      </w:r>
      <w:r w:rsidRPr="005D450E">
        <w:rPr>
          <w:rFonts w:ascii="Calibri" w:eastAsia="Calibri" w:hAnsi="Calibri" w:cs="Calibri"/>
          <w:lang w:val="en-GB"/>
        </w:rPr>
        <w:t xml:space="preserve">was tested </w:t>
      </w:r>
      <w:r>
        <w:rPr>
          <w:rFonts w:ascii="Calibri" w:eastAsia="Calibri" w:hAnsi="Calibri" w:cs="Calibri"/>
          <w:lang w:val="en-GB"/>
        </w:rPr>
        <w:t xml:space="preserve">using </w:t>
      </w:r>
      <w:r w:rsidR="006D1DF0" w:rsidRPr="00192FD6">
        <w:rPr>
          <w:rFonts w:ascii="Calibri" w:eastAsia="Calibri" w:hAnsi="Calibri" w:cs="Calibri"/>
          <w:lang w:val="en-GB"/>
        </w:rPr>
        <w:t>plasmids</w:t>
      </w:r>
      <w:r w:rsidR="006D1DF0" w:rsidRPr="006D1DF0">
        <w:rPr>
          <w:rFonts w:ascii="Calibri" w:eastAsia="Calibri" w:hAnsi="Calibri" w:cs="Calibri"/>
          <w:i/>
          <w:iCs/>
          <w:lang w:val="en-GB"/>
        </w:rPr>
        <w:t xml:space="preserve"> </w:t>
      </w:r>
      <w:r w:rsidR="006D1DF0" w:rsidRPr="00192FD6">
        <w:rPr>
          <w:rFonts w:ascii="Calibri" w:eastAsia="Calibri" w:hAnsi="Calibri" w:cs="Calibri"/>
          <w:lang w:val="en-GB"/>
        </w:rPr>
        <w:t>pC2US1.1-hrGFP, pD12US1.1-hrGFP, and pE8US1.1-hrGFP</w:t>
      </w:r>
      <w:r>
        <w:rPr>
          <w:rFonts w:ascii="Calibri" w:eastAsia="Calibri" w:hAnsi="Calibri" w:cs="Calibri"/>
          <w:lang w:val="en-GB"/>
        </w:rPr>
        <w:t xml:space="preserve"> as example</w:t>
      </w:r>
      <w:r w:rsidR="006D1DF0">
        <w:rPr>
          <w:rFonts w:ascii="Calibri" w:eastAsia="Calibri" w:hAnsi="Calibri" w:cs="Calibri"/>
          <w:lang w:val="en-GB"/>
        </w:rPr>
        <w:t>s (</w:t>
      </w:r>
      <w:r w:rsidR="006D1DF0" w:rsidRPr="007434C5">
        <w:rPr>
          <w:rFonts w:ascii="Calibri" w:eastAsia="Calibri" w:hAnsi="Calibri" w:cs="Calibri"/>
          <w:lang w:val="en-GB"/>
        </w:rPr>
        <w:t>Table S17</w:t>
      </w:r>
      <w:r w:rsidR="006D1DF0">
        <w:rPr>
          <w:rFonts w:ascii="Calibri" w:eastAsia="Calibri" w:hAnsi="Calibri" w:cs="Calibri"/>
          <w:lang w:val="en-GB"/>
        </w:rPr>
        <w:t>)</w:t>
      </w:r>
      <w:r>
        <w:rPr>
          <w:rFonts w:ascii="Calibri" w:eastAsia="Calibri" w:hAnsi="Calibri" w:cs="Calibri"/>
          <w:lang w:val="en-GB"/>
        </w:rPr>
        <w:t xml:space="preserve">. The </w:t>
      </w:r>
      <w:r w:rsidR="006D1DF0" w:rsidRPr="006D1DF0">
        <w:rPr>
          <w:rFonts w:ascii="Calibri" w:eastAsia="Calibri" w:hAnsi="Calibri" w:cs="Calibri"/>
          <w:lang w:val="en-GB"/>
        </w:rPr>
        <w:t xml:space="preserve">marker excision </w:t>
      </w:r>
      <w:r>
        <w:rPr>
          <w:rFonts w:ascii="Calibri" w:eastAsia="Calibri" w:hAnsi="Calibri" w:cs="Calibri"/>
          <w:lang w:val="en-GB"/>
        </w:rPr>
        <w:t xml:space="preserve">was done </w:t>
      </w:r>
      <w:r w:rsidRPr="005D450E">
        <w:rPr>
          <w:rFonts w:ascii="Calibri" w:eastAsia="Calibri" w:hAnsi="Calibri" w:cs="Calibri"/>
          <w:lang w:val="en-GB"/>
        </w:rPr>
        <w:t xml:space="preserve">following </w:t>
      </w:r>
      <w:r w:rsidRPr="007434C5">
        <w:rPr>
          <w:rFonts w:ascii="Calibri" w:eastAsia="Calibri" w:hAnsi="Calibri" w:cs="Calibri"/>
          <w:lang w:val="en-GB"/>
        </w:rPr>
        <w:t>procedures described in Sections 1.</w:t>
      </w:r>
      <w:r w:rsidR="006D1DF0">
        <w:rPr>
          <w:rFonts w:ascii="Calibri" w:eastAsia="Calibri" w:hAnsi="Calibri" w:cs="Calibri"/>
          <w:lang w:val="en-GB"/>
        </w:rPr>
        <w:t>6</w:t>
      </w:r>
      <w:r w:rsidRPr="007434C5">
        <w:rPr>
          <w:rFonts w:ascii="Calibri" w:eastAsia="Calibri" w:hAnsi="Calibri" w:cs="Calibri"/>
          <w:lang w:val="en-GB"/>
        </w:rPr>
        <w:t xml:space="preserve"> of Supplementary Manual</w:t>
      </w:r>
      <w:r w:rsidR="006D1DF0">
        <w:rPr>
          <w:rFonts w:ascii="Calibri" w:eastAsia="Calibri" w:hAnsi="Calibri" w:cs="Calibri"/>
          <w:lang w:val="en-GB"/>
        </w:rPr>
        <w:t>.</w:t>
      </w:r>
      <w:r>
        <w:rPr>
          <w:rFonts w:ascii="Calibri" w:eastAsia="Calibri" w:hAnsi="Calibri" w:cs="Calibri"/>
          <w:lang w:val="en-GB"/>
        </w:rPr>
        <w:t xml:space="preserve"> Plasmid DNA was isolated from 8 clones </w:t>
      </w:r>
      <w:r w:rsidR="006D1DF0">
        <w:rPr>
          <w:rFonts w:ascii="Calibri" w:eastAsia="Calibri" w:hAnsi="Calibri" w:cs="Calibri"/>
          <w:lang w:val="en-GB"/>
        </w:rPr>
        <w:t xml:space="preserve">from each experiment </w:t>
      </w:r>
      <w:r>
        <w:rPr>
          <w:rFonts w:ascii="Calibri" w:eastAsia="Calibri" w:hAnsi="Calibri" w:cs="Calibri"/>
          <w:lang w:val="en-GB"/>
        </w:rPr>
        <w:t xml:space="preserve">and restriction analysis was performed using </w:t>
      </w:r>
      <w:proofErr w:type="spellStart"/>
      <w:r w:rsidR="006D1DF0">
        <w:rPr>
          <w:rFonts w:ascii="Calibri" w:eastAsia="Calibri" w:hAnsi="Calibri" w:cs="Calibri"/>
          <w:lang w:val="en-GB"/>
        </w:rPr>
        <w:t>NotI</w:t>
      </w:r>
      <w:proofErr w:type="spellEnd"/>
      <w:r>
        <w:rPr>
          <w:rFonts w:ascii="Calibri" w:eastAsia="Calibri" w:hAnsi="Calibri" w:cs="Calibri"/>
          <w:lang w:val="en-GB"/>
        </w:rPr>
        <w:t xml:space="preserve"> enzyme </w:t>
      </w:r>
      <w:r w:rsidRPr="007434C5">
        <w:rPr>
          <w:rFonts w:ascii="Calibri" w:eastAsia="Calibri" w:hAnsi="Calibri" w:cs="Calibri"/>
          <w:lang w:val="en-GB"/>
        </w:rPr>
        <w:t xml:space="preserve">(Fig. </w:t>
      </w:r>
      <w:r w:rsidRPr="00F01370">
        <w:rPr>
          <w:rFonts w:ascii="Calibri" w:eastAsia="Calibri" w:hAnsi="Calibri" w:cs="Calibri"/>
          <w:lang w:val="en-GB"/>
        </w:rPr>
        <w:t>S</w:t>
      </w:r>
      <w:r>
        <w:rPr>
          <w:rFonts w:ascii="Calibri" w:eastAsia="Calibri" w:hAnsi="Calibri" w:cs="Calibri"/>
          <w:lang w:val="en-GB"/>
        </w:rPr>
        <w:t>3</w:t>
      </w:r>
      <w:r w:rsidR="006D1DF0">
        <w:rPr>
          <w:rFonts w:ascii="Calibri" w:eastAsia="Calibri" w:hAnsi="Calibri" w:cs="Calibri"/>
          <w:lang w:val="en-GB"/>
        </w:rPr>
        <w:t>3</w:t>
      </w:r>
      <w:r w:rsidRPr="007434C5">
        <w:rPr>
          <w:rFonts w:ascii="Calibri" w:eastAsia="Calibri" w:hAnsi="Calibri" w:cs="Calibri"/>
          <w:lang w:val="en-GB"/>
        </w:rPr>
        <w:t>)</w:t>
      </w:r>
      <w:r>
        <w:rPr>
          <w:rFonts w:ascii="Calibri" w:eastAsia="Calibri" w:hAnsi="Calibri" w:cs="Calibri"/>
          <w:lang w:val="en-GB"/>
        </w:rPr>
        <w:t>. T</w:t>
      </w:r>
      <w:r w:rsidRPr="00C97177">
        <w:rPr>
          <w:rFonts w:ascii="Calibri" w:eastAsia="Calibri" w:hAnsi="Calibri" w:cs="Calibri"/>
          <w:lang w:val="en-GB"/>
        </w:rPr>
        <w:t xml:space="preserve">he observed </w:t>
      </w:r>
      <w:r w:rsidR="006D1DF0" w:rsidRPr="006D1DF0">
        <w:rPr>
          <w:rFonts w:ascii="Calibri" w:eastAsia="Calibri" w:hAnsi="Calibri" w:cs="Calibri"/>
          <w:lang w:val="en-GB"/>
        </w:rPr>
        <w:t xml:space="preserve">marker </w:t>
      </w:r>
      <w:r w:rsidR="006D1DF0">
        <w:rPr>
          <w:rFonts w:ascii="Calibri" w:eastAsia="Calibri" w:hAnsi="Calibri" w:cs="Calibri"/>
          <w:lang w:val="en-GB"/>
        </w:rPr>
        <w:t>e</w:t>
      </w:r>
      <w:r w:rsidR="006D1DF0" w:rsidRPr="006D1DF0">
        <w:rPr>
          <w:rFonts w:ascii="Calibri" w:eastAsia="Calibri" w:hAnsi="Calibri" w:cs="Calibri"/>
          <w:lang w:val="en-GB"/>
        </w:rPr>
        <w:t xml:space="preserve">xcision </w:t>
      </w:r>
      <w:r w:rsidRPr="00C97177">
        <w:rPr>
          <w:rFonts w:ascii="Calibri" w:eastAsia="Calibri" w:hAnsi="Calibri" w:cs="Calibri"/>
          <w:lang w:val="en-GB"/>
        </w:rPr>
        <w:t xml:space="preserve">efficiency was </w:t>
      </w:r>
      <w:r w:rsidR="006D1DF0" w:rsidRPr="006D1DF0">
        <w:rPr>
          <w:rFonts w:ascii="Calibri" w:eastAsia="Calibri" w:hAnsi="Calibri" w:cs="Calibri"/>
          <w:lang w:val="en-GB"/>
        </w:rPr>
        <w:t>100% (24/24)</w:t>
      </w:r>
      <w:r>
        <w:rPr>
          <w:rFonts w:ascii="Calibri" w:eastAsia="Calibri" w:hAnsi="Calibri" w:cs="Calibri"/>
          <w:lang w:val="en-GB"/>
        </w:rPr>
        <w:t>.</w:t>
      </w:r>
    </w:p>
    <w:p w14:paraId="7E087993" w14:textId="3D7E1E3F" w:rsidR="001F6769" w:rsidRDefault="001F6769" w:rsidP="00806EEC">
      <w:pPr>
        <w:jc w:val="both"/>
        <w:rPr>
          <w:rFonts w:ascii="Calibri" w:eastAsia="Calibri" w:hAnsi="Calibri" w:cs="Calibri"/>
          <w:lang w:val="en-GB"/>
        </w:rPr>
      </w:pPr>
    </w:p>
    <w:p w14:paraId="25710F30" w14:textId="0FFA73B7" w:rsidR="00806EEC" w:rsidRDefault="00806EEC" w:rsidP="00192FD6">
      <w:pPr>
        <w:jc w:val="both"/>
        <w:rPr>
          <w:rFonts w:ascii="Calibri" w:eastAsia="Calibri" w:hAnsi="Calibri" w:cs="Calibri"/>
          <w:lang w:val="en-GB"/>
        </w:rPr>
      </w:pPr>
      <w:r>
        <w:rPr>
          <w:rFonts w:ascii="Calibri" w:eastAsia="Calibri" w:hAnsi="Calibri" w:cs="Calibri"/>
          <w:noProof/>
          <w:lang w:val="en-GB"/>
        </w:rPr>
        <w:drawing>
          <wp:inline distT="0" distB="0" distL="0" distR="0" wp14:anchorId="7DC0B1BF" wp14:editId="4743D2CA">
            <wp:extent cx="5928360" cy="25831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2583180"/>
                    </a:xfrm>
                    <a:prstGeom prst="rect">
                      <a:avLst/>
                    </a:prstGeom>
                    <a:noFill/>
                    <a:ln>
                      <a:noFill/>
                    </a:ln>
                  </pic:spPr>
                </pic:pic>
              </a:graphicData>
            </a:graphic>
          </wp:inline>
        </w:drawing>
      </w:r>
    </w:p>
    <w:p w14:paraId="5597949B" w14:textId="58D6FC69" w:rsidR="00806EEC" w:rsidRPr="005D450E" w:rsidRDefault="00806EEC" w:rsidP="00806EEC">
      <w:pPr>
        <w:jc w:val="both"/>
        <w:rPr>
          <w:rFonts w:ascii="Calibri" w:eastAsia="Calibri" w:hAnsi="Calibri" w:cs="Calibri"/>
          <w:lang w:val="en-GB"/>
        </w:rPr>
      </w:pPr>
      <w:r w:rsidRPr="005D450E">
        <w:rPr>
          <w:rFonts w:ascii="Calibri" w:eastAsia="Calibri" w:hAnsi="Calibri" w:cs="Calibri"/>
          <w:b/>
          <w:lang w:val="en-GB"/>
        </w:rPr>
        <w:lastRenderedPageBreak/>
        <w:t>Fig. S</w:t>
      </w:r>
      <w:r>
        <w:rPr>
          <w:rFonts w:ascii="Calibri" w:eastAsia="Calibri" w:hAnsi="Calibri" w:cs="Calibri"/>
          <w:b/>
          <w:lang w:val="ru-RU"/>
        </w:rPr>
        <w:t>33</w:t>
      </w:r>
      <w:r w:rsidRPr="005D450E">
        <w:rPr>
          <w:rFonts w:ascii="Calibri" w:eastAsia="Calibri" w:hAnsi="Calibri" w:cs="Calibri"/>
          <w:lang w:val="en-GB"/>
        </w:rPr>
        <w:t xml:space="preserve"> </w:t>
      </w:r>
      <w:r w:rsidR="006D1DF0" w:rsidRPr="006D1DF0">
        <w:rPr>
          <w:rFonts w:ascii="Calibri" w:eastAsia="Calibri" w:hAnsi="Calibri" w:cs="Calibri"/>
          <w:lang w:val="en-GB"/>
        </w:rPr>
        <w:t xml:space="preserve">The restriction analysis of clones isolated </w:t>
      </w:r>
      <w:r w:rsidR="006D1DF0">
        <w:rPr>
          <w:rFonts w:ascii="Calibri" w:eastAsia="Calibri" w:hAnsi="Calibri" w:cs="Calibri"/>
          <w:lang w:val="en-GB"/>
        </w:rPr>
        <w:t xml:space="preserve">after marker excision from plasmids </w:t>
      </w:r>
      <w:r w:rsidR="006D1DF0" w:rsidRPr="004103D9">
        <w:rPr>
          <w:rFonts w:ascii="Calibri" w:eastAsia="Calibri" w:hAnsi="Calibri" w:cs="Calibri"/>
          <w:lang w:val="en-GB"/>
        </w:rPr>
        <w:t>pC2US1.1-hrGFP, pD12US1.1-hrGFP, and pE8US1.1-hrGFP</w:t>
      </w:r>
      <w:r w:rsidR="006D1DF0" w:rsidRPr="006D1DF0">
        <w:rPr>
          <w:rFonts w:ascii="Calibri" w:eastAsia="Calibri" w:hAnsi="Calibri" w:cs="Calibri"/>
          <w:lang w:val="en-GB"/>
        </w:rPr>
        <w:t xml:space="preserve">. </w:t>
      </w:r>
      <w:r w:rsidR="006C1B8C">
        <w:rPr>
          <w:rFonts w:ascii="Calibri" w:eastAsia="Calibri" w:hAnsi="Calibri" w:cs="Calibri"/>
          <w:lang w:val="en-GB"/>
        </w:rPr>
        <w:t xml:space="preserve">The </w:t>
      </w:r>
      <w:r w:rsidR="003E3CAD" w:rsidRPr="006D1DF0">
        <w:rPr>
          <w:rFonts w:ascii="Calibri" w:eastAsia="Calibri" w:hAnsi="Calibri" w:cs="Calibri"/>
          <w:lang w:val="en-GB"/>
        </w:rPr>
        <w:t xml:space="preserve">fragments </w:t>
      </w:r>
      <w:r w:rsidR="006D1DF0" w:rsidRPr="006D1DF0">
        <w:rPr>
          <w:rFonts w:ascii="Calibri" w:eastAsia="Calibri" w:hAnsi="Calibri" w:cs="Calibri"/>
          <w:lang w:val="en-GB"/>
        </w:rPr>
        <w:t xml:space="preserve">corresponding </w:t>
      </w:r>
      <w:proofErr w:type="spellStart"/>
      <w:r w:rsidR="006C1B8C">
        <w:rPr>
          <w:rFonts w:ascii="Calibri" w:eastAsia="Calibri" w:hAnsi="Calibri" w:cs="Calibri"/>
          <w:lang w:val="en-GB"/>
        </w:rPr>
        <w:t>Not</w:t>
      </w:r>
      <w:r w:rsidR="006C1B8C" w:rsidRPr="006D1DF0">
        <w:rPr>
          <w:rFonts w:ascii="Calibri" w:eastAsia="Calibri" w:hAnsi="Calibri" w:cs="Calibri"/>
          <w:lang w:val="en-GB"/>
        </w:rPr>
        <w:t>I</w:t>
      </w:r>
      <w:proofErr w:type="spellEnd"/>
      <w:r w:rsidR="006C1B8C" w:rsidRPr="006D1DF0">
        <w:rPr>
          <w:rFonts w:ascii="Calibri" w:eastAsia="Calibri" w:hAnsi="Calibri" w:cs="Calibri"/>
          <w:lang w:val="en-GB"/>
        </w:rPr>
        <w:t xml:space="preserve"> </w:t>
      </w:r>
      <w:r w:rsidR="006C1B8C">
        <w:rPr>
          <w:rFonts w:ascii="Calibri" w:eastAsia="Calibri" w:hAnsi="Calibri" w:cs="Calibri"/>
          <w:lang w:val="en-GB"/>
        </w:rPr>
        <w:t>r</w:t>
      </w:r>
      <w:r w:rsidR="006C1B8C" w:rsidRPr="006D1DF0">
        <w:rPr>
          <w:rFonts w:ascii="Calibri" w:eastAsia="Calibri" w:hAnsi="Calibri" w:cs="Calibri"/>
          <w:lang w:val="en-GB"/>
        </w:rPr>
        <w:t xml:space="preserve">estriction </w:t>
      </w:r>
      <w:r w:rsidR="003E3CAD">
        <w:rPr>
          <w:rFonts w:ascii="Calibri" w:eastAsia="Calibri" w:hAnsi="Calibri" w:cs="Calibri"/>
          <w:lang w:val="en-GB"/>
        </w:rPr>
        <w:t>of</w:t>
      </w:r>
      <w:r w:rsidR="006D1DF0" w:rsidRPr="006D1DF0">
        <w:rPr>
          <w:rFonts w:ascii="Calibri" w:eastAsia="Calibri" w:hAnsi="Calibri" w:cs="Calibri"/>
          <w:lang w:val="en-GB"/>
        </w:rPr>
        <w:t xml:space="preserve"> </w:t>
      </w:r>
      <w:proofErr w:type="spellStart"/>
      <w:r w:rsidR="00330A1F">
        <w:rPr>
          <w:rFonts w:ascii="Calibri" w:eastAsia="Calibri" w:hAnsi="Calibri" w:cs="Calibri"/>
          <w:lang w:val="en-GB"/>
        </w:rPr>
        <w:t>markerless</w:t>
      </w:r>
      <w:proofErr w:type="spellEnd"/>
      <w:r w:rsidR="00330A1F">
        <w:rPr>
          <w:rFonts w:ascii="Calibri" w:eastAsia="Calibri" w:hAnsi="Calibri" w:cs="Calibri"/>
          <w:lang w:val="en-GB"/>
        </w:rPr>
        <w:t xml:space="preserve"> plasmids </w:t>
      </w:r>
      <w:r w:rsidR="00330A1F" w:rsidRPr="004103D9">
        <w:rPr>
          <w:rFonts w:ascii="Calibri" w:eastAsia="Calibri" w:hAnsi="Calibri" w:cs="Calibri"/>
          <w:lang w:val="en-GB"/>
        </w:rPr>
        <w:t>pC2S1.1-hrGFP, pD12S1.1-hrGFP, and pE8S1.1-hrGFP</w:t>
      </w:r>
      <w:r w:rsidR="006D1DF0" w:rsidRPr="006D1DF0">
        <w:rPr>
          <w:rFonts w:ascii="Calibri" w:eastAsia="Calibri" w:hAnsi="Calibri" w:cs="Calibri"/>
          <w:lang w:val="en-GB"/>
        </w:rPr>
        <w:t xml:space="preserve"> are shown on the </w:t>
      </w:r>
      <w:r w:rsidR="00330A1F" w:rsidRPr="006D1DF0">
        <w:rPr>
          <w:rFonts w:ascii="Calibri" w:eastAsia="Calibri" w:hAnsi="Calibri" w:cs="Calibri"/>
          <w:lang w:val="en-GB"/>
        </w:rPr>
        <w:t xml:space="preserve">left </w:t>
      </w:r>
      <w:r w:rsidR="006D1DF0" w:rsidRPr="006D1DF0">
        <w:rPr>
          <w:rFonts w:ascii="Calibri" w:eastAsia="Calibri" w:hAnsi="Calibri" w:cs="Calibri"/>
          <w:lang w:val="en-GB"/>
        </w:rPr>
        <w:t xml:space="preserve">side. </w:t>
      </w:r>
      <w:r w:rsidR="003E3CAD">
        <w:rPr>
          <w:rFonts w:ascii="Calibri" w:eastAsia="Calibri" w:hAnsi="Calibri" w:cs="Calibri"/>
          <w:lang w:val="en-GB"/>
        </w:rPr>
        <w:t>The m</w:t>
      </w:r>
      <w:r w:rsidR="006D1DF0" w:rsidRPr="006D1DF0">
        <w:rPr>
          <w:rFonts w:ascii="Calibri" w:eastAsia="Calibri" w:hAnsi="Calibri" w:cs="Calibri"/>
          <w:lang w:val="en-GB"/>
        </w:rPr>
        <w:t xml:space="preserve">ajor bands of the molecular weight marker NEB #B7025 (M) are shown on the </w:t>
      </w:r>
      <w:r w:rsidR="00330A1F" w:rsidRPr="006D1DF0">
        <w:rPr>
          <w:rFonts w:ascii="Calibri" w:eastAsia="Calibri" w:hAnsi="Calibri" w:cs="Calibri"/>
          <w:lang w:val="en-GB"/>
        </w:rPr>
        <w:t xml:space="preserve">right </w:t>
      </w:r>
      <w:r w:rsidR="006D1DF0" w:rsidRPr="006D1DF0">
        <w:rPr>
          <w:rFonts w:ascii="Calibri" w:eastAsia="Calibri" w:hAnsi="Calibri" w:cs="Calibri"/>
          <w:lang w:val="en-GB"/>
        </w:rPr>
        <w:t xml:space="preserve">side. </w:t>
      </w:r>
      <w:r w:rsidR="003E3CAD">
        <w:rPr>
          <w:rFonts w:ascii="Calibri" w:eastAsia="Calibri" w:hAnsi="Calibri" w:cs="Calibri"/>
          <w:lang w:val="en-GB"/>
        </w:rPr>
        <w:t>The c</w:t>
      </w:r>
      <w:r w:rsidR="006D1DF0" w:rsidRPr="006D1DF0">
        <w:rPr>
          <w:rFonts w:ascii="Calibri" w:eastAsia="Calibri" w:hAnsi="Calibri" w:cs="Calibri"/>
          <w:lang w:val="en-GB"/>
        </w:rPr>
        <w:t xml:space="preserve">orrectly assembled clones are </w:t>
      </w:r>
      <w:r w:rsidR="003E3CAD">
        <w:rPr>
          <w:rFonts w:ascii="Calibri" w:eastAsia="Calibri" w:hAnsi="Calibri" w:cs="Calibri"/>
          <w:lang w:val="en-GB"/>
        </w:rPr>
        <w:t>designated</w:t>
      </w:r>
      <w:r w:rsidR="006D1DF0" w:rsidRPr="006D1DF0">
        <w:rPr>
          <w:rFonts w:ascii="Calibri" w:eastAsia="Calibri" w:hAnsi="Calibri" w:cs="Calibri"/>
          <w:lang w:val="en-GB"/>
        </w:rPr>
        <w:t xml:space="preserve"> by pluses above the clone numbers.</w:t>
      </w:r>
      <w:r w:rsidRPr="005D450E">
        <w:rPr>
          <w:rFonts w:ascii="Calibri" w:eastAsia="Calibri" w:hAnsi="Calibri" w:cs="Calibri"/>
          <w:lang w:val="en-GB"/>
        </w:rPr>
        <w:t xml:space="preserve">  </w:t>
      </w:r>
    </w:p>
    <w:p w14:paraId="316DAB70" w14:textId="42849A34" w:rsidR="00806EEC" w:rsidRDefault="00806EEC" w:rsidP="00806EEC">
      <w:pPr>
        <w:jc w:val="both"/>
        <w:rPr>
          <w:rFonts w:ascii="Calibri" w:eastAsia="Calibri" w:hAnsi="Calibri" w:cs="Calibri"/>
          <w:lang w:val="en-GB"/>
        </w:rPr>
      </w:pPr>
    </w:p>
    <w:p w14:paraId="1B613303" w14:textId="35115415" w:rsidR="00330A1F" w:rsidRPr="00330A1F" w:rsidRDefault="001F6769" w:rsidP="00330A1F">
      <w:pPr>
        <w:jc w:val="both"/>
        <w:rPr>
          <w:rFonts w:ascii="Calibri" w:eastAsia="Calibri" w:hAnsi="Calibri" w:cs="Calibri"/>
          <w:b/>
        </w:rPr>
      </w:pPr>
      <w:r w:rsidRPr="005D450E">
        <w:rPr>
          <w:rFonts w:ascii="Calibri" w:eastAsia="Calibri" w:hAnsi="Calibri" w:cs="Calibri"/>
          <w:b/>
          <w:lang w:val="en-GB"/>
        </w:rPr>
        <w:t>6.</w:t>
      </w:r>
      <w:r>
        <w:rPr>
          <w:rFonts w:ascii="Calibri" w:eastAsia="Calibri" w:hAnsi="Calibri" w:cs="Calibri"/>
          <w:b/>
          <w:lang w:val="en-GB"/>
        </w:rPr>
        <w:t>6</w:t>
      </w:r>
      <w:r w:rsidRPr="005D450E">
        <w:rPr>
          <w:rFonts w:ascii="Calibri" w:eastAsia="Calibri" w:hAnsi="Calibri" w:cs="Calibri"/>
          <w:b/>
          <w:lang w:val="en-GB"/>
        </w:rPr>
        <w:t xml:space="preserve"> </w:t>
      </w:r>
      <w:r w:rsidR="00330A1F">
        <w:rPr>
          <w:rFonts w:ascii="Calibri" w:eastAsia="Calibri" w:hAnsi="Calibri" w:cs="Calibri"/>
          <w:b/>
        </w:rPr>
        <w:t>Cas</w:t>
      </w:r>
      <w:r w:rsidR="00330A1F" w:rsidRPr="0091656D">
        <w:rPr>
          <w:rFonts w:ascii="Calibri" w:eastAsia="Calibri" w:hAnsi="Calibri" w:cs="Calibri"/>
          <w:b/>
        </w:rPr>
        <w:t xml:space="preserve"> Module</w:t>
      </w:r>
    </w:p>
    <w:p w14:paraId="088D0D13" w14:textId="7A64213A" w:rsidR="001F6769" w:rsidRPr="005D450E" w:rsidRDefault="00330A1F" w:rsidP="00192FD6">
      <w:pPr>
        <w:ind w:firstLine="720"/>
        <w:jc w:val="both"/>
        <w:rPr>
          <w:rFonts w:ascii="Calibri" w:eastAsia="Calibri" w:hAnsi="Calibri" w:cs="Calibri"/>
          <w:b/>
          <w:lang w:val="en-GB"/>
        </w:rPr>
      </w:pPr>
      <w:r w:rsidRPr="00330A1F">
        <w:rPr>
          <w:rFonts w:ascii="Calibri" w:eastAsia="Calibri" w:hAnsi="Calibri" w:cs="Calibri"/>
          <w:lang w:val="en-GB"/>
        </w:rPr>
        <w:t xml:space="preserve">The efficiency of DNA assembly of Cas9-helper plasmids was tested using </w:t>
      </w:r>
      <w:r w:rsidRPr="00192FD6">
        <w:rPr>
          <w:rFonts w:ascii="Calibri" w:eastAsia="Calibri" w:hAnsi="Calibri" w:cs="Calibri"/>
          <w:lang w:val="en-GB"/>
        </w:rPr>
        <w:t>three randomly generated 20-base recognition sequences</w:t>
      </w:r>
      <w:r w:rsidRPr="00330A1F">
        <w:rPr>
          <w:rFonts w:ascii="Calibri" w:eastAsia="Calibri" w:hAnsi="Calibri" w:cs="Calibri"/>
          <w:i/>
          <w:iCs/>
          <w:lang w:val="en-GB"/>
        </w:rPr>
        <w:t xml:space="preserve"> </w:t>
      </w:r>
      <w:r>
        <w:rPr>
          <w:rFonts w:ascii="Calibri" w:eastAsia="Calibri" w:hAnsi="Calibri" w:cs="Calibri"/>
          <w:lang w:val="en-GB"/>
        </w:rPr>
        <w:t>as examples. The assembl</w:t>
      </w:r>
      <w:r w:rsidR="00F03260">
        <w:rPr>
          <w:rFonts w:ascii="Calibri" w:eastAsia="Calibri" w:hAnsi="Calibri" w:cs="Calibri"/>
          <w:lang w:val="en-GB"/>
        </w:rPr>
        <w:t>ies</w:t>
      </w:r>
      <w:r>
        <w:rPr>
          <w:rFonts w:ascii="Calibri" w:eastAsia="Calibri" w:hAnsi="Calibri" w:cs="Calibri"/>
          <w:lang w:val="en-GB"/>
        </w:rPr>
        <w:t xml:space="preserve"> </w:t>
      </w:r>
      <w:r w:rsidR="00F03260">
        <w:rPr>
          <w:rFonts w:ascii="Calibri" w:eastAsia="Calibri" w:hAnsi="Calibri" w:cs="Calibri"/>
          <w:lang w:val="en-GB"/>
        </w:rPr>
        <w:t>were</w:t>
      </w:r>
      <w:r>
        <w:rPr>
          <w:rFonts w:ascii="Calibri" w:eastAsia="Calibri" w:hAnsi="Calibri" w:cs="Calibri"/>
          <w:lang w:val="en-GB"/>
        </w:rPr>
        <w:t xml:space="preserve"> done </w:t>
      </w:r>
      <w:r w:rsidRPr="005D450E">
        <w:rPr>
          <w:rFonts w:ascii="Calibri" w:eastAsia="Calibri" w:hAnsi="Calibri" w:cs="Calibri"/>
          <w:lang w:val="en-GB"/>
        </w:rPr>
        <w:t xml:space="preserve">following </w:t>
      </w:r>
      <w:r w:rsidRPr="007434C5">
        <w:rPr>
          <w:rFonts w:ascii="Calibri" w:eastAsia="Calibri" w:hAnsi="Calibri" w:cs="Calibri"/>
          <w:lang w:val="en-GB"/>
        </w:rPr>
        <w:t>procedures described in Sections 1.</w:t>
      </w:r>
      <w:r>
        <w:rPr>
          <w:rFonts w:ascii="Calibri" w:eastAsia="Calibri" w:hAnsi="Calibri" w:cs="Calibri"/>
          <w:lang w:val="en-GB"/>
        </w:rPr>
        <w:t>7</w:t>
      </w:r>
      <w:r w:rsidRPr="007434C5">
        <w:rPr>
          <w:rFonts w:ascii="Calibri" w:eastAsia="Calibri" w:hAnsi="Calibri" w:cs="Calibri"/>
          <w:lang w:val="en-GB"/>
        </w:rPr>
        <w:t xml:space="preserve"> of Supplementary Manual.</w:t>
      </w:r>
      <w:r>
        <w:rPr>
          <w:rFonts w:ascii="Calibri" w:eastAsia="Calibri" w:hAnsi="Calibri" w:cs="Calibri"/>
          <w:lang w:val="en-GB"/>
        </w:rPr>
        <w:t xml:space="preserve"> </w:t>
      </w:r>
      <w:r w:rsidRPr="007434C5">
        <w:rPr>
          <w:rFonts w:ascii="Calibri" w:eastAsia="Calibri" w:hAnsi="Calibri" w:cs="Calibri"/>
          <w:lang w:val="en-GB"/>
        </w:rPr>
        <w:t>DNA parts involved in th</w:t>
      </w:r>
      <w:r>
        <w:rPr>
          <w:rFonts w:ascii="Calibri" w:eastAsia="Calibri" w:hAnsi="Calibri" w:cs="Calibri"/>
          <w:lang w:val="en-GB"/>
        </w:rPr>
        <w:t>e</w:t>
      </w:r>
      <w:r w:rsidRPr="007434C5">
        <w:rPr>
          <w:rFonts w:ascii="Calibri" w:eastAsia="Calibri" w:hAnsi="Calibri" w:cs="Calibri"/>
          <w:lang w:val="en-GB"/>
        </w:rPr>
        <w:t xml:space="preserve"> assemb</w:t>
      </w:r>
      <w:r>
        <w:rPr>
          <w:rFonts w:ascii="Calibri" w:eastAsia="Calibri" w:hAnsi="Calibri" w:cs="Calibri"/>
          <w:lang w:val="en-GB"/>
        </w:rPr>
        <w:t>ly</w:t>
      </w:r>
      <w:r w:rsidRPr="007434C5">
        <w:rPr>
          <w:rFonts w:ascii="Calibri" w:eastAsia="Calibri" w:hAnsi="Calibri" w:cs="Calibri"/>
          <w:lang w:val="en-GB"/>
        </w:rPr>
        <w:t xml:space="preserve"> </w:t>
      </w:r>
      <w:r>
        <w:rPr>
          <w:rFonts w:ascii="Calibri" w:eastAsia="Calibri" w:hAnsi="Calibri" w:cs="Calibri"/>
          <w:lang w:val="en-GB"/>
        </w:rPr>
        <w:t>were</w:t>
      </w:r>
      <w:r w:rsidRPr="007434C5">
        <w:rPr>
          <w:rFonts w:ascii="Calibri" w:eastAsia="Calibri" w:hAnsi="Calibri" w:cs="Calibri"/>
          <w:lang w:val="en-GB"/>
        </w:rPr>
        <w:t xml:space="preserve"> summarised in Table S17.</w:t>
      </w:r>
      <w:r>
        <w:rPr>
          <w:rFonts w:ascii="Calibri" w:eastAsia="Calibri" w:hAnsi="Calibri" w:cs="Calibri"/>
          <w:lang w:val="en-GB"/>
        </w:rPr>
        <w:t xml:space="preserve"> Plasmid DNA was isolated from </w:t>
      </w:r>
      <w:r w:rsidR="00C213D0">
        <w:rPr>
          <w:rFonts w:ascii="Calibri" w:eastAsia="Calibri" w:hAnsi="Calibri" w:cs="Calibri"/>
          <w:lang w:val="en-GB"/>
        </w:rPr>
        <w:t>34</w:t>
      </w:r>
      <w:r>
        <w:rPr>
          <w:rFonts w:ascii="Calibri" w:eastAsia="Calibri" w:hAnsi="Calibri" w:cs="Calibri"/>
          <w:lang w:val="en-GB"/>
        </w:rPr>
        <w:t xml:space="preserve"> clones and restriction analysis was performed using </w:t>
      </w:r>
      <w:proofErr w:type="spellStart"/>
      <w:r>
        <w:rPr>
          <w:rFonts w:ascii="Calibri" w:eastAsia="Calibri" w:hAnsi="Calibri" w:cs="Calibri"/>
          <w:lang w:val="en-GB"/>
        </w:rPr>
        <w:t>HindIII</w:t>
      </w:r>
      <w:proofErr w:type="spellEnd"/>
      <w:r>
        <w:rPr>
          <w:rFonts w:ascii="Calibri" w:eastAsia="Calibri" w:hAnsi="Calibri" w:cs="Calibri"/>
          <w:lang w:val="en-GB"/>
        </w:rPr>
        <w:t xml:space="preserve"> enzyme </w:t>
      </w:r>
      <w:r w:rsidRPr="007434C5">
        <w:rPr>
          <w:rFonts w:ascii="Calibri" w:eastAsia="Calibri" w:hAnsi="Calibri" w:cs="Calibri"/>
          <w:lang w:val="en-GB"/>
        </w:rPr>
        <w:t xml:space="preserve">(Fig. </w:t>
      </w:r>
      <w:r w:rsidRPr="00F01370">
        <w:rPr>
          <w:rFonts w:ascii="Calibri" w:eastAsia="Calibri" w:hAnsi="Calibri" w:cs="Calibri"/>
          <w:lang w:val="en-GB"/>
        </w:rPr>
        <w:t>S</w:t>
      </w:r>
      <w:r>
        <w:rPr>
          <w:rFonts w:ascii="Calibri" w:eastAsia="Calibri" w:hAnsi="Calibri" w:cs="Calibri"/>
          <w:lang w:val="en-GB"/>
        </w:rPr>
        <w:t>34</w:t>
      </w:r>
      <w:r w:rsidRPr="007434C5">
        <w:rPr>
          <w:rFonts w:ascii="Calibri" w:eastAsia="Calibri" w:hAnsi="Calibri" w:cs="Calibri"/>
          <w:lang w:val="en-GB"/>
        </w:rPr>
        <w:t>)</w:t>
      </w:r>
      <w:r>
        <w:rPr>
          <w:rFonts w:ascii="Calibri" w:eastAsia="Calibri" w:hAnsi="Calibri" w:cs="Calibri"/>
          <w:lang w:val="en-GB"/>
        </w:rPr>
        <w:t>. T</w:t>
      </w:r>
      <w:r w:rsidRPr="00C97177">
        <w:rPr>
          <w:rFonts w:ascii="Calibri" w:eastAsia="Calibri" w:hAnsi="Calibri" w:cs="Calibri"/>
          <w:lang w:val="en-GB"/>
        </w:rPr>
        <w:t xml:space="preserve">he observed assembly efficiency of </w:t>
      </w:r>
      <w:r w:rsidRPr="00330A1F">
        <w:rPr>
          <w:rFonts w:ascii="Calibri" w:eastAsia="Calibri" w:hAnsi="Calibri" w:cs="Calibri"/>
          <w:lang w:val="en-GB"/>
        </w:rPr>
        <w:t xml:space="preserve">plasmids pCasNA-Rdm1, pCasNA-Rdm2 and pCasNA-Rdm3 </w:t>
      </w:r>
      <w:r w:rsidRPr="00C97177">
        <w:rPr>
          <w:rFonts w:ascii="Calibri" w:eastAsia="Calibri" w:hAnsi="Calibri" w:cs="Calibri"/>
          <w:lang w:val="en-GB"/>
        </w:rPr>
        <w:t xml:space="preserve">was </w:t>
      </w:r>
      <w:r w:rsidRPr="00330A1F">
        <w:rPr>
          <w:rFonts w:ascii="Calibri" w:eastAsia="Calibri" w:hAnsi="Calibri" w:cs="Calibri"/>
          <w:lang w:val="en-GB"/>
        </w:rPr>
        <w:t>79.4% (27/34)</w:t>
      </w:r>
      <w:r>
        <w:rPr>
          <w:rFonts w:ascii="Calibri" w:eastAsia="Calibri" w:hAnsi="Calibri" w:cs="Calibri"/>
          <w:lang w:val="en-GB"/>
        </w:rPr>
        <w:t>.</w:t>
      </w:r>
    </w:p>
    <w:p w14:paraId="741C9BAC" w14:textId="77777777" w:rsidR="001F6769" w:rsidRDefault="001F6769" w:rsidP="00806EEC">
      <w:pPr>
        <w:jc w:val="both"/>
        <w:rPr>
          <w:rFonts w:ascii="Calibri" w:eastAsia="Calibri" w:hAnsi="Calibri" w:cs="Calibri"/>
          <w:lang w:val="en-GB"/>
        </w:rPr>
      </w:pPr>
    </w:p>
    <w:p w14:paraId="77B71409" w14:textId="09AA381A" w:rsidR="00806EEC" w:rsidRDefault="00806EEC" w:rsidP="00192FD6">
      <w:pPr>
        <w:jc w:val="both"/>
        <w:rPr>
          <w:rFonts w:ascii="Calibri" w:eastAsia="Calibri" w:hAnsi="Calibri" w:cs="Calibri"/>
          <w:lang w:val="en-GB"/>
        </w:rPr>
      </w:pPr>
      <w:r>
        <w:rPr>
          <w:rFonts w:ascii="Calibri" w:eastAsia="Calibri" w:hAnsi="Calibri" w:cs="Calibri"/>
          <w:noProof/>
          <w:lang w:val="en-GB"/>
        </w:rPr>
        <w:drawing>
          <wp:inline distT="0" distB="0" distL="0" distR="0" wp14:anchorId="03571961" wp14:editId="3C64FF7D">
            <wp:extent cx="5935980" cy="46101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4610100"/>
                    </a:xfrm>
                    <a:prstGeom prst="rect">
                      <a:avLst/>
                    </a:prstGeom>
                    <a:noFill/>
                    <a:ln>
                      <a:noFill/>
                    </a:ln>
                  </pic:spPr>
                </pic:pic>
              </a:graphicData>
            </a:graphic>
          </wp:inline>
        </w:drawing>
      </w:r>
    </w:p>
    <w:p w14:paraId="3F59D876" w14:textId="2E2A5404" w:rsidR="00C213D0" w:rsidRPr="005D450E" w:rsidRDefault="00806EEC" w:rsidP="00C213D0">
      <w:pPr>
        <w:jc w:val="both"/>
        <w:rPr>
          <w:rFonts w:ascii="Calibri" w:eastAsia="Calibri" w:hAnsi="Calibri" w:cs="Calibri"/>
          <w:lang w:val="en-GB"/>
        </w:rPr>
      </w:pPr>
      <w:r w:rsidRPr="005D450E">
        <w:rPr>
          <w:rFonts w:ascii="Calibri" w:eastAsia="Calibri" w:hAnsi="Calibri" w:cs="Calibri"/>
          <w:b/>
          <w:lang w:val="en-GB"/>
        </w:rPr>
        <w:t>Fig. S</w:t>
      </w:r>
      <w:r>
        <w:rPr>
          <w:rFonts w:ascii="Calibri" w:eastAsia="Calibri" w:hAnsi="Calibri" w:cs="Calibri"/>
          <w:b/>
          <w:lang w:val="ru-RU"/>
        </w:rPr>
        <w:t>34</w:t>
      </w:r>
      <w:r w:rsidRPr="005D450E">
        <w:rPr>
          <w:rFonts w:ascii="Calibri" w:eastAsia="Calibri" w:hAnsi="Calibri" w:cs="Calibri"/>
          <w:lang w:val="en-GB"/>
        </w:rPr>
        <w:t xml:space="preserve"> </w:t>
      </w:r>
      <w:r w:rsidR="00C213D0">
        <w:rPr>
          <w:rFonts w:ascii="Calibri" w:eastAsia="Calibri" w:hAnsi="Calibri" w:cs="Calibri"/>
          <w:lang w:val="en-GB"/>
        </w:rPr>
        <w:t>The r</w:t>
      </w:r>
      <w:r w:rsidR="00C213D0" w:rsidRPr="00C97177">
        <w:rPr>
          <w:rFonts w:ascii="Calibri" w:eastAsia="Calibri" w:hAnsi="Calibri" w:cs="Calibri"/>
          <w:lang w:val="en-GB"/>
        </w:rPr>
        <w:t>estriction analysis</w:t>
      </w:r>
      <w:r w:rsidR="00C213D0">
        <w:rPr>
          <w:rFonts w:ascii="Calibri" w:eastAsia="Calibri" w:hAnsi="Calibri" w:cs="Calibri"/>
          <w:lang w:val="en-GB"/>
        </w:rPr>
        <w:t xml:space="preserve"> of clones isolated from </w:t>
      </w:r>
      <w:r w:rsidR="00C213D0" w:rsidRPr="00330A1F">
        <w:rPr>
          <w:rFonts w:ascii="Calibri" w:eastAsia="Calibri" w:hAnsi="Calibri" w:cs="Calibri"/>
          <w:lang w:val="en-GB"/>
        </w:rPr>
        <w:t>pCasNA-Rdm1, pCasNA-Rdm2 and pCasNA-Rdm3</w:t>
      </w:r>
      <w:r w:rsidR="00C213D0" w:rsidRPr="00C97177">
        <w:rPr>
          <w:rFonts w:ascii="Calibri" w:eastAsia="Calibri" w:hAnsi="Calibri" w:cs="Calibri"/>
          <w:lang w:val="en-GB"/>
        </w:rPr>
        <w:t xml:space="preserve"> </w:t>
      </w:r>
      <w:r w:rsidR="00C213D0">
        <w:rPr>
          <w:rFonts w:ascii="Calibri" w:eastAsia="Calibri" w:hAnsi="Calibri" w:cs="Calibri"/>
          <w:lang w:val="en-GB"/>
        </w:rPr>
        <w:t xml:space="preserve">assemblies using </w:t>
      </w:r>
      <w:proofErr w:type="spellStart"/>
      <w:r w:rsidR="00C213D0">
        <w:rPr>
          <w:rFonts w:ascii="Calibri" w:eastAsia="Calibri" w:hAnsi="Calibri" w:cs="Calibri"/>
          <w:lang w:val="en-GB"/>
        </w:rPr>
        <w:t>HindIII</w:t>
      </w:r>
      <w:proofErr w:type="spellEnd"/>
      <w:r w:rsidR="00C213D0">
        <w:rPr>
          <w:rFonts w:ascii="Calibri" w:eastAsia="Calibri" w:hAnsi="Calibri" w:cs="Calibri"/>
          <w:lang w:val="en-GB"/>
        </w:rPr>
        <w:t xml:space="preserve">. </w:t>
      </w:r>
      <w:r w:rsidR="00F03260">
        <w:rPr>
          <w:rFonts w:ascii="Calibri" w:eastAsia="Calibri" w:hAnsi="Calibri" w:cs="Calibri"/>
          <w:lang w:val="en-GB"/>
        </w:rPr>
        <w:t>The r</w:t>
      </w:r>
      <w:r w:rsidR="00C213D0">
        <w:rPr>
          <w:rFonts w:ascii="Calibri" w:eastAsia="Calibri" w:hAnsi="Calibri" w:cs="Calibri"/>
          <w:lang w:val="en-GB"/>
        </w:rPr>
        <w:t xml:space="preserve">estriction fragments corresponding to </w:t>
      </w:r>
      <w:r w:rsidR="00C213D0" w:rsidRPr="00330A1F">
        <w:rPr>
          <w:rFonts w:ascii="Calibri" w:eastAsia="Calibri" w:hAnsi="Calibri" w:cs="Calibri"/>
          <w:lang w:val="en-GB"/>
        </w:rPr>
        <w:t>pCasNA-Rdm1, pCasNA-Rdm2 and pCasNA-Rdm3</w:t>
      </w:r>
      <w:r w:rsidR="00C213D0" w:rsidRPr="00C97177">
        <w:rPr>
          <w:rFonts w:ascii="Calibri" w:eastAsia="Calibri" w:hAnsi="Calibri" w:cs="Calibri"/>
          <w:lang w:val="en-GB"/>
        </w:rPr>
        <w:t xml:space="preserve"> </w:t>
      </w:r>
      <w:r w:rsidR="00C213D0">
        <w:rPr>
          <w:rFonts w:ascii="Calibri" w:eastAsia="Calibri" w:hAnsi="Calibri" w:cs="Calibri"/>
          <w:lang w:val="en-GB"/>
        </w:rPr>
        <w:t xml:space="preserve">are shown on the right side. </w:t>
      </w:r>
      <w:r w:rsidR="00F03260">
        <w:rPr>
          <w:rFonts w:ascii="Calibri" w:eastAsia="Calibri" w:hAnsi="Calibri" w:cs="Calibri"/>
          <w:lang w:val="en-GB"/>
        </w:rPr>
        <w:t>The m</w:t>
      </w:r>
      <w:r w:rsidR="00C213D0">
        <w:rPr>
          <w:rFonts w:ascii="Calibri" w:eastAsia="Calibri" w:hAnsi="Calibri" w:cs="Calibri"/>
          <w:lang w:val="en-GB"/>
        </w:rPr>
        <w:t>ajor bands of the m</w:t>
      </w:r>
      <w:r w:rsidR="00C213D0" w:rsidRPr="00C94428">
        <w:rPr>
          <w:rFonts w:ascii="Calibri" w:eastAsia="Calibri" w:hAnsi="Calibri" w:cs="Calibri"/>
          <w:lang w:val="en-GB"/>
        </w:rPr>
        <w:t xml:space="preserve">olecular </w:t>
      </w:r>
      <w:r w:rsidR="00C213D0">
        <w:rPr>
          <w:rFonts w:ascii="Calibri" w:eastAsia="Calibri" w:hAnsi="Calibri" w:cs="Calibri"/>
          <w:lang w:val="en-GB"/>
        </w:rPr>
        <w:t>w</w:t>
      </w:r>
      <w:r w:rsidR="00C213D0" w:rsidRPr="00C94428">
        <w:rPr>
          <w:rFonts w:ascii="Calibri" w:eastAsia="Calibri" w:hAnsi="Calibri" w:cs="Calibri"/>
          <w:lang w:val="en-GB"/>
        </w:rPr>
        <w:t xml:space="preserve">eight </w:t>
      </w:r>
      <w:r w:rsidR="00C213D0">
        <w:rPr>
          <w:rFonts w:ascii="Calibri" w:eastAsia="Calibri" w:hAnsi="Calibri" w:cs="Calibri"/>
          <w:lang w:val="en-GB"/>
        </w:rPr>
        <w:t>m</w:t>
      </w:r>
      <w:r w:rsidR="00C213D0" w:rsidRPr="00C94428">
        <w:rPr>
          <w:rFonts w:ascii="Calibri" w:eastAsia="Calibri" w:hAnsi="Calibri" w:cs="Calibri"/>
          <w:lang w:val="en-GB"/>
        </w:rPr>
        <w:t>arker</w:t>
      </w:r>
      <w:r w:rsidR="00C213D0">
        <w:rPr>
          <w:rFonts w:ascii="Calibri" w:eastAsia="Calibri" w:hAnsi="Calibri" w:cs="Calibri"/>
          <w:lang w:val="en-GB"/>
        </w:rPr>
        <w:t xml:space="preserve"> </w:t>
      </w:r>
      <w:r w:rsidR="00C213D0" w:rsidRPr="00C94428">
        <w:rPr>
          <w:rFonts w:ascii="Calibri" w:eastAsia="Calibri" w:hAnsi="Calibri" w:cs="Calibri"/>
          <w:lang w:val="en-GB"/>
        </w:rPr>
        <w:t>NEB #B7025</w:t>
      </w:r>
      <w:r w:rsidR="00C213D0">
        <w:rPr>
          <w:rFonts w:ascii="Calibri" w:eastAsia="Calibri" w:hAnsi="Calibri" w:cs="Calibri"/>
          <w:lang w:val="en-GB"/>
        </w:rPr>
        <w:t xml:space="preserve"> (M) are shown on the left side. </w:t>
      </w:r>
      <w:r w:rsidR="00F03260">
        <w:rPr>
          <w:rFonts w:ascii="Calibri" w:eastAsia="Calibri" w:hAnsi="Calibri" w:cs="Calibri"/>
          <w:lang w:val="en-GB"/>
        </w:rPr>
        <w:t>The c</w:t>
      </w:r>
      <w:r w:rsidR="00C213D0">
        <w:rPr>
          <w:rFonts w:ascii="Calibri" w:eastAsia="Calibri" w:hAnsi="Calibri" w:cs="Calibri"/>
          <w:lang w:val="en-GB"/>
        </w:rPr>
        <w:t>orrect assembl</w:t>
      </w:r>
      <w:r w:rsidR="00F03260">
        <w:rPr>
          <w:rFonts w:ascii="Calibri" w:eastAsia="Calibri" w:hAnsi="Calibri" w:cs="Calibri"/>
          <w:lang w:val="en-GB"/>
        </w:rPr>
        <w:t>ies</w:t>
      </w:r>
      <w:r w:rsidR="00C213D0">
        <w:rPr>
          <w:rFonts w:ascii="Calibri" w:eastAsia="Calibri" w:hAnsi="Calibri" w:cs="Calibri"/>
          <w:lang w:val="en-GB"/>
        </w:rPr>
        <w:t xml:space="preserve"> are </w:t>
      </w:r>
      <w:r w:rsidR="00F03260">
        <w:rPr>
          <w:rFonts w:ascii="Calibri" w:eastAsia="Calibri" w:hAnsi="Calibri" w:cs="Calibri"/>
          <w:lang w:val="en-GB"/>
        </w:rPr>
        <w:t>designated</w:t>
      </w:r>
      <w:r w:rsidR="00C213D0">
        <w:rPr>
          <w:rFonts w:ascii="Calibri" w:eastAsia="Calibri" w:hAnsi="Calibri" w:cs="Calibri"/>
          <w:lang w:val="en-GB"/>
        </w:rPr>
        <w:t xml:space="preserve"> by </w:t>
      </w:r>
      <w:r w:rsidR="00C213D0" w:rsidRPr="00F0135B">
        <w:rPr>
          <w:rFonts w:ascii="Calibri" w:eastAsia="Calibri" w:hAnsi="Calibri" w:cs="Calibri"/>
          <w:lang w:val="en-GB"/>
        </w:rPr>
        <w:t>plus</w:t>
      </w:r>
      <w:r w:rsidR="00C213D0">
        <w:rPr>
          <w:rFonts w:ascii="Calibri" w:eastAsia="Calibri" w:hAnsi="Calibri" w:cs="Calibri"/>
          <w:lang w:val="en-GB"/>
        </w:rPr>
        <w:t>es</w:t>
      </w:r>
      <w:r w:rsidR="00C213D0" w:rsidRPr="00F0135B">
        <w:rPr>
          <w:rFonts w:ascii="Calibri" w:eastAsia="Calibri" w:hAnsi="Calibri" w:cs="Calibri"/>
          <w:lang w:val="en-GB"/>
        </w:rPr>
        <w:t xml:space="preserve"> </w:t>
      </w:r>
      <w:r w:rsidR="00C213D0">
        <w:rPr>
          <w:rFonts w:ascii="Calibri" w:eastAsia="Calibri" w:hAnsi="Calibri" w:cs="Calibri"/>
          <w:lang w:val="en-GB"/>
        </w:rPr>
        <w:t>above the clone numbers.</w:t>
      </w:r>
    </w:p>
    <w:p w14:paraId="6E65682A" w14:textId="77777777" w:rsidR="00AE4C92" w:rsidRPr="005D450E" w:rsidRDefault="00AE4C92">
      <w:pPr>
        <w:jc w:val="both"/>
        <w:rPr>
          <w:rFonts w:ascii="Calibri" w:eastAsia="Calibri" w:hAnsi="Calibri" w:cs="Calibri"/>
          <w:lang w:val="en-GB"/>
        </w:rPr>
      </w:pPr>
    </w:p>
    <w:p w14:paraId="435A0260" w14:textId="492C68B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6.</w:t>
      </w:r>
      <w:r w:rsidR="001F6769">
        <w:rPr>
          <w:rFonts w:ascii="Calibri" w:eastAsia="Calibri" w:hAnsi="Calibri" w:cs="Calibri"/>
          <w:b/>
          <w:lang w:val="en-GB"/>
        </w:rPr>
        <w:t>7</w:t>
      </w:r>
      <w:r w:rsidR="001F6769" w:rsidRPr="005D450E">
        <w:rPr>
          <w:rFonts w:ascii="Calibri" w:eastAsia="Calibri" w:hAnsi="Calibri" w:cs="Calibri"/>
          <w:b/>
          <w:lang w:val="en-GB"/>
        </w:rPr>
        <w:t xml:space="preserve"> </w:t>
      </w:r>
      <w:r w:rsidR="00C213D0" w:rsidRPr="0091656D">
        <w:rPr>
          <w:rFonts w:ascii="Calibri" w:eastAsia="Calibri" w:hAnsi="Calibri" w:cs="Calibri"/>
          <w:b/>
          <w:lang w:val="en-GB"/>
        </w:rPr>
        <w:t xml:space="preserve">Assessing </w:t>
      </w:r>
      <w:r w:rsidR="00C213D0">
        <w:rPr>
          <w:rFonts w:ascii="Calibri" w:eastAsia="Calibri" w:hAnsi="Calibri" w:cs="Calibri"/>
          <w:b/>
          <w:lang w:val="en-GB"/>
        </w:rPr>
        <w:t>m</w:t>
      </w:r>
      <w:r w:rsidR="00C213D0" w:rsidRPr="005D450E">
        <w:rPr>
          <w:rFonts w:ascii="Calibri" w:eastAsia="Calibri" w:hAnsi="Calibri" w:cs="Calibri"/>
          <w:b/>
          <w:lang w:val="en-GB"/>
        </w:rPr>
        <w:t>arker</w:t>
      </w:r>
      <w:r w:rsidRPr="005D450E">
        <w:rPr>
          <w:rFonts w:ascii="Calibri" w:eastAsia="Calibri" w:hAnsi="Calibri" w:cs="Calibri"/>
          <w:b/>
          <w:lang w:val="en-GB"/>
        </w:rPr>
        <w:t>-free</w:t>
      </w:r>
      <w:r w:rsidRPr="005D450E">
        <w:rPr>
          <w:rFonts w:ascii="Calibri" w:eastAsia="Calibri" w:hAnsi="Calibri" w:cs="Calibri"/>
          <w:b/>
          <w:i/>
          <w:lang w:val="en-GB"/>
        </w:rPr>
        <w:t xml:space="preserve"> </w:t>
      </w:r>
      <w:r w:rsidRPr="005D450E">
        <w:rPr>
          <w:rFonts w:ascii="Calibri" w:eastAsia="Calibri" w:hAnsi="Calibri" w:cs="Calibri"/>
          <w:b/>
          <w:lang w:val="en-GB"/>
        </w:rPr>
        <w:t>gene disruption</w:t>
      </w:r>
      <w:r w:rsidR="00417F21">
        <w:rPr>
          <w:rFonts w:ascii="Calibri" w:eastAsia="Calibri" w:hAnsi="Calibri" w:cs="Calibri"/>
          <w:b/>
          <w:lang w:val="en-GB"/>
        </w:rPr>
        <w:t>s</w:t>
      </w:r>
      <w:r w:rsidR="00C213D0">
        <w:rPr>
          <w:rFonts w:ascii="Calibri" w:eastAsia="Calibri" w:hAnsi="Calibri" w:cs="Calibri"/>
          <w:b/>
          <w:lang w:val="en-GB"/>
        </w:rPr>
        <w:t xml:space="preserve"> in </w:t>
      </w:r>
      <w:r w:rsidR="00C213D0" w:rsidRPr="00192FD6">
        <w:rPr>
          <w:rFonts w:ascii="Calibri" w:eastAsia="Calibri" w:hAnsi="Calibri" w:cs="Calibri"/>
          <w:b/>
          <w:i/>
          <w:iCs/>
          <w:lang w:val="en-GB"/>
        </w:rPr>
        <w:t>Y. lipolytica</w:t>
      </w:r>
    </w:p>
    <w:p w14:paraId="6F1A0519" w14:textId="308CBFF9" w:rsidR="00AE4C92" w:rsidRPr="005D450E" w:rsidRDefault="00192FD6">
      <w:pPr>
        <w:ind w:firstLine="708"/>
        <w:jc w:val="both"/>
        <w:rPr>
          <w:rFonts w:ascii="Calibri" w:eastAsia="Calibri" w:hAnsi="Calibri" w:cs="Calibri"/>
          <w:lang w:val="en-GB"/>
        </w:rPr>
      </w:pPr>
      <w:r>
        <w:rPr>
          <w:rFonts w:ascii="Calibri" w:eastAsia="Calibri" w:hAnsi="Calibri" w:cs="Calibri"/>
          <w:lang w:val="en-GB"/>
        </w:rPr>
        <w:t xml:space="preserve">For assessing the efficiency of marker-free gene disruption we selected ARO8 and ARO9 as examples. </w:t>
      </w:r>
      <w:r w:rsidR="00CF1589" w:rsidRPr="005D450E">
        <w:rPr>
          <w:rFonts w:ascii="Calibri" w:eastAsia="Calibri" w:hAnsi="Calibri" w:cs="Calibri"/>
          <w:lang w:val="en-GB"/>
        </w:rPr>
        <w:t>For each</w:t>
      </w:r>
      <w:r w:rsidR="00407AD7" w:rsidRPr="00407AD7">
        <w:rPr>
          <w:rFonts w:ascii="Calibri" w:eastAsia="Calibri" w:hAnsi="Calibri" w:cs="Calibri"/>
          <w:lang w:val="en-GB"/>
        </w:rPr>
        <w:t xml:space="preserve"> </w:t>
      </w:r>
      <w:r w:rsidR="00407AD7" w:rsidRPr="005D450E">
        <w:rPr>
          <w:rFonts w:ascii="Calibri" w:eastAsia="Calibri" w:hAnsi="Calibri" w:cs="Calibri"/>
          <w:lang w:val="en-GB"/>
        </w:rPr>
        <w:t>gene</w:t>
      </w:r>
      <w:r>
        <w:rPr>
          <w:rFonts w:ascii="Calibri" w:eastAsia="Calibri" w:hAnsi="Calibri" w:cs="Calibri"/>
          <w:lang w:val="en-GB"/>
        </w:rPr>
        <w:t>,</w:t>
      </w:r>
      <w:r w:rsidR="00CF1589" w:rsidRPr="005D450E">
        <w:rPr>
          <w:rFonts w:ascii="Calibri" w:eastAsia="Calibri" w:hAnsi="Calibri" w:cs="Calibri"/>
          <w:lang w:val="en-GB"/>
        </w:rPr>
        <w:t xml:space="preserve"> three alternative Cas9-helpers with different 20-base pair </w:t>
      </w:r>
      <w:r w:rsidR="00CF1589" w:rsidRPr="005D450E">
        <w:rPr>
          <w:rFonts w:ascii="Calibri" w:eastAsia="Calibri" w:hAnsi="Calibri" w:cs="Calibri"/>
          <w:lang w:val="en-GB"/>
        </w:rPr>
        <w:lastRenderedPageBreak/>
        <w:t>recognition sequences were constructed: pCasNA-ARO8a, pCasNA-ARO8c, pCasNA-ARO8i and pCasNA-ARO9a, pCasNA-ARO9i, pCasNA-ARO9k, respectively</w:t>
      </w:r>
      <w:r w:rsidR="00AC66F9">
        <w:rPr>
          <w:rFonts w:ascii="Calibri" w:eastAsia="Calibri" w:hAnsi="Calibri" w:cs="Calibri"/>
          <w:lang w:val="en-GB"/>
        </w:rPr>
        <w:t xml:space="preserve"> (</w:t>
      </w:r>
      <w:r w:rsidR="00AC66F9" w:rsidRPr="007434C5">
        <w:rPr>
          <w:rFonts w:ascii="Calibri" w:eastAsia="Calibri" w:hAnsi="Calibri" w:cs="Calibri"/>
          <w:lang w:val="en-GB"/>
        </w:rPr>
        <w:t>Table S17</w:t>
      </w:r>
      <w:r w:rsidR="00AC66F9">
        <w:rPr>
          <w:rFonts w:ascii="Calibri" w:eastAsia="Calibri" w:hAnsi="Calibri" w:cs="Calibri"/>
          <w:lang w:val="en-GB"/>
        </w:rPr>
        <w:t>)</w:t>
      </w:r>
      <w:r w:rsidR="00CF1589" w:rsidRPr="005D450E">
        <w:rPr>
          <w:rFonts w:ascii="Calibri" w:eastAsia="Calibri" w:hAnsi="Calibri" w:cs="Calibri"/>
          <w:lang w:val="en-GB"/>
        </w:rPr>
        <w:t xml:space="preserve">. Two marker-free constructs for </w:t>
      </w:r>
      <w:r w:rsidR="00CF1589" w:rsidRPr="005D450E">
        <w:rPr>
          <w:rFonts w:ascii="Calibri" w:eastAsia="Calibri" w:hAnsi="Calibri" w:cs="Calibri"/>
          <w:i/>
          <w:lang w:val="en-GB"/>
        </w:rPr>
        <w:t>ARO8</w:t>
      </w:r>
      <w:r w:rsidR="00CF1589" w:rsidRPr="005D450E">
        <w:rPr>
          <w:rFonts w:ascii="Calibri" w:eastAsia="Calibri" w:hAnsi="Calibri" w:cs="Calibri"/>
          <w:lang w:val="en-GB"/>
        </w:rPr>
        <w:t xml:space="preserve"> and </w:t>
      </w:r>
      <w:r w:rsidR="00CF1589" w:rsidRPr="005D450E">
        <w:rPr>
          <w:rFonts w:ascii="Calibri" w:eastAsia="Calibri" w:hAnsi="Calibri" w:cs="Calibri"/>
          <w:i/>
          <w:lang w:val="en-GB"/>
        </w:rPr>
        <w:t>ARO9</w:t>
      </w:r>
      <w:r w:rsidR="00CF1589" w:rsidRPr="005D450E">
        <w:rPr>
          <w:rFonts w:ascii="Calibri" w:eastAsia="Calibri" w:hAnsi="Calibri" w:cs="Calibri"/>
          <w:lang w:val="en-GB"/>
        </w:rPr>
        <w:t xml:space="preserve"> gene disruption were assembled using overlap extension PCR (OE-PCR) with W29 </w:t>
      </w:r>
      <w:r w:rsidR="00CF1589" w:rsidRPr="005D450E">
        <w:rPr>
          <w:rFonts w:ascii="Calibri" w:eastAsia="Calibri" w:hAnsi="Calibri" w:cs="Calibri"/>
          <w:i/>
          <w:lang w:val="en-GB"/>
        </w:rPr>
        <w:t>Y. lipolytica</w:t>
      </w:r>
      <w:r w:rsidR="00CF1589" w:rsidRPr="005D450E">
        <w:rPr>
          <w:rFonts w:ascii="Calibri" w:eastAsia="Calibri" w:hAnsi="Calibri" w:cs="Calibri"/>
          <w:lang w:val="en-GB"/>
        </w:rPr>
        <w:t xml:space="preserve"> genomic DNA as the template</w:t>
      </w:r>
      <w:hyperlink w:anchor="_ENREF_1" w:tooltip="Horton, 1989 #247" w:history="1">
        <w:r w:rsidR="0016608B">
          <w:rPr>
            <w:rFonts w:ascii="Calibri" w:eastAsia="Calibri" w:hAnsi="Calibri" w:cs="Calibri"/>
            <w:lang w:val="en-GB"/>
          </w:rPr>
          <w:fldChar w:fldCharType="begin"/>
        </w:r>
        <w:r w:rsidR="0016608B">
          <w:rPr>
            <w:rFonts w:ascii="Calibri" w:eastAsia="Calibri" w:hAnsi="Calibri" w:cs="Calibri"/>
            <w:lang w:val="en-GB"/>
          </w:rPr>
          <w:instrText xml:space="preserve"> ADDIN EN.CITE &lt;EndNote&gt;&lt;Cite&gt;&lt;Author&gt;Horton&lt;/Author&gt;&lt;Year&gt;1989&lt;/Year&gt;&lt;RecNum&gt;247&lt;/RecNum&gt;&lt;DisplayText&gt;&lt;style face="superscript"&gt;1&lt;/style&gt;&lt;/DisplayText&gt;&lt;record&gt;&lt;rec-number&gt;247&lt;/rec-number&gt;&lt;foreign-keys&gt;&lt;key app="EN" db-id="055f25fr8rpvf4e0p9vxtpe6ewfrffax9ppv"&gt;247&lt;/key&gt;&lt;/foreign-keys&gt;&lt;ref-type name="Journal Article"&gt;17&lt;/ref-type&gt;&lt;contributors&gt;&lt;authors&gt;&lt;author&gt;Horton, R. M.&lt;/author&gt;&lt;author&gt;Hunt, H. D.&lt;/author&gt;&lt;author&gt;Ho, S. N.&lt;/author&gt;&lt;author&gt;Pullen, J. K.&lt;/author&gt;&lt;author&gt;Pease, L. R.&lt;/author&gt;&lt;/authors&gt;&lt;/contributors&gt;&lt;auth-address&gt;Department of Biochemistry and Molecular Biology, Mayo Clinic, Rochester, MN 55905.&lt;/auth-address&gt;&lt;titles&gt;&lt;title&gt;Engineering hybrid genes without the use of restriction enzymes: gene splicing by overlap extension&lt;/title&gt;&lt;secondary-title&gt;Gene&lt;/secondary-title&gt;&lt;alt-title&gt;Gene&lt;/alt-title&gt;&lt;/titles&gt;&lt;periodical&gt;&lt;full-title&gt;Gene&lt;/full-title&gt;&lt;abbr-1&gt;Gene&lt;/abbr-1&gt;&lt;/periodical&gt;&lt;alt-periodical&gt;&lt;full-title&gt;Gene&lt;/full-title&gt;&lt;abbr-1&gt;Gene&lt;/abbr-1&gt;&lt;/alt-periodical&gt;&lt;pages&gt;61-68&lt;/pages&gt;&lt;volume&gt;77&lt;/volume&gt;&lt;number&gt;1&lt;/number&gt;&lt;keywords&gt;&lt;keyword&gt;Amino Acid Sequence&lt;/keyword&gt;&lt;keyword&gt;Animals&lt;/keyword&gt;&lt;keyword&gt;*DNA, Recombinant&lt;/keyword&gt;&lt;keyword&gt;DNA-Directed DNA Polymerase&lt;/keyword&gt;&lt;keyword&gt;Exons&lt;/keyword&gt;&lt;keyword&gt;*Genes, MHC Class I&lt;/keyword&gt;&lt;keyword&gt;Genetic Engineering/*methods&lt;/keyword&gt;&lt;keyword&gt;Introns&lt;/keyword&gt;&lt;keyword&gt;Mice&lt;/keyword&gt;&lt;keyword&gt;Molecular Sequence Data&lt;/keyword&gt;&lt;keyword&gt;Recombinant Fusion Proteins/biosynthesis/*genetics&lt;/keyword&gt;&lt;keyword&gt;Recombinant Proteins/*genetics&lt;/keyword&gt;&lt;keyword&gt;Taq Polymerase&lt;/keyword&gt;&lt;keyword&gt;Templates, Genetic&lt;/keyword&gt;&lt;/keywords&gt;&lt;dates&gt;&lt;year&gt;1989&lt;/year&gt;&lt;pub-dates&gt;&lt;date&gt;Apr 15&lt;/date&gt;&lt;/pub-dates&gt;&lt;/dates&gt;&lt;isbn&gt;0378-1119 (Print)&amp;#xD;0378-1119 (Linking)&lt;/isbn&gt;&lt;accession-num&gt;2744488&lt;/accession-num&gt;&lt;urls&gt;&lt;related-urls&gt;&lt;url&gt;http://www.ncbi.nlm.nih.gov/pubmed/2744488&lt;/url&gt;&lt;/related-urls&gt;&lt;/urls&gt;&lt;electronic-resource-num&gt;10.1016/0378-1119(89)90359-4&lt;/electronic-resource-num&gt;&lt;/record&gt;&lt;/Cite&gt;&lt;/EndNote&gt;</w:instrText>
        </w:r>
        <w:r w:rsidR="0016608B">
          <w:rPr>
            <w:rFonts w:ascii="Calibri" w:eastAsia="Calibri" w:hAnsi="Calibri" w:cs="Calibri"/>
            <w:lang w:val="en-GB"/>
          </w:rPr>
          <w:fldChar w:fldCharType="separate"/>
        </w:r>
        <w:r w:rsidR="0016608B" w:rsidRPr="009A2A2E">
          <w:rPr>
            <w:rFonts w:ascii="Calibri" w:eastAsia="Calibri" w:hAnsi="Calibri" w:cs="Calibri"/>
            <w:noProof/>
            <w:vertAlign w:val="superscript"/>
            <w:lang w:val="en-GB"/>
          </w:rPr>
          <w:t>1</w:t>
        </w:r>
        <w:r w:rsidR="0016608B">
          <w:rPr>
            <w:rFonts w:ascii="Calibri" w:eastAsia="Calibri" w:hAnsi="Calibri" w:cs="Calibri"/>
            <w:lang w:val="en-GB"/>
          </w:rPr>
          <w:fldChar w:fldCharType="end"/>
        </w:r>
      </w:hyperlink>
      <w:r w:rsidR="00CF1589" w:rsidRPr="005D450E">
        <w:rPr>
          <w:rFonts w:ascii="Calibri" w:eastAsia="Calibri" w:hAnsi="Calibri" w:cs="Calibri"/>
          <w:lang w:val="en-GB"/>
        </w:rPr>
        <w:t xml:space="preserve">. For </w:t>
      </w:r>
      <w:r w:rsidR="00CF1589" w:rsidRPr="005D450E">
        <w:rPr>
          <w:rFonts w:ascii="Calibri" w:eastAsia="Calibri" w:hAnsi="Calibri" w:cs="Calibri"/>
          <w:i/>
          <w:lang w:val="en-GB"/>
        </w:rPr>
        <w:t>ARO8</w:t>
      </w:r>
      <w:r w:rsidR="00CF1589" w:rsidRPr="005D450E">
        <w:rPr>
          <w:rFonts w:ascii="Calibri" w:eastAsia="Calibri" w:hAnsi="Calibri" w:cs="Calibri"/>
          <w:lang w:val="en-GB"/>
        </w:rPr>
        <w:t xml:space="preserve"> gene, primers were 3204, 3205, 3206, and 3207</w:t>
      </w:r>
      <w:r w:rsidR="00AC66F9">
        <w:rPr>
          <w:rFonts w:ascii="Calibri" w:eastAsia="Calibri" w:hAnsi="Calibri" w:cs="Calibri"/>
          <w:lang w:val="en-GB"/>
        </w:rPr>
        <w:t xml:space="preserve"> (</w:t>
      </w:r>
      <w:r w:rsidR="00AC66F9" w:rsidRPr="007434C5">
        <w:rPr>
          <w:rFonts w:ascii="Calibri" w:eastAsia="Calibri" w:hAnsi="Calibri" w:cs="Calibri"/>
          <w:lang w:val="en-GB"/>
        </w:rPr>
        <w:t>Table S1</w:t>
      </w:r>
      <w:r w:rsidR="00AC66F9">
        <w:rPr>
          <w:rFonts w:ascii="Calibri" w:eastAsia="Calibri" w:hAnsi="Calibri" w:cs="Calibri"/>
          <w:lang w:val="en-GB"/>
        </w:rPr>
        <w:t>6)</w:t>
      </w:r>
      <w:r w:rsidR="00CF1589" w:rsidRPr="005D450E">
        <w:rPr>
          <w:rFonts w:ascii="Calibri" w:eastAsia="Calibri" w:hAnsi="Calibri" w:cs="Calibri"/>
          <w:lang w:val="en-GB"/>
        </w:rPr>
        <w:t xml:space="preserve">. For </w:t>
      </w:r>
      <w:r w:rsidR="00CF1589" w:rsidRPr="005D450E">
        <w:rPr>
          <w:rFonts w:ascii="Calibri" w:eastAsia="Calibri" w:hAnsi="Calibri" w:cs="Calibri"/>
          <w:i/>
          <w:lang w:val="en-GB"/>
        </w:rPr>
        <w:t>ARO9</w:t>
      </w:r>
      <w:r w:rsidR="00CF1589" w:rsidRPr="005D450E">
        <w:rPr>
          <w:rFonts w:ascii="Calibri" w:eastAsia="Calibri" w:hAnsi="Calibri" w:cs="Calibri"/>
          <w:lang w:val="en-GB"/>
        </w:rPr>
        <w:t xml:space="preserve"> gene primers were 3208, 3209, 3210, and 3211</w:t>
      </w:r>
      <w:r w:rsidR="00AC66F9">
        <w:rPr>
          <w:rFonts w:ascii="Calibri" w:eastAsia="Calibri" w:hAnsi="Calibri" w:cs="Calibri"/>
          <w:lang w:val="en-GB"/>
        </w:rPr>
        <w:t xml:space="preserve"> (</w:t>
      </w:r>
      <w:r w:rsidR="00AC66F9" w:rsidRPr="007434C5">
        <w:rPr>
          <w:rFonts w:ascii="Calibri" w:eastAsia="Calibri" w:hAnsi="Calibri" w:cs="Calibri"/>
          <w:lang w:val="en-GB"/>
        </w:rPr>
        <w:t>Table S1</w:t>
      </w:r>
      <w:r w:rsidR="00AC66F9">
        <w:rPr>
          <w:rFonts w:ascii="Calibri" w:eastAsia="Calibri" w:hAnsi="Calibri" w:cs="Calibri"/>
          <w:lang w:val="en-GB"/>
        </w:rPr>
        <w:t>6)</w:t>
      </w:r>
      <w:r w:rsidR="00CF1589" w:rsidRPr="005D450E">
        <w:rPr>
          <w:rFonts w:ascii="Calibri" w:eastAsia="Calibri" w:hAnsi="Calibri" w:cs="Calibri"/>
          <w:lang w:val="en-GB"/>
        </w:rPr>
        <w:t xml:space="preserve">. Each construct represented a fusion of 500 bp of upstream and 500 bp of downstream homology regions flanking the corresponding gene. </w:t>
      </w:r>
      <w:r w:rsidR="00CF1589" w:rsidRPr="005D450E">
        <w:rPr>
          <w:rFonts w:ascii="Calibri" w:eastAsia="Calibri" w:hAnsi="Calibri" w:cs="Calibri"/>
          <w:i/>
          <w:lang w:val="en-GB"/>
        </w:rPr>
        <w:t xml:space="preserve">Y. </w:t>
      </w:r>
      <w:r w:rsidR="00CF1589" w:rsidRPr="007434C5">
        <w:rPr>
          <w:rFonts w:ascii="Calibri" w:eastAsia="Calibri" w:hAnsi="Calibri" w:cs="Calibri"/>
          <w:i/>
          <w:lang w:val="en-GB"/>
        </w:rPr>
        <w:t>lipolytica</w:t>
      </w:r>
      <w:r w:rsidR="00CF1589" w:rsidRPr="007434C5">
        <w:rPr>
          <w:rFonts w:ascii="Calibri" w:eastAsia="Calibri" w:hAnsi="Calibri" w:cs="Calibri"/>
          <w:lang w:val="en-GB"/>
        </w:rPr>
        <w:t xml:space="preserve"> W29∆ura∆ku70 strain was co-transformed</w:t>
      </w:r>
      <w:r w:rsidR="001A7E9C">
        <w:rPr>
          <w:rFonts w:ascii="Calibri" w:eastAsia="Calibri" w:hAnsi="Calibri" w:cs="Calibri"/>
          <w:lang w:val="en-GB"/>
        </w:rPr>
        <w:t xml:space="preserve"> </w:t>
      </w:r>
      <w:r w:rsidR="00CF1589" w:rsidRPr="007434C5">
        <w:rPr>
          <w:rFonts w:ascii="Calibri" w:eastAsia="Calibri" w:hAnsi="Calibri" w:cs="Calibri"/>
          <w:lang w:val="en-GB"/>
        </w:rPr>
        <w:t>with each combination of marker-free construct (</w:t>
      </w:r>
      <w:r w:rsidR="00D22E8E" w:rsidRPr="007434C5">
        <w:rPr>
          <w:rFonts w:ascii="Calibri" w:eastAsia="Calibri" w:hAnsi="Calibri" w:cs="Calibri"/>
          <w:lang w:val="en-GB"/>
        </w:rPr>
        <w:t>d</w:t>
      </w:r>
      <w:r w:rsidR="00CF1589" w:rsidRPr="007434C5">
        <w:rPr>
          <w:rFonts w:ascii="Calibri" w:eastAsia="Calibri" w:hAnsi="Calibri" w:cs="Calibri"/>
          <w:lang w:val="en-GB"/>
        </w:rPr>
        <w:t xml:space="preserve">onor) and Cas9-helper (Cas9 and </w:t>
      </w:r>
      <w:r w:rsidR="00D22E8E" w:rsidRPr="007434C5">
        <w:rPr>
          <w:rFonts w:ascii="Calibri" w:eastAsia="Calibri" w:hAnsi="Calibri" w:cs="Calibri"/>
          <w:lang w:val="en-GB"/>
        </w:rPr>
        <w:t>g</w:t>
      </w:r>
      <w:r w:rsidR="00CF1589" w:rsidRPr="007434C5">
        <w:rPr>
          <w:rFonts w:ascii="Calibri" w:eastAsia="Calibri" w:hAnsi="Calibri" w:cs="Calibri"/>
          <w:lang w:val="en-GB"/>
        </w:rPr>
        <w:t xml:space="preserve">uide) according to procedures described in </w:t>
      </w:r>
      <w:r w:rsidR="007434C5" w:rsidRPr="007434C5">
        <w:rPr>
          <w:rFonts w:ascii="Calibri" w:eastAsia="Calibri" w:hAnsi="Calibri" w:cs="Calibri"/>
          <w:lang w:val="en-GB"/>
        </w:rPr>
        <w:t>Section 2.2</w:t>
      </w:r>
      <w:r w:rsidR="007434C5">
        <w:rPr>
          <w:rFonts w:ascii="Calibri" w:eastAsia="Calibri" w:hAnsi="Calibri" w:cs="Calibri"/>
          <w:lang w:val="en-GB"/>
        </w:rPr>
        <w:t xml:space="preserve"> of </w:t>
      </w:r>
      <w:r w:rsidR="00CF1589" w:rsidRPr="007434C5">
        <w:rPr>
          <w:rFonts w:ascii="Calibri" w:eastAsia="Calibri" w:hAnsi="Calibri" w:cs="Calibri"/>
          <w:lang w:val="en-GB"/>
        </w:rPr>
        <w:t xml:space="preserve">Supplementary </w:t>
      </w:r>
      <w:r w:rsidR="007434C5" w:rsidRPr="007434C5">
        <w:rPr>
          <w:rFonts w:ascii="Calibri" w:eastAsia="Calibri" w:hAnsi="Calibri" w:cs="Calibri"/>
          <w:lang w:val="en-GB"/>
        </w:rPr>
        <w:t>Manual</w:t>
      </w:r>
      <w:r w:rsidR="00CF1589" w:rsidRPr="007434C5">
        <w:rPr>
          <w:rFonts w:ascii="Calibri" w:eastAsia="Calibri" w:hAnsi="Calibri" w:cs="Calibri"/>
          <w:lang w:val="en-GB"/>
        </w:rPr>
        <w:t xml:space="preserve">. Six large colonies from each transformation experiment were analysed by </w:t>
      </w:r>
      <w:r w:rsidR="007B4C74" w:rsidRPr="007434C5">
        <w:rPr>
          <w:rFonts w:ascii="Calibri" w:eastAsia="Calibri" w:hAnsi="Calibri" w:cs="Calibri"/>
          <w:lang w:val="en-GB"/>
        </w:rPr>
        <w:t>colony</w:t>
      </w:r>
      <w:r w:rsidR="007B4C74">
        <w:rPr>
          <w:rFonts w:ascii="Calibri" w:eastAsia="Calibri" w:hAnsi="Calibri" w:cs="Calibri"/>
          <w:lang w:val="en-GB"/>
        </w:rPr>
        <w:t>-</w:t>
      </w:r>
      <w:r w:rsidR="00CF1589" w:rsidRPr="007434C5">
        <w:rPr>
          <w:rFonts w:ascii="Calibri" w:eastAsia="Calibri" w:hAnsi="Calibri" w:cs="Calibri"/>
          <w:lang w:val="en-GB"/>
        </w:rPr>
        <w:t xml:space="preserve">PCR using primers pars 3212 and 3213 (for </w:t>
      </w:r>
      <w:r w:rsidR="00CF1589" w:rsidRPr="007434C5">
        <w:rPr>
          <w:rFonts w:ascii="Calibri" w:eastAsia="Calibri" w:hAnsi="Calibri" w:cs="Calibri"/>
          <w:i/>
          <w:lang w:val="en-GB"/>
        </w:rPr>
        <w:t>ARO8</w:t>
      </w:r>
      <w:r w:rsidR="00CF1589" w:rsidRPr="007434C5">
        <w:rPr>
          <w:rFonts w:ascii="Calibri" w:eastAsia="Calibri" w:hAnsi="Calibri" w:cs="Calibri"/>
          <w:lang w:val="en-GB"/>
        </w:rPr>
        <w:t xml:space="preserve"> disruption) or 3214 and 3215 (for </w:t>
      </w:r>
      <w:r w:rsidR="00CF1589" w:rsidRPr="007434C5">
        <w:rPr>
          <w:rFonts w:ascii="Calibri" w:eastAsia="Calibri" w:hAnsi="Calibri" w:cs="Calibri"/>
          <w:i/>
          <w:lang w:val="en-GB"/>
        </w:rPr>
        <w:t>ARO9</w:t>
      </w:r>
      <w:r w:rsidR="00CF1589" w:rsidRPr="007434C5">
        <w:rPr>
          <w:rFonts w:ascii="Calibri" w:eastAsia="Calibri" w:hAnsi="Calibri" w:cs="Calibri"/>
          <w:lang w:val="en-GB"/>
        </w:rPr>
        <w:t xml:space="preserve"> disruption).</w:t>
      </w:r>
      <w:r w:rsidR="007B4C74">
        <w:rPr>
          <w:rFonts w:ascii="Calibri" w:eastAsia="Calibri" w:hAnsi="Calibri" w:cs="Calibri"/>
          <w:lang w:val="en-GB"/>
        </w:rPr>
        <w:t xml:space="preserve"> </w:t>
      </w:r>
      <w:r w:rsidR="00E6596B">
        <w:rPr>
          <w:rFonts w:ascii="Calibri" w:eastAsia="Calibri" w:hAnsi="Calibri" w:cs="Calibri"/>
          <w:lang w:val="en-GB"/>
        </w:rPr>
        <w:t>The f</w:t>
      </w:r>
      <w:r w:rsidR="00CF1589" w:rsidRPr="007434C5">
        <w:rPr>
          <w:rFonts w:ascii="Calibri" w:eastAsia="Calibri" w:hAnsi="Calibri" w:cs="Calibri"/>
          <w:lang w:val="en-GB"/>
        </w:rPr>
        <w:t>raction of clones with gene deletion was estimated for each Cas9-helper</w:t>
      </w:r>
      <w:r w:rsidR="007B4C74">
        <w:rPr>
          <w:rFonts w:ascii="Calibri" w:eastAsia="Calibri" w:hAnsi="Calibri" w:cs="Calibri"/>
          <w:lang w:val="en-GB"/>
        </w:rPr>
        <w:t xml:space="preserve"> </w:t>
      </w:r>
      <w:r w:rsidR="007B4C74" w:rsidRPr="007434C5">
        <w:rPr>
          <w:rFonts w:ascii="Calibri" w:eastAsia="Calibri" w:hAnsi="Calibri" w:cs="Calibri"/>
          <w:lang w:val="en-GB"/>
        </w:rPr>
        <w:t xml:space="preserve">(Fig. </w:t>
      </w:r>
      <w:r w:rsidR="007B4C74" w:rsidRPr="00F01370">
        <w:rPr>
          <w:rFonts w:ascii="Calibri" w:eastAsia="Calibri" w:hAnsi="Calibri" w:cs="Calibri"/>
          <w:lang w:val="en-GB"/>
        </w:rPr>
        <w:t>S</w:t>
      </w:r>
      <w:r w:rsidR="007B4C74">
        <w:rPr>
          <w:rFonts w:ascii="Calibri" w:eastAsia="Calibri" w:hAnsi="Calibri" w:cs="Calibri"/>
          <w:lang w:val="en-GB"/>
        </w:rPr>
        <w:t>35</w:t>
      </w:r>
      <w:r w:rsidR="007B4C74" w:rsidRPr="007434C5">
        <w:rPr>
          <w:rFonts w:ascii="Calibri" w:eastAsia="Calibri" w:hAnsi="Calibri" w:cs="Calibri"/>
          <w:lang w:val="en-GB"/>
        </w:rPr>
        <w:t>)</w:t>
      </w:r>
      <w:r w:rsidR="00CF1589" w:rsidRPr="007434C5">
        <w:rPr>
          <w:rFonts w:ascii="Calibri" w:eastAsia="Calibri" w:hAnsi="Calibri" w:cs="Calibri"/>
          <w:lang w:val="en-GB"/>
        </w:rPr>
        <w:t>, including pCasNA-ARO8a (4/6), pCasNA-ARO8c (6/6), pCasNA-ARO8i (5/6) and pCasNA</w:t>
      </w:r>
      <w:r w:rsidR="00CF1589" w:rsidRPr="005D450E">
        <w:rPr>
          <w:rFonts w:ascii="Calibri" w:eastAsia="Calibri" w:hAnsi="Calibri" w:cs="Calibri"/>
          <w:lang w:val="en-GB"/>
        </w:rPr>
        <w:t>-ARO9a (6/6), pCasNA-ARO9i (4/6), pCasNA-ARO9k (3/6), respectively, with overall efficiency of marker-free gene disruption 77,8% (28/36).</w:t>
      </w:r>
    </w:p>
    <w:p w14:paraId="2B893D5F" w14:textId="45888665" w:rsidR="00806EEC" w:rsidRDefault="00806EEC" w:rsidP="00806EEC">
      <w:pPr>
        <w:jc w:val="both"/>
        <w:rPr>
          <w:rFonts w:ascii="Calibri" w:eastAsia="Calibri" w:hAnsi="Calibri" w:cs="Calibri"/>
          <w:lang w:val="en-GB"/>
        </w:rPr>
      </w:pPr>
    </w:p>
    <w:p w14:paraId="2198A48A" w14:textId="4D227C59" w:rsidR="00806EEC" w:rsidRDefault="00806EEC" w:rsidP="00192FD6">
      <w:pPr>
        <w:jc w:val="both"/>
        <w:rPr>
          <w:rFonts w:ascii="Calibri" w:eastAsia="Calibri" w:hAnsi="Calibri" w:cs="Calibri"/>
          <w:lang w:val="en-GB"/>
        </w:rPr>
      </w:pPr>
      <w:r>
        <w:rPr>
          <w:rFonts w:ascii="Calibri" w:eastAsia="Calibri" w:hAnsi="Calibri" w:cs="Calibri"/>
          <w:noProof/>
          <w:lang w:val="en-GB"/>
        </w:rPr>
        <w:drawing>
          <wp:inline distT="0" distB="0" distL="0" distR="0" wp14:anchorId="304B6E90" wp14:editId="67CA0B5A">
            <wp:extent cx="5935980" cy="3977640"/>
            <wp:effectExtent l="0" t="0" r="762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3977640"/>
                    </a:xfrm>
                    <a:prstGeom prst="rect">
                      <a:avLst/>
                    </a:prstGeom>
                    <a:noFill/>
                    <a:ln>
                      <a:noFill/>
                    </a:ln>
                  </pic:spPr>
                </pic:pic>
              </a:graphicData>
            </a:graphic>
          </wp:inline>
        </w:drawing>
      </w:r>
    </w:p>
    <w:p w14:paraId="2655C841" w14:textId="11A274FB" w:rsidR="00C213D0" w:rsidRPr="005D450E" w:rsidRDefault="00806EEC" w:rsidP="00C213D0">
      <w:pPr>
        <w:jc w:val="both"/>
        <w:rPr>
          <w:rFonts w:ascii="Calibri" w:eastAsia="Calibri" w:hAnsi="Calibri" w:cs="Calibri"/>
          <w:lang w:val="en-GB"/>
        </w:rPr>
      </w:pPr>
      <w:r w:rsidRPr="005D450E">
        <w:rPr>
          <w:rFonts w:ascii="Calibri" w:eastAsia="Calibri" w:hAnsi="Calibri" w:cs="Calibri"/>
          <w:b/>
          <w:lang w:val="en-GB"/>
        </w:rPr>
        <w:t>Fig. S</w:t>
      </w:r>
      <w:r>
        <w:rPr>
          <w:rFonts w:ascii="Calibri" w:eastAsia="Calibri" w:hAnsi="Calibri" w:cs="Calibri"/>
          <w:b/>
          <w:lang w:val="ru-RU"/>
        </w:rPr>
        <w:t>35</w:t>
      </w:r>
      <w:r w:rsidRPr="005D450E">
        <w:rPr>
          <w:rFonts w:ascii="Calibri" w:eastAsia="Calibri" w:hAnsi="Calibri" w:cs="Calibri"/>
          <w:lang w:val="en-GB"/>
        </w:rPr>
        <w:t xml:space="preserve"> </w:t>
      </w:r>
      <w:r w:rsidR="00C213D0">
        <w:rPr>
          <w:rFonts w:ascii="Calibri" w:eastAsia="Calibri" w:hAnsi="Calibri" w:cs="Calibri"/>
          <w:lang w:val="en-GB"/>
        </w:rPr>
        <w:t xml:space="preserve">The colony-PCR of </w:t>
      </w:r>
      <w:r w:rsidR="00C213D0" w:rsidRPr="00192FD6">
        <w:rPr>
          <w:rFonts w:ascii="Calibri" w:eastAsia="Calibri" w:hAnsi="Calibri" w:cs="Calibri"/>
          <w:i/>
          <w:iCs/>
          <w:lang w:val="en-GB"/>
        </w:rPr>
        <w:t xml:space="preserve">Y. lipolytica </w:t>
      </w:r>
      <w:r w:rsidR="00C213D0">
        <w:rPr>
          <w:rFonts w:ascii="Calibri" w:eastAsia="Calibri" w:hAnsi="Calibri" w:cs="Calibri"/>
          <w:lang w:val="en-GB"/>
        </w:rPr>
        <w:t xml:space="preserve">clones isolated after </w:t>
      </w:r>
      <w:r w:rsidR="00C213D0" w:rsidRPr="005D450E">
        <w:rPr>
          <w:rFonts w:ascii="Calibri" w:eastAsia="Calibri" w:hAnsi="Calibri" w:cs="Calibri"/>
          <w:lang w:val="en-GB"/>
        </w:rPr>
        <w:t xml:space="preserve">marker-free disruption of </w:t>
      </w:r>
      <w:r w:rsidR="00C213D0" w:rsidRPr="005D450E">
        <w:rPr>
          <w:rFonts w:ascii="Calibri" w:eastAsia="Calibri" w:hAnsi="Calibri" w:cs="Calibri"/>
          <w:i/>
          <w:lang w:val="en-GB"/>
        </w:rPr>
        <w:t>ARO8</w:t>
      </w:r>
      <w:r w:rsidR="00C213D0" w:rsidRPr="005D450E">
        <w:rPr>
          <w:rFonts w:ascii="Calibri" w:eastAsia="Calibri" w:hAnsi="Calibri" w:cs="Calibri"/>
          <w:lang w:val="en-GB"/>
        </w:rPr>
        <w:t xml:space="preserve"> and </w:t>
      </w:r>
      <w:r w:rsidR="00C213D0" w:rsidRPr="005D450E">
        <w:rPr>
          <w:rFonts w:ascii="Calibri" w:eastAsia="Calibri" w:hAnsi="Calibri" w:cs="Calibri"/>
          <w:i/>
          <w:lang w:val="en-GB"/>
        </w:rPr>
        <w:t>ARO9</w:t>
      </w:r>
      <w:r w:rsidR="00C213D0" w:rsidRPr="005D450E">
        <w:rPr>
          <w:rFonts w:ascii="Calibri" w:eastAsia="Calibri" w:hAnsi="Calibri" w:cs="Calibri"/>
          <w:lang w:val="en-GB"/>
        </w:rPr>
        <w:t xml:space="preserve"> gene</w:t>
      </w:r>
      <w:r w:rsidR="00C213D0">
        <w:rPr>
          <w:rFonts w:ascii="Calibri" w:eastAsia="Calibri" w:hAnsi="Calibri" w:cs="Calibri"/>
          <w:lang w:val="en-GB"/>
        </w:rPr>
        <w:t xml:space="preserve">s. PCR fragments corresponding to </w:t>
      </w:r>
      <w:r w:rsidR="007B4C74">
        <w:rPr>
          <w:rFonts w:ascii="Calibri" w:eastAsia="Calibri" w:hAnsi="Calibri" w:cs="Calibri"/>
          <w:lang w:val="en-GB"/>
        </w:rPr>
        <w:t>deletions</w:t>
      </w:r>
      <w:r w:rsidR="00C213D0" w:rsidRPr="00C97177">
        <w:rPr>
          <w:rFonts w:ascii="Calibri" w:eastAsia="Calibri" w:hAnsi="Calibri" w:cs="Calibri"/>
          <w:lang w:val="en-GB"/>
        </w:rPr>
        <w:t xml:space="preserve"> </w:t>
      </w:r>
      <w:r w:rsidR="00C213D0">
        <w:rPr>
          <w:rFonts w:ascii="Calibri" w:eastAsia="Calibri" w:hAnsi="Calibri" w:cs="Calibri"/>
          <w:lang w:val="en-GB"/>
        </w:rPr>
        <w:t xml:space="preserve">are shown on the </w:t>
      </w:r>
      <w:r w:rsidR="007B4C74">
        <w:rPr>
          <w:rFonts w:ascii="Calibri" w:eastAsia="Calibri" w:hAnsi="Calibri" w:cs="Calibri"/>
          <w:lang w:val="en-GB"/>
        </w:rPr>
        <w:t xml:space="preserve">left </w:t>
      </w:r>
      <w:r w:rsidR="00C213D0">
        <w:rPr>
          <w:rFonts w:ascii="Calibri" w:eastAsia="Calibri" w:hAnsi="Calibri" w:cs="Calibri"/>
          <w:lang w:val="en-GB"/>
        </w:rPr>
        <w:t xml:space="preserve">side. </w:t>
      </w:r>
      <w:r w:rsidR="00407AD7">
        <w:rPr>
          <w:rFonts w:ascii="Calibri" w:eastAsia="Calibri" w:hAnsi="Calibri" w:cs="Calibri"/>
          <w:lang w:val="en-GB"/>
        </w:rPr>
        <w:t>The m</w:t>
      </w:r>
      <w:r w:rsidR="00C213D0">
        <w:rPr>
          <w:rFonts w:ascii="Calibri" w:eastAsia="Calibri" w:hAnsi="Calibri" w:cs="Calibri"/>
          <w:lang w:val="en-GB"/>
        </w:rPr>
        <w:t>ajor bands of the m</w:t>
      </w:r>
      <w:r w:rsidR="00C213D0" w:rsidRPr="00C94428">
        <w:rPr>
          <w:rFonts w:ascii="Calibri" w:eastAsia="Calibri" w:hAnsi="Calibri" w:cs="Calibri"/>
          <w:lang w:val="en-GB"/>
        </w:rPr>
        <w:t xml:space="preserve">olecular </w:t>
      </w:r>
      <w:r w:rsidR="00C213D0">
        <w:rPr>
          <w:rFonts w:ascii="Calibri" w:eastAsia="Calibri" w:hAnsi="Calibri" w:cs="Calibri"/>
          <w:lang w:val="en-GB"/>
        </w:rPr>
        <w:t>w</w:t>
      </w:r>
      <w:r w:rsidR="00C213D0" w:rsidRPr="00C94428">
        <w:rPr>
          <w:rFonts w:ascii="Calibri" w:eastAsia="Calibri" w:hAnsi="Calibri" w:cs="Calibri"/>
          <w:lang w:val="en-GB"/>
        </w:rPr>
        <w:t xml:space="preserve">eight </w:t>
      </w:r>
      <w:r w:rsidR="00C213D0">
        <w:rPr>
          <w:rFonts w:ascii="Calibri" w:eastAsia="Calibri" w:hAnsi="Calibri" w:cs="Calibri"/>
          <w:lang w:val="en-GB"/>
        </w:rPr>
        <w:t>m</w:t>
      </w:r>
      <w:r w:rsidR="00C213D0" w:rsidRPr="00C94428">
        <w:rPr>
          <w:rFonts w:ascii="Calibri" w:eastAsia="Calibri" w:hAnsi="Calibri" w:cs="Calibri"/>
          <w:lang w:val="en-GB"/>
        </w:rPr>
        <w:t>arker</w:t>
      </w:r>
      <w:r w:rsidR="00C213D0">
        <w:rPr>
          <w:rFonts w:ascii="Calibri" w:eastAsia="Calibri" w:hAnsi="Calibri" w:cs="Calibri"/>
          <w:lang w:val="en-GB"/>
        </w:rPr>
        <w:t xml:space="preserve"> </w:t>
      </w:r>
      <w:r w:rsidR="00C213D0" w:rsidRPr="00C94428">
        <w:rPr>
          <w:rFonts w:ascii="Calibri" w:eastAsia="Calibri" w:hAnsi="Calibri" w:cs="Calibri"/>
          <w:lang w:val="en-GB"/>
        </w:rPr>
        <w:t>NEB #B7025</w:t>
      </w:r>
      <w:r w:rsidR="00C213D0">
        <w:rPr>
          <w:rFonts w:ascii="Calibri" w:eastAsia="Calibri" w:hAnsi="Calibri" w:cs="Calibri"/>
          <w:lang w:val="en-GB"/>
        </w:rPr>
        <w:t xml:space="preserve"> (M) are shown on the </w:t>
      </w:r>
      <w:r w:rsidR="007B4C74">
        <w:rPr>
          <w:rFonts w:ascii="Calibri" w:eastAsia="Calibri" w:hAnsi="Calibri" w:cs="Calibri"/>
          <w:lang w:val="en-GB"/>
        </w:rPr>
        <w:t xml:space="preserve">right </w:t>
      </w:r>
      <w:r w:rsidR="00C213D0">
        <w:rPr>
          <w:rFonts w:ascii="Calibri" w:eastAsia="Calibri" w:hAnsi="Calibri" w:cs="Calibri"/>
          <w:lang w:val="en-GB"/>
        </w:rPr>
        <w:t xml:space="preserve">side. </w:t>
      </w:r>
      <w:r w:rsidR="00407AD7">
        <w:rPr>
          <w:rFonts w:ascii="Calibri" w:eastAsia="Calibri" w:hAnsi="Calibri" w:cs="Calibri"/>
          <w:lang w:val="en-GB"/>
        </w:rPr>
        <w:t>The c</w:t>
      </w:r>
      <w:r w:rsidR="00C213D0">
        <w:rPr>
          <w:rFonts w:ascii="Calibri" w:eastAsia="Calibri" w:hAnsi="Calibri" w:cs="Calibri"/>
          <w:lang w:val="en-GB"/>
        </w:rPr>
        <w:t xml:space="preserve">orrect </w:t>
      </w:r>
      <w:r w:rsidR="00407AD7">
        <w:rPr>
          <w:rFonts w:ascii="Calibri" w:eastAsia="Calibri" w:hAnsi="Calibri" w:cs="Calibri"/>
          <w:lang w:val="en-GB"/>
        </w:rPr>
        <w:t>transformants</w:t>
      </w:r>
      <w:r w:rsidR="00C213D0">
        <w:rPr>
          <w:rFonts w:ascii="Calibri" w:eastAsia="Calibri" w:hAnsi="Calibri" w:cs="Calibri"/>
          <w:lang w:val="en-GB"/>
        </w:rPr>
        <w:t xml:space="preserve"> </w:t>
      </w:r>
      <w:r w:rsidR="007B4C74">
        <w:rPr>
          <w:rFonts w:ascii="Calibri" w:eastAsia="Calibri" w:hAnsi="Calibri" w:cs="Calibri"/>
          <w:lang w:val="en-GB"/>
        </w:rPr>
        <w:t xml:space="preserve">bearing required deletions </w:t>
      </w:r>
      <w:r w:rsidR="00C213D0">
        <w:rPr>
          <w:rFonts w:ascii="Calibri" w:eastAsia="Calibri" w:hAnsi="Calibri" w:cs="Calibri"/>
          <w:lang w:val="en-GB"/>
        </w:rPr>
        <w:t xml:space="preserve">are </w:t>
      </w:r>
      <w:r w:rsidR="00407AD7">
        <w:rPr>
          <w:rFonts w:ascii="Calibri" w:eastAsia="Calibri" w:hAnsi="Calibri" w:cs="Calibri"/>
          <w:lang w:val="en-GB"/>
        </w:rPr>
        <w:t>designated</w:t>
      </w:r>
      <w:r w:rsidR="00C213D0">
        <w:rPr>
          <w:rFonts w:ascii="Calibri" w:eastAsia="Calibri" w:hAnsi="Calibri" w:cs="Calibri"/>
          <w:lang w:val="en-GB"/>
        </w:rPr>
        <w:t xml:space="preserve"> by </w:t>
      </w:r>
      <w:r w:rsidR="00C213D0" w:rsidRPr="00F0135B">
        <w:rPr>
          <w:rFonts w:ascii="Calibri" w:eastAsia="Calibri" w:hAnsi="Calibri" w:cs="Calibri"/>
          <w:lang w:val="en-GB"/>
        </w:rPr>
        <w:t>plus</w:t>
      </w:r>
      <w:r w:rsidR="00C213D0">
        <w:rPr>
          <w:rFonts w:ascii="Calibri" w:eastAsia="Calibri" w:hAnsi="Calibri" w:cs="Calibri"/>
          <w:lang w:val="en-GB"/>
        </w:rPr>
        <w:t>es</w:t>
      </w:r>
      <w:r w:rsidR="00C213D0" w:rsidRPr="00F0135B">
        <w:rPr>
          <w:rFonts w:ascii="Calibri" w:eastAsia="Calibri" w:hAnsi="Calibri" w:cs="Calibri"/>
          <w:lang w:val="en-GB"/>
        </w:rPr>
        <w:t xml:space="preserve"> </w:t>
      </w:r>
      <w:r w:rsidR="00C213D0">
        <w:rPr>
          <w:rFonts w:ascii="Calibri" w:eastAsia="Calibri" w:hAnsi="Calibri" w:cs="Calibri"/>
          <w:lang w:val="en-GB"/>
        </w:rPr>
        <w:t>above the clone numbers.</w:t>
      </w:r>
    </w:p>
    <w:p w14:paraId="54428352" w14:textId="77777777" w:rsidR="00AE4C92" w:rsidRPr="005D450E" w:rsidRDefault="00AE4C92">
      <w:pPr>
        <w:jc w:val="both"/>
        <w:rPr>
          <w:rFonts w:ascii="Calibri" w:eastAsia="Calibri" w:hAnsi="Calibri" w:cs="Calibri"/>
          <w:lang w:val="en-GB"/>
        </w:rPr>
      </w:pPr>
    </w:p>
    <w:p w14:paraId="16B4C8B8" w14:textId="662600B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6.</w:t>
      </w:r>
      <w:r w:rsidR="001F6769">
        <w:rPr>
          <w:rFonts w:ascii="Calibri" w:eastAsia="Calibri" w:hAnsi="Calibri" w:cs="Calibri"/>
          <w:b/>
          <w:lang w:val="en-GB"/>
        </w:rPr>
        <w:t>8</w:t>
      </w:r>
      <w:r w:rsidR="001F6769" w:rsidRPr="005D450E">
        <w:rPr>
          <w:rFonts w:ascii="Calibri" w:eastAsia="Calibri" w:hAnsi="Calibri" w:cs="Calibri"/>
          <w:b/>
          <w:lang w:val="en-GB"/>
        </w:rPr>
        <w:t xml:space="preserve"> </w:t>
      </w:r>
      <w:r w:rsidR="00FE1A80" w:rsidRPr="0091656D">
        <w:rPr>
          <w:rFonts w:ascii="Calibri" w:eastAsia="Calibri" w:hAnsi="Calibri" w:cs="Calibri"/>
          <w:b/>
          <w:lang w:val="en-GB"/>
        </w:rPr>
        <w:t xml:space="preserve">Assessing </w:t>
      </w:r>
      <w:r w:rsidR="00FE1A80">
        <w:rPr>
          <w:rFonts w:ascii="Calibri" w:eastAsia="Calibri" w:hAnsi="Calibri" w:cs="Calibri"/>
          <w:b/>
          <w:lang w:val="en-GB"/>
        </w:rPr>
        <w:t>m</w:t>
      </w:r>
      <w:r w:rsidR="00FE1A80" w:rsidRPr="005D450E">
        <w:rPr>
          <w:rFonts w:ascii="Calibri" w:eastAsia="Calibri" w:hAnsi="Calibri" w:cs="Calibri"/>
          <w:b/>
          <w:lang w:val="en-GB"/>
        </w:rPr>
        <w:t>arker-free</w:t>
      </w:r>
      <w:r w:rsidR="00FE1A80" w:rsidRPr="005D450E">
        <w:rPr>
          <w:rFonts w:ascii="Calibri" w:eastAsia="Calibri" w:hAnsi="Calibri" w:cs="Calibri"/>
          <w:b/>
          <w:i/>
          <w:lang w:val="en-GB"/>
        </w:rPr>
        <w:t xml:space="preserve"> </w:t>
      </w:r>
      <w:r w:rsidRPr="005D450E">
        <w:rPr>
          <w:rFonts w:ascii="Calibri" w:eastAsia="Calibri" w:hAnsi="Calibri" w:cs="Calibri"/>
          <w:b/>
          <w:lang w:val="en-GB"/>
        </w:rPr>
        <w:t>integration of overexpressing constructs</w:t>
      </w:r>
      <w:r w:rsidR="00FE1A80">
        <w:rPr>
          <w:rFonts w:ascii="Calibri" w:eastAsia="Calibri" w:hAnsi="Calibri" w:cs="Calibri"/>
          <w:b/>
          <w:lang w:val="en-GB"/>
        </w:rPr>
        <w:t xml:space="preserve"> in </w:t>
      </w:r>
      <w:r w:rsidR="00FE1A80" w:rsidRPr="004103D9">
        <w:rPr>
          <w:rFonts w:ascii="Calibri" w:eastAsia="Calibri" w:hAnsi="Calibri" w:cs="Calibri"/>
          <w:b/>
          <w:i/>
          <w:iCs/>
          <w:lang w:val="en-GB"/>
        </w:rPr>
        <w:t>Y. lipolytica</w:t>
      </w:r>
    </w:p>
    <w:p w14:paraId="3084EBD9" w14:textId="5C64A1DA" w:rsidR="00AE4C92" w:rsidRPr="005D450E" w:rsidRDefault="00192FD6">
      <w:pPr>
        <w:ind w:firstLine="708"/>
        <w:jc w:val="both"/>
        <w:rPr>
          <w:rFonts w:ascii="Calibri" w:eastAsia="Calibri" w:hAnsi="Calibri" w:cs="Calibri"/>
          <w:lang w:val="en-GB"/>
        </w:rPr>
      </w:pPr>
      <w:r>
        <w:rPr>
          <w:rFonts w:ascii="Calibri" w:eastAsia="Calibri" w:hAnsi="Calibri" w:cs="Calibri"/>
          <w:lang w:val="en-GB"/>
        </w:rPr>
        <w:t xml:space="preserve">For assessing marker free integration efficiency </w:t>
      </w:r>
      <w:proofErr w:type="spellStart"/>
      <w:r>
        <w:rPr>
          <w:rFonts w:ascii="Calibri" w:eastAsia="Calibri" w:hAnsi="Calibri" w:cs="Calibri"/>
          <w:lang w:val="en-GB"/>
        </w:rPr>
        <w:t>hrGFP</w:t>
      </w:r>
      <w:proofErr w:type="spellEnd"/>
      <w:r>
        <w:rPr>
          <w:rFonts w:ascii="Calibri" w:eastAsia="Calibri" w:hAnsi="Calibri" w:cs="Calibri"/>
          <w:lang w:val="en-GB"/>
        </w:rPr>
        <w:t xml:space="preserve"> was used as an example. </w:t>
      </w:r>
      <w:r w:rsidR="00CF1589" w:rsidRPr="005D450E">
        <w:rPr>
          <w:rFonts w:ascii="Calibri" w:eastAsia="Calibri" w:hAnsi="Calibri" w:cs="Calibri"/>
          <w:lang w:val="en-GB"/>
        </w:rPr>
        <w:t>Three marker-free constructs</w:t>
      </w:r>
      <w:r w:rsidR="001C6153">
        <w:rPr>
          <w:rFonts w:ascii="Calibri" w:eastAsia="Calibri" w:hAnsi="Calibri" w:cs="Calibri"/>
          <w:lang w:val="en-GB"/>
        </w:rPr>
        <w:t>,</w:t>
      </w:r>
      <w:r w:rsidR="00FE1A80">
        <w:rPr>
          <w:rFonts w:ascii="Calibri" w:eastAsia="Calibri" w:hAnsi="Calibri" w:cs="Calibri"/>
          <w:lang w:val="en-GB"/>
        </w:rPr>
        <w:t xml:space="preserve"> </w:t>
      </w:r>
      <w:r w:rsidR="001C6153" w:rsidRPr="005D450E">
        <w:rPr>
          <w:rFonts w:ascii="Calibri" w:eastAsia="Calibri" w:hAnsi="Calibri" w:cs="Calibri"/>
          <w:lang w:val="en-GB"/>
        </w:rPr>
        <w:t>pC2S1.1-hrGFP, pD12S1.1-hrGFP, and pE8S1.1-hrGFP</w:t>
      </w:r>
      <w:r w:rsidR="001C6153">
        <w:rPr>
          <w:rFonts w:ascii="Calibri" w:eastAsia="Calibri" w:hAnsi="Calibri" w:cs="Calibri"/>
          <w:lang w:val="en-GB"/>
        </w:rPr>
        <w:t>,</w:t>
      </w:r>
      <w:r w:rsidR="001C6153" w:rsidRPr="005D450E">
        <w:rPr>
          <w:rFonts w:ascii="Calibri" w:eastAsia="Calibri" w:hAnsi="Calibri" w:cs="Calibri"/>
          <w:lang w:val="en-GB"/>
        </w:rPr>
        <w:t xml:space="preserve"> </w:t>
      </w:r>
      <w:r w:rsidR="00FE1A80">
        <w:rPr>
          <w:rFonts w:ascii="Calibri" w:eastAsia="Calibri" w:hAnsi="Calibri" w:cs="Calibri"/>
          <w:lang w:val="en-GB"/>
        </w:rPr>
        <w:t>overexpressing</w:t>
      </w:r>
      <w:r w:rsidR="00FE1A80" w:rsidRPr="00FE1A80">
        <w:t xml:space="preserve"> </w:t>
      </w:r>
      <w:proofErr w:type="spellStart"/>
      <w:r w:rsidR="00FE1A80" w:rsidRPr="00192FD6">
        <w:rPr>
          <w:rFonts w:ascii="Calibri" w:eastAsia="Calibri" w:hAnsi="Calibri" w:cs="Calibri"/>
          <w:i/>
          <w:iCs/>
          <w:lang w:val="en-GB"/>
        </w:rPr>
        <w:t>hrGFP</w:t>
      </w:r>
      <w:proofErr w:type="spellEnd"/>
      <w:r w:rsidR="00FE1A80">
        <w:rPr>
          <w:rFonts w:ascii="Calibri" w:eastAsia="Calibri" w:hAnsi="Calibri" w:cs="Calibri"/>
          <w:lang w:val="en-GB"/>
        </w:rPr>
        <w:t xml:space="preserve"> gene under control of </w:t>
      </w:r>
      <w:r w:rsidR="00FE1A80" w:rsidRPr="00192FD6">
        <w:rPr>
          <w:rFonts w:ascii="Calibri" w:eastAsia="Calibri" w:hAnsi="Calibri" w:cs="Calibri"/>
          <w:i/>
          <w:iCs/>
          <w:lang w:val="en-GB"/>
        </w:rPr>
        <w:t>TEF1</w:t>
      </w:r>
      <w:r w:rsidR="00FE1A80">
        <w:rPr>
          <w:rFonts w:ascii="Calibri" w:eastAsia="Calibri" w:hAnsi="Calibri" w:cs="Calibri"/>
          <w:lang w:val="en-GB"/>
        </w:rPr>
        <w:t xml:space="preserve"> promoter</w:t>
      </w:r>
      <w:r w:rsidR="001C6153">
        <w:rPr>
          <w:rFonts w:ascii="Calibri" w:eastAsia="Calibri" w:hAnsi="Calibri" w:cs="Calibri"/>
          <w:lang w:val="en-GB"/>
        </w:rPr>
        <w:t>,</w:t>
      </w:r>
      <w:r w:rsidR="00CF1589" w:rsidRPr="005D450E">
        <w:rPr>
          <w:rFonts w:ascii="Calibri" w:eastAsia="Calibri" w:hAnsi="Calibri" w:cs="Calibri"/>
          <w:lang w:val="en-GB"/>
        </w:rPr>
        <w:t xml:space="preserve"> were integrated into the genome of </w:t>
      </w:r>
      <w:r w:rsidR="00CF1589" w:rsidRPr="005D450E">
        <w:rPr>
          <w:rFonts w:ascii="Calibri" w:eastAsia="Calibri" w:hAnsi="Calibri" w:cs="Calibri"/>
          <w:i/>
          <w:lang w:val="en-GB"/>
        </w:rPr>
        <w:t>Y. lipolytica</w:t>
      </w:r>
      <w:r w:rsidR="00CF1589" w:rsidRPr="005D450E">
        <w:rPr>
          <w:rFonts w:ascii="Calibri" w:eastAsia="Calibri" w:hAnsi="Calibri" w:cs="Calibri"/>
          <w:lang w:val="en-GB"/>
        </w:rPr>
        <w:t xml:space="preserve"> W29∆ura∆ku70 strain as described in</w:t>
      </w:r>
      <w:r w:rsidR="007434C5" w:rsidRPr="007434C5">
        <w:rPr>
          <w:rFonts w:ascii="Calibri" w:eastAsia="Calibri" w:hAnsi="Calibri" w:cs="Calibri"/>
          <w:lang w:val="en-GB"/>
        </w:rPr>
        <w:t xml:space="preserve"> Section 2.2</w:t>
      </w:r>
      <w:r w:rsidR="007434C5">
        <w:rPr>
          <w:rFonts w:ascii="Calibri" w:eastAsia="Calibri" w:hAnsi="Calibri" w:cs="Calibri"/>
          <w:lang w:val="en-GB"/>
        </w:rPr>
        <w:t xml:space="preserve"> of </w:t>
      </w:r>
      <w:r w:rsidR="007434C5" w:rsidRPr="007434C5">
        <w:rPr>
          <w:rFonts w:ascii="Calibri" w:eastAsia="Calibri" w:hAnsi="Calibri" w:cs="Calibri"/>
          <w:lang w:val="en-GB"/>
        </w:rPr>
        <w:t>Supplementary Manual</w:t>
      </w:r>
      <w:r w:rsidR="00CF1589" w:rsidRPr="005D450E">
        <w:rPr>
          <w:rFonts w:ascii="Calibri" w:eastAsia="Calibri" w:hAnsi="Calibri" w:cs="Calibri"/>
          <w:lang w:val="en-GB"/>
        </w:rPr>
        <w:t xml:space="preserve">. </w:t>
      </w:r>
      <w:r w:rsidR="00056859">
        <w:rPr>
          <w:rFonts w:ascii="Calibri" w:eastAsia="Calibri" w:hAnsi="Calibri" w:cs="Calibri"/>
          <w:lang w:val="en-GB"/>
        </w:rPr>
        <w:t>Among</w:t>
      </w:r>
      <w:r>
        <w:rPr>
          <w:rFonts w:ascii="Calibri" w:eastAsia="Calibri" w:hAnsi="Calibri" w:cs="Calibri"/>
          <w:lang w:val="en-GB"/>
        </w:rPr>
        <w:t xml:space="preserve"> the</w:t>
      </w:r>
      <w:r w:rsidR="00056859">
        <w:rPr>
          <w:rFonts w:ascii="Calibri" w:eastAsia="Calibri" w:hAnsi="Calibri" w:cs="Calibri"/>
          <w:lang w:val="en-GB"/>
        </w:rPr>
        <w:t xml:space="preserve"> selected </w:t>
      </w:r>
      <w:r w:rsidR="00056859">
        <w:rPr>
          <w:rFonts w:ascii="Calibri" w:eastAsia="Calibri" w:hAnsi="Calibri" w:cs="Calibri"/>
          <w:lang w:val="en-GB"/>
        </w:rPr>
        <w:lastRenderedPageBreak/>
        <w:t>clones, t</w:t>
      </w:r>
      <w:r w:rsidR="004F696D">
        <w:rPr>
          <w:rFonts w:ascii="Calibri" w:eastAsia="Calibri" w:hAnsi="Calibri" w:cs="Calibri"/>
          <w:lang w:val="en-GB"/>
        </w:rPr>
        <w:t>ransformants</w:t>
      </w:r>
      <w:r w:rsidR="004F696D" w:rsidRPr="005D450E">
        <w:rPr>
          <w:rFonts w:ascii="Calibri" w:eastAsia="Calibri" w:hAnsi="Calibri" w:cs="Calibri"/>
          <w:lang w:val="en-GB"/>
        </w:rPr>
        <w:t xml:space="preserve"> </w:t>
      </w:r>
      <w:r w:rsidR="004F696D">
        <w:rPr>
          <w:rFonts w:ascii="Calibri" w:eastAsia="Calibri" w:hAnsi="Calibri" w:cs="Calibri"/>
          <w:lang w:val="en-GB"/>
        </w:rPr>
        <w:t>were identified</w:t>
      </w:r>
      <w:r w:rsidR="00056859">
        <w:rPr>
          <w:rFonts w:ascii="Calibri" w:eastAsia="Calibri" w:hAnsi="Calibri" w:cs="Calibri"/>
          <w:lang w:val="en-GB"/>
        </w:rPr>
        <w:t xml:space="preserve"> based on</w:t>
      </w:r>
      <w:r w:rsidR="00CF1589" w:rsidRPr="007434C5">
        <w:rPr>
          <w:rFonts w:ascii="Calibri" w:eastAsia="Calibri" w:hAnsi="Calibri" w:cs="Calibri"/>
          <w:lang w:val="en-GB"/>
        </w:rPr>
        <w:t xml:space="preserve"> green fluorescence</w:t>
      </w:r>
      <w:r w:rsidR="001C6153">
        <w:rPr>
          <w:rFonts w:ascii="Calibri" w:eastAsia="Calibri" w:hAnsi="Calibri" w:cs="Calibri"/>
          <w:lang w:val="en-GB"/>
        </w:rPr>
        <w:t xml:space="preserve"> </w:t>
      </w:r>
      <w:r w:rsidR="00E478AB">
        <w:rPr>
          <w:rFonts w:ascii="Calibri" w:eastAsia="Calibri" w:hAnsi="Calibri" w:cs="Calibri"/>
        </w:rPr>
        <w:t>(</w:t>
      </w:r>
      <w:r w:rsidR="001C6153" w:rsidRPr="007434C5">
        <w:rPr>
          <w:rFonts w:ascii="Calibri" w:eastAsia="Calibri" w:hAnsi="Calibri" w:cs="Calibri"/>
          <w:lang w:val="en-GB"/>
        </w:rPr>
        <w:t>Section</w:t>
      </w:r>
      <w:r w:rsidR="00056859">
        <w:rPr>
          <w:rFonts w:ascii="Calibri" w:eastAsia="Calibri" w:hAnsi="Calibri" w:cs="Calibri"/>
          <w:lang w:val="en-GB"/>
        </w:rPr>
        <w:t xml:space="preserve"> </w:t>
      </w:r>
      <w:r w:rsidR="001C6153" w:rsidRPr="007434C5">
        <w:rPr>
          <w:rFonts w:ascii="Calibri" w:eastAsia="Calibri" w:hAnsi="Calibri" w:cs="Calibri"/>
          <w:lang w:val="en-GB"/>
        </w:rPr>
        <w:t>2.</w:t>
      </w:r>
      <w:r w:rsidR="001C6153">
        <w:rPr>
          <w:rFonts w:ascii="Calibri" w:eastAsia="Calibri" w:hAnsi="Calibri" w:cs="Calibri"/>
          <w:lang w:val="en-GB"/>
        </w:rPr>
        <w:t xml:space="preserve">6 of </w:t>
      </w:r>
      <w:r w:rsidR="001C6153" w:rsidRPr="007434C5">
        <w:rPr>
          <w:rFonts w:ascii="Calibri" w:eastAsia="Calibri" w:hAnsi="Calibri" w:cs="Calibri"/>
          <w:lang w:val="en-GB"/>
        </w:rPr>
        <w:t>Supplementary Manual</w:t>
      </w:r>
      <w:r w:rsidR="00E478AB">
        <w:rPr>
          <w:rFonts w:ascii="Calibri" w:eastAsia="Calibri" w:hAnsi="Calibri" w:cs="Calibri"/>
          <w:lang w:val="en-GB"/>
        </w:rPr>
        <w:t>)</w:t>
      </w:r>
      <w:r w:rsidR="001C6153">
        <w:rPr>
          <w:rFonts w:ascii="Calibri" w:eastAsia="Calibri" w:hAnsi="Calibri" w:cs="Calibri"/>
          <w:lang w:val="en-GB"/>
        </w:rPr>
        <w:t xml:space="preserve">. </w:t>
      </w:r>
      <w:r w:rsidR="00056859">
        <w:rPr>
          <w:rFonts w:ascii="Calibri" w:eastAsia="Calibri" w:hAnsi="Calibri" w:cs="Calibri"/>
          <w:lang w:val="en-GB"/>
        </w:rPr>
        <w:t xml:space="preserve">Correct integration among transformants with GFP-positive phenotype </w:t>
      </w:r>
      <w:r w:rsidR="00407AD7">
        <w:rPr>
          <w:rFonts w:ascii="Calibri" w:eastAsia="Calibri" w:hAnsi="Calibri" w:cs="Calibri"/>
          <w:lang w:val="en-GB"/>
        </w:rPr>
        <w:t>was</w:t>
      </w:r>
      <w:r w:rsidR="00056859">
        <w:rPr>
          <w:rFonts w:ascii="Calibri" w:eastAsia="Calibri" w:hAnsi="Calibri" w:cs="Calibri"/>
          <w:lang w:val="en-GB"/>
        </w:rPr>
        <w:t xml:space="preserve"> confirmed using several clones with each construct</w:t>
      </w:r>
      <w:r w:rsidR="00056859" w:rsidRPr="007434C5">
        <w:rPr>
          <w:rFonts w:ascii="Calibri" w:eastAsia="Calibri" w:hAnsi="Calibri" w:cs="Calibri"/>
          <w:lang w:val="en-GB"/>
        </w:rPr>
        <w:t xml:space="preserve"> </w:t>
      </w:r>
      <w:r w:rsidR="00056859">
        <w:rPr>
          <w:rFonts w:ascii="Calibri" w:eastAsia="Calibri" w:hAnsi="Calibri" w:cs="Calibri"/>
          <w:lang w:val="en-GB"/>
        </w:rPr>
        <w:t>(</w:t>
      </w:r>
      <w:r w:rsidR="00056859" w:rsidRPr="007434C5">
        <w:rPr>
          <w:rFonts w:ascii="Calibri" w:eastAsia="Calibri" w:hAnsi="Calibri" w:cs="Calibri"/>
          <w:lang w:val="en-GB"/>
        </w:rPr>
        <w:t xml:space="preserve">Fig. </w:t>
      </w:r>
      <w:r w:rsidR="00056859" w:rsidRPr="00F01370">
        <w:rPr>
          <w:rFonts w:ascii="Calibri" w:eastAsia="Calibri" w:hAnsi="Calibri" w:cs="Calibri"/>
          <w:lang w:val="en-GB"/>
        </w:rPr>
        <w:t>S</w:t>
      </w:r>
      <w:r w:rsidR="00056859">
        <w:rPr>
          <w:rFonts w:ascii="Calibri" w:eastAsia="Calibri" w:hAnsi="Calibri" w:cs="Calibri"/>
          <w:lang w:val="en-GB"/>
        </w:rPr>
        <w:t>36)</w:t>
      </w:r>
      <w:r w:rsidR="00056859" w:rsidRPr="007434C5">
        <w:rPr>
          <w:rFonts w:ascii="Calibri" w:eastAsia="Calibri" w:hAnsi="Calibri" w:cs="Calibri"/>
          <w:lang w:val="en-GB"/>
        </w:rPr>
        <w:t>.</w:t>
      </w:r>
      <w:r w:rsidR="00056859">
        <w:rPr>
          <w:rFonts w:ascii="Calibri" w:eastAsia="Calibri" w:hAnsi="Calibri" w:cs="Calibri"/>
          <w:lang w:val="en-GB"/>
        </w:rPr>
        <w:t xml:space="preserve"> </w:t>
      </w:r>
      <w:r w:rsidR="006E1E64" w:rsidRPr="007434C5">
        <w:rPr>
          <w:rFonts w:ascii="Calibri" w:eastAsia="Calibri" w:hAnsi="Calibri" w:cs="Calibri"/>
          <w:lang w:val="en-GB"/>
        </w:rPr>
        <w:t>As a result, the efficiency of marker-free vector integrations into IntC2, IntD12, and IntE8 loci was</w:t>
      </w:r>
      <w:r w:rsidR="006E1E64" w:rsidRPr="005D450E">
        <w:rPr>
          <w:rFonts w:ascii="Calibri" w:eastAsia="Calibri" w:hAnsi="Calibri" w:cs="Calibri"/>
          <w:lang w:val="en-GB"/>
        </w:rPr>
        <w:t xml:space="preserve"> estimated as 44.4% (8/18), 88.9% (16/18), and 57.1% (8/14), respectively, with the overall value equal to 64% (32/50).</w:t>
      </w:r>
      <w:r w:rsidR="006E1E64">
        <w:rPr>
          <w:rFonts w:ascii="Calibri" w:eastAsia="Calibri" w:hAnsi="Calibri" w:cs="Calibri"/>
          <w:lang w:val="en-GB"/>
        </w:rPr>
        <w:t xml:space="preserve"> </w:t>
      </w:r>
    </w:p>
    <w:p w14:paraId="69ACA9E4" w14:textId="77ECFF6C" w:rsidR="00806EEC" w:rsidRDefault="00806EEC" w:rsidP="00806EEC">
      <w:pPr>
        <w:jc w:val="both"/>
        <w:rPr>
          <w:rFonts w:ascii="Calibri" w:eastAsia="Calibri" w:hAnsi="Calibri" w:cs="Calibri"/>
          <w:lang w:val="en-GB"/>
        </w:rPr>
      </w:pPr>
    </w:p>
    <w:p w14:paraId="5A0FC267" w14:textId="0407D580" w:rsidR="00806EEC" w:rsidRDefault="00806EEC" w:rsidP="00192FD6">
      <w:pPr>
        <w:jc w:val="both"/>
        <w:rPr>
          <w:rFonts w:ascii="Calibri" w:eastAsia="Calibri" w:hAnsi="Calibri" w:cs="Calibri"/>
          <w:lang w:val="en-GB"/>
        </w:rPr>
      </w:pPr>
      <w:r>
        <w:rPr>
          <w:rFonts w:ascii="Calibri" w:eastAsia="Calibri" w:hAnsi="Calibri" w:cs="Calibri"/>
          <w:noProof/>
          <w:lang w:val="en-GB"/>
        </w:rPr>
        <w:drawing>
          <wp:inline distT="0" distB="0" distL="0" distR="0" wp14:anchorId="20DA0BB0" wp14:editId="21278436">
            <wp:extent cx="5928360" cy="34518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8360" cy="3451860"/>
                    </a:xfrm>
                    <a:prstGeom prst="rect">
                      <a:avLst/>
                    </a:prstGeom>
                    <a:noFill/>
                    <a:ln>
                      <a:noFill/>
                    </a:ln>
                  </pic:spPr>
                </pic:pic>
              </a:graphicData>
            </a:graphic>
          </wp:inline>
        </w:drawing>
      </w:r>
    </w:p>
    <w:p w14:paraId="7E3E7C68" w14:textId="631A8C35" w:rsidR="006E1E64" w:rsidRPr="005D450E" w:rsidRDefault="00806EEC" w:rsidP="006E1E64">
      <w:pPr>
        <w:jc w:val="both"/>
        <w:rPr>
          <w:rFonts w:ascii="Calibri" w:eastAsia="Calibri" w:hAnsi="Calibri" w:cs="Calibri"/>
          <w:lang w:val="en-GB"/>
        </w:rPr>
      </w:pPr>
      <w:r w:rsidRPr="005D450E">
        <w:rPr>
          <w:rFonts w:ascii="Calibri" w:eastAsia="Calibri" w:hAnsi="Calibri" w:cs="Calibri"/>
          <w:b/>
          <w:lang w:val="en-GB"/>
        </w:rPr>
        <w:t>Fig. S</w:t>
      </w:r>
      <w:r>
        <w:rPr>
          <w:rFonts w:ascii="Calibri" w:eastAsia="Calibri" w:hAnsi="Calibri" w:cs="Calibri"/>
          <w:b/>
          <w:lang w:val="ru-RU"/>
        </w:rPr>
        <w:t>36</w:t>
      </w:r>
      <w:r w:rsidRPr="005D450E">
        <w:rPr>
          <w:rFonts w:ascii="Calibri" w:eastAsia="Calibri" w:hAnsi="Calibri" w:cs="Calibri"/>
          <w:lang w:val="en-GB"/>
        </w:rPr>
        <w:t xml:space="preserve"> </w:t>
      </w:r>
      <w:r w:rsidR="006E1E64">
        <w:rPr>
          <w:rFonts w:ascii="Calibri" w:eastAsia="Calibri" w:hAnsi="Calibri" w:cs="Calibri"/>
          <w:lang w:val="en-GB"/>
        </w:rPr>
        <w:t xml:space="preserve">The colony-PCR of </w:t>
      </w:r>
      <w:r w:rsidR="006E1E64" w:rsidRPr="004103D9">
        <w:rPr>
          <w:rFonts w:ascii="Calibri" w:eastAsia="Calibri" w:hAnsi="Calibri" w:cs="Calibri"/>
          <w:i/>
          <w:iCs/>
          <w:lang w:val="en-GB"/>
        </w:rPr>
        <w:t xml:space="preserve">Y. lipolytica </w:t>
      </w:r>
      <w:r w:rsidR="006E1E64">
        <w:rPr>
          <w:rFonts w:ascii="Calibri" w:eastAsia="Calibri" w:hAnsi="Calibri" w:cs="Calibri"/>
          <w:lang w:val="en-GB"/>
        </w:rPr>
        <w:t xml:space="preserve">clones isolated after </w:t>
      </w:r>
      <w:r w:rsidR="006E1E64" w:rsidRPr="005D450E">
        <w:rPr>
          <w:rFonts w:ascii="Calibri" w:eastAsia="Calibri" w:hAnsi="Calibri" w:cs="Calibri"/>
          <w:lang w:val="en-GB"/>
        </w:rPr>
        <w:t xml:space="preserve">marker-free </w:t>
      </w:r>
      <w:r w:rsidR="006E1E64">
        <w:rPr>
          <w:rFonts w:ascii="Calibri" w:eastAsia="Calibri" w:hAnsi="Calibri" w:cs="Calibri"/>
          <w:lang w:val="en-GB"/>
        </w:rPr>
        <w:t xml:space="preserve">integration </w:t>
      </w:r>
      <w:r w:rsidR="006E1E64" w:rsidRPr="005D450E">
        <w:rPr>
          <w:rFonts w:ascii="Calibri" w:eastAsia="Calibri" w:hAnsi="Calibri" w:cs="Calibri"/>
          <w:lang w:val="en-GB"/>
        </w:rPr>
        <w:t>of</w:t>
      </w:r>
      <w:r w:rsidR="006E1E64" w:rsidRPr="00192FD6">
        <w:rPr>
          <w:rFonts w:ascii="Calibri" w:eastAsia="Calibri" w:hAnsi="Calibri" w:cs="Calibri"/>
          <w:iCs/>
          <w:lang w:val="en-GB"/>
        </w:rPr>
        <w:t xml:space="preserve"> pC2S1.1-hrGFP, pD12S1.1-hrGFP, and pE8S1.1-hrGFP</w:t>
      </w:r>
      <w:r w:rsidR="006E1E64" w:rsidRPr="006E1E64">
        <w:rPr>
          <w:rFonts w:ascii="Calibri" w:eastAsia="Calibri" w:hAnsi="Calibri" w:cs="Calibri"/>
          <w:iCs/>
          <w:lang w:val="en-GB"/>
        </w:rPr>
        <w:t xml:space="preserve"> </w:t>
      </w:r>
      <w:r w:rsidR="006E1E64" w:rsidRPr="00C75882">
        <w:rPr>
          <w:rFonts w:ascii="Calibri" w:eastAsia="Calibri" w:hAnsi="Calibri" w:cs="Calibri"/>
          <w:iCs/>
          <w:lang w:val="en-GB"/>
        </w:rPr>
        <w:t>constructs</w:t>
      </w:r>
      <w:r w:rsidR="006E1E64">
        <w:rPr>
          <w:rFonts w:ascii="Calibri" w:eastAsia="Calibri" w:hAnsi="Calibri" w:cs="Calibri"/>
          <w:lang w:val="en-GB"/>
        </w:rPr>
        <w:t xml:space="preserve">. </w:t>
      </w:r>
      <w:r w:rsidR="00E478AB">
        <w:rPr>
          <w:rFonts w:ascii="Calibri" w:eastAsia="Calibri" w:hAnsi="Calibri" w:cs="Calibri"/>
          <w:lang w:val="en-GB"/>
        </w:rPr>
        <w:t>S</w:t>
      </w:r>
      <w:r w:rsidR="00E478AB" w:rsidRPr="007434C5">
        <w:rPr>
          <w:rFonts w:ascii="Calibri" w:eastAsia="Calibri" w:hAnsi="Calibri" w:cs="Calibri"/>
          <w:lang w:val="en-GB"/>
        </w:rPr>
        <w:t xml:space="preserve">tandard </w:t>
      </w:r>
      <w:r w:rsidR="00E478AB">
        <w:rPr>
          <w:rFonts w:ascii="Calibri" w:eastAsia="Calibri" w:hAnsi="Calibri" w:cs="Calibri"/>
          <w:lang w:val="en-GB"/>
        </w:rPr>
        <w:t xml:space="preserve">primers were used specific to both integration flanks </w:t>
      </w:r>
      <w:r w:rsidR="00E478AB" w:rsidRPr="007434C5">
        <w:rPr>
          <w:rFonts w:ascii="Calibri" w:eastAsia="Calibri" w:hAnsi="Calibri" w:cs="Calibri"/>
          <w:lang w:val="en-GB"/>
        </w:rPr>
        <w:t>(Tables S5 and S10)</w:t>
      </w:r>
      <w:r w:rsidR="00E478AB">
        <w:rPr>
          <w:rFonts w:ascii="Calibri" w:eastAsia="Calibri" w:hAnsi="Calibri" w:cs="Calibri"/>
          <w:lang w:val="en-GB"/>
        </w:rPr>
        <w:t xml:space="preserve">. </w:t>
      </w:r>
      <w:r w:rsidR="005755DD">
        <w:rPr>
          <w:rFonts w:ascii="Calibri" w:eastAsia="Calibri" w:hAnsi="Calibri" w:cs="Calibri"/>
          <w:lang w:val="en-GB"/>
        </w:rPr>
        <w:t xml:space="preserve">The </w:t>
      </w:r>
      <w:r w:rsidR="006E1E64">
        <w:rPr>
          <w:rFonts w:ascii="Calibri" w:eastAsia="Calibri" w:hAnsi="Calibri" w:cs="Calibri"/>
          <w:lang w:val="en-GB"/>
        </w:rPr>
        <w:t xml:space="preserve">PCR fragments </w:t>
      </w:r>
      <w:r w:rsidR="005755DD">
        <w:rPr>
          <w:rFonts w:ascii="Calibri" w:eastAsia="Calibri" w:hAnsi="Calibri" w:cs="Calibri"/>
          <w:lang w:val="en-GB"/>
        </w:rPr>
        <w:t xml:space="preserve">corresponding to integration are </w:t>
      </w:r>
      <w:r w:rsidR="00E478AB">
        <w:rPr>
          <w:rFonts w:ascii="Calibri" w:eastAsia="Calibri" w:hAnsi="Calibri" w:cs="Calibri"/>
          <w:lang w:val="en-GB"/>
        </w:rPr>
        <w:t xml:space="preserve">as </w:t>
      </w:r>
      <w:r w:rsidR="005755DD">
        <w:rPr>
          <w:rFonts w:ascii="Calibri" w:eastAsia="Calibri" w:hAnsi="Calibri" w:cs="Calibri"/>
          <w:lang w:val="en-GB"/>
        </w:rPr>
        <w:t>follow</w:t>
      </w:r>
      <w:r w:rsidR="00E478AB">
        <w:rPr>
          <w:rFonts w:ascii="Calibri" w:eastAsia="Calibri" w:hAnsi="Calibri" w:cs="Calibri"/>
          <w:lang w:val="en-GB"/>
        </w:rPr>
        <w:t>s</w:t>
      </w:r>
      <w:r w:rsidR="005755DD">
        <w:rPr>
          <w:rFonts w:ascii="Calibri" w:eastAsia="Calibri" w:hAnsi="Calibri" w:cs="Calibri"/>
          <w:lang w:val="en-GB"/>
        </w:rPr>
        <w:t xml:space="preserve">: </w:t>
      </w:r>
      <w:r w:rsidR="005755DD" w:rsidRPr="007434C5">
        <w:rPr>
          <w:rFonts w:ascii="Calibri" w:eastAsia="Calibri" w:hAnsi="Calibri" w:cs="Calibri"/>
          <w:lang w:val="en-GB"/>
        </w:rPr>
        <w:t>IntC2</w:t>
      </w:r>
      <w:r w:rsidR="00E571D2">
        <w:rPr>
          <w:rFonts w:ascii="Calibri" w:eastAsia="Calibri" w:hAnsi="Calibri" w:cs="Calibri"/>
          <w:lang w:val="en-GB"/>
        </w:rPr>
        <w:t xml:space="preserve"> locus –</w:t>
      </w:r>
      <w:r w:rsidR="005755DD" w:rsidRPr="007434C5">
        <w:rPr>
          <w:rFonts w:ascii="Calibri" w:eastAsia="Calibri" w:hAnsi="Calibri" w:cs="Calibri"/>
          <w:lang w:val="en-GB"/>
        </w:rPr>
        <w:t xml:space="preserve"> </w:t>
      </w:r>
      <w:r w:rsidR="005755DD" w:rsidRPr="005755DD">
        <w:rPr>
          <w:rFonts w:ascii="Calibri" w:eastAsia="Calibri" w:hAnsi="Calibri" w:cs="Calibri"/>
          <w:lang w:val="en-GB"/>
        </w:rPr>
        <w:t>594</w:t>
      </w:r>
      <w:r w:rsidR="005755DD">
        <w:rPr>
          <w:rFonts w:ascii="Calibri" w:eastAsia="Calibri" w:hAnsi="Calibri" w:cs="Calibri"/>
          <w:lang w:val="en-GB"/>
        </w:rPr>
        <w:t xml:space="preserve"> </w:t>
      </w:r>
      <w:r w:rsidR="005755DD" w:rsidRPr="005755DD">
        <w:rPr>
          <w:rFonts w:ascii="Calibri" w:eastAsia="Calibri" w:hAnsi="Calibri" w:cs="Calibri"/>
          <w:lang w:val="en-GB"/>
        </w:rPr>
        <w:t>bp</w:t>
      </w:r>
      <w:r w:rsidR="005755DD">
        <w:rPr>
          <w:rFonts w:ascii="Calibri" w:eastAsia="Calibri" w:hAnsi="Calibri" w:cs="Calibri"/>
          <w:lang w:val="en-GB"/>
        </w:rPr>
        <w:t xml:space="preserve"> (left flank) and </w:t>
      </w:r>
      <w:r w:rsidR="005755DD" w:rsidRPr="005755DD">
        <w:rPr>
          <w:rFonts w:ascii="Calibri" w:eastAsia="Calibri" w:hAnsi="Calibri" w:cs="Calibri"/>
          <w:lang w:val="en-GB"/>
        </w:rPr>
        <w:t>601bp</w:t>
      </w:r>
      <w:r w:rsidR="005755DD">
        <w:rPr>
          <w:rFonts w:ascii="Calibri" w:eastAsia="Calibri" w:hAnsi="Calibri" w:cs="Calibri"/>
          <w:lang w:val="en-GB"/>
        </w:rPr>
        <w:t xml:space="preserve"> (right flank)</w:t>
      </w:r>
      <w:r w:rsidR="00E571D2">
        <w:rPr>
          <w:rFonts w:ascii="Calibri" w:eastAsia="Calibri" w:hAnsi="Calibri" w:cs="Calibri"/>
          <w:lang w:val="en-GB"/>
        </w:rPr>
        <w:t>,</w:t>
      </w:r>
      <w:r w:rsidR="005755DD">
        <w:rPr>
          <w:rFonts w:ascii="Calibri" w:eastAsia="Calibri" w:hAnsi="Calibri" w:cs="Calibri"/>
          <w:lang w:val="en-GB"/>
        </w:rPr>
        <w:t xml:space="preserve"> </w:t>
      </w:r>
      <w:r w:rsidR="005755DD" w:rsidRPr="007434C5">
        <w:rPr>
          <w:rFonts w:ascii="Calibri" w:eastAsia="Calibri" w:hAnsi="Calibri" w:cs="Calibri"/>
          <w:lang w:val="en-GB"/>
        </w:rPr>
        <w:t>IntD12</w:t>
      </w:r>
      <w:r w:rsidR="00E571D2">
        <w:rPr>
          <w:rFonts w:ascii="Calibri" w:eastAsia="Calibri" w:hAnsi="Calibri" w:cs="Calibri"/>
          <w:lang w:val="en-GB"/>
        </w:rPr>
        <w:t xml:space="preserve"> locus – </w:t>
      </w:r>
      <w:r w:rsidR="00E571D2" w:rsidRPr="00E571D2">
        <w:rPr>
          <w:rFonts w:ascii="Calibri" w:eastAsia="Calibri" w:hAnsi="Calibri" w:cs="Calibri"/>
          <w:lang w:val="en-GB"/>
        </w:rPr>
        <w:t>595bp</w:t>
      </w:r>
      <w:r w:rsidR="00E571D2">
        <w:rPr>
          <w:rFonts w:ascii="Calibri" w:eastAsia="Calibri" w:hAnsi="Calibri" w:cs="Calibri"/>
          <w:lang w:val="en-GB"/>
        </w:rPr>
        <w:t xml:space="preserve"> (left flank) and </w:t>
      </w:r>
      <w:r w:rsidR="00E571D2" w:rsidRPr="00E571D2">
        <w:rPr>
          <w:rFonts w:ascii="Calibri" w:eastAsia="Calibri" w:hAnsi="Calibri" w:cs="Calibri"/>
          <w:lang w:val="en-GB"/>
        </w:rPr>
        <w:t>607bp</w:t>
      </w:r>
      <w:r w:rsidR="005755DD" w:rsidRPr="005755DD">
        <w:rPr>
          <w:rFonts w:ascii="Calibri" w:eastAsia="Calibri" w:hAnsi="Calibri" w:cs="Calibri"/>
          <w:lang w:val="en-GB"/>
        </w:rPr>
        <w:t xml:space="preserve"> </w:t>
      </w:r>
      <w:r w:rsidR="00E571D2">
        <w:rPr>
          <w:rFonts w:ascii="Calibri" w:eastAsia="Calibri" w:hAnsi="Calibri" w:cs="Calibri"/>
          <w:lang w:val="en-GB"/>
        </w:rPr>
        <w:t xml:space="preserve">(right flank), </w:t>
      </w:r>
      <w:r w:rsidR="005755DD" w:rsidRPr="007434C5">
        <w:rPr>
          <w:rFonts w:ascii="Calibri" w:eastAsia="Calibri" w:hAnsi="Calibri" w:cs="Calibri"/>
          <w:lang w:val="en-GB"/>
        </w:rPr>
        <w:t>IntE8</w:t>
      </w:r>
      <w:r w:rsidR="00E571D2">
        <w:rPr>
          <w:rFonts w:ascii="Calibri" w:eastAsia="Calibri" w:hAnsi="Calibri" w:cs="Calibri"/>
          <w:lang w:val="en-GB"/>
        </w:rPr>
        <w:t xml:space="preserve"> locus – </w:t>
      </w:r>
      <w:r w:rsidR="00E571D2" w:rsidRPr="00E571D2">
        <w:rPr>
          <w:rFonts w:ascii="Calibri" w:eastAsia="Calibri" w:hAnsi="Calibri" w:cs="Calibri"/>
          <w:lang w:val="en-GB"/>
        </w:rPr>
        <w:t>589bp</w:t>
      </w:r>
      <w:r w:rsidR="00E571D2">
        <w:rPr>
          <w:rFonts w:ascii="Calibri" w:eastAsia="Calibri" w:hAnsi="Calibri" w:cs="Calibri"/>
          <w:lang w:val="en-GB"/>
        </w:rPr>
        <w:t xml:space="preserve"> (left flank) and </w:t>
      </w:r>
      <w:r w:rsidR="00E571D2" w:rsidRPr="00E571D2">
        <w:rPr>
          <w:rFonts w:ascii="Calibri" w:eastAsia="Calibri" w:hAnsi="Calibri" w:cs="Calibri"/>
          <w:lang w:val="en-GB"/>
        </w:rPr>
        <w:t>597bp</w:t>
      </w:r>
      <w:r w:rsidR="00E571D2">
        <w:rPr>
          <w:rFonts w:ascii="Calibri" w:eastAsia="Calibri" w:hAnsi="Calibri" w:cs="Calibri"/>
          <w:lang w:val="en-GB"/>
        </w:rPr>
        <w:t xml:space="preserve"> (right flank)</w:t>
      </w:r>
      <w:r w:rsidR="005755DD">
        <w:rPr>
          <w:rFonts w:ascii="Calibri" w:eastAsia="Calibri" w:hAnsi="Calibri" w:cs="Calibri"/>
          <w:lang w:val="en-GB"/>
        </w:rPr>
        <w:t>.</w:t>
      </w:r>
      <w:r w:rsidR="005755DD" w:rsidRPr="007434C5">
        <w:rPr>
          <w:rFonts w:ascii="Calibri" w:eastAsia="Calibri" w:hAnsi="Calibri" w:cs="Calibri"/>
          <w:lang w:val="en-GB"/>
        </w:rPr>
        <w:t xml:space="preserve"> </w:t>
      </w:r>
      <w:r w:rsidR="00AC0C90">
        <w:rPr>
          <w:rFonts w:ascii="Calibri" w:eastAsia="Calibri" w:hAnsi="Calibri" w:cs="Calibri"/>
          <w:lang w:val="en-GB"/>
        </w:rPr>
        <w:t>Parent strain (P) was used as the negative control. The major bands of the m</w:t>
      </w:r>
      <w:r w:rsidR="00AC0C90" w:rsidRPr="00C94428">
        <w:rPr>
          <w:rFonts w:ascii="Calibri" w:eastAsia="Calibri" w:hAnsi="Calibri" w:cs="Calibri"/>
          <w:lang w:val="en-GB"/>
        </w:rPr>
        <w:t xml:space="preserve">olecular </w:t>
      </w:r>
      <w:r w:rsidR="00AC0C90">
        <w:rPr>
          <w:rFonts w:ascii="Calibri" w:eastAsia="Calibri" w:hAnsi="Calibri" w:cs="Calibri"/>
          <w:lang w:val="en-GB"/>
        </w:rPr>
        <w:t>w</w:t>
      </w:r>
      <w:r w:rsidR="00AC0C90" w:rsidRPr="00C94428">
        <w:rPr>
          <w:rFonts w:ascii="Calibri" w:eastAsia="Calibri" w:hAnsi="Calibri" w:cs="Calibri"/>
          <w:lang w:val="en-GB"/>
        </w:rPr>
        <w:t xml:space="preserve">eight </w:t>
      </w:r>
      <w:r w:rsidR="00AC0C90">
        <w:rPr>
          <w:rFonts w:ascii="Calibri" w:eastAsia="Calibri" w:hAnsi="Calibri" w:cs="Calibri"/>
          <w:lang w:val="en-GB"/>
        </w:rPr>
        <w:t>m</w:t>
      </w:r>
      <w:r w:rsidR="00AC0C90" w:rsidRPr="00C94428">
        <w:rPr>
          <w:rFonts w:ascii="Calibri" w:eastAsia="Calibri" w:hAnsi="Calibri" w:cs="Calibri"/>
          <w:lang w:val="en-GB"/>
        </w:rPr>
        <w:t>arker</w:t>
      </w:r>
      <w:r w:rsidR="00AC0C90">
        <w:rPr>
          <w:rFonts w:ascii="Calibri" w:eastAsia="Calibri" w:hAnsi="Calibri" w:cs="Calibri"/>
          <w:lang w:val="en-GB"/>
        </w:rPr>
        <w:t xml:space="preserve"> </w:t>
      </w:r>
      <w:r w:rsidR="00AC0C90" w:rsidRPr="00C94428">
        <w:rPr>
          <w:rFonts w:ascii="Calibri" w:eastAsia="Calibri" w:hAnsi="Calibri" w:cs="Calibri"/>
          <w:lang w:val="en-GB"/>
        </w:rPr>
        <w:t>NEB #B7025</w:t>
      </w:r>
      <w:r w:rsidR="00AC0C90">
        <w:rPr>
          <w:rFonts w:ascii="Calibri" w:eastAsia="Calibri" w:hAnsi="Calibri" w:cs="Calibri"/>
          <w:lang w:val="en-GB"/>
        </w:rPr>
        <w:t xml:space="preserve"> (M) are shown on the right side. The t</w:t>
      </w:r>
      <w:r w:rsidR="00407AD7">
        <w:rPr>
          <w:rFonts w:ascii="Calibri" w:eastAsia="Calibri" w:hAnsi="Calibri" w:cs="Calibri"/>
          <w:lang w:val="en-GB"/>
        </w:rPr>
        <w:t>ran</w:t>
      </w:r>
      <w:r w:rsidR="00AC0C90">
        <w:rPr>
          <w:rFonts w:ascii="Calibri" w:eastAsia="Calibri" w:hAnsi="Calibri" w:cs="Calibri"/>
          <w:lang w:val="en-GB"/>
        </w:rPr>
        <w:t>sformants with confirmed i</w:t>
      </w:r>
      <w:r w:rsidR="00E478AB">
        <w:rPr>
          <w:rFonts w:ascii="Calibri" w:eastAsia="Calibri" w:hAnsi="Calibri" w:cs="Calibri"/>
          <w:lang w:val="en-GB"/>
        </w:rPr>
        <w:t xml:space="preserve">ntegration </w:t>
      </w:r>
      <w:r w:rsidR="00AC0C90">
        <w:rPr>
          <w:rFonts w:ascii="Calibri" w:eastAsia="Calibri" w:hAnsi="Calibri" w:cs="Calibri"/>
          <w:lang w:val="en-GB"/>
        </w:rPr>
        <w:t>are</w:t>
      </w:r>
      <w:r w:rsidR="00E478AB">
        <w:rPr>
          <w:rFonts w:ascii="Calibri" w:eastAsia="Calibri" w:hAnsi="Calibri" w:cs="Calibri"/>
          <w:lang w:val="en-GB"/>
        </w:rPr>
        <w:t xml:space="preserve"> designated with </w:t>
      </w:r>
      <w:r w:rsidR="00E478AB" w:rsidRPr="00F0135B">
        <w:rPr>
          <w:rFonts w:ascii="Calibri" w:eastAsia="Calibri" w:hAnsi="Calibri" w:cs="Calibri"/>
          <w:lang w:val="en-GB"/>
        </w:rPr>
        <w:t>plus</w:t>
      </w:r>
      <w:r w:rsidR="00E478AB">
        <w:rPr>
          <w:rFonts w:ascii="Calibri" w:eastAsia="Calibri" w:hAnsi="Calibri" w:cs="Calibri"/>
          <w:lang w:val="en-GB"/>
        </w:rPr>
        <w:t>es</w:t>
      </w:r>
      <w:r w:rsidR="00E478AB" w:rsidRPr="00F0135B">
        <w:rPr>
          <w:rFonts w:ascii="Calibri" w:eastAsia="Calibri" w:hAnsi="Calibri" w:cs="Calibri"/>
          <w:lang w:val="en-GB"/>
        </w:rPr>
        <w:t xml:space="preserve"> </w:t>
      </w:r>
      <w:r w:rsidR="00E478AB">
        <w:rPr>
          <w:rFonts w:ascii="Calibri" w:eastAsia="Calibri" w:hAnsi="Calibri" w:cs="Calibri"/>
          <w:lang w:val="en-GB"/>
        </w:rPr>
        <w:t>above the clone numbe</w:t>
      </w:r>
      <w:r w:rsidR="00AC0C90">
        <w:rPr>
          <w:rFonts w:ascii="Calibri" w:eastAsia="Calibri" w:hAnsi="Calibri" w:cs="Calibri"/>
          <w:lang w:val="en-GB"/>
        </w:rPr>
        <w:t>rs</w:t>
      </w:r>
      <w:r w:rsidR="00E478AB">
        <w:rPr>
          <w:rFonts w:ascii="Calibri" w:eastAsia="Calibri" w:hAnsi="Calibri" w:cs="Calibri"/>
          <w:lang w:val="en-GB"/>
        </w:rPr>
        <w:t>.</w:t>
      </w:r>
    </w:p>
    <w:p w14:paraId="7658B5BA" w14:textId="77777777" w:rsidR="00AE4C92" w:rsidRPr="005D450E" w:rsidRDefault="00AE4C92">
      <w:pPr>
        <w:jc w:val="both"/>
        <w:rPr>
          <w:rFonts w:ascii="Calibri" w:eastAsia="Calibri" w:hAnsi="Calibri" w:cs="Calibri"/>
          <w:lang w:val="en-GB"/>
        </w:rPr>
      </w:pPr>
    </w:p>
    <w:p w14:paraId="44408EDD" w14:textId="7777777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7. METABOLIC ENGINEERING</w:t>
      </w:r>
    </w:p>
    <w:p w14:paraId="7BB59C82" w14:textId="05B7938D" w:rsidR="00AE4C92" w:rsidRPr="00A31295" w:rsidRDefault="00CF1589">
      <w:pPr>
        <w:jc w:val="both"/>
        <w:rPr>
          <w:rFonts w:ascii="Calibri" w:eastAsia="Calibri" w:hAnsi="Calibri" w:cs="Calibri"/>
          <w:bCs/>
          <w:iCs/>
          <w:lang w:val="en-GB"/>
        </w:rPr>
      </w:pPr>
      <w:r w:rsidRPr="005D450E">
        <w:rPr>
          <w:rFonts w:ascii="Calibri" w:eastAsia="Calibri" w:hAnsi="Calibri" w:cs="Calibri"/>
          <w:b/>
          <w:lang w:val="en-GB"/>
        </w:rPr>
        <w:t>7.1 Engineering strain</w:t>
      </w:r>
      <w:r w:rsidR="00E6596B">
        <w:rPr>
          <w:rFonts w:ascii="Calibri" w:eastAsia="Calibri" w:hAnsi="Calibri" w:cs="Calibri"/>
          <w:b/>
          <w:lang w:val="en-GB"/>
        </w:rPr>
        <w:t>s</w:t>
      </w:r>
      <w:r w:rsidRPr="005D450E">
        <w:rPr>
          <w:rFonts w:ascii="Calibri" w:eastAsia="Calibri" w:hAnsi="Calibri" w:cs="Calibri"/>
          <w:b/>
          <w:lang w:val="en-GB"/>
        </w:rPr>
        <w:t xml:space="preserve"> of </w:t>
      </w:r>
      <w:r w:rsidRPr="005D450E">
        <w:rPr>
          <w:rFonts w:ascii="Calibri" w:eastAsia="Calibri" w:hAnsi="Calibri" w:cs="Calibri"/>
          <w:b/>
          <w:i/>
          <w:lang w:val="en-GB"/>
        </w:rPr>
        <w:t>Y. lipolytica</w:t>
      </w:r>
      <w:r w:rsidR="00E6596B">
        <w:rPr>
          <w:rFonts w:ascii="Calibri" w:eastAsia="Calibri" w:hAnsi="Calibri" w:cs="Calibri"/>
          <w:b/>
          <w:i/>
          <w:lang w:val="en-GB"/>
        </w:rPr>
        <w:t xml:space="preserve"> </w:t>
      </w:r>
      <w:r w:rsidR="00E6596B" w:rsidRPr="00A31295">
        <w:rPr>
          <w:rFonts w:ascii="Calibri" w:eastAsia="Calibri" w:hAnsi="Calibri" w:cs="Calibri"/>
          <w:b/>
          <w:iCs/>
          <w:lang w:val="en-GB"/>
        </w:rPr>
        <w:t>to produce</w:t>
      </w:r>
      <w:r w:rsidR="00E6596B">
        <w:rPr>
          <w:rFonts w:ascii="Calibri" w:eastAsia="Calibri" w:hAnsi="Calibri" w:cs="Calibri"/>
          <w:bCs/>
          <w:iCs/>
          <w:lang w:val="en-GB"/>
        </w:rPr>
        <w:t xml:space="preserve"> </w:t>
      </w:r>
      <w:r w:rsidR="00E6596B" w:rsidRPr="005D450E">
        <w:rPr>
          <w:rFonts w:ascii="Calibri" w:eastAsia="Calibri" w:hAnsi="Calibri" w:cs="Calibri"/>
          <w:b/>
          <w:lang w:val="en-GB"/>
        </w:rPr>
        <w:t xml:space="preserve">HGA </w:t>
      </w:r>
    </w:p>
    <w:p w14:paraId="01421A78" w14:textId="466F8C1D"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DNA assemblies of plasmid constructs required for metabolic engineering experiments are </w:t>
      </w:r>
      <w:r w:rsidRPr="007434C5">
        <w:rPr>
          <w:rFonts w:ascii="Calibri" w:eastAsia="Calibri" w:hAnsi="Calibri" w:cs="Calibri"/>
          <w:lang w:val="en-GB"/>
        </w:rPr>
        <w:t xml:space="preserve">summarized in Table S17. A pedigree of strains constructed during the metabolic engineering experiment are provided in the flowchart in Figure </w:t>
      </w:r>
      <w:r w:rsidR="00806EEC" w:rsidRPr="00806EEC">
        <w:rPr>
          <w:rFonts w:ascii="Calibri" w:eastAsia="Calibri" w:hAnsi="Calibri" w:cs="Calibri"/>
          <w:lang w:val="en-GB"/>
        </w:rPr>
        <w:t>S37</w:t>
      </w:r>
      <w:r w:rsidRPr="007434C5">
        <w:rPr>
          <w:rFonts w:ascii="Calibri" w:eastAsia="Calibri" w:hAnsi="Calibri" w:cs="Calibri"/>
          <w:lang w:val="en-GB"/>
        </w:rPr>
        <w:t>.</w:t>
      </w:r>
    </w:p>
    <w:p w14:paraId="5FFE2F28" w14:textId="6209158D" w:rsidR="00AE4C92" w:rsidRPr="005D450E" w:rsidRDefault="00F560C7">
      <w:pPr>
        <w:jc w:val="both"/>
        <w:rPr>
          <w:rFonts w:ascii="Calibri" w:eastAsia="Calibri" w:hAnsi="Calibri" w:cs="Calibri"/>
          <w:lang w:val="en-GB"/>
        </w:rPr>
      </w:pPr>
      <w:r>
        <w:rPr>
          <w:rFonts w:asciiTheme="minorHAnsi" w:hAnsiTheme="minorHAnsi" w:cstheme="minorHAnsi"/>
          <w:noProof/>
          <w:lang w:val="en-GB" w:eastAsia="en-GB"/>
        </w:rPr>
        <w:lastRenderedPageBreak/>
        <w:drawing>
          <wp:inline distT="0" distB="0" distL="0" distR="0" wp14:anchorId="118CB936" wp14:editId="7C3531FA">
            <wp:extent cx="6050126" cy="3403600"/>
            <wp:effectExtent l="0" t="0" r="8255" b="6350"/>
            <wp:docPr id="6" name="Рисунок 6" descr="2021-10-15 Strain pedi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10-15 Strain pedigre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7702" cy="3419113"/>
                    </a:xfrm>
                    <a:prstGeom prst="rect">
                      <a:avLst/>
                    </a:prstGeom>
                    <a:noFill/>
                    <a:ln>
                      <a:noFill/>
                    </a:ln>
                  </pic:spPr>
                </pic:pic>
              </a:graphicData>
            </a:graphic>
          </wp:inline>
        </w:drawing>
      </w:r>
    </w:p>
    <w:p w14:paraId="3563E8E6" w14:textId="0CE9A7B8" w:rsidR="00AE4C92" w:rsidRPr="005D450E" w:rsidRDefault="00CF1589">
      <w:pPr>
        <w:jc w:val="both"/>
        <w:rPr>
          <w:rFonts w:ascii="Calibri" w:eastAsia="Calibri" w:hAnsi="Calibri" w:cs="Calibri"/>
          <w:lang w:val="en-GB"/>
        </w:rPr>
      </w:pPr>
      <w:r w:rsidRPr="005D450E">
        <w:rPr>
          <w:rFonts w:ascii="Calibri" w:eastAsia="Calibri" w:hAnsi="Calibri" w:cs="Calibri"/>
          <w:b/>
          <w:lang w:val="en-GB"/>
        </w:rPr>
        <w:t xml:space="preserve">Fig. </w:t>
      </w:r>
      <w:r w:rsidR="00806EEC" w:rsidRPr="00806EEC">
        <w:rPr>
          <w:rFonts w:ascii="Calibri" w:eastAsia="Calibri" w:hAnsi="Calibri" w:cs="Calibri"/>
          <w:b/>
          <w:lang w:val="en-GB"/>
        </w:rPr>
        <w:t>S37</w:t>
      </w:r>
      <w:r w:rsidRPr="005D450E">
        <w:rPr>
          <w:rFonts w:ascii="Calibri" w:eastAsia="Calibri" w:hAnsi="Calibri" w:cs="Calibri"/>
          <w:lang w:val="en-GB"/>
        </w:rPr>
        <w:t xml:space="preserve"> Pedigree flowchart of the metabolic engineering of HGA producing </w:t>
      </w:r>
      <w:r w:rsidRPr="005D450E">
        <w:rPr>
          <w:rFonts w:ascii="Calibri" w:eastAsia="Calibri" w:hAnsi="Calibri" w:cs="Calibri"/>
          <w:i/>
          <w:lang w:val="en-GB"/>
        </w:rPr>
        <w:t>Y. lipolytica</w:t>
      </w:r>
      <w:r w:rsidRPr="005D450E">
        <w:rPr>
          <w:rFonts w:ascii="Calibri" w:eastAsia="Calibri" w:hAnsi="Calibri" w:cs="Calibri"/>
          <w:lang w:val="en-GB"/>
        </w:rPr>
        <w:t xml:space="preserve"> strains by combining marker-free and marker-based integration approaches. Blue arrows, marker-free integration steps. Green arrows, marker-based integration steps. Pink arrows, marker recovery steps. All strains contained disruption of </w:t>
      </w:r>
      <w:r w:rsidRPr="005D450E">
        <w:rPr>
          <w:rFonts w:ascii="Calibri" w:eastAsia="Calibri" w:hAnsi="Calibri" w:cs="Calibri"/>
          <w:i/>
          <w:lang w:val="en-GB"/>
        </w:rPr>
        <w:t>KU70</w:t>
      </w:r>
      <w:r w:rsidRPr="005D450E">
        <w:rPr>
          <w:rFonts w:ascii="Calibri" w:eastAsia="Calibri" w:hAnsi="Calibri" w:cs="Calibri"/>
          <w:lang w:val="en-GB"/>
        </w:rPr>
        <w:t xml:space="preserve"> gene.</w:t>
      </w:r>
    </w:p>
    <w:p w14:paraId="54EA9CEA" w14:textId="77777777" w:rsidR="00AE4C92" w:rsidRPr="00553AFF" w:rsidRDefault="00AE4C92">
      <w:pPr>
        <w:ind w:firstLine="708"/>
        <w:jc w:val="both"/>
        <w:rPr>
          <w:rFonts w:ascii="Calibri" w:eastAsia="Calibri" w:hAnsi="Calibri" w:cs="Calibri"/>
          <w:sz w:val="12"/>
          <w:szCs w:val="12"/>
          <w:lang w:val="en-GB"/>
        </w:rPr>
      </w:pPr>
    </w:p>
    <w:p w14:paraId="4792A349" w14:textId="05011479"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Marker-free disruption of </w:t>
      </w:r>
      <w:r w:rsidRPr="005D450E">
        <w:rPr>
          <w:rFonts w:ascii="Calibri" w:eastAsia="Calibri" w:hAnsi="Calibri" w:cs="Calibri"/>
          <w:i/>
          <w:lang w:val="en-GB"/>
        </w:rPr>
        <w:t>ARO8</w:t>
      </w:r>
      <w:r w:rsidRPr="005D450E">
        <w:rPr>
          <w:rFonts w:ascii="Calibri" w:eastAsia="Calibri" w:hAnsi="Calibri" w:cs="Calibri"/>
          <w:lang w:val="en-GB"/>
        </w:rPr>
        <w:t xml:space="preserve"> and </w:t>
      </w:r>
      <w:r w:rsidRPr="005D450E">
        <w:rPr>
          <w:rFonts w:ascii="Calibri" w:eastAsia="Calibri" w:hAnsi="Calibri" w:cs="Calibri"/>
          <w:i/>
          <w:lang w:val="en-GB"/>
        </w:rPr>
        <w:t>ARO9</w:t>
      </w:r>
      <w:r w:rsidRPr="005D450E">
        <w:rPr>
          <w:rFonts w:ascii="Calibri" w:eastAsia="Calibri" w:hAnsi="Calibri" w:cs="Calibri"/>
          <w:lang w:val="en-GB"/>
        </w:rPr>
        <w:t xml:space="preserve"> genes</w:t>
      </w:r>
      <w:r w:rsidRPr="005D450E">
        <w:rPr>
          <w:rFonts w:ascii="Calibri" w:eastAsia="Calibri" w:hAnsi="Calibri" w:cs="Calibri"/>
          <w:i/>
          <w:lang w:val="en-GB"/>
        </w:rPr>
        <w:t xml:space="preserve"> </w:t>
      </w:r>
      <w:r w:rsidRPr="005D450E">
        <w:rPr>
          <w:rFonts w:ascii="Calibri" w:eastAsia="Calibri" w:hAnsi="Calibri" w:cs="Calibri"/>
          <w:lang w:val="en-GB"/>
        </w:rPr>
        <w:t xml:space="preserve">was performed as </w:t>
      </w:r>
      <w:r w:rsidRPr="007434C5">
        <w:rPr>
          <w:rFonts w:ascii="Calibri" w:eastAsia="Calibri" w:hAnsi="Calibri" w:cs="Calibri"/>
          <w:lang w:val="en-GB"/>
        </w:rPr>
        <w:t>described in Section 6.</w:t>
      </w:r>
      <w:r w:rsidR="00E87B40">
        <w:rPr>
          <w:rFonts w:ascii="Calibri" w:eastAsia="Calibri" w:hAnsi="Calibri" w:cs="Calibri"/>
          <w:lang w:val="en-GB"/>
        </w:rPr>
        <w:t>7</w:t>
      </w:r>
      <w:r w:rsidRPr="007434C5">
        <w:rPr>
          <w:rFonts w:ascii="Calibri" w:eastAsia="Calibri" w:hAnsi="Calibri" w:cs="Calibri"/>
          <w:lang w:val="en-GB"/>
        </w:rPr>
        <w:t>.</w:t>
      </w:r>
      <w:r w:rsidRPr="005D450E">
        <w:rPr>
          <w:rFonts w:ascii="Calibri" w:eastAsia="Calibri" w:hAnsi="Calibri" w:cs="Calibri"/>
          <w:lang w:val="en-GB"/>
        </w:rPr>
        <w:t xml:space="preserve"> For </w:t>
      </w:r>
      <w:r w:rsidRPr="005D450E">
        <w:rPr>
          <w:rFonts w:ascii="Calibri" w:eastAsia="Calibri" w:hAnsi="Calibri" w:cs="Calibri"/>
          <w:i/>
          <w:lang w:val="en-GB"/>
        </w:rPr>
        <w:t>AAT2</w:t>
      </w:r>
      <w:r w:rsidRPr="005D450E">
        <w:rPr>
          <w:rFonts w:ascii="Calibri" w:eastAsia="Calibri" w:hAnsi="Calibri" w:cs="Calibri"/>
          <w:lang w:val="en-GB"/>
        </w:rPr>
        <w:t xml:space="preserve"> gene deletion, </w:t>
      </w:r>
      <w:r w:rsidR="006A40CC">
        <w:rPr>
          <w:rFonts w:ascii="Calibri" w:eastAsia="Calibri" w:hAnsi="Calibri" w:cs="Calibri"/>
          <w:lang w:val="en-GB"/>
        </w:rPr>
        <w:t xml:space="preserve">the </w:t>
      </w:r>
      <w:r w:rsidRPr="005D450E">
        <w:rPr>
          <w:rFonts w:ascii="Calibri" w:eastAsia="Calibri" w:hAnsi="Calibri" w:cs="Calibri"/>
          <w:lang w:val="en-GB"/>
        </w:rPr>
        <w:t>helper</w:t>
      </w:r>
      <w:r w:rsidR="006A40CC">
        <w:rPr>
          <w:rFonts w:ascii="Calibri" w:eastAsia="Calibri" w:hAnsi="Calibri" w:cs="Calibri"/>
          <w:lang w:val="en-GB"/>
        </w:rPr>
        <w:t xml:space="preserve"> plasmid</w:t>
      </w:r>
      <w:r w:rsidRPr="005D450E">
        <w:rPr>
          <w:rFonts w:ascii="Calibri" w:eastAsia="Calibri" w:hAnsi="Calibri" w:cs="Calibri"/>
          <w:lang w:val="en-GB"/>
        </w:rPr>
        <w:t xml:space="preserve"> pCasNA-AAT2 was co-transformed with a marker-free disruption construct assembled by OE-PCR using primer set 3296, 3297, 3298, and 3299. Disruption of </w:t>
      </w:r>
      <w:r w:rsidRPr="005D450E">
        <w:rPr>
          <w:rFonts w:ascii="Calibri" w:eastAsia="Calibri" w:hAnsi="Calibri" w:cs="Calibri"/>
          <w:i/>
          <w:lang w:val="en-GB"/>
        </w:rPr>
        <w:t>AAT2</w:t>
      </w:r>
      <w:r w:rsidRPr="005D450E">
        <w:rPr>
          <w:rFonts w:ascii="Calibri" w:eastAsia="Calibri" w:hAnsi="Calibri" w:cs="Calibri"/>
          <w:lang w:val="en-GB"/>
        </w:rPr>
        <w:t xml:space="preserve"> was verified by colony PCR using primers 3300 and 3301.</w:t>
      </w:r>
    </w:p>
    <w:p w14:paraId="5F8EFF09" w14:textId="6EA44630" w:rsidR="00AE4C92" w:rsidRPr="005D450E" w:rsidRDefault="00CF1589">
      <w:pPr>
        <w:ind w:firstLine="708"/>
        <w:jc w:val="both"/>
        <w:rPr>
          <w:rFonts w:ascii="Calibri" w:eastAsia="Calibri" w:hAnsi="Calibri" w:cs="Calibri"/>
          <w:lang w:val="en-GB"/>
        </w:rPr>
      </w:pPr>
      <w:r w:rsidRPr="005D450E">
        <w:rPr>
          <w:rFonts w:ascii="Calibri" w:eastAsia="Calibri" w:hAnsi="Calibri" w:cs="Calibri"/>
          <w:i/>
          <w:lang w:val="en-GB"/>
        </w:rPr>
        <w:t>AAT1</w:t>
      </w:r>
      <w:r w:rsidRPr="005D450E">
        <w:rPr>
          <w:rFonts w:ascii="Calibri" w:eastAsia="Calibri" w:hAnsi="Calibri" w:cs="Calibri"/>
          <w:lang w:val="en-GB"/>
        </w:rPr>
        <w:t xml:space="preserve"> gene was disrupted using both marker-free and marker-based approaches. For</w:t>
      </w:r>
      <w:r w:rsidR="006A40CC">
        <w:rPr>
          <w:rFonts w:ascii="Calibri" w:eastAsia="Calibri" w:hAnsi="Calibri" w:cs="Calibri"/>
          <w:lang w:val="en-GB"/>
        </w:rPr>
        <w:t xml:space="preserve"> the</w:t>
      </w:r>
      <w:r w:rsidRPr="005D450E">
        <w:rPr>
          <w:rFonts w:ascii="Calibri" w:eastAsia="Calibri" w:hAnsi="Calibri" w:cs="Calibri"/>
          <w:lang w:val="en-GB"/>
        </w:rPr>
        <w:t xml:space="preserve"> marker-free approach pCasNA-AAT1 helper was co-transformed with a marker-free disruption construct assembled by OE-PCR using primers set 3308, 3309, 3310, and 3311. The deletion was verified by colony PCR using primers 3312 and 3313. Since initial attempts to disrupt </w:t>
      </w:r>
      <w:r w:rsidRPr="005D450E">
        <w:rPr>
          <w:rFonts w:ascii="Calibri" w:eastAsia="Calibri" w:hAnsi="Calibri" w:cs="Calibri"/>
          <w:i/>
          <w:lang w:val="en-GB"/>
        </w:rPr>
        <w:t>AAT1</w:t>
      </w:r>
      <w:r w:rsidRPr="005D450E">
        <w:rPr>
          <w:rFonts w:ascii="Calibri" w:eastAsia="Calibri" w:hAnsi="Calibri" w:cs="Calibri"/>
          <w:lang w:val="en-GB"/>
        </w:rPr>
        <w:t xml:space="preserve"> gene in S395 (</w:t>
      </w:r>
      <w:r w:rsidRPr="005D450E">
        <w:rPr>
          <w:rFonts w:ascii="Calibri" w:eastAsia="Calibri" w:hAnsi="Calibri" w:cs="Calibri"/>
          <w:i/>
          <w:lang w:val="en-GB"/>
        </w:rPr>
        <w:t>Δaro8Δaro9Δaat2</w:t>
      </w:r>
      <w:r w:rsidRPr="005D450E">
        <w:rPr>
          <w:rFonts w:ascii="Calibri" w:eastAsia="Calibri" w:hAnsi="Calibri" w:cs="Calibri"/>
          <w:lang w:val="en-GB"/>
        </w:rPr>
        <w:t xml:space="preserve">) using the marker-free approach were not successful, we directly compared integration efficiency between S395 and the parental strain S234. Both S395 and S234 were transformed in parallel with the same marker-free construct and pCasNA-AAT1 helper. 8 big colonies were tested from each experiment by colony PCR. None of the tested transformants of strain S395 showed </w:t>
      </w:r>
      <w:r w:rsidRPr="005D450E">
        <w:rPr>
          <w:rFonts w:ascii="Calibri" w:eastAsia="Calibri" w:hAnsi="Calibri" w:cs="Calibri"/>
          <w:i/>
          <w:lang w:val="en-GB"/>
        </w:rPr>
        <w:t xml:space="preserve">AAT1 </w:t>
      </w:r>
      <w:r w:rsidRPr="005D450E">
        <w:rPr>
          <w:rFonts w:ascii="Calibri" w:eastAsia="Calibri" w:hAnsi="Calibri" w:cs="Calibri"/>
          <w:lang w:val="en-GB"/>
        </w:rPr>
        <w:t xml:space="preserve">deletions (0/8), while all derivatives of S234 contained the knockout (8/8). </w:t>
      </w:r>
    </w:p>
    <w:p w14:paraId="0BDADC1B" w14:textId="46F418A1"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A </w:t>
      </w:r>
      <w:r w:rsidR="006A40CC" w:rsidRPr="005D450E">
        <w:rPr>
          <w:rFonts w:ascii="Calibri" w:eastAsia="Calibri" w:hAnsi="Calibri" w:cs="Calibri"/>
          <w:lang w:val="en-GB"/>
        </w:rPr>
        <w:t>similar</w:t>
      </w:r>
      <w:r w:rsidRPr="005D450E">
        <w:rPr>
          <w:rFonts w:ascii="Calibri" w:eastAsia="Calibri" w:hAnsi="Calibri" w:cs="Calibri"/>
          <w:lang w:val="en-GB"/>
        </w:rPr>
        <w:t xml:space="preserve"> comparison was done using a marker-based approach. For marker-based </w:t>
      </w:r>
      <w:r w:rsidRPr="005D450E">
        <w:rPr>
          <w:rFonts w:ascii="Calibri" w:eastAsia="Calibri" w:hAnsi="Calibri" w:cs="Calibri"/>
          <w:i/>
          <w:lang w:val="en-GB"/>
        </w:rPr>
        <w:t>AAT1</w:t>
      </w:r>
      <w:r w:rsidRPr="005D450E">
        <w:rPr>
          <w:rFonts w:ascii="Calibri" w:eastAsia="Calibri" w:hAnsi="Calibri" w:cs="Calibri"/>
          <w:lang w:val="en-GB"/>
        </w:rPr>
        <w:t xml:space="preserve"> gene disruption the construct pDelUK-AAT1 was integrated using procedure described in </w:t>
      </w:r>
      <w:r w:rsidR="007434C5" w:rsidRPr="007434C5">
        <w:rPr>
          <w:rFonts w:ascii="Calibri" w:eastAsia="Calibri" w:hAnsi="Calibri" w:cs="Calibri"/>
          <w:lang w:val="en-GB"/>
        </w:rPr>
        <w:t>Section 2.</w:t>
      </w:r>
      <w:r w:rsidR="007434C5">
        <w:rPr>
          <w:rFonts w:ascii="Calibri" w:eastAsia="Calibri" w:hAnsi="Calibri" w:cs="Calibri"/>
          <w:lang w:val="en-GB"/>
        </w:rPr>
        <w:t xml:space="preserve">3 of </w:t>
      </w:r>
      <w:r w:rsidR="007434C5" w:rsidRPr="007434C5">
        <w:rPr>
          <w:rFonts w:ascii="Calibri" w:eastAsia="Calibri" w:hAnsi="Calibri" w:cs="Calibri"/>
          <w:lang w:val="en-GB"/>
        </w:rPr>
        <w:t>Supplementary Manual</w:t>
      </w:r>
      <w:r w:rsidRPr="005D450E">
        <w:rPr>
          <w:rFonts w:ascii="Calibri" w:eastAsia="Calibri" w:hAnsi="Calibri" w:cs="Calibri"/>
          <w:lang w:val="en-GB"/>
        </w:rPr>
        <w:t xml:space="preserve">. </w:t>
      </w:r>
      <w:r w:rsidRPr="007434C5">
        <w:rPr>
          <w:rFonts w:ascii="Calibri" w:eastAsia="Calibri" w:hAnsi="Calibri" w:cs="Calibri"/>
          <w:lang w:val="en-GB"/>
        </w:rPr>
        <w:t xml:space="preserve">Correct disruptions were verified by colony PCR using primers 3373 and Barcode1-R (Tables S10 and S16). Using this approach, we have isolated </w:t>
      </w:r>
      <w:r w:rsidRPr="007434C5">
        <w:rPr>
          <w:rFonts w:ascii="Calibri" w:eastAsia="Calibri" w:hAnsi="Calibri" w:cs="Calibri"/>
          <w:i/>
          <w:lang w:val="en-GB"/>
        </w:rPr>
        <w:t>AAT1</w:t>
      </w:r>
      <w:r w:rsidRPr="007434C5">
        <w:rPr>
          <w:rFonts w:ascii="Calibri" w:eastAsia="Calibri" w:hAnsi="Calibri" w:cs="Calibri"/>
          <w:lang w:val="en-GB"/>
        </w:rPr>
        <w:t xml:space="preserve"> gene deletions in S395 with high efficiency</w:t>
      </w:r>
      <w:r w:rsidR="005D450E" w:rsidRPr="007434C5">
        <w:rPr>
          <w:rFonts w:ascii="Calibri" w:eastAsia="Calibri" w:hAnsi="Calibri" w:cs="Calibri"/>
          <w:lang w:val="en-GB"/>
        </w:rPr>
        <w:t xml:space="preserve"> </w:t>
      </w:r>
      <w:r w:rsidRPr="007434C5">
        <w:rPr>
          <w:rFonts w:ascii="Calibri" w:eastAsia="Calibri" w:hAnsi="Calibri" w:cs="Calibri"/>
          <w:lang w:val="en-GB"/>
        </w:rPr>
        <w:t xml:space="preserve">(6/12). This </w:t>
      </w:r>
      <w:r w:rsidR="00584871">
        <w:rPr>
          <w:rFonts w:ascii="Calibri" w:eastAsia="Calibri" w:hAnsi="Calibri" w:cs="Calibri"/>
          <w:lang w:val="en-GB"/>
        </w:rPr>
        <w:t>suggested</w:t>
      </w:r>
      <w:r w:rsidR="00584871" w:rsidRPr="007434C5">
        <w:rPr>
          <w:rFonts w:ascii="Calibri" w:eastAsia="Calibri" w:hAnsi="Calibri" w:cs="Calibri"/>
          <w:lang w:val="en-GB"/>
        </w:rPr>
        <w:t xml:space="preserve"> </w:t>
      </w:r>
      <w:r w:rsidRPr="007434C5">
        <w:rPr>
          <w:rFonts w:ascii="Calibri" w:eastAsia="Calibri" w:hAnsi="Calibri" w:cs="Calibri"/>
          <w:lang w:val="en-GB"/>
        </w:rPr>
        <w:t xml:space="preserve">the </w:t>
      </w:r>
      <w:r w:rsidR="00584871">
        <w:rPr>
          <w:rFonts w:ascii="Calibri" w:eastAsia="Calibri" w:hAnsi="Calibri" w:cs="Calibri"/>
          <w:lang w:val="en-GB"/>
        </w:rPr>
        <w:t>convenience</w:t>
      </w:r>
      <w:r w:rsidR="00584871" w:rsidRPr="007434C5">
        <w:rPr>
          <w:rFonts w:ascii="Calibri" w:eastAsia="Calibri" w:hAnsi="Calibri" w:cs="Calibri"/>
          <w:lang w:val="en-GB"/>
        </w:rPr>
        <w:t xml:space="preserve"> </w:t>
      </w:r>
      <w:r w:rsidR="00584871">
        <w:rPr>
          <w:rFonts w:ascii="Calibri" w:eastAsia="Calibri" w:hAnsi="Calibri" w:cs="Calibri"/>
          <w:lang w:val="en-GB"/>
        </w:rPr>
        <w:t>of</w:t>
      </w:r>
      <w:r w:rsidRPr="007434C5">
        <w:rPr>
          <w:rFonts w:ascii="Calibri" w:eastAsia="Calibri" w:hAnsi="Calibri" w:cs="Calibri"/>
          <w:lang w:val="en-GB"/>
        </w:rPr>
        <w:t xml:space="preserve"> us</w:t>
      </w:r>
      <w:r w:rsidR="00584871">
        <w:rPr>
          <w:rFonts w:ascii="Calibri" w:eastAsia="Calibri" w:hAnsi="Calibri" w:cs="Calibri"/>
          <w:lang w:val="en-GB"/>
        </w:rPr>
        <w:t>ing</w:t>
      </w:r>
      <w:r w:rsidRPr="007434C5">
        <w:rPr>
          <w:rFonts w:ascii="Calibri" w:eastAsia="Calibri" w:hAnsi="Calibri" w:cs="Calibri"/>
          <w:lang w:val="en-GB"/>
        </w:rPr>
        <w:t xml:space="preserve"> a selectable marker for the introduction of difficult modifications. Moreover, the appearance of transformants (Fig. </w:t>
      </w:r>
      <w:r w:rsidR="00F01370" w:rsidRPr="00F01370">
        <w:rPr>
          <w:rFonts w:ascii="Calibri" w:eastAsia="Calibri" w:hAnsi="Calibri" w:cs="Calibri"/>
          <w:lang w:val="en-GB"/>
        </w:rPr>
        <w:t>S38</w:t>
      </w:r>
      <w:r w:rsidRPr="007434C5">
        <w:rPr>
          <w:rFonts w:ascii="Calibri" w:eastAsia="Calibri" w:hAnsi="Calibri" w:cs="Calibri"/>
          <w:lang w:val="en-GB"/>
        </w:rPr>
        <w:t>) clearly demonstrated</w:t>
      </w:r>
      <w:r w:rsidRPr="005D450E">
        <w:rPr>
          <w:rFonts w:ascii="Calibri" w:eastAsia="Calibri" w:hAnsi="Calibri" w:cs="Calibri"/>
          <w:lang w:val="en-GB"/>
        </w:rPr>
        <w:t xml:space="preserve"> the detrimental phenotype of </w:t>
      </w:r>
      <w:r w:rsidRPr="005D450E">
        <w:rPr>
          <w:rFonts w:ascii="Calibri" w:eastAsia="Calibri" w:hAnsi="Calibri" w:cs="Calibri"/>
          <w:i/>
          <w:lang w:val="en-GB"/>
        </w:rPr>
        <w:t>Δaro8Δaro9Δaat2Δaat</w:t>
      </w:r>
      <w:proofErr w:type="gramStart"/>
      <w:r w:rsidRPr="005D450E">
        <w:rPr>
          <w:rFonts w:ascii="Calibri" w:eastAsia="Calibri" w:hAnsi="Calibri" w:cs="Calibri"/>
          <w:i/>
          <w:lang w:val="en-GB"/>
        </w:rPr>
        <w:t>1::</w:t>
      </w:r>
      <w:proofErr w:type="gramEnd"/>
      <w:r w:rsidRPr="005D450E">
        <w:rPr>
          <w:rFonts w:ascii="Calibri" w:eastAsia="Calibri" w:hAnsi="Calibri" w:cs="Calibri"/>
          <w:i/>
          <w:lang w:val="en-GB"/>
        </w:rPr>
        <w:t>URA3</w:t>
      </w:r>
      <w:r w:rsidRPr="005D450E">
        <w:rPr>
          <w:rFonts w:ascii="Calibri" w:eastAsia="Calibri" w:hAnsi="Calibri" w:cs="Calibri"/>
          <w:lang w:val="en-GB"/>
        </w:rPr>
        <w:t xml:space="preserve"> strains. Further comparative analysis using </w:t>
      </w:r>
      <w:proofErr w:type="gramStart"/>
      <w:r w:rsidRPr="005D450E">
        <w:rPr>
          <w:rFonts w:ascii="Calibri" w:eastAsia="Calibri" w:hAnsi="Calibri" w:cs="Calibri"/>
          <w:lang w:val="en-GB"/>
        </w:rPr>
        <w:t>marker-based</w:t>
      </w:r>
      <w:proofErr w:type="gramEnd"/>
      <w:r w:rsidRPr="005D450E">
        <w:rPr>
          <w:rFonts w:ascii="Calibri" w:eastAsia="Calibri" w:hAnsi="Calibri" w:cs="Calibri"/>
          <w:lang w:val="en-GB"/>
        </w:rPr>
        <w:t xml:space="preserve"> </w:t>
      </w:r>
      <w:r w:rsidRPr="005D450E">
        <w:rPr>
          <w:rFonts w:ascii="Calibri" w:eastAsia="Calibri" w:hAnsi="Calibri" w:cs="Calibri"/>
          <w:i/>
          <w:lang w:val="en-GB"/>
        </w:rPr>
        <w:t xml:space="preserve">AAT1 </w:t>
      </w:r>
      <w:r w:rsidRPr="005D450E">
        <w:rPr>
          <w:rFonts w:ascii="Calibri" w:eastAsia="Calibri" w:hAnsi="Calibri" w:cs="Calibri"/>
          <w:lang w:val="en-GB"/>
        </w:rPr>
        <w:t xml:space="preserve">disruption in strains with different combinations of inactivated aminotransferases </w:t>
      </w:r>
      <w:r w:rsidR="00584871">
        <w:rPr>
          <w:rFonts w:ascii="Calibri" w:eastAsia="Calibri" w:hAnsi="Calibri" w:cs="Calibri"/>
          <w:lang w:val="en-GB"/>
        </w:rPr>
        <w:t>indicated</w:t>
      </w:r>
      <w:r w:rsidR="00584871" w:rsidRPr="005D450E">
        <w:rPr>
          <w:rFonts w:ascii="Calibri" w:eastAsia="Calibri" w:hAnsi="Calibri" w:cs="Calibri"/>
          <w:lang w:val="en-GB"/>
        </w:rPr>
        <w:t xml:space="preserve"> </w:t>
      </w:r>
      <w:r w:rsidRPr="005D450E">
        <w:rPr>
          <w:rFonts w:ascii="Calibri" w:eastAsia="Calibri" w:hAnsi="Calibri" w:cs="Calibri"/>
          <w:lang w:val="en-GB"/>
        </w:rPr>
        <w:t xml:space="preserve">that such a detrimental phenotype appeared in all experiments where </w:t>
      </w:r>
      <w:r w:rsidR="00584871">
        <w:rPr>
          <w:rFonts w:ascii="Calibri" w:eastAsia="Calibri" w:hAnsi="Calibri" w:cs="Calibri"/>
          <w:lang w:val="en-GB"/>
        </w:rPr>
        <w:t xml:space="preserve">the </w:t>
      </w:r>
      <w:r w:rsidRPr="005D450E">
        <w:rPr>
          <w:rFonts w:ascii="Calibri" w:eastAsia="Calibri" w:hAnsi="Calibri" w:cs="Calibri"/>
          <w:lang w:val="en-GB"/>
        </w:rPr>
        <w:t xml:space="preserve">deletions of </w:t>
      </w:r>
      <w:r w:rsidRPr="005D450E">
        <w:rPr>
          <w:rFonts w:ascii="Calibri" w:eastAsia="Calibri" w:hAnsi="Calibri" w:cs="Calibri"/>
          <w:i/>
          <w:lang w:val="en-GB"/>
        </w:rPr>
        <w:t>AAT1</w:t>
      </w:r>
      <w:r w:rsidRPr="005D450E">
        <w:rPr>
          <w:rFonts w:ascii="Calibri" w:eastAsia="Calibri" w:hAnsi="Calibri" w:cs="Calibri"/>
          <w:lang w:val="en-GB"/>
        </w:rPr>
        <w:t xml:space="preserve"> and </w:t>
      </w:r>
      <w:r w:rsidRPr="005D450E">
        <w:rPr>
          <w:rFonts w:ascii="Calibri" w:eastAsia="Calibri" w:hAnsi="Calibri" w:cs="Calibri"/>
          <w:i/>
          <w:lang w:val="en-GB"/>
        </w:rPr>
        <w:t>AAT2</w:t>
      </w:r>
      <w:r w:rsidRPr="005D450E">
        <w:rPr>
          <w:rFonts w:ascii="Calibri" w:eastAsia="Calibri" w:hAnsi="Calibri" w:cs="Calibri"/>
          <w:lang w:val="en-GB"/>
        </w:rPr>
        <w:t xml:space="preserve"> genes were </w:t>
      </w:r>
      <w:r w:rsidRPr="007434C5">
        <w:rPr>
          <w:rFonts w:ascii="Calibri" w:eastAsia="Calibri" w:hAnsi="Calibri" w:cs="Calibri"/>
          <w:lang w:val="en-GB"/>
        </w:rPr>
        <w:t xml:space="preserve">combined (Fig. </w:t>
      </w:r>
      <w:r w:rsidR="00F01370" w:rsidRPr="00F01370">
        <w:rPr>
          <w:rFonts w:ascii="Calibri" w:eastAsia="Calibri" w:hAnsi="Calibri" w:cs="Calibri"/>
          <w:lang w:val="en-GB"/>
        </w:rPr>
        <w:t>S39</w:t>
      </w:r>
      <w:r w:rsidRPr="007434C5">
        <w:rPr>
          <w:rFonts w:ascii="Calibri" w:eastAsia="Calibri" w:hAnsi="Calibri" w:cs="Calibri"/>
          <w:lang w:val="en-GB"/>
        </w:rPr>
        <w:t>).</w:t>
      </w:r>
    </w:p>
    <w:p w14:paraId="663AB77F" w14:textId="77777777" w:rsidR="00AE4C92" w:rsidRPr="005D450E" w:rsidRDefault="00AE4C92">
      <w:pPr>
        <w:ind w:firstLine="708"/>
        <w:jc w:val="both"/>
        <w:rPr>
          <w:rFonts w:ascii="Calibri" w:eastAsia="Calibri" w:hAnsi="Calibri" w:cs="Calibri"/>
          <w:lang w:val="en-GB"/>
        </w:rPr>
      </w:pPr>
    </w:p>
    <w:p w14:paraId="2DBFF56B" w14:textId="77777777" w:rsidR="00F560C7" w:rsidRDefault="00F560C7" w:rsidP="00F560C7">
      <w:pPr>
        <w:jc w:val="center"/>
        <w:rPr>
          <w:rFonts w:asciiTheme="minorHAnsi" w:hAnsiTheme="minorHAnsi" w:cstheme="minorHAnsi"/>
          <w:lang w:val="en-GB"/>
        </w:rPr>
      </w:pPr>
      <w:r w:rsidRPr="00AF1132">
        <w:rPr>
          <w:rFonts w:asciiTheme="minorHAnsi" w:hAnsiTheme="minorHAnsi" w:cstheme="minorHAnsi"/>
          <w:noProof/>
          <w:lang w:val="en-GB" w:eastAsia="en-GB"/>
        </w:rPr>
        <w:drawing>
          <wp:inline distT="0" distB="0" distL="0" distR="0" wp14:anchorId="3836CDD5" wp14:editId="2983348E">
            <wp:extent cx="2148840" cy="2169966"/>
            <wp:effectExtent l="0" t="0" r="3810" b="1905"/>
            <wp:docPr id="3" name="Рисунок 3" descr="D:\gbackup\_Tigran Imperial\Publications\- YaliCraft\Supplementary files\S395+pDelAAT1 (9 days YNB-PB-G1-CasAc)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backup\_Tigran Imperial\Publications\- YaliCraft\Supplementary files\S395+pDelAAT1 (9 days YNB-PB-G1-CasAc) (cropped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477" cy="2194845"/>
                    </a:xfrm>
                    <a:prstGeom prst="ellipse">
                      <a:avLst/>
                    </a:prstGeom>
                    <a:noFill/>
                    <a:ln>
                      <a:noFill/>
                    </a:ln>
                  </pic:spPr>
                </pic:pic>
              </a:graphicData>
            </a:graphic>
          </wp:inline>
        </w:drawing>
      </w:r>
      <w:r>
        <w:rPr>
          <w:rFonts w:asciiTheme="minorHAnsi" w:hAnsiTheme="minorHAnsi" w:cstheme="minorHAnsi"/>
          <w:lang w:val="en-GB"/>
        </w:rPr>
        <w:t xml:space="preserve">        </w:t>
      </w:r>
      <w:r w:rsidRPr="00AF1132">
        <w:rPr>
          <w:rFonts w:asciiTheme="minorHAnsi" w:hAnsiTheme="minorHAnsi" w:cstheme="minorHAnsi"/>
          <w:noProof/>
          <w:lang w:val="en-GB" w:eastAsia="en-GB"/>
        </w:rPr>
        <w:drawing>
          <wp:inline distT="0" distB="0" distL="0" distR="0" wp14:anchorId="2983ECB3" wp14:editId="451C62F2">
            <wp:extent cx="2128793" cy="2143354"/>
            <wp:effectExtent l="0" t="0" r="5080" b="0"/>
            <wp:docPr id="5" name="Рисунок 5" descr="D:\gbackup\_Tigran Imperial\Publications\- YaliCraft\Supplementary files\S244+pDelAAT1 (9 days YNB-PB-G1-CasAc)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backup\_Tigran Imperial\Publications\- YaliCraft\Supplementary files\S244+pDelAAT1 (9 days YNB-PB-G1-CasAc) (cropped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0700" cy="2165411"/>
                    </a:xfrm>
                    <a:prstGeom prst="ellipse">
                      <a:avLst/>
                    </a:prstGeom>
                    <a:noFill/>
                    <a:ln>
                      <a:noFill/>
                    </a:ln>
                  </pic:spPr>
                </pic:pic>
              </a:graphicData>
            </a:graphic>
          </wp:inline>
        </w:drawing>
      </w:r>
    </w:p>
    <w:p w14:paraId="59A65A5E" w14:textId="77777777" w:rsidR="00AE4C92" w:rsidRPr="005D450E" w:rsidRDefault="00AE4C92">
      <w:pPr>
        <w:jc w:val="center"/>
        <w:rPr>
          <w:rFonts w:ascii="Calibri" w:eastAsia="Calibri" w:hAnsi="Calibri" w:cs="Calibri"/>
          <w:highlight w:val="magenta"/>
          <w:lang w:val="en-GB"/>
        </w:rPr>
      </w:pPr>
    </w:p>
    <w:p w14:paraId="5DE5AD13" w14:textId="082B98AA" w:rsidR="00AE4C92" w:rsidRPr="005D450E" w:rsidRDefault="00CF1589">
      <w:pPr>
        <w:jc w:val="both"/>
        <w:rPr>
          <w:rFonts w:ascii="Calibri" w:eastAsia="Calibri" w:hAnsi="Calibri" w:cs="Calibri"/>
          <w:lang w:val="en-GB"/>
        </w:rPr>
      </w:pPr>
      <w:r w:rsidRPr="005D450E">
        <w:rPr>
          <w:rFonts w:ascii="Calibri" w:eastAsia="Calibri" w:hAnsi="Calibri" w:cs="Calibri"/>
          <w:b/>
          <w:lang w:val="en-GB"/>
        </w:rPr>
        <w:t xml:space="preserve">Fig. </w:t>
      </w:r>
      <w:r w:rsidR="00F01370" w:rsidRPr="00F01370">
        <w:rPr>
          <w:rFonts w:ascii="Calibri" w:eastAsia="Calibri" w:hAnsi="Calibri" w:cs="Calibri"/>
          <w:b/>
          <w:lang w:val="en-GB"/>
        </w:rPr>
        <w:t>S38</w:t>
      </w:r>
      <w:r w:rsidRPr="005D450E">
        <w:rPr>
          <w:rFonts w:ascii="Calibri" w:eastAsia="Calibri" w:hAnsi="Calibri" w:cs="Calibri"/>
          <w:lang w:val="en-GB"/>
        </w:rPr>
        <w:t xml:space="preserve"> Detrimental phenotype of </w:t>
      </w:r>
      <w:r w:rsidRPr="005D450E">
        <w:rPr>
          <w:rFonts w:ascii="Calibri" w:eastAsia="Calibri" w:hAnsi="Calibri" w:cs="Calibri"/>
          <w:i/>
          <w:lang w:val="en-GB"/>
        </w:rPr>
        <w:t xml:space="preserve">AAT1 </w:t>
      </w:r>
      <w:r w:rsidRPr="005D450E">
        <w:rPr>
          <w:rFonts w:ascii="Calibri" w:eastAsia="Calibri" w:hAnsi="Calibri" w:cs="Calibri"/>
          <w:lang w:val="en-GB"/>
        </w:rPr>
        <w:t xml:space="preserve">gene disruption in strain S395. Both S395 (left) and parental strain W29∆ura∆ku70 (right) were transformed with 500 ng of pDelUK-AAT1 construct under the similar conditions. Transformants were selected on synthetic complete medium (YNB with 1% glucose, 0.4% casamino acids, and 50mM phosphate buffer, pH6.8). Pictures were taken on 9th day of incubation at 30 ⁰C. </w:t>
      </w:r>
    </w:p>
    <w:p w14:paraId="4F2DA571" w14:textId="77777777" w:rsidR="00AE4C92" w:rsidRPr="005D450E" w:rsidRDefault="00AE4C92">
      <w:pPr>
        <w:jc w:val="both"/>
        <w:rPr>
          <w:rFonts w:ascii="Calibri" w:eastAsia="Calibri" w:hAnsi="Calibri" w:cs="Calibri"/>
          <w:lang w:val="en-GB"/>
        </w:rPr>
      </w:pPr>
    </w:p>
    <w:p w14:paraId="2530BD57" w14:textId="2A0C9B6E" w:rsidR="00AE4C92" w:rsidRPr="005D450E" w:rsidRDefault="00F560C7">
      <w:pPr>
        <w:jc w:val="both"/>
        <w:rPr>
          <w:rFonts w:ascii="Calibri" w:eastAsia="Calibri" w:hAnsi="Calibri" w:cs="Calibri"/>
          <w:lang w:val="en-GB"/>
        </w:rPr>
      </w:pPr>
      <w:r>
        <w:rPr>
          <w:rFonts w:asciiTheme="minorHAnsi" w:hAnsiTheme="minorHAnsi" w:cstheme="minorHAnsi"/>
          <w:noProof/>
          <w:lang w:val="en-GB" w:eastAsia="en-GB"/>
        </w:rPr>
        <w:drawing>
          <wp:inline distT="0" distB="0" distL="0" distR="0" wp14:anchorId="40B3A3E7" wp14:editId="46A39FB2">
            <wp:extent cx="5930900" cy="3060700"/>
            <wp:effectExtent l="0" t="0" r="0" b="6350"/>
            <wp:docPr id="7" name="Рисунок 7" descr="11th day all AAT1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th day all AAT1 plat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3060700"/>
                    </a:xfrm>
                    <a:prstGeom prst="rect">
                      <a:avLst/>
                    </a:prstGeom>
                    <a:noFill/>
                    <a:ln>
                      <a:noFill/>
                    </a:ln>
                  </pic:spPr>
                </pic:pic>
              </a:graphicData>
            </a:graphic>
          </wp:inline>
        </w:drawing>
      </w:r>
    </w:p>
    <w:p w14:paraId="59DC6B8D" w14:textId="77777777" w:rsidR="00AE4C92" w:rsidRPr="005D450E" w:rsidRDefault="00AE4C92">
      <w:pPr>
        <w:jc w:val="both"/>
        <w:rPr>
          <w:rFonts w:ascii="Calibri" w:eastAsia="Calibri" w:hAnsi="Calibri" w:cs="Calibri"/>
          <w:lang w:val="en-GB"/>
        </w:rPr>
      </w:pPr>
    </w:p>
    <w:p w14:paraId="7816DBDB" w14:textId="28560687" w:rsidR="00AE4C92" w:rsidRPr="005D450E" w:rsidRDefault="00CF1589">
      <w:pPr>
        <w:jc w:val="both"/>
        <w:rPr>
          <w:rFonts w:ascii="Calibri" w:eastAsia="Calibri" w:hAnsi="Calibri" w:cs="Calibri"/>
          <w:lang w:val="en-GB"/>
        </w:rPr>
      </w:pPr>
      <w:r w:rsidRPr="005D450E">
        <w:rPr>
          <w:rFonts w:ascii="Calibri" w:eastAsia="Calibri" w:hAnsi="Calibri" w:cs="Calibri"/>
          <w:b/>
          <w:lang w:val="en-GB"/>
        </w:rPr>
        <w:t xml:space="preserve">Fig. </w:t>
      </w:r>
      <w:r w:rsidR="00F01370" w:rsidRPr="00F01370">
        <w:rPr>
          <w:rFonts w:ascii="Calibri" w:eastAsia="Calibri" w:hAnsi="Calibri" w:cs="Calibri"/>
          <w:b/>
          <w:lang w:val="en-GB"/>
        </w:rPr>
        <w:t>S39</w:t>
      </w:r>
      <w:r w:rsidRPr="005D450E">
        <w:rPr>
          <w:rFonts w:ascii="Calibri" w:eastAsia="Calibri" w:hAnsi="Calibri" w:cs="Calibri"/>
          <w:lang w:val="en-GB"/>
        </w:rPr>
        <w:t xml:space="preserve"> Detrimental phenotype of combined deletions of </w:t>
      </w:r>
      <w:r w:rsidRPr="005D450E">
        <w:rPr>
          <w:rFonts w:ascii="Calibri" w:eastAsia="Calibri" w:hAnsi="Calibri" w:cs="Calibri"/>
          <w:i/>
          <w:lang w:val="en-GB"/>
        </w:rPr>
        <w:t xml:space="preserve">AAT1 </w:t>
      </w:r>
      <w:r w:rsidRPr="005D450E">
        <w:rPr>
          <w:rFonts w:ascii="Calibri" w:eastAsia="Calibri" w:hAnsi="Calibri" w:cs="Calibri"/>
          <w:lang w:val="en-GB"/>
        </w:rPr>
        <w:t xml:space="preserve">and </w:t>
      </w:r>
      <w:r w:rsidRPr="005D450E">
        <w:rPr>
          <w:rFonts w:ascii="Calibri" w:eastAsia="Calibri" w:hAnsi="Calibri" w:cs="Calibri"/>
          <w:i/>
          <w:lang w:val="en-GB"/>
        </w:rPr>
        <w:t>AAT2</w:t>
      </w:r>
      <w:r w:rsidRPr="005D450E">
        <w:rPr>
          <w:rFonts w:ascii="Calibri" w:eastAsia="Calibri" w:hAnsi="Calibri" w:cs="Calibri"/>
          <w:lang w:val="en-GB"/>
        </w:rPr>
        <w:t xml:space="preserve"> genes. Seven strains with all possible combinations of three aminotransferases gene deletions (</w:t>
      </w:r>
      <w:proofErr w:type="gramStart"/>
      <w:r w:rsidRPr="005D450E">
        <w:rPr>
          <w:rFonts w:ascii="Calibri" w:eastAsia="Calibri" w:hAnsi="Calibri" w:cs="Calibri"/>
          <w:i/>
          <w:lang w:val="en-GB"/>
        </w:rPr>
        <w:t>i.e.</w:t>
      </w:r>
      <w:proofErr w:type="gramEnd"/>
      <w:r w:rsidRPr="005D450E">
        <w:rPr>
          <w:rFonts w:ascii="Calibri" w:eastAsia="Calibri" w:hAnsi="Calibri" w:cs="Calibri"/>
          <w:i/>
          <w:lang w:val="en-GB"/>
        </w:rPr>
        <w:t xml:space="preserve"> ARO8, ARO9 </w:t>
      </w:r>
      <w:r w:rsidRPr="005D450E">
        <w:rPr>
          <w:rFonts w:ascii="Calibri" w:eastAsia="Calibri" w:hAnsi="Calibri" w:cs="Calibri"/>
          <w:lang w:val="en-GB"/>
        </w:rPr>
        <w:t>and</w:t>
      </w:r>
      <w:r w:rsidRPr="005D450E">
        <w:rPr>
          <w:rFonts w:ascii="Calibri" w:eastAsia="Calibri" w:hAnsi="Calibri" w:cs="Calibri"/>
          <w:i/>
          <w:lang w:val="en-GB"/>
        </w:rPr>
        <w:t xml:space="preserve"> AAT2</w:t>
      </w:r>
      <w:r w:rsidRPr="005D450E">
        <w:rPr>
          <w:rFonts w:ascii="Calibri" w:eastAsia="Calibri" w:hAnsi="Calibri" w:cs="Calibri"/>
          <w:lang w:val="en-GB"/>
        </w:rPr>
        <w:t>)</w:t>
      </w:r>
      <w:r w:rsidRPr="005D450E">
        <w:rPr>
          <w:rFonts w:ascii="Calibri" w:eastAsia="Calibri" w:hAnsi="Calibri" w:cs="Calibri"/>
          <w:i/>
          <w:lang w:val="en-GB"/>
        </w:rPr>
        <w:t xml:space="preserve"> </w:t>
      </w:r>
      <w:r w:rsidRPr="005D450E">
        <w:rPr>
          <w:rFonts w:ascii="Calibri" w:eastAsia="Calibri" w:hAnsi="Calibri" w:cs="Calibri"/>
          <w:lang w:val="en-GB"/>
        </w:rPr>
        <w:t xml:space="preserve">and parental strain S244 (W29∆ura∆ku70) were transformed with 500 ng of linearized pDelUK-AAT1 under the similar conditions. Transformants were selected on synthetic complete medium (YNB with 2% glucose, 0.4% casamino acids, and 50mM phosphate buffer, pH6.8) with further addition of 100 mg/L of each L-tyrosine, L-tryptophan, L-phenylalanine, and L-aspartate. Plates were imaged after 11 days of incubation at 30 ⁰C. Detrimental phenotypes were observed in all experiments where recipients with </w:t>
      </w:r>
      <w:r w:rsidRPr="005D450E">
        <w:rPr>
          <w:rFonts w:ascii="Calibri" w:eastAsia="Calibri" w:hAnsi="Calibri" w:cs="Calibri"/>
          <w:i/>
          <w:lang w:val="en-GB"/>
        </w:rPr>
        <w:t>AAT2</w:t>
      </w:r>
      <w:r w:rsidRPr="005D450E">
        <w:rPr>
          <w:rFonts w:ascii="Calibri" w:eastAsia="Calibri" w:hAnsi="Calibri" w:cs="Calibri"/>
          <w:lang w:val="en-GB"/>
        </w:rPr>
        <w:t xml:space="preserve"> gene disruption were used (bottom row of plates). To check genotypes, please </w:t>
      </w:r>
      <w:r w:rsidRPr="007434C5">
        <w:rPr>
          <w:rFonts w:ascii="Calibri" w:eastAsia="Calibri" w:hAnsi="Calibri" w:cs="Calibri"/>
          <w:lang w:val="en-GB"/>
        </w:rPr>
        <w:t xml:space="preserve">see the pedigree flowchart (Fig. </w:t>
      </w:r>
      <w:r w:rsidR="00F01370" w:rsidRPr="00F01370">
        <w:rPr>
          <w:rFonts w:ascii="Calibri" w:eastAsia="Calibri" w:hAnsi="Calibri" w:cs="Calibri"/>
          <w:lang w:val="en-GB"/>
        </w:rPr>
        <w:t>S37</w:t>
      </w:r>
      <w:r w:rsidRPr="007434C5">
        <w:rPr>
          <w:rFonts w:ascii="Calibri" w:eastAsia="Calibri" w:hAnsi="Calibri" w:cs="Calibri"/>
          <w:lang w:val="en-GB"/>
        </w:rPr>
        <w:t>).</w:t>
      </w:r>
    </w:p>
    <w:p w14:paraId="1FFD6662" w14:textId="77777777" w:rsidR="00AE4C92" w:rsidRPr="005D450E" w:rsidRDefault="00AE4C92">
      <w:pPr>
        <w:ind w:firstLine="708"/>
        <w:jc w:val="both"/>
        <w:rPr>
          <w:rFonts w:ascii="Calibri" w:eastAsia="Calibri" w:hAnsi="Calibri" w:cs="Calibri"/>
          <w:lang w:val="en-GB"/>
        </w:rPr>
      </w:pPr>
    </w:p>
    <w:p w14:paraId="574D80F6" w14:textId="1C0BAF3A" w:rsidR="00AE4C92" w:rsidRPr="005D450E" w:rsidRDefault="00584871">
      <w:pPr>
        <w:ind w:firstLine="708"/>
        <w:jc w:val="both"/>
        <w:rPr>
          <w:rFonts w:ascii="Calibri" w:eastAsia="Calibri" w:hAnsi="Calibri" w:cs="Calibri"/>
          <w:lang w:val="en-GB"/>
        </w:rPr>
      </w:pPr>
      <w:r>
        <w:rPr>
          <w:rFonts w:ascii="Calibri" w:eastAsia="Calibri" w:hAnsi="Calibri" w:cs="Calibri"/>
          <w:lang w:val="en-GB"/>
        </w:rPr>
        <w:lastRenderedPageBreak/>
        <w:t>Then</w:t>
      </w:r>
      <w:r w:rsidR="00CF1589" w:rsidRPr="005D450E">
        <w:rPr>
          <w:rFonts w:ascii="Calibri" w:eastAsia="Calibri" w:hAnsi="Calibri" w:cs="Calibri"/>
          <w:lang w:val="en-GB"/>
        </w:rPr>
        <w:t xml:space="preserve">, the marker recovery </w:t>
      </w:r>
      <w:r>
        <w:rPr>
          <w:rFonts w:ascii="Calibri" w:eastAsia="Calibri" w:hAnsi="Calibri" w:cs="Calibri"/>
          <w:lang w:val="en-GB"/>
        </w:rPr>
        <w:t>protocol</w:t>
      </w:r>
      <w:r w:rsidRPr="005D450E">
        <w:rPr>
          <w:rFonts w:ascii="Calibri" w:eastAsia="Calibri" w:hAnsi="Calibri" w:cs="Calibri"/>
          <w:lang w:val="en-GB"/>
        </w:rPr>
        <w:t xml:space="preserve"> </w:t>
      </w:r>
      <w:r w:rsidR="00CF1589" w:rsidRPr="005D450E">
        <w:rPr>
          <w:rFonts w:ascii="Calibri" w:eastAsia="Calibri" w:hAnsi="Calibri" w:cs="Calibri"/>
          <w:lang w:val="en-GB"/>
        </w:rPr>
        <w:t xml:space="preserve">was applied to remove </w:t>
      </w:r>
      <w:r w:rsidR="00CF1589" w:rsidRPr="005D450E">
        <w:rPr>
          <w:rFonts w:ascii="Calibri" w:eastAsia="Calibri" w:hAnsi="Calibri" w:cs="Calibri"/>
          <w:i/>
          <w:lang w:val="en-GB"/>
        </w:rPr>
        <w:t>URA3</w:t>
      </w:r>
      <w:r w:rsidR="00CF1589" w:rsidRPr="005D450E">
        <w:rPr>
          <w:rFonts w:ascii="Calibri" w:eastAsia="Calibri" w:hAnsi="Calibri" w:cs="Calibri"/>
          <w:lang w:val="en-GB"/>
        </w:rPr>
        <w:t xml:space="preserve"> gene from S841 resulting in strain S917 (</w:t>
      </w:r>
      <w:r w:rsidR="007434C5" w:rsidRPr="007434C5">
        <w:rPr>
          <w:rFonts w:ascii="Calibri" w:eastAsia="Calibri" w:hAnsi="Calibri" w:cs="Calibri"/>
          <w:lang w:val="en-GB"/>
        </w:rPr>
        <w:t>Section 2.</w:t>
      </w:r>
      <w:r w:rsidR="007434C5">
        <w:rPr>
          <w:rFonts w:ascii="Calibri" w:eastAsia="Calibri" w:hAnsi="Calibri" w:cs="Calibri"/>
          <w:lang w:val="en-GB"/>
        </w:rPr>
        <w:t xml:space="preserve">5 of </w:t>
      </w:r>
      <w:r w:rsidR="007434C5" w:rsidRPr="007434C5">
        <w:rPr>
          <w:rFonts w:ascii="Calibri" w:eastAsia="Calibri" w:hAnsi="Calibri" w:cs="Calibri"/>
          <w:lang w:val="en-GB"/>
        </w:rPr>
        <w:t>Supplementary Manual</w:t>
      </w:r>
      <w:r w:rsidR="00CF1589" w:rsidRPr="005D450E">
        <w:rPr>
          <w:rFonts w:ascii="Calibri" w:eastAsia="Calibri" w:hAnsi="Calibri" w:cs="Calibri"/>
          <w:lang w:val="en-GB"/>
        </w:rPr>
        <w:t>). Attempts to transform both lineages (S395 and S917) with a marker-free construct overexpressing three genes (pE8S2.3-HPD-ARO4-ARO7) using pCasNA-IntE8 helper did not lead to observed integration, assessed via colony PCR with primers 3143 and 3171 on 15 transformants from each experiment. Similarly, no integration with the same constructs was observed when</w:t>
      </w:r>
      <w:r>
        <w:rPr>
          <w:rFonts w:ascii="Calibri" w:eastAsia="Calibri" w:hAnsi="Calibri" w:cs="Calibri"/>
          <w:lang w:val="en-GB"/>
        </w:rPr>
        <w:t xml:space="preserve"> the</w:t>
      </w:r>
      <w:r w:rsidR="00CF1589" w:rsidRPr="005D450E">
        <w:rPr>
          <w:rFonts w:ascii="Calibri" w:eastAsia="Calibri" w:hAnsi="Calibri" w:cs="Calibri"/>
          <w:lang w:val="en-GB"/>
        </w:rPr>
        <w:t xml:space="preserve"> parental strain S244 was used (0/15). To verify which gene among those overexpressed lead to the toxic effects halting transformant selection, three transcription</w:t>
      </w:r>
      <w:r>
        <w:rPr>
          <w:rFonts w:ascii="Calibri" w:eastAsia="Calibri" w:hAnsi="Calibri" w:cs="Calibri"/>
          <w:lang w:val="en-GB"/>
        </w:rPr>
        <w:t>al</w:t>
      </w:r>
      <w:r w:rsidR="00CF1589" w:rsidRPr="005D450E">
        <w:rPr>
          <w:rFonts w:ascii="Calibri" w:eastAsia="Calibri" w:hAnsi="Calibri" w:cs="Calibri"/>
          <w:lang w:val="en-GB"/>
        </w:rPr>
        <w:t xml:space="preserve"> units were transformed in S244 separately using marker-free constructs (pE8A1.1-HPD1, pE8A1.2-ARO4 and pE8A1.3-ARO7) targeted to the same IntE8 locus using pCasNA-IntE8 helper. Colony PCR revealed integration of two genes, </w:t>
      </w:r>
      <w:r w:rsidR="00CF1589" w:rsidRPr="005D450E">
        <w:rPr>
          <w:rFonts w:ascii="Calibri" w:eastAsia="Calibri" w:hAnsi="Calibri" w:cs="Calibri"/>
          <w:i/>
          <w:lang w:val="en-GB"/>
        </w:rPr>
        <w:t>HPD1</w:t>
      </w:r>
      <w:r w:rsidR="00CF1589" w:rsidRPr="005D450E">
        <w:rPr>
          <w:rFonts w:ascii="Calibri" w:eastAsia="Calibri" w:hAnsi="Calibri" w:cs="Calibri"/>
          <w:lang w:val="en-GB"/>
        </w:rPr>
        <w:t xml:space="preserve"> (5/15) and </w:t>
      </w:r>
      <w:r w:rsidR="00CF1589" w:rsidRPr="005D450E">
        <w:rPr>
          <w:rFonts w:ascii="Calibri" w:eastAsia="Calibri" w:hAnsi="Calibri" w:cs="Calibri"/>
          <w:i/>
          <w:lang w:val="en-GB"/>
        </w:rPr>
        <w:t>ARO7</w:t>
      </w:r>
      <w:r w:rsidR="00CF1589" w:rsidRPr="005D450E">
        <w:rPr>
          <w:rFonts w:ascii="Calibri" w:eastAsia="Calibri" w:hAnsi="Calibri" w:cs="Calibri"/>
          <w:i/>
          <w:vertAlign w:val="superscript"/>
          <w:lang w:val="en-GB"/>
        </w:rPr>
        <w:t>G141S</w:t>
      </w:r>
      <w:r w:rsidR="00CF1589" w:rsidRPr="005D450E">
        <w:rPr>
          <w:rFonts w:ascii="Calibri" w:eastAsia="Calibri" w:hAnsi="Calibri" w:cs="Calibri"/>
          <w:lang w:val="en-GB"/>
        </w:rPr>
        <w:t xml:space="preserve"> (7/15), while no correct integrations were observed for </w:t>
      </w:r>
      <w:r w:rsidR="00CF1589" w:rsidRPr="005D450E">
        <w:rPr>
          <w:rFonts w:ascii="Calibri" w:eastAsia="Calibri" w:hAnsi="Calibri" w:cs="Calibri"/>
          <w:i/>
          <w:lang w:val="en-GB"/>
        </w:rPr>
        <w:t>ARO4</w:t>
      </w:r>
      <w:r w:rsidR="00CF1589" w:rsidRPr="005D450E">
        <w:rPr>
          <w:rFonts w:ascii="Calibri" w:eastAsia="Calibri" w:hAnsi="Calibri" w:cs="Calibri"/>
          <w:i/>
          <w:vertAlign w:val="superscript"/>
          <w:lang w:val="en-GB"/>
        </w:rPr>
        <w:t>K229L</w:t>
      </w:r>
      <w:r w:rsidR="00CF1589" w:rsidRPr="005D450E">
        <w:rPr>
          <w:rFonts w:ascii="Calibri" w:eastAsia="Calibri" w:hAnsi="Calibri" w:cs="Calibri"/>
          <w:i/>
          <w:lang w:val="en-GB"/>
        </w:rPr>
        <w:t xml:space="preserve"> </w:t>
      </w:r>
      <w:r w:rsidR="00CF1589" w:rsidRPr="005D450E">
        <w:rPr>
          <w:rFonts w:ascii="Calibri" w:eastAsia="Calibri" w:hAnsi="Calibri" w:cs="Calibri"/>
          <w:lang w:val="en-GB"/>
        </w:rPr>
        <w:t>(0/15).</w:t>
      </w:r>
    </w:p>
    <w:p w14:paraId="53594285" w14:textId="22B4E0AF"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To further assess the toxic effect of </w:t>
      </w:r>
      <w:r w:rsidRPr="005D450E">
        <w:rPr>
          <w:rFonts w:ascii="Calibri" w:eastAsia="Calibri" w:hAnsi="Calibri" w:cs="Calibri"/>
          <w:i/>
          <w:lang w:val="en-GB"/>
        </w:rPr>
        <w:t>ARO4</w:t>
      </w:r>
      <w:r w:rsidRPr="005D450E">
        <w:rPr>
          <w:rFonts w:ascii="Calibri" w:eastAsia="Calibri" w:hAnsi="Calibri" w:cs="Calibri"/>
          <w:i/>
          <w:vertAlign w:val="superscript"/>
          <w:lang w:val="en-GB"/>
        </w:rPr>
        <w:t>K229L</w:t>
      </w:r>
      <w:r w:rsidRPr="005D450E">
        <w:rPr>
          <w:rFonts w:ascii="Calibri" w:eastAsia="Calibri" w:hAnsi="Calibri" w:cs="Calibri"/>
          <w:lang w:val="en-GB"/>
        </w:rPr>
        <w:t xml:space="preserve"> allele, the random integration vector pZUS1.2-ARO4 was assembled and transformed in</w:t>
      </w:r>
      <w:r w:rsidR="00584871">
        <w:rPr>
          <w:rFonts w:ascii="Calibri" w:eastAsia="Calibri" w:hAnsi="Calibri" w:cs="Calibri"/>
          <w:lang w:val="en-GB"/>
        </w:rPr>
        <w:t xml:space="preserve"> the</w:t>
      </w:r>
      <w:r w:rsidRPr="005D450E">
        <w:rPr>
          <w:rFonts w:ascii="Calibri" w:eastAsia="Calibri" w:hAnsi="Calibri" w:cs="Calibri"/>
          <w:lang w:val="en-GB"/>
        </w:rPr>
        <w:t xml:space="preserve"> recipient stain </w:t>
      </w:r>
      <w:r w:rsidRPr="007434C5">
        <w:rPr>
          <w:rFonts w:ascii="Calibri" w:eastAsia="Calibri" w:hAnsi="Calibri" w:cs="Calibri"/>
          <w:lang w:val="en-GB"/>
        </w:rPr>
        <w:t>W29∆ura (Table S9), whi</w:t>
      </w:r>
      <w:r w:rsidRPr="005D450E">
        <w:rPr>
          <w:rFonts w:ascii="Calibri" w:eastAsia="Calibri" w:hAnsi="Calibri" w:cs="Calibri"/>
          <w:lang w:val="en-GB"/>
        </w:rPr>
        <w:t>ch retained functional NHEJ (</w:t>
      </w:r>
      <w:r w:rsidR="007434C5" w:rsidRPr="007434C5">
        <w:rPr>
          <w:rFonts w:ascii="Calibri" w:eastAsia="Calibri" w:hAnsi="Calibri" w:cs="Calibri"/>
          <w:lang w:val="en-GB"/>
        </w:rPr>
        <w:t>Section 2.</w:t>
      </w:r>
      <w:r w:rsidR="007434C5">
        <w:rPr>
          <w:rFonts w:ascii="Calibri" w:eastAsia="Calibri" w:hAnsi="Calibri" w:cs="Calibri"/>
          <w:lang w:val="en-GB"/>
        </w:rPr>
        <w:t xml:space="preserve">5 of </w:t>
      </w:r>
      <w:r w:rsidR="007434C5" w:rsidRPr="007434C5">
        <w:rPr>
          <w:rFonts w:ascii="Calibri" w:eastAsia="Calibri" w:hAnsi="Calibri" w:cs="Calibri"/>
          <w:lang w:val="en-GB"/>
        </w:rPr>
        <w:t>Supplementary Manual</w:t>
      </w:r>
      <w:r w:rsidRPr="005D450E">
        <w:rPr>
          <w:rFonts w:ascii="Calibri" w:eastAsia="Calibri" w:hAnsi="Calibri" w:cs="Calibri"/>
          <w:lang w:val="en-GB"/>
        </w:rPr>
        <w:t>). Random integration approaches frequently lead to integration of the vector parts instead of the whole sequence. Therefore,</w:t>
      </w:r>
      <w:r w:rsidR="00584871">
        <w:rPr>
          <w:rFonts w:ascii="Calibri" w:eastAsia="Calibri" w:hAnsi="Calibri" w:cs="Calibri"/>
          <w:lang w:val="en-GB"/>
        </w:rPr>
        <w:t xml:space="preserve"> the</w:t>
      </w:r>
      <w:r w:rsidRPr="005D450E">
        <w:rPr>
          <w:rFonts w:ascii="Calibri" w:eastAsia="Calibri" w:hAnsi="Calibri" w:cs="Calibri"/>
          <w:lang w:val="en-GB"/>
        </w:rPr>
        <w:t xml:space="preserve"> obtained transformants </w:t>
      </w:r>
      <w:r w:rsidR="00584871">
        <w:rPr>
          <w:rFonts w:ascii="Calibri" w:eastAsia="Calibri" w:hAnsi="Calibri" w:cs="Calibri"/>
          <w:lang w:val="en-GB"/>
        </w:rPr>
        <w:t>could</w:t>
      </w:r>
      <w:r w:rsidR="00584871" w:rsidRPr="005D450E">
        <w:rPr>
          <w:rFonts w:ascii="Calibri" w:eastAsia="Calibri" w:hAnsi="Calibri" w:cs="Calibri"/>
          <w:lang w:val="en-GB"/>
        </w:rPr>
        <w:t xml:space="preserve"> </w:t>
      </w:r>
      <w:r w:rsidRPr="005D450E">
        <w:rPr>
          <w:rFonts w:ascii="Calibri" w:eastAsia="Calibri" w:hAnsi="Calibri" w:cs="Calibri"/>
          <w:lang w:val="en-GB"/>
        </w:rPr>
        <w:t xml:space="preserve">be a mixture of clones with either integration of the full-size vector overexpressing </w:t>
      </w:r>
      <w:r w:rsidRPr="005D450E">
        <w:rPr>
          <w:rFonts w:ascii="Calibri" w:eastAsia="Calibri" w:hAnsi="Calibri" w:cs="Calibri"/>
          <w:i/>
          <w:lang w:val="en-GB"/>
        </w:rPr>
        <w:t>ARO4</w:t>
      </w:r>
      <w:r w:rsidRPr="005D450E">
        <w:rPr>
          <w:rFonts w:ascii="Calibri" w:eastAsia="Calibri" w:hAnsi="Calibri" w:cs="Calibri"/>
          <w:i/>
          <w:vertAlign w:val="superscript"/>
          <w:lang w:val="en-GB"/>
        </w:rPr>
        <w:t>K229L</w:t>
      </w:r>
      <w:r w:rsidRPr="005D450E">
        <w:rPr>
          <w:rFonts w:ascii="Calibri" w:eastAsia="Calibri" w:hAnsi="Calibri" w:cs="Calibri"/>
          <w:lang w:val="en-GB"/>
        </w:rPr>
        <w:t xml:space="preserve"> or a fragment with the </w:t>
      </w:r>
      <w:r w:rsidRPr="005D450E">
        <w:rPr>
          <w:rFonts w:ascii="Calibri" w:eastAsia="Calibri" w:hAnsi="Calibri" w:cs="Calibri"/>
          <w:i/>
          <w:lang w:val="en-GB"/>
        </w:rPr>
        <w:t>URA3</w:t>
      </w:r>
      <w:r w:rsidRPr="005D450E">
        <w:rPr>
          <w:rFonts w:ascii="Calibri" w:eastAsia="Calibri" w:hAnsi="Calibri" w:cs="Calibri"/>
          <w:lang w:val="en-GB"/>
        </w:rPr>
        <w:t xml:space="preserve"> marker only. Accordingly, </w:t>
      </w:r>
      <w:r w:rsidRPr="007434C5">
        <w:rPr>
          <w:rFonts w:ascii="Calibri" w:eastAsia="Calibri" w:hAnsi="Calibri" w:cs="Calibri"/>
          <w:lang w:val="en-GB"/>
        </w:rPr>
        <w:t>after 11 days of incubation, two clearly distinguishable colony types of different size were observed</w:t>
      </w:r>
      <w:r w:rsidR="007E7749" w:rsidRPr="007434C5">
        <w:rPr>
          <w:rFonts w:ascii="Calibri" w:eastAsia="Calibri" w:hAnsi="Calibri" w:cs="Calibri"/>
          <w:lang w:val="en-GB"/>
        </w:rPr>
        <w:t xml:space="preserve"> </w:t>
      </w:r>
      <w:r w:rsidRPr="007434C5">
        <w:rPr>
          <w:rFonts w:ascii="Calibri" w:eastAsia="Calibri" w:hAnsi="Calibri" w:cs="Calibri"/>
          <w:lang w:val="en-GB"/>
        </w:rPr>
        <w:t xml:space="preserve">(Fig. </w:t>
      </w:r>
      <w:r w:rsidR="00F01370" w:rsidRPr="00F01370">
        <w:rPr>
          <w:rFonts w:ascii="Calibri" w:eastAsia="Calibri" w:hAnsi="Calibri" w:cs="Calibri"/>
          <w:lang w:val="en-GB"/>
        </w:rPr>
        <w:t>S40</w:t>
      </w:r>
      <w:r w:rsidRPr="007434C5">
        <w:rPr>
          <w:rFonts w:ascii="Calibri" w:eastAsia="Calibri" w:hAnsi="Calibri" w:cs="Calibri"/>
          <w:lang w:val="en-GB"/>
        </w:rPr>
        <w:t xml:space="preserve">). Colony PCR with primers 3064 and 3066 showed that only </w:t>
      </w:r>
      <w:r w:rsidR="00C0388A">
        <w:rPr>
          <w:rFonts w:ascii="Calibri" w:eastAsia="Calibri" w:hAnsi="Calibri" w:cs="Calibri"/>
          <w:lang w:val="en-GB"/>
        </w:rPr>
        <w:t xml:space="preserve">the </w:t>
      </w:r>
      <w:r w:rsidRPr="007434C5">
        <w:rPr>
          <w:rFonts w:ascii="Calibri" w:eastAsia="Calibri" w:hAnsi="Calibri" w:cs="Calibri"/>
          <w:lang w:val="en-GB"/>
        </w:rPr>
        <w:t xml:space="preserve">small colonies contained </w:t>
      </w:r>
      <w:r w:rsidRPr="007434C5">
        <w:rPr>
          <w:rFonts w:ascii="Calibri" w:eastAsia="Calibri" w:hAnsi="Calibri" w:cs="Calibri"/>
          <w:i/>
          <w:lang w:val="en-GB"/>
        </w:rPr>
        <w:t>ARO4</w:t>
      </w:r>
      <w:r w:rsidRPr="007434C5">
        <w:rPr>
          <w:rFonts w:ascii="Calibri" w:eastAsia="Calibri" w:hAnsi="Calibri" w:cs="Calibri"/>
          <w:i/>
          <w:vertAlign w:val="superscript"/>
          <w:lang w:val="en-GB"/>
        </w:rPr>
        <w:t>K229L</w:t>
      </w:r>
      <w:r w:rsidRPr="005D450E">
        <w:rPr>
          <w:rFonts w:ascii="Calibri" w:eastAsia="Calibri" w:hAnsi="Calibri" w:cs="Calibri"/>
          <w:lang w:val="en-GB"/>
        </w:rPr>
        <w:t xml:space="preserve"> gene, while large</w:t>
      </w:r>
      <w:r w:rsidR="00C0388A">
        <w:rPr>
          <w:rFonts w:ascii="Calibri" w:eastAsia="Calibri" w:hAnsi="Calibri" w:cs="Calibri"/>
          <w:lang w:val="en-GB"/>
        </w:rPr>
        <w:t>r</w:t>
      </w:r>
      <w:r w:rsidRPr="005D450E">
        <w:rPr>
          <w:rFonts w:ascii="Calibri" w:eastAsia="Calibri" w:hAnsi="Calibri" w:cs="Calibri"/>
          <w:lang w:val="en-GB"/>
        </w:rPr>
        <w:t xml:space="preserve"> colonies did not, therefore </w:t>
      </w:r>
      <w:r w:rsidR="00C0388A">
        <w:rPr>
          <w:rFonts w:ascii="Calibri" w:eastAsia="Calibri" w:hAnsi="Calibri" w:cs="Calibri"/>
          <w:lang w:val="en-GB"/>
        </w:rPr>
        <w:t>suggesting</w:t>
      </w:r>
      <w:r w:rsidR="00C0388A" w:rsidRPr="005D450E">
        <w:rPr>
          <w:rFonts w:ascii="Calibri" w:eastAsia="Calibri" w:hAnsi="Calibri" w:cs="Calibri"/>
          <w:lang w:val="en-GB"/>
        </w:rPr>
        <w:t xml:space="preserve"> </w:t>
      </w:r>
      <w:r w:rsidRPr="005D450E">
        <w:rPr>
          <w:rFonts w:ascii="Calibri" w:eastAsia="Calibri" w:hAnsi="Calibri" w:cs="Calibri"/>
          <w:lang w:val="en-GB"/>
        </w:rPr>
        <w:t xml:space="preserve">that overexpression of this gene reduced colony viability. </w:t>
      </w:r>
    </w:p>
    <w:p w14:paraId="2259CA66" w14:textId="77777777" w:rsidR="00AE4C92" w:rsidRPr="00553AFF" w:rsidRDefault="00AE4C92">
      <w:pPr>
        <w:ind w:firstLine="708"/>
        <w:jc w:val="both"/>
        <w:rPr>
          <w:rFonts w:ascii="Calibri" w:eastAsia="Calibri" w:hAnsi="Calibri" w:cs="Calibri"/>
          <w:lang w:val="en-GB"/>
        </w:rPr>
      </w:pPr>
    </w:p>
    <w:p w14:paraId="4DF65B09" w14:textId="77777777" w:rsidR="00F560C7" w:rsidRPr="00B13654" w:rsidRDefault="00F560C7" w:rsidP="00F560C7">
      <w:pPr>
        <w:jc w:val="center"/>
        <w:rPr>
          <w:rFonts w:asciiTheme="minorHAnsi" w:hAnsiTheme="minorHAnsi" w:cstheme="minorHAnsi"/>
          <w:lang w:val="en-GB"/>
        </w:rPr>
      </w:pPr>
      <w:r w:rsidRPr="00B13654">
        <w:rPr>
          <w:rFonts w:asciiTheme="minorHAnsi" w:hAnsiTheme="minorHAnsi" w:cstheme="minorHAnsi"/>
          <w:noProof/>
          <w:lang w:val="en-GB" w:eastAsia="en-GB"/>
        </w:rPr>
        <w:drawing>
          <wp:inline distT="0" distB="0" distL="0" distR="0" wp14:anchorId="7F0F4B3F" wp14:editId="08C6AE12">
            <wp:extent cx="2192867" cy="2234565"/>
            <wp:effectExtent l="0" t="0" r="0" b="0"/>
            <wp:docPr id="1" name="Рисунок 1" descr="C:\Users\Tigran\AppData\Local\Microsoft\Windows\INetCache\Content.Word\S241+ZAS1.2-ARO4-NotI on YNB-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gran\AppData\Local\Microsoft\Windows\INetCache\Content.Word\S241+ZAS1.2-ARO4-NotI on YNB-G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3" t="5415" r="6760" b="5245"/>
                    <a:stretch/>
                  </pic:blipFill>
                  <pic:spPr bwMode="auto">
                    <a:xfrm>
                      <a:off x="0" y="0"/>
                      <a:ext cx="2193677" cy="2235390"/>
                    </a:xfrm>
                    <a:prstGeom prst="ellipse">
                      <a:avLst/>
                    </a:prstGeom>
                    <a:noFill/>
                    <a:ln>
                      <a:noFill/>
                    </a:ln>
                    <a:extLst>
                      <a:ext uri="{53640926-AAD7-44D8-BBD7-CCE9431645EC}">
                        <a14:shadowObscured xmlns:a14="http://schemas.microsoft.com/office/drawing/2010/main"/>
                      </a:ext>
                    </a:extLst>
                  </pic:spPr>
                </pic:pic>
              </a:graphicData>
            </a:graphic>
          </wp:inline>
        </w:drawing>
      </w:r>
    </w:p>
    <w:p w14:paraId="18BF0641" w14:textId="77777777" w:rsidR="00AE4C92" w:rsidRPr="00553AFF" w:rsidRDefault="00AE4C92">
      <w:pPr>
        <w:jc w:val="both"/>
        <w:rPr>
          <w:rFonts w:ascii="Calibri" w:eastAsia="Calibri" w:hAnsi="Calibri" w:cs="Calibri"/>
          <w:highlight w:val="magenta"/>
          <w:lang w:val="en-GB"/>
        </w:rPr>
      </w:pPr>
    </w:p>
    <w:p w14:paraId="735FBCAF" w14:textId="7D02049A" w:rsidR="00AE4C92" w:rsidRPr="005D450E" w:rsidRDefault="00CF1589">
      <w:pPr>
        <w:jc w:val="both"/>
        <w:rPr>
          <w:rFonts w:ascii="Calibri" w:eastAsia="Calibri" w:hAnsi="Calibri" w:cs="Calibri"/>
          <w:lang w:val="en-GB"/>
        </w:rPr>
      </w:pPr>
      <w:r w:rsidRPr="005D450E">
        <w:rPr>
          <w:rFonts w:ascii="Calibri" w:eastAsia="Calibri" w:hAnsi="Calibri" w:cs="Calibri"/>
          <w:b/>
          <w:lang w:val="en-GB"/>
        </w:rPr>
        <w:t xml:space="preserve">Fig. </w:t>
      </w:r>
      <w:r w:rsidR="00F01370" w:rsidRPr="00F01370">
        <w:rPr>
          <w:rFonts w:ascii="Calibri" w:eastAsia="Calibri" w:hAnsi="Calibri" w:cs="Calibri"/>
          <w:b/>
          <w:lang w:val="en-GB"/>
        </w:rPr>
        <w:t>S40</w:t>
      </w:r>
      <w:r w:rsidRPr="005D450E">
        <w:rPr>
          <w:rFonts w:ascii="Calibri" w:eastAsia="Calibri" w:hAnsi="Calibri" w:cs="Calibri"/>
          <w:lang w:val="en-GB"/>
        </w:rPr>
        <w:t xml:space="preserve"> Detrimental phenotype of </w:t>
      </w:r>
      <w:r w:rsidRPr="005D450E">
        <w:rPr>
          <w:rFonts w:ascii="Calibri" w:eastAsia="Calibri" w:hAnsi="Calibri" w:cs="Calibri"/>
          <w:i/>
          <w:lang w:val="en-GB"/>
        </w:rPr>
        <w:t>ARO4</w:t>
      </w:r>
      <w:r w:rsidRPr="005D450E">
        <w:rPr>
          <w:rFonts w:ascii="Calibri" w:eastAsia="Calibri" w:hAnsi="Calibri" w:cs="Calibri"/>
          <w:i/>
          <w:vertAlign w:val="superscript"/>
          <w:lang w:val="en-GB"/>
        </w:rPr>
        <w:t>K229L</w:t>
      </w:r>
      <w:r w:rsidRPr="005D450E">
        <w:rPr>
          <w:rFonts w:ascii="Calibri" w:eastAsia="Calibri" w:hAnsi="Calibri" w:cs="Calibri"/>
          <w:lang w:val="en-GB"/>
        </w:rPr>
        <w:t xml:space="preserve"> overexpression. Plate contains transformants of W29∆ura strain with random integrating construct pZUS1.2-ARO4. Picture was taken after 11 days of incubation at 30 ⁰C on YNB medium with 2% glucose. Only small colonies contained </w:t>
      </w:r>
      <w:r w:rsidRPr="005D450E">
        <w:rPr>
          <w:rFonts w:ascii="Calibri" w:eastAsia="Calibri" w:hAnsi="Calibri" w:cs="Calibri"/>
          <w:i/>
          <w:lang w:val="en-GB"/>
        </w:rPr>
        <w:t>ARO4</w:t>
      </w:r>
      <w:r w:rsidRPr="005D450E">
        <w:rPr>
          <w:rFonts w:ascii="Calibri" w:eastAsia="Calibri" w:hAnsi="Calibri" w:cs="Calibri"/>
          <w:i/>
          <w:vertAlign w:val="superscript"/>
          <w:lang w:val="en-GB"/>
        </w:rPr>
        <w:t>K229L</w:t>
      </w:r>
      <w:r w:rsidRPr="005D450E">
        <w:rPr>
          <w:rFonts w:ascii="Calibri" w:eastAsia="Calibri" w:hAnsi="Calibri" w:cs="Calibri"/>
          <w:lang w:val="en-GB"/>
        </w:rPr>
        <w:t xml:space="preserve"> allele.</w:t>
      </w:r>
    </w:p>
    <w:p w14:paraId="3AD673F2" w14:textId="77777777" w:rsidR="00AE4C92" w:rsidRPr="00553AFF" w:rsidRDefault="00AE4C92">
      <w:pPr>
        <w:jc w:val="both"/>
        <w:rPr>
          <w:rFonts w:ascii="Calibri" w:eastAsia="Calibri" w:hAnsi="Calibri" w:cs="Calibri"/>
          <w:sz w:val="10"/>
          <w:szCs w:val="10"/>
          <w:lang w:val="en-GB"/>
        </w:rPr>
      </w:pPr>
    </w:p>
    <w:p w14:paraId="502AD3D2" w14:textId="039BB450"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To assemble both detrimental modifications (namely, double deletion </w:t>
      </w:r>
      <w:r w:rsidRPr="005D450E">
        <w:rPr>
          <w:rFonts w:ascii="Calibri" w:eastAsia="Calibri" w:hAnsi="Calibri" w:cs="Calibri"/>
          <w:i/>
          <w:lang w:val="en-GB"/>
        </w:rPr>
        <w:t>Δaat2Δaat1</w:t>
      </w:r>
      <w:r w:rsidRPr="005D450E">
        <w:rPr>
          <w:rFonts w:ascii="Calibri" w:eastAsia="Calibri" w:hAnsi="Calibri" w:cs="Calibri"/>
          <w:lang w:val="en-GB"/>
        </w:rPr>
        <w:t xml:space="preserve"> and </w:t>
      </w:r>
      <w:r w:rsidRPr="005D450E">
        <w:rPr>
          <w:rFonts w:ascii="Calibri" w:eastAsia="Calibri" w:hAnsi="Calibri" w:cs="Calibri"/>
          <w:i/>
          <w:lang w:val="en-GB"/>
        </w:rPr>
        <w:t>ARO4</w:t>
      </w:r>
      <w:r w:rsidRPr="005D450E">
        <w:rPr>
          <w:rFonts w:ascii="Calibri" w:eastAsia="Calibri" w:hAnsi="Calibri" w:cs="Calibri"/>
          <w:i/>
          <w:vertAlign w:val="superscript"/>
          <w:lang w:val="en-GB"/>
        </w:rPr>
        <w:t>K229L</w:t>
      </w:r>
      <w:r w:rsidRPr="005D450E">
        <w:rPr>
          <w:rFonts w:ascii="Calibri" w:eastAsia="Calibri" w:hAnsi="Calibri" w:cs="Calibri"/>
          <w:lang w:val="en-GB"/>
        </w:rPr>
        <w:t xml:space="preserve"> overexpression) in one strain we decided to combine both selection approaches, </w:t>
      </w:r>
      <w:proofErr w:type="gramStart"/>
      <w:r w:rsidRPr="005D450E">
        <w:rPr>
          <w:rFonts w:ascii="Calibri" w:eastAsia="Calibri" w:hAnsi="Calibri" w:cs="Calibri"/>
          <w:i/>
          <w:lang w:val="en-GB"/>
        </w:rPr>
        <w:t>e.g.</w:t>
      </w:r>
      <w:proofErr w:type="gramEnd"/>
      <w:r w:rsidRPr="005D450E">
        <w:rPr>
          <w:rFonts w:ascii="Calibri" w:eastAsia="Calibri" w:hAnsi="Calibri" w:cs="Calibri"/>
          <w:lang w:val="en-GB"/>
        </w:rPr>
        <w:t xml:space="preserve"> to stimulate integration of marker-based construct by inducing double-strand breaks in the target region via Cas9. Indeed, it has been shown that CRISPR/Cas9 assisted integration of marker-based construct yields a significantly higher integration frequency than with the same vector without Cas9 assistance</w:t>
      </w:r>
      <w:hyperlink w:anchor="_ENREF_2" w:tooltip="Hoof, 2018 #265" w:history="1">
        <w:r w:rsidR="0016608B">
          <w:rPr>
            <w:rFonts w:ascii="Calibri" w:eastAsia="Calibri" w:hAnsi="Calibri" w:cs="Calibri"/>
            <w:lang w:val="en-GB"/>
          </w:rPr>
          <w:fldChar w:fldCharType="begin"/>
        </w:r>
        <w:r w:rsidR="0016608B">
          <w:rPr>
            <w:rFonts w:ascii="Calibri" w:eastAsia="Calibri" w:hAnsi="Calibri" w:cs="Calibri"/>
            <w:lang w:val="en-GB"/>
          </w:rPr>
          <w:instrText xml:space="preserve"> ADDIN EN.CITE &lt;EndNote&gt;&lt;Cite&gt;&lt;Author&gt;Hoof&lt;/Author&gt;&lt;Year&gt;2018&lt;/Year&gt;&lt;RecNum&gt;265&lt;/RecNum&gt;&lt;DisplayText&gt;&lt;style face="superscript"&gt;2&lt;/style&gt;&lt;/DisplayText&gt;&lt;record&gt;&lt;rec-number&gt;265&lt;/rec-number&gt;&lt;foreign-keys&gt;&lt;key app="EN" db-id="055f25fr8rpvf4e0p9vxtpe6ewfrffax9ppv"&gt;265&lt;/key&gt;&lt;/foreign-keys&gt;&lt;ref-type name="Journal Article"&gt;17&lt;/ref-type&gt;&lt;contributors&gt;&lt;authors&gt;&lt;author&gt;Hoof, J. B.&lt;/author&gt;&lt;author&gt;Nodvig, C. S.&lt;/author&gt;&lt;author&gt;Mortensen, U. H.&lt;/author&gt;&lt;/authors&gt;&lt;/contributors&gt;&lt;auth-address&gt;Department of Biotechnology and Biomedicine, Technical University of Denmark, Kgs.Lyngby, Denmark.&amp;#xD;Department of Biotechnology and Biomedicine, Technical University of Denmark, Kgs.Lyngby, Denmark. um@bio.dtu.dk.&lt;/auth-address&gt;&lt;titles&gt;&lt;title&gt;Genome Editing: CRISPR-Cas9&lt;/title&gt;&lt;secondary-title&gt;Methods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biology&lt;/abbr-1&gt;&lt;/alt-periodical&gt;&lt;pages&gt;119-132&lt;/pages&gt;&lt;volume&gt;1775&lt;/volume&gt;&lt;keywords&gt;&lt;keyword&gt;CRISPR-Cas Systems/*genetics&lt;/keyword&gt;&lt;keyword&gt;Gene Editing/*methods&lt;/keyword&gt;&lt;keyword&gt;Gene Targeting/*methods&lt;/keyword&gt;&lt;keyword&gt;Genetic Engineering/*methods&lt;/keyword&gt;&lt;keyword&gt;Genetic Vectors/genetics&lt;/keyword&gt;&lt;keyword&gt;RNA, Guide/genetics&lt;/keyword&gt;&lt;/keywords&gt;&lt;dates&gt;&lt;year&gt;2018&lt;/year&gt;&lt;/dates&gt;&lt;isbn&gt;1940-6029 (Electronic)&amp;#xD;1064-3745 (Linking)&lt;/isbn&gt;&lt;accession-num&gt;29876814&lt;/accession-num&gt;&lt;urls&gt;&lt;related-urls&gt;&lt;url&gt;http://www.ncbi.nlm.nih.gov/pubmed/29876814&lt;/url&gt;&lt;/related-urls&gt;&lt;/urls&gt;&lt;electronic-resource-num&gt;10.1007/978-1-4939-7804-5_11&lt;/electronic-resource-num&gt;&lt;/record&gt;&lt;/Cite&gt;&lt;/EndNote&gt;</w:instrText>
        </w:r>
        <w:r w:rsidR="0016608B">
          <w:rPr>
            <w:rFonts w:ascii="Calibri" w:eastAsia="Calibri" w:hAnsi="Calibri" w:cs="Calibri"/>
            <w:lang w:val="en-GB"/>
          </w:rPr>
          <w:fldChar w:fldCharType="separate"/>
        </w:r>
        <w:r w:rsidR="0016608B" w:rsidRPr="009A2A2E">
          <w:rPr>
            <w:rFonts w:ascii="Calibri" w:eastAsia="Calibri" w:hAnsi="Calibri" w:cs="Calibri"/>
            <w:noProof/>
            <w:vertAlign w:val="superscript"/>
            <w:lang w:val="en-GB"/>
          </w:rPr>
          <w:t>2</w:t>
        </w:r>
        <w:r w:rsidR="0016608B">
          <w:rPr>
            <w:rFonts w:ascii="Calibri" w:eastAsia="Calibri" w:hAnsi="Calibri" w:cs="Calibri"/>
            <w:lang w:val="en-GB"/>
          </w:rPr>
          <w:fldChar w:fldCharType="end"/>
        </w:r>
      </w:hyperlink>
      <w:r w:rsidRPr="005D450E">
        <w:rPr>
          <w:rFonts w:ascii="Calibri" w:eastAsia="Calibri" w:hAnsi="Calibri" w:cs="Calibri"/>
          <w:lang w:val="en-GB"/>
        </w:rPr>
        <w:t xml:space="preserve">. Both strains, S395 with triple </w:t>
      </w:r>
      <w:r w:rsidRPr="005D450E">
        <w:rPr>
          <w:rFonts w:ascii="Calibri" w:eastAsia="Calibri" w:hAnsi="Calibri" w:cs="Calibri"/>
          <w:i/>
          <w:lang w:val="en-GB"/>
        </w:rPr>
        <w:t>(∆aro8∆aro9∆aat2</w:t>
      </w:r>
      <w:r w:rsidRPr="005D450E">
        <w:rPr>
          <w:rFonts w:ascii="Calibri" w:eastAsia="Calibri" w:hAnsi="Calibri" w:cs="Calibri"/>
          <w:lang w:val="en-GB"/>
        </w:rPr>
        <w:t>) and S917 with quadruple (</w:t>
      </w:r>
      <w:r w:rsidRPr="005D450E">
        <w:rPr>
          <w:rFonts w:ascii="Calibri" w:eastAsia="Calibri" w:hAnsi="Calibri" w:cs="Calibri"/>
          <w:i/>
          <w:lang w:val="en-GB"/>
        </w:rPr>
        <w:t>∆aro8∆aro9∆aat2∆aat1</w:t>
      </w:r>
      <w:r w:rsidRPr="005D450E">
        <w:rPr>
          <w:rFonts w:ascii="Calibri" w:eastAsia="Calibri" w:hAnsi="Calibri" w:cs="Calibri"/>
          <w:lang w:val="en-GB"/>
        </w:rPr>
        <w:t xml:space="preserve">) aminotransferase gene deletions were co-transformed by pE8US-HPD1-ARO4-ARO7 with pCasNA-IntE8 helper using </w:t>
      </w:r>
      <w:r w:rsidR="00C0388A">
        <w:rPr>
          <w:rFonts w:ascii="Calibri" w:eastAsia="Calibri" w:hAnsi="Calibri" w:cs="Calibri"/>
          <w:lang w:val="en-GB"/>
        </w:rPr>
        <w:t>a</w:t>
      </w:r>
      <w:r w:rsidR="00C0388A" w:rsidRPr="005D450E">
        <w:rPr>
          <w:rFonts w:ascii="Calibri" w:eastAsia="Calibri" w:hAnsi="Calibri" w:cs="Calibri"/>
          <w:lang w:val="en-GB"/>
        </w:rPr>
        <w:t xml:space="preserve"> </w:t>
      </w:r>
      <w:r w:rsidRPr="005D450E">
        <w:rPr>
          <w:rFonts w:ascii="Calibri" w:eastAsia="Calibri" w:hAnsi="Calibri" w:cs="Calibri"/>
          <w:lang w:val="en-GB"/>
        </w:rPr>
        <w:t xml:space="preserve">two-steps selection </w:t>
      </w:r>
      <w:r w:rsidR="00C0388A">
        <w:rPr>
          <w:rFonts w:ascii="Calibri" w:eastAsia="Calibri" w:hAnsi="Calibri" w:cs="Calibri"/>
          <w:lang w:val="en-GB"/>
        </w:rPr>
        <w:t>protocol</w:t>
      </w:r>
      <w:r w:rsidR="00C0388A" w:rsidRPr="005D450E">
        <w:rPr>
          <w:rFonts w:ascii="Calibri" w:eastAsia="Calibri" w:hAnsi="Calibri" w:cs="Calibri"/>
          <w:lang w:val="en-GB"/>
        </w:rPr>
        <w:t xml:space="preserve"> </w:t>
      </w:r>
      <w:r w:rsidRPr="005D450E">
        <w:rPr>
          <w:rFonts w:ascii="Calibri" w:eastAsia="Calibri" w:hAnsi="Calibri" w:cs="Calibri"/>
          <w:lang w:val="en-GB"/>
        </w:rPr>
        <w:t>(</w:t>
      </w:r>
      <w:r w:rsidR="007434C5" w:rsidRPr="007434C5">
        <w:rPr>
          <w:rFonts w:ascii="Calibri" w:eastAsia="Calibri" w:hAnsi="Calibri" w:cs="Calibri"/>
          <w:lang w:val="en-GB"/>
        </w:rPr>
        <w:t xml:space="preserve">Section </w:t>
      </w:r>
      <w:r w:rsidR="007434C5" w:rsidRPr="007434C5">
        <w:rPr>
          <w:rFonts w:ascii="Calibri" w:eastAsia="Calibri" w:hAnsi="Calibri" w:cs="Calibri"/>
          <w:lang w:val="en-GB"/>
        </w:rPr>
        <w:lastRenderedPageBreak/>
        <w:t>2.</w:t>
      </w:r>
      <w:r w:rsidR="007434C5">
        <w:rPr>
          <w:rFonts w:ascii="Calibri" w:eastAsia="Calibri" w:hAnsi="Calibri" w:cs="Calibri"/>
          <w:lang w:val="en-GB"/>
        </w:rPr>
        <w:t xml:space="preserve">4 of </w:t>
      </w:r>
      <w:r w:rsidR="007434C5" w:rsidRPr="007434C5">
        <w:rPr>
          <w:rFonts w:ascii="Calibri" w:eastAsia="Calibri" w:hAnsi="Calibri" w:cs="Calibri"/>
          <w:lang w:val="en-GB"/>
        </w:rPr>
        <w:t>Supplementary Manual</w:t>
      </w:r>
      <w:r w:rsidRPr="005D450E">
        <w:rPr>
          <w:rFonts w:ascii="Calibri" w:eastAsia="Calibri" w:hAnsi="Calibri" w:cs="Calibri"/>
          <w:lang w:val="en-GB"/>
        </w:rPr>
        <w:t xml:space="preserve">). Transformants were selected on YNB medium with 2% glucose, casamino acids (5 g/L) and 50mM phosphate buffer (pH6.8). After 10 days of incubation selected clones were analysed by colony PCR using standard primer sets for both flanks of IntE8 </w:t>
      </w:r>
      <w:r w:rsidRPr="007434C5">
        <w:rPr>
          <w:rFonts w:ascii="Calibri" w:eastAsia="Calibri" w:hAnsi="Calibri" w:cs="Calibri"/>
          <w:lang w:val="en-GB"/>
        </w:rPr>
        <w:t xml:space="preserve">locus (Tables S10 and S16). Correct clones were </w:t>
      </w:r>
      <w:proofErr w:type="spellStart"/>
      <w:r w:rsidRPr="007434C5">
        <w:rPr>
          <w:rFonts w:ascii="Calibri" w:eastAsia="Calibri" w:hAnsi="Calibri" w:cs="Calibri"/>
          <w:lang w:val="en-GB"/>
        </w:rPr>
        <w:t>restreaked</w:t>
      </w:r>
      <w:proofErr w:type="spellEnd"/>
      <w:r w:rsidRPr="007434C5">
        <w:rPr>
          <w:rFonts w:ascii="Calibri" w:eastAsia="Calibri" w:hAnsi="Calibri" w:cs="Calibri"/>
          <w:lang w:val="en-GB"/>
        </w:rPr>
        <w:t xml:space="preserve"> to single colony on the same medium and presence of all three overexpressed genes, </w:t>
      </w:r>
      <w:proofErr w:type="gramStart"/>
      <w:r w:rsidRPr="007434C5">
        <w:rPr>
          <w:rFonts w:ascii="Calibri" w:eastAsia="Calibri" w:hAnsi="Calibri" w:cs="Calibri"/>
          <w:i/>
          <w:lang w:val="en-GB"/>
        </w:rPr>
        <w:t>i.e.</w:t>
      </w:r>
      <w:proofErr w:type="gramEnd"/>
      <w:r w:rsidRPr="007434C5">
        <w:rPr>
          <w:rFonts w:ascii="Calibri" w:eastAsia="Calibri" w:hAnsi="Calibri" w:cs="Calibri"/>
          <w:lang w:val="en-GB"/>
        </w:rPr>
        <w:t xml:space="preserve"> </w:t>
      </w:r>
      <w:r w:rsidRPr="007434C5">
        <w:rPr>
          <w:rFonts w:ascii="Calibri" w:eastAsia="Calibri" w:hAnsi="Calibri" w:cs="Calibri"/>
          <w:i/>
          <w:lang w:val="en-GB"/>
        </w:rPr>
        <w:t>HPD1</w:t>
      </w:r>
      <w:r w:rsidRPr="007434C5">
        <w:rPr>
          <w:rFonts w:ascii="Calibri" w:eastAsia="Calibri" w:hAnsi="Calibri" w:cs="Calibri"/>
          <w:lang w:val="en-GB"/>
        </w:rPr>
        <w:t xml:space="preserve">, </w:t>
      </w:r>
      <w:r w:rsidRPr="007434C5">
        <w:rPr>
          <w:rFonts w:ascii="Calibri" w:eastAsia="Calibri" w:hAnsi="Calibri" w:cs="Calibri"/>
          <w:i/>
          <w:lang w:val="en-GB"/>
        </w:rPr>
        <w:t>ARO4</w:t>
      </w:r>
      <w:r w:rsidRPr="007434C5">
        <w:rPr>
          <w:rFonts w:ascii="Calibri" w:eastAsia="Calibri" w:hAnsi="Calibri" w:cs="Calibri"/>
          <w:i/>
          <w:vertAlign w:val="superscript"/>
          <w:lang w:val="en-GB"/>
        </w:rPr>
        <w:t>K229L</w:t>
      </w:r>
      <w:r w:rsidRPr="007434C5">
        <w:rPr>
          <w:rFonts w:ascii="Calibri" w:eastAsia="Calibri" w:hAnsi="Calibri" w:cs="Calibri"/>
          <w:lang w:val="en-GB"/>
        </w:rPr>
        <w:t xml:space="preserve">, and </w:t>
      </w:r>
      <w:r w:rsidRPr="007434C5">
        <w:rPr>
          <w:rFonts w:ascii="Calibri" w:eastAsia="Calibri" w:hAnsi="Calibri" w:cs="Calibri"/>
          <w:i/>
          <w:lang w:val="en-GB"/>
        </w:rPr>
        <w:t>ARO7</w:t>
      </w:r>
      <w:r w:rsidRPr="007434C5">
        <w:rPr>
          <w:rFonts w:ascii="Calibri" w:eastAsia="Calibri" w:hAnsi="Calibri" w:cs="Calibri"/>
          <w:i/>
          <w:vertAlign w:val="superscript"/>
          <w:lang w:val="en-GB"/>
        </w:rPr>
        <w:t>G141S</w:t>
      </w:r>
      <w:r w:rsidRPr="007434C5">
        <w:rPr>
          <w:rFonts w:ascii="Calibri" w:eastAsia="Calibri" w:hAnsi="Calibri" w:cs="Calibri"/>
          <w:lang w:val="en-GB"/>
        </w:rPr>
        <w:t>, was confirmed by colony PCR using primer pairs 3064/3194, 3064/3066 and 3064/3390 respectively. As a result, strains S946 and S948 were obtained as derivatives of S395 and S917</w:t>
      </w:r>
      <w:r w:rsidR="007E7749" w:rsidRPr="007434C5">
        <w:rPr>
          <w:rFonts w:ascii="Calibri" w:eastAsia="Calibri" w:hAnsi="Calibri" w:cs="Calibri"/>
          <w:lang w:val="ru-RU"/>
        </w:rPr>
        <w:t xml:space="preserve"> </w:t>
      </w:r>
      <w:r w:rsidRPr="007434C5">
        <w:rPr>
          <w:rFonts w:ascii="Calibri" w:eastAsia="Calibri" w:hAnsi="Calibri" w:cs="Calibri"/>
          <w:lang w:val="en-GB"/>
        </w:rPr>
        <w:t xml:space="preserve">(Fig. </w:t>
      </w:r>
      <w:r w:rsidR="00F01370" w:rsidRPr="00F01370">
        <w:rPr>
          <w:rFonts w:ascii="Calibri" w:eastAsia="Calibri" w:hAnsi="Calibri" w:cs="Calibri"/>
          <w:lang w:val="en-GB"/>
        </w:rPr>
        <w:t>S37</w:t>
      </w:r>
      <w:r w:rsidRPr="007434C5">
        <w:rPr>
          <w:rFonts w:ascii="Calibri" w:eastAsia="Calibri" w:hAnsi="Calibri" w:cs="Calibri"/>
          <w:lang w:val="en-GB"/>
        </w:rPr>
        <w:t>).</w:t>
      </w:r>
    </w:p>
    <w:p w14:paraId="160CEF04" w14:textId="0E654E0D" w:rsidR="00AE4C92" w:rsidRPr="007434C5" w:rsidRDefault="00CF1589">
      <w:pPr>
        <w:jc w:val="both"/>
        <w:rPr>
          <w:rFonts w:ascii="Calibri" w:eastAsia="Calibri" w:hAnsi="Calibri" w:cs="Calibri"/>
          <w:lang w:val="en-GB"/>
        </w:rPr>
      </w:pPr>
      <w:r w:rsidRPr="005D450E">
        <w:rPr>
          <w:rFonts w:ascii="Calibri" w:eastAsia="Calibri" w:hAnsi="Calibri" w:cs="Calibri"/>
          <w:lang w:val="en-GB"/>
        </w:rPr>
        <w:tab/>
        <w:t>In the final step of engineering the HGA-producing strain,</w:t>
      </w:r>
      <w:r w:rsidR="00C0388A">
        <w:rPr>
          <w:rFonts w:ascii="Calibri" w:eastAsia="Calibri" w:hAnsi="Calibri" w:cs="Calibri"/>
          <w:lang w:val="en-GB"/>
        </w:rPr>
        <w:t xml:space="preserve"> the</w:t>
      </w:r>
      <w:r w:rsidRPr="005D450E">
        <w:rPr>
          <w:rFonts w:ascii="Calibri" w:eastAsia="Calibri" w:hAnsi="Calibri" w:cs="Calibri"/>
          <w:lang w:val="en-GB"/>
        </w:rPr>
        <w:t xml:space="preserve"> gene </w:t>
      </w:r>
      <w:r w:rsidRPr="005D450E">
        <w:rPr>
          <w:rFonts w:ascii="Calibri" w:eastAsia="Calibri" w:hAnsi="Calibri" w:cs="Calibri"/>
          <w:i/>
          <w:lang w:val="en-GB"/>
        </w:rPr>
        <w:t>HMG2</w:t>
      </w:r>
      <w:r w:rsidRPr="005D450E">
        <w:rPr>
          <w:rFonts w:ascii="Calibri" w:eastAsia="Calibri" w:hAnsi="Calibri" w:cs="Calibri"/>
          <w:lang w:val="en-GB"/>
        </w:rPr>
        <w:t xml:space="preserve"> was disrupted along with truncation of the telomeric region of chromosome D, as discussed below (</w:t>
      </w:r>
      <w:r w:rsidRPr="007434C5">
        <w:rPr>
          <w:rFonts w:ascii="Calibri" w:eastAsia="Calibri" w:hAnsi="Calibri" w:cs="Calibri"/>
          <w:lang w:val="en-GB"/>
        </w:rPr>
        <w:t>Section 7.2</w:t>
      </w:r>
      <w:r w:rsidRPr="005D450E">
        <w:rPr>
          <w:rFonts w:ascii="Calibri" w:eastAsia="Calibri" w:hAnsi="Calibri" w:cs="Calibri"/>
          <w:lang w:val="en-GB"/>
        </w:rPr>
        <w:t>). This truncation was induced by a pCasNA-HMG2 helper transformed without application of a donor molecule (</w:t>
      </w:r>
      <w:r w:rsidR="007434C5" w:rsidRPr="007434C5">
        <w:rPr>
          <w:rFonts w:ascii="Calibri" w:eastAsia="Calibri" w:hAnsi="Calibri" w:cs="Calibri"/>
          <w:lang w:val="en-GB"/>
        </w:rPr>
        <w:t>Section 2.</w:t>
      </w:r>
      <w:r w:rsidR="007434C5">
        <w:rPr>
          <w:rFonts w:ascii="Calibri" w:eastAsia="Calibri" w:hAnsi="Calibri" w:cs="Calibri"/>
          <w:lang w:val="en-GB"/>
        </w:rPr>
        <w:t xml:space="preserve">4 of </w:t>
      </w:r>
      <w:r w:rsidR="007434C5" w:rsidRPr="007434C5">
        <w:rPr>
          <w:rFonts w:ascii="Calibri" w:eastAsia="Calibri" w:hAnsi="Calibri" w:cs="Calibri"/>
          <w:lang w:val="en-GB"/>
        </w:rPr>
        <w:t>Supplementary Manual</w:t>
      </w:r>
      <w:r w:rsidRPr="005D450E">
        <w:rPr>
          <w:rFonts w:ascii="Calibri" w:eastAsia="Calibri" w:hAnsi="Calibri" w:cs="Calibri"/>
          <w:lang w:val="en-GB"/>
        </w:rPr>
        <w:t xml:space="preserve">). </w:t>
      </w:r>
      <w:r w:rsidR="00C0388A">
        <w:rPr>
          <w:rFonts w:ascii="Calibri" w:eastAsia="Calibri" w:hAnsi="Calibri" w:cs="Calibri"/>
          <w:lang w:val="en-GB"/>
        </w:rPr>
        <w:t>Positive t</w:t>
      </w:r>
      <w:r w:rsidRPr="005D450E">
        <w:rPr>
          <w:rFonts w:ascii="Calibri" w:eastAsia="Calibri" w:hAnsi="Calibri" w:cs="Calibri"/>
          <w:lang w:val="en-GB"/>
        </w:rPr>
        <w:t>ransformants of strain lineages with three or four aminotransferase deletions, were recognized by</w:t>
      </w:r>
      <w:r w:rsidR="00C0388A">
        <w:rPr>
          <w:rFonts w:ascii="Calibri" w:eastAsia="Calibri" w:hAnsi="Calibri" w:cs="Calibri"/>
          <w:lang w:val="en-GB"/>
        </w:rPr>
        <w:t xml:space="preserve"> a</w:t>
      </w:r>
      <w:r w:rsidRPr="005D450E">
        <w:rPr>
          <w:rFonts w:ascii="Calibri" w:eastAsia="Calibri" w:hAnsi="Calibri" w:cs="Calibri"/>
          <w:lang w:val="en-GB"/>
        </w:rPr>
        <w:t xml:space="preserve"> brown halo on YPD medium after 4 days of incubation resulting in derivatives </w:t>
      </w:r>
      <w:r w:rsidRPr="007434C5">
        <w:rPr>
          <w:rFonts w:ascii="Calibri" w:eastAsia="Calibri" w:hAnsi="Calibri" w:cs="Calibri"/>
          <w:lang w:val="en-GB"/>
        </w:rPr>
        <w:t xml:space="preserve">designated as S997 and S987, respectively (Fig. </w:t>
      </w:r>
      <w:r w:rsidR="00F01370" w:rsidRPr="00F01370">
        <w:rPr>
          <w:rFonts w:ascii="Calibri" w:eastAsia="Calibri" w:hAnsi="Calibri" w:cs="Calibri"/>
          <w:lang w:val="en-GB"/>
        </w:rPr>
        <w:t>S37</w:t>
      </w:r>
      <w:r w:rsidRPr="007434C5">
        <w:rPr>
          <w:rFonts w:ascii="Calibri" w:eastAsia="Calibri" w:hAnsi="Calibri" w:cs="Calibri"/>
          <w:lang w:val="en-GB"/>
        </w:rPr>
        <w:t>).</w:t>
      </w:r>
    </w:p>
    <w:p w14:paraId="093A2A1F" w14:textId="7F3452E4" w:rsidR="00AE4C92" w:rsidRPr="005D450E" w:rsidRDefault="00CF1589">
      <w:pPr>
        <w:ind w:firstLine="708"/>
        <w:jc w:val="both"/>
        <w:rPr>
          <w:rFonts w:ascii="Calibri" w:eastAsia="Calibri" w:hAnsi="Calibri" w:cs="Calibri"/>
          <w:lang w:val="en-GB"/>
        </w:rPr>
      </w:pPr>
      <w:r w:rsidRPr="007434C5">
        <w:rPr>
          <w:rFonts w:ascii="Calibri" w:eastAsia="Calibri" w:hAnsi="Calibri" w:cs="Calibri"/>
          <w:lang w:val="en-GB"/>
        </w:rPr>
        <w:t>To check HGA production, YNB media with 9% glucose was inoculated with each strain to an initial OD</w:t>
      </w:r>
      <w:r w:rsidRPr="007434C5">
        <w:rPr>
          <w:rFonts w:ascii="Calibri" w:eastAsia="Calibri" w:hAnsi="Calibri" w:cs="Calibri"/>
          <w:vertAlign w:val="subscript"/>
          <w:lang w:val="en-GB"/>
        </w:rPr>
        <w:t>600</w:t>
      </w:r>
      <w:r w:rsidRPr="007434C5">
        <w:rPr>
          <w:rFonts w:ascii="Calibri" w:eastAsia="Calibri" w:hAnsi="Calibri" w:cs="Calibri"/>
          <w:lang w:val="en-GB"/>
        </w:rPr>
        <w:t xml:space="preserve"> of 0.1 in 2.5mL of culture. Three strains were analysed, including both final strains (S997 and S987) and the wild type parent (S234) as the negative control. Cultivation was performed at high aeration rate (300 rpm) </w:t>
      </w:r>
      <w:r w:rsidRPr="007434C5">
        <w:rPr>
          <w:rFonts w:ascii="Calibri" w:eastAsia="Calibri" w:hAnsi="Calibri" w:cs="Calibri"/>
          <w:color w:val="000000"/>
          <w:lang w:val="en-GB"/>
        </w:rPr>
        <w:t xml:space="preserve">at 30⁰ C. </w:t>
      </w:r>
      <w:bookmarkStart w:id="0" w:name="_Hlk100327314"/>
      <w:r w:rsidRPr="007434C5">
        <w:rPr>
          <w:rFonts w:ascii="Calibri" w:eastAsia="Calibri" w:hAnsi="Calibri" w:cs="Calibri"/>
          <w:color w:val="000000"/>
          <w:lang w:val="en-GB"/>
        </w:rPr>
        <w:t xml:space="preserve">After </w:t>
      </w:r>
      <w:r w:rsidRPr="007434C5">
        <w:rPr>
          <w:rFonts w:ascii="Calibri" w:eastAsia="Calibri" w:hAnsi="Calibri" w:cs="Calibri"/>
          <w:lang w:val="en-GB"/>
        </w:rPr>
        <w:t xml:space="preserve">14 days biomass was separated and HGA concentration was measured in the supernatant </w:t>
      </w:r>
      <w:r w:rsidRPr="007434C5">
        <w:rPr>
          <w:rFonts w:ascii="Calibri" w:eastAsia="Calibri" w:hAnsi="Calibri" w:cs="Calibri"/>
          <w:color w:val="000000"/>
          <w:lang w:val="en-GB"/>
        </w:rPr>
        <w:t>by UPLC/MS</w:t>
      </w:r>
      <w:r w:rsidRPr="007434C5">
        <w:rPr>
          <w:rFonts w:ascii="Calibri" w:eastAsia="Calibri" w:hAnsi="Calibri" w:cs="Calibri"/>
          <w:lang w:val="en-GB"/>
        </w:rPr>
        <w:t xml:space="preserve">. </w:t>
      </w:r>
      <w:r w:rsidR="0053494D">
        <w:rPr>
          <w:rFonts w:ascii="Calibri" w:eastAsia="Calibri" w:hAnsi="Calibri" w:cs="Calibri"/>
          <w:lang w:val="en-GB"/>
        </w:rPr>
        <w:t>The a</w:t>
      </w:r>
      <w:r w:rsidRPr="007434C5">
        <w:rPr>
          <w:rFonts w:ascii="Calibri" w:eastAsia="Calibri" w:hAnsi="Calibri" w:cs="Calibri"/>
          <w:lang w:val="en-GB"/>
        </w:rPr>
        <w:t>ccumulation of HGA by</w:t>
      </w:r>
      <w:r w:rsidR="0053494D">
        <w:rPr>
          <w:rFonts w:ascii="Calibri" w:eastAsia="Calibri" w:hAnsi="Calibri" w:cs="Calibri"/>
          <w:lang w:val="en-GB"/>
        </w:rPr>
        <w:t xml:space="preserve"> the</w:t>
      </w:r>
      <w:r w:rsidRPr="007434C5">
        <w:rPr>
          <w:rFonts w:ascii="Calibri" w:eastAsia="Calibri" w:hAnsi="Calibri" w:cs="Calibri"/>
          <w:lang w:val="en-GB"/>
        </w:rPr>
        <w:t xml:space="preserve"> two engineered strains is summarized in Table S11.</w:t>
      </w:r>
    </w:p>
    <w:bookmarkEnd w:id="0"/>
    <w:p w14:paraId="176EAD8C" w14:textId="77777777" w:rsidR="00AE4C92" w:rsidRPr="00553AFF" w:rsidRDefault="00AE4C92">
      <w:pPr>
        <w:jc w:val="both"/>
        <w:rPr>
          <w:rFonts w:ascii="Calibri" w:eastAsia="Calibri" w:hAnsi="Calibri" w:cs="Calibri"/>
          <w:sz w:val="10"/>
          <w:szCs w:val="10"/>
          <w:lang w:val="en-GB"/>
        </w:rPr>
      </w:pPr>
    </w:p>
    <w:p w14:paraId="0C0495E0" w14:textId="77777777" w:rsidR="00AE4C92" w:rsidRPr="005D450E" w:rsidRDefault="00CF1589">
      <w:pPr>
        <w:jc w:val="both"/>
        <w:rPr>
          <w:rFonts w:ascii="Calibri" w:eastAsia="Calibri" w:hAnsi="Calibri" w:cs="Calibri"/>
          <w:lang w:val="en-GB"/>
        </w:rPr>
      </w:pPr>
      <w:r w:rsidRPr="005D450E">
        <w:rPr>
          <w:rFonts w:ascii="Calibri" w:eastAsia="Calibri" w:hAnsi="Calibri" w:cs="Calibri"/>
          <w:b/>
          <w:lang w:val="en-GB"/>
        </w:rPr>
        <w:t>Table S11</w:t>
      </w:r>
      <w:r w:rsidRPr="005D450E">
        <w:rPr>
          <w:rFonts w:ascii="Calibri" w:eastAsia="Calibri" w:hAnsi="Calibri" w:cs="Calibri"/>
          <w:lang w:val="en-GB"/>
        </w:rPr>
        <w:t xml:space="preserve"> HGA production by engineered </w:t>
      </w:r>
      <w:r w:rsidRPr="005D450E">
        <w:rPr>
          <w:rFonts w:ascii="Calibri" w:eastAsia="Calibri" w:hAnsi="Calibri" w:cs="Calibri"/>
          <w:i/>
          <w:lang w:val="en-GB"/>
        </w:rPr>
        <w:t>Y. lipolytica</w:t>
      </w:r>
      <w:r w:rsidRPr="005D450E">
        <w:rPr>
          <w:rFonts w:ascii="Calibri" w:eastAsia="Calibri" w:hAnsi="Calibri" w:cs="Calibri"/>
          <w:lang w:val="en-GB"/>
        </w:rPr>
        <w:t xml:space="preserve"> strains.</w:t>
      </w:r>
    </w:p>
    <w:tbl>
      <w:tblPr>
        <w:tblStyle w:val="TableGrid"/>
        <w:tblW w:w="9355" w:type="dxa"/>
        <w:shd w:val="clear" w:color="auto" w:fill="E2EFD9" w:themeFill="accent6" w:themeFillTint="33"/>
        <w:tblLook w:val="04A0" w:firstRow="1" w:lastRow="0" w:firstColumn="1" w:lastColumn="0" w:noHBand="0" w:noVBand="1"/>
      </w:tblPr>
      <w:tblGrid>
        <w:gridCol w:w="990"/>
        <w:gridCol w:w="5828"/>
        <w:gridCol w:w="1295"/>
        <w:gridCol w:w="1242"/>
      </w:tblGrid>
      <w:tr w:rsidR="00F560C7" w:rsidRPr="00C4706F" w14:paraId="5B53267C" w14:textId="77777777" w:rsidTr="00DC5C58">
        <w:tc>
          <w:tcPr>
            <w:tcW w:w="990" w:type="dxa"/>
            <w:shd w:val="clear" w:color="auto" w:fill="DEEAF6" w:themeFill="accent1" w:themeFillTint="33"/>
          </w:tcPr>
          <w:p w14:paraId="4FBC8151" w14:textId="77777777" w:rsidR="00F560C7" w:rsidRPr="00E769D9" w:rsidRDefault="00F560C7" w:rsidP="00DC5C58">
            <w:pPr>
              <w:jc w:val="both"/>
              <w:rPr>
                <w:rFonts w:asciiTheme="minorHAnsi" w:hAnsiTheme="minorHAnsi" w:cstheme="minorHAnsi"/>
                <w:sz w:val="22"/>
                <w:szCs w:val="22"/>
                <w:lang w:val="en-GB"/>
              </w:rPr>
            </w:pPr>
            <w:proofErr w:type="gramStart"/>
            <w:r w:rsidRPr="00E769D9">
              <w:rPr>
                <w:rFonts w:asciiTheme="minorHAnsi" w:hAnsiTheme="minorHAnsi" w:cstheme="minorHAnsi"/>
                <w:sz w:val="22"/>
                <w:szCs w:val="22"/>
                <w:lang w:val="en-GB"/>
              </w:rPr>
              <w:t>Strain  number</w:t>
            </w:r>
            <w:proofErr w:type="gramEnd"/>
          </w:p>
        </w:tc>
        <w:tc>
          <w:tcPr>
            <w:tcW w:w="5828" w:type="dxa"/>
            <w:shd w:val="clear" w:color="auto" w:fill="DEEAF6" w:themeFill="accent1" w:themeFillTint="33"/>
          </w:tcPr>
          <w:p w14:paraId="0DB9EFD9"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Strain genotype</w:t>
            </w:r>
          </w:p>
        </w:tc>
        <w:tc>
          <w:tcPr>
            <w:tcW w:w="1295" w:type="dxa"/>
            <w:shd w:val="clear" w:color="auto" w:fill="DEEAF6" w:themeFill="accent1" w:themeFillTint="33"/>
          </w:tcPr>
          <w:p w14:paraId="31330F21"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HGA production</w:t>
            </w:r>
          </w:p>
          <w:p w14:paraId="0ED840C7"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(mg/L)</w:t>
            </w:r>
          </w:p>
        </w:tc>
        <w:tc>
          <w:tcPr>
            <w:tcW w:w="1242" w:type="dxa"/>
            <w:shd w:val="clear" w:color="auto" w:fill="DEEAF6" w:themeFill="accent1" w:themeFillTint="33"/>
          </w:tcPr>
          <w:p w14:paraId="1939D954"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Standard deviation*</w:t>
            </w:r>
          </w:p>
        </w:tc>
      </w:tr>
      <w:tr w:rsidR="00F560C7" w14:paraId="4AA850CC" w14:textId="77777777" w:rsidTr="00DC5C58">
        <w:tc>
          <w:tcPr>
            <w:tcW w:w="990" w:type="dxa"/>
            <w:shd w:val="clear" w:color="auto" w:fill="E2EFD9" w:themeFill="accent6" w:themeFillTint="33"/>
          </w:tcPr>
          <w:p w14:paraId="1FF83B04"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S234</w:t>
            </w:r>
          </w:p>
        </w:tc>
        <w:tc>
          <w:tcPr>
            <w:tcW w:w="5828" w:type="dxa"/>
            <w:shd w:val="clear" w:color="auto" w:fill="E2EFD9" w:themeFill="accent6" w:themeFillTint="33"/>
          </w:tcPr>
          <w:p w14:paraId="10FCC55F"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i/>
                <w:sz w:val="22"/>
                <w:szCs w:val="22"/>
                <w:lang w:val="en-GB"/>
              </w:rPr>
              <w:t>∆ku</w:t>
            </w:r>
            <w:proofErr w:type="gramStart"/>
            <w:r w:rsidRPr="00E769D9">
              <w:rPr>
                <w:rFonts w:asciiTheme="minorHAnsi" w:hAnsiTheme="minorHAnsi" w:cstheme="minorHAnsi"/>
                <w:i/>
                <w:sz w:val="22"/>
                <w:szCs w:val="22"/>
                <w:lang w:val="en-GB"/>
              </w:rPr>
              <w:t>70::</w:t>
            </w:r>
            <w:proofErr w:type="gramEnd"/>
            <w:r w:rsidRPr="00E769D9">
              <w:rPr>
                <w:rFonts w:asciiTheme="minorHAnsi" w:hAnsiTheme="minorHAnsi" w:cstheme="minorHAnsi"/>
                <w:i/>
                <w:sz w:val="22"/>
                <w:szCs w:val="22"/>
                <w:lang w:val="en-GB"/>
              </w:rPr>
              <w:t>URA3</w:t>
            </w:r>
          </w:p>
        </w:tc>
        <w:tc>
          <w:tcPr>
            <w:tcW w:w="1295" w:type="dxa"/>
            <w:shd w:val="clear" w:color="auto" w:fill="DEEAF6" w:themeFill="accent1" w:themeFillTint="33"/>
          </w:tcPr>
          <w:p w14:paraId="4C2C9AD6" w14:textId="77777777" w:rsidR="00F560C7" w:rsidRPr="00E769D9" w:rsidRDefault="00F560C7" w:rsidP="00DC5C58">
            <w:pPr>
              <w:jc w:val="both"/>
              <w:rPr>
                <w:rFonts w:asciiTheme="minorHAnsi" w:hAnsiTheme="minorHAnsi" w:cstheme="minorHAnsi"/>
                <w:b/>
                <w:sz w:val="22"/>
                <w:szCs w:val="22"/>
                <w:lang w:val="en-GB"/>
              </w:rPr>
            </w:pPr>
            <w:r w:rsidRPr="00E769D9">
              <w:rPr>
                <w:rFonts w:asciiTheme="minorHAnsi" w:hAnsiTheme="minorHAnsi" w:cstheme="minorHAnsi"/>
                <w:b/>
                <w:sz w:val="22"/>
                <w:szCs w:val="22"/>
                <w:lang w:val="en-GB"/>
              </w:rPr>
              <w:t>0.0</w:t>
            </w:r>
          </w:p>
        </w:tc>
        <w:tc>
          <w:tcPr>
            <w:tcW w:w="1242" w:type="dxa"/>
            <w:shd w:val="clear" w:color="auto" w:fill="E2EFD9" w:themeFill="accent6" w:themeFillTint="33"/>
          </w:tcPr>
          <w:p w14:paraId="663CEEF6"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0.0</w:t>
            </w:r>
          </w:p>
        </w:tc>
      </w:tr>
      <w:tr w:rsidR="00F560C7" w14:paraId="0107BF81" w14:textId="77777777" w:rsidTr="00DC5C58">
        <w:tc>
          <w:tcPr>
            <w:tcW w:w="990" w:type="dxa"/>
            <w:shd w:val="clear" w:color="auto" w:fill="E2EFD9" w:themeFill="accent6" w:themeFillTint="33"/>
          </w:tcPr>
          <w:p w14:paraId="36307E7F"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S9</w:t>
            </w:r>
            <w:r>
              <w:rPr>
                <w:rFonts w:asciiTheme="minorHAnsi" w:hAnsiTheme="minorHAnsi" w:cstheme="minorHAnsi"/>
                <w:sz w:val="22"/>
                <w:szCs w:val="22"/>
                <w:lang w:val="en-GB"/>
              </w:rPr>
              <w:t>8</w:t>
            </w:r>
            <w:r w:rsidRPr="00E769D9">
              <w:rPr>
                <w:rFonts w:asciiTheme="minorHAnsi" w:hAnsiTheme="minorHAnsi" w:cstheme="minorHAnsi"/>
                <w:sz w:val="22"/>
                <w:szCs w:val="22"/>
                <w:lang w:val="en-GB"/>
              </w:rPr>
              <w:t>7</w:t>
            </w:r>
          </w:p>
        </w:tc>
        <w:tc>
          <w:tcPr>
            <w:tcW w:w="5828" w:type="dxa"/>
            <w:shd w:val="clear" w:color="auto" w:fill="E2EFD9" w:themeFill="accent6" w:themeFillTint="33"/>
          </w:tcPr>
          <w:p w14:paraId="7D71A68C" w14:textId="77777777" w:rsidR="00F560C7" w:rsidRPr="00E769D9" w:rsidRDefault="00F560C7" w:rsidP="00DC5C58">
            <w:pPr>
              <w:jc w:val="both"/>
              <w:rPr>
                <w:rFonts w:asciiTheme="minorHAnsi" w:hAnsiTheme="minorHAnsi" w:cstheme="minorHAnsi"/>
                <w:i/>
                <w:sz w:val="22"/>
                <w:szCs w:val="22"/>
                <w:lang w:val="en-GB"/>
              </w:rPr>
            </w:pPr>
            <w:r w:rsidRPr="00E769D9">
              <w:rPr>
                <w:rFonts w:asciiTheme="minorHAnsi" w:hAnsiTheme="minorHAnsi" w:cstheme="minorHAnsi"/>
                <w:i/>
                <w:sz w:val="22"/>
                <w:szCs w:val="22"/>
                <w:lang w:val="en-GB"/>
              </w:rPr>
              <w:t>∆ku70∆aro8∆aro9∆aat2∆aat1/↑HPD1↑ARO4↑ARO7/∆hmg2</w:t>
            </w:r>
          </w:p>
        </w:tc>
        <w:tc>
          <w:tcPr>
            <w:tcW w:w="1295" w:type="dxa"/>
            <w:shd w:val="clear" w:color="auto" w:fill="DEEAF6" w:themeFill="accent1" w:themeFillTint="33"/>
          </w:tcPr>
          <w:p w14:paraId="0C0F55F4" w14:textId="77777777" w:rsidR="00F560C7" w:rsidRPr="00E769D9" w:rsidRDefault="00F560C7" w:rsidP="00DC5C58">
            <w:pPr>
              <w:jc w:val="both"/>
              <w:rPr>
                <w:rFonts w:asciiTheme="minorHAnsi" w:hAnsiTheme="minorHAnsi" w:cstheme="minorHAnsi"/>
                <w:b/>
                <w:sz w:val="22"/>
                <w:szCs w:val="22"/>
                <w:lang w:val="en-GB"/>
              </w:rPr>
            </w:pPr>
            <w:r w:rsidRPr="00E769D9">
              <w:rPr>
                <w:rFonts w:asciiTheme="minorHAnsi" w:hAnsiTheme="minorHAnsi" w:cstheme="minorHAnsi"/>
                <w:b/>
                <w:sz w:val="22"/>
                <w:szCs w:val="22"/>
                <w:lang w:val="en-GB"/>
              </w:rPr>
              <w:t>339.1</w:t>
            </w:r>
          </w:p>
        </w:tc>
        <w:tc>
          <w:tcPr>
            <w:tcW w:w="1242" w:type="dxa"/>
            <w:shd w:val="clear" w:color="auto" w:fill="E2EFD9" w:themeFill="accent6" w:themeFillTint="33"/>
          </w:tcPr>
          <w:p w14:paraId="43612651"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11.6</w:t>
            </w:r>
          </w:p>
        </w:tc>
      </w:tr>
      <w:tr w:rsidR="00F560C7" w14:paraId="2F93F8CD" w14:textId="77777777" w:rsidTr="00DC5C58">
        <w:tc>
          <w:tcPr>
            <w:tcW w:w="990" w:type="dxa"/>
            <w:shd w:val="clear" w:color="auto" w:fill="E2EFD9" w:themeFill="accent6" w:themeFillTint="33"/>
          </w:tcPr>
          <w:p w14:paraId="214A75AE"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S9</w:t>
            </w:r>
            <w:r>
              <w:rPr>
                <w:rFonts w:asciiTheme="minorHAnsi" w:hAnsiTheme="minorHAnsi" w:cstheme="minorHAnsi"/>
                <w:sz w:val="22"/>
                <w:szCs w:val="22"/>
                <w:lang w:val="en-GB"/>
              </w:rPr>
              <w:t>9</w:t>
            </w:r>
            <w:r w:rsidRPr="00E769D9">
              <w:rPr>
                <w:rFonts w:asciiTheme="minorHAnsi" w:hAnsiTheme="minorHAnsi" w:cstheme="minorHAnsi"/>
                <w:sz w:val="22"/>
                <w:szCs w:val="22"/>
                <w:lang w:val="en-GB"/>
              </w:rPr>
              <w:t>7</w:t>
            </w:r>
          </w:p>
        </w:tc>
        <w:tc>
          <w:tcPr>
            <w:tcW w:w="5828" w:type="dxa"/>
            <w:shd w:val="clear" w:color="auto" w:fill="E2EFD9" w:themeFill="accent6" w:themeFillTint="33"/>
          </w:tcPr>
          <w:p w14:paraId="4091686F" w14:textId="77777777" w:rsidR="00F560C7" w:rsidRPr="00E769D9" w:rsidRDefault="00F560C7" w:rsidP="00DC5C58">
            <w:pPr>
              <w:jc w:val="both"/>
              <w:rPr>
                <w:rFonts w:asciiTheme="minorHAnsi" w:hAnsiTheme="minorHAnsi" w:cstheme="minorHAnsi"/>
                <w:i/>
                <w:sz w:val="22"/>
                <w:szCs w:val="22"/>
                <w:lang w:val="en-GB"/>
              </w:rPr>
            </w:pPr>
            <w:r w:rsidRPr="00E769D9">
              <w:rPr>
                <w:rFonts w:asciiTheme="minorHAnsi" w:hAnsiTheme="minorHAnsi" w:cstheme="minorHAnsi"/>
                <w:i/>
                <w:sz w:val="22"/>
                <w:szCs w:val="22"/>
                <w:lang w:val="en-GB"/>
              </w:rPr>
              <w:t>∆ku70∆aro8∆aro9∆aat2/↑HPD1↑ARO4↑ARO7/∆hmg2</w:t>
            </w:r>
          </w:p>
        </w:tc>
        <w:tc>
          <w:tcPr>
            <w:tcW w:w="1295" w:type="dxa"/>
            <w:shd w:val="clear" w:color="auto" w:fill="DEEAF6" w:themeFill="accent1" w:themeFillTint="33"/>
          </w:tcPr>
          <w:p w14:paraId="25602F99" w14:textId="77777777" w:rsidR="00F560C7" w:rsidRPr="00E769D9" w:rsidRDefault="00F560C7" w:rsidP="00DC5C58">
            <w:pPr>
              <w:jc w:val="both"/>
              <w:rPr>
                <w:rFonts w:asciiTheme="minorHAnsi" w:hAnsiTheme="minorHAnsi" w:cstheme="minorHAnsi"/>
                <w:b/>
                <w:sz w:val="22"/>
                <w:szCs w:val="22"/>
                <w:lang w:val="en-GB"/>
              </w:rPr>
            </w:pPr>
            <w:r w:rsidRPr="00E769D9">
              <w:rPr>
                <w:rFonts w:asciiTheme="minorHAnsi" w:hAnsiTheme="minorHAnsi" w:cstheme="minorHAnsi"/>
                <w:b/>
                <w:sz w:val="22"/>
                <w:szCs w:val="22"/>
                <w:lang w:val="en-GB"/>
              </w:rPr>
              <w:t>373.8</w:t>
            </w:r>
          </w:p>
        </w:tc>
        <w:tc>
          <w:tcPr>
            <w:tcW w:w="1242" w:type="dxa"/>
            <w:shd w:val="clear" w:color="auto" w:fill="E2EFD9" w:themeFill="accent6" w:themeFillTint="33"/>
          </w:tcPr>
          <w:p w14:paraId="760EC477" w14:textId="77777777" w:rsidR="00F560C7" w:rsidRPr="00E769D9" w:rsidRDefault="00F560C7" w:rsidP="00DC5C58">
            <w:pPr>
              <w:jc w:val="both"/>
              <w:rPr>
                <w:rFonts w:asciiTheme="minorHAnsi" w:hAnsiTheme="minorHAnsi" w:cstheme="minorHAnsi"/>
                <w:sz w:val="22"/>
                <w:szCs w:val="22"/>
                <w:lang w:val="en-GB"/>
              </w:rPr>
            </w:pPr>
            <w:r w:rsidRPr="00E769D9">
              <w:rPr>
                <w:rFonts w:asciiTheme="minorHAnsi" w:hAnsiTheme="minorHAnsi" w:cstheme="minorHAnsi"/>
                <w:sz w:val="22"/>
                <w:szCs w:val="22"/>
                <w:lang w:val="en-GB"/>
              </w:rPr>
              <w:t>4.1</w:t>
            </w:r>
          </w:p>
        </w:tc>
      </w:tr>
    </w:tbl>
    <w:p w14:paraId="18CBB527" w14:textId="77777777" w:rsidR="00AE4C92" w:rsidRPr="005D450E" w:rsidRDefault="00CF1589">
      <w:pPr>
        <w:rPr>
          <w:rFonts w:ascii="Calibri" w:eastAsia="Calibri" w:hAnsi="Calibri" w:cs="Calibri"/>
          <w:sz w:val="22"/>
          <w:szCs w:val="22"/>
          <w:lang w:val="en-GB"/>
        </w:rPr>
      </w:pPr>
      <w:r w:rsidRPr="005D450E">
        <w:rPr>
          <w:rFonts w:ascii="Calibri" w:eastAsia="Calibri" w:hAnsi="Calibri" w:cs="Calibri"/>
          <w:sz w:val="22"/>
          <w:szCs w:val="22"/>
          <w:lang w:val="en-GB"/>
        </w:rPr>
        <w:t>* – standard deviation was estimated based on two biological replicates</w:t>
      </w:r>
    </w:p>
    <w:p w14:paraId="59F15B7A" w14:textId="77777777" w:rsidR="00AE4C92" w:rsidRPr="00553AFF" w:rsidRDefault="00AE4C92">
      <w:pPr>
        <w:jc w:val="both"/>
        <w:rPr>
          <w:rFonts w:ascii="Calibri" w:eastAsia="Calibri" w:hAnsi="Calibri" w:cs="Calibri"/>
          <w:sz w:val="10"/>
          <w:szCs w:val="10"/>
          <w:lang w:val="en-GB"/>
        </w:rPr>
      </w:pPr>
    </w:p>
    <w:p w14:paraId="1B4F4E02" w14:textId="77777777" w:rsidR="00AE4C92" w:rsidRPr="005D450E" w:rsidRDefault="00CF1589" w:rsidP="00F560C7">
      <w:pPr>
        <w:ind w:firstLine="708"/>
        <w:jc w:val="both"/>
        <w:rPr>
          <w:rFonts w:ascii="Calibri" w:eastAsia="Calibri" w:hAnsi="Calibri" w:cs="Calibri"/>
          <w:lang w:val="en-GB"/>
        </w:rPr>
      </w:pPr>
      <w:r w:rsidRPr="005D450E">
        <w:rPr>
          <w:rFonts w:ascii="Calibri" w:eastAsia="Calibri" w:hAnsi="Calibri" w:cs="Calibri"/>
          <w:lang w:val="en-GB"/>
        </w:rPr>
        <w:t>For visual screening of pyomelanin production in liquid media similar cultivation conditions were applied, with a different carbon source and cultivation time. In that case 2% of sodium citrate (pH7.0) was used instead of glucose, with cultivation terminated after 8 days.</w:t>
      </w:r>
    </w:p>
    <w:p w14:paraId="23B0D778" w14:textId="77777777" w:rsidR="00AE4C92" w:rsidRPr="00553AFF" w:rsidRDefault="00AE4C92">
      <w:pPr>
        <w:jc w:val="both"/>
        <w:rPr>
          <w:rFonts w:ascii="Calibri" w:eastAsia="Calibri" w:hAnsi="Calibri" w:cs="Calibri"/>
          <w:sz w:val="10"/>
          <w:szCs w:val="10"/>
          <w:lang w:val="en-GB"/>
        </w:rPr>
      </w:pPr>
    </w:p>
    <w:p w14:paraId="5246D53C" w14:textId="7777777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 xml:space="preserve">7.2 Discovery of </w:t>
      </w:r>
      <w:r w:rsidRPr="005D450E">
        <w:rPr>
          <w:rFonts w:ascii="Calibri" w:eastAsia="Calibri" w:hAnsi="Calibri" w:cs="Calibri"/>
          <w:b/>
          <w:i/>
          <w:lang w:val="en-GB"/>
        </w:rPr>
        <w:t>HMG2</w:t>
      </w:r>
      <w:r w:rsidRPr="005D450E">
        <w:rPr>
          <w:rFonts w:ascii="Calibri" w:eastAsia="Calibri" w:hAnsi="Calibri" w:cs="Calibri"/>
          <w:b/>
          <w:lang w:val="en-GB"/>
        </w:rPr>
        <w:t xml:space="preserve"> gene and putative HGA degradation gene cluster in </w:t>
      </w:r>
      <w:r w:rsidRPr="005D450E">
        <w:rPr>
          <w:rFonts w:ascii="Calibri" w:eastAsia="Calibri" w:hAnsi="Calibri" w:cs="Calibri"/>
          <w:b/>
          <w:i/>
          <w:lang w:val="en-GB"/>
        </w:rPr>
        <w:t>Y. lipolytica</w:t>
      </w:r>
    </w:p>
    <w:p w14:paraId="026F32F2" w14:textId="0C34DC33" w:rsidR="00AE4C92" w:rsidRPr="005D450E" w:rsidRDefault="00CF1589" w:rsidP="008522A9">
      <w:pPr>
        <w:ind w:firstLine="708"/>
        <w:jc w:val="both"/>
        <w:rPr>
          <w:rFonts w:ascii="Calibri" w:eastAsia="Calibri" w:hAnsi="Calibri" w:cs="Calibri"/>
          <w:lang w:val="en-GB"/>
        </w:rPr>
      </w:pPr>
      <w:r w:rsidRPr="005D450E">
        <w:rPr>
          <w:rFonts w:ascii="Calibri" w:eastAsia="Calibri" w:hAnsi="Calibri" w:cs="Calibri"/>
          <w:lang w:val="en-GB"/>
        </w:rPr>
        <w:t xml:space="preserve">Alignments of the amino acid sequence of homogentisate 1,2-dioxygenase of </w:t>
      </w:r>
      <w:r w:rsidRPr="005D450E">
        <w:rPr>
          <w:rFonts w:ascii="Calibri" w:eastAsia="Calibri" w:hAnsi="Calibri" w:cs="Calibri"/>
          <w:i/>
          <w:lang w:val="en-GB"/>
        </w:rPr>
        <w:t>Aspergillus fumigatus</w:t>
      </w:r>
      <w:r w:rsidRPr="005D450E">
        <w:rPr>
          <w:rFonts w:ascii="Calibri" w:eastAsia="Calibri" w:hAnsi="Calibri" w:cs="Calibri"/>
          <w:lang w:val="en-GB"/>
        </w:rPr>
        <w:t xml:space="preserve"> (product of </w:t>
      </w:r>
      <w:proofErr w:type="spellStart"/>
      <w:r w:rsidRPr="005D450E">
        <w:rPr>
          <w:rFonts w:ascii="Calibri" w:eastAsia="Calibri" w:hAnsi="Calibri" w:cs="Calibri"/>
          <w:i/>
          <w:lang w:val="en-GB"/>
        </w:rPr>
        <w:t>hmgA</w:t>
      </w:r>
      <w:proofErr w:type="spellEnd"/>
      <w:r w:rsidRPr="005D450E">
        <w:rPr>
          <w:rFonts w:ascii="Calibri" w:eastAsia="Calibri" w:hAnsi="Calibri" w:cs="Calibri"/>
          <w:lang w:val="en-GB"/>
        </w:rPr>
        <w:t xml:space="preserve">, GenBank XM_744461.1) revealed stretches </w:t>
      </w:r>
      <w:r w:rsidRPr="005D450E">
        <w:rPr>
          <w:lang w:val="en-GB"/>
        </w:rPr>
        <w:t>of</w:t>
      </w:r>
      <w:r w:rsidRPr="005D450E">
        <w:rPr>
          <w:rFonts w:ascii="Calibri" w:eastAsia="Calibri" w:hAnsi="Calibri" w:cs="Calibri"/>
          <w:lang w:val="en-GB"/>
        </w:rPr>
        <w:t xml:space="preserve"> high similarity in a single region of chromosome D in </w:t>
      </w:r>
      <w:r w:rsidRPr="005D450E">
        <w:rPr>
          <w:rFonts w:ascii="Calibri" w:eastAsia="Calibri" w:hAnsi="Calibri" w:cs="Calibri"/>
          <w:i/>
          <w:lang w:val="en-GB"/>
        </w:rPr>
        <w:t>Y. lipolytica</w:t>
      </w:r>
      <w:r w:rsidRPr="005D450E">
        <w:rPr>
          <w:rFonts w:ascii="Calibri" w:eastAsia="Calibri" w:hAnsi="Calibri" w:cs="Calibri"/>
          <w:lang w:val="en-GB"/>
        </w:rPr>
        <w:t xml:space="preserve">. However, </w:t>
      </w:r>
      <w:r w:rsidR="008F1363">
        <w:rPr>
          <w:rFonts w:ascii="Calibri" w:eastAsia="Calibri" w:hAnsi="Calibri" w:cs="Calibri"/>
          <w:lang w:val="en-GB"/>
        </w:rPr>
        <w:t>neither</w:t>
      </w:r>
      <w:r w:rsidR="008F1363" w:rsidRPr="005D450E">
        <w:rPr>
          <w:rFonts w:ascii="Calibri" w:eastAsia="Calibri" w:hAnsi="Calibri" w:cs="Calibri"/>
          <w:lang w:val="en-GB"/>
        </w:rPr>
        <w:t xml:space="preserve"> </w:t>
      </w:r>
      <w:r w:rsidRPr="005D450E">
        <w:rPr>
          <w:rFonts w:ascii="Calibri" w:eastAsia="Calibri" w:hAnsi="Calibri" w:cs="Calibri"/>
          <w:lang w:val="en-GB"/>
        </w:rPr>
        <w:t>published genomic sequences of W29 strain (GenBank CP028451.1 and CP017556.1) reveal</w:t>
      </w:r>
      <w:r w:rsidR="008F1363">
        <w:rPr>
          <w:rFonts w:ascii="Calibri" w:eastAsia="Calibri" w:hAnsi="Calibri" w:cs="Calibri"/>
          <w:lang w:val="en-GB"/>
        </w:rPr>
        <w:t>ed</w:t>
      </w:r>
      <w:r w:rsidRPr="005D450E">
        <w:rPr>
          <w:rFonts w:ascii="Calibri" w:eastAsia="Calibri" w:hAnsi="Calibri" w:cs="Calibri"/>
          <w:lang w:val="en-GB"/>
        </w:rPr>
        <w:t xml:space="preserve"> an intact open reading frame (ORF) in this region. Consequently, no locus tag was assigned in previous studies for this region during automated genome annotation</w:t>
      </w:r>
      <w:hyperlink w:anchor="_ENREF_3" w:tooltip="Magnan, 2016 #266" w:history="1">
        <w:r w:rsidR="0016608B">
          <w:rPr>
            <w:rFonts w:ascii="Calibri" w:eastAsia="Calibri" w:hAnsi="Calibri" w:cs="Calibri"/>
            <w:lang w:val="en-GB"/>
          </w:rPr>
          <w:fldChar w:fldCharType="begin">
            <w:fldData xml:space="preserve">PEVuZE5vdGU+PENpdGU+PEF1dGhvcj5NYWduYW48L0F1dGhvcj48WWVhcj4yMDE2PC9ZZWFyPjxS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ZGljYWw+PHBhZ2VzPmUwMTYyMzYzPC9wYWdlcz48dm9sdW1lPjExPC92b2x1bWU+PG51bWJlcj45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</w:fldData>
          </w:fldChar>
        </w:r>
        <w:r w:rsidR="0016608B">
          <w:rPr>
            <w:rFonts w:ascii="Calibri" w:eastAsia="Calibri" w:hAnsi="Calibri" w:cs="Calibri"/>
            <w:lang w:val="en-GB"/>
          </w:rPr>
          <w:instrText xml:space="preserve"> ADDIN EN.CITE </w:instrText>
        </w:r>
        <w:r w:rsidR="0016608B">
          <w:rPr>
            <w:rFonts w:ascii="Calibri" w:eastAsia="Calibri" w:hAnsi="Calibri" w:cs="Calibri"/>
            <w:lang w:val="en-GB"/>
          </w:rPr>
          <w:fldChar w:fldCharType="begin">
            <w:fldData xml:space="preserve">PEVuZE5vdGU+PENpdGU+PEF1dGhvcj5NYWduYW48L0F1dGhvcj48WWVhcj4yMDE2PC9ZZWFyPjxS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ZGljYWw+PHBhZ2VzPmUwMTYyMzYzPC9wYWdlcz48dm9sdW1lPjExPC92b2x1bWU+PG51bWJlcj45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</w:fldData>
          </w:fldChar>
        </w:r>
        <w:r w:rsidR="0016608B">
          <w:rPr>
            <w:rFonts w:ascii="Calibri" w:eastAsia="Calibri" w:hAnsi="Calibri" w:cs="Calibri"/>
            <w:lang w:val="en-GB"/>
          </w:rPr>
          <w:instrText xml:space="preserve"> ADDIN EN.CITE.DATA </w:instrText>
        </w:r>
        <w:r w:rsidR="0016608B">
          <w:rPr>
            <w:rFonts w:ascii="Calibri" w:eastAsia="Calibri" w:hAnsi="Calibri" w:cs="Calibri"/>
            <w:lang w:val="en-GB"/>
          </w:rPr>
        </w:r>
        <w:r w:rsidR="0016608B">
          <w:rPr>
            <w:rFonts w:ascii="Calibri" w:eastAsia="Calibri" w:hAnsi="Calibri" w:cs="Calibri"/>
            <w:lang w:val="en-GB"/>
          </w:rPr>
          <w:fldChar w:fldCharType="end"/>
        </w:r>
        <w:r w:rsidR="0016608B">
          <w:rPr>
            <w:rFonts w:ascii="Calibri" w:eastAsia="Calibri" w:hAnsi="Calibri" w:cs="Calibri"/>
            <w:lang w:val="en-GB"/>
          </w:rPr>
        </w:r>
        <w:r w:rsidR="0016608B">
          <w:rPr>
            <w:rFonts w:ascii="Calibri" w:eastAsia="Calibri" w:hAnsi="Calibri" w:cs="Calibri"/>
            <w:lang w:val="en-GB"/>
          </w:rPr>
          <w:fldChar w:fldCharType="separate"/>
        </w:r>
        <w:r w:rsidR="0016608B" w:rsidRPr="009A2A2E">
          <w:rPr>
            <w:rFonts w:ascii="Calibri" w:eastAsia="Calibri" w:hAnsi="Calibri" w:cs="Calibri"/>
            <w:noProof/>
            <w:vertAlign w:val="superscript"/>
            <w:lang w:val="en-GB"/>
          </w:rPr>
          <w:t>3</w:t>
        </w:r>
        <w:r w:rsidR="0016608B">
          <w:rPr>
            <w:rFonts w:ascii="Calibri" w:eastAsia="Calibri" w:hAnsi="Calibri" w:cs="Calibri"/>
            <w:lang w:val="en-GB"/>
          </w:rPr>
          <w:fldChar w:fldCharType="end"/>
        </w:r>
      </w:hyperlink>
      <w:r w:rsidRPr="005D450E">
        <w:rPr>
          <w:rFonts w:ascii="Calibri" w:eastAsia="Calibri" w:hAnsi="Calibri" w:cs="Calibri"/>
          <w:lang w:val="en-GB"/>
        </w:rPr>
        <w:t xml:space="preserve">. Resequencing of this region in W29 strain revealed discrepancies with published sequences and allowed us to identify a new ORF that was designated as </w:t>
      </w:r>
      <w:r w:rsidRPr="005D450E">
        <w:rPr>
          <w:rFonts w:ascii="Calibri" w:eastAsia="Calibri" w:hAnsi="Calibri" w:cs="Calibri"/>
          <w:i/>
          <w:lang w:val="en-GB"/>
        </w:rPr>
        <w:t>HMG2</w:t>
      </w:r>
      <w:r w:rsidRPr="005D450E">
        <w:rPr>
          <w:rFonts w:ascii="Calibri" w:eastAsia="Calibri" w:hAnsi="Calibri" w:cs="Calibri"/>
          <w:lang w:val="en-GB"/>
        </w:rPr>
        <w:t xml:space="preserve"> (GenBank accession number MZ387986). Analysis of</w:t>
      </w:r>
      <w:r w:rsidR="008F1363">
        <w:rPr>
          <w:rFonts w:ascii="Calibri" w:eastAsia="Calibri" w:hAnsi="Calibri" w:cs="Calibri"/>
          <w:lang w:val="en-GB"/>
        </w:rPr>
        <w:t xml:space="preserve"> the</w:t>
      </w:r>
      <w:r w:rsidRPr="005D450E">
        <w:rPr>
          <w:rFonts w:ascii="Calibri" w:eastAsia="Calibri" w:hAnsi="Calibri" w:cs="Calibri"/>
          <w:lang w:val="en-GB"/>
        </w:rPr>
        <w:t xml:space="preserve"> sequences </w:t>
      </w:r>
      <w:r w:rsidRPr="007434C5">
        <w:rPr>
          <w:rFonts w:ascii="Calibri" w:eastAsia="Calibri" w:hAnsi="Calibri" w:cs="Calibri"/>
          <w:lang w:val="en-GB"/>
        </w:rPr>
        <w:t xml:space="preserve">around </w:t>
      </w:r>
      <w:r w:rsidRPr="007434C5">
        <w:rPr>
          <w:rFonts w:ascii="Calibri" w:eastAsia="Calibri" w:hAnsi="Calibri" w:cs="Calibri"/>
          <w:i/>
          <w:lang w:val="en-GB"/>
        </w:rPr>
        <w:t>HMG2</w:t>
      </w:r>
      <w:r w:rsidRPr="007434C5">
        <w:rPr>
          <w:rFonts w:ascii="Calibri" w:eastAsia="Calibri" w:hAnsi="Calibri" w:cs="Calibri"/>
          <w:lang w:val="en-GB"/>
        </w:rPr>
        <w:t xml:space="preserve"> revealed two genes</w:t>
      </w:r>
      <w:r w:rsidR="008522A9">
        <w:rPr>
          <w:rFonts w:ascii="Calibri" w:eastAsia="Calibri" w:hAnsi="Calibri" w:cs="Calibri"/>
          <w:lang w:val="en-GB"/>
        </w:rPr>
        <w:t>, which could be</w:t>
      </w:r>
      <w:r w:rsidRPr="007434C5">
        <w:rPr>
          <w:rFonts w:ascii="Calibri" w:eastAsia="Calibri" w:hAnsi="Calibri" w:cs="Calibri"/>
          <w:lang w:val="en-GB"/>
        </w:rPr>
        <w:t xml:space="preserve"> involved in the pathway of HGA degradation (Fig. </w:t>
      </w:r>
      <w:r w:rsidR="00F01370" w:rsidRPr="00F01370">
        <w:rPr>
          <w:rFonts w:ascii="Calibri" w:eastAsia="Calibri" w:hAnsi="Calibri" w:cs="Calibri"/>
          <w:lang w:val="en-GB"/>
        </w:rPr>
        <w:t>S41</w:t>
      </w:r>
      <w:r w:rsidRPr="007434C5">
        <w:rPr>
          <w:rFonts w:ascii="Calibri" w:eastAsia="Calibri" w:hAnsi="Calibri" w:cs="Calibri"/>
          <w:lang w:val="en-GB"/>
        </w:rPr>
        <w:t>). Upstream</w:t>
      </w:r>
      <w:r w:rsidRPr="005D450E">
        <w:rPr>
          <w:rFonts w:ascii="Calibri" w:eastAsia="Calibri" w:hAnsi="Calibri" w:cs="Calibri"/>
          <w:lang w:val="en-GB"/>
        </w:rPr>
        <w:t xml:space="preserve"> of </w:t>
      </w:r>
      <w:r w:rsidRPr="005D450E">
        <w:rPr>
          <w:rFonts w:ascii="Calibri" w:eastAsia="Calibri" w:hAnsi="Calibri" w:cs="Calibri"/>
          <w:i/>
          <w:lang w:val="en-GB"/>
        </w:rPr>
        <w:t>HMG2</w:t>
      </w:r>
      <w:r w:rsidRPr="005D450E">
        <w:rPr>
          <w:rFonts w:ascii="Calibri" w:eastAsia="Calibri" w:hAnsi="Calibri" w:cs="Calibri"/>
          <w:lang w:val="en-GB"/>
        </w:rPr>
        <w:t xml:space="preserve"> lies an ORF (ORF2 on </w:t>
      </w:r>
      <w:r w:rsidR="008522A9">
        <w:rPr>
          <w:rFonts w:ascii="Calibri" w:eastAsia="Calibri" w:hAnsi="Calibri" w:cs="Calibri"/>
          <w:lang w:val="en-GB"/>
        </w:rPr>
        <w:t>Fig</w:t>
      </w:r>
      <w:r w:rsidR="00F01370">
        <w:rPr>
          <w:rFonts w:ascii="Calibri" w:eastAsia="Calibri" w:hAnsi="Calibri" w:cs="Calibri"/>
          <w:lang w:val="en-GB"/>
        </w:rPr>
        <w:t>.</w:t>
      </w:r>
      <w:r w:rsidR="008522A9">
        <w:rPr>
          <w:rFonts w:ascii="Calibri" w:eastAsia="Calibri" w:hAnsi="Calibri" w:cs="Calibri"/>
          <w:lang w:val="en-GB"/>
        </w:rPr>
        <w:t xml:space="preserve"> </w:t>
      </w:r>
      <w:r w:rsidR="00F01370" w:rsidRPr="00F01370">
        <w:rPr>
          <w:rFonts w:ascii="Calibri" w:eastAsia="Calibri" w:hAnsi="Calibri" w:cs="Calibri"/>
          <w:lang w:val="en-GB"/>
        </w:rPr>
        <w:t>S41</w:t>
      </w:r>
      <w:r w:rsidRPr="005D450E">
        <w:rPr>
          <w:rFonts w:ascii="Calibri" w:eastAsia="Calibri" w:hAnsi="Calibri" w:cs="Calibri"/>
          <w:lang w:val="en-GB"/>
        </w:rPr>
        <w:t xml:space="preserve">) encoding a protein with high level of similarity to a fumarylacetoacetate hydrolase from </w:t>
      </w:r>
      <w:r w:rsidRPr="005D450E">
        <w:rPr>
          <w:rFonts w:ascii="Calibri" w:eastAsia="Calibri" w:hAnsi="Calibri" w:cs="Calibri"/>
          <w:i/>
          <w:lang w:val="en-GB"/>
        </w:rPr>
        <w:t xml:space="preserve">A. fumigatus, </w:t>
      </w:r>
      <w:proofErr w:type="spellStart"/>
      <w:r w:rsidRPr="005D450E">
        <w:rPr>
          <w:rFonts w:ascii="Calibri" w:eastAsia="Calibri" w:hAnsi="Calibri" w:cs="Calibri"/>
          <w:i/>
          <w:lang w:val="en-GB"/>
        </w:rPr>
        <w:t>fahA</w:t>
      </w:r>
      <w:proofErr w:type="spellEnd"/>
      <w:r w:rsidRPr="005D450E">
        <w:rPr>
          <w:rFonts w:ascii="Calibri" w:eastAsia="Calibri" w:hAnsi="Calibri" w:cs="Calibri"/>
          <w:lang w:val="en-GB"/>
        </w:rPr>
        <w:t xml:space="preserve">. A third ORF next to these two (ORF3 on </w:t>
      </w:r>
      <w:r w:rsidR="008522A9">
        <w:rPr>
          <w:rFonts w:ascii="Calibri" w:eastAsia="Calibri" w:hAnsi="Calibri" w:cs="Calibri"/>
          <w:lang w:val="en-GB"/>
        </w:rPr>
        <w:t>Fig</w:t>
      </w:r>
      <w:r w:rsidR="00F01370">
        <w:rPr>
          <w:rFonts w:ascii="Calibri" w:eastAsia="Calibri" w:hAnsi="Calibri" w:cs="Calibri"/>
          <w:lang w:val="en-GB"/>
        </w:rPr>
        <w:t>.</w:t>
      </w:r>
      <w:r w:rsidR="008522A9">
        <w:rPr>
          <w:rFonts w:ascii="Calibri" w:eastAsia="Calibri" w:hAnsi="Calibri" w:cs="Calibri"/>
          <w:lang w:val="en-GB"/>
        </w:rPr>
        <w:t xml:space="preserve"> </w:t>
      </w:r>
      <w:r w:rsidR="00F01370" w:rsidRPr="00F01370">
        <w:rPr>
          <w:rFonts w:ascii="Calibri" w:eastAsia="Calibri" w:hAnsi="Calibri" w:cs="Calibri"/>
          <w:lang w:val="en-GB"/>
        </w:rPr>
        <w:t>S41</w:t>
      </w:r>
      <w:r w:rsidRPr="005D450E">
        <w:rPr>
          <w:rFonts w:ascii="Calibri" w:eastAsia="Calibri" w:hAnsi="Calibri" w:cs="Calibri"/>
          <w:lang w:val="en-GB"/>
        </w:rPr>
        <w:t xml:space="preserve">) encodes putative glutathione S-transferase, the enzyme family to which maleylacetoacetate isomerase encoded by </w:t>
      </w:r>
      <w:proofErr w:type="spellStart"/>
      <w:r w:rsidRPr="005D450E">
        <w:rPr>
          <w:rFonts w:ascii="Calibri" w:eastAsia="Calibri" w:hAnsi="Calibri" w:cs="Calibri"/>
          <w:i/>
          <w:lang w:val="en-GB"/>
        </w:rPr>
        <w:t>maiA</w:t>
      </w:r>
      <w:proofErr w:type="spellEnd"/>
      <w:r w:rsidRPr="005D450E">
        <w:rPr>
          <w:rFonts w:ascii="Calibri" w:eastAsia="Calibri" w:hAnsi="Calibri" w:cs="Calibri"/>
          <w:lang w:val="en-GB"/>
        </w:rPr>
        <w:t xml:space="preserve"> gene of </w:t>
      </w:r>
      <w:r w:rsidRPr="005D450E">
        <w:rPr>
          <w:rFonts w:ascii="Calibri" w:eastAsia="Calibri" w:hAnsi="Calibri" w:cs="Calibri"/>
          <w:i/>
          <w:lang w:val="en-GB"/>
        </w:rPr>
        <w:t>A. fumigatus</w:t>
      </w:r>
      <w:r w:rsidR="008522A9">
        <w:rPr>
          <w:rFonts w:ascii="Calibri" w:eastAsia="Calibri" w:hAnsi="Calibri" w:cs="Calibri"/>
          <w:i/>
          <w:lang w:val="en-GB"/>
        </w:rPr>
        <w:t xml:space="preserve"> </w:t>
      </w:r>
      <w:r w:rsidR="008522A9" w:rsidRPr="005D450E">
        <w:rPr>
          <w:rFonts w:ascii="Calibri" w:eastAsia="Calibri" w:hAnsi="Calibri" w:cs="Calibri"/>
          <w:lang w:val="en-GB"/>
        </w:rPr>
        <w:t>belongs</w:t>
      </w:r>
      <w:r w:rsidRPr="005D450E">
        <w:rPr>
          <w:rFonts w:ascii="Calibri" w:eastAsia="Calibri" w:hAnsi="Calibri" w:cs="Calibri"/>
          <w:lang w:val="en-GB"/>
        </w:rPr>
        <w:t xml:space="preserve">. Notably, these three genes of </w:t>
      </w:r>
      <w:r w:rsidRPr="005D450E">
        <w:rPr>
          <w:rFonts w:ascii="Calibri" w:eastAsia="Calibri" w:hAnsi="Calibri" w:cs="Calibri"/>
          <w:i/>
          <w:lang w:val="en-GB"/>
        </w:rPr>
        <w:t>Y. lipolytica</w:t>
      </w:r>
      <w:r w:rsidRPr="005D450E">
        <w:rPr>
          <w:rFonts w:ascii="Calibri" w:eastAsia="Calibri" w:hAnsi="Calibri" w:cs="Calibri"/>
          <w:lang w:val="en-GB"/>
        </w:rPr>
        <w:t xml:space="preserve"> are placed in the same order and orientation as the HGA-degradation cluster of </w:t>
      </w:r>
      <w:r w:rsidRPr="005D450E">
        <w:rPr>
          <w:rFonts w:ascii="Calibri" w:eastAsia="Calibri" w:hAnsi="Calibri" w:cs="Calibri"/>
          <w:i/>
          <w:lang w:val="en-GB"/>
        </w:rPr>
        <w:t>Aspergillus sp</w:t>
      </w:r>
      <w:hyperlink w:anchor="_ENREF_4" w:tooltip="Fernandez-Canon, 1998 #267" w:history="1">
        <w:r w:rsidR="0016608B">
          <w:rPr>
            <w:rFonts w:ascii="Calibri" w:eastAsia="Calibri" w:hAnsi="Calibri" w:cs="Calibri"/>
            <w:lang w:val="en-GB"/>
          </w:rPr>
          <w:fldChar w:fldCharType="begin"/>
        </w:r>
        <w:r w:rsidR="0016608B">
          <w:rPr>
            <w:rFonts w:ascii="Calibri" w:eastAsia="Calibri" w:hAnsi="Calibri" w:cs="Calibri"/>
            <w:lang w:val="en-GB"/>
          </w:rPr>
          <w:instrText xml:space="preserve"> ADDIN EN.CITE &lt;EndNote&gt;&lt;Cite&gt;&lt;Author&gt;Fernandez-Canon&lt;/Author&gt;&lt;Year&gt;1998&lt;/Year&gt;&lt;RecNum&gt;267&lt;/RecNum&gt;&lt;DisplayText&gt;&lt;style face="superscript"&gt;4&lt;/style&gt;&lt;/DisplayText&gt;&lt;record&gt;&lt;rec-number&gt;267&lt;/rec-number&gt;&lt;foreign-keys&gt;&lt;key app="EN" db-id="055f25fr8rpvf4e0p9vxtpe6ewfrffax9ppv"&gt;267&lt;/key&gt;&lt;/foreign-keys&gt;&lt;ref-type name="Journal Article"&gt;17&lt;/ref-type&gt;&lt;contributors&gt;&lt;authors&gt;&lt;author&gt;Fernandez-Canon, J. M.&lt;/author&gt;&lt;author&gt;Penalva, M. A.&lt;/author&gt;&lt;/authors&gt;&lt;/contributors&gt;&lt;auth-address&gt;Departamento de Microbiologia Molecular, Centro de Investigaciones Biologicas del Consejo Superior de Investigaciones Cientificas, Velazquez 144, 28006 Madrid, Spain.&lt;/auth-address&gt;&lt;titles&gt;&lt;title&gt;Characterization of a fungal maleylacetoacetate isomerase gene and identification of its human homologue&lt;/title&gt;&lt;secondary-title&gt;J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chemistry&lt;/abbr-1&gt;&lt;/alt-periodical&gt;&lt;pages&gt;329-337&lt;/pages&gt;&lt;volume&gt;273&lt;/volume&gt;&lt;number&gt;1&lt;/number&gt;&lt;keywords&gt;&lt;keyword&gt;Amino Acid Sequence&lt;/keyword&gt;&lt;keyword&gt;Aspergillus nidulans/*enzymology&lt;/keyword&gt;&lt;keyword&gt;Base Sequence&lt;/keyword&gt;&lt;keyword&gt;DNA, Complementary&lt;/keyword&gt;&lt;keyword&gt;Gas Chromatography-Mass Spectrometry&lt;/keyword&gt;&lt;keyword&gt;Humans&lt;/keyword&gt;&lt;keyword&gt;Molecular Sequence Data&lt;/keyword&gt;&lt;keyword&gt;Multigene Family&lt;/keyword&gt;&lt;keyword&gt;Sequence Homology, Amino Acid&lt;/keyword&gt;&lt;keyword&gt;cis-trans-Isomerases/*genetics&lt;/keyword&gt;&lt;/keywords&gt;&lt;dates&gt;&lt;year&gt;1998&lt;/year&gt;&lt;pub-dates&gt;&lt;date&gt;Jan 2&lt;/date&gt;&lt;/pub-dates&gt;&lt;/dates&gt;&lt;isbn&gt;0021-9258 (Print)&amp;#xD;0021-9258 (Linking)&lt;/isbn&gt;&lt;accession-num&gt;9417084&lt;/accession-num&gt;&lt;urls&gt;&lt;related-urls&gt;&lt;url&gt;http://www.ncbi.nlm.nih.gov/pubmed/9417084&lt;/url&gt;&lt;/related-urls&gt;&lt;/urls&gt;&lt;electronic-resource-num&gt;10.1074/jbc.273.1.329&lt;/electronic-resource-num&gt;&lt;/record&gt;&lt;/Cite&gt;&lt;/EndNote&gt;</w:instrText>
        </w:r>
        <w:r w:rsidR="0016608B">
          <w:rPr>
            <w:rFonts w:ascii="Calibri" w:eastAsia="Calibri" w:hAnsi="Calibri" w:cs="Calibri"/>
            <w:lang w:val="en-GB"/>
          </w:rPr>
          <w:fldChar w:fldCharType="separate"/>
        </w:r>
        <w:r w:rsidR="0016608B" w:rsidRPr="0016608B">
          <w:rPr>
            <w:rFonts w:ascii="Calibri" w:eastAsia="Calibri" w:hAnsi="Calibri" w:cs="Calibri"/>
            <w:noProof/>
            <w:vertAlign w:val="superscript"/>
            <w:lang w:val="en-GB"/>
          </w:rPr>
          <w:t>4</w:t>
        </w:r>
        <w:r w:rsidR="0016608B">
          <w:rPr>
            <w:rFonts w:ascii="Calibri" w:eastAsia="Calibri" w:hAnsi="Calibri" w:cs="Calibri"/>
            <w:lang w:val="en-GB"/>
          </w:rPr>
          <w:fldChar w:fldCharType="end"/>
        </w:r>
      </w:hyperlink>
      <w:r w:rsidRPr="005D450E">
        <w:rPr>
          <w:rFonts w:ascii="Calibri" w:eastAsia="Calibri" w:hAnsi="Calibri" w:cs="Calibri"/>
          <w:lang w:val="en-GB"/>
        </w:rPr>
        <w:t>.</w:t>
      </w:r>
    </w:p>
    <w:p w14:paraId="7F0220B6" w14:textId="77777777" w:rsidR="00AE4C92" w:rsidRPr="005D450E" w:rsidRDefault="00AE4C92">
      <w:pPr>
        <w:jc w:val="both"/>
        <w:rPr>
          <w:rFonts w:ascii="Calibri" w:eastAsia="Calibri" w:hAnsi="Calibri" w:cs="Calibri"/>
          <w:lang w:val="en-GB"/>
        </w:rPr>
      </w:pPr>
    </w:p>
    <w:p w14:paraId="0315DBF9" w14:textId="77777777" w:rsidR="00F560C7" w:rsidRDefault="00F560C7" w:rsidP="00F560C7">
      <w:pPr>
        <w:jc w:val="center"/>
        <w:rPr>
          <w:lang w:val="en-GB"/>
        </w:rPr>
      </w:pPr>
      <w:r>
        <w:rPr>
          <w:noProof/>
          <w:lang w:val="en-GB"/>
        </w:rPr>
        <w:drawing>
          <wp:inline distT="0" distB="0" distL="0" distR="0" wp14:anchorId="78A4801F" wp14:editId="59D42CF5">
            <wp:extent cx="4304045" cy="248602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0472" cy="2501289"/>
                    </a:xfrm>
                    <a:prstGeom prst="rect">
                      <a:avLst/>
                    </a:prstGeom>
                    <a:noFill/>
                    <a:ln>
                      <a:noFill/>
                    </a:ln>
                  </pic:spPr>
                </pic:pic>
              </a:graphicData>
            </a:graphic>
          </wp:inline>
        </w:drawing>
      </w:r>
    </w:p>
    <w:p w14:paraId="1E49F661" w14:textId="77777777" w:rsidR="00AE4C92" w:rsidRPr="005D450E" w:rsidRDefault="00AE4C92">
      <w:pPr>
        <w:jc w:val="center"/>
        <w:rPr>
          <w:rFonts w:ascii="Calibri" w:eastAsia="Calibri" w:hAnsi="Calibri" w:cs="Calibri"/>
          <w:lang w:val="en-GB"/>
        </w:rPr>
      </w:pPr>
    </w:p>
    <w:p w14:paraId="167DA907" w14:textId="1275AC6F" w:rsidR="00AE4C92" w:rsidRPr="005D450E" w:rsidRDefault="00CF1589">
      <w:pPr>
        <w:jc w:val="both"/>
        <w:rPr>
          <w:rFonts w:ascii="Calibri" w:eastAsia="Calibri" w:hAnsi="Calibri" w:cs="Calibri"/>
          <w:lang w:val="en-GB"/>
        </w:rPr>
      </w:pPr>
      <w:r w:rsidRPr="005D450E">
        <w:rPr>
          <w:rFonts w:ascii="Calibri" w:eastAsia="Calibri" w:hAnsi="Calibri" w:cs="Calibri"/>
          <w:b/>
          <w:lang w:val="en-GB"/>
        </w:rPr>
        <w:t xml:space="preserve">Fig. </w:t>
      </w:r>
      <w:r w:rsidR="00F01370" w:rsidRPr="00F01370">
        <w:rPr>
          <w:rFonts w:ascii="Calibri" w:eastAsia="Calibri" w:hAnsi="Calibri" w:cs="Calibri"/>
          <w:b/>
          <w:lang w:val="en-GB"/>
        </w:rPr>
        <w:t>S41</w:t>
      </w:r>
      <w:r w:rsidRPr="005D450E">
        <w:rPr>
          <w:rFonts w:ascii="Calibri" w:eastAsia="Calibri" w:hAnsi="Calibri" w:cs="Calibri"/>
          <w:lang w:val="en-GB"/>
        </w:rPr>
        <w:t xml:space="preserve"> Putative HGA degradation cluster of </w:t>
      </w:r>
      <w:r w:rsidRPr="005D450E">
        <w:rPr>
          <w:rFonts w:ascii="Calibri" w:eastAsia="Calibri" w:hAnsi="Calibri" w:cs="Calibri"/>
          <w:i/>
          <w:lang w:val="en-GB"/>
        </w:rPr>
        <w:t>Y. lipolytica</w:t>
      </w:r>
      <w:r w:rsidRPr="005D450E">
        <w:rPr>
          <w:rFonts w:ascii="Calibri" w:eastAsia="Calibri" w:hAnsi="Calibri" w:cs="Calibri"/>
          <w:lang w:val="en-GB"/>
        </w:rPr>
        <w:t xml:space="preserve">. </w:t>
      </w:r>
      <w:r w:rsidRPr="005D450E">
        <w:rPr>
          <w:rFonts w:ascii="Calibri" w:eastAsia="Calibri" w:hAnsi="Calibri" w:cs="Calibri"/>
          <w:b/>
          <w:lang w:val="en-GB"/>
        </w:rPr>
        <w:t>A</w:t>
      </w:r>
      <w:r w:rsidRPr="005D450E">
        <w:rPr>
          <w:rFonts w:ascii="Calibri" w:eastAsia="Calibri" w:hAnsi="Calibri" w:cs="Calibri"/>
          <w:lang w:val="en-GB"/>
        </w:rPr>
        <w:t xml:space="preserve">, structure of the telomeric region of chromosome D of </w:t>
      </w:r>
      <w:r w:rsidRPr="005D450E">
        <w:rPr>
          <w:rFonts w:ascii="Calibri" w:eastAsia="Calibri" w:hAnsi="Calibri" w:cs="Calibri"/>
          <w:i/>
          <w:lang w:val="en-GB"/>
        </w:rPr>
        <w:t>Y. lipolytica</w:t>
      </w:r>
      <w:r w:rsidRPr="005D450E">
        <w:rPr>
          <w:rFonts w:ascii="Calibri" w:eastAsia="Calibri" w:hAnsi="Calibri" w:cs="Calibri"/>
          <w:lang w:val="en-GB"/>
        </w:rPr>
        <w:t xml:space="preserve"> W29. The gene cluster includes </w:t>
      </w:r>
      <w:r w:rsidRPr="005D450E">
        <w:rPr>
          <w:rFonts w:ascii="Calibri" w:eastAsia="Calibri" w:hAnsi="Calibri" w:cs="Calibri"/>
          <w:i/>
          <w:lang w:val="en-GB"/>
        </w:rPr>
        <w:t xml:space="preserve">HMG2 </w:t>
      </w:r>
      <w:r w:rsidRPr="005D450E">
        <w:rPr>
          <w:rFonts w:ascii="Calibri" w:eastAsia="Calibri" w:hAnsi="Calibri" w:cs="Calibri"/>
          <w:lang w:val="en-GB"/>
        </w:rPr>
        <w:t xml:space="preserve">(homogentisate 1,2-dioxygenase), </w:t>
      </w:r>
      <w:r w:rsidRPr="005D450E">
        <w:rPr>
          <w:rFonts w:ascii="Calibri" w:eastAsia="Calibri" w:hAnsi="Calibri" w:cs="Calibri"/>
          <w:i/>
          <w:lang w:val="en-GB"/>
        </w:rPr>
        <w:t>ORF2</w:t>
      </w:r>
      <w:r w:rsidRPr="005D450E">
        <w:rPr>
          <w:rFonts w:ascii="Calibri" w:eastAsia="Calibri" w:hAnsi="Calibri" w:cs="Calibri"/>
          <w:lang w:val="en-GB"/>
        </w:rPr>
        <w:t xml:space="preserve"> </w:t>
      </w:r>
      <w:r w:rsidR="00C27F92">
        <w:rPr>
          <w:rFonts w:ascii="Calibri" w:eastAsia="Calibri" w:hAnsi="Calibri" w:cs="Calibri"/>
          <w:lang w:val="en-GB"/>
        </w:rPr>
        <w:t xml:space="preserve">is </w:t>
      </w:r>
      <w:r w:rsidR="00C27F92" w:rsidRPr="00DD7542">
        <w:rPr>
          <w:rFonts w:ascii="Calibri" w:hAnsi="Calibri" w:cs="Calibri"/>
          <w:lang w:val="en-GB"/>
        </w:rPr>
        <w:t>YALI1_D36215g</w:t>
      </w:r>
      <w:r w:rsidR="00C27F92" w:rsidRPr="005D450E">
        <w:rPr>
          <w:rFonts w:ascii="Calibri" w:eastAsia="Calibri" w:hAnsi="Calibri" w:cs="Calibri"/>
          <w:lang w:val="en-GB"/>
        </w:rPr>
        <w:t xml:space="preserve"> </w:t>
      </w:r>
      <w:r w:rsidRPr="005D450E">
        <w:rPr>
          <w:rFonts w:ascii="Calibri" w:eastAsia="Calibri" w:hAnsi="Calibri" w:cs="Calibri"/>
          <w:lang w:val="en-GB"/>
        </w:rPr>
        <w:t xml:space="preserve">(putative fumarylacetoacetate hydrolase), and </w:t>
      </w:r>
      <w:r w:rsidRPr="005D450E">
        <w:rPr>
          <w:rFonts w:ascii="Calibri" w:eastAsia="Calibri" w:hAnsi="Calibri" w:cs="Calibri"/>
          <w:i/>
          <w:lang w:val="en-GB"/>
        </w:rPr>
        <w:t>ORF3</w:t>
      </w:r>
      <w:r w:rsidRPr="005D450E">
        <w:rPr>
          <w:rFonts w:ascii="Calibri" w:eastAsia="Calibri" w:hAnsi="Calibri" w:cs="Calibri"/>
          <w:lang w:val="en-GB"/>
        </w:rPr>
        <w:t xml:space="preserve"> </w:t>
      </w:r>
      <w:r w:rsidR="00C27F92" w:rsidRPr="00DD7542">
        <w:rPr>
          <w:rFonts w:ascii="Calibri" w:hAnsi="Calibri" w:cs="Calibri"/>
          <w:lang w:val="en-GB"/>
        </w:rPr>
        <w:t>YALI1_D36182g</w:t>
      </w:r>
      <w:r w:rsidR="00C27F92" w:rsidRPr="005D450E">
        <w:rPr>
          <w:rFonts w:ascii="Calibri" w:eastAsia="Calibri" w:hAnsi="Calibri" w:cs="Calibri"/>
          <w:lang w:val="en-GB"/>
        </w:rPr>
        <w:t xml:space="preserve"> </w:t>
      </w:r>
      <w:r w:rsidRPr="005D450E">
        <w:rPr>
          <w:rFonts w:ascii="Calibri" w:eastAsia="Calibri" w:hAnsi="Calibri" w:cs="Calibri"/>
          <w:lang w:val="en-GB"/>
        </w:rPr>
        <w:t xml:space="preserve">(putative maleylacetoacetate isomerase). Hatched box is a terminal non-unique sequence repeated in the W29 genome. Nucleotide numbering is shown according to the published W29 chromosome D sequence (GenBank CP017556.1). The position of Cas9 cut site is shown that leads to chromosome truncation as described in the text. </w:t>
      </w:r>
      <w:r w:rsidRPr="005D450E">
        <w:rPr>
          <w:rFonts w:ascii="Calibri" w:eastAsia="Calibri" w:hAnsi="Calibri" w:cs="Calibri"/>
          <w:b/>
          <w:lang w:val="en-GB"/>
        </w:rPr>
        <w:t>B</w:t>
      </w:r>
      <w:r w:rsidRPr="005D450E">
        <w:rPr>
          <w:rFonts w:ascii="Calibri" w:eastAsia="Calibri" w:hAnsi="Calibri" w:cs="Calibri"/>
          <w:lang w:val="en-GB"/>
        </w:rPr>
        <w:t xml:space="preserve">, structure of similar HGA degradation cluster in </w:t>
      </w:r>
      <w:r w:rsidRPr="005D450E">
        <w:rPr>
          <w:rFonts w:ascii="Calibri" w:eastAsia="Calibri" w:hAnsi="Calibri" w:cs="Calibri"/>
          <w:i/>
          <w:lang w:val="en-GB"/>
        </w:rPr>
        <w:t>A. fumigatus</w:t>
      </w:r>
      <w:r w:rsidRPr="005D450E">
        <w:rPr>
          <w:rFonts w:ascii="Calibri" w:eastAsia="Calibri" w:hAnsi="Calibri" w:cs="Calibri"/>
          <w:lang w:val="en-GB"/>
        </w:rPr>
        <w:t xml:space="preserve"> (GenBank NC 007195.1).</w:t>
      </w:r>
    </w:p>
    <w:p w14:paraId="6DCA3773" w14:textId="77777777" w:rsidR="00AE4C92" w:rsidRPr="005D450E" w:rsidRDefault="00AE4C92">
      <w:pPr>
        <w:jc w:val="both"/>
        <w:rPr>
          <w:rFonts w:ascii="Calibri" w:eastAsia="Calibri" w:hAnsi="Calibri" w:cs="Calibri"/>
          <w:lang w:val="en-GB"/>
        </w:rPr>
      </w:pPr>
    </w:p>
    <w:p w14:paraId="01BE22AE" w14:textId="4B4D35D0" w:rsidR="00AE4C92" w:rsidRPr="005D450E" w:rsidRDefault="00CF1589">
      <w:pPr>
        <w:jc w:val="both"/>
        <w:rPr>
          <w:rFonts w:ascii="Calibri" w:eastAsia="Calibri" w:hAnsi="Calibri" w:cs="Calibri"/>
          <w:lang w:val="en-GB"/>
        </w:rPr>
      </w:pPr>
      <w:r w:rsidRPr="005D450E">
        <w:rPr>
          <w:rFonts w:ascii="Calibri" w:eastAsia="Calibri" w:hAnsi="Calibri" w:cs="Calibri"/>
          <w:lang w:val="en-GB"/>
        </w:rPr>
        <w:tab/>
        <w:t xml:space="preserve">To </w:t>
      </w:r>
      <w:r w:rsidRPr="007434C5">
        <w:rPr>
          <w:rFonts w:ascii="Calibri" w:eastAsia="Calibri" w:hAnsi="Calibri" w:cs="Calibri"/>
          <w:lang w:val="en-GB"/>
        </w:rPr>
        <w:t xml:space="preserve">test the effect of </w:t>
      </w:r>
      <w:r w:rsidRPr="007434C5">
        <w:rPr>
          <w:rFonts w:ascii="Calibri" w:eastAsia="Calibri" w:hAnsi="Calibri" w:cs="Calibri"/>
          <w:i/>
          <w:lang w:val="en-GB"/>
        </w:rPr>
        <w:t>HMG2</w:t>
      </w:r>
      <w:r w:rsidRPr="007434C5">
        <w:rPr>
          <w:rFonts w:ascii="Calibri" w:eastAsia="Calibri" w:hAnsi="Calibri" w:cs="Calibri"/>
          <w:lang w:val="en-GB"/>
        </w:rPr>
        <w:t xml:space="preserve"> disruption, we assembled pCasNA-HMG2 helper cutting </w:t>
      </w:r>
      <w:r w:rsidR="00A53120">
        <w:rPr>
          <w:rFonts w:ascii="Calibri" w:eastAsia="Calibri" w:hAnsi="Calibri" w:cs="Calibri"/>
          <w:lang w:val="en-GB"/>
        </w:rPr>
        <w:t>within the coding sequence</w:t>
      </w:r>
      <w:r w:rsidR="00A53120" w:rsidRPr="007434C5">
        <w:rPr>
          <w:rFonts w:ascii="Calibri" w:eastAsia="Calibri" w:hAnsi="Calibri" w:cs="Calibri"/>
          <w:lang w:val="en-GB"/>
        </w:rPr>
        <w:t xml:space="preserve"> </w:t>
      </w:r>
      <w:r w:rsidRPr="007434C5">
        <w:rPr>
          <w:rFonts w:ascii="Calibri" w:eastAsia="Calibri" w:hAnsi="Calibri" w:cs="Calibri"/>
          <w:lang w:val="en-GB"/>
        </w:rPr>
        <w:t xml:space="preserve">of this gene (Table S17). Since </w:t>
      </w:r>
      <w:r w:rsidRPr="007434C5">
        <w:rPr>
          <w:rFonts w:ascii="Calibri" w:eastAsia="Calibri" w:hAnsi="Calibri" w:cs="Calibri"/>
          <w:i/>
          <w:lang w:val="en-GB"/>
        </w:rPr>
        <w:t>HMG2</w:t>
      </w:r>
      <w:r w:rsidRPr="007434C5">
        <w:rPr>
          <w:rFonts w:ascii="Calibri" w:eastAsia="Calibri" w:hAnsi="Calibri" w:cs="Calibri"/>
          <w:lang w:val="en-GB"/>
        </w:rPr>
        <w:t xml:space="preserve"> is the last unique sequence on the chromosome D, such a double-strand break will not affect the chromosome integrity if left unrepaired. Surprisingly, transformation of wild type background strain S244 with pCasNA-HMG2 resulted in numerous colonies secreting</w:t>
      </w:r>
      <w:r w:rsidR="00A53120">
        <w:rPr>
          <w:rFonts w:ascii="Calibri" w:eastAsia="Calibri" w:hAnsi="Calibri" w:cs="Calibri"/>
          <w:lang w:val="en-GB"/>
        </w:rPr>
        <w:t xml:space="preserve"> a</w:t>
      </w:r>
      <w:r w:rsidRPr="007434C5">
        <w:rPr>
          <w:rFonts w:ascii="Calibri" w:eastAsia="Calibri" w:hAnsi="Calibri" w:cs="Calibri"/>
          <w:lang w:val="en-GB"/>
        </w:rPr>
        <w:t xml:space="preserve"> brown pigment on YPD medium (Fig. </w:t>
      </w:r>
      <w:r w:rsidR="00F01370" w:rsidRPr="00F01370">
        <w:rPr>
          <w:rFonts w:ascii="Calibri" w:eastAsia="Calibri" w:hAnsi="Calibri" w:cs="Calibri"/>
          <w:lang w:val="en-GB"/>
        </w:rPr>
        <w:t>S42</w:t>
      </w:r>
      <w:r w:rsidRPr="007434C5">
        <w:rPr>
          <w:rFonts w:ascii="Calibri" w:eastAsia="Calibri" w:hAnsi="Calibri" w:cs="Calibri"/>
          <w:lang w:val="en-GB"/>
        </w:rPr>
        <w:t>). It is well known</w:t>
      </w:r>
      <w:r w:rsidRPr="005D450E">
        <w:rPr>
          <w:rFonts w:ascii="Calibri" w:eastAsia="Calibri" w:hAnsi="Calibri" w:cs="Calibri"/>
          <w:lang w:val="en-GB"/>
        </w:rPr>
        <w:t xml:space="preserve"> that pyomelanin is the product of self-oxidation and polymerization of HGA formed from aromatic amino acids</w:t>
      </w:r>
      <w:hyperlink w:anchor="_ENREF_5" w:tooltip="Carreira, 2001 #235" w:history="1">
        <w:r w:rsidR="0016608B">
          <w:rPr>
            <w:rFonts w:ascii="Calibri" w:eastAsia="Calibri" w:hAnsi="Calibri" w:cs="Calibri"/>
            <w:lang w:val="en-GB"/>
          </w:rPr>
          <w:fldChar w:fldCharType="begin">
            <w:fldData xml:space="preserve">PEVuZE5vdGU+PENpdGU+PEF1dGhvcj5DYXJyZWlyYTwvQXV0aG9yPjxZZWFyPjIwMDE8L1llYXI+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</w:fldData>
          </w:fldChar>
        </w:r>
        <w:r w:rsidR="0016608B">
          <w:rPr>
            <w:rFonts w:ascii="Calibri" w:eastAsia="Calibri" w:hAnsi="Calibri" w:cs="Calibri"/>
            <w:lang w:val="en-GB"/>
          </w:rPr>
          <w:instrText xml:space="preserve"> ADDIN EN.CITE </w:instrText>
        </w:r>
        <w:r w:rsidR="0016608B">
          <w:rPr>
            <w:rFonts w:ascii="Calibri" w:eastAsia="Calibri" w:hAnsi="Calibri" w:cs="Calibri"/>
            <w:lang w:val="en-GB"/>
          </w:rPr>
          <w:fldChar w:fldCharType="begin">
            <w:fldData xml:space="preserve">PEVuZE5vdGU+PENpdGU+PEF1dGhvcj5DYXJyZWlyYTwvQXV0aG9yPjxZZWFyPjIwMDE8L1llYXI+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</w:fldData>
          </w:fldChar>
        </w:r>
        <w:r w:rsidR="0016608B">
          <w:rPr>
            <w:rFonts w:ascii="Calibri" w:eastAsia="Calibri" w:hAnsi="Calibri" w:cs="Calibri"/>
            <w:lang w:val="en-GB"/>
          </w:rPr>
          <w:instrText xml:space="preserve"> ADDIN EN.CITE.DATA </w:instrText>
        </w:r>
        <w:r w:rsidR="0016608B">
          <w:rPr>
            <w:rFonts w:ascii="Calibri" w:eastAsia="Calibri" w:hAnsi="Calibri" w:cs="Calibri"/>
            <w:lang w:val="en-GB"/>
          </w:rPr>
        </w:r>
        <w:r w:rsidR="0016608B">
          <w:rPr>
            <w:rFonts w:ascii="Calibri" w:eastAsia="Calibri" w:hAnsi="Calibri" w:cs="Calibri"/>
            <w:lang w:val="en-GB"/>
          </w:rPr>
          <w:fldChar w:fldCharType="end"/>
        </w:r>
        <w:r w:rsidR="0016608B">
          <w:rPr>
            <w:rFonts w:ascii="Calibri" w:eastAsia="Calibri" w:hAnsi="Calibri" w:cs="Calibri"/>
            <w:lang w:val="en-GB"/>
          </w:rPr>
        </w:r>
        <w:r w:rsidR="0016608B">
          <w:rPr>
            <w:rFonts w:ascii="Calibri" w:eastAsia="Calibri" w:hAnsi="Calibri" w:cs="Calibri"/>
            <w:lang w:val="en-GB"/>
          </w:rPr>
          <w:fldChar w:fldCharType="separate"/>
        </w:r>
        <w:r w:rsidR="0016608B" w:rsidRPr="0016608B">
          <w:rPr>
            <w:rFonts w:ascii="Calibri" w:eastAsia="Calibri" w:hAnsi="Calibri" w:cs="Calibri"/>
            <w:noProof/>
            <w:vertAlign w:val="superscript"/>
            <w:lang w:val="en-GB"/>
          </w:rPr>
          <w:t>5</w:t>
        </w:r>
        <w:r w:rsidR="0016608B">
          <w:rPr>
            <w:rFonts w:ascii="Calibri" w:eastAsia="Calibri" w:hAnsi="Calibri" w:cs="Calibri"/>
            <w:lang w:val="en-GB"/>
          </w:rPr>
          <w:fldChar w:fldCharType="end"/>
        </w:r>
      </w:hyperlink>
      <w:r w:rsidRPr="005D450E">
        <w:rPr>
          <w:rFonts w:ascii="Calibri" w:eastAsia="Calibri" w:hAnsi="Calibri" w:cs="Calibri"/>
          <w:lang w:val="en-GB"/>
        </w:rPr>
        <w:t xml:space="preserve">. At the same time, homogentisate 1,2-dioxygenase depletes HGA and, therefore its inactivation </w:t>
      </w:r>
      <w:r w:rsidR="00A53120">
        <w:rPr>
          <w:rFonts w:ascii="Calibri" w:eastAsia="Calibri" w:hAnsi="Calibri" w:cs="Calibri"/>
          <w:lang w:val="en-GB"/>
        </w:rPr>
        <w:t>would</w:t>
      </w:r>
      <w:r w:rsidR="00A53120" w:rsidRPr="005D450E">
        <w:rPr>
          <w:rFonts w:ascii="Calibri" w:eastAsia="Calibri" w:hAnsi="Calibri" w:cs="Calibri"/>
          <w:lang w:val="en-GB"/>
        </w:rPr>
        <w:t xml:space="preserve"> </w:t>
      </w:r>
      <w:r w:rsidRPr="005D450E">
        <w:rPr>
          <w:rFonts w:ascii="Calibri" w:eastAsia="Calibri" w:hAnsi="Calibri" w:cs="Calibri"/>
          <w:lang w:val="en-GB"/>
        </w:rPr>
        <w:t xml:space="preserve">facilitate pyomelanin formation. Therefore, this disruption enabled phenotype-based characterization of </w:t>
      </w:r>
      <w:r w:rsidRPr="005D450E">
        <w:rPr>
          <w:rFonts w:ascii="Calibri" w:eastAsia="Calibri" w:hAnsi="Calibri" w:cs="Calibri"/>
          <w:i/>
          <w:lang w:val="en-GB"/>
        </w:rPr>
        <w:t>HMG2</w:t>
      </w:r>
      <w:r w:rsidRPr="005D450E">
        <w:rPr>
          <w:rFonts w:ascii="Calibri" w:eastAsia="Calibri" w:hAnsi="Calibri" w:cs="Calibri"/>
          <w:lang w:val="en-GB"/>
        </w:rPr>
        <w:t xml:space="preserve"> via visualisation of pyomelanin. </w:t>
      </w:r>
    </w:p>
    <w:p w14:paraId="76450FE6" w14:textId="77777777" w:rsidR="00AE4C92" w:rsidRPr="005D450E" w:rsidRDefault="00AE4C92">
      <w:pPr>
        <w:jc w:val="both"/>
        <w:rPr>
          <w:rFonts w:ascii="Calibri" w:eastAsia="Calibri" w:hAnsi="Calibri" w:cs="Calibri"/>
          <w:lang w:val="en-GB"/>
        </w:rPr>
      </w:pPr>
    </w:p>
    <w:p w14:paraId="70B964D4" w14:textId="77777777" w:rsidR="00F560C7" w:rsidRPr="00B13654" w:rsidRDefault="00F560C7" w:rsidP="00F560C7">
      <w:pPr>
        <w:jc w:val="center"/>
        <w:rPr>
          <w:rFonts w:asciiTheme="minorHAnsi" w:hAnsiTheme="minorHAnsi" w:cstheme="minorHAnsi"/>
          <w:lang w:val="en-GB"/>
        </w:rPr>
      </w:pPr>
      <w:r>
        <w:rPr>
          <w:rFonts w:asciiTheme="minorHAnsi" w:hAnsiTheme="minorHAnsi" w:cstheme="minorHAnsi"/>
          <w:noProof/>
          <w:lang w:val="en-GB" w:eastAsia="en-GB"/>
        </w:rPr>
        <w:drawing>
          <wp:inline distT="0" distB="0" distL="0" distR="0" wp14:anchorId="135E02BE" wp14:editId="189BF1E4">
            <wp:extent cx="1657350" cy="1663700"/>
            <wp:effectExtent l="0" t="0" r="0" b="0"/>
            <wp:docPr id="8" name="Рисунок 8" descr="S725 dHMG2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725 dHMG2 (cr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663700"/>
                    </a:xfrm>
                    <a:prstGeom prst="rect">
                      <a:avLst/>
                    </a:prstGeom>
                    <a:noFill/>
                    <a:ln>
                      <a:noFill/>
                    </a:ln>
                  </pic:spPr>
                </pic:pic>
              </a:graphicData>
            </a:graphic>
          </wp:inline>
        </w:drawing>
      </w:r>
    </w:p>
    <w:p w14:paraId="10F096A2" w14:textId="77777777" w:rsidR="00AE4C92" w:rsidRPr="005D450E" w:rsidRDefault="00AE4C92">
      <w:pPr>
        <w:jc w:val="both"/>
        <w:rPr>
          <w:rFonts w:ascii="Calibri" w:eastAsia="Calibri" w:hAnsi="Calibri" w:cs="Calibri"/>
          <w:lang w:val="en-GB"/>
        </w:rPr>
      </w:pPr>
    </w:p>
    <w:p w14:paraId="78CF89C8" w14:textId="0A39F525" w:rsidR="00AE4C92" w:rsidRPr="005D450E" w:rsidRDefault="00CF1589">
      <w:pPr>
        <w:jc w:val="both"/>
        <w:rPr>
          <w:rFonts w:ascii="Calibri" w:eastAsia="Calibri" w:hAnsi="Calibri" w:cs="Calibri"/>
          <w:lang w:val="en-GB"/>
        </w:rPr>
      </w:pPr>
      <w:r w:rsidRPr="005D450E">
        <w:rPr>
          <w:rFonts w:ascii="Calibri" w:eastAsia="Calibri" w:hAnsi="Calibri" w:cs="Calibri"/>
          <w:b/>
          <w:lang w:val="en-GB"/>
        </w:rPr>
        <w:t xml:space="preserve">Fig. </w:t>
      </w:r>
      <w:r w:rsidR="00F01370" w:rsidRPr="00F01370">
        <w:rPr>
          <w:rFonts w:ascii="Calibri" w:eastAsia="Calibri" w:hAnsi="Calibri" w:cs="Calibri"/>
          <w:b/>
          <w:lang w:val="en-GB"/>
        </w:rPr>
        <w:t>S42</w:t>
      </w:r>
      <w:r w:rsidRPr="005D450E">
        <w:rPr>
          <w:rFonts w:ascii="Calibri" w:eastAsia="Calibri" w:hAnsi="Calibri" w:cs="Calibri"/>
          <w:lang w:val="en-GB"/>
        </w:rPr>
        <w:t xml:space="preserve"> Bioconversion of aromatic amino acids from rich medium into pyomelanin by </w:t>
      </w:r>
      <w:r w:rsidRPr="005D450E">
        <w:rPr>
          <w:rFonts w:ascii="Calibri" w:eastAsia="Calibri" w:hAnsi="Calibri" w:cs="Calibri"/>
          <w:i/>
          <w:lang w:val="en-GB"/>
        </w:rPr>
        <w:t>Y. lipolytica</w:t>
      </w:r>
      <w:r w:rsidRPr="005D450E">
        <w:rPr>
          <w:rFonts w:ascii="Calibri" w:eastAsia="Calibri" w:hAnsi="Calibri" w:cs="Calibri"/>
          <w:lang w:val="en-GB"/>
        </w:rPr>
        <w:t xml:space="preserve"> strain with disrupted </w:t>
      </w:r>
      <w:r w:rsidRPr="005D450E">
        <w:rPr>
          <w:rFonts w:ascii="Calibri" w:eastAsia="Calibri" w:hAnsi="Calibri" w:cs="Calibri"/>
          <w:i/>
          <w:lang w:val="en-GB"/>
        </w:rPr>
        <w:t>HMG2</w:t>
      </w:r>
      <w:r w:rsidRPr="005D450E">
        <w:rPr>
          <w:rFonts w:ascii="Calibri" w:eastAsia="Calibri" w:hAnsi="Calibri" w:cs="Calibri"/>
          <w:lang w:val="en-GB"/>
        </w:rPr>
        <w:t xml:space="preserve"> gene. The strain S725 is S244 derivative with truncation of the telomere region of chromosome D induced by Cas9-helper cutting inside the </w:t>
      </w:r>
      <w:r w:rsidRPr="005D450E">
        <w:rPr>
          <w:rFonts w:ascii="Calibri" w:eastAsia="Calibri" w:hAnsi="Calibri" w:cs="Calibri"/>
          <w:i/>
          <w:lang w:val="en-GB"/>
        </w:rPr>
        <w:t>HMG2</w:t>
      </w:r>
      <w:r w:rsidRPr="005D450E">
        <w:rPr>
          <w:rFonts w:ascii="Calibri" w:eastAsia="Calibri" w:hAnsi="Calibri" w:cs="Calibri"/>
          <w:lang w:val="en-GB"/>
        </w:rPr>
        <w:t xml:space="preserve"> gene.</w:t>
      </w:r>
    </w:p>
    <w:p w14:paraId="4CE5C20E" w14:textId="77777777" w:rsidR="00AE4C92" w:rsidRPr="005D450E" w:rsidRDefault="00AE4C92">
      <w:pPr>
        <w:ind w:firstLine="708"/>
        <w:jc w:val="both"/>
        <w:rPr>
          <w:rFonts w:ascii="Calibri" w:eastAsia="Calibri" w:hAnsi="Calibri" w:cs="Calibri"/>
          <w:lang w:val="en-GB"/>
        </w:rPr>
      </w:pPr>
    </w:p>
    <w:p w14:paraId="25526B6E" w14:textId="1BA1FCF1"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We can speculate that</w:t>
      </w:r>
      <w:r w:rsidR="00A53120">
        <w:rPr>
          <w:rFonts w:ascii="Calibri" w:eastAsia="Calibri" w:hAnsi="Calibri" w:cs="Calibri"/>
          <w:lang w:val="en-GB"/>
        </w:rPr>
        <w:t xml:space="preserve"> the</w:t>
      </w:r>
      <w:r w:rsidRPr="005D450E">
        <w:rPr>
          <w:rFonts w:ascii="Calibri" w:eastAsia="Calibri" w:hAnsi="Calibri" w:cs="Calibri"/>
          <w:lang w:val="en-GB"/>
        </w:rPr>
        <w:t xml:space="preserve"> truncation of this telomeric region </w:t>
      </w:r>
      <w:r w:rsidR="00A53120">
        <w:rPr>
          <w:rFonts w:ascii="Calibri" w:eastAsia="Calibri" w:hAnsi="Calibri" w:cs="Calibri"/>
          <w:lang w:val="en-GB"/>
        </w:rPr>
        <w:t>could</w:t>
      </w:r>
      <w:r w:rsidR="00A53120" w:rsidRPr="005D450E">
        <w:rPr>
          <w:rFonts w:ascii="Calibri" w:eastAsia="Calibri" w:hAnsi="Calibri" w:cs="Calibri"/>
          <w:lang w:val="en-GB"/>
        </w:rPr>
        <w:t xml:space="preserve"> </w:t>
      </w:r>
      <w:r w:rsidRPr="005D450E">
        <w:rPr>
          <w:rFonts w:ascii="Calibri" w:eastAsia="Calibri" w:hAnsi="Calibri" w:cs="Calibri"/>
          <w:lang w:val="en-GB"/>
        </w:rPr>
        <w:t xml:space="preserve">occur spontaneously in nature. Any double-strand break arising in or upstream of </w:t>
      </w:r>
      <w:r w:rsidRPr="005D450E">
        <w:rPr>
          <w:rFonts w:ascii="Calibri" w:eastAsia="Calibri" w:hAnsi="Calibri" w:cs="Calibri"/>
          <w:i/>
          <w:lang w:val="en-GB"/>
        </w:rPr>
        <w:t>HMG2</w:t>
      </w:r>
      <w:r w:rsidRPr="005D450E">
        <w:rPr>
          <w:rFonts w:ascii="Calibri" w:eastAsia="Calibri" w:hAnsi="Calibri" w:cs="Calibri"/>
          <w:lang w:val="en-GB"/>
        </w:rPr>
        <w:t xml:space="preserve"> would lead to the characteristic ‘brown’ phenotype. Due to </w:t>
      </w:r>
      <w:r w:rsidR="00A53120">
        <w:rPr>
          <w:rFonts w:ascii="Calibri" w:eastAsia="Calibri" w:hAnsi="Calibri" w:cs="Calibri"/>
          <w:lang w:val="en-GB"/>
        </w:rPr>
        <w:t>its</w:t>
      </w:r>
      <w:r w:rsidR="00A53120" w:rsidRPr="005D450E">
        <w:rPr>
          <w:rFonts w:ascii="Calibri" w:eastAsia="Calibri" w:hAnsi="Calibri" w:cs="Calibri"/>
          <w:lang w:val="en-GB"/>
        </w:rPr>
        <w:t xml:space="preserve"> </w:t>
      </w:r>
      <w:r w:rsidRPr="005D450E">
        <w:rPr>
          <w:rFonts w:ascii="Calibri" w:eastAsia="Calibri" w:hAnsi="Calibri" w:cs="Calibri"/>
          <w:lang w:val="en-GB"/>
        </w:rPr>
        <w:t xml:space="preserve">chromosomal location, the cell cycle can proceed without </w:t>
      </w:r>
      <w:r w:rsidR="009A7702">
        <w:rPr>
          <w:rFonts w:ascii="Calibri" w:eastAsia="Calibri" w:hAnsi="Calibri" w:cs="Calibri"/>
          <w:lang w:val="en-GB"/>
        </w:rPr>
        <w:t xml:space="preserve">reparation of </w:t>
      </w:r>
      <w:r w:rsidR="0041002B">
        <w:rPr>
          <w:rFonts w:ascii="Calibri" w:eastAsia="Calibri" w:hAnsi="Calibri" w:cs="Calibri"/>
        </w:rPr>
        <w:t>these</w:t>
      </w:r>
      <w:r w:rsidR="009A7702">
        <w:rPr>
          <w:rFonts w:ascii="Calibri" w:eastAsia="Calibri" w:hAnsi="Calibri" w:cs="Calibri"/>
          <w:lang w:val="en-GB"/>
        </w:rPr>
        <w:t xml:space="preserve"> </w:t>
      </w:r>
      <w:r w:rsidR="009A7702" w:rsidRPr="005D450E">
        <w:rPr>
          <w:rFonts w:ascii="Calibri" w:eastAsia="Calibri" w:hAnsi="Calibri" w:cs="Calibri"/>
          <w:lang w:val="en-GB"/>
        </w:rPr>
        <w:t>double-strand break</w:t>
      </w:r>
      <w:r w:rsidR="009A7702">
        <w:rPr>
          <w:rFonts w:ascii="Calibri" w:eastAsia="Calibri" w:hAnsi="Calibri" w:cs="Calibri"/>
          <w:lang w:val="en-GB"/>
        </w:rPr>
        <w:t xml:space="preserve">s, which </w:t>
      </w:r>
      <w:r w:rsidR="009A7702" w:rsidRPr="009A7702">
        <w:rPr>
          <w:rFonts w:ascii="Calibri" w:eastAsia="Calibri" w:hAnsi="Calibri" w:cs="Calibri"/>
          <w:lang w:val="en-GB"/>
        </w:rPr>
        <w:t>otherwise</w:t>
      </w:r>
      <w:r w:rsidR="009A7702">
        <w:rPr>
          <w:rFonts w:ascii="Calibri" w:eastAsia="Calibri" w:hAnsi="Calibri" w:cs="Calibri"/>
          <w:lang w:val="en-GB"/>
        </w:rPr>
        <w:t xml:space="preserve"> requires </w:t>
      </w:r>
      <w:r w:rsidRPr="005D450E">
        <w:rPr>
          <w:rFonts w:ascii="Calibri" w:eastAsia="Calibri" w:hAnsi="Calibri" w:cs="Calibri"/>
          <w:lang w:val="en-GB"/>
        </w:rPr>
        <w:t>search</w:t>
      </w:r>
      <w:r w:rsidR="0041002B">
        <w:rPr>
          <w:rFonts w:ascii="Calibri" w:eastAsia="Calibri" w:hAnsi="Calibri" w:cs="Calibri"/>
          <w:lang w:val="en-GB"/>
        </w:rPr>
        <w:t>ing</w:t>
      </w:r>
      <w:r w:rsidR="009A7702" w:rsidRPr="009A7702">
        <w:rPr>
          <w:rFonts w:ascii="Calibri" w:eastAsia="Calibri" w:hAnsi="Calibri" w:cs="Calibri"/>
          <w:lang w:val="en-GB"/>
        </w:rPr>
        <w:t xml:space="preserve"> </w:t>
      </w:r>
      <w:r w:rsidR="009A7702" w:rsidRPr="005D450E">
        <w:rPr>
          <w:rFonts w:ascii="Calibri" w:eastAsia="Calibri" w:hAnsi="Calibri" w:cs="Calibri"/>
          <w:lang w:val="en-GB"/>
        </w:rPr>
        <w:t>the broken DNA ends</w:t>
      </w:r>
      <w:r w:rsidRPr="005D450E">
        <w:rPr>
          <w:rFonts w:ascii="Calibri" w:eastAsia="Calibri" w:hAnsi="Calibri" w:cs="Calibri"/>
          <w:lang w:val="en-GB"/>
        </w:rPr>
        <w:t>, bringing</w:t>
      </w:r>
      <w:r w:rsidR="009A7702">
        <w:rPr>
          <w:rFonts w:ascii="Calibri" w:eastAsia="Calibri" w:hAnsi="Calibri" w:cs="Calibri"/>
          <w:lang w:val="en-GB"/>
        </w:rPr>
        <w:t xml:space="preserve"> them</w:t>
      </w:r>
      <w:r w:rsidRPr="005D450E">
        <w:rPr>
          <w:rFonts w:ascii="Calibri" w:eastAsia="Calibri" w:hAnsi="Calibri" w:cs="Calibri"/>
          <w:lang w:val="en-GB"/>
        </w:rPr>
        <w:t xml:space="preserve"> together, </w:t>
      </w:r>
      <w:r w:rsidRPr="0041002B">
        <w:rPr>
          <w:rFonts w:ascii="Calibri" w:eastAsia="Calibri" w:hAnsi="Calibri" w:cs="Calibri"/>
          <w:lang w:val="en-GB"/>
        </w:rPr>
        <w:t>and</w:t>
      </w:r>
      <w:r w:rsidR="0041002B" w:rsidRPr="00192FD6">
        <w:rPr>
          <w:rFonts w:ascii="Calibri" w:eastAsia="Calibri" w:hAnsi="Calibri" w:cs="Calibri"/>
          <w:lang w:val="en-GB"/>
        </w:rPr>
        <w:t xml:space="preserve"> fixing the gap </w:t>
      </w:r>
      <w:r w:rsidR="0041002B">
        <w:rPr>
          <w:rFonts w:ascii="Calibri" w:eastAsia="Calibri" w:hAnsi="Calibri" w:cs="Calibri"/>
          <w:lang w:val="en-GB"/>
        </w:rPr>
        <w:t>by</w:t>
      </w:r>
      <w:r w:rsidR="0041002B" w:rsidRPr="00192FD6">
        <w:rPr>
          <w:rFonts w:ascii="Calibri" w:eastAsia="Calibri" w:hAnsi="Calibri" w:cs="Calibri"/>
          <w:lang w:val="en-GB"/>
        </w:rPr>
        <w:t xml:space="preserve"> one of the available reparation mechanisms.</w:t>
      </w:r>
      <w:r w:rsidRPr="005D450E">
        <w:rPr>
          <w:rFonts w:ascii="Calibri" w:eastAsia="Calibri" w:hAnsi="Calibri" w:cs="Calibri"/>
          <w:lang w:val="en-GB"/>
        </w:rPr>
        <w:t xml:space="preserve"> This would maintain viability of spontaneous </w:t>
      </w:r>
      <w:r w:rsidRPr="005D450E">
        <w:rPr>
          <w:rFonts w:ascii="Calibri" w:eastAsia="Calibri" w:hAnsi="Calibri" w:cs="Calibri"/>
          <w:i/>
          <w:lang w:val="en-GB"/>
        </w:rPr>
        <w:t xml:space="preserve">HMG2 </w:t>
      </w:r>
      <w:r w:rsidRPr="005D450E">
        <w:rPr>
          <w:rFonts w:ascii="Calibri" w:eastAsia="Calibri" w:hAnsi="Calibri" w:cs="Calibri"/>
          <w:lang w:val="en-GB"/>
        </w:rPr>
        <w:t xml:space="preserve">mutants, increasing the frequency of their appearance. Indeed, researchers who work with </w:t>
      </w:r>
      <w:r w:rsidRPr="005D450E">
        <w:rPr>
          <w:rFonts w:ascii="Calibri" w:eastAsia="Calibri" w:hAnsi="Calibri" w:cs="Calibri"/>
          <w:i/>
          <w:lang w:val="en-GB"/>
        </w:rPr>
        <w:t>Y. lipolytica</w:t>
      </w:r>
      <w:r w:rsidRPr="005D450E">
        <w:rPr>
          <w:rFonts w:ascii="Calibri" w:eastAsia="Calibri" w:hAnsi="Calibri" w:cs="Calibri"/>
          <w:lang w:val="en-GB"/>
        </w:rPr>
        <w:t xml:space="preserve"> often observe mutants accumulating brown pigment on rich media</w:t>
      </w:r>
      <w:r w:rsidR="0016608B" w:rsidRPr="0016608B">
        <w:rPr>
          <w:rFonts w:ascii="Calibri" w:eastAsia="Calibri" w:hAnsi="Calibri" w:cs="Calibri"/>
          <w:lang w:val="en-GB"/>
        </w:rPr>
        <w:fldChar w:fldCharType="begin">
          <w:fldData xml:space="preserve">PEVuZE5vdGU+PENpdGU+PEF1dGhvcj5CYXNzZWw8L0F1dGhvcj48WWVhcj4xOTc1PC9ZZWFyPjxS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=
</w:fldData>
        </w:fldChar>
      </w:r>
      <w:r w:rsidR="0016608B" w:rsidRPr="00A53120">
        <w:rPr>
          <w:rFonts w:ascii="Calibri" w:eastAsia="Calibri" w:hAnsi="Calibri" w:cs="Calibri"/>
          <w:lang w:val="en-GB"/>
        </w:rPr>
        <w:instrText xml:space="preserve"> ADDIN EN.CITE </w:instrText>
      </w:r>
      <w:r w:rsidR="0016608B" w:rsidRPr="00A53120">
        <w:rPr>
          <w:rFonts w:ascii="Calibri" w:eastAsia="Calibri" w:hAnsi="Calibri" w:cs="Calibri"/>
          <w:lang w:val="en-GB"/>
        </w:rPr>
        <w:fldChar w:fldCharType="begin">
          <w:fldData xml:space="preserve">PEVuZE5vdGU+PENpdGU+PEF1dGhvcj5CYXNzZWw8L0F1dGhvcj48WWVhcj4xOTc1PC9ZZWFyPjxS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=
</w:fldData>
        </w:fldChar>
      </w:r>
      <w:r w:rsidR="0016608B" w:rsidRPr="00A53120">
        <w:rPr>
          <w:rFonts w:ascii="Calibri" w:eastAsia="Calibri" w:hAnsi="Calibri" w:cs="Calibri"/>
          <w:lang w:val="en-GB"/>
        </w:rPr>
        <w:instrText xml:space="preserve"> ADDIN EN.CITE.DATA </w:instrText>
      </w:r>
      <w:r w:rsidR="0016608B" w:rsidRPr="00A53120">
        <w:rPr>
          <w:rFonts w:ascii="Calibri" w:eastAsia="Calibri" w:hAnsi="Calibri" w:cs="Calibri"/>
          <w:lang w:val="en-GB"/>
        </w:rPr>
      </w:r>
      <w:r w:rsidR="0016608B" w:rsidRPr="00A53120">
        <w:rPr>
          <w:rFonts w:ascii="Calibri" w:eastAsia="Calibri" w:hAnsi="Calibri" w:cs="Calibri"/>
          <w:lang w:val="en-GB"/>
        </w:rPr>
        <w:fldChar w:fldCharType="end"/>
      </w:r>
      <w:r w:rsidR="0016608B" w:rsidRPr="0016608B">
        <w:rPr>
          <w:rFonts w:ascii="Calibri" w:eastAsia="Calibri" w:hAnsi="Calibri" w:cs="Calibri"/>
          <w:lang w:val="en-GB"/>
        </w:rPr>
      </w:r>
      <w:r w:rsidR="0016608B" w:rsidRPr="0016608B">
        <w:rPr>
          <w:rFonts w:ascii="Calibri" w:eastAsia="Calibri" w:hAnsi="Calibri" w:cs="Calibri"/>
          <w:lang w:val="en-GB"/>
        </w:rPr>
        <w:fldChar w:fldCharType="separate"/>
      </w:r>
      <w:hyperlink w:anchor="_ENREF_6" w:tooltip="Bassel, 1975 #269" w:history="1">
        <w:r w:rsidR="0016608B" w:rsidRPr="0016608B">
          <w:rPr>
            <w:rFonts w:ascii="Calibri" w:eastAsia="Calibri" w:hAnsi="Calibri" w:cs="Calibri"/>
            <w:noProof/>
            <w:vertAlign w:val="superscript"/>
            <w:lang w:val="en-GB"/>
          </w:rPr>
          <w:t>6</w:t>
        </w:r>
      </w:hyperlink>
      <w:r w:rsidR="0016608B" w:rsidRPr="0016608B">
        <w:rPr>
          <w:rFonts w:ascii="Calibri" w:eastAsia="Calibri" w:hAnsi="Calibri" w:cs="Calibri"/>
          <w:noProof/>
          <w:vertAlign w:val="superscript"/>
          <w:lang w:val="en-GB"/>
        </w:rPr>
        <w:t xml:space="preserve">, </w:t>
      </w:r>
      <w:hyperlink w:anchor="_ENREF_7" w:tooltip="Barth, 1983 #270" w:history="1">
        <w:r w:rsidR="0016608B" w:rsidRPr="0016608B">
          <w:rPr>
            <w:rFonts w:ascii="Calibri" w:eastAsia="Calibri" w:hAnsi="Calibri" w:cs="Calibri"/>
            <w:noProof/>
            <w:vertAlign w:val="superscript"/>
            <w:lang w:val="en-GB"/>
          </w:rPr>
          <w:t>7</w:t>
        </w:r>
      </w:hyperlink>
      <w:r w:rsidR="0016608B" w:rsidRPr="0016608B">
        <w:rPr>
          <w:rFonts w:ascii="Calibri" w:eastAsia="Calibri" w:hAnsi="Calibri" w:cs="Calibri"/>
          <w:lang w:val="en-GB"/>
        </w:rPr>
        <w:fldChar w:fldCharType="end"/>
      </w:r>
      <w:r w:rsidRPr="005D450E">
        <w:rPr>
          <w:rFonts w:ascii="Calibri" w:eastAsia="Calibri" w:hAnsi="Calibri" w:cs="Calibri"/>
          <w:lang w:val="en-GB"/>
        </w:rPr>
        <w:t xml:space="preserve">. It is noteworthy to mention that the HGA degradation cluster is absent in sequenced genomes of </w:t>
      </w:r>
      <w:r w:rsidRPr="005D450E">
        <w:rPr>
          <w:rFonts w:ascii="Calibri" w:eastAsia="Calibri" w:hAnsi="Calibri" w:cs="Calibri"/>
          <w:i/>
          <w:lang w:val="en-GB"/>
        </w:rPr>
        <w:t>Y. lipolytica</w:t>
      </w:r>
      <w:r w:rsidRPr="005D450E">
        <w:rPr>
          <w:rFonts w:ascii="Calibri" w:eastAsia="Calibri" w:hAnsi="Calibri" w:cs="Calibri"/>
          <w:lang w:val="en-GB"/>
        </w:rPr>
        <w:t xml:space="preserve"> strains CLIB122 and WSH-Z06, while present in H222 and IBT446. Interestingly, spontaneous pyomelanin accumulation by </w:t>
      </w:r>
      <w:r w:rsidRPr="005D450E">
        <w:rPr>
          <w:rFonts w:ascii="Calibri" w:eastAsia="Calibri" w:hAnsi="Calibri" w:cs="Calibri"/>
          <w:i/>
          <w:lang w:val="en-GB"/>
        </w:rPr>
        <w:t>Y. lipolytica</w:t>
      </w:r>
      <w:r w:rsidRPr="005D450E">
        <w:rPr>
          <w:rFonts w:ascii="Calibri" w:eastAsia="Calibri" w:hAnsi="Calibri" w:cs="Calibri"/>
          <w:lang w:val="en-GB"/>
        </w:rPr>
        <w:t xml:space="preserve"> induces deep brown coloration of some ripened cheeses (</w:t>
      </w:r>
      <w:r w:rsidRPr="005D450E">
        <w:rPr>
          <w:rFonts w:ascii="Calibri" w:eastAsia="Calibri" w:hAnsi="Calibri" w:cs="Calibri"/>
          <w:i/>
          <w:lang w:val="en-GB"/>
        </w:rPr>
        <w:t>e.g.</w:t>
      </w:r>
      <w:r w:rsidRPr="005D450E">
        <w:rPr>
          <w:rFonts w:ascii="Calibri" w:eastAsia="Calibri" w:hAnsi="Calibri" w:cs="Calibri"/>
          <w:lang w:val="en-GB"/>
        </w:rPr>
        <w:t xml:space="preserve"> Gorgonzola and Camembert) which leads to significant losses in manufacture</w:t>
      </w:r>
      <w:r w:rsidR="0016608B">
        <w:rPr>
          <w:rFonts w:ascii="Calibri" w:eastAsia="Calibri" w:hAnsi="Calibri" w:cs="Calibri"/>
          <w:lang w:val="en-GB"/>
        </w:rPr>
        <w:fldChar w:fldCharType="begin">
          <w:fldData xml:space="preserve">PEVuZE5vdGU+PENpdGU+PEF1dGhvcj5DYXJyZWlyYTwvQXV0aG9yPjxZZWFyPjIwMDI8L1llYXI+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</w:fldData>
        </w:fldChar>
      </w:r>
      <w:r w:rsidR="0016608B">
        <w:rPr>
          <w:rFonts w:ascii="Calibri" w:eastAsia="Calibri" w:hAnsi="Calibri" w:cs="Calibri"/>
          <w:lang w:val="en-GB"/>
        </w:rPr>
        <w:instrText xml:space="preserve"> ADDIN EN.CITE </w:instrText>
      </w:r>
      <w:r w:rsidR="0016608B">
        <w:rPr>
          <w:rFonts w:ascii="Calibri" w:eastAsia="Calibri" w:hAnsi="Calibri" w:cs="Calibri"/>
          <w:lang w:val="en-GB"/>
        </w:rPr>
        <w:fldChar w:fldCharType="begin">
          <w:fldData xml:space="preserve">PEVuZE5vdGU+PENpdGU+PEF1dGhvcj5DYXJyZWlyYTwvQXV0aG9yPjxZZWFyPjIwMDI8L1llYXI+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</w:fldData>
        </w:fldChar>
      </w:r>
      <w:r w:rsidR="0016608B">
        <w:rPr>
          <w:rFonts w:ascii="Calibri" w:eastAsia="Calibri" w:hAnsi="Calibri" w:cs="Calibri"/>
          <w:lang w:val="en-GB"/>
        </w:rPr>
        <w:instrText xml:space="preserve"> ADDIN EN.CITE.DATA </w:instrText>
      </w:r>
      <w:r w:rsidR="0016608B">
        <w:rPr>
          <w:rFonts w:ascii="Calibri" w:eastAsia="Calibri" w:hAnsi="Calibri" w:cs="Calibri"/>
          <w:lang w:val="en-GB"/>
        </w:rPr>
      </w:r>
      <w:r w:rsidR="0016608B">
        <w:rPr>
          <w:rFonts w:ascii="Calibri" w:eastAsia="Calibri" w:hAnsi="Calibri" w:cs="Calibri"/>
          <w:lang w:val="en-GB"/>
        </w:rPr>
        <w:fldChar w:fldCharType="end"/>
      </w:r>
      <w:r w:rsidR="0016608B">
        <w:rPr>
          <w:rFonts w:ascii="Calibri" w:eastAsia="Calibri" w:hAnsi="Calibri" w:cs="Calibri"/>
          <w:lang w:val="en-GB"/>
        </w:rPr>
      </w:r>
      <w:r w:rsidR="0016608B">
        <w:rPr>
          <w:rFonts w:ascii="Calibri" w:eastAsia="Calibri" w:hAnsi="Calibri" w:cs="Calibri"/>
          <w:lang w:val="en-GB"/>
        </w:rPr>
        <w:fldChar w:fldCharType="separate"/>
      </w:r>
      <w:hyperlink w:anchor="_ENREF_8" w:tooltip="Carreira, 2002 #271" w:history="1">
        <w:r w:rsidR="0016608B" w:rsidRPr="0016608B">
          <w:rPr>
            <w:rFonts w:ascii="Calibri" w:eastAsia="Calibri" w:hAnsi="Calibri" w:cs="Calibri"/>
            <w:noProof/>
            <w:vertAlign w:val="superscript"/>
            <w:lang w:val="en-GB"/>
          </w:rPr>
          <w:t>8</w:t>
        </w:r>
      </w:hyperlink>
      <w:r w:rsidR="0016608B" w:rsidRPr="0016608B">
        <w:rPr>
          <w:rFonts w:ascii="Calibri" w:eastAsia="Calibri" w:hAnsi="Calibri" w:cs="Calibri"/>
          <w:noProof/>
          <w:vertAlign w:val="superscript"/>
          <w:lang w:val="en-GB"/>
        </w:rPr>
        <w:t xml:space="preserve">, </w:t>
      </w:r>
      <w:hyperlink w:anchor="_ENREF_9" w:tooltip="Carreira, 1998 #272" w:history="1">
        <w:r w:rsidR="0016608B" w:rsidRPr="0016608B">
          <w:rPr>
            <w:rFonts w:ascii="Calibri" w:eastAsia="Calibri" w:hAnsi="Calibri" w:cs="Calibri"/>
            <w:noProof/>
            <w:vertAlign w:val="superscript"/>
            <w:lang w:val="en-GB"/>
          </w:rPr>
          <w:t>9</w:t>
        </w:r>
      </w:hyperlink>
      <w:r w:rsidR="0016608B">
        <w:rPr>
          <w:rFonts w:ascii="Calibri" w:eastAsia="Calibri" w:hAnsi="Calibri" w:cs="Calibri"/>
          <w:lang w:val="en-GB"/>
        </w:rPr>
        <w:fldChar w:fldCharType="end"/>
      </w:r>
      <w:r w:rsidRPr="005D450E">
        <w:rPr>
          <w:rFonts w:ascii="Calibri" w:eastAsia="Calibri" w:hAnsi="Calibri" w:cs="Calibri"/>
          <w:lang w:val="en-GB"/>
        </w:rPr>
        <w:t xml:space="preserve">. Therefore, a </w:t>
      </w:r>
      <w:r w:rsidR="00A53120">
        <w:rPr>
          <w:rFonts w:ascii="Calibri" w:eastAsia="Calibri" w:hAnsi="Calibri" w:cs="Calibri"/>
          <w:lang w:val="en-GB"/>
        </w:rPr>
        <w:t>potential</w:t>
      </w:r>
      <w:r w:rsidR="00A53120" w:rsidRPr="005D450E">
        <w:rPr>
          <w:rFonts w:ascii="Calibri" w:eastAsia="Calibri" w:hAnsi="Calibri" w:cs="Calibri"/>
          <w:lang w:val="en-GB"/>
        </w:rPr>
        <w:t xml:space="preserve"> </w:t>
      </w:r>
      <w:r w:rsidRPr="005D450E">
        <w:rPr>
          <w:rFonts w:ascii="Calibri" w:eastAsia="Calibri" w:hAnsi="Calibri" w:cs="Calibri"/>
          <w:lang w:val="en-GB"/>
        </w:rPr>
        <w:t>application of this finding might be</w:t>
      </w:r>
      <w:r w:rsidR="00A53120">
        <w:rPr>
          <w:rFonts w:ascii="Calibri" w:eastAsia="Calibri" w:hAnsi="Calibri" w:cs="Calibri"/>
          <w:lang w:val="en-GB"/>
        </w:rPr>
        <w:t xml:space="preserve"> the creation of</w:t>
      </w:r>
      <w:r w:rsidRPr="005D450E">
        <w:rPr>
          <w:rFonts w:ascii="Calibri" w:eastAsia="Calibri" w:hAnsi="Calibri" w:cs="Calibri"/>
          <w:lang w:val="en-GB"/>
        </w:rPr>
        <w:t xml:space="preserve"> </w:t>
      </w:r>
      <w:r w:rsidRPr="005D450E">
        <w:rPr>
          <w:rFonts w:ascii="Calibri" w:eastAsia="Calibri" w:hAnsi="Calibri" w:cs="Calibri"/>
          <w:i/>
          <w:lang w:val="en-GB"/>
        </w:rPr>
        <w:t>Y. lipolytica</w:t>
      </w:r>
      <w:r w:rsidRPr="005D450E">
        <w:rPr>
          <w:rFonts w:ascii="Calibri" w:eastAsia="Calibri" w:hAnsi="Calibri" w:cs="Calibri"/>
          <w:lang w:val="en-GB"/>
        </w:rPr>
        <w:t xml:space="preserve"> strains with a more stable chromosomal location of the HGA degradation gene cluster.</w:t>
      </w:r>
    </w:p>
    <w:p w14:paraId="65F0145B" w14:textId="77777777" w:rsidR="00AE4C92" w:rsidRPr="005D450E" w:rsidRDefault="00AE4C92">
      <w:pPr>
        <w:jc w:val="both"/>
        <w:rPr>
          <w:rFonts w:ascii="Calibri" w:eastAsia="Calibri" w:hAnsi="Calibri" w:cs="Calibri"/>
          <w:b/>
          <w:lang w:val="en-GB"/>
        </w:rPr>
      </w:pPr>
    </w:p>
    <w:p w14:paraId="4649C624" w14:textId="7777777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 xml:space="preserve">8. PROMOTER LIBRARY SCREENING IN </w:t>
      </w:r>
      <w:r w:rsidRPr="005D450E">
        <w:rPr>
          <w:rFonts w:ascii="Calibri" w:eastAsia="Calibri" w:hAnsi="Calibri" w:cs="Calibri"/>
          <w:b/>
          <w:i/>
          <w:lang w:val="en-GB"/>
        </w:rPr>
        <w:t>Y. LIPOLYTICA</w:t>
      </w:r>
    </w:p>
    <w:p w14:paraId="1743402D" w14:textId="7777777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8.1 Natural promoter libraries</w:t>
      </w:r>
    </w:p>
    <w:p w14:paraId="0A01C3CF" w14:textId="4F8FE44F" w:rsidR="00AE4C92" w:rsidRPr="005D450E" w:rsidRDefault="007558D4">
      <w:pPr>
        <w:ind w:firstLine="708"/>
        <w:jc w:val="both"/>
        <w:rPr>
          <w:rFonts w:ascii="Calibri" w:eastAsia="Calibri" w:hAnsi="Calibri" w:cs="Calibri"/>
          <w:lang w:val="en-GB"/>
        </w:rPr>
      </w:pPr>
      <w:r>
        <w:rPr>
          <w:rFonts w:ascii="Calibri" w:eastAsia="Calibri" w:hAnsi="Calibri" w:cs="Calibri"/>
          <w:lang w:val="en-GB"/>
        </w:rPr>
        <w:t>Ideally,</w:t>
      </w:r>
      <w:r w:rsidR="00CF1589" w:rsidRPr="005D450E">
        <w:rPr>
          <w:rFonts w:ascii="Calibri" w:eastAsia="Calibri" w:hAnsi="Calibri" w:cs="Calibri"/>
          <w:lang w:val="en-GB"/>
        </w:rPr>
        <w:t xml:space="preserve"> toolkits intended for the assembly of multiple transcription units </w:t>
      </w:r>
      <w:r>
        <w:rPr>
          <w:rFonts w:ascii="Calibri" w:eastAsia="Calibri" w:hAnsi="Calibri" w:cs="Calibri"/>
          <w:lang w:val="en-GB"/>
        </w:rPr>
        <w:t>should</w:t>
      </w:r>
      <w:r w:rsidRPr="005D450E">
        <w:rPr>
          <w:rFonts w:ascii="Calibri" w:eastAsia="Calibri" w:hAnsi="Calibri" w:cs="Calibri"/>
          <w:lang w:val="en-GB"/>
        </w:rPr>
        <w:t xml:space="preserve"> </w:t>
      </w:r>
      <w:r w:rsidR="00CF1589" w:rsidRPr="005D450E">
        <w:rPr>
          <w:rFonts w:ascii="Calibri" w:eastAsia="Calibri" w:hAnsi="Calibri" w:cs="Calibri"/>
          <w:lang w:val="en-GB"/>
        </w:rPr>
        <w:t>avoiding</w:t>
      </w:r>
      <w:r>
        <w:rPr>
          <w:rFonts w:ascii="Calibri" w:eastAsia="Calibri" w:hAnsi="Calibri" w:cs="Calibri"/>
          <w:lang w:val="en-GB"/>
        </w:rPr>
        <w:t xml:space="preserve"> using</w:t>
      </w:r>
      <w:r w:rsidR="00CF1589" w:rsidRPr="005D450E">
        <w:rPr>
          <w:rFonts w:ascii="Calibri" w:eastAsia="Calibri" w:hAnsi="Calibri" w:cs="Calibri"/>
          <w:lang w:val="en-GB"/>
        </w:rPr>
        <w:t xml:space="preserve"> repetitive sequences. Application of the same promoter in different positions leads to formation of direct repeats. Recombination between such promoters can induce </w:t>
      </w:r>
      <w:r>
        <w:rPr>
          <w:rFonts w:ascii="Calibri" w:eastAsia="Calibri" w:hAnsi="Calibri" w:cs="Calibri"/>
          <w:lang w:val="en-GB"/>
        </w:rPr>
        <w:t>of the removal of</w:t>
      </w:r>
      <w:r w:rsidR="00CF1589" w:rsidRPr="005D450E">
        <w:rPr>
          <w:rFonts w:ascii="Calibri" w:eastAsia="Calibri" w:hAnsi="Calibri" w:cs="Calibri"/>
          <w:lang w:val="en-GB"/>
        </w:rPr>
        <w:t xml:space="preserve"> coding sequences locating between them and lead to instability of integrated constructs. To make systems more robust;</w:t>
      </w:r>
      <w:r>
        <w:rPr>
          <w:rFonts w:ascii="Calibri" w:eastAsia="Calibri" w:hAnsi="Calibri" w:cs="Calibri"/>
          <w:lang w:val="en-GB"/>
        </w:rPr>
        <w:t xml:space="preserve"> which is</w:t>
      </w:r>
      <w:r w:rsidR="00CF1589" w:rsidRPr="005D450E">
        <w:rPr>
          <w:rFonts w:ascii="Calibri" w:eastAsia="Calibri" w:hAnsi="Calibri" w:cs="Calibri"/>
          <w:lang w:val="en-GB"/>
        </w:rPr>
        <w:t xml:space="preserve"> essential for industrial applications; </w:t>
      </w:r>
      <w:r>
        <w:rPr>
          <w:rFonts w:ascii="Calibri" w:eastAsia="Calibri" w:hAnsi="Calibri" w:cs="Calibri"/>
          <w:lang w:val="en-GB"/>
        </w:rPr>
        <w:t>different</w:t>
      </w:r>
      <w:r w:rsidRPr="005D450E">
        <w:rPr>
          <w:rFonts w:ascii="Calibri" w:eastAsia="Calibri" w:hAnsi="Calibri" w:cs="Calibri"/>
          <w:lang w:val="en-GB"/>
        </w:rPr>
        <w:t xml:space="preserve"> </w:t>
      </w:r>
      <w:r w:rsidR="00CF1589" w:rsidRPr="005D450E">
        <w:rPr>
          <w:rFonts w:ascii="Calibri" w:eastAsia="Calibri" w:hAnsi="Calibri" w:cs="Calibri"/>
          <w:lang w:val="en-GB"/>
        </w:rPr>
        <w:t xml:space="preserve">promoters </w:t>
      </w:r>
      <w:proofErr w:type="gramStart"/>
      <w:r>
        <w:rPr>
          <w:rFonts w:ascii="Calibri" w:eastAsia="Calibri" w:hAnsi="Calibri" w:cs="Calibri"/>
          <w:lang w:val="en-GB"/>
        </w:rPr>
        <w:t>should be preferentially</w:t>
      </w:r>
      <w:r w:rsidRPr="005D450E">
        <w:rPr>
          <w:rFonts w:ascii="Calibri" w:eastAsia="Calibri" w:hAnsi="Calibri" w:cs="Calibri"/>
          <w:lang w:val="en-GB"/>
        </w:rPr>
        <w:t xml:space="preserve"> </w:t>
      </w:r>
      <w:r w:rsidR="00CF1589" w:rsidRPr="005D450E">
        <w:rPr>
          <w:rFonts w:ascii="Calibri" w:eastAsia="Calibri" w:hAnsi="Calibri" w:cs="Calibri"/>
          <w:lang w:val="en-GB"/>
        </w:rPr>
        <w:t>be</w:t>
      </w:r>
      <w:proofErr w:type="gramEnd"/>
      <w:r w:rsidR="00CF1589" w:rsidRPr="005D450E">
        <w:rPr>
          <w:rFonts w:ascii="Calibri" w:eastAsia="Calibri" w:hAnsi="Calibri" w:cs="Calibri"/>
          <w:lang w:val="en-GB"/>
        </w:rPr>
        <w:t xml:space="preserve"> made available. This is especially true for strong constitutive promoters, </w:t>
      </w:r>
      <w:r w:rsidRPr="005D450E">
        <w:rPr>
          <w:rFonts w:ascii="Calibri" w:eastAsia="Calibri" w:hAnsi="Calibri" w:cs="Calibri"/>
          <w:lang w:val="en-GB"/>
        </w:rPr>
        <w:t>which are</w:t>
      </w:r>
      <w:r>
        <w:rPr>
          <w:rFonts w:ascii="Calibri" w:eastAsia="Calibri" w:hAnsi="Calibri" w:cs="Calibri"/>
          <w:lang w:val="en-GB"/>
        </w:rPr>
        <w:t xml:space="preserve"> often</w:t>
      </w:r>
      <w:r w:rsidRPr="005D450E">
        <w:rPr>
          <w:rFonts w:ascii="Calibri" w:eastAsia="Calibri" w:hAnsi="Calibri" w:cs="Calibri"/>
          <w:lang w:val="en-GB"/>
        </w:rPr>
        <w:t xml:space="preserve"> limited, while also used very frequently</w:t>
      </w:r>
      <w:r>
        <w:rPr>
          <w:rFonts w:ascii="Calibri" w:eastAsia="Calibri" w:hAnsi="Calibri" w:cs="Calibri"/>
          <w:lang w:val="en-GB"/>
        </w:rPr>
        <w:t>,</w:t>
      </w:r>
      <w:r w:rsidRPr="005D450E">
        <w:rPr>
          <w:rFonts w:ascii="Calibri" w:eastAsia="Calibri" w:hAnsi="Calibri" w:cs="Calibri"/>
          <w:lang w:val="en-GB"/>
        </w:rPr>
        <w:t xml:space="preserve"> </w:t>
      </w:r>
      <w:r w:rsidR="00CF1589" w:rsidRPr="005D450E">
        <w:rPr>
          <w:rFonts w:ascii="Calibri" w:eastAsia="Calibri" w:hAnsi="Calibri" w:cs="Calibri"/>
          <w:lang w:val="en-GB"/>
        </w:rPr>
        <w:t xml:space="preserve">such as promoters of </w:t>
      </w:r>
      <w:r w:rsidR="00CF1589" w:rsidRPr="005D450E">
        <w:rPr>
          <w:rFonts w:ascii="Calibri" w:eastAsia="Calibri" w:hAnsi="Calibri" w:cs="Calibri"/>
          <w:i/>
          <w:lang w:val="en-GB"/>
        </w:rPr>
        <w:t>Y. lipolytica</w:t>
      </w:r>
      <w:r w:rsidR="00CF1589" w:rsidRPr="005D450E">
        <w:rPr>
          <w:rFonts w:ascii="Calibri" w:eastAsia="Calibri" w:hAnsi="Calibri" w:cs="Calibri"/>
          <w:lang w:val="en-GB"/>
        </w:rPr>
        <w:t xml:space="preserve"> gene </w:t>
      </w:r>
      <w:r w:rsidR="00CF1589" w:rsidRPr="005D450E">
        <w:rPr>
          <w:rFonts w:ascii="Calibri" w:eastAsia="Calibri" w:hAnsi="Calibri" w:cs="Calibri"/>
          <w:i/>
          <w:lang w:val="en-GB"/>
        </w:rPr>
        <w:t>TEF1</w:t>
      </w:r>
      <w:r w:rsidR="00CF1589" w:rsidRPr="005D450E">
        <w:rPr>
          <w:rFonts w:ascii="Calibri" w:eastAsia="Calibri" w:hAnsi="Calibri" w:cs="Calibri"/>
          <w:lang w:val="en-GB"/>
        </w:rPr>
        <w:t xml:space="preserve">. </w:t>
      </w:r>
    </w:p>
    <w:p w14:paraId="00C19E4A" w14:textId="2E04E900"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As a potential source of promoters with strong constitutive expression we selected genes encoding proteins of ribosomes. Studies on </w:t>
      </w:r>
      <w:r w:rsidRPr="005D450E">
        <w:rPr>
          <w:rFonts w:ascii="Calibri" w:eastAsia="Calibri" w:hAnsi="Calibri" w:cs="Calibri"/>
          <w:i/>
          <w:lang w:val="en-GB"/>
        </w:rPr>
        <w:t>S. cerevisiae</w:t>
      </w:r>
      <w:r w:rsidRPr="005D450E">
        <w:rPr>
          <w:rFonts w:ascii="Calibri" w:eastAsia="Calibri" w:hAnsi="Calibri" w:cs="Calibri"/>
          <w:lang w:val="en-GB"/>
        </w:rPr>
        <w:t xml:space="preserve"> </w:t>
      </w:r>
      <w:r w:rsidR="003D1850">
        <w:rPr>
          <w:rFonts w:ascii="Calibri" w:eastAsia="Calibri" w:hAnsi="Calibri" w:cs="Calibri"/>
          <w:lang w:val="en-GB"/>
        </w:rPr>
        <w:t xml:space="preserve">have </w:t>
      </w:r>
      <w:r w:rsidRPr="005D450E">
        <w:rPr>
          <w:rFonts w:ascii="Calibri" w:eastAsia="Calibri" w:hAnsi="Calibri" w:cs="Calibri"/>
          <w:lang w:val="en-GB"/>
        </w:rPr>
        <w:t>shown that 50% of the transcripts produced by RNA polymerase II are devoted to the pool of ribosomal proteins</w:t>
      </w:r>
      <w:hyperlink w:anchor="_ENREF_10" w:tooltip="Warner, 1999 #273" w:history="1">
        <w:r w:rsidR="0016608B">
          <w:rPr>
            <w:rFonts w:ascii="Calibri" w:eastAsia="Calibri" w:hAnsi="Calibri" w:cs="Calibri"/>
            <w:lang w:val="en-GB"/>
          </w:rPr>
          <w:fldChar w:fldCharType="begin"/>
        </w:r>
        <w:r w:rsidR="0016608B">
          <w:rPr>
            <w:rFonts w:ascii="Calibri" w:eastAsia="Calibri" w:hAnsi="Calibri" w:cs="Calibri"/>
            <w:lang w:val="en-GB"/>
          </w:rPr>
          <w:instrText xml:space="preserve"> ADDIN EN.CITE &lt;EndNote&gt;&lt;Cite&gt;&lt;Author&gt;Warner&lt;/Author&gt;&lt;Year&gt;1999&lt;/Year&gt;&lt;RecNum&gt;273&lt;/RecNum&gt;&lt;DisplayText&gt;&lt;style face="superscript"&gt;10&lt;/style&gt;&lt;/DisplayText&gt;&lt;record&gt;&lt;rec-number&gt;273&lt;/rec-number&gt;&lt;foreign-keys&gt;&lt;key app="EN" db-id="055f25fr8rpvf4e0p9vxtpe6ewfrffax9ppv"&gt;273&lt;/key&gt;&lt;/foreign-keys&gt;&lt;ref-type name="Journal Article"&gt;17&lt;/ref-type&gt;&lt;contributors&gt;&lt;authors&gt;&lt;author&gt;Warner, J. R.&lt;/author&gt;&lt;/authors&gt;&lt;/contributors&gt;&lt;auth-address&gt;Dept of Cell Biology, Albert Einstein College of Medicine, 1300 Morris Park Avenue, New York, Bronx, NY 10461, USA. warner@aecom.yu.edu&lt;/auth-address&gt;&lt;titles&gt;&lt;title&gt;The economics of ribosome biosynthesis in yeast&lt;/title&gt;&lt;secondary-title&gt;Trends Biochem Sci&lt;/secondary-title&gt;&lt;alt-title&gt;Trends in biochemical sciences&lt;/alt-title&gt;&lt;/titles&gt;&lt;periodical&gt;&lt;full-title&gt;Trends Biochem Sci&lt;/full-title&gt;&lt;abbr-1&gt;Trends in biochemical sciences&lt;/abbr-1&gt;&lt;/periodical&gt;&lt;alt-periodical&gt;&lt;full-title&gt;Trends Biochem Sci&lt;/full-title&gt;&lt;abbr-1&gt;Trends in biochemical sciences&lt;/abbr-1&gt;&lt;/alt-periodical&gt;&lt;pages&gt;437-440&lt;/pages&gt;&lt;volume&gt;24&lt;/volume&gt;&lt;number&gt;11&lt;/number&gt;&lt;keywords&gt;&lt;keyword&gt;Cell Cycle/genetics&lt;/keyword&gt;&lt;keyword&gt;DNA-Binding Proteins/genetics/physiology&lt;/keyword&gt;&lt;keyword&gt;Fungal Proteins/biosynthesis/genetics&lt;/keyword&gt;&lt;keyword&gt;*Gene Expression Regulation, Fungal&lt;/keyword&gt;&lt;keyword&gt;Genes, rRNA/genetics&lt;/keyword&gt;&lt;keyword&gt;Ribosomal Proteins/biosynthesis/genetics&lt;/keyword&gt;&lt;keyword&gt;Ribosomes/chemistry/*genetics/*metabolism&lt;/keyword&gt;&lt;keyword&gt;Saccharomyces cerevisiae/cytology/genetics/*metabolism&lt;/keyword&gt;&lt;keyword&gt;Transcription, Genetic/genetics&lt;/keyword&gt;&lt;/keywords&gt;&lt;dates&gt;&lt;year&gt;1999&lt;/year&gt;&lt;pub-dates&gt;&lt;date&gt;Nov&lt;/date&gt;&lt;/pub-dates&gt;&lt;/dates&gt;&lt;isbn&gt;0968-0004 (Print)&amp;#xD;0968-0004 (Linking)&lt;/isbn&gt;&lt;accession-num&gt;10542411&lt;/accession-num&gt;&lt;urls&gt;&lt;related-urls&gt;&lt;url&gt;http://www.ncbi.nlm.nih.gov/pubmed/10542411&lt;/url&gt;&lt;/related-urls&gt;&lt;/urls&gt;&lt;electronic-resource-num&gt;10.1016/s0968-0004(99)01460-7&lt;/electronic-resource-num&gt;&lt;/record&gt;&lt;/Cite&gt;&lt;/EndNote&gt;</w:instrText>
        </w:r>
        <w:r w:rsidR="0016608B">
          <w:rPr>
            <w:rFonts w:ascii="Calibri" w:eastAsia="Calibri" w:hAnsi="Calibri" w:cs="Calibri"/>
            <w:lang w:val="en-GB"/>
          </w:rPr>
          <w:fldChar w:fldCharType="separate"/>
        </w:r>
        <w:r w:rsidR="0016608B" w:rsidRPr="0016608B">
          <w:rPr>
            <w:rFonts w:ascii="Calibri" w:eastAsia="Calibri" w:hAnsi="Calibri" w:cs="Calibri"/>
            <w:noProof/>
            <w:vertAlign w:val="superscript"/>
            <w:lang w:val="en-GB"/>
          </w:rPr>
          <w:t>10</w:t>
        </w:r>
        <w:r w:rsidR="0016608B">
          <w:rPr>
            <w:rFonts w:ascii="Calibri" w:eastAsia="Calibri" w:hAnsi="Calibri" w:cs="Calibri"/>
            <w:lang w:val="en-GB"/>
          </w:rPr>
          <w:fldChar w:fldCharType="end"/>
        </w:r>
      </w:hyperlink>
      <w:r w:rsidRPr="005D450E">
        <w:rPr>
          <w:rFonts w:ascii="Calibri" w:eastAsia="Calibri" w:hAnsi="Calibri" w:cs="Calibri"/>
          <w:lang w:val="en-GB"/>
        </w:rPr>
        <w:t>, while their promoters are among the strongest during exponential growth phase</w:t>
      </w:r>
      <w:hyperlink w:anchor="_ENREF_11" w:tooltip="Keren, 2013 #274" w:history="1">
        <w:r w:rsidR="0016608B">
          <w:rPr>
            <w:rFonts w:ascii="Calibri" w:eastAsia="Calibri" w:hAnsi="Calibri" w:cs="Calibri"/>
            <w:lang w:val="en-GB"/>
          </w:rPr>
          <w:fldChar w:fldCharType="begin">
            <w:fldData xml:space="preserve">PEVuZE5vdGU+PENpdGU+PEF1dGhvcj5LZXJlbjwvQXV0aG9yPjxZZWFyPjIwMTM8L1llYXI+PFJl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</w:fldData>
          </w:fldChar>
        </w:r>
        <w:r w:rsidR="0016608B">
          <w:rPr>
            <w:rFonts w:ascii="Calibri" w:eastAsia="Calibri" w:hAnsi="Calibri" w:cs="Calibri"/>
            <w:lang w:val="en-GB"/>
          </w:rPr>
          <w:instrText xml:space="preserve"> ADDIN EN.CITE </w:instrText>
        </w:r>
        <w:r w:rsidR="0016608B">
          <w:rPr>
            <w:rFonts w:ascii="Calibri" w:eastAsia="Calibri" w:hAnsi="Calibri" w:cs="Calibri"/>
            <w:lang w:val="en-GB"/>
          </w:rPr>
          <w:fldChar w:fldCharType="begin">
            <w:fldData xml:space="preserve">PEVuZE5vdGU+PENpdGU+PEF1dGhvcj5LZXJlbjwvQXV0aG9yPjxZZWFyPjIwMTM8L1llYXI+PFJl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</w:fldData>
          </w:fldChar>
        </w:r>
        <w:r w:rsidR="0016608B">
          <w:rPr>
            <w:rFonts w:ascii="Calibri" w:eastAsia="Calibri" w:hAnsi="Calibri" w:cs="Calibri"/>
            <w:lang w:val="en-GB"/>
          </w:rPr>
          <w:instrText xml:space="preserve"> ADDIN EN.CITE.DATA </w:instrText>
        </w:r>
        <w:r w:rsidR="0016608B">
          <w:rPr>
            <w:rFonts w:ascii="Calibri" w:eastAsia="Calibri" w:hAnsi="Calibri" w:cs="Calibri"/>
            <w:lang w:val="en-GB"/>
          </w:rPr>
        </w:r>
        <w:r w:rsidR="0016608B">
          <w:rPr>
            <w:rFonts w:ascii="Calibri" w:eastAsia="Calibri" w:hAnsi="Calibri" w:cs="Calibri"/>
            <w:lang w:val="en-GB"/>
          </w:rPr>
          <w:fldChar w:fldCharType="end"/>
        </w:r>
        <w:r w:rsidR="0016608B">
          <w:rPr>
            <w:rFonts w:ascii="Calibri" w:eastAsia="Calibri" w:hAnsi="Calibri" w:cs="Calibri"/>
            <w:lang w:val="en-GB"/>
          </w:rPr>
        </w:r>
        <w:r w:rsidR="0016608B">
          <w:rPr>
            <w:rFonts w:ascii="Calibri" w:eastAsia="Calibri" w:hAnsi="Calibri" w:cs="Calibri"/>
            <w:lang w:val="en-GB"/>
          </w:rPr>
          <w:fldChar w:fldCharType="separate"/>
        </w:r>
        <w:r w:rsidR="0016608B" w:rsidRPr="0016608B">
          <w:rPr>
            <w:rFonts w:ascii="Calibri" w:eastAsia="Calibri" w:hAnsi="Calibri" w:cs="Calibri"/>
            <w:noProof/>
            <w:vertAlign w:val="superscript"/>
            <w:lang w:val="en-GB"/>
          </w:rPr>
          <w:t>11</w:t>
        </w:r>
        <w:r w:rsidR="0016608B">
          <w:rPr>
            <w:rFonts w:ascii="Calibri" w:eastAsia="Calibri" w:hAnsi="Calibri" w:cs="Calibri"/>
            <w:lang w:val="en-GB"/>
          </w:rPr>
          <w:fldChar w:fldCharType="end"/>
        </w:r>
      </w:hyperlink>
      <w:r w:rsidRPr="005D450E">
        <w:rPr>
          <w:rFonts w:ascii="Calibri" w:eastAsia="Calibri" w:hAnsi="Calibri" w:cs="Calibri"/>
          <w:lang w:val="en-GB"/>
        </w:rPr>
        <w:t xml:space="preserve">. Therefore, as the source of promoters for the libraries, we selected </w:t>
      </w:r>
      <w:r w:rsidRPr="005D450E">
        <w:rPr>
          <w:rFonts w:ascii="Calibri" w:eastAsia="Calibri" w:hAnsi="Calibri" w:cs="Calibri"/>
          <w:i/>
          <w:lang w:val="en-GB"/>
        </w:rPr>
        <w:t>Y. lipolytica</w:t>
      </w:r>
      <w:r w:rsidRPr="005D450E">
        <w:rPr>
          <w:rFonts w:ascii="Calibri" w:eastAsia="Calibri" w:hAnsi="Calibri" w:cs="Calibri"/>
          <w:lang w:val="en-GB"/>
        </w:rPr>
        <w:t xml:space="preserve"> genes encoding proteins of small (40S) and large (60S) ribosomal subunits. Commercial synthesis of seven (namely, promoters </w:t>
      </w:r>
      <w:r w:rsidRPr="005D450E">
        <w:rPr>
          <w:rFonts w:ascii="Calibri" w:eastAsia="Calibri" w:hAnsi="Calibri" w:cs="Calibri"/>
          <w:i/>
          <w:lang w:val="en-GB"/>
        </w:rPr>
        <w:t>RPL5, RPL16, RPL28, RPS5, RPS7, RPS14,</w:t>
      </w:r>
      <w:r w:rsidRPr="005D450E">
        <w:rPr>
          <w:rFonts w:ascii="Calibri" w:eastAsia="Calibri" w:hAnsi="Calibri" w:cs="Calibri"/>
          <w:lang w:val="en-GB"/>
        </w:rPr>
        <w:t xml:space="preserve"> and </w:t>
      </w:r>
      <w:r w:rsidRPr="005D450E">
        <w:rPr>
          <w:rFonts w:ascii="Calibri" w:eastAsia="Calibri" w:hAnsi="Calibri" w:cs="Calibri"/>
          <w:i/>
          <w:lang w:val="en-GB"/>
        </w:rPr>
        <w:t>RPS30</w:t>
      </w:r>
      <w:r w:rsidRPr="005D450E">
        <w:rPr>
          <w:rFonts w:ascii="Calibri" w:eastAsia="Calibri" w:hAnsi="Calibri" w:cs="Calibri"/>
          <w:lang w:val="en-GB"/>
        </w:rPr>
        <w:t>) was not possible due to complexity of secondary structure and widely distributed homopolymers. As a result, promoters of 26 genes encoding proteins of the small and 38 genes of the large subunit were chosen to test. Besides, we have selected 29 promoters of different origins including one from human cytomegalovirus (</w:t>
      </w:r>
      <w:proofErr w:type="spellStart"/>
      <w:r w:rsidRPr="005D450E">
        <w:rPr>
          <w:rFonts w:ascii="Calibri" w:eastAsia="Calibri" w:hAnsi="Calibri" w:cs="Calibri"/>
          <w:i/>
          <w:lang w:val="en-GB"/>
        </w:rPr>
        <w:t>hCMV</w:t>
      </w:r>
      <w:proofErr w:type="spellEnd"/>
      <w:r w:rsidRPr="005D450E">
        <w:rPr>
          <w:rFonts w:ascii="Calibri" w:eastAsia="Calibri" w:hAnsi="Calibri" w:cs="Calibri"/>
          <w:lang w:val="en-GB"/>
        </w:rPr>
        <w:t xml:space="preserve">) and 28 from </w:t>
      </w:r>
      <w:r w:rsidRPr="005D450E">
        <w:rPr>
          <w:rFonts w:ascii="Calibri" w:eastAsia="Calibri" w:hAnsi="Calibri" w:cs="Calibri"/>
          <w:i/>
          <w:lang w:val="en-GB"/>
        </w:rPr>
        <w:t>Y. lipolytica</w:t>
      </w:r>
      <w:r w:rsidRPr="005D450E">
        <w:rPr>
          <w:rFonts w:ascii="Calibri" w:eastAsia="Calibri" w:hAnsi="Calibri" w:cs="Calibri"/>
          <w:lang w:val="en-GB"/>
        </w:rPr>
        <w:t xml:space="preserve">. Among those were genes encoding key metabolic reactions and different house-keeping genes supposed to be highly active in various media and growth conditions. Altogether, three libraries comprised 93 natural promoters that were synthesized and assembled on an empty </w:t>
      </w:r>
      <w:proofErr w:type="spellStart"/>
      <w:r w:rsidRPr="005D450E">
        <w:rPr>
          <w:rFonts w:ascii="Calibri" w:eastAsia="Calibri" w:hAnsi="Calibri" w:cs="Calibri"/>
          <w:lang w:val="en-GB"/>
        </w:rPr>
        <w:t>pProUA-mScarlet</w:t>
      </w:r>
      <w:proofErr w:type="spellEnd"/>
      <w:r w:rsidRPr="005D450E">
        <w:rPr>
          <w:rFonts w:ascii="Calibri" w:eastAsia="Calibri" w:hAnsi="Calibri" w:cs="Calibri"/>
          <w:lang w:val="en-GB"/>
        </w:rPr>
        <w:t xml:space="preserve"> vector (</w:t>
      </w:r>
      <w:r w:rsidRPr="007434C5">
        <w:rPr>
          <w:rFonts w:ascii="Calibri" w:eastAsia="Calibri" w:hAnsi="Calibri" w:cs="Calibri"/>
          <w:lang w:val="en-GB"/>
        </w:rPr>
        <w:t>Supplementary GenBank files</w:t>
      </w:r>
      <w:r w:rsidRPr="005D450E">
        <w:rPr>
          <w:rFonts w:ascii="Calibri" w:eastAsia="Calibri" w:hAnsi="Calibri" w:cs="Calibri"/>
          <w:lang w:val="en-GB"/>
        </w:rPr>
        <w:t>) (</w:t>
      </w:r>
      <w:r w:rsidR="007434C5" w:rsidRPr="007434C5">
        <w:rPr>
          <w:rFonts w:ascii="Calibri" w:eastAsia="Calibri" w:hAnsi="Calibri" w:cs="Calibri"/>
          <w:lang w:val="en-GB"/>
        </w:rPr>
        <w:t xml:space="preserve">Section </w:t>
      </w:r>
      <w:r w:rsidR="007434C5">
        <w:rPr>
          <w:rFonts w:ascii="Calibri" w:eastAsia="Calibri" w:hAnsi="Calibri" w:cs="Calibri"/>
          <w:lang w:val="en-GB"/>
        </w:rPr>
        <w:t>1</w:t>
      </w:r>
      <w:r w:rsidR="007434C5" w:rsidRPr="007434C5">
        <w:rPr>
          <w:rFonts w:ascii="Calibri" w:eastAsia="Calibri" w:hAnsi="Calibri" w:cs="Calibri"/>
          <w:lang w:val="en-GB"/>
        </w:rPr>
        <w:t>.</w:t>
      </w:r>
      <w:r w:rsidR="007434C5">
        <w:rPr>
          <w:rFonts w:ascii="Calibri" w:eastAsia="Calibri" w:hAnsi="Calibri" w:cs="Calibri"/>
          <w:lang w:val="en-GB"/>
        </w:rPr>
        <w:t xml:space="preserve">8 of </w:t>
      </w:r>
      <w:r w:rsidR="007434C5" w:rsidRPr="007434C5">
        <w:rPr>
          <w:rFonts w:ascii="Calibri" w:eastAsia="Calibri" w:hAnsi="Calibri" w:cs="Calibri"/>
          <w:lang w:val="en-GB"/>
        </w:rPr>
        <w:t>Supplementary Manual</w:t>
      </w:r>
      <w:r w:rsidRPr="005D450E">
        <w:rPr>
          <w:rFonts w:ascii="Calibri" w:eastAsia="Calibri" w:hAnsi="Calibri" w:cs="Calibri"/>
          <w:lang w:val="en-GB"/>
        </w:rPr>
        <w:t>). To make promoters compatible with other modules of the toolkit, we introduced a limited number of point mutations (no more than 4 per promoter) in order to eliminate forbidden recognition sequences (</w:t>
      </w:r>
      <w:r w:rsidRPr="00D82425">
        <w:rPr>
          <w:rFonts w:ascii="Calibri" w:eastAsia="Calibri" w:hAnsi="Calibri" w:cs="Calibri"/>
          <w:lang w:val="en-GB"/>
        </w:rPr>
        <w:t>Table S3</w:t>
      </w:r>
      <w:r w:rsidR="00D82425" w:rsidRPr="00D82425">
        <w:rPr>
          <w:rFonts w:ascii="Calibri" w:eastAsia="Calibri" w:hAnsi="Calibri" w:cs="Calibri"/>
          <w:lang w:val="en-GB"/>
        </w:rPr>
        <w:t xml:space="preserve"> of Supplementary</w:t>
      </w:r>
      <w:r w:rsidR="00D82425" w:rsidRPr="007434C5">
        <w:rPr>
          <w:rFonts w:ascii="Calibri" w:eastAsia="Calibri" w:hAnsi="Calibri" w:cs="Calibri"/>
          <w:lang w:val="en-GB"/>
        </w:rPr>
        <w:t xml:space="preserve"> Manual</w:t>
      </w:r>
      <w:r w:rsidRPr="005D450E">
        <w:rPr>
          <w:rFonts w:ascii="Calibri" w:eastAsia="Calibri" w:hAnsi="Calibri" w:cs="Calibri"/>
          <w:lang w:val="en-GB"/>
        </w:rPr>
        <w:t>).</w:t>
      </w:r>
    </w:p>
    <w:p w14:paraId="1EE2384E" w14:textId="46B1E7C3"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All obtained </w:t>
      </w:r>
      <w:proofErr w:type="spellStart"/>
      <w:r w:rsidRPr="005D450E">
        <w:rPr>
          <w:rFonts w:ascii="Calibri" w:eastAsia="Calibri" w:hAnsi="Calibri" w:cs="Calibri"/>
          <w:lang w:val="en-GB"/>
        </w:rPr>
        <w:t>pProUA</w:t>
      </w:r>
      <w:proofErr w:type="spellEnd"/>
      <w:r w:rsidRPr="005D450E">
        <w:rPr>
          <w:rFonts w:ascii="Calibri" w:eastAsia="Calibri" w:hAnsi="Calibri" w:cs="Calibri"/>
          <w:lang w:val="en-GB"/>
        </w:rPr>
        <w:t xml:space="preserve">-series plasmids along with </w:t>
      </w:r>
      <w:r w:rsidRPr="005D450E">
        <w:rPr>
          <w:rFonts w:ascii="Calibri" w:eastAsia="Calibri" w:hAnsi="Calibri" w:cs="Calibri"/>
          <w:i/>
          <w:lang w:val="en-GB"/>
        </w:rPr>
        <w:t>TEF1</w:t>
      </w:r>
      <w:r w:rsidRPr="005D450E">
        <w:rPr>
          <w:rFonts w:ascii="Calibri" w:eastAsia="Calibri" w:hAnsi="Calibri" w:cs="Calibri"/>
          <w:lang w:val="en-GB"/>
        </w:rPr>
        <w:t xml:space="preserve"> promoter (pProUA-TEF1) as a positive control were linearized by </w:t>
      </w:r>
      <w:proofErr w:type="spellStart"/>
      <w:r w:rsidRPr="005D450E">
        <w:rPr>
          <w:rFonts w:ascii="Calibri" w:eastAsia="Calibri" w:hAnsi="Calibri" w:cs="Calibri"/>
          <w:lang w:val="en-GB"/>
        </w:rPr>
        <w:t>MssI</w:t>
      </w:r>
      <w:proofErr w:type="spellEnd"/>
      <w:r w:rsidRPr="005D450E">
        <w:rPr>
          <w:rFonts w:ascii="Calibri" w:eastAsia="Calibri" w:hAnsi="Calibri" w:cs="Calibri"/>
          <w:lang w:val="en-GB"/>
        </w:rPr>
        <w:t xml:space="preserve"> and co-transformed with pCasNA-IntC2 helper into the strain S244 (W29∆ura∆ku70) using the procedure </w:t>
      </w:r>
      <w:r w:rsidRPr="00D82425">
        <w:rPr>
          <w:rFonts w:ascii="Calibri" w:eastAsia="Calibri" w:hAnsi="Calibri" w:cs="Calibri"/>
          <w:lang w:val="en-GB"/>
        </w:rPr>
        <w:t>described in</w:t>
      </w:r>
      <w:r w:rsidR="00D82425" w:rsidRPr="00D82425">
        <w:rPr>
          <w:rFonts w:ascii="Calibri" w:eastAsia="Calibri" w:hAnsi="Calibri" w:cs="Calibri"/>
          <w:lang w:val="en-GB"/>
        </w:rPr>
        <w:t xml:space="preserve"> Section 2.6 of Supplementary Manual</w:t>
      </w:r>
      <w:r w:rsidRPr="00D82425">
        <w:rPr>
          <w:rFonts w:ascii="Calibri" w:eastAsia="Calibri" w:hAnsi="Calibri" w:cs="Calibri"/>
          <w:lang w:val="en-GB"/>
        </w:rPr>
        <w:t>. For each construction two independent transformants were</w:t>
      </w:r>
      <w:r w:rsidRPr="005D450E">
        <w:rPr>
          <w:rFonts w:ascii="Calibri" w:eastAsia="Calibri" w:hAnsi="Calibri" w:cs="Calibri"/>
          <w:lang w:val="en-GB"/>
        </w:rPr>
        <w:t xml:space="preserve"> isolated and analysed for </w:t>
      </w:r>
      <w:r w:rsidRPr="005D450E">
        <w:rPr>
          <w:rFonts w:ascii="Calibri" w:eastAsia="Calibri" w:hAnsi="Calibri" w:cs="Calibri"/>
          <w:lang w:val="en-GB"/>
        </w:rPr>
        <w:lastRenderedPageBreak/>
        <w:t xml:space="preserve">GFP activity. </w:t>
      </w:r>
      <w:r w:rsidR="003D1850">
        <w:rPr>
          <w:rFonts w:ascii="Calibri" w:eastAsia="Calibri" w:hAnsi="Calibri" w:cs="Calibri"/>
          <w:lang w:val="en-GB"/>
        </w:rPr>
        <w:t>The p</w:t>
      </w:r>
      <w:r w:rsidRPr="005D450E">
        <w:rPr>
          <w:rFonts w:ascii="Calibri" w:eastAsia="Calibri" w:hAnsi="Calibri" w:cs="Calibri"/>
          <w:lang w:val="en-GB"/>
        </w:rPr>
        <w:t>arent</w:t>
      </w:r>
      <w:r w:rsidR="003D1850">
        <w:rPr>
          <w:rFonts w:ascii="Calibri" w:eastAsia="Calibri" w:hAnsi="Calibri" w:cs="Calibri"/>
          <w:lang w:val="en-GB"/>
        </w:rPr>
        <w:t>al</w:t>
      </w:r>
      <w:r w:rsidRPr="005D450E">
        <w:rPr>
          <w:rFonts w:ascii="Calibri" w:eastAsia="Calibri" w:hAnsi="Calibri" w:cs="Calibri"/>
          <w:lang w:val="en-GB"/>
        </w:rPr>
        <w:t xml:space="preserve"> strain S234 (W29∆ku70ura+) was used as a negative control. </w:t>
      </w:r>
      <w:r w:rsidR="003D1850">
        <w:rPr>
          <w:rFonts w:ascii="Calibri" w:eastAsia="Calibri" w:hAnsi="Calibri" w:cs="Calibri"/>
          <w:lang w:val="en-GB"/>
        </w:rPr>
        <w:t>The selected s</w:t>
      </w:r>
      <w:r w:rsidRPr="005D450E">
        <w:rPr>
          <w:rFonts w:ascii="Calibri" w:eastAsia="Calibri" w:hAnsi="Calibri" w:cs="Calibri"/>
          <w:lang w:val="en-GB"/>
        </w:rPr>
        <w:t>trains were first cultivated overnight (16 h) in 2 mL YPD. The biomass was precipitated at 4 ⁰C, washed with saline solution and resuspended to get 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10.0. At this step, </w:t>
      </w:r>
      <w:r w:rsidR="00091003">
        <w:rPr>
          <w:rFonts w:ascii="Calibri" w:eastAsia="Calibri" w:hAnsi="Calibri" w:cs="Calibri"/>
          <w:lang w:val="en-GB"/>
        </w:rPr>
        <w:t xml:space="preserve">the </w:t>
      </w:r>
      <w:r w:rsidRPr="005D450E">
        <w:rPr>
          <w:rFonts w:ascii="Calibri" w:eastAsia="Calibri" w:hAnsi="Calibri" w:cs="Calibri"/>
          <w:lang w:val="en-GB"/>
        </w:rPr>
        <w:t>activities of</w:t>
      </w:r>
      <w:r w:rsidR="00091003">
        <w:rPr>
          <w:rFonts w:ascii="Calibri" w:eastAsia="Calibri" w:hAnsi="Calibri" w:cs="Calibri"/>
          <w:lang w:val="en-GB"/>
        </w:rPr>
        <w:t xml:space="preserve"> the</w:t>
      </w:r>
      <w:r w:rsidRPr="005D450E">
        <w:rPr>
          <w:rFonts w:ascii="Calibri" w:eastAsia="Calibri" w:hAnsi="Calibri" w:cs="Calibri"/>
          <w:lang w:val="en-GB"/>
        </w:rPr>
        <w:t xml:space="preserve"> different promoters </w:t>
      </w:r>
      <w:r w:rsidR="00091003">
        <w:rPr>
          <w:rFonts w:ascii="Calibri" w:eastAsia="Calibri" w:hAnsi="Calibri" w:cs="Calibri"/>
          <w:lang w:val="en-GB"/>
        </w:rPr>
        <w:t>could</w:t>
      </w:r>
      <w:r w:rsidR="00091003" w:rsidRPr="005D450E">
        <w:rPr>
          <w:rFonts w:ascii="Calibri" w:eastAsia="Calibri" w:hAnsi="Calibri" w:cs="Calibri"/>
          <w:lang w:val="en-GB"/>
        </w:rPr>
        <w:t xml:space="preserve"> </w:t>
      </w:r>
      <w:r w:rsidRPr="005D450E">
        <w:rPr>
          <w:rFonts w:ascii="Calibri" w:eastAsia="Calibri" w:hAnsi="Calibri" w:cs="Calibri"/>
          <w:lang w:val="en-GB"/>
        </w:rPr>
        <w:t>be visually compared using blue LED transilluminator (</w:t>
      </w:r>
      <w:proofErr w:type="gramStart"/>
      <w:r w:rsidRPr="005D450E">
        <w:rPr>
          <w:rFonts w:ascii="Calibri" w:eastAsia="Calibri" w:hAnsi="Calibri" w:cs="Calibri"/>
          <w:i/>
          <w:lang w:val="en-GB"/>
        </w:rPr>
        <w:t>e.g.</w:t>
      </w:r>
      <w:proofErr w:type="gramEnd"/>
      <w:r w:rsidRPr="005D450E">
        <w:rPr>
          <w:rFonts w:ascii="Calibri" w:eastAsia="Calibri" w:hAnsi="Calibri" w:cs="Calibri"/>
          <w:lang w:val="en-GB"/>
        </w:rPr>
        <w:t xml:space="preserve"> DR46B, Clare Chemical Research) with </w:t>
      </w:r>
      <w:r w:rsidRPr="00D82425">
        <w:rPr>
          <w:rFonts w:ascii="Calibri" w:eastAsia="Calibri" w:hAnsi="Calibri" w:cs="Calibri"/>
          <w:lang w:val="en-GB"/>
        </w:rPr>
        <w:t xml:space="preserve">orange filter (Fig. </w:t>
      </w:r>
      <w:r w:rsidR="00F01370" w:rsidRPr="00F01370">
        <w:rPr>
          <w:rFonts w:ascii="Calibri" w:eastAsia="Calibri" w:hAnsi="Calibri" w:cs="Calibri"/>
          <w:lang w:val="en-GB"/>
        </w:rPr>
        <w:t>S43</w:t>
      </w:r>
      <w:r w:rsidRPr="00D82425">
        <w:rPr>
          <w:rFonts w:ascii="Calibri" w:eastAsia="Calibri" w:hAnsi="Calibri" w:cs="Calibri"/>
          <w:lang w:val="en-GB"/>
        </w:rPr>
        <w:t>).</w:t>
      </w:r>
    </w:p>
    <w:p w14:paraId="6796BD62" w14:textId="0E1C5AED" w:rsidR="00AE4C92" w:rsidRDefault="00AE4C92">
      <w:pPr>
        <w:ind w:firstLine="708"/>
        <w:jc w:val="both"/>
        <w:rPr>
          <w:rFonts w:ascii="Calibri" w:eastAsia="Calibri" w:hAnsi="Calibri" w:cs="Calibri"/>
          <w:lang w:val="en-GB"/>
        </w:rPr>
      </w:pPr>
    </w:p>
    <w:p w14:paraId="72E35949" w14:textId="77777777" w:rsidR="00F560C7" w:rsidRDefault="00F560C7" w:rsidP="00F560C7">
      <w:pPr>
        <w:pStyle w:val="BodyText"/>
        <w:spacing w:after="0" w:line="288" w:lineRule="auto"/>
        <w:jc w:val="center"/>
        <w:rPr>
          <w:rFonts w:ascii="Calibri" w:hAnsi="Calibri"/>
          <w:color w:val="000000"/>
          <w:lang w:val="en-US"/>
        </w:rPr>
      </w:pPr>
      <w:r>
        <w:rPr>
          <w:rFonts w:ascii="Calibri" w:hAnsi="Calibri"/>
          <w:noProof/>
          <w:color w:val="000000"/>
          <w:lang w:val="en-US"/>
        </w:rPr>
        <w:drawing>
          <wp:inline distT="0" distB="0" distL="0" distR="0" wp14:anchorId="16E53C49" wp14:editId="73466C3F">
            <wp:extent cx="2914488" cy="2066502"/>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56" t="1381" r="5133" b="2916"/>
                    <a:stretch/>
                  </pic:blipFill>
                  <pic:spPr bwMode="auto">
                    <a:xfrm>
                      <a:off x="0" y="0"/>
                      <a:ext cx="2941088" cy="20853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noProof/>
          <w:lang w:val="en-GB"/>
        </w:rPr>
        <w:drawing>
          <wp:inline distT="0" distB="0" distL="0" distR="0" wp14:anchorId="6FB3A1C6" wp14:editId="5952108E">
            <wp:extent cx="3007815" cy="211709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99" t="1406" r="1060" b="1592"/>
                    <a:stretch/>
                  </pic:blipFill>
                  <pic:spPr bwMode="auto">
                    <a:xfrm>
                      <a:off x="0" y="0"/>
                      <a:ext cx="3112280" cy="2190619"/>
                    </a:xfrm>
                    <a:prstGeom prst="rect">
                      <a:avLst/>
                    </a:prstGeom>
                    <a:noFill/>
                    <a:ln>
                      <a:noFill/>
                    </a:ln>
                    <a:extLst>
                      <a:ext uri="{53640926-AAD7-44D8-BBD7-CCE9431645EC}">
                        <a14:shadowObscured xmlns:a14="http://schemas.microsoft.com/office/drawing/2010/main"/>
                      </a:ext>
                    </a:extLst>
                  </pic:spPr>
                </pic:pic>
              </a:graphicData>
            </a:graphic>
          </wp:inline>
        </w:drawing>
      </w:r>
    </w:p>
    <w:p w14:paraId="1326A260" w14:textId="77777777" w:rsidR="00F560C7" w:rsidRPr="005D450E" w:rsidRDefault="00F560C7">
      <w:pPr>
        <w:ind w:firstLine="708"/>
        <w:jc w:val="both"/>
        <w:rPr>
          <w:rFonts w:ascii="Calibri" w:eastAsia="Calibri" w:hAnsi="Calibri" w:cs="Calibri"/>
          <w:lang w:val="en-GB"/>
        </w:rPr>
      </w:pPr>
    </w:p>
    <w:p w14:paraId="0FC5E913" w14:textId="28CA8DE3" w:rsidR="00AE4C92" w:rsidRPr="005D450E" w:rsidRDefault="00CF1589" w:rsidP="00F560C7">
      <w:pPr>
        <w:pBdr>
          <w:top w:val="nil"/>
          <w:left w:val="nil"/>
          <w:bottom w:val="nil"/>
          <w:right w:val="nil"/>
          <w:between w:val="nil"/>
        </w:pBdr>
        <w:jc w:val="both"/>
        <w:rPr>
          <w:rFonts w:ascii="Liberation Serif" w:eastAsia="Liberation Serif" w:hAnsi="Liberation Serif" w:cs="Liberation Serif"/>
          <w:color w:val="000000"/>
          <w:lang w:val="en-GB"/>
        </w:rPr>
      </w:pPr>
      <w:r w:rsidRPr="005D450E">
        <w:rPr>
          <w:rFonts w:ascii="Calibri" w:eastAsia="Calibri" w:hAnsi="Calibri" w:cs="Calibri"/>
          <w:b/>
          <w:color w:val="000000"/>
          <w:lang w:val="en-GB"/>
        </w:rPr>
        <w:t xml:space="preserve">Fig. </w:t>
      </w:r>
      <w:r w:rsidR="00F01370" w:rsidRPr="00F01370">
        <w:rPr>
          <w:rFonts w:ascii="Calibri" w:eastAsia="Calibri" w:hAnsi="Calibri" w:cs="Calibri"/>
          <w:b/>
          <w:color w:val="000000"/>
          <w:lang w:val="en-GB"/>
        </w:rPr>
        <w:t>S43</w:t>
      </w:r>
      <w:r w:rsidRPr="005D450E">
        <w:rPr>
          <w:rFonts w:ascii="Calibri" w:eastAsia="Calibri" w:hAnsi="Calibri" w:cs="Calibri"/>
          <w:color w:val="000000"/>
          <w:lang w:val="en-GB"/>
        </w:rPr>
        <w:t xml:space="preserve"> Visual screening of promoter libraries integrated in </w:t>
      </w:r>
      <w:r w:rsidRPr="005D450E">
        <w:rPr>
          <w:rFonts w:ascii="Calibri" w:eastAsia="Calibri" w:hAnsi="Calibri" w:cs="Calibri"/>
          <w:i/>
          <w:color w:val="000000"/>
          <w:lang w:val="en-GB"/>
        </w:rPr>
        <w:t>Y. lipolytica</w:t>
      </w:r>
      <w:r w:rsidRPr="005D450E">
        <w:rPr>
          <w:rFonts w:ascii="Calibri" w:eastAsia="Calibri" w:hAnsi="Calibri" w:cs="Calibri"/>
          <w:color w:val="000000"/>
          <w:lang w:val="en-GB"/>
        </w:rPr>
        <w:t xml:space="preserve"> genome using CRISPR/Cas9. Left, three libraries of native promoters were combined in 96-well plate. Single transformant represents each of 96 tested promoters. Right, plate map shown with gene names that were used as the source of the promoters.</w:t>
      </w:r>
    </w:p>
    <w:p w14:paraId="368B4A55" w14:textId="77777777" w:rsidR="00AE4C92" w:rsidRPr="005D450E" w:rsidRDefault="00AE4C92">
      <w:pPr>
        <w:jc w:val="both"/>
        <w:rPr>
          <w:rFonts w:ascii="Calibri" w:eastAsia="Calibri" w:hAnsi="Calibri" w:cs="Calibri"/>
          <w:lang w:val="en-GB"/>
        </w:rPr>
      </w:pPr>
    </w:p>
    <w:p w14:paraId="18AF5CD9" w14:textId="211ADBFB"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Such suspensions were diluted with the same volume of 16% DMSO solution to an 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5.0. Then, samples were aliquoted by 10 µL and stored at -80 ⁰C. For fluorescence measurement these aliquots were defrosted and used to inoculate 2 mL of YPD and YNB media with 2% glucose to a starting 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of 0.025. Cells were grown at 30 ⁰C with shaking (250 rpm) until exponential growth phase, which corresponded to 16th and 24th hours of incubation for YPD and YNBD, respectively. Obtained cultures were washed and resuspended in the same volume of saline solution. 200 µl of each suspension </w:t>
      </w:r>
      <w:r w:rsidR="00091003">
        <w:rPr>
          <w:rFonts w:ascii="Calibri" w:eastAsia="Calibri" w:hAnsi="Calibri" w:cs="Calibri"/>
          <w:lang w:val="en-GB"/>
        </w:rPr>
        <w:t>were</w:t>
      </w:r>
      <w:r w:rsidR="00091003" w:rsidRPr="005D450E">
        <w:rPr>
          <w:rFonts w:ascii="Calibri" w:eastAsia="Calibri" w:hAnsi="Calibri" w:cs="Calibri"/>
          <w:lang w:val="en-GB"/>
        </w:rPr>
        <w:t xml:space="preserve"> </w:t>
      </w:r>
      <w:r w:rsidRPr="005D450E">
        <w:rPr>
          <w:rFonts w:ascii="Calibri" w:eastAsia="Calibri" w:hAnsi="Calibri" w:cs="Calibri"/>
          <w:lang w:val="en-GB"/>
        </w:rPr>
        <w:t>transferred into black-walled 96-well plates with flat transparent bottom (665096 Greiner Bio-One) and green fluorescence (excitation, 495 nm; emission, 535 nm) along with 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were measured using luminometer </w:t>
      </w:r>
      <w:proofErr w:type="spellStart"/>
      <w:r w:rsidRPr="005D450E">
        <w:rPr>
          <w:rFonts w:ascii="Calibri" w:eastAsia="Calibri" w:hAnsi="Calibri" w:cs="Calibri"/>
          <w:lang w:val="en-GB"/>
        </w:rPr>
        <w:t>CLARIOstar</w:t>
      </w:r>
      <w:proofErr w:type="spellEnd"/>
      <w:r w:rsidRPr="005D450E">
        <w:rPr>
          <w:rFonts w:ascii="Calibri" w:eastAsia="Calibri" w:hAnsi="Calibri" w:cs="Calibri"/>
          <w:lang w:val="en-GB"/>
        </w:rPr>
        <w:t xml:space="preserve"> Plus (BMG Labtech). The gain of the photomultiplier was automatically controlled by enhanced dynamic range function. Measured values were normalized for 1 s accumulation time. Acquired data were analysed using MARS software (BMG Labtech). All fluorescence and 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data were automatically blanked using the reference well with the saline solution. Relative fluorescence (</w:t>
      </w:r>
      <w:r w:rsidRPr="005D450E">
        <w:rPr>
          <w:rFonts w:ascii="Calibri" w:eastAsia="Calibri" w:hAnsi="Calibri" w:cs="Calibri"/>
          <w:i/>
          <w:lang w:val="en-GB"/>
        </w:rPr>
        <w:t>RF</w:t>
      </w:r>
      <w:r w:rsidRPr="005D450E">
        <w:rPr>
          <w:rFonts w:ascii="Calibri" w:eastAsia="Calibri" w:hAnsi="Calibri" w:cs="Calibri"/>
          <w:lang w:val="en-GB"/>
        </w:rPr>
        <w:t xml:space="preserve">) for each well was calculated by dividing fluorescence on </w:t>
      </w:r>
      <w:r w:rsidRPr="005D450E">
        <w:rPr>
          <w:rFonts w:ascii="Calibri" w:eastAsia="Calibri" w:hAnsi="Calibri" w:cs="Calibri"/>
          <w:i/>
          <w:lang w:val="en-GB"/>
        </w:rPr>
        <w:t>OD</w:t>
      </w:r>
      <w:r w:rsidRPr="005D450E">
        <w:rPr>
          <w:rFonts w:ascii="Calibri" w:eastAsia="Calibri" w:hAnsi="Calibri" w:cs="Calibri"/>
          <w:i/>
          <w:vertAlign w:val="subscript"/>
          <w:lang w:val="en-GB"/>
        </w:rPr>
        <w:t>600</w:t>
      </w:r>
      <w:r w:rsidRPr="005D450E">
        <w:rPr>
          <w:rFonts w:ascii="Calibri" w:eastAsia="Calibri" w:hAnsi="Calibri" w:cs="Calibri"/>
          <w:lang w:val="en-GB"/>
        </w:rPr>
        <w:t>. Promoter strength (</w:t>
      </w:r>
      <w:r w:rsidRPr="005D450E">
        <w:rPr>
          <w:rFonts w:ascii="Calibri" w:eastAsia="Calibri" w:hAnsi="Calibri" w:cs="Calibri"/>
          <w:i/>
          <w:lang w:val="en-GB"/>
        </w:rPr>
        <w:t>Px</w:t>
      </w:r>
      <w:r w:rsidRPr="005D450E">
        <w:rPr>
          <w:rFonts w:ascii="Calibri" w:eastAsia="Calibri" w:hAnsi="Calibri" w:cs="Calibri"/>
          <w:lang w:val="en-GB"/>
        </w:rPr>
        <w:t>) was calculated using the following equation:</w:t>
      </w:r>
    </w:p>
    <w:p w14:paraId="1A89ACA1" w14:textId="77777777" w:rsidR="00AE4C92" w:rsidRPr="005D450E" w:rsidRDefault="00AE4C92">
      <w:pPr>
        <w:ind w:firstLine="708"/>
        <w:jc w:val="both"/>
        <w:rPr>
          <w:rFonts w:ascii="Calibri" w:eastAsia="Calibri" w:hAnsi="Calibri" w:cs="Calibri"/>
          <w:lang w:val="en-GB"/>
        </w:rPr>
      </w:pPr>
    </w:p>
    <w:p w14:paraId="592FF07A" w14:textId="77777777" w:rsidR="00F560C7" w:rsidRPr="007B12F1" w:rsidRDefault="00000000" w:rsidP="00F560C7">
      <w:pPr>
        <w:pStyle w:val="Standard"/>
        <w:numPr>
          <w:ilvl w:val="0"/>
          <w:numId w:val="2"/>
        </w:numPr>
        <w:rPr>
          <w:lang w:val="en-GB"/>
        </w:rPr>
      </w:pPr>
      <m:oMath>
        <m:sSub>
          <m:sSubPr>
            <m:ctrlPr>
              <w:rPr>
                <w:rFonts w:ascii="Cambria Math" w:hAnsi="Cambria Math"/>
              </w:rPr>
            </m:ctrlPr>
          </m:sSubPr>
          <m:e>
            <m:r>
              <w:rPr>
                <w:rFonts w:ascii="Cambria Math" w:hAnsi="Cambria Math"/>
              </w:rPr>
              <m:t>P</m:t>
            </m:r>
          </m:e>
          <m:sub>
            <m:r>
              <w:rPr>
                <w:rFonts w:ascii="Cambria Math" w:hAnsi="Cambria Math"/>
              </w:rPr>
              <m:t>X</m:t>
            </m:r>
          </m:sub>
        </m:sSub>
        <m:r>
          <w:rPr>
            <w:rFonts w:ascii="Cambria Math" w:hAnsi="Cambria Math"/>
            <w:lang w:val="en-GB"/>
          </w:rPr>
          <m:t>(</m:t>
        </m:r>
        <m:r>
          <m:rPr>
            <m:nor/>
          </m:rPr>
          <w:rPr>
            <w:lang w:val="en-GB"/>
          </w:rPr>
          <m:t>%</m:t>
        </m:r>
        <m: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RF</m:t>
                </m:r>
              </m:e>
              <m:sub>
                <m:r>
                  <w:rPr>
                    <w:rFonts w:ascii="Cambria Math" w:hAnsi="Cambria Math"/>
                  </w:rPr>
                  <m:t>Px</m:t>
                </m:r>
              </m:sub>
            </m:sSub>
            <m:r>
              <w:rPr>
                <w:rFonts w:ascii="Cambria Math" w:hAnsi="Cambria Math"/>
                <w:lang w:val="en-GB"/>
              </w:rPr>
              <m:t>-</m:t>
            </m:r>
            <m:acc>
              <m:accPr>
                <m:chr m:val="̅"/>
                <m:ctrlPr>
                  <w:rPr>
                    <w:rFonts w:ascii="Cambria Math" w:hAnsi="Cambria Math"/>
                  </w:rPr>
                </m:ctrlPr>
              </m:accPr>
              <m:e>
                <m:r>
                  <w:rPr>
                    <w:rFonts w:ascii="Cambria Math" w:hAnsi="Cambria Math"/>
                  </w:rPr>
                  <m:t>X</m:t>
                </m:r>
              </m:e>
            </m:acc>
            <m:r>
              <w:rPr>
                <w:rFonts w:ascii="Cambria Math" w:hAnsi="Cambria Math"/>
                <w:lang w:val="en-GB"/>
              </w:rPr>
              <m:t>(</m:t>
            </m:r>
            <m:sSub>
              <m:sSubPr>
                <m:ctrlPr>
                  <w:rPr>
                    <w:rFonts w:ascii="Cambria Math" w:hAnsi="Cambria Math"/>
                  </w:rPr>
                </m:ctrlPr>
              </m:sSubPr>
              <m:e>
                <m:r>
                  <w:rPr>
                    <w:rFonts w:ascii="Cambria Math" w:hAnsi="Cambria Math"/>
                  </w:rPr>
                  <m:t>RF</m:t>
                </m:r>
              </m:e>
              <m:sub>
                <m:r>
                  <w:rPr>
                    <w:rFonts w:ascii="Cambria Math" w:hAnsi="Cambria Math"/>
                  </w:rPr>
                  <m:t>parent</m:t>
                </m:r>
              </m:sub>
            </m:sSub>
            <m:r>
              <w:rPr>
                <w:rFonts w:ascii="Cambria Math" w:hAnsi="Cambria Math"/>
                <w:lang w:val="en-GB"/>
              </w:rPr>
              <m:t>)</m:t>
            </m:r>
          </m:num>
          <m:den>
            <m:acc>
              <m:accPr>
                <m:chr m:val="̅"/>
                <m:ctrlPr>
                  <w:rPr>
                    <w:rFonts w:ascii="Cambria Math" w:hAnsi="Cambria Math"/>
                  </w:rPr>
                </m:ctrlPr>
              </m:accPr>
              <m:e>
                <m:r>
                  <w:rPr>
                    <w:rFonts w:ascii="Cambria Math" w:hAnsi="Cambria Math"/>
                  </w:rPr>
                  <m:t>X</m:t>
                </m:r>
              </m:e>
            </m:acc>
            <m:r>
              <w:rPr>
                <w:rFonts w:ascii="Cambria Math" w:hAnsi="Cambria Math"/>
                <w:lang w:val="en-GB"/>
              </w:rPr>
              <m:t>(</m:t>
            </m:r>
            <m:sSub>
              <m:sSubPr>
                <m:ctrlPr>
                  <w:rPr>
                    <w:rFonts w:ascii="Cambria Math" w:hAnsi="Cambria Math"/>
                  </w:rPr>
                </m:ctrlPr>
              </m:sSubPr>
              <m:e>
                <m:r>
                  <w:rPr>
                    <w:rFonts w:ascii="Cambria Math" w:hAnsi="Cambria Math"/>
                  </w:rPr>
                  <m:t>RF</m:t>
                </m:r>
              </m:e>
              <m:sub>
                <m:r>
                  <w:rPr>
                    <w:rFonts w:ascii="Cambria Math" w:hAnsi="Cambria Math"/>
                  </w:rPr>
                  <m:t>TEF</m:t>
                </m:r>
                <m:r>
                  <w:rPr>
                    <w:rFonts w:ascii="Cambria Math" w:hAnsi="Cambria Math"/>
                    <w:lang w:val="en-GB"/>
                  </w:rPr>
                  <m:t>1</m:t>
                </m:r>
              </m:sub>
            </m:sSub>
            <m:r>
              <w:rPr>
                <w:rFonts w:ascii="Cambria Math" w:hAnsi="Cambria Math"/>
                <w:lang w:val="en-GB"/>
              </w:rPr>
              <m:t>-</m:t>
            </m:r>
            <m:acc>
              <m:accPr>
                <m:chr m:val="̅"/>
                <m:ctrlPr>
                  <w:rPr>
                    <w:rFonts w:ascii="Cambria Math" w:hAnsi="Cambria Math"/>
                  </w:rPr>
                </m:ctrlPr>
              </m:accPr>
              <m:e>
                <m:r>
                  <w:rPr>
                    <w:rFonts w:ascii="Cambria Math" w:hAnsi="Cambria Math"/>
                  </w:rPr>
                  <m:t>X</m:t>
                </m:r>
              </m:e>
            </m:acc>
            <m:r>
              <w:rPr>
                <w:rFonts w:ascii="Cambria Math" w:hAnsi="Cambria Math"/>
                <w:lang w:val="en-GB"/>
              </w:rPr>
              <m:t>(</m:t>
            </m:r>
            <m:sSub>
              <m:sSubPr>
                <m:ctrlPr>
                  <w:rPr>
                    <w:rFonts w:ascii="Cambria Math" w:hAnsi="Cambria Math"/>
                  </w:rPr>
                </m:ctrlPr>
              </m:sSubPr>
              <m:e>
                <m:r>
                  <w:rPr>
                    <w:rFonts w:ascii="Cambria Math" w:hAnsi="Cambria Math"/>
                  </w:rPr>
                  <m:t>RF</m:t>
                </m:r>
              </m:e>
              <m:sub>
                <m:r>
                  <w:rPr>
                    <w:rFonts w:ascii="Cambria Math" w:hAnsi="Cambria Math"/>
                  </w:rPr>
                  <m:t>parent</m:t>
                </m:r>
              </m:sub>
            </m:sSub>
            <m:r>
              <w:rPr>
                <w:rFonts w:ascii="Cambria Math" w:hAnsi="Cambria Math"/>
                <w:lang w:val="en-GB"/>
              </w:rPr>
              <m:t>))</m:t>
            </m:r>
          </m:den>
        </m:f>
        <m:r>
          <w:rPr>
            <w:rFonts w:ascii="Cambria Math" w:hAnsi="Cambria Math"/>
            <w:lang w:val="en-GB"/>
          </w:rPr>
          <m:t>×100</m:t>
        </m:r>
      </m:oMath>
    </w:p>
    <w:p w14:paraId="3CADCBC4" w14:textId="77777777" w:rsidR="00AE4C92" w:rsidRPr="005D450E" w:rsidRDefault="00AE4C92">
      <w:pPr>
        <w:jc w:val="both"/>
        <w:rPr>
          <w:rFonts w:ascii="Calibri" w:eastAsia="Calibri" w:hAnsi="Calibri" w:cs="Calibri"/>
          <w:lang w:val="en-GB"/>
        </w:rPr>
      </w:pPr>
    </w:p>
    <w:p w14:paraId="726EEFA6" w14:textId="77777777" w:rsidR="00AE4C92" w:rsidRPr="005D450E" w:rsidRDefault="00CF1589">
      <w:pPr>
        <w:jc w:val="both"/>
        <w:rPr>
          <w:rFonts w:ascii="Calibri" w:eastAsia="Calibri" w:hAnsi="Calibri" w:cs="Calibri"/>
          <w:lang w:val="en-GB"/>
        </w:rPr>
      </w:pPr>
      <w:r w:rsidRPr="005D450E">
        <w:rPr>
          <w:rFonts w:ascii="Calibri" w:eastAsia="Calibri" w:hAnsi="Calibri" w:cs="Calibri"/>
          <w:lang w:val="en-GB"/>
        </w:rPr>
        <w:t xml:space="preserve">, where </w:t>
      </w:r>
      <w:proofErr w:type="spellStart"/>
      <w:r w:rsidRPr="005D450E">
        <w:rPr>
          <w:rFonts w:ascii="Calibri" w:eastAsia="Calibri" w:hAnsi="Calibri" w:cs="Calibri"/>
          <w:i/>
          <w:lang w:val="en-GB"/>
        </w:rPr>
        <w:t>RF</w:t>
      </w:r>
      <w:r w:rsidRPr="005D450E">
        <w:rPr>
          <w:rFonts w:ascii="Calibri" w:eastAsia="Calibri" w:hAnsi="Calibri" w:cs="Calibri"/>
          <w:i/>
          <w:vertAlign w:val="subscript"/>
          <w:lang w:val="en-GB"/>
        </w:rPr>
        <w:t>Px</w:t>
      </w:r>
      <w:proofErr w:type="spellEnd"/>
      <w:r w:rsidRPr="005D450E">
        <w:rPr>
          <w:rFonts w:ascii="Calibri" w:eastAsia="Calibri" w:hAnsi="Calibri" w:cs="Calibri"/>
          <w:lang w:val="en-GB"/>
        </w:rPr>
        <w:t xml:space="preserve">, </w:t>
      </w:r>
      <w:r w:rsidRPr="005D450E">
        <w:rPr>
          <w:rFonts w:ascii="Calibri" w:eastAsia="Calibri" w:hAnsi="Calibri" w:cs="Calibri"/>
          <w:i/>
          <w:lang w:val="en-GB"/>
        </w:rPr>
        <w:t>RF</w:t>
      </w:r>
      <w:r w:rsidRPr="005D450E">
        <w:rPr>
          <w:rFonts w:ascii="Calibri" w:eastAsia="Calibri" w:hAnsi="Calibri" w:cs="Calibri"/>
          <w:i/>
          <w:vertAlign w:val="subscript"/>
          <w:lang w:val="en-GB"/>
        </w:rPr>
        <w:t>TEF1</w:t>
      </w:r>
      <w:r w:rsidRPr="005D450E">
        <w:rPr>
          <w:rFonts w:ascii="Calibri" w:eastAsia="Calibri" w:hAnsi="Calibri" w:cs="Calibri"/>
          <w:lang w:val="en-GB"/>
        </w:rPr>
        <w:t xml:space="preserve">, and </w:t>
      </w:r>
      <w:proofErr w:type="spellStart"/>
      <w:r w:rsidRPr="005D450E">
        <w:rPr>
          <w:rFonts w:ascii="Calibri" w:eastAsia="Calibri" w:hAnsi="Calibri" w:cs="Calibri"/>
          <w:i/>
          <w:lang w:val="en-GB"/>
        </w:rPr>
        <w:t>RF</w:t>
      </w:r>
      <w:r w:rsidRPr="005D450E">
        <w:rPr>
          <w:rFonts w:ascii="Calibri" w:eastAsia="Calibri" w:hAnsi="Calibri" w:cs="Calibri"/>
          <w:i/>
          <w:vertAlign w:val="subscript"/>
          <w:lang w:val="en-GB"/>
        </w:rPr>
        <w:t>Parent</w:t>
      </w:r>
      <w:proofErr w:type="spellEnd"/>
      <w:r w:rsidRPr="005D450E">
        <w:rPr>
          <w:rFonts w:ascii="Calibri" w:eastAsia="Calibri" w:hAnsi="Calibri" w:cs="Calibri"/>
          <w:lang w:val="en-GB"/>
        </w:rPr>
        <w:t xml:space="preserve"> are relative fluorescences of strains with promoters </w:t>
      </w:r>
      <w:r w:rsidRPr="005D450E">
        <w:rPr>
          <w:rFonts w:ascii="Calibri" w:eastAsia="Calibri" w:hAnsi="Calibri" w:cs="Calibri"/>
          <w:i/>
          <w:lang w:val="en-GB"/>
        </w:rPr>
        <w:t>Px</w:t>
      </w:r>
      <w:r w:rsidRPr="005D450E">
        <w:rPr>
          <w:rFonts w:ascii="Calibri" w:eastAsia="Calibri" w:hAnsi="Calibri" w:cs="Calibri"/>
          <w:lang w:val="en-GB"/>
        </w:rPr>
        <w:t xml:space="preserve">, </w:t>
      </w:r>
      <w:r w:rsidRPr="005D450E">
        <w:rPr>
          <w:rFonts w:ascii="Calibri" w:eastAsia="Calibri" w:hAnsi="Calibri" w:cs="Calibri"/>
          <w:i/>
          <w:lang w:val="en-GB"/>
        </w:rPr>
        <w:t>TEF1</w:t>
      </w:r>
      <w:r w:rsidRPr="005D450E">
        <w:rPr>
          <w:rFonts w:ascii="Calibri" w:eastAsia="Calibri" w:hAnsi="Calibri" w:cs="Calibri"/>
          <w:lang w:val="en-GB"/>
        </w:rPr>
        <w:t xml:space="preserve"> and the parent strain S234, respectively.</w:t>
      </w:r>
    </w:p>
    <w:p w14:paraId="24EC9E28" w14:textId="77777777" w:rsidR="00AE4C92" w:rsidRPr="005D450E" w:rsidRDefault="00AE4C92">
      <w:pPr>
        <w:jc w:val="both"/>
        <w:rPr>
          <w:rFonts w:ascii="Calibri" w:eastAsia="Calibri" w:hAnsi="Calibri" w:cs="Calibri"/>
          <w:lang w:val="en-GB"/>
        </w:rPr>
      </w:pPr>
    </w:p>
    <w:p w14:paraId="247C18E8" w14:textId="77777777" w:rsidR="00AE4C92" w:rsidRPr="005D450E" w:rsidRDefault="00CF1589">
      <w:pPr>
        <w:ind w:firstLine="708"/>
        <w:jc w:val="both"/>
        <w:rPr>
          <w:rFonts w:ascii="Calibri" w:eastAsia="Calibri" w:hAnsi="Calibri" w:cs="Calibri"/>
          <w:lang w:val="en-GB"/>
        </w:rPr>
      </w:pPr>
      <w:r w:rsidRPr="005D450E">
        <w:rPr>
          <w:rFonts w:ascii="Calibri" w:eastAsia="Calibri" w:hAnsi="Calibri" w:cs="Calibri"/>
          <w:lang w:val="en-GB"/>
        </w:rPr>
        <w:t xml:space="preserve">As a result, the autofluorescence of the parent strain S234 (without GFP) was taken as the baseline (0%), while the strength of all promoters was normalized on the </w:t>
      </w:r>
      <w:r w:rsidRPr="005D450E">
        <w:rPr>
          <w:rFonts w:ascii="Calibri" w:eastAsia="Calibri" w:hAnsi="Calibri" w:cs="Calibri"/>
          <w:i/>
          <w:lang w:val="en-GB"/>
        </w:rPr>
        <w:t>TEF1</w:t>
      </w:r>
      <w:r w:rsidRPr="005D450E">
        <w:rPr>
          <w:rFonts w:ascii="Calibri" w:eastAsia="Calibri" w:hAnsi="Calibri" w:cs="Calibri"/>
          <w:lang w:val="en-GB"/>
        </w:rPr>
        <w:t xml:space="preserve"> activity </w:t>
      </w:r>
      <w:r w:rsidRPr="005D450E">
        <w:rPr>
          <w:rFonts w:ascii="Calibri" w:eastAsia="Calibri" w:hAnsi="Calibri" w:cs="Calibri"/>
          <w:lang w:val="en-GB"/>
        </w:rPr>
        <w:lastRenderedPageBreak/>
        <w:t xml:space="preserve">corresponding to 100%. Overall, during three independent experiments 93 native promoters were functionally </w:t>
      </w:r>
      <w:r w:rsidRPr="00D82425">
        <w:rPr>
          <w:rFonts w:ascii="Calibri" w:eastAsia="Calibri" w:hAnsi="Calibri" w:cs="Calibri"/>
          <w:lang w:val="en-GB"/>
        </w:rPr>
        <w:t>characterized (Tables S12, S13, and S14).</w:t>
      </w:r>
    </w:p>
    <w:p w14:paraId="47D454D9" w14:textId="77777777" w:rsidR="00AE4C92" w:rsidRPr="005D450E" w:rsidRDefault="00AE4C92">
      <w:pPr>
        <w:rPr>
          <w:lang w:val="en-GB"/>
        </w:rPr>
      </w:pPr>
      <w:bookmarkStart w:id="1" w:name="bookmark=id.gjdgxs" w:colFirst="0" w:colLast="0"/>
      <w:bookmarkEnd w:id="1"/>
    </w:p>
    <w:p w14:paraId="37C7D722" w14:textId="77777777" w:rsidR="00AE4C92" w:rsidRPr="005D450E" w:rsidRDefault="00CF1589">
      <w:pPr>
        <w:pBdr>
          <w:top w:val="nil"/>
          <w:left w:val="nil"/>
          <w:bottom w:val="nil"/>
          <w:right w:val="nil"/>
          <w:between w:val="nil"/>
        </w:pBdr>
        <w:spacing w:line="288" w:lineRule="auto"/>
        <w:jc w:val="both"/>
        <w:rPr>
          <w:rFonts w:ascii="Liberation Serif" w:eastAsia="Liberation Serif" w:hAnsi="Liberation Serif" w:cs="Liberation Serif"/>
          <w:color w:val="000000"/>
          <w:lang w:val="en-GB"/>
        </w:rPr>
      </w:pPr>
      <w:r w:rsidRPr="005D450E">
        <w:rPr>
          <w:rFonts w:ascii="Calibri" w:eastAsia="Calibri" w:hAnsi="Calibri" w:cs="Calibri"/>
          <w:b/>
          <w:color w:val="000000"/>
          <w:lang w:val="en-GB"/>
        </w:rPr>
        <w:t>Table S12</w:t>
      </w:r>
      <w:r w:rsidRPr="005D450E">
        <w:rPr>
          <w:rFonts w:ascii="Calibri" w:eastAsia="Calibri" w:hAnsi="Calibri" w:cs="Calibri"/>
          <w:color w:val="000000"/>
          <w:lang w:val="en-GB"/>
        </w:rPr>
        <w:t xml:space="preserve"> Measured strength of 26 promoters of </w:t>
      </w:r>
      <w:r w:rsidRPr="005D450E">
        <w:rPr>
          <w:rFonts w:ascii="Calibri" w:eastAsia="Calibri" w:hAnsi="Calibri" w:cs="Calibri"/>
          <w:i/>
          <w:color w:val="000000"/>
          <w:lang w:val="en-GB"/>
        </w:rPr>
        <w:t>Y. lipolytica</w:t>
      </w:r>
      <w:r w:rsidRPr="005D450E">
        <w:rPr>
          <w:rFonts w:ascii="Calibri" w:eastAsia="Calibri" w:hAnsi="Calibri" w:cs="Calibri"/>
          <w:color w:val="000000"/>
          <w:lang w:val="en-GB"/>
        </w:rPr>
        <w:t xml:space="preserve"> genes encoding 40S ribosomal proteins</w:t>
      </w:r>
    </w:p>
    <w:tbl>
      <w:tblPr>
        <w:tblW w:w="96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
        <w:gridCol w:w="1365"/>
        <w:gridCol w:w="1245"/>
        <w:gridCol w:w="2205"/>
        <w:gridCol w:w="1140"/>
        <w:gridCol w:w="675"/>
        <w:gridCol w:w="600"/>
        <w:gridCol w:w="705"/>
        <w:gridCol w:w="660"/>
      </w:tblGrid>
      <w:tr w:rsidR="00F560C7" w14:paraId="23B19E2D" w14:textId="77777777" w:rsidTr="00DC5C58">
        <w:trPr>
          <w:tblHeader/>
        </w:trPr>
        <w:tc>
          <w:tcPr>
            <w:tcW w:w="1020" w:type="dxa"/>
            <w:vMerge w:val="restart"/>
            <w:shd w:val="clear" w:color="auto" w:fill="E2EFD9"/>
            <w:vAlign w:val="center"/>
          </w:tcPr>
          <w:p w14:paraId="764540CF" w14:textId="77777777" w:rsidR="00F560C7" w:rsidRPr="000F3648" w:rsidRDefault="00F560C7" w:rsidP="00DC5C58">
            <w:pPr>
              <w:spacing w:line="288" w:lineRule="auto"/>
              <w:jc w:val="center"/>
              <w:rPr>
                <w:rFonts w:ascii="Calibri" w:hAnsi="Calibri"/>
                <w:b/>
                <w:bCs/>
                <w:color w:val="000000"/>
                <w:sz w:val="16"/>
                <w:szCs w:val="16"/>
              </w:rPr>
            </w:pPr>
            <w:r w:rsidRPr="000F3648">
              <w:rPr>
                <w:rFonts w:ascii="Calibri" w:hAnsi="Calibri"/>
                <w:b/>
                <w:bCs/>
                <w:color w:val="000000"/>
                <w:sz w:val="16"/>
                <w:szCs w:val="16"/>
              </w:rPr>
              <w:t>Promoter</w:t>
            </w:r>
          </w:p>
        </w:tc>
        <w:tc>
          <w:tcPr>
            <w:tcW w:w="1365" w:type="dxa"/>
            <w:vMerge w:val="restart"/>
            <w:shd w:val="clear" w:color="auto" w:fill="E2EFD9"/>
            <w:vAlign w:val="center"/>
          </w:tcPr>
          <w:p w14:paraId="59D43D3C" w14:textId="77777777" w:rsidR="00F560C7" w:rsidRDefault="00F560C7" w:rsidP="00DC5C58">
            <w:pPr>
              <w:spacing w:line="288" w:lineRule="auto"/>
              <w:jc w:val="center"/>
              <w:rPr>
                <w:rFonts w:ascii="Calibri" w:hAnsi="Calibri"/>
                <w:b/>
                <w:bCs/>
                <w:sz w:val="16"/>
                <w:szCs w:val="16"/>
              </w:rPr>
            </w:pPr>
            <w:r>
              <w:rPr>
                <w:rFonts w:ascii="Calibri" w:hAnsi="Calibri"/>
                <w:b/>
                <w:bCs/>
                <w:color w:val="000000"/>
                <w:sz w:val="16"/>
                <w:szCs w:val="16"/>
              </w:rPr>
              <w:t>Source gene</w:t>
            </w:r>
          </w:p>
        </w:tc>
        <w:tc>
          <w:tcPr>
            <w:tcW w:w="1245" w:type="dxa"/>
            <w:vMerge w:val="restart"/>
            <w:shd w:val="clear" w:color="auto" w:fill="E2EFD9"/>
            <w:vAlign w:val="center"/>
          </w:tcPr>
          <w:p w14:paraId="3E3E0056" w14:textId="77777777" w:rsidR="00F560C7" w:rsidRDefault="00F560C7" w:rsidP="00DC5C58">
            <w:pPr>
              <w:spacing w:line="288" w:lineRule="auto"/>
              <w:jc w:val="center"/>
              <w:rPr>
                <w:rFonts w:ascii="Calibri" w:hAnsi="Calibri"/>
                <w:b/>
                <w:bCs/>
                <w:sz w:val="16"/>
                <w:szCs w:val="16"/>
              </w:rPr>
            </w:pPr>
            <w:r>
              <w:rPr>
                <w:rFonts w:ascii="Calibri" w:hAnsi="Calibri"/>
                <w:b/>
                <w:bCs/>
                <w:color w:val="000000"/>
                <w:sz w:val="16"/>
                <w:szCs w:val="16"/>
              </w:rPr>
              <w:t>Locus tag</w:t>
            </w:r>
          </w:p>
        </w:tc>
        <w:tc>
          <w:tcPr>
            <w:tcW w:w="2205" w:type="dxa"/>
            <w:vMerge w:val="restart"/>
            <w:shd w:val="clear" w:color="auto" w:fill="E2EFD9"/>
            <w:vAlign w:val="center"/>
          </w:tcPr>
          <w:p w14:paraId="6B9FBF67" w14:textId="77777777" w:rsidR="00F560C7" w:rsidRDefault="00F560C7" w:rsidP="00DC5C58">
            <w:pPr>
              <w:spacing w:line="288" w:lineRule="auto"/>
              <w:jc w:val="center"/>
              <w:rPr>
                <w:rFonts w:ascii="Calibri" w:hAnsi="Calibri"/>
                <w:b/>
                <w:bCs/>
                <w:color w:val="000000"/>
                <w:sz w:val="16"/>
                <w:szCs w:val="16"/>
              </w:rPr>
            </w:pPr>
            <w:r>
              <w:rPr>
                <w:rFonts w:ascii="Calibri" w:hAnsi="Calibri"/>
                <w:b/>
                <w:bCs/>
                <w:color w:val="000000"/>
                <w:sz w:val="16"/>
                <w:szCs w:val="16"/>
              </w:rPr>
              <w:t xml:space="preserve">Supposed function </w:t>
            </w:r>
          </w:p>
          <w:p w14:paraId="6A7EBC4A" w14:textId="77777777" w:rsidR="00F560C7" w:rsidRDefault="00F560C7" w:rsidP="00DC5C58">
            <w:pPr>
              <w:spacing w:line="288" w:lineRule="auto"/>
              <w:jc w:val="center"/>
              <w:rPr>
                <w:rFonts w:ascii="Calibri" w:hAnsi="Calibri"/>
                <w:b/>
                <w:bCs/>
                <w:sz w:val="16"/>
                <w:szCs w:val="16"/>
              </w:rPr>
            </w:pPr>
            <w:r>
              <w:rPr>
                <w:rFonts w:ascii="Calibri" w:hAnsi="Calibri"/>
                <w:b/>
                <w:bCs/>
                <w:color w:val="000000"/>
                <w:sz w:val="16"/>
                <w:szCs w:val="16"/>
              </w:rPr>
              <w:t>of gene</w:t>
            </w:r>
            <w:r w:rsidRPr="00D250D7">
              <w:rPr>
                <w:rFonts w:ascii="Calibri" w:hAnsi="Calibri"/>
                <w:b/>
                <w:bCs/>
                <w:color w:val="000000"/>
                <w:sz w:val="16"/>
                <w:szCs w:val="16"/>
              </w:rPr>
              <w:t xml:space="preserve"> </w:t>
            </w:r>
            <w:r>
              <w:rPr>
                <w:rFonts w:ascii="Calibri" w:hAnsi="Calibri"/>
                <w:b/>
                <w:bCs/>
                <w:color w:val="000000"/>
                <w:sz w:val="16"/>
                <w:szCs w:val="16"/>
              </w:rPr>
              <w:t>product</w:t>
            </w:r>
          </w:p>
        </w:tc>
        <w:tc>
          <w:tcPr>
            <w:tcW w:w="1140" w:type="dxa"/>
            <w:vMerge w:val="restart"/>
            <w:shd w:val="clear" w:color="auto" w:fill="E2EFD9"/>
            <w:vAlign w:val="center"/>
          </w:tcPr>
          <w:p w14:paraId="1B0A560D" w14:textId="77777777" w:rsidR="00F560C7" w:rsidRDefault="00F560C7" w:rsidP="00DC5C58">
            <w:pPr>
              <w:spacing w:line="288" w:lineRule="auto"/>
              <w:jc w:val="center"/>
            </w:pPr>
            <w:r>
              <w:rPr>
                <w:rFonts w:ascii="Calibri" w:hAnsi="Calibri"/>
                <w:b/>
                <w:color w:val="000000"/>
                <w:sz w:val="16"/>
              </w:rPr>
              <w:t>Donor plasmid</w:t>
            </w:r>
          </w:p>
        </w:tc>
        <w:tc>
          <w:tcPr>
            <w:tcW w:w="2640" w:type="dxa"/>
            <w:gridSpan w:val="4"/>
            <w:shd w:val="clear" w:color="auto" w:fill="D9E2F3"/>
            <w:vAlign w:val="center"/>
          </w:tcPr>
          <w:p w14:paraId="7693EB2A" w14:textId="77777777" w:rsidR="00F560C7" w:rsidRDefault="00F560C7" w:rsidP="00DC5C58">
            <w:pPr>
              <w:spacing w:line="288" w:lineRule="auto"/>
              <w:jc w:val="center"/>
            </w:pPr>
            <w:r>
              <w:rPr>
                <w:rFonts w:asciiTheme="minorHAnsi" w:hAnsiTheme="minorHAnsi" w:cstheme="minorHAnsi"/>
                <w:b/>
                <w:sz w:val="16"/>
                <w:szCs w:val="16"/>
              </w:rPr>
              <w:t>Promoter strength (</w:t>
            </w:r>
            <w:proofErr w:type="gramStart"/>
            <w:r>
              <w:rPr>
                <w:rFonts w:asciiTheme="minorHAnsi" w:hAnsiTheme="minorHAnsi" w:cstheme="minorHAnsi"/>
                <w:b/>
                <w:sz w:val="16"/>
                <w:szCs w:val="16"/>
                <w:lang w:val="ru-RU"/>
              </w:rPr>
              <w:t>%)</w:t>
            </w:r>
            <w:r>
              <w:rPr>
                <w:rFonts w:asciiTheme="minorHAnsi" w:hAnsiTheme="minorHAnsi" w:cstheme="minorHAnsi"/>
                <w:b/>
                <w:sz w:val="16"/>
                <w:szCs w:val="16"/>
              </w:rPr>
              <w:t>*</w:t>
            </w:r>
            <w:proofErr w:type="gramEnd"/>
          </w:p>
        </w:tc>
      </w:tr>
      <w:tr w:rsidR="00F560C7" w14:paraId="782770FD" w14:textId="77777777" w:rsidTr="00DC5C58">
        <w:trPr>
          <w:tblHeader/>
        </w:trPr>
        <w:tc>
          <w:tcPr>
            <w:tcW w:w="1020" w:type="dxa"/>
            <w:vMerge/>
            <w:shd w:val="clear" w:color="auto" w:fill="E2EFD9"/>
            <w:vAlign w:val="center"/>
          </w:tcPr>
          <w:p w14:paraId="700DD7D2" w14:textId="77777777" w:rsidR="00F560C7" w:rsidRPr="000F3648" w:rsidRDefault="00F560C7" w:rsidP="00DC5C58">
            <w:pPr>
              <w:spacing w:line="288" w:lineRule="auto"/>
              <w:jc w:val="center"/>
              <w:rPr>
                <w:rFonts w:ascii="Calibri" w:hAnsi="Calibri"/>
                <w:b/>
                <w:bCs/>
                <w:color w:val="000000"/>
                <w:sz w:val="16"/>
                <w:szCs w:val="16"/>
              </w:rPr>
            </w:pPr>
          </w:p>
        </w:tc>
        <w:tc>
          <w:tcPr>
            <w:tcW w:w="1365" w:type="dxa"/>
            <w:vMerge/>
            <w:shd w:val="clear" w:color="auto" w:fill="E2EFD9"/>
            <w:vAlign w:val="center"/>
          </w:tcPr>
          <w:p w14:paraId="5E1D8B53" w14:textId="77777777" w:rsidR="00F560C7" w:rsidRDefault="00F560C7" w:rsidP="00DC5C58">
            <w:pPr>
              <w:spacing w:line="288" w:lineRule="auto"/>
              <w:jc w:val="center"/>
              <w:rPr>
                <w:rFonts w:ascii="Calibri" w:hAnsi="Calibri"/>
                <w:b/>
                <w:bCs/>
                <w:sz w:val="16"/>
                <w:szCs w:val="16"/>
              </w:rPr>
            </w:pPr>
          </w:p>
        </w:tc>
        <w:tc>
          <w:tcPr>
            <w:tcW w:w="1245" w:type="dxa"/>
            <w:vMerge/>
            <w:shd w:val="clear" w:color="auto" w:fill="E2EFD9"/>
            <w:vAlign w:val="center"/>
          </w:tcPr>
          <w:p w14:paraId="2E76C8B1" w14:textId="77777777" w:rsidR="00F560C7" w:rsidRDefault="00F560C7" w:rsidP="00DC5C58">
            <w:pPr>
              <w:spacing w:line="288" w:lineRule="auto"/>
              <w:jc w:val="center"/>
              <w:rPr>
                <w:rFonts w:ascii="Calibri" w:hAnsi="Calibri"/>
                <w:b/>
                <w:bCs/>
                <w:sz w:val="16"/>
                <w:szCs w:val="16"/>
              </w:rPr>
            </w:pPr>
          </w:p>
        </w:tc>
        <w:tc>
          <w:tcPr>
            <w:tcW w:w="2205" w:type="dxa"/>
            <w:vMerge/>
            <w:shd w:val="clear" w:color="auto" w:fill="E2EFD9"/>
            <w:vAlign w:val="center"/>
          </w:tcPr>
          <w:p w14:paraId="1DFE0A77" w14:textId="77777777" w:rsidR="00F560C7" w:rsidRDefault="00F560C7" w:rsidP="00DC5C58">
            <w:pPr>
              <w:spacing w:line="288" w:lineRule="auto"/>
              <w:jc w:val="center"/>
              <w:rPr>
                <w:rFonts w:ascii="Calibri" w:hAnsi="Calibri"/>
                <w:b/>
                <w:bCs/>
                <w:sz w:val="16"/>
                <w:szCs w:val="16"/>
              </w:rPr>
            </w:pPr>
          </w:p>
        </w:tc>
        <w:tc>
          <w:tcPr>
            <w:tcW w:w="1140" w:type="dxa"/>
            <w:vMerge/>
            <w:shd w:val="clear" w:color="auto" w:fill="E2EFD9"/>
            <w:vAlign w:val="center"/>
          </w:tcPr>
          <w:p w14:paraId="35E43ABE" w14:textId="77777777" w:rsidR="00F560C7" w:rsidRDefault="00F560C7" w:rsidP="00DC5C58">
            <w:pPr>
              <w:spacing w:line="288" w:lineRule="auto"/>
              <w:jc w:val="center"/>
            </w:pPr>
          </w:p>
        </w:tc>
        <w:tc>
          <w:tcPr>
            <w:tcW w:w="675" w:type="dxa"/>
            <w:shd w:val="clear" w:color="auto" w:fill="D9E2F3"/>
            <w:vAlign w:val="center"/>
          </w:tcPr>
          <w:p w14:paraId="0FAE57C1" w14:textId="77777777" w:rsidR="00F560C7" w:rsidRDefault="00F560C7" w:rsidP="00DC5C58">
            <w:pPr>
              <w:spacing w:line="288" w:lineRule="auto"/>
              <w:jc w:val="center"/>
            </w:pPr>
            <w:r>
              <w:rPr>
                <w:rFonts w:ascii="Calibri" w:hAnsi="Calibri"/>
                <w:b/>
                <w:color w:val="000000"/>
                <w:sz w:val="16"/>
              </w:rPr>
              <w:t>YPD mean</w:t>
            </w:r>
          </w:p>
        </w:tc>
        <w:tc>
          <w:tcPr>
            <w:tcW w:w="600" w:type="dxa"/>
            <w:shd w:val="clear" w:color="auto" w:fill="E2EFD9"/>
            <w:vAlign w:val="center"/>
          </w:tcPr>
          <w:p w14:paraId="2E693A97" w14:textId="77777777" w:rsidR="00F560C7" w:rsidRDefault="00F560C7" w:rsidP="00DC5C58">
            <w:pPr>
              <w:spacing w:line="288" w:lineRule="auto"/>
              <w:jc w:val="center"/>
            </w:pPr>
            <w:r>
              <w:rPr>
                <w:rFonts w:ascii="Calibri" w:hAnsi="Calibri"/>
                <w:b/>
                <w:color w:val="000000"/>
                <w:sz w:val="16"/>
              </w:rPr>
              <w:t>YPD</w:t>
            </w:r>
          </w:p>
          <w:p w14:paraId="15F98488" w14:textId="77777777" w:rsidR="00F560C7" w:rsidRDefault="00F560C7" w:rsidP="00DC5C58">
            <w:pPr>
              <w:spacing w:line="288" w:lineRule="auto"/>
              <w:jc w:val="center"/>
            </w:pPr>
            <w:r>
              <w:rPr>
                <w:rFonts w:ascii="Calibri" w:hAnsi="Calibri"/>
                <w:b/>
                <w:color w:val="000000"/>
                <w:sz w:val="16"/>
              </w:rPr>
              <w:t>SD</w:t>
            </w:r>
          </w:p>
        </w:tc>
        <w:tc>
          <w:tcPr>
            <w:tcW w:w="705" w:type="dxa"/>
            <w:shd w:val="clear" w:color="auto" w:fill="D9E2F3"/>
            <w:vAlign w:val="center"/>
          </w:tcPr>
          <w:p w14:paraId="205E086F" w14:textId="77777777" w:rsidR="00F560C7" w:rsidRDefault="00F560C7" w:rsidP="00DC5C58">
            <w:pPr>
              <w:spacing w:line="288" w:lineRule="auto"/>
              <w:jc w:val="center"/>
            </w:pPr>
            <w:r>
              <w:rPr>
                <w:rFonts w:ascii="Calibri" w:hAnsi="Calibri"/>
                <w:b/>
                <w:color w:val="000000"/>
                <w:sz w:val="16"/>
              </w:rPr>
              <w:t>YNBD</w:t>
            </w:r>
          </w:p>
          <w:p w14:paraId="5276588C" w14:textId="77777777" w:rsidR="00F560C7" w:rsidRDefault="00F560C7" w:rsidP="00DC5C58">
            <w:pPr>
              <w:spacing w:line="288" w:lineRule="auto"/>
              <w:jc w:val="center"/>
            </w:pPr>
            <w:r>
              <w:rPr>
                <w:rFonts w:ascii="Calibri" w:hAnsi="Calibri"/>
                <w:b/>
                <w:color w:val="000000"/>
                <w:sz w:val="16"/>
              </w:rPr>
              <w:t>mean</w:t>
            </w:r>
          </w:p>
        </w:tc>
        <w:tc>
          <w:tcPr>
            <w:tcW w:w="660" w:type="dxa"/>
            <w:shd w:val="clear" w:color="auto" w:fill="E2EFD9"/>
            <w:vAlign w:val="center"/>
          </w:tcPr>
          <w:p w14:paraId="212FE4FA" w14:textId="77777777" w:rsidR="00F560C7" w:rsidRDefault="00F560C7" w:rsidP="00DC5C58">
            <w:pPr>
              <w:spacing w:line="288" w:lineRule="auto"/>
              <w:jc w:val="center"/>
            </w:pPr>
            <w:r>
              <w:rPr>
                <w:rFonts w:ascii="Calibri" w:hAnsi="Calibri"/>
                <w:b/>
                <w:color w:val="000000"/>
                <w:sz w:val="16"/>
              </w:rPr>
              <w:t>YNBD</w:t>
            </w:r>
          </w:p>
          <w:p w14:paraId="457016CC" w14:textId="77777777" w:rsidR="00F560C7" w:rsidRDefault="00F560C7" w:rsidP="00DC5C58">
            <w:pPr>
              <w:spacing w:line="288" w:lineRule="auto"/>
              <w:jc w:val="center"/>
            </w:pPr>
            <w:r>
              <w:rPr>
                <w:rFonts w:ascii="Calibri" w:hAnsi="Calibri"/>
                <w:b/>
                <w:color w:val="000000"/>
                <w:sz w:val="16"/>
              </w:rPr>
              <w:t>SD</w:t>
            </w:r>
          </w:p>
        </w:tc>
      </w:tr>
      <w:tr w:rsidR="00F560C7" w14:paraId="05064569" w14:textId="77777777" w:rsidTr="00DC5C58">
        <w:trPr>
          <w:trHeight w:val="246"/>
          <w:tblHeader/>
        </w:trPr>
        <w:tc>
          <w:tcPr>
            <w:tcW w:w="1020" w:type="dxa"/>
            <w:shd w:val="clear" w:color="auto" w:fill="D9E2F3"/>
            <w:vAlign w:val="center"/>
          </w:tcPr>
          <w:p w14:paraId="1C2694CC" w14:textId="77777777" w:rsidR="00F560C7" w:rsidRPr="000F3648" w:rsidRDefault="00F560C7" w:rsidP="00DC5C58">
            <w:pPr>
              <w:spacing w:line="288" w:lineRule="auto"/>
              <w:jc w:val="center"/>
              <w:rPr>
                <w:b/>
                <w:bCs/>
              </w:rPr>
            </w:pPr>
            <w:r w:rsidRPr="000F3648">
              <w:rPr>
                <w:rFonts w:ascii="Calibri" w:hAnsi="Calibri"/>
                <w:b/>
                <w:bCs/>
                <w:color w:val="000000"/>
                <w:sz w:val="16"/>
                <w:szCs w:val="16"/>
              </w:rPr>
              <w:t>Parent S234</w:t>
            </w:r>
          </w:p>
        </w:tc>
        <w:tc>
          <w:tcPr>
            <w:tcW w:w="1365" w:type="dxa"/>
            <w:shd w:val="clear" w:color="auto" w:fill="D9E2F3"/>
            <w:vAlign w:val="center"/>
          </w:tcPr>
          <w:p w14:paraId="0F270564" w14:textId="77777777" w:rsidR="00F560C7" w:rsidRDefault="00F560C7" w:rsidP="00DC5C58">
            <w:pPr>
              <w:jc w:val="center"/>
              <w:rPr>
                <w:sz w:val="14"/>
                <w:szCs w:val="14"/>
              </w:rPr>
            </w:pPr>
          </w:p>
        </w:tc>
        <w:tc>
          <w:tcPr>
            <w:tcW w:w="1245" w:type="dxa"/>
            <w:shd w:val="clear" w:color="auto" w:fill="D9E2F3"/>
            <w:vAlign w:val="center"/>
          </w:tcPr>
          <w:p w14:paraId="67069867" w14:textId="77777777" w:rsidR="00F560C7" w:rsidRDefault="00F560C7" w:rsidP="00DC5C58">
            <w:pPr>
              <w:rPr>
                <w:sz w:val="14"/>
                <w:szCs w:val="14"/>
              </w:rPr>
            </w:pPr>
          </w:p>
        </w:tc>
        <w:tc>
          <w:tcPr>
            <w:tcW w:w="2205" w:type="dxa"/>
            <w:shd w:val="clear" w:color="auto" w:fill="D9E2F3"/>
            <w:vAlign w:val="center"/>
          </w:tcPr>
          <w:p w14:paraId="0311A7C6" w14:textId="77777777" w:rsidR="00F560C7" w:rsidRDefault="00F560C7" w:rsidP="00DC5C58">
            <w:pPr>
              <w:rPr>
                <w:sz w:val="14"/>
                <w:szCs w:val="14"/>
              </w:rPr>
            </w:pPr>
          </w:p>
        </w:tc>
        <w:tc>
          <w:tcPr>
            <w:tcW w:w="1140" w:type="dxa"/>
            <w:shd w:val="clear" w:color="auto" w:fill="D9E2F3"/>
            <w:vAlign w:val="center"/>
          </w:tcPr>
          <w:p w14:paraId="575E102C" w14:textId="77777777" w:rsidR="00F560C7" w:rsidRDefault="00F560C7" w:rsidP="00DC5C58">
            <w:pPr>
              <w:rPr>
                <w:sz w:val="14"/>
                <w:szCs w:val="14"/>
              </w:rPr>
            </w:pPr>
          </w:p>
        </w:tc>
        <w:tc>
          <w:tcPr>
            <w:tcW w:w="675" w:type="dxa"/>
            <w:shd w:val="clear" w:color="auto" w:fill="D9E2F3"/>
            <w:vAlign w:val="center"/>
          </w:tcPr>
          <w:p w14:paraId="4E9F5F7F" w14:textId="77777777" w:rsidR="00F560C7" w:rsidRDefault="00F560C7" w:rsidP="00DC5C58">
            <w:pPr>
              <w:suppressLineNumbers/>
              <w:spacing w:line="288" w:lineRule="auto"/>
              <w:ind w:firstLine="57"/>
            </w:pPr>
            <w:r>
              <w:rPr>
                <w:rFonts w:ascii="Calibri" w:hAnsi="Calibri"/>
                <w:color w:val="000000"/>
                <w:sz w:val="16"/>
                <w:szCs w:val="16"/>
              </w:rPr>
              <w:t>0,0</w:t>
            </w:r>
          </w:p>
        </w:tc>
        <w:tc>
          <w:tcPr>
            <w:tcW w:w="600" w:type="dxa"/>
            <w:shd w:val="clear" w:color="auto" w:fill="D9E2F3"/>
            <w:vAlign w:val="center"/>
          </w:tcPr>
          <w:p w14:paraId="531F711D" w14:textId="77777777" w:rsidR="00F560C7" w:rsidRDefault="00F560C7" w:rsidP="00DC5C58">
            <w:pPr>
              <w:suppressLineNumbers/>
              <w:spacing w:line="288" w:lineRule="auto"/>
            </w:pPr>
            <w:r>
              <w:rPr>
                <w:rFonts w:ascii="Calibri" w:hAnsi="Calibri"/>
                <w:color w:val="000000"/>
                <w:sz w:val="16"/>
                <w:szCs w:val="16"/>
              </w:rPr>
              <w:t xml:space="preserve">  0,11</w:t>
            </w:r>
          </w:p>
        </w:tc>
        <w:tc>
          <w:tcPr>
            <w:tcW w:w="705" w:type="dxa"/>
            <w:shd w:val="clear" w:color="auto" w:fill="D9E2F3"/>
            <w:vAlign w:val="center"/>
          </w:tcPr>
          <w:p w14:paraId="7843478A" w14:textId="77777777" w:rsidR="00F560C7" w:rsidRDefault="00F560C7" w:rsidP="00DC5C58">
            <w:pPr>
              <w:suppressLineNumbers/>
              <w:spacing w:line="288" w:lineRule="auto"/>
              <w:ind w:left="57"/>
            </w:pPr>
            <w:r>
              <w:rPr>
                <w:rFonts w:ascii="Calibri" w:hAnsi="Calibri"/>
                <w:color w:val="000000"/>
                <w:sz w:val="16"/>
                <w:szCs w:val="16"/>
              </w:rPr>
              <w:t>0,0</w:t>
            </w:r>
          </w:p>
        </w:tc>
        <w:tc>
          <w:tcPr>
            <w:tcW w:w="660" w:type="dxa"/>
            <w:shd w:val="clear" w:color="auto" w:fill="D9E2F3"/>
            <w:vAlign w:val="center"/>
          </w:tcPr>
          <w:p w14:paraId="481C6973" w14:textId="77777777" w:rsidR="00F560C7" w:rsidRDefault="00F560C7" w:rsidP="00DC5C58">
            <w:pPr>
              <w:suppressLineNumbers/>
              <w:spacing w:line="288" w:lineRule="auto"/>
              <w:ind w:firstLine="57"/>
            </w:pPr>
            <w:r>
              <w:rPr>
                <w:rFonts w:ascii="Calibri" w:hAnsi="Calibri"/>
                <w:color w:val="000000"/>
                <w:sz w:val="16"/>
                <w:szCs w:val="16"/>
              </w:rPr>
              <w:t>0,54</w:t>
            </w:r>
          </w:p>
        </w:tc>
      </w:tr>
      <w:tr w:rsidR="00F560C7" w14:paraId="22876087" w14:textId="77777777" w:rsidTr="00DC5C58">
        <w:trPr>
          <w:trHeight w:val="291"/>
          <w:tblHeader/>
        </w:trPr>
        <w:tc>
          <w:tcPr>
            <w:tcW w:w="1020" w:type="dxa"/>
            <w:shd w:val="clear" w:color="auto" w:fill="E2EFD9"/>
            <w:vAlign w:val="center"/>
          </w:tcPr>
          <w:p w14:paraId="5CA17E72" w14:textId="77777777" w:rsidR="00F560C7" w:rsidRPr="000F3648" w:rsidRDefault="00F560C7" w:rsidP="00DC5C58">
            <w:pPr>
              <w:jc w:val="center"/>
              <w:rPr>
                <w:b/>
                <w:bCs/>
              </w:rPr>
            </w:pPr>
            <w:r w:rsidRPr="000F3648">
              <w:rPr>
                <w:rFonts w:ascii="Calibri" w:hAnsi="Calibri"/>
                <w:b/>
                <w:bCs/>
                <w:color w:val="000000"/>
                <w:sz w:val="16"/>
                <w:szCs w:val="16"/>
              </w:rPr>
              <w:t>RPS15</w:t>
            </w:r>
          </w:p>
        </w:tc>
        <w:tc>
          <w:tcPr>
            <w:tcW w:w="1365" w:type="dxa"/>
            <w:shd w:val="clear" w:color="auto" w:fill="E2EFD9"/>
            <w:vAlign w:val="center"/>
          </w:tcPr>
          <w:p w14:paraId="3A7CC92F" w14:textId="77777777" w:rsidR="00F560C7" w:rsidRDefault="00F560C7" w:rsidP="00DC5C58">
            <w:pPr>
              <w:jc w:val="center"/>
            </w:pPr>
            <w:r>
              <w:rPr>
                <w:rFonts w:ascii="Calibri" w:hAnsi="Calibri"/>
                <w:i/>
                <w:color w:val="000000"/>
                <w:sz w:val="14"/>
                <w:szCs w:val="14"/>
              </w:rPr>
              <w:t>Y. lipolytica RPS15</w:t>
            </w:r>
          </w:p>
        </w:tc>
        <w:tc>
          <w:tcPr>
            <w:tcW w:w="1245" w:type="dxa"/>
            <w:shd w:val="clear" w:color="auto" w:fill="E2EFD9"/>
            <w:vAlign w:val="center"/>
          </w:tcPr>
          <w:p w14:paraId="603EEDE2" w14:textId="77777777" w:rsidR="00F560C7" w:rsidRDefault="00F560C7" w:rsidP="00DC5C58">
            <w:pPr>
              <w:suppressLineNumbers/>
              <w:ind w:left="57"/>
            </w:pPr>
            <w:r>
              <w:rPr>
                <w:rFonts w:ascii="Calibri" w:hAnsi="Calibri"/>
                <w:color w:val="000000"/>
                <w:sz w:val="14"/>
                <w:szCs w:val="14"/>
              </w:rPr>
              <w:t>YALI1_F08635g</w:t>
            </w:r>
          </w:p>
        </w:tc>
        <w:tc>
          <w:tcPr>
            <w:tcW w:w="2205" w:type="dxa"/>
            <w:shd w:val="clear" w:color="auto" w:fill="E2EFD9"/>
            <w:vAlign w:val="center"/>
          </w:tcPr>
          <w:p w14:paraId="6938E0D3" w14:textId="77777777" w:rsidR="00F560C7" w:rsidRPr="00953A4B" w:rsidRDefault="00F560C7" w:rsidP="00DC5C58">
            <w:pPr>
              <w:suppressLineNumbers/>
              <w:ind w:left="57"/>
            </w:pPr>
            <w:r>
              <w:rPr>
                <w:rFonts w:ascii="Calibri" w:hAnsi="Calibri"/>
                <w:color w:val="000000"/>
                <w:sz w:val="14"/>
                <w:szCs w:val="14"/>
              </w:rPr>
              <w:t>R</w:t>
            </w:r>
            <w:r w:rsidRPr="00953A4B">
              <w:rPr>
                <w:rFonts w:ascii="Calibri" w:hAnsi="Calibri"/>
                <w:color w:val="000000"/>
                <w:sz w:val="14"/>
                <w:szCs w:val="14"/>
              </w:rPr>
              <w:t>ibosomal 40S subunit protein S15</w:t>
            </w:r>
          </w:p>
        </w:tc>
        <w:tc>
          <w:tcPr>
            <w:tcW w:w="1140" w:type="dxa"/>
            <w:shd w:val="clear" w:color="auto" w:fill="E2EFD9"/>
            <w:vAlign w:val="center"/>
          </w:tcPr>
          <w:p w14:paraId="4615E3CE" w14:textId="77777777" w:rsidR="00F560C7" w:rsidRDefault="00F560C7" w:rsidP="00DC5C58">
            <w:pPr>
              <w:suppressLineNumbers/>
              <w:ind w:firstLine="57"/>
            </w:pPr>
            <w:r>
              <w:rPr>
                <w:rFonts w:ascii="Calibri" w:hAnsi="Calibri"/>
                <w:color w:val="000000"/>
                <w:sz w:val="14"/>
                <w:szCs w:val="14"/>
              </w:rPr>
              <w:t>pProUA-RPS15</w:t>
            </w:r>
          </w:p>
        </w:tc>
        <w:tc>
          <w:tcPr>
            <w:tcW w:w="675" w:type="dxa"/>
            <w:shd w:val="clear" w:color="auto" w:fill="D9E2F3"/>
            <w:vAlign w:val="center"/>
          </w:tcPr>
          <w:p w14:paraId="50D137EB" w14:textId="77777777" w:rsidR="00F560C7" w:rsidRDefault="00F560C7" w:rsidP="00DC5C58">
            <w:pPr>
              <w:suppressLineNumbers/>
              <w:ind w:firstLine="57"/>
            </w:pPr>
            <w:r>
              <w:rPr>
                <w:rFonts w:ascii="Calibri" w:hAnsi="Calibri"/>
                <w:color w:val="000000"/>
                <w:sz w:val="16"/>
                <w:szCs w:val="16"/>
              </w:rPr>
              <w:t>0,7</w:t>
            </w:r>
          </w:p>
        </w:tc>
        <w:tc>
          <w:tcPr>
            <w:tcW w:w="600" w:type="dxa"/>
            <w:shd w:val="clear" w:color="auto" w:fill="E2EFD9"/>
            <w:vAlign w:val="center"/>
          </w:tcPr>
          <w:p w14:paraId="055B034C" w14:textId="77777777" w:rsidR="00F560C7" w:rsidRDefault="00F560C7" w:rsidP="00DC5C58">
            <w:pPr>
              <w:suppressLineNumbers/>
              <w:ind w:firstLine="57"/>
            </w:pPr>
            <w:r>
              <w:rPr>
                <w:rFonts w:ascii="Calibri" w:hAnsi="Calibri"/>
                <w:color w:val="000000"/>
                <w:sz w:val="16"/>
                <w:szCs w:val="16"/>
              </w:rPr>
              <w:t>0,51</w:t>
            </w:r>
          </w:p>
        </w:tc>
        <w:tc>
          <w:tcPr>
            <w:tcW w:w="705" w:type="dxa"/>
            <w:shd w:val="clear" w:color="auto" w:fill="D9E2F3"/>
            <w:vAlign w:val="center"/>
          </w:tcPr>
          <w:p w14:paraId="0F9A34AF" w14:textId="77777777" w:rsidR="00F560C7" w:rsidRDefault="00F560C7" w:rsidP="00DC5C58">
            <w:pPr>
              <w:suppressLineNumbers/>
              <w:ind w:firstLine="57"/>
            </w:pPr>
            <w:r>
              <w:rPr>
                <w:rFonts w:ascii="Calibri" w:hAnsi="Calibri"/>
                <w:color w:val="000000"/>
                <w:sz w:val="16"/>
                <w:szCs w:val="16"/>
              </w:rPr>
              <w:t>1,32</w:t>
            </w:r>
          </w:p>
        </w:tc>
        <w:tc>
          <w:tcPr>
            <w:tcW w:w="660" w:type="dxa"/>
            <w:shd w:val="clear" w:color="auto" w:fill="E2EFD9"/>
            <w:vAlign w:val="center"/>
          </w:tcPr>
          <w:p w14:paraId="29E3C849" w14:textId="77777777" w:rsidR="00F560C7" w:rsidRDefault="00F560C7" w:rsidP="00DC5C58">
            <w:pPr>
              <w:suppressLineNumbers/>
              <w:ind w:firstLine="57"/>
            </w:pPr>
            <w:r>
              <w:rPr>
                <w:rFonts w:ascii="Calibri" w:hAnsi="Calibri"/>
                <w:color w:val="000000"/>
                <w:sz w:val="16"/>
                <w:szCs w:val="16"/>
              </w:rPr>
              <w:t>0,02</w:t>
            </w:r>
          </w:p>
        </w:tc>
      </w:tr>
      <w:tr w:rsidR="00F560C7" w14:paraId="50A1C71C" w14:textId="77777777" w:rsidTr="00DC5C58">
        <w:trPr>
          <w:trHeight w:val="268"/>
          <w:tblHeader/>
        </w:trPr>
        <w:tc>
          <w:tcPr>
            <w:tcW w:w="1020" w:type="dxa"/>
            <w:shd w:val="clear" w:color="auto" w:fill="E2EFD9"/>
            <w:vAlign w:val="center"/>
          </w:tcPr>
          <w:p w14:paraId="3E8EE3E0" w14:textId="77777777" w:rsidR="00F560C7" w:rsidRPr="000F3648" w:rsidRDefault="00F560C7" w:rsidP="00DC5C58">
            <w:pPr>
              <w:jc w:val="center"/>
              <w:rPr>
                <w:b/>
                <w:bCs/>
              </w:rPr>
            </w:pPr>
            <w:r w:rsidRPr="000F3648">
              <w:rPr>
                <w:rFonts w:ascii="Calibri" w:hAnsi="Calibri"/>
                <w:b/>
                <w:bCs/>
                <w:color w:val="000000"/>
                <w:sz w:val="16"/>
                <w:szCs w:val="16"/>
              </w:rPr>
              <w:t>RPS26</w:t>
            </w:r>
          </w:p>
        </w:tc>
        <w:tc>
          <w:tcPr>
            <w:tcW w:w="1365" w:type="dxa"/>
            <w:shd w:val="clear" w:color="auto" w:fill="E2EFD9"/>
            <w:vAlign w:val="center"/>
          </w:tcPr>
          <w:p w14:paraId="0AC8D122" w14:textId="77777777" w:rsidR="00F560C7" w:rsidRDefault="00F560C7" w:rsidP="00DC5C58">
            <w:pPr>
              <w:jc w:val="center"/>
            </w:pPr>
            <w:r>
              <w:rPr>
                <w:rFonts w:ascii="Calibri" w:hAnsi="Calibri"/>
                <w:i/>
                <w:color w:val="000000"/>
                <w:sz w:val="14"/>
                <w:szCs w:val="14"/>
              </w:rPr>
              <w:t>Y. lipolytica RPS26</w:t>
            </w:r>
          </w:p>
        </w:tc>
        <w:tc>
          <w:tcPr>
            <w:tcW w:w="1245" w:type="dxa"/>
            <w:shd w:val="clear" w:color="auto" w:fill="E2EFD9"/>
            <w:vAlign w:val="center"/>
          </w:tcPr>
          <w:p w14:paraId="550BC723" w14:textId="77777777" w:rsidR="00F560C7" w:rsidRDefault="00F560C7" w:rsidP="00DC5C58">
            <w:pPr>
              <w:suppressLineNumbers/>
              <w:ind w:left="57"/>
            </w:pPr>
            <w:r>
              <w:rPr>
                <w:rFonts w:ascii="Calibri" w:hAnsi="Calibri"/>
                <w:color w:val="000000"/>
                <w:sz w:val="14"/>
                <w:szCs w:val="14"/>
              </w:rPr>
              <w:t>YALI1_E23610g</w:t>
            </w:r>
          </w:p>
        </w:tc>
        <w:tc>
          <w:tcPr>
            <w:tcW w:w="2205" w:type="dxa"/>
            <w:shd w:val="clear" w:color="auto" w:fill="E2EFD9"/>
            <w:vAlign w:val="center"/>
          </w:tcPr>
          <w:p w14:paraId="3FE375FD"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S26</w:t>
            </w:r>
          </w:p>
        </w:tc>
        <w:tc>
          <w:tcPr>
            <w:tcW w:w="1140" w:type="dxa"/>
            <w:shd w:val="clear" w:color="auto" w:fill="E2EFD9"/>
            <w:vAlign w:val="center"/>
          </w:tcPr>
          <w:p w14:paraId="14323072" w14:textId="77777777" w:rsidR="00F560C7" w:rsidRDefault="00F560C7" w:rsidP="00DC5C58">
            <w:pPr>
              <w:suppressLineNumbers/>
              <w:ind w:firstLine="57"/>
            </w:pPr>
            <w:r>
              <w:rPr>
                <w:rFonts w:ascii="Calibri" w:hAnsi="Calibri"/>
                <w:color w:val="000000"/>
                <w:sz w:val="14"/>
                <w:szCs w:val="14"/>
              </w:rPr>
              <w:t>pProUA-RPS26</w:t>
            </w:r>
          </w:p>
        </w:tc>
        <w:tc>
          <w:tcPr>
            <w:tcW w:w="675" w:type="dxa"/>
            <w:shd w:val="clear" w:color="auto" w:fill="D9E2F3"/>
            <w:vAlign w:val="center"/>
          </w:tcPr>
          <w:p w14:paraId="64794E78" w14:textId="77777777" w:rsidR="00F560C7" w:rsidRDefault="00F560C7" w:rsidP="00DC5C58">
            <w:pPr>
              <w:suppressLineNumbers/>
              <w:ind w:firstLine="57"/>
            </w:pPr>
            <w:r>
              <w:rPr>
                <w:rFonts w:ascii="Calibri" w:hAnsi="Calibri"/>
                <w:color w:val="000000"/>
                <w:sz w:val="16"/>
                <w:szCs w:val="16"/>
              </w:rPr>
              <w:t>1,3</w:t>
            </w:r>
          </w:p>
        </w:tc>
        <w:tc>
          <w:tcPr>
            <w:tcW w:w="600" w:type="dxa"/>
            <w:shd w:val="clear" w:color="auto" w:fill="E2EFD9"/>
            <w:vAlign w:val="center"/>
          </w:tcPr>
          <w:p w14:paraId="1CC42F42" w14:textId="77777777" w:rsidR="00F560C7" w:rsidRDefault="00F560C7" w:rsidP="00DC5C58">
            <w:pPr>
              <w:suppressLineNumbers/>
              <w:ind w:firstLine="57"/>
            </w:pPr>
            <w:r>
              <w:rPr>
                <w:rFonts w:ascii="Calibri" w:hAnsi="Calibri"/>
                <w:color w:val="000000"/>
                <w:sz w:val="16"/>
                <w:szCs w:val="16"/>
              </w:rPr>
              <w:t>0,35</w:t>
            </w:r>
          </w:p>
        </w:tc>
        <w:tc>
          <w:tcPr>
            <w:tcW w:w="705" w:type="dxa"/>
            <w:shd w:val="clear" w:color="auto" w:fill="D9E2F3"/>
            <w:vAlign w:val="center"/>
          </w:tcPr>
          <w:p w14:paraId="2D55AC67" w14:textId="77777777" w:rsidR="00F560C7" w:rsidRDefault="00F560C7" w:rsidP="00DC5C58">
            <w:pPr>
              <w:suppressLineNumbers/>
              <w:ind w:firstLine="57"/>
            </w:pPr>
            <w:r>
              <w:rPr>
                <w:rFonts w:ascii="Calibri" w:hAnsi="Calibri"/>
                <w:color w:val="000000"/>
                <w:sz w:val="16"/>
                <w:szCs w:val="16"/>
              </w:rPr>
              <w:t>1,79</w:t>
            </w:r>
          </w:p>
        </w:tc>
        <w:tc>
          <w:tcPr>
            <w:tcW w:w="660" w:type="dxa"/>
            <w:shd w:val="clear" w:color="auto" w:fill="E2EFD9"/>
            <w:vAlign w:val="center"/>
          </w:tcPr>
          <w:p w14:paraId="4AC3B273" w14:textId="77777777" w:rsidR="00F560C7" w:rsidRDefault="00F560C7" w:rsidP="00DC5C58">
            <w:pPr>
              <w:suppressLineNumbers/>
              <w:ind w:firstLine="57"/>
            </w:pPr>
            <w:r>
              <w:rPr>
                <w:rFonts w:ascii="Calibri" w:hAnsi="Calibri"/>
                <w:color w:val="000000"/>
                <w:sz w:val="16"/>
                <w:szCs w:val="16"/>
              </w:rPr>
              <w:t>0,44</w:t>
            </w:r>
          </w:p>
        </w:tc>
      </w:tr>
      <w:tr w:rsidR="00F560C7" w14:paraId="04C0BDAD" w14:textId="77777777" w:rsidTr="00DC5C58">
        <w:trPr>
          <w:trHeight w:val="285"/>
          <w:tblHeader/>
        </w:trPr>
        <w:tc>
          <w:tcPr>
            <w:tcW w:w="1020" w:type="dxa"/>
            <w:shd w:val="clear" w:color="auto" w:fill="E2EFD9"/>
            <w:vAlign w:val="center"/>
          </w:tcPr>
          <w:p w14:paraId="69605523" w14:textId="77777777" w:rsidR="00F560C7" w:rsidRPr="000F3648" w:rsidRDefault="00F560C7" w:rsidP="00DC5C58">
            <w:pPr>
              <w:jc w:val="center"/>
              <w:rPr>
                <w:b/>
                <w:bCs/>
              </w:rPr>
            </w:pPr>
            <w:r w:rsidRPr="000F3648">
              <w:rPr>
                <w:rFonts w:ascii="Calibri" w:hAnsi="Calibri"/>
                <w:b/>
                <w:bCs/>
                <w:color w:val="000000"/>
                <w:sz w:val="16"/>
                <w:szCs w:val="16"/>
              </w:rPr>
              <w:t>RPS24</w:t>
            </w:r>
          </w:p>
        </w:tc>
        <w:tc>
          <w:tcPr>
            <w:tcW w:w="1365" w:type="dxa"/>
            <w:shd w:val="clear" w:color="auto" w:fill="E2EFD9"/>
            <w:vAlign w:val="center"/>
          </w:tcPr>
          <w:p w14:paraId="2FAF02FF" w14:textId="77777777" w:rsidR="00F560C7" w:rsidRDefault="00F560C7" w:rsidP="00DC5C58">
            <w:pPr>
              <w:jc w:val="center"/>
            </w:pPr>
            <w:r>
              <w:rPr>
                <w:rFonts w:ascii="Calibri" w:hAnsi="Calibri"/>
                <w:i/>
                <w:color w:val="000000"/>
                <w:sz w:val="14"/>
                <w:szCs w:val="14"/>
              </w:rPr>
              <w:t>Y. lipolytica RPS24</w:t>
            </w:r>
          </w:p>
        </w:tc>
        <w:tc>
          <w:tcPr>
            <w:tcW w:w="1245" w:type="dxa"/>
            <w:shd w:val="clear" w:color="auto" w:fill="E2EFD9"/>
            <w:vAlign w:val="center"/>
          </w:tcPr>
          <w:p w14:paraId="6812BDF6" w14:textId="77777777" w:rsidR="00F560C7" w:rsidRDefault="00F560C7" w:rsidP="00DC5C58">
            <w:pPr>
              <w:suppressLineNumbers/>
              <w:ind w:left="57"/>
            </w:pPr>
            <w:r>
              <w:rPr>
                <w:rFonts w:ascii="Calibri" w:hAnsi="Calibri"/>
                <w:color w:val="000000"/>
                <w:sz w:val="14"/>
                <w:szCs w:val="14"/>
              </w:rPr>
              <w:t>YALI1_F32659g</w:t>
            </w:r>
          </w:p>
        </w:tc>
        <w:tc>
          <w:tcPr>
            <w:tcW w:w="2205" w:type="dxa"/>
            <w:shd w:val="clear" w:color="auto" w:fill="E2EFD9"/>
            <w:vAlign w:val="center"/>
          </w:tcPr>
          <w:p w14:paraId="320E7197"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S24B</w:t>
            </w:r>
          </w:p>
        </w:tc>
        <w:tc>
          <w:tcPr>
            <w:tcW w:w="1140" w:type="dxa"/>
            <w:shd w:val="clear" w:color="auto" w:fill="E2EFD9"/>
            <w:vAlign w:val="center"/>
          </w:tcPr>
          <w:p w14:paraId="6F2884EB" w14:textId="77777777" w:rsidR="00F560C7" w:rsidRDefault="00F560C7" w:rsidP="00DC5C58">
            <w:pPr>
              <w:suppressLineNumbers/>
              <w:ind w:firstLine="57"/>
            </w:pPr>
            <w:r>
              <w:rPr>
                <w:rFonts w:ascii="Calibri" w:hAnsi="Calibri"/>
                <w:color w:val="000000"/>
                <w:sz w:val="14"/>
                <w:szCs w:val="14"/>
              </w:rPr>
              <w:t>PproUA-RPS24</w:t>
            </w:r>
          </w:p>
        </w:tc>
        <w:tc>
          <w:tcPr>
            <w:tcW w:w="675" w:type="dxa"/>
            <w:shd w:val="clear" w:color="auto" w:fill="D9E2F3"/>
            <w:vAlign w:val="center"/>
          </w:tcPr>
          <w:p w14:paraId="00802E20" w14:textId="77777777" w:rsidR="00F560C7" w:rsidRDefault="00F560C7" w:rsidP="00DC5C58">
            <w:pPr>
              <w:suppressLineNumbers/>
              <w:ind w:firstLine="57"/>
            </w:pPr>
            <w:r>
              <w:rPr>
                <w:rFonts w:ascii="Calibri" w:hAnsi="Calibri"/>
                <w:color w:val="000000"/>
                <w:sz w:val="16"/>
                <w:szCs w:val="16"/>
              </w:rPr>
              <w:t>1,2</w:t>
            </w:r>
          </w:p>
        </w:tc>
        <w:tc>
          <w:tcPr>
            <w:tcW w:w="600" w:type="dxa"/>
            <w:shd w:val="clear" w:color="auto" w:fill="E2EFD9"/>
            <w:vAlign w:val="center"/>
          </w:tcPr>
          <w:p w14:paraId="507633C0" w14:textId="77777777" w:rsidR="00F560C7" w:rsidRDefault="00F560C7" w:rsidP="00DC5C58">
            <w:pPr>
              <w:suppressLineNumbers/>
              <w:ind w:firstLine="57"/>
            </w:pPr>
            <w:r>
              <w:rPr>
                <w:rFonts w:ascii="Calibri" w:hAnsi="Calibri"/>
                <w:color w:val="000000"/>
                <w:sz w:val="16"/>
                <w:szCs w:val="16"/>
              </w:rPr>
              <w:t>0,44</w:t>
            </w:r>
          </w:p>
        </w:tc>
        <w:tc>
          <w:tcPr>
            <w:tcW w:w="705" w:type="dxa"/>
            <w:shd w:val="clear" w:color="auto" w:fill="D9E2F3"/>
            <w:vAlign w:val="center"/>
          </w:tcPr>
          <w:p w14:paraId="61AC3A72" w14:textId="77777777" w:rsidR="00F560C7" w:rsidRDefault="00F560C7" w:rsidP="00DC5C58">
            <w:pPr>
              <w:suppressLineNumbers/>
              <w:ind w:firstLine="57"/>
            </w:pPr>
            <w:r>
              <w:rPr>
                <w:rFonts w:ascii="Calibri" w:hAnsi="Calibri"/>
                <w:color w:val="000000"/>
                <w:sz w:val="16"/>
                <w:szCs w:val="16"/>
              </w:rPr>
              <w:t>1,96</w:t>
            </w:r>
          </w:p>
        </w:tc>
        <w:tc>
          <w:tcPr>
            <w:tcW w:w="660" w:type="dxa"/>
            <w:shd w:val="clear" w:color="auto" w:fill="E2EFD9"/>
            <w:vAlign w:val="center"/>
          </w:tcPr>
          <w:p w14:paraId="274B09B9" w14:textId="77777777" w:rsidR="00F560C7" w:rsidRDefault="00F560C7" w:rsidP="00DC5C58">
            <w:pPr>
              <w:suppressLineNumbers/>
              <w:ind w:firstLine="57"/>
            </w:pPr>
            <w:r>
              <w:rPr>
                <w:rFonts w:ascii="Calibri" w:hAnsi="Calibri"/>
                <w:color w:val="000000"/>
                <w:sz w:val="16"/>
                <w:szCs w:val="16"/>
              </w:rPr>
              <w:t>0,65</w:t>
            </w:r>
          </w:p>
        </w:tc>
      </w:tr>
      <w:tr w:rsidR="00F560C7" w14:paraId="1C649699" w14:textId="77777777" w:rsidTr="00DC5C58">
        <w:trPr>
          <w:trHeight w:val="276"/>
          <w:tblHeader/>
        </w:trPr>
        <w:tc>
          <w:tcPr>
            <w:tcW w:w="1020" w:type="dxa"/>
            <w:shd w:val="clear" w:color="auto" w:fill="E2EFD9"/>
            <w:vAlign w:val="center"/>
          </w:tcPr>
          <w:p w14:paraId="7139438D" w14:textId="77777777" w:rsidR="00F560C7" w:rsidRPr="000F3648" w:rsidRDefault="00F560C7" w:rsidP="00DC5C58">
            <w:pPr>
              <w:jc w:val="center"/>
              <w:rPr>
                <w:b/>
                <w:bCs/>
              </w:rPr>
            </w:pPr>
            <w:r w:rsidRPr="000F3648">
              <w:rPr>
                <w:rFonts w:ascii="Calibri" w:hAnsi="Calibri"/>
                <w:b/>
                <w:bCs/>
                <w:color w:val="000000"/>
                <w:sz w:val="16"/>
                <w:szCs w:val="16"/>
              </w:rPr>
              <w:t>RPS20</w:t>
            </w:r>
          </w:p>
        </w:tc>
        <w:tc>
          <w:tcPr>
            <w:tcW w:w="1365" w:type="dxa"/>
            <w:shd w:val="clear" w:color="auto" w:fill="E2EFD9"/>
            <w:vAlign w:val="center"/>
          </w:tcPr>
          <w:p w14:paraId="3CE170C8" w14:textId="77777777" w:rsidR="00F560C7" w:rsidRDefault="00F560C7" w:rsidP="00DC5C58">
            <w:pPr>
              <w:jc w:val="center"/>
            </w:pPr>
            <w:r>
              <w:rPr>
                <w:rFonts w:ascii="Calibri" w:hAnsi="Calibri"/>
                <w:i/>
                <w:color w:val="000000"/>
                <w:sz w:val="14"/>
                <w:szCs w:val="14"/>
              </w:rPr>
              <w:t>Y. lipolytica RPS20</w:t>
            </w:r>
          </w:p>
        </w:tc>
        <w:tc>
          <w:tcPr>
            <w:tcW w:w="1245" w:type="dxa"/>
            <w:shd w:val="clear" w:color="auto" w:fill="E2EFD9"/>
            <w:vAlign w:val="center"/>
          </w:tcPr>
          <w:p w14:paraId="2FB08C89" w14:textId="77777777" w:rsidR="00F560C7" w:rsidRDefault="00F560C7" w:rsidP="00DC5C58">
            <w:pPr>
              <w:suppressLineNumbers/>
              <w:ind w:left="57"/>
            </w:pPr>
            <w:r>
              <w:rPr>
                <w:rFonts w:ascii="Calibri" w:hAnsi="Calibri"/>
                <w:color w:val="000000"/>
                <w:sz w:val="14"/>
                <w:szCs w:val="14"/>
              </w:rPr>
              <w:t>YALI1_E24442g</w:t>
            </w:r>
          </w:p>
        </w:tc>
        <w:tc>
          <w:tcPr>
            <w:tcW w:w="2205" w:type="dxa"/>
            <w:shd w:val="clear" w:color="auto" w:fill="E2EFD9"/>
            <w:vAlign w:val="center"/>
          </w:tcPr>
          <w:p w14:paraId="230C427B"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S20</w:t>
            </w:r>
          </w:p>
        </w:tc>
        <w:tc>
          <w:tcPr>
            <w:tcW w:w="1140" w:type="dxa"/>
            <w:shd w:val="clear" w:color="auto" w:fill="E2EFD9"/>
            <w:vAlign w:val="center"/>
          </w:tcPr>
          <w:p w14:paraId="285F32F0" w14:textId="77777777" w:rsidR="00F560C7" w:rsidRDefault="00F560C7" w:rsidP="00DC5C58">
            <w:pPr>
              <w:suppressLineNumbers/>
              <w:ind w:firstLine="57"/>
            </w:pPr>
            <w:r>
              <w:rPr>
                <w:rFonts w:ascii="Calibri" w:hAnsi="Calibri"/>
                <w:color w:val="000000"/>
                <w:sz w:val="14"/>
                <w:szCs w:val="14"/>
              </w:rPr>
              <w:t>pProUA-RPS20</w:t>
            </w:r>
          </w:p>
        </w:tc>
        <w:tc>
          <w:tcPr>
            <w:tcW w:w="675" w:type="dxa"/>
            <w:shd w:val="clear" w:color="auto" w:fill="D9E2F3"/>
            <w:vAlign w:val="center"/>
          </w:tcPr>
          <w:p w14:paraId="6731FB40" w14:textId="77777777" w:rsidR="00F560C7" w:rsidRDefault="00F560C7" w:rsidP="00DC5C58">
            <w:pPr>
              <w:suppressLineNumbers/>
              <w:ind w:firstLine="57"/>
            </w:pPr>
            <w:r>
              <w:rPr>
                <w:rFonts w:ascii="Calibri" w:hAnsi="Calibri"/>
                <w:color w:val="000000"/>
                <w:sz w:val="16"/>
                <w:szCs w:val="16"/>
              </w:rPr>
              <w:t>2,1</w:t>
            </w:r>
          </w:p>
        </w:tc>
        <w:tc>
          <w:tcPr>
            <w:tcW w:w="600" w:type="dxa"/>
            <w:shd w:val="clear" w:color="auto" w:fill="E2EFD9"/>
            <w:vAlign w:val="center"/>
          </w:tcPr>
          <w:p w14:paraId="0380ACD5" w14:textId="77777777" w:rsidR="00F560C7" w:rsidRDefault="00F560C7" w:rsidP="00DC5C58">
            <w:pPr>
              <w:suppressLineNumbers/>
              <w:ind w:firstLine="57"/>
            </w:pPr>
            <w:r>
              <w:rPr>
                <w:rFonts w:ascii="Calibri" w:hAnsi="Calibri"/>
                <w:color w:val="000000"/>
                <w:sz w:val="16"/>
                <w:szCs w:val="16"/>
              </w:rPr>
              <w:t>0,37</w:t>
            </w:r>
          </w:p>
        </w:tc>
        <w:tc>
          <w:tcPr>
            <w:tcW w:w="705" w:type="dxa"/>
            <w:shd w:val="clear" w:color="auto" w:fill="D9E2F3"/>
            <w:vAlign w:val="center"/>
          </w:tcPr>
          <w:p w14:paraId="7A730E0A" w14:textId="77777777" w:rsidR="00F560C7" w:rsidRDefault="00F560C7" w:rsidP="00DC5C58">
            <w:pPr>
              <w:suppressLineNumbers/>
              <w:ind w:firstLine="57"/>
            </w:pPr>
            <w:r>
              <w:rPr>
                <w:rFonts w:ascii="Calibri" w:hAnsi="Calibri"/>
                <w:color w:val="000000"/>
                <w:sz w:val="16"/>
                <w:szCs w:val="16"/>
              </w:rPr>
              <w:t>2,38</w:t>
            </w:r>
          </w:p>
        </w:tc>
        <w:tc>
          <w:tcPr>
            <w:tcW w:w="660" w:type="dxa"/>
            <w:shd w:val="clear" w:color="auto" w:fill="E2EFD9"/>
            <w:vAlign w:val="center"/>
          </w:tcPr>
          <w:p w14:paraId="2AEE8B59" w14:textId="77777777" w:rsidR="00F560C7" w:rsidRDefault="00F560C7" w:rsidP="00DC5C58">
            <w:pPr>
              <w:suppressLineNumbers/>
              <w:ind w:firstLine="57"/>
            </w:pPr>
            <w:r>
              <w:rPr>
                <w:rFonts w:ascii="Calibri" w:hAnsi="Calibri"/>
                <w:color w:val="000000"/>
                <w:sz w:val="16"/>
                <w:szCs w:val="16"/>
              </w:rPr>
              <w:t>1,02</w:t>
            </w:r>
          </w:p>
        </w:tc>
      </w:tr>
      <w:tr w:rsidR="00F560C7" w14:paraId="5DCD8C9B" w14:textId="77777777" w:rsidTr="00DC5C58">
        <w:trPr>
          <w:trHeight w:val="265"/>
          <w:tblHeader/>
        </w:trPr>
        <w:tc>
          <w:tcPr>
            <w:tcW w:w="1020" w:type="dxa"/>
            <w:shd w:val="clear" w:color="auto" w:fill="E2EFD9"/>
            <w:vAlign w:val="center"/>
          </w:tcPr>
          <w:p w14:paraId="59F22713" w14:textId="77777777" w:rsidR="00F560C7" w:rsidRPr="000F3648" w:rsidRDefault="00F560C7" w:rsidP="00DC5C58">
            <w:pPr>
              <w:jc w:val="center"/>
              <w:rPr>
                <w:b/>
                <w:bCs/>
              </w:rPr>
            </w:pPr>
            <w:r w:rsidRPr="000F3648">
              <w:rPr>
                <w:rFonts w:ascii="Calibri" w:hAnsi="Calibri"/>
                <w:b/>
                <w:bCs/>
                <w:color w:val="000000"/>
                <w:sz w:val="16"/>
                <w:szCs w:val="16"/>
              </w:rPr>
              <w:t>RPS25</w:t>
            </w:r>
          </w:p>
        </w:tc>
        <w:tc>
          <w:tcPr>
            <w:tcW w:w="1365" w:type="dxa"/>
            <w:shd w:val="clear" w:color="auto" w:fill="E2EFD9"/>
            <w:vAlign w:val="center"/>
          </w:tcPr>
          <w:p w14:paraId="39D1E649" w14:textId="77777777" w:rsidR="00F560C7" w:rsidRDefault="00F560C7" w:rsidP="00DC5C58">
            <w:pPr>
              <w:jc w:val="center"/>
            </w:pPr>
            <w:r>
              <w:rPr>
                <w:rFonts w:ascii="Calibri" w:hAnsi="Calibri"/>
                <w:i/>
                <w:color w:val="000000"/>
                <w:sz w:val="14"/>
                <w:szCs w:val="14"/>
              </w:rPr>
              <w:t>Y. lipolytica RPS25</w:t>
            </w:r>
          </w:p>
        </w:tc>
        <w:tc>
          <w:tcPr>
            <w:tcW w:w="1245" w:type="dxa"/>
            <w:shd w:val="clear" w:color="auto" w:fill="E2EFD9"/>
            <w:vAlign w:val="center"/>
          </w:tcPr>
          <w:p w14:paraId="447C44F4" w14:textId="77777777" w:rsidR="00F560C7" w:rsidRDefault="00F560C7" w:rsidP="00DC5C58">
            <w:pPr>
              <w:suppressLineNumbers/>
              <w:ind w:left="57"/>
            </w:pPr>
            <w:r>
              <w:rPr>
                <w:rFonts w:ascii="Calibri" w:hAnsi="Calibri"/>
                <w:color w:val="000000"/>
                <w:sz w:val="14"/>
                <w:szCs w:val="14"/>
              </w:rPr>
              <w:t>YALI1_C05133g</w:t>
            </w:r>
          </w:p>
        </w:tc>
        <w:tc>
          <w:tcPr>
            <w:tcW w:w="2205" w:type="dxa"/>
            <w:shd w:val="clear" w:color="auto" w:fill="E2EFD9"/>
            <w:vAlign w:val="center"/>
          </w:tcPr>
          <w:p w14:paraId="6E6E1496"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S25</w:t>
            </w:r>
          </w:p>
        </w:tc>
        <w:tc>
          <w:tcPr>
            <w:tcW w:w="1140" w:type="dxa"/>
            <w:shd w:val="clear" w:color="auto" w:fill="E2EFD9"/>
            <w:vAlign w:val="center"/>
          </w:tcPr>
          <w:p w14:paraId="1018B76E" w14:textId="77777777" w:rsidR="00F560C7" w:rsidRDefault="00F560C7" w:rsidP="00DC5C58">
            <w:pPr>
              <w:suppressLineNumbers/>
              <w:ind w:firstLine="57"/>
            </w:pPr>
            <w:r>
              <w:rPr>
                <w:rFonts w:ascii="Calibri" w:hAnsi="Calibri"/>
                <w:color w:val="000000"/>
                <w:sz w:val="14"/>
                <w:szCs w:val="14"/>
              </w:rPr>
              <w:t>pProUA-RPS25</w:t>
            </w:r>
          </w:p>
        </w:tc>
        <w:tc>
          <w:tcPr>
            <w:tcW w:w="675" w:type="dxa"/>
            <w:shd w:val="clear" w:color="auto" w:fill="D9E2F3"/>
            <w:vAlign w:val="center"/>
          </w:tcPr>
          <w:p w14:paraId="1F41B108" w14:textId="77777777" w:rsidR="00F560C7" w:rsidRDefault="00F560C7" w:rsidP="00DC5C58">
            <w:pPr>
              <w:suppressLineNumbers/>
              <w:ind w:firstLine="57"/>
            </w:pPr>
            <w:r>
              <w:rPr>
                <w:rFonts w:ascii="Calibri" w:hAnsi="Calibri"/>
                <w:color w:val="000000"/>
                <w:sz w:val="16"/>
                <w:szCs w:val="16"/>
              </w:rPr>
              <w:t>1,7</w:t>
            </w:r>
          </w:p>
        </w:tc>
        <w:tc>
          <w:tcPr>
            <w:tcW w:w="600" w:type="dxa"/>
            <w:shd w:val="clear" w:color="auto" w:fill="E2EFD9"/>
            <w:vAlign w:val="center"/>
          </w:tcPr>
          <w:p w14:paraId="363150FB" w14:textId="77777777" w:rsidR="00F560C7" w:rsidRDefault="00F560C7" w:rsidP="00DC5C58">
            <w:pPr>
              <w:suppressLineNumbers/>
              <w:ind w:firstLine="57"/>
            </w:pPr>
            <w:r>
              <w:rPr>
                <w:rFonts w:ascii="Calibri" w:hAnsi="Calibri"/>
                <w:color w:val="000000"/>
                <w:sz w:val="16"/>
                <w:szCs w:val="16"/>
              </w:rPr>
              <w:t>0,64</w:t>
            </w:r>
          </w:p>
        </w:tc>
        <w:tc>
          <w:tcPr>
            <w:tcW w:w="705" w:type="dxa"/>
            <w:shd w:val="clear" w:color="auto" w:fill="D9E2F3"/>
            <w:vAlign w:val="center"/>
          </w:tcPr>
          <w:p w14:paraId="1CFC7531" w14:textId="77777777" w:rsidR="00F560C7" w:rsidRDefault="00F560C7" w:rsidP="00DC5C58">
            <w:pPr>
              <w:suppressLineNumbers/>
              <w:ind w:firstLine="57"/>
            </w:pPr>
            <w:r>
              <w:rPr>
                <w:rFonts w:ascii="Calibri" w:hAnsi="Calibri"/>
                <w:color w:val="000000"/>
                <w:sz w:val="16"/>
                <w:szCs w:val="16"/>
              </w:rPr>
              <w:t>3,59</w:t>
            </w:r>
          </w:p>
        </w:tc>
        <w:tc>
          <w:tcPr>
            <w:tcW w:w="660" w:type="dxa"/>
            <w:shd w:val="clear" w:color="auto" w:fill="E2EFD9"/>
            <w:vAlign w:val="center"/>
          </w:tcPr>
          <w:p w14:paraId="1C28A1A2" w14:textId="77777777" w:rsidR="00F560C7" w:rsidRDefault="00F560C7" w:rsidP="00DC5C58">
            <w:pPr>
              <w:suppressLineNumbers/>
              <w:ind w:firstLine="57"/>
            </w:pPr>
            <w:r>
              <w:rPr>
                <w:rFonts w:ascii="Calibri" w:hAnsi="Calibri"/>
                <w:color w:val="000000"/>
                <w:sz w:val="16"/>
                <w:szCs w:val="16"/>
              </w:rPr>
              <w:t>0,98</w:t>
            </w:r>
          </w:p>
        </w:tc>
      </w:tr>
      <w:tr w:rsidR="00F560C7" w14:paraId="4104B62F" w14:textId="77777777" w:rsidTr="00DC5C58">
        <w:trPr>
          <w:trHeight w:val="270"/>
          <w:tblHeader/>
        </w:trPr>
        <w:tc>
          <w:tcPr>
            <w:tcW w:w="1020" w:type="dxa"/>
            <w:shd w:val="clear" w:color="auto" w:fill="E2EFD9"/>
            <w:vAlign w:val="center"/>
          </w:tcPr>
          <w:p w14:paraId="3197FE76" w14:textId="77777777" w:rsidR="00F560C7" w:rsidRPr="000F3648" w:rsidRDefault="00F560C7" w:rsidP="00DC5C58">
            <w:pPr>
              <w:jc w:val="center"/>
              <w:rPr>
                <w:b/>
                <w:bCs/>
              </w:rPr>
            </w:pPr>
            <w:r w:rsidRPr="000F3648">
              <w:rPr>
                <w:rFonts w:ascii="Calibri" w:hAnsi="Calibri"/>
                <w:b/>
                <w:bCs/>
                <w:color w:val="000000"/>
                <w:sz w:val="16"/>
                <w:szCs w:val="16"/>
              </w:rPr>
              <w:t>RPS29</w:t>
            </w:r>
          </w:p>
        </w:tc>
        <w:tc>
          <w:tcPr>
            <w:tcW w:w="1365" w:type="dxa"/>
            <w:shd w:val="clear" w:color="auto" w:fill="E2EFD9"/>
            <w:vAlign w:val="center"/>
          </w:tcPr>
          <w:p w14:paraId="2F09BAC7" w14:textId="77777777" w:rsidR="00F560C7" w:rsidRDefault="00F560C7" w:rsidP="00DC5C58">
            <w:pPr>
              <w:jc w:val="center"/>
            </w:pPr>
            <w:r>
              <w:rPr>
                <w:rFonts w:ascii="Calibri" w:hAnsi="Calibri"/>
                <w:i/>
                <w:color w:val="000000"/>
                <w:sz w:val="14"/>
                <w:szCs w:val="14"/>
              </w:rPr>
              <w:t>Y. lipolytica RPS29</w:t>
            </w:r>
          </w:p>
        </w:tc>
        <w:tc>
          <w:tcPr>
            <w:tcW w:w="1245" w:type="dxa"/>
            <w:shd w:val="clear" w:color="auto" w:fill="E2EFD9"/>
            <w:vAlign w:val="center"/>
          </w:tcPr>
          <w:p w14:paraId="234F29D4" w14:textId="77777777" w:rsidR="00F560C7" w:rsidRDefault="00F560C7" w:rsidP="00DC5C58">
            <w:pPr>
              <w:suppressLineNumbers/>
              <w:ind w:left="57"/>
            </w:pPr>
            <w:r>
              <w:rPr>
                <w:rFonts w:ascii="Calibri" w:hAnsi="Calibri"/>
                <w:color w:val="000000"/>
                <w:sz w:val="14"/>
                <w:szCs w:val="14"/>
              </w:rPr>
              <w:t>YALI1_B11788g</w:t>
            </w:r>
          </w:p>
        </w:tc>
        <w:tc>
          <w:tcPr>
            <w:tcW w:w="2205" w:type="dxa"/>
            <w:shd w:val="clear" w:color="auto" w:fill="E2EFD9"/>
            <w:vAlign w:val="center"/>
          </w:tcPr>
          <w:p w14:paraId="2F047312"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S29</w:t>
            </w:r>
          </w:p>
        </w:tc>
        <w:tc>
          <w:tcPr>
            <w:tcW w:w="1140" w:type="dxa"/>
            <w:shd w:val="clear" w:color="auto" w:fill="E2EFD9"/>
            <w:vAlign w:val="center"/>
          </w:tcPr>
          <w:p w14:paraId="58BF5733" w14:textId="77777777" w:rsidR="00F560C7" w:rsidRDefault="00F560C7" w:rsidP="00DC5C58">
            <w:pPr>
              <w:suppressLineNumbers/>
              <w:ind w:firstLine="57"/>
            </w:pPr>
            <w:r>
              <w:rPr>
                <w:rFonts w:ascii="Calibri" w:hAnsi="Calibri"/>
                <w:color w:val="000000"/>
                <w:sz w:val="14"/>
                <w:szCs w:val="14"/>
              </w:rPr>
              <w:t>pProUA-RPS29</w:t>
            </w:r>
          </w:p>
        </w:tc>
        <w:tc>
          <w:tcPr>
            <w:tcW w:w="675" w:type="dxa"/>
            <w:shd w:val="clear" w:color="auto" w:fill="D9E2F3"/>
            <w:vAlign w:val="center"/>
          </w:tcPr>
          <w:p w14:paraId="3F811B51" w14:textId="77777777" w:rsidR="00F560C7" w:rsidRDefault="00F560C7" w:rsidP="00DC5C58">
            <w:pPr>
              <w:suppressLineNumbers/>
              <w:ind w:firstLine="57"/>
            </w:pPr>
            <w:r>
              <w:rPr>
                <w:rFonts w:ascii="Calibri" w:hAnsi="Calibri"/>
                <w:color w:val="000000"/>
                <w:sz w:val="16"/>
                <w:szCs w:val="16"/>
              </w:rPr>
              <w:t>2,6</w:t>
            </w:r>
          </w:p>
        </w:tc>
        <w:tc>
          <w:tcPr>
            <w:tcW w:w="600" w:type="dxa"/>
            <w:shd w:val="clear" w:color="auto" w:fill="E2EFD9"/>
            <w:vAlign w:val="center"/>
          </w:tcPr>
          <w:p w14:paraId="5701B975" w14:textId="77777777" w:rsidR="00F560C7" w:rsidRDefault="00F560C7" w:rsidP="00DC5C58">
            <w:pPr>
              <w:suppressLineNumbers/>
              <w:ind w:firstLine="57"/>
            </w:pPr>
            <w:r>
              <w:rPr>
                <w:rFonts w:ascii="Calibri" w:hAnsi="Calibri"/>
                <w:color w:val="000000"/>
                <w:sz w:val="16"/>
                <w:szCs w:val="16"/>
              </w:rPr>
              <w:t>1,31</w:t>
            </w:r>
          </w:p>
        </w:tc>
        <w:tc>
          <w:tcPr>
            <w:tcW w:w="705" w:type="dxa"/>
            <w:shd w:val="clear" w:color="auto" w:fill="D9E2F3"/>
            <w:vAlign w:val="center"/>
          </w:tcPr>
          <w:p w14:paraId="78349ED5" w14:textId="77777777" w:rsidR="00F560C7" w:rsidRDefault="00F560C7" w:rsidP="00DC5C58">
            <w:pPr>
              <w:suppressLineNumbers/>
              <w:ind w:firstLine="57"/>
            </w:pPr>
            <w:r>
              <w:rPr>
                <w:rFonts w:ascii="Calibri" w:hAnsi="Calibri"/>
                <w:color w:val="000000"/>
                <w:sz w:val="16"/>
                <w:szCs w:val="16"/>
              </w:rPr>
              <w:t>3,81</w:t>
            </w:r>
          </w:p>
        </w:tc>
        <w:tc>
          <w:tcPr>
            <w:tcW w:w="660" w:type="dxa"/>
            <w:shd w:val="clear" w:color="auto" w:fill="E2EFD9"/>
            <w:vAlign w:val="center"/>
          </w:tcPr>
          <w:p w14:paraId="15BE4FB6" w14:textId="77777777" w:rsidR="00F560C7" w:rsidRDefault="00F560C7" w:rsidP="00DC5C58">
            <w:pPr>
              <w:suppressLineNumbers/>
              <w:ind w:firstLine="57"/>
            </w:pPr>
            <w:r>
              <w:rPr>
                <w:rFonts w:ascii="Calibri" w:hAnsi="Calibri"/>
                <w:color w:val="000000"/>
                <w:sz w:val="16"/>
                <w:szCs w:val="16"/>
              </w:rPr>
              <w:t>0,95</w:t>
            </w:r>
          </w:p>
        </w:tc>
      </w:tr>
      <w:tr w:rsidR="00F560C7" w14:paraId="7E5E8AE3" w14:textId="77777777" w:rsidTr="00DC5C58">
        <w:trPr>
          <w:trHeight w:val="287"/>
          <w:tblHeader/>
        </w:trPr>
        <w:tc>
          <w:tcPr>
            <w:tcW w:w="1020" w:type="dxa"/>
            <w:shd w:val="clear" w:color="auto" w:fill="E2EFD9"/>
            <w:vAlign w:val="center"/>
          </w:tcPr>
          <w:p w14:paraId="6CCE0456" w14:textId="77777777" w:rsidR="00F560C7" w:rsidRPr="000F3648" w:rsidRDefault="00F560C7" w:rsidP="00DC5C58">
            <w:pPr>
              <w:jc w:val="center"/>
              <w:rPr>
                <w:b/>
                <w:bCs/>
              </w:rPr>
            </w:pPr>
            <w:r w:rsidRPr="000F3648">
              <w:rPr>
                <w:rFonts w:ascii="Calibri" w:hAnsi="Calibri"/>
                <w:b/>
                <w:bCs/>
                <w:color w:val="000000"/>
                <w:sz w:val="16"/>
                <w:szCs w:val="16"/>
              </w:rPr>
              <w:t>RPS16</w:t>
            </w:r>
          </w:p>
        </w:tc>
        <w:tc>
          <w:tcPr>
            <w:tcW w:w="1365" w:type="dxa"/>
            <w:shd w:val="clear" w:color="auto" w:fill="E2EFD9"/>
            <w:vAlign w:val="center"/>
          </w:tcPr>
          <w:p w14:paraId="36893A39" w14:textId="77777777" w:rsidR="00F560C7" w:rsidRDefault="00F560C7" w:rsidP="00DC5C58">
            <w:pPr>
              <w:jc w:val="center"/>
            </w:pPr>
            <w:r>
              <w:rPr>
                <w:rFonts w:ascii="Calibri" w:hAnsi="Calibri"/>
                <w:i/>
                <w:color w:val="000000"/>
                <w:sz w:val="14"/>
                <w:szCs w:val="14"/>
              </w:rPr>
              <w:t>Y. lipolytica RPS16</w:t>
            </w:r>
          </w:p>
        </w:tc>
        <w:tc>
          <w:tcPr>
            <w:tcW w:w="1245" w:type="dxa"/>
            <w:shd w:val="clear" w:color="auto" w:fill="E2EFD9"/>
            <w:vAlign w:val="center"/>
          </w:tcPr>
          <w:p w14:paraId="498B7499" w14:textId="77777777" w:rsidR="00F560C7" w:rsidRDefault="00F560C7" w:rsidP="00DC5C58">
            <w:pPr>
              <w:suppressLineNumbers/>
              <w:ind w:left="57"/>
            </w:pPr>
            <w:r>
              <w:rPr>
                <w:rFonts w:ascii="Calibri" w:hAnsi="Calibri"/>
                <w:color w:val="000000"/>
                <w:sz w:val="14"/>
                <w:szCs w:val="14"/>
              </w:rPr>
              <w:t>YALI1_B17008g</w:t>
            </w:r>
          </w:p>
        </w:tc>
        <w:tc>
          <w:tcPr>
            <w:tcW w:w="2205" w:type="dxa"/>
            <w:shd w:val="clear" w:color="auto" w:fill="E2EFD9"/>
            <w:vAlign w:val="center"/>
          </w:tcPr>
          <w:p w14:paraId="0604EDE6"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S16</w:t>
            </w:r>
          </w:p>
        </w:tc>
        <w:tc>
          <w:tcPr>
            <w:tcW w:w="1140" w:type="dxa"/>
            <w:shd w:val="clear" w:color="auto" w:fill="E2EFD9"/>
            <w:vAlign w:val="center"/>
          </w:tcPr>
          <w:p w14:paraId="06273BA4" w14:textId="77777777" w:rsidR="00F560C7" w:rsidRDefault="00F560C7" w:rsidP="00DC5C58">
            <w:pPr>
              <w:suppressLineNumbers/>
              <w:ind w:firstLine="57"/>
            </w:pPr>
            <w:r>
              <w:rPr>
                <w:rFonts w:ascii="Calibri" w:hAnsi="Calibri"/>
                <w:color w:val="000000"/>
                <w:sz w:val="14"/>
                <w:szCs w:val="14"/>
              </w:rPr>
              <w:t>pProUA-RPS16</w:t>
            </w:r>
          </w:p>
        </w:tc>
        <w:tc>
          <w:tcPr>
            <w:tcW w:w="675" w:type="dxa"/>
            <w:shd w:val="clear" w:color="auto" w:fill="D9E2F3"/>
            <w:vAlign w:val="center"/>
          </w:tcPr>
          <w:p w14:paraId="2A27C710" w14:textId="77777777" w:rsidR="00F560C7" w:rsidRDefault="00F560C7" w:rsidP="00DC5C58">
            <w:pPr>
              <w:suppressLineNumbers/>
              <w:ind w:firstLine="57"/>
            </w:pPr>
            <w:r>
              <w:rPr>
                <w:rFonts w:ascii="Calibri" w:hAnsi="Calibri"/>
                <w:color w:val="000000"/>
                <w:sz w:val="16"/>
                <w:szCs w:val="16"/>
              </w:rPr>
              <w:t>4,8</w:t>
            </w:r>
          </w:p>
        </w:tc>
        <w:tc>
          <w:tcPr>
            <w:tcW w:w="600" w:type="dxa"/>
            <w:shd w:val="clear" w:color="auto" w:fill="E2EFD9"/>
            <w:vAlign w:val="center"/>
          </w:tcPr>
          <w:p w14:paraId="530C8B66" w14:textId="77777777" w:rsidR="00F560C7" w:rsidRDefault="00F560C7" w:rsidP="00DC5C58">
            <w:pPr>
              <w:suppressLineNumbers/>
              <w:ind w:firstLine="57"/>
            </w:pPr>
            <w:r>
              <w:rPr>
                <w:rFonts w:ascii="Calibri" w:hAnsi="Calibri"/>
                <w:color w:val="000000"/>
                <w:sz w:val="16"/>
                <w:szCs w:val="16"/>
              </w:rPr>
              <w:t>2,2</w:t>
            </w:r>
          </w:p>
        </w:tc>
        <w:tc>
          <w:tcPr>
            <w:tcW w:w="705" w:type="dxa"/>
            <w:shd w:val="clear" w:color="auto" w:fill="D9E2F3"/>
            <w:vAlign w:val="center"/>
          </w:tcPr>
          <w:p w14:paraId="234CB90C" w14:textId="77777777" w:rsidR="00F560C7" w:rsidRDefault="00F560C7" w:rsidP="00DC5C58">
            <w:pPr>
              <w:suppressLineNumbers/>
              <w:ind w:firstLine="57"/>
            </w:pPr>
            <w:r>
              <w:rPr>
                <w:rFonts w:ascii="Calibri" w:hAnsi="Calibri"/>
                <w:color w:val="000000"/>
                <w:sz w:val="16"/>
                <w:szCs w:val="16"/>
              </w:rPr>
              <w:t>5,1</w:t>
            </w:r>
          </w:p>
        </w:tc>
        <w:tc>
          <w:tcPr>
            <w:tcW w:w="660" w:type="dxa"/>
            <w:shd w:val="clear" w:color="auto" w:fill="E2EFD9"/>
            <w:vAlign w:val="center"/>
          </w:tcPr>
          <w:p w14:paraId="5163D7E7" w14:textId="77777777" w:rsidR="00F560C7" w:rsidRDefault="00F560C7" w:rsidP="00DC5C58">
            <w:pPr>
              <w:suppressLineNumbers/>
              <w:ind w:firstLine="57"/>
            </w:pPr>
            <w:r>
              <w:rPr>
                <w:rFonts w:ascii="Calibri" w:hAnsi="Calibri"/>
                <w:color w:val="000000"/>
                <w:sz w:val="16"/>
                <w:szCs w:val="16"/>
              </w:rPr>
              <w:t>0,2</w:t>
            </w:r>
          </w:p>
        </w:tc>
      </w:tr>
      <w:tr w:rsidR="00F560C7" w14:paraId="597AB54C" w14:textId="77777777" w:rsidTr="00DC5C58">
        <w:trPr>
          <w:trHeight w:val="264"/>
          <w:tblHeader/>
        </w:trPr>
        <w:tc>
          <w:tcPr>
            <w:tcW w:w="1020" w:type="dxa"/>
            <w:shd w:val="clear" w:color="auto" w:fill="E2EFD9"/>
            <w:vAlign w:val="center"/>
          </w:tcPr>
          <w:p w14:paraId="0C031BBB" w14:textId="77777777" w:rsidR="00F560C7" w:rsidRPr="000F3648" w:rsidRDefault="00F560C7" w:rsidP="00DC5C58">
            <w:pPr>
              <w:jc w:val="center"/>
              <w:rPr>
                <w:b/>
                <w:bCs/>
              </w:rPr>
            </w:pPr>
            <w:r w:rsidRPr="000F3648">
              <w:rPr>
                <w:rFonts w:ascii="Calibri" w:hAnsi="Calibri"/>
                <w:b/>
                <w:bCs/>
                <w:color w:val="000000"/>
                <w:sz w:val="16"/>
                <w:szCs w:val="16"/>
              </w:rPr>
              <w:t>RPS12</w:t>
            </w:r>
          </w:p>
        </w:tc>
        <w:tc>
          <w:tcPr>
            <w:tcW w:w="1365" w:type="dxa"/>
            <w:shd w:val="clear" w:color="auto" w:fill="E2EFD9"/>
            <w:vAlign w:val="center"/>
          </w:tcPr>
          <w:p w14:paraId="6E4B92BF" w14:textId="77777777" w:rsidR="00F560C7" w:rsidRDefault="00F560C7" w:rsidP="00DC5C58">
            <w:pPr>
              <w:jc w:val="center"/>
            </w:pPr>
            <w:r>
              <w:rPr>
                <w:rFonts w:ascii="Calibri" w:hAnsi="Calibri"/>
                <w:i/>
                <w:color w:val="000000"/>
                <w:sz w:val="14"/>
                <w:szCs w:val="14"/>
              </w:rPr>
              <w:t>Y. lipolytica RPS12</w:t>
            </w:r>
          </w:p>
        </w:tc>
        <w:tc>
          <w:tcPr>
            <w:tcW w:w="1245" w:type="dxa"/>
            <w:shd w:val="clear" w:color="auto" w:fill="E2EFD9"/>
            <w:vAlign w:val="center"/>
          </w:tcPr>
          <w:p w14:paraId="6449A3F8" w14:textId="77777777" w:rsidR="00F560C7" w:rsidRDefault="00F560C7" w:rsidP="00DC5C58">
            <w:pPr>
              <w:suppressLineNumbers/>
              <w:ind w:left="57"/>
            </w:pPr>
            <w:r>
              <w:rPr>
                <w:rFonts w:ascii="Calibri" w:hAnsi="Calibri"/>
                <w:color w:val="000000"/>
                <w:sz w:val="14"/>
                <w:szCs w:val="14"/>
              </w:rPr>
              <w:t>YALI1_F09230g</w:t>
            </w:r>
          </w:p>
        </w:tc>
        <w:tc>
          <w:tcPr>
            <w:tcW w:w="2205" w:type="dxa"/>
            <w:shd w:val="clear" w:color="auto" w:fill="E2EFD9"/>
            <w:vAlign w:val="center"/>
          </w:tcPr>
          <w:p w14:paraId="78244139"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S12</w:t>
            </w:r>
          </w:p>
        </w:tc>
        <w:tc>
          <w:tcPr>
            <w:tcW w:w="1140" w:type="dxa"/>
            <w:shd w:val="clear" w:color="auto" w:fill="E2EFD9"/>
            <w:vAlign w:val="center"/>
          </w:tcPr>
          <w:p w14:paraId="21E729A3" w14:textId="77777777" w:rsidR="00F560C7" w:rsidRDefault="00F560C7" w:rsidP="00DC5C58">
            <w:pPr>
              <w:suppressLineNumbers/>
              <w:ind w:firstLine="57"/>
            </w:pPr>
            <w:r>
              <w:rPr>
                <w:rFonts w:ascii="Calibri" w:hAnsi="Calibri"/>
                <w:color w:val="000000"/>
                <w:sz w:val="14"/>
                <w:szCs w:val="14"/>
              </w:rPr>
              <w:t>pProUA-RPS12</w:t>
            </w:r>
          </w:p>
        </w:tc>
        <w:tc>
          <w:tcPr>
            <w:tcW w:w="675" w:type="dxa"/>
            <w:shd w:val="clear" w:color="auto" w:fill="D9E2F3"/>
            <w:vAlign w:val="center"/>
          </w:tcPr>
          <w:p w14:paraId="3C35047E" w14:textId="77777777" w:rsidR="00F560C7" w:rsidRDefault="00F560C7" w:rsidP="00DC5C58">
            <w:pPr>
              <w:suppressLineNumbers/>
              <w:ind w:firstLine="57"/>
            </w:pPr>
            <w:r>
              <w:rPr>
                <w:rFonts w:ascii="Calibri" w:hAnsi="Calibri"/>
                <w:color w:val="000000"/>
                <w:sz w:val="16"/>
                <w:szCs w:val="16"/>
              </w:rPr>
              <w:t>2,1</w:t>
            </w:r>
          </w:p>
        </w:tc>
        <w:tc>
          <w:tcPr>
            <w:tcW w:w="600" w:type="dxa"/>
            <w:shd w:val="clear" w:color="auto" w:fill="E2EFD9"/>
            <w:vAlign w:val="center"/>
          </w:tcPr>
          <w:p w14:paraId="58FA2B0A" w14:textId="77777777" w:rsidR="00F560C7" w:rsidRDefault="00F560C7" w:rsidP="00DC5C58">
            <w:pPr>
              <w:suppressLineNumbers/>
              <w:ind w:firstLine="57"/>
            </w:pPr>
            <w:r>
              <w:rPr>
                <w:rFonts w:ascii="Calibri" w:hAnsi="Calibri"/>
                <w:color w:val="000000"/>
                <w:sz w:val="16"/>
                <w:szCs w:val="16"/>
              </w:rPr>
              <w:t>0,12</w:t>
            </w:r>
          </w:p>
        </w:tc>
        <w:tc>
          <w:tcPr>
            <w:tcW w:w="705" w:type="dxa"/>
            <w:shd w:val="clear" w:color="auto" w:fill="D9E2F3"/>
            <w:vAlign w:val="center"/>
          </w:tcPr>
          <w:p w14:paraId="10521399" w14:textId="77777777" w:rsidR="00F560C7" w:rsidRDefault="00F560C7" w:rsidP="00DC5C58">
            <w:pPr>
              <w:suppressLineNumbers/>
              <w:ind w:firstLine="57"/>
            </w:pPr>
            <w:r>
              <w:rPr>
                <w:rFonts w:ascii="Calibri" w:hAnsi="Calibri"/>
                <w:color w:val="000000"/>
                <w:sz w:val="16"/>
                <w:szCs w:val="16"/>
              </w:rPr>
              <w:t>6,28</w:t>
            </w:r>
          </w:p>
        </w:tc>
        <w:tc>
          <w:tcPr>
            <w:tcW w:w="660" w:type="dxa"/>
            <w:shd w:val="clear" w:color="auto" w:fill="E2EFD9"/>
            <w:vAlign w:val="center"/>
          </w:tcPr>
          <w:p w14:paraId="37C69CD0" w14:textId="77777777" w:rsidR="00F560C7" w:rsidRDefault="00F560C7" w:rsidP="00DC5C58">
            <w:pPr>
              <w:suppressLineNumbers/>
              <w:ind w:firstLine="57"/>
            </w:pPr>
            <w:r>
              <w:rPr>
                <w:rFonts w:ascii="Calibri" w:hAnsi="Calibri"/>
                <w:color w:val="000000"/>
                <w:sz w:val="16"/>
                <w:szCs w:val="16"/>
              </w:rPr>
              <w:t>0,98</w:t>
            </w:r>
          </w:p>
        </w:tc>
      </w:tr>
      <w:tr w:rsidR="00F560C7" w14:paraId="00357604" w14:textId="77777777" w:rsidTr="00DC5C58">
        <w:trPr>
          <w:trHeight w:val="267"/>
          <w:tblHeader/>
        </w:trPr>
        <w:tc>
          <w:tcPr>
            <w:tcW w:w="1020" w:type="dxa"/>
            <w:shd w:val="clear" w:color="auto" w:fill="E2EFD9"/>
            <w:vAlign w:val="center"/>
          </w:tcPr>
          <w:p w14:paraId="538A075D" w14:textId="77777777" w:rsidR="00F560C7" w:rsidRPr="000F3648" w:rsidRDefault="00F560C7" w:rsidP="00DC5C58">
            <w:pPr>
              <w:jc w:val="center"/>
              <w:rPr>
                <w:b/>
                <w:bCs/>
              </w:rPr>
            </w:pPr>
            <w:r w:rsidRPr="000F3648">
              <w:rPr>
                <w:rFonts w:ascii="Calibri" w:hAnsi="Calibri"/>
                <w:b/>
                <w:bCs/>
                <w:color w:val="000000"/>
                <w:sz w:val="16"/>
                <w:szCs w:val="16"/>
              </w:rPr>
              <w:t>RPS22</w:t>
            </w:r>
          </w:p>
        </w:tc>
        <w:tc>
          <w:tcPr>
            <w:tcW w:w="1365" w:type="dxa"/>
            <w:shd w:val="clear" w:color="auto" w:fill="E2EFD9"/>
            <w:vAlign w:val="center"/>
          </w:tcPr>
          <w:p w14:paraId="7149640F" w14:textId="77777777" w:rsidR="00F560C7" w:rsidRDefault="00F560C7" w:rsidP="00DC5C58">
            <w:pPr>
              <w:jc w:val="center"/>
            </w:pPr>
            <w:r>
              <w:rPr>
                <w:rFonts w:ascii="Calibri" w:hAnsi="Calibri"/>
                <w:i/>
                <w:color w:val="000000"/>
                <w:sz w:val="14"/>
                <w:szCs w:val="14"/>
              </w:rPr>
              <w:t>Y. lipolytica RPS22</w:t>
            </w:r>
          </w:p>
        </w:tc>
        <w:tc>
          <w:tcPr>
            <w:tcW w:w="1245" w:type="dxa"/>
            <w:shd w:val="clear" w:color="auto" w:fill="E2EFD9"/>
            <w:vAlign w:val="center"/>
          </w:tcPr>
          <w:p w14:paraId="27907528" w14:textId="77777777" w:rsidR="00F560C7" w:rsidRDefault="00F560C7" w:rsidP="00DC5C58">
            <w:pPr>
              <w:suppressLineNumbers/>
              <w:ind w:left="57"/>
            </w:pPr>
            <w:r>
              <w:rPr>
                <w:rFonts w:ascii="Calibri" w:hAnsi="Calibri"/>
                <w:color w:val="000000"/>
                <w:sz w:val="14"/>
                <w:szCs w:val="14"/>
              </w:rPr>
              <w:t>YALI1_D07348g</w:t>
            </w:r>
          </w:p>
        </w:tc>
        <w:tc>
          <w:tcPr>
            <w:tcW w:w="2205" w:type="dxa"/>
            <w:shd w:val="clear" w:color="auto" w:fill="E2EFD9"/>
            <w:vAlign w:val="center"/>
          </w:tcPr>
          <w:p w14:paraId="6BEB53F9"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S24A</w:t>
            </w:r>
          </w:p>
        </w:tc>
        <w:tc>
          <w:tcPr>
            <w:tcW w:w="1140" w:type="dxa"/>
            <w:shd w:val="clear" w:color="auto" w:fill="E2EFD9"/>
            <w:vAlign w:val="center"/>
          </w:tcPr>
          <w:p w14:paraId="3E016C7F" w14:textId="77777777" w:rsidR="00F560C7" w:rsidRDefault="00F560C7" w:rsidP="00DC5C58">
            <w:pPr>
              <w:suppressLineNumbers/>
              <w:ind w:firstLine="57"/>
            </w:pPr>
            <w:r>
              <w:rPr>
                <w:rFonts w:ascii="Calibri" w:hAnsi="Calibri"/>
                <w:color w:val="000000"/>
                <w:sz w:val="14"/>
                <w:szCs w:val="14"/>
              </w:rPr>
              <w:t>PproUA-RPS22</w:t>
            </w:r>
          </w:p>
        </w:tc>
        <w:tc>
          <w:tcPr>
            <w:tcW w:w="675" w:type="dxa"/>
            <w:shd w:val="clear" w:color="auto" w:fill="D9E2F3"/>
            <w:vAlign w:val="center"/>
          </w:tcPr>
          <w:p w14:paraId="57AC137C" w14:textId="77777777" w:rsidR="00F560C7" w:rsidRDefault="00F560C7" w:rsidP="00DC5C58">
            <w:pPr>
              <w:suppressLineNumbers/>
              <w:ind w:firstLine="57"/>
            </w:pPr>
            <w:r>
              <w:rPr>
                <w:rFonts w:ascii="Calibri" w:hAnsi="Calibri"/>
                <w:color w:val="000000"/>
                <w:sz w:val="16"/>
                <w:szCs w:val="16"/>
              </w:rPr>
              <w:t>7,02</w:t>
            </w:r>
          </w:p>
        </w:tc>
        <w:tc>
          <w:tcPr>
            <w:tcW w:w="600" w:type="dxa"/>
            <w:shd w:val="clear" w:color="auto" w:fill="E2EFD9"/>
            <w:vAlign w:val="center"/>
          </w:tcPr>
          <w:p w14:paraId="7F746398" w14:textId="77777777" w:rsidR="00F560C7" w:rsidRDefault="00F560C7" w:rsidP="00DC5C58">
            <w:pPr>
              <w:suppressLineNumbers/>
              <w:ind w:firstLine="57"/>
            </w:pPr>
            <w:r>
              <w:rPr>
                <w:rFonts w:ascii="Calibri" w:hAnsi="Calibri"/>
                <w:color w:val="000000"/>
                <w:sz w:val="16"/>
                <w:szCs w:val="16"/>
              </w:rPr>
              <w:t>2,3</w:t>
            </w:r>
          </w:p>
        </w:tc>
        <w:tc>
          <w:tcPr>
            <w:tcW w:w="705" w:type="dxa"/>
            <w:shd w:val="clear" w:color="auto" w:fill="D9E2F3"/>
            <w:vAlign w:val="center"/>
          </w:tcPr>
          <w:p w14:paraId="2F1DBF79" w14:textId="77777777" w:rsidR="00F560C7" w:rsidRDefault="00F560C7" w:rsidP="00DC5C58">
            <w:pPr>
              <w:suppressLineNumbers/>
              <w:ind w:firstLine="57"/>
            </w:pPr>
            <w:r>
              <w:rPr>
                <w:rFonts w:ascii="Calibri" w:hAnsi="Calibri"/>
                <w:color w:val="000000"/>
                <w:sz w:val="16"/>
                <w:szCs w:val="16"/>
              </w:rPr>
              <w:t>8,04</w:t>
            </w:r>
          </w:p>
        </w:tc>
        <w:tc>
          <w:tcPr>
            <w:tcW w:w="660" w:type="dxa"/>
            <w:shd w:val="clear" w:color="auto" w:fill="E2EFD9"/>
            <w:vAlign w:val="center"/>
          </w:tcPr>
          <w:p w14:paraId="2347452C" w14:textId="77777777" w:rsidR="00F560C7" w:rsidRDefault="00F560C7" w:rsidP="00DC5C58">
            <w:pPr>
              <w:suppressLineNumbers/>
              <w:ind w:firstLine="57"/>
            </w:pPr>
            <w:r>
              <w:rPr>
                <w:rFonts w:ascii="Calibri" w:hAnsi="Calibri"/>
                <w:color w:val="000000"/>
                <w:sz w:val="16"/>
                <w:szCs w:val="16"/>
              </w:rPr>
              <w:t>0,71</w:t>
            </w:r>
          </w:p>
        </w:tc>
      </w:tr>
      <w:tr w:rsidR="00F560C7" w14:paraId="632530CE" w14:textId="77777777" w:rsidTr="00DC5C58">
        <w:trPr>
          <w:trHeight w:val="286"/>
          <w:tblHeader/>
        </w:trPr>
        <w:tc>
          <w:tcPr>
            <w:tcW w:w="1020" w:type="dxa"/>
            <w:shd w:val="clear" w:color="auto" w:fill="E2EFD9"/>
            <w:vAlign w:val="center"/>
          </w:tcPr>
          <w:p w14:paraId="1DFD2071" w14:textId="77777777" w:rsidR="00F560C7" w:rsidRPr="000F3648" w:rsidRDefault="00F560C7" w:rsidP="00DC5C58">
            <w:pPr>
              <w:jc w:val="center"/>
              <w:rPr>
                <w:b/>
                <w:bCs/>
              </w:rPr>
            </w:pPr>
            <w:r w:rsidRPr="000F3648">
              <w:rPr>
                <w:rFonts w:ascii="Calibri" w:hAnsi="Calibri"/>
                <w:b/>
                <w:bCs/>
                <w:color w:val="000000"/>
                <w:sz w:val="16"/>
                <w:szCs w:val="16"/>
              </w:rPr>
              <w:t>RPS11</w:t>
            </w:r>
          </w:p>
        </w:tc>
        <w:tc>
          <w:tcPr>
            <w:tcW w:w="1365" w:type="dxa"/>
            <w:shd w:val="clear" w:color="auto" w:fill="E2EFD9"/>
            <w:vAlign w:val="center"/>
          </w:tcPr>
          <w:p w14:paraId="12D2503E" w14:textId="77777777" w:rsidR="00F560C7" w:rsidRDefault="00F560C7" w:rsidP="00DC5C58">
            <w:pPr>
              <w:jc w:val="center"/>
            </w:pPr>
            <w:r>
              <w:rPr>
                <w:rFonts w:ascii="Calibri" w:hAnsi="Calibri"/>
                <w:i/>
                <w:color w:val="000000"/>
                <w:sz w:val="14"/>
                <w:szCs w:val="14"/>
              </w:rPr>
              <w:t>Y. lipolytica RPS11</w:t>
            </w:r>
          </w:p>
        </w:tc>
        <w:tc>
          <w:tcPr>
            <w:tcW w:w="1245" w:type="dxa"/>
            <w:shd w:val="clear" w:color="auto" w:fill="E2EFD9"/>
            <w:vAlign w:val="center"/>
          </w:tcPr>
          <w:p w14:paraId="295D1D70" w14:textId="77777777" w:rsidR="00F560C7" w:rsidRDefault="00F560C7" w:rsidP="00DC5C58">
            <w:pPr>
              <w:suppressLineNumbers/>
              <w:ind w:left="57"/>
            </w:pPr>
            <w:r>
              <w:rPr>
                <w:rFonts w:ascii="Calibri" w:hAnsi="Calibri"/>
                <w:color w:val="000000"/>
                <w:sz w:val="14"/>
                <w:szCs w:val="14"/>
              </w:rPr>
              <w:t>YALI1_F27175g</w:t>
            </w:r>
          </w:p>
        </w:tc>
        <w:tc>
          <w:tcPr>
            <w:tcW w:w="2205" w:type="dxa"/>
            <w:shd w:val="clear" w:color="auto" w:fill="E2EFD9"/>
            <w:vAlign w:val="center"/>
          </w:tcPr>
          <w:p w14:paraId="743F0D07"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S11</w:t>
            </w:r>
          </w:p>
        </w:tc>
        <w:tc>
          <w:tcPr>
            <w:tcW w:w="1140" w:type="dxa"/>
            <w:shd w:val="clear" w:color="auto" w:fill="E2EFD9"/>
            <w:vAlign w:val="center"/>
          </w:tcPr>
          <w:p w14:paraId="31E3C05A" w14:textId="77777777" w:rsidR="00F560C7" w:rsidRDefault="00F560C7" w:rsidP="00DC5C58">
            <w:pPr>
              <w:suppressLineNumbers/>
              <w:ind w:firstLine="57"/>
            </w:pPr>
            <w:r>
              <w:rPr>
                <w:rFonts w:ascii="Calibri" w:hAnsi="Calibri"/>
                <w:color w:val="000000"/>
                <w:sz w:val="14"/>
                <w:szCs w:val="14"/>
              </w:rPr>
              <w:t>pProUA-RPS11</w:t>
            </w:r>
          </w:p>
        </w:tc>
        <w:tc>
          <w:tcPr>
            <w:tcW w:w="675" w:type="dxa"/>
            <w:shd w:val="clear" w:color="auto" w:fill="D9E2F3"/>
            <w:vAlign w:val="center"/>
          </w:tcPr>
          <w:p w14:paraId="09570B73" w14:textId="77777777" w:rsidR="00F560C7" w:rsidRDefault="00F560C7" w:rsidP="00DC5C58">
            <w:pPr>
              <w:suppressLineNumbers/>
              <w:ind w:firstLine="57"/>
            </w:pPr>
            <w:r>
              <w:rPr>
                <w:rFonts w:ascii="Calibri" w:hAnsi="Calibri"/>
                <w:color w:val="000000"/>
                <w:sz w:val="16"/>
                <w:szCs w:val="16"/>
              </w:rPr>
              <w:t>9,7</w:t>
            </w:r>
          </w:p>
        </w:tc>
        <w:tc>
          <w:tcPr>
            <w:tcW w:w="600" w:type="dxa"/>
            <w:shd w:val="clear" w:color="auto" w:fill="E2EFD9"/>
            <w:vAlign w:val="center"/>
          </w:tcPr>
          <w:p w14:paraId="6B5EEA94" w14:textId="77777777" w:rsidR="00F560C7" w:rsidRDefault="00F560C7" w:rsidP="00DC5C58">
            <w:pPr>
              <w:suppressLineNumbers/>
              <w:ind w:firstLine="57"/>
            </w:pPr>
            <w:r>
              <w:rPr>
                <w:rFonts w:ascii="Calibri" w:hAnsi="Calibri"/>
                <w:color w:val="000000"/>
                <w:sz w:val="16"/>
                <w:szCs w:val="16"/>
              </w:rPr>
              <w:t>1,23</w:t>
            </w:r>
          </w:p>
        </w:tc>
        <w:tc>
          <w:tcPr>
            <w:tcW w:w="705" w:type="dxa"/>
            <w:shd w:val="clear" w:color="auto" w:fill="D9E2F3"/>
            <w:vAlign w:val="center"/>
          </w:tcPr>
          <w:p w14:paraId="335A2BA0" w14:textId="77777777" w:rsidR="00F560C7" w:rsidRDefault="00F560C7" w:rsidP="00DC5C58">
            <w:pPr>
              <w:suppressLineNumbers/>
              <w:ind w:firstLine="57"/>
            </w:pPr>
            <w:r>
              <w:rPr>
                <w:rFonts w:ascii="Calibri" w:hAnsi="Calibri"/>
                <w:color w:val="000000"/>
                <w:sz w:val="16"/>
                <w:szCs w:val="16"/>
              </w:rPr>
              <w:t>12,47</w:t>
            </w:r>
          </w:p>
        </w:tc>
        <w:tc>
          <w:tcPr>
            <w:tcW w:w="660" w:type="dxa"/>
            <w:shd w:val="clear" w:color="auto" w:fill="E2EFD9"/>
            <w:vAlign w:val="center"/>
          </w:tcPr>
          <w:p w14:paraId="25485658" w14:textId="77777777" w:rsidR="00F560C7" w:rsidRDefault="00F560C7" w:rsidP="00DC5C58">
            <w:pPr>
              <w:suppressLineNumbers/>
              <w:ind w:firstLine="57"/>
            </w:pPr>
            <w:r>
              <w:rPr>
                <w:rFonts w:ascii="Calibri" w:hAnsi="Calibri"/>
                <w:color w:val="000000"/>
                <w:sz w:val="16"/>
                <w:szCs w:val="16"/>
              </w:rPr>
              <w:t>5,54</w:t>
            </w:r>
          </w:p>
        </w:tc>
      </w:tr>
      <w:tr w:rsidR="00F560C7" w14:paraId="036B7EDB" w14:textId="77777777" w:rsidTr="00DC5C58">
        <w:trPr>
          <w:trHeight w:val="275"/>
          <w:tblHeader/>
        </w:trPr>
        <w:tc>
          <w:tcPr>
            <w:tcW w:w="1020" w:type="dxa"/>
            <w:shd w:val="clear" w:color="auto" w:fill="E2EFD9"/>
            <w:vAlign w:val="center"/>
          </w:tcPr>
          <w:p w14:paraId="24CE2993" w14:textId="77777777" w:rsidR="00F560C7" w:rsidRPr="000F3648" w:rsidRDefault="00F560C7" w:rsidP="00DC5C58">
            <w:pPr>
              <w:jc w:val="center"/>
              <w:rPr>
                <w:b/>
                <w:bCs/>
              </w:rPr>
            </w:pPr>
            <w:r w:rsidRPr="000F3648">
              <w:rPr>
                <w:rFonts w:ascii="Calibri" w:hAnsi="Calibri"/>
                <w:b/>
                <w:bCs/>
                <w:color w:val="000000"/>
                <w:sz w:val="16"/>
                <w:szCs w:val="16"/>
              </w:rPr>
              <w:t>RPS3</w:t>
            </w:r>
          </w:p>
        </w:tc>
        <w:tc>
          <w:tcPr>
            <w:tcW w:w="1365" w:type="dxa"/>
            <w:shd w:val="clear" w:color="auto" w:fill="E2EFD9"/>
            <w:vAlign w:val="center"/>
          </w:tcPr>
          <w:p w14:paraId="141DC4F8" w14:textId="77777777" w:rsidR="00F560C7" w:rsidRDefault="00F560C7" w:rsidP="00DC5C58">
            <w:pPr>
              <w:jc w:val="center"/>
            </w:pPr>
            <w:r>
              <w:rPr>
                <w:rFonts w:ascii="Calibri" w:hAnsi="Calibri"/>
                <w:i/>
                <w:color w:val="000000"/>
                <w:sz w:val="14"/>
                <w:szCs w:val="14"/>
              </w:rPr>
              <w:t>Y. lipolytica RPS3</w:t>
            </w:r>
          </w:p>
        </w:tc>
        <w:tc>
          <w:tcPr>
            <w:tcW w:w="1245" w:type="dxa"/>
            <w:shd w:val="clear" w:color="auto" w:fill="E2EFD9"/>
            <w:vAlign w:val="center"/>
          </w:tcPr>
          <w:p w14:paraId="551A2C65" w14:textId="77777777" w:rsidR="00F560C7" w:rsidRDefault="00F560C7" w:rsidP="00DC5C58">
            <w:pPr>
              <w:suppressLineNumbers/>
              <w:ind w:left="57"/>
            </w:pPr>
            <w:r>
              <w:rPr>
                <w:rFonts w:ascii="Calibri" w:hAnsi="Calibri"/>
                <w:color w:val="000000"/>
                <w:sz w:val="14"/>
                <w:szCs w:val="14"/>
              </w:rPr>
              <w:t>YALI1_E28033g</w:t>
            </w:r>
          </w:p>
        </w:tc>
        <w:tc>
          <w:tcPr>
            <w:tcW w:w="2205" w:type="dxa"/>
            <w:shd w:val="clear" w:color="auto" w:fill="E2EFD9"/>
            <w:vAlign w:val="center"/>
          </w:tcPr>
          <w:p w14:paraId="6825F169"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S3</w:t>
            </w:r>
          </w:p>
        </w:tc>
        <w:tc>
          <w:tcPr>
            <w:tcW w:w="1140" w:type="dxa"/>
            <w:shd w:val="clear" w:color="auto" w:fill="E2EFD9"/>
            <w:vAlign w:val="center"/>
          </w:tcPr>
          <w:p w14:paraId="12AB375E" w14:textId="77777777" w:rsidR="00F560C7" w:rsidRDefault="00F560C7" w:rsidP="00DC5C58">
            <w:pPr>
              <w:suppressLineNumbers/>
              <w:ind w:firstLine="57"/>
            </w:pPr>
            <w:r>
              <w:rPr>
                <w:rFonts w:ascii="Calibri" w:hAnsi="Calibri"/>
                <w:color w:val="000000"/>
                <w:sz w:val="14"/>
                <w:szCs w:val="14"/>
              </w:rPr>
              <w:t>pProUA-RPS3</w:t>
            </w:r>
          </w:p>
        </w:tc>
        <w:tc>
          <w:tcPr>
            <w:tcW w:w="675" w:type="dxa"/>
            <w:shd w:val="clear" w:color="auto" w:fill="D9E2F3"/>
            <w:vAlign w:val="center"/>
          </w:tcPr>
          <w:p w14:paraId="4D77CC0B" w14:textId="77777777" w:rsidR="00F560C7" w:rsidRDefault="00F560C7" w:rsidP="00DC5C58">
            <w:pPr>
              <w:suppressLineNumbers/>
              <w:ind w:firstLine="57"/>
            </w:pPr>
            <w:r>
              <w:rPr>
                <w:rFonts w:ascii="Calibri" w:hAnsi="Calibri"/>
                <w:color w:val="000000"/>
                <w:sz w:val="16"/>
                <w:szCs w:val="16"/>
              </w:rPr>
              <w:t>16,4</w:t>
            </w:r>
          </w:p>
        </w:tc>
        <w:tc>
          <w:tcPr>
            <w:tcW w:w="600" w:type="dxa"/>
            <w:shd w:val="clear" w:color="auto" w:fill="E2EFD9"/>
            <w:vAlign w:val="center"/>
          </w:tcPr>
          <w:p w14:paraId="07DB92FF" w14:textId="77777777" w:rsidR="00F560C7" w:rsidRDefault="00F560C7" w:rsidP="00DC5C58">
            <w:pPr>
              <w:suppressLineNumbers/>
              <w:ind w:firstLine="57"/>
            </w:pPr>
            <w:r>
              <w:rPr>
                <w:rFonts w:ascii="Calibri" w:hAnsi="Calibri"/>
                <w:color w:val="000000"/>
                <w:sz w:val="16"/>
                <w:szCs w:val="16"/>
              </w:rPr>
              <w:t>0,1</w:t>
            </w:r>
          </w:p>
        </w:tc>
        <w:tc>
          <w:tcPr>
            <w:tcW w:w="705" w:type="dxa"/>
            <w:shd w:val="clear" w:color="auto" w:fill="D9E2F3"/>
            <w:vAlign w:val="center"/>
          </w:tcPr>
          <w:p w14:paraId="0DA301AE" w14:textId="77777777" w:rsidR="00F560C7" w:rsidRDefault="00F560C7" w:rsidP="00DC5C58">
            <w:pPr>
              <w:suppressLineNumbers/>
              <w:ind w:firstLine="57"/>
            </w:pPr>
            <w:r>
              <w:rPr>
                <w:rFonts w:ascii="Calibri" w:hAnsi="Calibri"/>
                <w:color w:val="000000"/>
                <w:sz w:val="16"/>
                <w:szCs w:val="16"/>
              </w:rPr>
              <w:t>13,14</w:t>
            </w:r>
          </w:p>
        </w:tc>
        <w:tc>
          <w:tcPr>
            <w:tcW w:w="660" w:type="dxa"/>
            <w:shd w:val="clear" w:color="auto" w:fill="E2EFD9"/>
            <w:vAlign w:val="center"/>
          </w:tcPr>
          <w:p w14:paraId="418416CD" w14:textId="77777777" w:rsidR="00F560C7" w:rsidRDefault="00F560C7" w:rsidP="00DC5C58">
            <w:pPr>
              <w:suppressLineNumbers/>
              <w:ind w:firstLine="57"/>
            </w:pPr>
            <w:r>
              <w:rPr>
                <w:rFonts w:ascii="Calibri" w:hAnsi="Calibri"/>
                <w:color w:val="000000"/>
                <w:sz w:val="16"/>
                <w:szCs w:val="16"/>
              </w:rPr>
              <w:t>3,08</w:t>
            </w:r>
          </w:p>
        </w:tc>
      </w:tr>
      <w:tr w:rsidR="00F560C7" w14:paraId="0F8728F6" w14:textId="77777777" w:rsidTr="00DC5C58">
        <w:trPr>
          <w:trHeight w:val="266"/>
          <w:tblHeader/>
        </w:trPr>
        <w:tc>
          <w:tcPr>
            <w:tcW w:w="1020" w:type="dxa"/>
            <w:shd w:val="clear" w:color="auto" w:fill="E2EFD9"/>
            <w:vAlign w:val="center"/>
          </w:tcPr>
          <w:p w14:paraId="4DEE5CDE" w14:textId="77777777" w:rsidR="00F560C7" w:rsidRPr="000F3648" w:rsidRDefault="00F560C7" w:rsidP="00DC5C58">
            <w:pPr>
              <w:jc w:val="center"/>
              <w:rPr>
                <w:b/>
                <w:bCs/>
              </w:rPr>
            </w:pPr>
            <w:r w:rsidRPr="000F3648">
              <w:rPr>
                <w:rFonts w:ascii="Calibri" w:hAnsi="Calibri"/>
                <w:b/>
                <w:bCs/>
                <w:color w:val="000000"/>
                <w:sz w:val="16"/>
                <w:szCs w:val="16"/>
              </w:rPr>
              <w:t>RPS8</w:t>
            </w:r>
          </w:p>
        </w:tc>
        <w:tc>
          <w:tcPr>
            <w:tcW w:w="1365" w:type="dxa"/>
            <w:shd w:val="clear" w:color="auto" w:fill="E2EFD9"/>
            <w:vAlign w:val="center"/>
          </w:tcPr>
          <w:p w14:paraId="4C6D8B29" w14:textId="77777777" w:rsidR="00F560C7" w:rsidRDefault="00F560C7" w:rsidP="00DC5C58">
            <w:pPr>
              <w:jc w:val="center"/>
            </w:pPr>
            <w:r>
              <w:rPr>
                <w:rFonts w:ascii="Calibri" w:hAnsi="Calibri"/>
                <w:i/>
                <w:color w:val="000000"/>
                <w:sz w:val="14"/>
                <w:szCs w:val="14"/>
              </w:rPr>
              <w:t>Y. lipolytica RPS8</w:t>
            </w:r>
          </w:p>
        </w:tc>
        <w:tc>
          <w:tcPr>
            <w:tcW w:w="1245" w:type="dxa"/>
            <w:shd w:val="clear" w:color="auto" w:fill="E2EFD9"/>
            <w:vAlign w:val="center"/>
          </w:tcPr>
          <w:p w14:paraId="21808DEC" w14:textId="77777777" w:rsidR="00F560C7" w:rsidRDefault="00F560C7" w:rsidP="00DC5C58">
            <w:pPr>
              <w:suppressLineNumbers/>
              <w:ind w:left="57"/>
            </w:pPr>
            <w:r>
              <w:rPr>
                <w:rFonts w:ascii="Calibri" w:hAnsi="Calibri"/>
                <w:color w:val="000000"/>
                <w:sz w:val="14"/>
                <w:szCs w:val="14"/>
              </w:rPr>
              <w:t>YALI1_F32305g</w:t>
            </w:r>
          </w:p>
        </w:tc>
        <w:tc>
          <w:tcPr>
            <w:tcW w:w="2205" w:type="dxa"/>
            <w:shd w:val="clear" w:color="auto" w:fill="E2EFD9"/>
            <w:vAlign w:val="center"/>
          </w:tcPr>
          <w:p w14:paraId="5BD14B08"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S8</w:t>
            </w:r>
          </w:p>
        </w:tc>
        <w:tc>
          <w:tcPr>
            <w:tcW w:w="1140" w:type="dxa"/>
            <w:shd w:val="clear" w:color="auto" w:fill="E2EFD9"/>
            <w:vAlign w:val="center"/>
          </w:tcPr>
          <w:p w14:paraId="073869DF" w14:textId="77777777" w:rsidR="00F560C7" w:rsidRDefault="00F560C7" w:rsidP="00DC5C58">
            <w:pPr>
              <w:suppressLineNumbers/>
              <w:ind w:firstLine="57"/>
            </w:pPr>
            <w:r>
              <w:rPr>
                <w:rFonts w:ascii="Calibri" w:hAnsi="Calibri"/>
                <w:color w:val="000000"/>
                <w:sz w:val="14"/>
                <w:szCs w:val="14"/>
              </w:rPr>
              <w:t>pProUA-RPS8</w:t>
            </w:r>
          </w:p>
        </w:tc>
        <w:tc>
          <w:tcPr>
            <w:tcW w:w="675" w:type="dxa"/>
            <w:shd w:val="clear" w:color="auto" w:fill="D9E2F3"/>
            <w:vAlign w:val="center"/>
          </w:tcPr>
          <w:p w14:paraId="1A423C12" w14:textId="77777777" w:rsidR="00F560C7" w:rsidRDefault="00F560C7" w:rsidP="00DC5C58">
            <w:pPr>
              <w:suppressLineNumbers/>
              <w:ind w:firstLine="57"/>
            </w:pPr>
            <w:r>
              <w:rPr>
                <w:rFonts w:ascii="Calibri" w:hAnsi="Calibri"/>
                <w:color w:val="000000"/>
                <w:sz w:val="16"/>
                <w:szCs w:val="16"/>
              </w:rPr>
              <w:t>22,5</w:t>
            </w:r>
          </w:p>
        </w:tc>
        <w:tc>
          <w:tcPr>
            <w:tcW w:w="600" w:type="dxa"/>
            <w:shd w:val="clear" w:color="auto" w:fill="E2EFD9"/>
            <w:vAlign w:val="center"/>
          </w:tcPr>
          <w:p w14:paraId="7A0750E2" w14:textId="77777777" w:rsidR="00F560C7" w:rsidRDefault="00F560C7" w:rsidP="00DC5C58">
            <w:pPr>
              <w:suppressLineNumbers/>
              <w:ind w:firstLine="57"/>
            </w:pPr>
            <w:r>
              <w:rPr>
                <w:rFonts w:ascii="Calibri" w:hAnsi="Calibri"/>
                <w:color w:val="000000"/>
                <w:sz w:val="16"/>
                <w:szCs w:val="16"/>
              </w:rPr>
              <w:t>1,3</w:t>
            </w:r>
          </w:p>
        </w:tc>
        <w:tc>
          <w:tcPr>
            <w:tcW w:w="705" w:type="dxa"/>
            <w:shd w:val="clear" w:color="auto" w:fill="D9E2F3"/>
            <w:vAlign w:val="center"/>
          </w:tcPr>
          <w:p w14:paraId="05B6DFD9" w14:textId="77777777" w:rsidR="00F560C7" w:rsidRDefault="00F560C7" w:rsidP="00DC5C58">
            <w:pPr>
              <w:suppressLineNumbers/>
              <w:ind w:firstLine="57"/>
            </w:pPr>
            <w:r>
              <w:rPr>
                <w:rFonts w:ascii="Calibri" w:hAnsi="Calibri"/>
                <w:color w:val="000000"/>
                <w:sz w:val="16"/>
                <w:szCs w:val="16"/>
              </w:rPr>
              <w:t>19,39</w:t>
            </w:r>
          </w:p>
        </w:tc>
        <w:tc>
          <w:tcPr>
            <w:tcW w:w="660" w:type="dxa"/>
            <w:shd w:val="clear" w:color="auto" w:fill="E2EFD9"/>
            <w:vAlign w:val="center"/>
          </w:tcPr>
          <w:p w14:paraId="53B6311E" w14:textId="77777777" w:rsidR="00F560C7" w:rsidRDefault="00F560C7" w:rsidP="00DC5C58">
            <w:pPr>
              <w:suppressLineNumbers/>
              <w:ind w:firstLine="57"/>
            </w:pPr>
            <w:r>
              <w:rPr>
                <w:rFonts w:ascii="Calibri" w:hAnsi="Calibri"/>
                <w:color w:val="000000"/>
                <w:sz w:val="16"/>
                <w:szCs w:val="16"/>
              </w:rPr>
              <w:t>1,21</w:t>
            </w:r>
          </w:p>
        </w:tc>
      </w:tr>
      <w:tr w:rsidR="00F560C7" w14:paraId="1CBC1F9F" w14:textId="77777777" w:rsidTr="00DC5C58">
        <w:trPr>
          <w:trHeight w:val="269"/>
          <w:tblHeader/>
        </w:trPr>
        <w:tc>
          <w:tcPr>
            <w:tcW w:w="1020" w:type="dxa"/>
            <w:shd w:val="clear" w:color="auto" w:fill="E2EFD9"/>
            <w:vAlign w:val="center"/>
          </w:tcPr>
          <w:p w14:paraId="4F3B2FC5" w14:textId="77777777" w:rsidR="00F560C7" w:rsidRPr="000F3648" w:rsidRDefault="00F560C7" w:rsidP="00DC5C58">
            <w:pPr>
              <w:jc w:val="center"/>
              <w:rPr>
                <w:b/>
                <w:bCs/>
              </w:rPr>
            </w:pPr>
            <w:r w:rsidRPr="000F3648">
              <w:rPr>
                <w:rFonts w:ascii="Calibri" w:hAnsi="Calibri"/>
                <w:b/>
                <w:bCs/>
                <w:color w:val="000000"/>
                <w:sz w:val="16"/>
                <w:szCs w:val="16"/>
              </w:rPr>
              <w:t>RPS9</w:t>
            </w:r>
          </w:p>
        </w:tc>
        <w:tc>
          <w:tcPr>
            <w:tcW w:w="1365" w:type="dxa"/>
            <w:shd w:val="clear" w:color="auto" w:fill="E2EFD9"/>
            <w:vAlign w:val="center"/>
          </w:tcPr>
          <w:p w14:paraId="2CA48092" w14:textId="77777777" w:rsidR="00F560C7" w:rsidRDefault="00F560C7" w:rsidP="00DC5C58">
            <w:pPr>
              <w:jc w:val="center"/>
            </w:pPr>
            <w:r>
              <w:rPr>
                <w:rFonts w:ascii="Calibri" w:hAnsi="Calibri"/>
                <w:i/>
                <w:color w:val="000000"/>
                <w:sz w:val="14"/>
                <w:szCs w:val="14"/>
              </w:rPr>
              <w:t>Y. lipolytica RPS9</w:t>
            </w:r>
          </w:p>
        </w:tc>
        <w:tc>
          <w:tcPr>
            <w:tcW w:w="1245" w:type="dxa"/>
            <w:shd w:val="clear" w:color="auto" w:fill="E2EFD9"/>
            <w:vAlign w:val="center"/>
          </w:tcPr>
          <w:p w14:paraId="3DE51903" w14:textId="77777777" w:rsidR="00F560C7" w:rsidRDefault="00F560C7" w:rsidP="00DC5C58">
            <w:pPr>
              <w:suppressLineNumbers/>
              <w:ind w:left="57"/>
            </w:pPr>
            <w:r>
              <w:rPr>
                <w:rFonts w:ascii="Calibri" w:hAnsi="Calibri"/>
                <w:color w:val="000000"/>
                <w:sz w:val="14"/>
                <w:szCs w:val="14"/>
              </w:rPr>
              <w:t>YALI1_F08284g</w:t>
            </w:r>
          </w:p>
        </w:tc>
        <w:tc>
          <w:tcPr>
            <w:tcW w:w="2205" w:type="dxa"/>
            <w:shd w:val="clear" w:color="auto" w:fill="E2EFD9"/>
            <w:vAlign w:val="center"/>
          </w:tcPr>
          <w:p w14:paraId="18FD55DE"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S9</w:t>
            </w:r>
          </w:p>
        </w:tc>
        <w:tc>
          <w:tcPr>
            <w:tcW w:w="1140" w:type="dxa"/>
            <w:shd w:val="clear" w:color="auto" w:fill="E2EFD9"/>
            <w:vAlign w:val="center"/>
          </w:tcPr>
          <w:p w14:paraId="49D3EDF4" w14:textId="77777777" w:rsidR="00F560C7" w:rsidRDefault="00F560C7" w:rsidP="00DC5C58">
            <w:pPr>
              <w:suppressLineNumbers/>
              <w:ind w:firstLine="57"/>
            </w:pPr>
            <w:r>
              <w:rPr>
                <w:rFonts w:ascii="Calibri" w:hAnsi="Calibri"/>
                <w:color w:val="000000"/>
                <w:sz w:val="14"/>
                <w:szCs w:val="14"/>
              </w:rPr>
              <w:t>pProUA-RPS9</w:t>
            </w:r>
          </w:p>
        </w:tc>
        <w:tc>
          <w:tcPr>
            <w:tcW w:w="675" w:type="dxa"/>
            <w:shd w:val="clear" w:color="auto" w:fill="D9E2F3"/>
            <w:vAlign w:val="center"/>
          </w:tcPr>
          <w:p w14:paraId="625C8E58" w14:textId="77777777" w:rsidR="00F560C7" w:rsidRDefault="00F560C7" w:rsidP="00DC5C58">
            <w:pPr>
              <w:suppressLineNumbers/>
              <w:ind w:firstLine="57"/>
            </w:pPr>
            <w:r>
              <w:rPr>
                <w:rFonts w:ascii="Calibri" w:hAnsi="Calibri"/>
                <w:color w:val="000000"/>
                <w:sz w:val="16"/>
                <w:szCs w:val="16"/>
              </w:rPr>
              <w:t>26,6</w:t>
            </w:r>
          </w:p>
        </w:tc>
        <w:tc>
          <w:tcPr>
            <w:tcW w:w="600" w:type="dxa"/>
            <w:shd w:val="clear" w:color="auto" w:fill="E2EFD9"/>
            <w:vAlign w:val="center"/>
          </w:tcPr>
          <w:p w14:paraId="13CDA49B" w14:textId="77777777" w:rsidR="00F560C7" w:rsidRDefault="00F560C7" w:rsidP="00DC5C58">
            <w:pPr>
              <w:suppressLineNumbers/>
              <w:ind w:firstLine="57"/>
            </w:pPr>
            <w:r>
              <w:rPr>
                <w:rFonts w:ascii="Calibri" w:hAnsi="Calibri"/>
                <w:color w:val="000000"/>
                <w:sz w:val="16"/>
                <w:szCs w:val="16"/>
              </w:rPr>
              <w:t>1,72</w:t>
            </w:r>
          </w:p>
        </w:tc>
        <w:tc>
          <w:tcPr>
            <w:tcW w:w="705" w:type="dxa"/>
            <w:shd w:val="clear" w:color="auto" w:fill="D9E2F3"/>
            <w:vAlign w:val="center"/>
          </w:tcPr>
          <w:p w14:paraId="53309198" w14:textId="77777777" w:rsidR="00F560C7" w:rsidRDefault="00F560C7" w:rsidP="00DC5C58">
            <w:pPr>
              <w:suppressLineNumbers/>
              <w:ind w:firstLine="57"/>
            </w:pPr>
            <w:r>
              <w:rPr>
                <w:rFonts w:ascii="Calibri" w:hAnsi="Calibri"/>
                <w:color w:val="000000"/>
                <w:sz w:val="16"/>
                <w:szCs w:val="16"/>
              </w:rPr>
              <w:t>19,4</w:t>
            </w:r>
          </w:p>
        </w:tc>
        <w:tc>
          <w:tcPr>
            <w:tcW w:w="660" w:type="dxa"/>
            <w:shd w:val="clear" w:color="auto" w:fill="E2EFD9"/>
            <w:vAlign w:val="center"/>
          </w:tcPr>
          <w:p w14:paraId="094E5268" w14:textId="77777777" w:rsidR="00F560C7" w:rsidRDefault="00F560C7" w:rsidP="00DC5C58">
            <w:pPr>
              <w:suppressLineNumbers/>
              <w:ind w:firstLine="57"/>
            </w:pPr>
            <w:r>
              <w:rPr>
                <w:rFonts w:ascii="Calibri" w:hAnsi="Calibri"/>
                <w:color w:val="000000"/>
                <w:sz w:val="16"/>
                <w:szCs w:val="16"/>
              </w:rPr>
              <w:t>2,61</w:t>
            </w:r>
          </w:p>
        </w:tc>
      </w:tr>
      <w:tr w:rsidR="00F560C7" w14:paraId="6D8A323B" w14:textId="77777777" w:rsidTr="00DC5C58">
        <w:trPr>
          <w:trHeight w:val="274"/>
          <w:tblHeader/>
        </w:trPr>
        <w:tc>
          <w:tcPr>
            <w:tcW w:w="1020" w:type="dxa"/>
            <w:shd w:val="clear" w:color="auto" w:fill="E2EFD9"/>
            <w:vAlign w:val="center"/>
          </w:tcPr>
          <w:p w14:paraId="7815E74E" w14:textId="77777777" w:rsidR="00F560C7" w:rsidRPr="000F3648" w:rsidRDefault="00F560C7" w:rsidP="00DC5C58">
            <w:pPr>
              <w:jc w:val="center"/>
              <w:rPr>
                <w:b/>
                <w:bCs/>
              </w:rPr>
            </w:pPr>
            <w:r w:rsidRPr="000F3648">
              <w:rPr>
                <w:rFonts w:ascii="Calibri" w:hAnsi="Calibri"/>
                <w:b/>
                <w:bCs/>
                <w:color w:val="000000"/>
                <w:sz w:val="16"/>
                <w:szCs w:val="16"/>
              </w:rPr>
              <w:t>RPS0</w:t>
            </w:r>
          </w:p>
        </w:tc>
        <w:tc>
          <w:tcPr>
            <w:tcW w:w="1365" w:type="dxa"/>
            <w:shd w:val="clear" w:color="auto" w:fill="E2EFD9"/>
            <w:vAlign w:val="center"/>
          </w:tcPr>
          <w:p w14:paraId="7B57A5A6" w14:textId="77777777" w:rsidR="00F560C7" w:rsidRDefault="00F560C7" w:rsidP="00DC5C58">
            <w:pPr>
              <w:jc w:val="center"/>
            </w:pPr>
            <w:r>
              <w:rPr>
                <w:rFonts w:ascii="Calibri" w:hAnsi="Calibri"/>
                <w:i/>
                <w:color w:val="000000"/>
                <w:sz w:val="14"/>
                <w:szCs w:val="14"/>
              </w:rPr>
              <w:t>Y. lipolytica RPS0</w:t>
            </w:r>
          </w:p>
        </w:tc>
        <w:tc>
          <w:tcPr>
            <w:tcW w:w="1245" w:type="dxa"/>
            <w:shd w:val="clear" w:color="auto" w:fill="E2EFD9"/>
            <w:vAlign w:val="center"/>
          </w:tcPr>
          <w:p w14:paraId="6C7ADD7E" w14:textId="77777777" w:rsidR="00F560C7" w:rsidRDefault="00F560C7" w:rsidP="00DC5C58">
            <w:pPr>
              <w:suppressLineNumbers/>
              <w:ind w:left="57"/>
            </w:pPr>
            <w:r>
              <w:rPr>
                <w:rFonts w:ascii="Calibri" w:hAnsi="Calibri"/>
                <w:color w:val="000000"/>
                <w:sz w:val="14"/>
                <w:szCs w:val="14"/>
              </w:rPr>
              <w:t>YALI1_A18557g</w:t>
            </w:r>
          </w:p>
        </w:tc>
        <w:tc>
          <w:tcPr>
            <w:tcW w:w="2205" w:type="dxa"/>
            <w:shd w:val="clear" w:color="auto" w:fill="E2EFD9"/>
            <w:vAlign w:val="center"/>
          </w:tcPr>
          <w:p w14:paraId="40902548"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S0</w:t>
            </w:r>
          </w:p>
        </w:tc>
        <w:tc>
          <w:tcPr>
            <w:tcW w:w="1140" w:type="dxa"/>
            <w:shd w:val="clear" w:color="auto" w:fill="E2EFD9"/>
            <w:vAlign w:val="center"/>
          </w:tcPr>
          <w:p w14:paraId="74F31465" w14:textId="77777777" w:rsidR="00F560C7" w:rsidRDefault="00F560C7" w:rsidP="00DC5C58">
            <w:pPr>
              <w:suppressLineNumbers/>
              <w:ind w:firstLine="57"/>
            </w:pPr>
            <w:r>
              <w:rPr>
                <w:rFonts w:ascii="Calibri" w:hAnsi="Calibri"/>
                <w:color w:val="000000"/>
                <w:sz w:val="14"/>
                <w:szCs w:val="14"/>
              </w:rPr>
              <w:t>pProUA-RPS0</w:t>
            </w:r>
          </w:p>
        </w:tc>
        <w:tc>
          <w:tcPr>
            <w:tcW w:w="675" w:type="dxa"/>
            <w:shd w:val="clear" w:color="auto" w:fill="D9E2F3"/>
            <w:vAlign w:val="center"/>
          </w:tcPr>
          <w:p w14:paraId="2C624D58" w14:textId="77777777" w:rsidR="00F560C7" w:rsidRDefault="00F560C7" w:rsidP="00DC5C58">
            <w:pPr>
              <w:suppressLineNumbers/>
              <w:ind w:firstLine="57"/>
            </w:pPr>
            <w:r>
              <w:rPr>
                <w:rFonts w:ascii="Calibri" w:hAnsi="Calibri"/>
                <w:color w:val="000000"/>
                <w:sz w:val="16"/>
                <w:szCs w:val="16"/>
              </w:rPr>
              <w:t>15,4</w:t>
            </w:r>
          </w:p>
        </w:tc>
        <w:tc>
          <w:tcPr>
            <w:tcW w:w="600" w:type="dxa"/>
            <w:shd w:val="clear" w:color="auto" w:fill="E2EFD9"/>
            <w:vAlign w:val="center"/>
          </w:tcPr>
          <w:p w14:paraId="523DFD1D" w14:textId="77777777" w:rsidR="00F560C7" w:rsidRDefault="00F560C7" w:rsidP="00DC5C58">
            <w:pPr>
              <w:suppressLineNumbers/>
              <w:ind w:firstLine="57"/>
            </w:pPr>
            <w:r>
              <w:rPr>
                <w:rFonts w:ascii="Calibri" w:hAnsi="Calibri"/>
                <w:color w:val="000000"/>
                <w:sz w:val="16"/>
                <w:szCs w:val="16"/>
              </w:rPr>
              <w:t>0,6</w:t>
            </w:r>
          </w:p>
        </w:tc>
        <w:tc>
          <w:tcPr>
            <w:tcW w:w="705" w:type="dxa"/>
            <w:shd w:val="clear" w:color="auto" w:fill="D9E2F3"/>
            <w:vAlign w:val="center"/>
          </w:tcPr>
          <w:p w14:paraId="2F241AB4" w14:textId="77777777" w:rsidR="00F560C7" w:rsidRDefault="00F560C7" w:rsidP="00DC5C58">
            <w:pPr>
              <w:suppressLineNumbers/>
              <w:ind w:firstLine="57"/>
            </w:pPr>
            <w:r>
              <w:rPr>
                <w:rFonts w:ascii="Calibri" w:hAnsi="Calibri"/>
                <w:color w:val="000000"/>
                <w:sz w:val="16"/>
                <w:szCs w:val="16"/>
              </w:rPr>
              <w:t>20,76</w:t>
            </w:r>
          </w:p>
        </w:tc>
        <w:tc>
          <w:tcPr>
            <w:tcW w:w="660" w:type="dxa"/>
            <w:shd w:val="clear" w:color="auto" w:fill="E2EFD9"/>
            <w:vAlign w:val="center"/>
          </w:tcPr>
          <w:p w14:paraId="172124B7" w14:textId="77777777" w:rsidR="00F560C7" w:rsidRDefault="00F560C7" w:rsidP="00DC5C58">
            <w:pPr>
              <w:suppressLineNumbers/>
              <w:ind w:firstLine="57"/>
            </w:pPr>
            <w:r>
              <w:rPr>
                <w:rFonts w:ascii="Calibri" w:hAnsi="Calibri"/>
                <w:color w:val="000000"/>
                <w:sz w:val="16"/>
                <w:szCs w:val="16"/>
              </w:rPr>
              <w:t>0,73</w:t>
            </w:r>
          </w:p>
        </w:tc>
      </w:tr>
      <w:tr w:rsidR="00F560C7" w14:paraId="57E32A41" w14:textId="77777777" w:rsidTr="00DC5C58">
        <w:trPr>
          <w:trHeight w:val="277"/>
          <w:tblHeader/>
        </w:trPr>
        <w:tc>
          <w:tcPr>
            <w:tcW w:w="1020" w:type="dxa"/>
            <w:shd w:val="clear" w:color="auto" w:fill="E2EFD9"/>
            <w:vAlign w:val="center"/>
          </w:tcPr>
          <w:p w14:paraId="69B5F2A6" w14:textId="77777777" w:rsidR="00F560C7" w:rsidRPr="000F3648" w:rsidRDefault="00F560C7" w:rsidP="00DC5C58">
            <w:pPr>
              <w:jc w:val="center"/>
              <w:rPr>
                <w:b/>
                <w:bCs/>
              </w:rPr>
            </w:pPr>
            <w:r w:rsidRPr="000F3648">
              <w:rPr>
                <w:rFonts w:ascii="Calibri" w:hAnsi="Calibri"/>
                <w:b/>
                <w:bCs/>
                <w:color w:val="000000"/>
                <w:sz w:val="16"/>
                <w:szCs w:val="16"/>
              </w:rPr>
              <w:t>RPS4</w:t>
            </w:r>
          </w:p>
        </w:tc>
        <w:tc>
          <w:tcPr>
            <w:tcW w:w="1365" w:type="dxa"/>
            <w:shd w:val="clear" w:color="auto" w:fill="E2EFD9"/>
            <w:vAlign w:val="center"/>
          </w:tcPr>
          <w:p w14:paraId="042AB5D5" w14:textId="77777777" w:rsidR="00F560C7" w:rsidRDefault="00F560C7" w:rsidP="00DC5C58">
            <w:pPr>
              <w:jc w:val="center"/>
            </w:pPr>
            <w:r>
              <w:rPr>
                <w:rFonts w:ascii="Calibri" w:hAnsi="Calibri"/>
                <w:i/>
                <w:color w:val="000000"/>
                <w:sz w:val="14"/>
                <w:szCs w:val="14"/>
              </w:rPr>
              <w:t>Y. lipolytica RPS4</w:t>
            </w:r>
          </w:p>
        </w:tc>
        <w:tc>
          <w:tcPr>
            <w:tcW w:w="1245" w:type="dxa"/>
            <w:shd w:val="clear" w:color="auto" w:fill="E2EFD9"/>
            <w:vAlign w:val="center"/>
          </w:tcPr>
          <w:p w14:paraId="758E5297" w14:textId="77777777" w:rsidR="00F560C7" w:rsidRDefault="00F560C7" w:rsidP="00DC5C58">
            <w:pPr>
              <w:suppressLineNumbers/>
              <w:ind w:left="57"/>
            </w:pPr>
            <w:r>
              <w:rPr>
                <w:rFonts w:ascii="Calibri" w:hAnsi="Calibri"/>
                <w:color w:val="000000"/>
                <w:sz w:val="14"/>
                <w:szCs w:val="14"/>
              </w:rPr>
              <w:t>YALI1_D16029g</w:t>
            </w:r>
          </w:p>
        </w:tc>
        <w:tc>
          <w:tcPr>
            <w:tcW w:w="2205" w:type="dxa"/>
            <w:shd w:val="clear" w:color="auto" w:fill="E2EFD9"/>
            <w:vAlign w:val="center"/>
          </w:tcPr>
          <w:p w14:paraId="70035D1E"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S4</w:t>
            </w:r>
          </w:p>
        </w:tc>
        <w:tc>
          <w:tcPr>
            <w:tcW w:w="1140" w:type="dxa"/>
            <w:shd w:val="clear" w:color="auto" w:fill="E2EFD9"/>
            <w:vAlign w:val="center"/>
          </w:tcPr>
          <w:p w14:paraId="4C184840" w14:textId="77777777" w:rsidR="00F560C7" w:rsidRDefault="00F560C7" w:rsidP="00DC5C58">
            <w:pPr>
              <w:suppressLineNumbers/>
              <w:ind w:firstLine="57"/>
            </w:pPr>
            <w:r>
              <w:rPr>
                <w:rFonts w:ascii="Calibri" w:hAnsi="Calibri"/>
                <w:color w:val="000000"/>
                <w:sz w:val="14"/>
                <w:szCs w:val="14"/>
              </w:rPr>
              <w:t>pProUA-RPS4</w:t>
            </w:r>
          </w:p>
        </w:tc>
        <w:tc>
          <w:tcPr>
            <w:tcW w:w="675" w:type="dxa"/>
            <w:shd w:val="clear" w:color="auto" w:fill="D9E2F3"/>
            <w:vAlign w:val="center"/>
          </w:tcPr>
          <w:p w14:paraId="5A989EEF" w14:textId="77777777" w:rsidR="00F560C7" w:rsidRDefault="00F560C7" w:rsidP="00DC5C58">
            <w:pPr>
              <w:suppressLineNumbers/>
              <w:ind w:firstLine="57"/>
            </w:pPr>
            <w:r>
              <w:rPr>
                <w:rFonts w:ascii="Calibri" w:hAnsi="Calibri"/>
                <w:color w:val="000000"/>
                <w:sz w:val="16"/>
                <w:szCs w:val="16"/>
              </w:rPr>
              <w:t>28,5</w:t>
            </w:r>
          </w:p>
        </w:tc>
        <w:tc>
          <w:tcPr>
            <w:tcW w:w="600" w:type="dxa"/>
            <w:shd w:val="clear" w:color="auto" w:fill="E2EFD9"/>
            <w:vAlign w:val="center"/>
          </w:tcPr>
          <w:p w14:paraId="2C160EF1" w14:textId="77777777" w:rsidR="00F560C7" w:rsidRDefault="00F560C7" w:rsidP="00DC5C58">
            <w:pPr>
              <w:suppressLineNumbers/>
              <w:ind w:firstLine="57"/>
            </w:pPr>
            <w:r>
              <w:rPr>
                <w:rFonts w:ascii="Calibri" w:hAnsi="Calibri"/>
                <w:color w:val="000000"/>
                <w:sz w:val="16"/>
                <w:szCs w:val="16"/>
              </w:rPr>
              <w:t>0,3</w:t>
            </w:r>
          </w:p>
        </w:tc>
        <w:tc>
          <w:tcPr>
            <w:tcW w:w="705" w:type="dxa"/>
            <w:shd w:val="clear" w:color="auto" w:fill="D9E2F3"/>
            <w:vAlign w:val="center"/>
          </w:tcPr>
          <w:p w14:paraId="6547FE67" w14:textId="77777777" w:rsidR="00F560C7" w:rsidRDefault="00F560C7" w:rsidP="00DC5C58">
            <w:pPr>
              <w:suppressLineNumbers/>
              <w:ind w:firstLine="57"/>
            </w:pPr>
            <w:r>
              <w:rPr>
                <w:rFonts w:ascii="Calibri" w:hAnsi="Calibri"/>
                <w:color w:val="000000"/>
                <w:sz w:val="16"/>
                <w:szCs w:val="16"/>
              </w:rPr>
              <w:t>21,16</w:t>
            </w:r>
          </w:p>
        </w:tc>
        <w:tc>
          <w:tcPr>
            <w:tcW w:w="660" w:type="dxa"/>
            <w:shd w:val="clear" w:color="auto" w:fill="E2EFD9"/>
            <w:vAlign w:val="center"/>
          </w:tcPr>
          <w:p w14:paraId="15F7A0DE" w14:textId="77777777" w:rsidR="00F560C7" w:rsidRDefault="00F560C7" w:rsidP="00DC5C58">
            <w:pPr>
              <w:suppressLineNumbers/>
              <w:ind w:firstLine="57"/>
            </w:pPr>
            <w:r>
              <w:rPr>
                <w:rFonts w:ascii="Calibri" w:hAnsi="Calibri"/>
                <w:color w:val="000000"/>
                <w:sz w:val="16"/>
                <w:szCs w:val="16"/>
              </w:rPr>
              <w:t>4,33</w:t>
            </w:r>
          </w:p>
        </w:tc>
      </w:tr>
      <w:tr w:rsidR="00F560C7" w14:paraId="029EF65C" w14:textId="77777777" w:rsidTr="00DC5C58">
        <w:trPr>
          <w:trHeight w:val="268"/>
          <w:tblHeader/>
        </w:trPr>
        <w:tc>
          <w:tcPr>
            <w:tcW w:w="1020" w:type="dxa"/>
            <w:shd w:val="clear" w:color="auto" w:fill="E2EFD9"/>
            <w:vAlign w:val="center"/>
          </w:tcPr>
          <w:p w14:paraId="40D8F600" w14:textId="77777777" w:rsidR="00F560C7" w:rsidRPr="000F3648" w:rsidRDefault="00F560C7" w:rsidP="00DC5C58">
            <w:pPr>
              <w:jc w:val="center"/>
              <w:rPr>
                <w:b/>
                <w:bCs/>
              </w:rPr>
            </w:pPr>
            <w:r w:rsidRPr="000F3648">
              <w:rPr>
                <w:rFonts w:ascii="Calibri" w:hAnsi="Calibri"/>
                <w:b/>
                <w:bCs/>
                <w:color w:val="000000"/>
                <w:sz w:val="16"/>
                <w:szCs w:val="16"/>
              </w:rPr>
              <w:t>RPS2</w:t>
            </w:r>
          </w:p>
        </w:tc>
        <w:tc>
          <w:tcPr>
            <w:tcW w:w="1365" w:type="dxa"/>
            <w:shd w:val="clear" w:color="auto" w:fill="E2EFD9"/>
            <w:vAlign w:val="center"/>
          </w:tcPr>
          <w:p w14:paraId="5E62378A" w14:textId="77777777" w:rsidR="00F560C7" w:rsidRDefault="00F560C7" w:rsidP="00DC5C58">
            <w:pPr>
              <w:jc w:val="center"/>
            </w:pPr>
            <w:r>
              <w:rPr>
                <w:rFonts w:ascii="Calibri" w:hAnsi="Calibri"/>
                <w:i/>
                <w:color w:val="000000"/>
                <w:sz w:val="14"/>
                <w:szCs w:val="14"/>
              </w:rPr>
              <w:t>Y. lipolytica RPS2</w:t>
            </w:r>
          </w:p>
        </w:tc>
        <w:tc>
          <w:tcPr>
            <w:tcW w:w="1245" w:type="dxa"/>
            <w:shd w:val="clear" w:color="auto" w:fill="E2EFD9"/>
            <w:vAlign w:val="center"/>
          </w:tcPr>
          <w:p w14:paraId="78F9854B" w14:textId="77777777" w:rsidR="00F560C7" w:rsidRDefault="00F560C7" w:rsidP="00DC5C58">
            <w:pPr>
              <w:suppressLineNumbers/>
              <w:ind w:left="57"/>
            </w:pPr>
            <w:r>
              <w:rPr>
                <w:rFonts w:ascii="Calibri" w:hAnsi="Calibri"/>
                <w:color w:val="000000"/>
                <w:sz w:val="14"/>
                <w:szCs w:val="14"/>
              </w:rPr>
              <w:t>YALI1_E17466g</w:t>
            </w:r>
          </w:p>
        </w:tc>
        <w:tc>
          <w:tcPr>
            <w:tcW w:w="2205" w:type="dxa"/>
            <w:shd w:val="clear" w:color="auto" w:fill="E2EFD9"/>
            <w:vAlign w:val="center"/>
          </w:tcPr>
          <w:p w14:paraId="177B781F"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w:t>
            </w:r>
          </w:p>
        </w:tc>
        <w:tc>
          <w:tcPr>
            <w:tcW w:w="1140" w:type="dxa"/>
            <w:shd w:val="clear" w:color="auto" w:fill="E2EFD9"/>
            <w:vAlign w:val="center"/>
          </w:tcPr>
          <w:p w14:paraId="76BC0A0F" w14:textId="77777777" w:rsidR="00F560C7" w:rsidRDefault="00F560C7" w:rsidP="00DC5C58">
            <w:pPr>
              <w:suppressLineNumbers/>
              <w:ind w:firstLine="57"/>
            </w:pPr>
            <w:r>
              <w:rPr>
                <w:rFonts w:ascii="Calibri" w:hAnsi="Calibri"/>
                <w:color w:val="000000"/>
                <w:sz w:val="14"/>
                <w:szCs w:val="14"/>
              </w:rPr>
              <w:t>pProUA-RPS2</w:t>
            </w:r>
          </w:p>
        </w:tc>
        <w:tc>
          <w:tcPr>
            <w:tcW w:w="675" w:type="dxa"/>
            <w:shd w:val="clear" w:color="auto" w:fill="D9E2F3"/>
            <w:vAlign w:val="center"/>
          </w:tcPr>
          <w:p w14:paraId="26DAE89F" w14:textId="77777777" w:rsidR="00F560C7" w:rsidRDefault="00F560C7" w:rsidP="00DC5C58">
            <w:pPr>
              <w:suppressLineNumbers/>
              <w:ind w:firstLine="57"/>
            </w:pPr>
            <w:r>
              <w:rPr>
                <w:rFonts w:ascii="Calibri" w:hAnsi="Calibri"/>
                <w:color w:val="000000"/>
                <w:sz w:val="16"/>
                <w:szCs w:val="16"/>
              </w:rPr>
              <w:t>30,4</w:t>
            </w:r>
          </w:p>
        </w:tc>
        <w:tc>
          <w:tcPr>
            <w:tcW w:w="600" w:type="dxa"/>
            <w:shd w:val="clear" w:color="auto" w:fill="E2EFD9"/>
            <w:vAlign w:val="center"/>
          </w:tcPr>
          <w:p w14:paraId="371AE950" w14:textId="77777777" w:rsidR="00F560C7" w:rsidRDefault="00F560C7" w:rsidP="00DC5C58">
            <w:pPr>
              <w:suppressLineNumbers/>
              <w:ind w:firstLine="57"/>
            </w:pPr>
            <w:r>
              <w:rPr>
                <w:rFonts w:ascii="Calibri" w:hAnsi="Calibri"/>
                <w:color w:val="000000"/>
                <w:sz w:val="16"/>
                <w:szCs w:val="16"/>
              </w:rPr>
              <w:t>0,2</w:t>
            </w:r>
          </w:p>
        </w:tc>
        <w:tc>
          <w:tcPr>
            <w:tcW w:w="705" w:type="dxa"/>
            <w:shd w:val="clear" w:color="auto" w:fill="D9E2F3"/>
            <w:vAlign w:val="center"/>
          </w:tcPr>
          <w:p w14:paraId="1E757BD4" w14:textId="77777777" w:rsidR="00F560C7" w:rsidRDefault="00F560C7" w:rsidP="00DC5C58">
            <w:pPr>
              <w:suppressLineNumbers/>
              <w:ind w:firstLine="57"/>
            </w:pPr>
            <w:r>
              <w:rPr>
                <w:rFonts w:ascii="Calibri" w:hAnsi="Calibri"/>
                <w:color w:val="000000"/>
                <w:sz w:val="16"/>
                <w:szCs w:val="16"/>
              </w:rPr>
              <w:t>22,05</w:t>
            </w:r>
          </w:p>
        </w:tc>
        <w:tc>
          <w:tcPr>
            <w:tcW w:w="660" w:type="dxa"/>
            <w:shd w:val="clear" w:color="auto" w:fill="E2EFD9"/>
            <w:vAlign w:val="center"/>
          </w:tcPr>
          <w:p w14:paraId="1C1C3EB9" w14:textId="77777777" w:rsidR="00F560C7" w:rsidRDefault="00F560C7" w:rsidP="00DC5C58">
            <w:pPr>
              <w:suppressLineNumbers/>
              <w:ind w:firstLine="57"/>
            </w:pPr>
            <w:r>
              <w:rPr>
                <w:rFonts w:ascii="Calibri" w:hAnsi="Calibri"/>
                <w:color w:val="000000"/>
                <w:sz w:val="16"/>
                <w:szCs w:val="16"/>
              </w:rPr>
              <w:t>3,63</w:t>
            </w:r>
          </w:p>
        </w:tc>
      </w:tr>
      <w:tr w:rsidR="00F560C7" w14:paraId="6D56AB7E" w14:textId="77777777" w:rsidTr="00DC5C58">
        <w:trPr>
          <w:trHeight w:val="285"/>
          <w:tblHeader/>
        </w:trPr>
        <w:tc>
          <w:tcPr>
            <w:tcW w:w="1020" w:type="dxa"/>
            <w:shd w:val="clear" w:color="auto" w:fill="E2EFD9"/>
            <w:vAlign w:val="center"/>
          </w:tcPr>
          <w:p w14:paraId="275DCEE9" w14:textId="77777777" w:rsidR="00F560C7" w:rsidRPr="000F3648" w:rsidRDefault="00F560C7" w:rsidP="00DC5C58">
            <w:pPr>
              <w:jc w:val="center"/>
              <w:rPr>
                <w:b/>
                <w:bCs/>
              </w:rPr>
            </w:pPr>
            <w:r w:rsidRPr="000F3648">
              <w:rPr>
                <w:rFonts w:ascii="Calibri" w:hAnsi="Calibri"/>
                <w:b/>
                <w:bCs/>
                <w:color w:val="000000"/>
                <w:sz w:val="16"/>
                <w:szCs w:val="16"/>
              </w:rPr>
              <w:t>RPS19</w:t>
            </w:r>
          </w:p>
        </w:tc>
        <w:tc>
          <w:tcPr>
            <w:tcW w:w="1365" w:type="dxa"/>
            <w:shd w:val="clear" w:color="auto" w:fill="E2EFD9"/>
            <w:vAlign w:val="center"/>
          </w:tcPr>
          <w:p w14:paraId="54D78FEC" w14:textId="77777777" w:rsidR="00F560C7" w:rsidRDefault="00F560C7" w:rsidP="00DC5C58">
            <w:pPr>
              <w:jc w:val="center"/>
            </w:pPr>
            <w:r>
              <w:rPr>
                <w:rFonts w:ascii="Calibri" w:hAnsi="Calibri"/>
                <w:i/>
                <w:color w:val="000000"/>
                <w:sz w:val="14"/>
                <w:szCs w:val="14"/>
              </w:rPr>
              <w:t>Y. lipolytica RPS19</w:t>
            </w:r>
          </w:p>
        </w:tc>
        <w:tc>
          <w:tcPr>
            <w:tcW w:w="1245" w:type="dxa"/>
            <w:shd w:val="clear" w:color="auto" w:fill="E2EFD9"/>
            <w:vAlign w:val="center"/>
          </w:tcPr>
          <w:p w14:paraId="6CB921F4" w14:textId="77777777" w:rsidR="00F560C7" w:rsidRDefault="00F560C7" w:rsidP="00DC5C58">
            <w:pPr>
              <w:suppressLineNumbers/>
              <w:ind w:left="57"/>
            </w:pPr>
            <w:r>
              <w:rPr>
                <w:rFonts w:ascii="Calibri" w:hAnsi="Calibri"/>
                <w:color w:val="000000"/>
                <w:sz w:val="14"/>
                <w:szCs w:val="14"/>
              </w:rPr>
              <w:t>YALI1_B26808g</w:t>
            </w:r>
          </w:p>
        </w:tc>
        <w:tc>
          <w:tcPr>
            <w:tcW w:w="2205" w:type="dxa"/>
            <w:shd w:val="clear" w:color="auto" w:fill="E2EFD9"/>
            <w:vAlign w:val="center"/>
          </w:tcPr>
          <w:p w14:paraId="155889F3"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S19</w:t>
            </w:r>
          </w:p>
        </w:tc>
        <w:tc>
          <w:tcPr>
            <w:tcW w:w="1140" w:type="dxa"/>
            <w:shd w:val="clear" w:color="auto" w:fill="E2EFD9"/>
            <w:vAlign w:val="center"/>
          </w:tcPr>
          <w:p w14:paraId="00B0EFF2" w14:textId="77777777" w:rsidR="00F560C7" w:rsidRDefault="00F560C7" w:rsidP="00DC5C58">
            <w:pPr>
              <w:suppressLineNumbers/>
              <w:ind w:firstLine="57"/>
            </w:pPr>
            <w:r>
              <w:rPr>
                <w:rFonts w:ascii="Calibri" w:hAnsi="Calibri"/>
                <w:color w:val="000000"/>
                <w:sz w:val="14"/>
                <w:szCs w:val="14"/>
              </w:rPr>
              <w:t>pProUA-RPS19</w:t>
            </w:r>
          </w:p>
        </w:tc>
        <w:tc>
          <w:tcPr>
            <w:tcW w:w="675" w:type="dxa"/>
            <w:shd w:val="clear" w:color="auto" w:fill="D9E2F3"/>
            <w:vAlign w:val="center"/>
          </w:tcPr>
          <w:p w14:paraId="1EF1C107" w14:textId="77777777" w:rsidR="00F560C7" w:rsidRDefault="00F560C7" w:rsidP="00DC5C58">
            <w:pPr>
              <w:suppressLineNumbers/>
              <w:ind w:firstLine="57"/>
            </w:pPr>
            <w:r>
              <w:rPr>
                <w:rFonts w:ascii="Calibri" w:hAnsi="Calibri"/>
                <w:color w:val="000000"/>
                <w:sz w:val="16"/>
                <w:szCs w:val="16"/>
              </w:rPr>
              <w:t>27,2</w:t>
            </w:r>
          </w:p>
        </w:tc>
        <w:tc>
          <w:tcPr>
            <w:tcW w:w="600" w:type="dxa"/>
            <w:shd w:val="clear" w:color="auto" w:fill="E2EFD9"/>
            <w:vAlign w:val="center"/>
          </w:tcPr>
          <w:p w14:paraId="3B86E02B" w14:textId="77777777" w:rsidR="00F560C7" w:rsidRDefault="00F560C7" w:rsidP="00DC5C58">
            <w:pPr>
              <w:suppressLineNumbers/>
              <w:ind w:firstLine="57"/>
            </w:pPr>
            <w:r>
              <w:rPr>
                <w:rFonts w:ascii="Calibri" w:hAnsi="Calibri"/>
                <w:color w:val="000000"/>
                <w:sz w:val="16"/>
                <w:szCs w:val="16"/>
              </w:rPr>
              <w:t>0,31</w:t>
            </w:r>
          </w:p>
        </w:tc>
        <w:tc>
          <w:tcPr>
            <w:tcW w:w="705" w:type="dxa"/>
            <w:shd w:val="clear" w:color="auto" w:fill="D9E2F3"/>
            <w:vAlign w:val="center"/>
          </w:tcPr>
          <w:p w14:paraId="4052A08F" w14:textId="77777777" w:rsidR="00F560C7" w:rsidRDefault="00F560C7" w:rsidP="00DC5C58">
            <w:pPr>
              <w:suppressLineNumbers/>
              <w:ind w:firstLine="57"/>
            </w:pPr>
            <w:r>
              <w:rPr>
                <w:rFonts w:ascii="Calibri" w:hAnsi="Calibri"/>
                <w:color w:val="000000"/>
                <w:sz w:val="16"/>
                <w:szCs w:val="16"/>
              </w:rPr>
              <w:t>22,96</w:t>
            </w:r>
          </w:p>
        </w:tc>
        <w:tc>
          <w:tcPr>
            <w:tcW w:w="660" w:type="dxa"/>
            <w:shd w:val="clear" w:color="auto" w:fill="E2EFD9"/>
            <w:vAlign w:val="center"/>
          </w:tcPr>
          <w:p w14:paraId="3CE66252" w14:textId="77777777" w:rsidR="00F560C7" w:rsidRDefault="00F560C7" w:rsidP="00DC5C58">
            <w:pPr>
              <w:suppressLineNumbers/>
              <w:ind w:firstLine="57"/>
            </w:pPr>
            <w:r>
              <w:rPr>
                <w:rFonts w:ascii="Calibri" w:hAnsi="Calibri"/>
                <w:color w:val="000000"/>
                <w:sz w:val="16"/>
                <w:szCs w:val="16"/>
              </w:rPr>
              <w:t>1,2</w:t>
            </w:r>
          </w:p>
        </w:tc>
      </w:tr>
      <w:tr w:rsidR="00F560C7" w14:paraId="73AB044A" w14:textId="77777777" w:rsidTr="00DC5C58">
        <w:trPr>
          <w:trHeight w:val="262"/>
          <w:tblHeader/>
        </w:trPr>
        <w:tc>
          <w:tcPr>
            <w:tcW w:w="1020" w:type="dxa"/>
            <w:shd w:val="clear" w:color="auto" w:fill="E2EFD9"/>
            <w:vAlign w:val="center"/>
          </w:tcPr>
          <w:p w14:paraId="30FDFA75" w14:textId="77777777" w:rsidR="00F560C7" w:rsidRPr="000F3648" w:rsidRDefault="00F560C7" w:rsidP="00DC5C58">
            <w:pPr>
              <w:jc w:val="center"/>
              <w:rPr>
                <w:b/>
                <w:bCs/>
              </w:rPr>
            </w:pPr>
            <w:r w:rsidRPr="000F3648">
              <w:rPr>
                <w:rFonts w:ascii="Calibri" w:hAnsi="Calibri"/>
                <w:b/>
                <w:bCs/>
                <w:color w:val="000000"/>
                <w:sz w:val="16"/>
                <w:szCs w:val="16"/>
              </w:rPr>
              <w:t>RPS28</w:t>
            </w:r>
          </w:p>
        </w:tc>
        <w:tc>
          <w:tcPr>
            <w:tcW w:w="1365" w:type="dxa"/>
            <w:shd w:val="clear" w:color="auto" w:fill="E2EFD9"/>
            <w:vAlign w:val="center"/>
          </w:tcPr>
          <w:p w14:paraId="1A7E33BF" w14:textId="77777777" w:rsidR="00F560C7" w:rsidRDefault="00F560C7" w:rsidP="00DC5C58">
            <w:pPr>
              <w:jc w:val="center"/>
            </w:pPr>
            <w:r>
              <w:rPr>
                <w:rFonts w:ascii="Calibri" w:hAnsi="Calibri"/>
                <w:i/>
                <w:color w:val="000000"/>
                <w:sz w:val="14"/>
                <w:szCs w:val="14"/>
              </w:rPr>
              <w:t>Y. lipolytica RPS28</w:t>
            </w:r>
          </w:p>
        </w:tc>
        <w:tc>
          <w:tcPr>
            <w:tcW w:w="1245" w:type="dxa"/>
            <w:shd w:val="clear" w:color="auto" w:fill="E2EFD9"/>
            <w:vAlign w:val="center"/>
          </w:tcPr>
          <w:p w14:paraId="7693E6AC" w14:textId="77777777" w:rsidR="00F560C7" w:rsidRDefault="00F560C7" w:rsidP="00DC5C58">
            <w:pPr>
              <w:suppressLineNumbers/>
              <w:ind w:left="57"/>
            </w:pPr>
            <w:r>
              <w:rPr>
                <w:rFonts w:ascii="Calibri" w:hAnsi="Calibri"/>
                <w:color w:val="000000"/>
                <w:sz w:val="14"/>
                <w:szCs w:val="14"/>
              </w:rPr>
              <w:t>YALI1_C06597g</w:t>
            </w:r>
          </w:p>
        </w:tc>
        <w:tc>
          <w:tcPr>
            <w:tcW w:w="2205" w:type="dxa"/>
            <w:shd w:val="clear" w:color="auto" w:fill="E2EFD9"/>
            <w:vAlign w:val="center"/>
          </w:tcPr>
          <w:p w14:paraId="23054ED8"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S28</w:t>
            </w:r>
          </w:p>
        </w:tc>
        <w:tc>
          <w:tcPr>
            <w:tcW w:w="1140" w:type="dxa"/>
            <w:shd w:val="clear" w:color="auto" w:fill="E2EFD9"/>
            <w:vAlign w:val="center"/>
          </w:tcPr>
          <w:p w14:paraId="1DAE7FC6" w14:textId="77777777" w:rsidR="00F560C7" w:rsidRDefault="00F560C7" w:rsidP="00DC5C58">
            <w:pPr>
              <w:suppressLineNumbers/>
              <w:ind w:firstLine="57"/>
            </w:pPr>
            <w:r>
              <w:rPr>
                <w:rFonts w:ascii="Calibri" w:hAnsi="Calibri"/>
                <w:color w:val="000000"/>
                <w:sz w:val="14"/>
                <w:szCs w:val="14"/>
              </w:rPr>
              <w:t>pProUA-RPS28</w:t>
            </w:r>
          </w:p>
        </w:tc>
        <w:tc>
          <w:tcPr>
            <w:tcW w:w="675" w:type="dxa"/>
            <w:shd w:val="clear" w:color="auto" w:fill="D9E2F3"/>
            <w:vAlign w:val="center"/>
          </w:tcPr>
          <w:p w14:paraId="4A689776" w14:textId="77777777" w:rsidR="00F560C7" w:rsidRDefault="00F560C7" w:rsidP="00DC5C58">
            <w:pPr>
              <w:suppressLineNumbers/>
              <w:ind w:firstLine="57"/>
            </w:pPr>
            <w:r>
              <w:rPr>
                <w:rFonts w:ascii="Calibri" w:hAnsi="Calibri"/>
                <w:color w:val="000000"/>
                <w:sz w:val="16"/>
                <w:szCs w:val="16"/>
              </w:rPr>
              <w:t>28,4</w:t>
            </w:r>
          </w:p>
        </w:tc>
        <w:tc>
          <w:tcPr>
            <w:tcW w:w="600" w:type="dxa"/>
            <w:shd w:val="clear" w:color="auto" w:fill="E2EFD9"/>
            <w:vAlign w:val="center"/>
          </w:tcPr>
          <w:p w14:paraId="29875D1D" w14:textId="77777777" w:rsidR="00F560C7" w:rsidRDefault="00F560C7" w:rsidP="00DC5C58">
            <w:pPr>
              <w:suppressLineNumbers/>
              <w:ind w:firstLine="57"/>
            </w:pPr>
            <w:r>
              <w:rPr>
                <w:rFonts w:ascii="Calibri" w:hAnsi="Calibri"/>
                <w:color w:val="000000"/>
                <w:sz w:val="16"/>
                <w:szCs w:val="16"/>
              </w:rPr>
              <w:t>0,14</w:t>
            </w:r>
          </w:p>
        </w:tc>
        <w:tc>
          <w:tcPr>
            <w:tcW w:w="705" w:type="dxa"/>
            <w:shd w:val="clear" w:color="auto" w:fill="D9E2F3"/>
            <w:vAlign w:val="center"/>
          </w:tcPr>
          <w:p w14:paraId="490BF3CE" w14:textId="77777777" w:rsidR="00F560C7" w:rsidRDefault="00F560C7" w:rsidP="00DC5C58">
            <w:pPr>
              <w:suppressLineNumbers/>
              <w:ind w:firstLine="57"/>
            </w:pPr>
            <w:r>
              <w:rPr>
                <w:rFonts w:ascii="Calibri" w:hAnsi="Calibri"/>
                <w:color w:val="000000"/>
                <w:sz w:val="16"/>
                <w:szCs w:val="16"/>
              </w:rPr>
              <w:t>23,01</w:t>
            </w:r>
          </w:p>
        </w:tc>
        <w:tc>
          <w:tcPr>
            <w:tcW w:w="660" w:type="dxa"/>
            <w:shd w:val="clear" w:color="auto" w:fill="E2EFD9"/>
            <w:vAlign w:val="center"/>
          </w:tcPr>
          <w:p w14:paraId="6A95109B" w14:textId="77777777" w:rsidR="00F560C7" w:rsidRDefault="00F560C7" w:rsidP="00DC5C58">
            <w:pPr>
              <w:suppressLineNumbers/>
              <w:ind w:firstLine="57"/>
            </w:pPr>
            <w:r>
              <w:rPr>
                <w:rFonts w:ascii="Calibri" w:hAnsi="Calibri"/>
                <w:color w:val="000000"/>
                <w:sz w:val="16"/>
                <w:szCs w:val="16"/>
              </w:rPr>
              <w:t>4,26</w:t>
            </w:r>
          </w:p>
        </w:tc>
      </w:tr>
      <w:tr w:rsidR="00F560C7" w14:paraId="3A086ECD" w14:textId="77777777" w:rsidTr="00DC5C58">
        <w:trPr>
          <w:trHeight w:val="279"/>
          <w:tblHeader/>
        </w:trPr>
        <w:tc>
          <w:tcPr>
            <w:tcW w:w="1020" w:type="dxa"/>
            <w:shd w:val="clear" w:color="auto" w:fill="E2EFD9"/>
            <w:vAlign w:val="center"/>
          </w:tcPr>
          <w:p w14:paraId="02D08000" w14:textId="77777777" w:rsidR="00F560C7" w:rsidRPr="000F3648" w:rsidRDefault="00F560C7" w:rsidP="00DC5C58">
            <w:pPr>
              <w:jc w:val="center"/>
              <w:rPr>
                <w:b/>
                <w:bCs/>
              </w:rPr>
            </w:pPr>
            <w:r w:rsidRPr="000F3648">
              <w:rPr>
                <w:rFonts w:ascii="Calibri" w:hAnsi="Calibri"/>
                <w:b/>
                <w:bCs/>
                <w:color w:val="000000"/>
                <w:sz w:val="16"/>
                <w:szCs w:val="16"/>
              </w:rPr>
              <w:t>RPP1</w:t>
            </w:r>
          </w:p>
        </w:tc>
        <w:tc>
          <w:tcPr>
            <w:tcW w:w="1365" w:type="dxa"/>
            <w:shd w:val="clear" w:color="auto" w:fill="E2EFD9"/>
            <w:vAlign w:val="center"/>
          </w:tcPr>
          <w:p w14:paraId="13CB2FE2" w14:textId="77777777" w:rsidR="00F560C7" w:rsidRDefault="00F560C7" w:rsidP="00DC5C58">
            <w:pPr>
              <w:jc w:val="center"/>
            </w:pPr>
            <w:r>
              <w:rPr>
                <w:rFonts w:ascii="Calibri" w:hAnsi="Calibri"/>
                <w:i/>
                <w:color w:val="000000"/>
                <w:sz w:val="14"/>
                <w:szCs w:val="14"/>
              </w:rPr>
              <w:t>Y. lipolytica RPP1</w:t>
            </w:r>
          </w:p>
        </w:tc>
        <w:tc>
          <w:tcPr>
            <w:tcW w:w="1245" w:type="dxa"/>
            <w:shd w:val="clear" w:color="auto" w:fill="E2EFD9"/>
            <w:vAlign w:val="center"/>
          </w:tcPr>
          <w:p w14:paraId="74F8A733" w14:textId="77777777" w:rsidR="00F560C7" w:rsidRDefault="00F560C7" w:rsidP="00DC5C58">
            <w:pPr>
              <w:suppressLineNumbers/>
              <w:ind w:left="57"/>
            </w:pPr>
            <w:r>
              <w:rPr>
                <w:rFonts w:ascii="Calibri" w:hAnsi="Calibri"/>
                <w:color w:val="000000"/>
                <w:sz w:val="14"/>
                <w:szCs w:val="14"/>
              </w:rPr>
              <w:t>YALI1_B16968g</w:t>
            </w:r>
          </w:p>
        </w:tc>
        <w:tc>
          <w:tcPr>
            <w:tcW w:w="2205" w:type="dxa"/>
            <w:shd w:val="clear" w:color="auto" w:fill="E2EFD9"/>
            <w:vAlign w:val="center"/>
          </w:tcPr>
          <w:p w14:paraId="023345EB" w14:textId="77777777" w:rsidR="00F560C7" w:rsidRPr="00953A4B" w:rsidRDefault="00F560C7" w:rsidP="00DC5C58">
            <w:pPr>
              <w:suppressLineNumbers/>
              <w:ind w:left="57"/>
            </w:pPr>
            <w:r w:rsidRPr="00953A4B">
              <w:rPr>
                <w:rFonts w:ascii="Calibri" w:hAnsi="Calibri"/>
                <w:color w:val="000000"/>
                <w:sz w:val="14"/>
                <w:szCs w:val="14"/>
              </w:rPr>
              <w:t xml:space="preserve">60S acidic ribosomal protein P1 </w:t>
            </w:r>
          </w:p>
        </w:tc>
        <w:tc>
          <w:tcPr>
            <w:tcW w:w="1140" w:type="dxa"/>
            <w:shd w:val="clear" w:color="auto" w:fill="E2EFD9"/>
            <w:vAlign w:val="center"/>
          </w:tcPr>
          <w:p w14:paraId="040DFB8D" w14:textId="77777777" w:rsidR="00F560C7" w:rsidRDefault="00F560C7" w:rsidP="00DC5C58">
            <w:pPr>
              <w:suppressLineNumbers/>
              <w:ind w:firstLine="57"/>
            </w:pPr>
            <w:r>
              <w:rPr>
                <w:rFonts w:ascii="Calibri" w:hAnsi="Calibri"/>
                <w:color w:val="000000"/>
                <w:sz w:val="14"/>
                <w:szCs w:val="14"/>
              </w:rPr>
              <w:t>pProUA-RPP1</w:t>
            </w:r>
          </w:p>
        </w:tc>
        <w:tc>
          <w:tcPr>
            <w:tcW w:w="675" w:type="dxa"/>
            <w:shd w:val="clear" w:color="auto" w:fill="D9E2F3"/>
            <w:vAlign w:val="center"/>
          </w:tcPr>
          <w:p w14:paraId="27780606" w14:textId="77777777" w:rsidR="00F560C7" w:rsidRDefault="00F560C7" w:rsidP="00DC5C58">
            <w:pPr>
              <w:suppressLineNumbers/>
              <w:ind w:firstLine="57"/>
            </w:pPr>
            <w:r>
              <w:rPr>
                <w:rFonts w:ascii="Calibri" w:hAnsi="Calibri"/>
                <w:color w:val="000000"/>
                <w:sz w:val="16"/>
                <w:szCs w:val="16"/>
              </w:rPr>
              <w:t>25,9</w:t>
            </w:r>
          </w:p>
        </w:tc>
        <w:tc>
          <w:tcPr>
            <w:tcW w:w="600" w:type="dxa"/>
            <w:shd w:val="clear" w:color="auto" w:fill="E2EFD9"/>
            <w:vAlign w:val="center"/>
          </w:tcPr>
          <w:p w14:paraId="428BEEAF" w14:textId="77777777" w:rsidR="00F560C7" w:rsidRDefault="00F560C7" w:rsidP="00DC5C58">
            <w:pPr>
              <w:suppressLineNumbers/>
              <w:ind w:firstLine="57"/>
            </w:pPr>
            <w:r>
              <w:rPr>
                <w:rFonts w:ascii="Calibri" w:hAnsi="Calibri"/>
                <w:color w:val="000000"/>
                <w:sz w:val="16"/>
                <w:szCs w:val="16"/>
              </w:rPr>
              <w:t>0,5</w:t>
            </w:r>
          </w:p>
        </w:tc>
        <w:tc>
          <w:tcPr>
            <w:tcW w:w="705" w:type="dxa"/>
            <w:shd w:val="clear" w:color="auto" w:fill="D9E2F3"/>
            <w:vAlign w:val="center"/>
          </w:tcPr>
          <w:p w14:paraId="0D508A5A" w14:textId="77777777" w:rsidR="00F560C7" w:rsidRDefault="00F560C7" w:rsidP="00DC5C58">
            <w:pPr>
              <w:suppressLineNumbers/>
              <w:ind w:firstLine="57"/>
            </w:pPr>
            <w:r>
              <w:rPr>
                <w:rFonts w:ascii="Calibri" w:hAnsi="Calibri"/>
                <w:color w:val="000000"/>
                <w:sz w:val="16"/>
                <w:szCs w:val="16"/>
              </w:rPr>
              <w:t>23,3</w:t>
            </w:r>
          </w:p>
        </w:tc>
        <w:tc>
          <w:tcPr>
            <w:tcW w:w="660" w:type="dxa"/>
            <w:shd w:val="clear" w:color="auto" w:fill="E2EFD9"/>
            <w:vAlign w:val="center"/>
          </w:tcPr>
          <w:p w14:paraId="65D86786" w14:textId="77777777" w:rsidR="00F560C7" w:rsidRDefault="00F560C7" w:rsidP="00DC5C58">
            <w:pPr>
              <w:suppressLineNumbers/>
              <w:ind w:firstLine="57"/>
            </w:pPr>
            <w:r>
              <w:rPr>
                <w:rFonts w:ascii="Calibri" w:hAnsi="Calibri"/>
                <w:color w:val="000000"/>
                <w:sz w:val="16"/>
                <w:szCs w:val="16"/>
              </w:rPr>
              <w:t>4,89</w:t>
            </w:r>
          </w:p>
        </w:tc>
      </w:tr>
      <w:tr w:rsidR="00F560C7" w14:paraId="1907AC0F" w14:textId="77777777" w:rsidTr="00DC5C58">
        <w:trPr>
          <w:trHeight w:val="270"/>
          <w:tblHeader/>
        </w:trPr>
        <w:tc>
          <w:tcPr>
            <w:tcW w:w="1020" w:type="dxa"/>
            <w:shd w:val="clear" w:color="auto" w:fill="E2EFD9"/>
            <w:vAlign w:val="center"/>
          </w:tcPr>
          <w:p w14:paraId="708F7042" w14:textId="77777777" w:rsidR="00F560C7" w:rsidRPr="000F3648" w:rsidRDefault="00F560C7" w:rsidP="00DC5C58">
            <w:pPr>
              <w:jc w:val="center"/>
              <w:rPr>
                <w:b/>
                <w:bCs/>
              </w:rPr>
            </w:pPr>
            <w:r w:rsidRPr="000F3648">
              <w:rPr>
                <w:rFonts w:ascii="Calibri" w:hAnsi="Calibri"/>
                <w:b/>
                <w:bCs/>
                <w:color w:val="000000"/>
                <w:sz w:val="16"/>
                <w:szCs w:val="16"/>
              </w:rPr>
              <w:t>RPS1</w:t>
            </w:r>
          </w:p>
        </w:tc>
        <w:tc>
          <w:tcPr>
            <w:tcW w:w="1365" w:type="dxa"/>
            <w:shd w:val="clear" w:color="auto" w:fill="E2EFD9"/>
            <w:vAlign w:val="center"/>
          </w:tcPr>
          <w:p w14:paraId="49D2803F" w14:textId="77777777" w:rsidR="00F560C7" w:rsidRDefault="00F560C7" w:rsidP="00DC5C58">
            <w:pPr>
              <w:jc w:val="center"/>
            </w:pPr>
            <w:r>
              <w:rPr>
                <w:rFonts w:ascii="Calibri" w:hAnsi="Calibri"/>
                <w:i/>
                <w:color w:val="000000"/>
                <w:sz w:val="14"/>
                <w:szCs w:val="14"/>
              </w:rPr>
              <w:t>Y. lipolytica RPS1</w:t>
            </w:r>
          </w:p>
        </w:tc>
        <w:tc>
          <w:tcPr>
            <w:tcW w:w="1245" w:type="dxa"/>
            <w:shd w:val="clear" w:color="auto" w:fill="E2EFD9"/>
            <w:vAlign w:val="center"/>
          </w:tcPr>
          <w:p w14:paraId="2B8EDCDC" w14:textId="77777777" w:rsidR="00F560C7" w:rsidRDefault="00F560C7" w:rsidP="00DC5C58">
            <w:pPr>
              <w:suppressLineNumbers/>
              <w:ind w:left="57"/>
            </w:pPr>
            <w:r>
              <w:rPr>
                <w:rFonts w:ascii="Calibri" w:hAnsi="Calibri"/>
                <w:color w:val="000000"/>
                <w:sz w:val="14"/>
                <w:szCs w:val="14"/>
              </w:rPr>
              <w:t>YALI1_F08431g</w:t>
            </w:r>
          </w:p>
        </w:tc>
        <w:tc>
          <w:tcPr>
            <w:tcW w:w="2205" w:type="dxa"/>
            <w:shd w:val="clear" w:color="auto" w:fill="E2EFD9"/>
            <w:vAlign w:val="center"/>
          </w:tcPr>
          <w:p w14:paraId="22BBB3F3"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S1</w:t>
            </w:r>
          </w:p>
        </w:tc>
        <w:tc>
          <w:tcPr>
            <w:tcW w:w="1140" w:type="dxa"/>
            <w:shd w:val="clear" w:color="auto" w:fill="E2EFD9"/>
            <w:vAlign w:val="center"/>
          </w:tcPr>
          <w:p w14:paraId="15F32475" w14:textId="77777777" w:rsidR="00F560C7" w:rsidRDefault="00F560C7" w:rsidP="00DC5C58">
            <w:pPr>
              <w:suppressLineNumbers/>
              <w:ind w:firstLine="57"/>
            </w:pPr>
            <w:r>
              <w:rPr>
                <w:rFonts w:ascii="Calibri" w:hAnsi="Calibri"/>
                <w:color w:val="000000"/>
                <w:sz w:val="14"/>
                <w:szCs w:val="14"/>
              </w:rPr>
              <w:t>pProUA-RPS1</w:t>
            </w:r>
          </w:p>
        </w:tc>
        <w:tc>
          <w:tcPr>
            <w:tcW w:w="675" w:type="dxa"/>
            <w:shd w:val="clear" w:color="auto" w:fill="D9E2F3"/>
            <w:vAlign w:val="center"/>
          </w:tcPr>
          <w:p w14:paraId="2BCA524E" w14:textId="77777777" w:rsidR="00F560C7" w:rsidRDefault="00F560C7" w:rsidP="00DC5C58">
            <w:pPr>
              <w:suppressLineNumbers/>
              <w:ind w:firstLine="57"/>
            </w:pPr>
            <w:r>
              <w:rPr>
                <w:rFonts w:ascii="Calibri" w:hAnsi="Calibri"/>
                <w:color w:val="000000"/>
                <w:sz w:val="16"/>
                <w:szCs w:val="16"/>
              </w:rPr>
              <w:t>25,8</w:t>
            </w:r>
          </w:p>
        </w:tc>
        <w:tc>
          <w:tcPr>
            <w:tcW w:w="600" w:type="dxa"/>
            <w:shd w:val="clear" w:color="auto" w:fill="E2EFD9"/>
            <w:vAlign w:val="center"/>
          </w:tcPr>
          <w:p w14:paraId="0BC43DDA" w14:textId="77777777" w:rsidR="00F560C7" w:rsidRDefault="00F560C7" w:rsidP="00DC5C58">
            <w:pPr>
              <w:suppressLineNumbers/>
              <w:ind w:firstLine="57"/>
            </w:pPr>
            <w:r>
              <w:rPr>
                <w:rFonts w:ascii="Calibri" w:hAnsi="Calibri"/>
                <w:color w:val="000000"/>
                <w:sz w:val="16"/>
                <w:szCs w:val="16"/>
              </w:rPr>
              <w:t>2,7</w:t>
            </w:r>
          </w:p>
        </w:tc>
        <w:tc>
          <w:tcPr>
            <w:tcW w:w="705" w:type="dxa"/>
            <w:shd w:val="clear" w:color="auto" w:fill="D9E2F3"/>
            <w:vAlign w:val="center"/>
          </w:tcPr>
          <w:p w14:paraId="02857A90" w14:textId="77777777" w:rsidR="00F560C7" w:rsidRDefault="00F560C7" w:rsidP="00DC5C58">
            <w:pPr>
              <w:suppressLineNumbers/>
              <w:ind w:firstLine="57"/>
            </w:pPr>
            <w:r>
              <w:rPr>
                <w:rFonts w:ascii="Calibri" w:hAnsi="Calibri"/>
                <w:color w:val="000000"/>
                <w:sz w:val="16"/>
                <w:szCs w:val="16"/>
              </w:rPr>
              <w:t>29,68</w:t>
            </w:r>
          </w:p>
        </w:tc>
        <w:tc>
          <w:tcPr>
            <w:tcW w:w="660" w:type="dxa"/>
            <w:shd w:val="clear" w:color="auto" w:fill="E2EFD9"/>
            <w:vAlign w:val="center"/>
          </w:tcPr>
          <w:p w14:paraId="55BB99CA" w14:textId="77777777" w:rsidR="00F560C7" w:rsidRDefault="00F560C7" w:rsidP="00DC5C58">
            <w:pPr>
              <w:suppressLineNumbers/>
              <w:ind w:firstLine="57"/>
            </w:pPr>
            <w:r>
              <w:rPr>
                <w:rFonts w:ascii="Calibri" w:hAnsi="Calibri"/>
                <w:color w:val="000000"/>
                <w:sz w:val="16"/>
                <w:szCs w:val="16"/>
              </w:rPr>
              <w:t>2,18</w:t>
            </w:r>
          </w:p>
        </w:tc>
      </w:tr>
      <w:tr w:rsidR="00F560C7" w14:paraId="016FA180" w14:textId="77777777" w:rsidTr="00DC5C58">
        <w:trPr>
          <w:trHeight w:val="273"/>
          <w:tblHeader/>
        </w:trPr>
        <w:tc>
          <w:tcPr>
            <w:tcW w:w="1020" w:type="dxa"/>
            <w:shd w:val="clear" w:color="auto" w:fill="E2EFD9"/>
            <w:vAlign w:val="center"/>
          </w:tcPr>
          <w:p w14:paraId="5660857A" w14:textId="77777777" w:rsidR="00F560C7" w:rsidRPr="000F3648" w:rsidRDefault="00F560C7" w:rsidP="00DC5C58">
            <w:pPr>
              <w:jc w:val="center"/>
              <w:rPr>
                <w:b/>
                <w:bCs/>
              </w:rPr>
            </w:pPr>
            <w:r w:rsidRPr="000F3648">
              <w:rPr>
                <w:rFonts w:ascii="Calibri" w:hAnsi="Calibri"/>
                <w:b/>
                <w:bCs/>
                <w:color w:val="000000"/>
                <w:sz w:val="16"/>
                <w:szCs w:val="16"/>
              </w:rPr>
              <w:t>RPS6</w:t>
            </w:r>
          </w:p>
        </w:tc>
        <w:tc>
          <w:tcPr>
            <w:tcW w:w="1365" w:type="dxa"/>
            <w:shd w:val="clear" w:color="auto" w:fill="E2EFD9"/>
            <w:vAlign w:val="center"/>
          </w:tcPr>
          <w:p w14:paraId="4FED84D7" w14:textId="77777777" w:rsidR="00F560C7" w:rsidRDefault="00F560C7" w:rsidP="00DC5C58">
            <w:pPr>
              <w:jc w:val="center"/>
            </w:pPr>
            <w:r>
              <w:rPr>
                <w:rFonts w:ascii="Calibri" w:hAnsi="Calibri"/>
                <w:i/>
                <w:color w:val="000000"/>
                <w:sz w:val="14"/>
                <w:szCs w:val="14"/>
              </w:rPr>
              <w:t>Y. lipolytica RPS6</w:t>
            </w:r>
          </w:p>
        </w:tc>
        <w:tc>
          <w:tcPr>
            <w:tcW w:w="1245" w:type="dxa"/>
            <w:shd w:val="clear" w:color="auto" w:fill="E2EFD9"/>
            <w:vAlign w:val="center"/>
          </w:tcPr>
          <w:p w14:paraId="660E1F0B" w14:textId="77777777" w:rsidR="00F560C7" w:rsidRDefault="00F560C7" w:rsidP="00DC5C58">
            <w:pPr>
              <w:suppressLineNumbers/>
              <w:ind w:left="57"/>
            </w:pPr>
            <w:r>
              <w:rPr>
                <w:rFonts w:ascii="Calibri" w:hAnsi="Calibri"/>
                <w:color w:val="000000"/>
                <w:sz w:val="14"/>
                <w:szCs w:val="14"/>
              </w:rPr>
              <w:t>YALI1_F25001g</w:t>
            </w:r>
          </w:p>
        </w:tc>
        <w:tc>
          <w:tcPr>
            <w:tcW w:w="2205" w:type="dxa"/>
            <w:shd w:val="clear" w:color="auto" w:fill="E2EFD9"/>
            <w:vAlign w:val="center"/>
          </w:tcPr>
          <w:p w14:paraId="46C9DB43"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S6</w:t>
            </w:r>
          </w:p>
        </w:tc>
        <w:tc>
          <w:tcPr>
            <w:tcW w:w="1140" w:type="dxa"/>
            <w:shd w:val="clear" w:color="auto" w:fill="E2EFD9"/>
            <w:vAlign w:val="center"/>
          </w:tcPr>
          <w:p w14:paraId="48ED7341" w14:textId="77777777" w:rsidR="00F560C7" w:rsidRDefault="00F560C7" w:rsidP="00DC5C58">
            <w:pPr>
              <w:suppressLineNumbers/>
              <w:ind w:firstLine="57"/>
            </w:pPr>
            <w:r>
              <w:rPr>
                <w:rFonts w:ascii="Calibri" w:hAnsi="Calibri"/>
                <w:color w:val="000000"/>
                <w:sz w:val="14"/>
                <w:szCs w:val="14"/>
              </w:rPr>
              <w:t>pProUA-RPS6</w:t>
            </w:r>
          </w:p>
        </w:tc>
        <w:tc>
          <w:tcPr>
            <w:tcW w:w="675" w:type="dxa"/>
            <w:shd w:val="clear" w:color="auto" w:fill="D9E2F3"/>
            <w:vAlign w:val="center"/>
          </w:tcPr>
          <w:p w14:paraId="586B5D41" w14:textId="77777777" w:rsidR="00F560C7" w:rsidRDefault="00F560C7" w:rsidP="00DC5C58">
            <w:pPr>
              <w:suppressLineNumbers/>
              <w:ind w:firstLine="57"/>
            </w:pPr>
            <w:r>
              <w:rPr>
                <w:rFonts w:ascii="Calibri" w:hAnsi="Calibri"/>
                <w:color w:val="000000"/>
                <w:sz w:val="16"/>
                <w:szCs w:val="16"/>
              </w:rPr>
              <w:t>32,1</w:t>
            </w:r>
          </w:p>
        </w:tc>
        <w:tc>
          <w:tcPr>
            <w:tcW w:w="600" w:type="dxa"/>
            <w:shd w:val="clear" w:color="auto" w:fill="E2EFD9"/>
            <w:vAlign w:val="center"/>
          </w:tcPr>
          <w:p w14:paraId="29E55BE2" w14:textId="77777777" w:rsidR="00F560C7" w:rsidRDefault="00F560C7" w:rsidP="00DC5C58">
            <w:pPr>
              <w:suppressLineNumbers/>
              <w:ind w:firstLine="57"/>
            </w:pPr>
            <w:r>
              <w:rPr>
                <w:rFonts w:ascii="Calibri" w:hAnsi="Calibri"/>
                <w:color w:val="000000"/>
                <w:sz w:val="16"/>
                <w:szCs w:val="16"/>
              </w:rPr>
              <w:t>0,6</w:t>
            </w:r>
          </w:p>
        </w:tc>
        <w:tc>
          <w:tcPr>
            <w:tcW w:w="705" w:type="dxa"/>
            <w:shd w:val="clear" w:color="auto" w:fill="D9E2F3"/>
            <w:vAlign w:val="center"/>
          </w:tcPr>
          <w:p w14:paraId="5F02BBB3" w14:textId="77777777" w:rsidR="00F560C7" w:rsidRDefault="00F560C7" w:rsidP="00DC5C58">
            <w:pPr>
              <w:suppressLineNumbers/>
              <w:ind w:firstLine="57"/>
            </w:pPr>
            <w:r>
              <w:rPr>
                <w:rFonts w:ascii="Calibri" w:hAnsi="Calibri"/>
                <w:color w:val="000000"/>
                <w:sz w:val="16"/>
                <w:szCs w:val="16"/>
              </w:rPr>
              <w:t>30,09</w:t>
            </w:r>
          </w:p>
        </w:tc>
        <w:tc>
          <w:tcPr>
            <w:tcW w:w="660" w:type="dxa"/>
            <w:shd w:val="clear" w:color="auto" w:fill="E2EFD9"/>
            <w:vAlign w:val="center"/>
          </w:tcPr>
          <w:p w14:paraId="06E7B0A0" w14:textId="77777777" w:rsidR="00F560C7" w:rsidRDefault="00F560C7" w:rsidP="00DC5C58">
            <w:pPr>
              <w:suppressLineNumbers/>
              <w:ind w:firstLine="57"/>
            </w:pPr>
            <w:r>
              <w:rPr>
                <w:rFonts w:ascii="Calibri" w:hAnsi="Calibri"/>
                <w:color w:val="000000"/>
                <w:sz w:val="16"/>
                <w:szCs w:val="16"/>
              </w:rPr>
              <w:t>0,24</w:t>
            </w:r>
          </w:p>
        </w:tc>
      </w:tr>
      <w:tr w:rsidR="00F560C7" w14:paraId="10DED850" w14:textId="77777777" w:rsidTr="00DC5C58">
        <w:trPr>
          <w:trHeight w:val="278"/>
          <w:tblHeader/>
        </w:trPr>
        <w:tc>
          <w:tcPr>
            <w:tcW w:w="1020" w:type="dxa"/>
            <w:shd w:val="clear" w:color="auto" w:fill="E2EFD9"/>
            <w:vAlign w:val="center"/>
          </w:tcPr>
          <w:p w14:paraId="329367E5" w14:textId="77777777" w:rsidR="00F560C7" w:rsidRPr="000F3648" w:rsidRDefault="00F560C7" w:rsidP="00DC5C58">
            <w:pPr>
              <w:jc w:val="center"/>
              <w:rPr>
                <w:b/>
                <w:bCs/>
              </w:rPr>
            </w:pPr>
            <w:r w:rsidRPr="000F3648">
              <w:rPr>
                <w:rFonts w:ascii="Calibri" w:hAnsi="Calibri"/>
                <w:b/>
                <w:bCs/>
                <w:color w:val="000000"/>
                <w:sz w:val="16"/>
                <w:szCs w:val="16"/>
              </w:rPr>
              <w:t>RPS13</w:t>
            </w:r>
          </w:p>
        </w:tc>
        <w:tc>
          <w:tcPr>
            <w:tcW w:w="1365" w:type="dxa"/>
            <w:shd w:val="clear" w:color="auto" w:fill="E2EFD9"/>
            <w:vAlign w:val="center"/>
          </w:tcPr>
          <w:p w14:paraId="5C057F1A" w14:textId="77777777" w:rsidR="00F560C7" w:rsidRDefault="00F560C7" w:rsidP="00DC5C58">
            <w:pPr>
              <w:jc w:val="center"/>
            </w:pPr>
            <w:r>
              <w:rPr>
                <w:rFonts w:ascii="Calibri" w:hAnsi="Calibri"/>
                <w:i/>
                <w:color w:val="000000"/>
                <w:sz w:val="14"/>
                <w:szCs w:val="14"/>
              </w:rPr>
              <w:t>Y. lipolytica RPS13</w:t>
            </w:r>
          </w:p>
        </w:tc>
        <w:tc>
          <w:tcPr>
            <w:tcW w:w="1245" w:type="dxa"/>
            <w:shd w:val="clear" w:color="auto" w:fill="E2EFD9"/>
            <w:vAlign w:val="center"/>
          </w:tcPr>
          <w:p w14:paraId="59E9F5A7" w14:textId="77777777" w:rsidR="00F560C7" w:rsidRDefault="00F560C7" w:rsidP="00DC5C58">
            <w:pPr>
              <w:suppressLineNumbers/>
              <w:ind w:left="57"/>
            </w:pPr>
            <w:r>
              <w:rPr>
                <w:rFonts w:ascii="Calibri" w:hAnsi="Calibri"/>
                <w:color w:val="000000"/>
                <w:sz w:val="14"/>
                <w:szCs w:val="14"/>
              </w:rPr>
              <w:t>YALI1_F14712g</w:t>
            </w:r>
          </w:p>
        </w:tc>
        <w:tc>
          <w:tcPr>
            <w:tcW w:w="2205" w:type="dxa"/>
            <w:shd w:val="clear" w:color="auto" w:fill="E2EFD9"/>
            <w:vAlign w:val="center"/>
          </w:tcPr>
          <w:p w14:paraId="7F81EAB8"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S13</w:t>
            </w:r>
          </w:p>
        </w:tc>
        <w:tc>
          <w:tcPr>
            <w:tcW w:w="1140" w:type="dxa"/>
            <w:shd w:val="clear" w:color="auto" w:fill="E2EFD9"/>
            <w:vAlign w:val="center"/>
          </w:tcPr>
          <w:p w14:paraId="361699FE" w14:textId="77777777" w:rsidR="00F560C7" w:rsidRDefault="00F560C7" w:rsidP="00DC5C58">
            <w:pPr>
              <w:suppressLineNumbers/>
              <w:ind w:firstLine="57"/>
            </w:pPr>
            <w:r>
              <w:rPr>
                <w:rFonts w:ascii="Calibri" w:hAnsi="Calibri"/>
                <w:color w:val="000000"/>
                <w:sz w:val="14"/>
                <w:szCs w:val="14"/>
              </w:rPr>
              <w:t>pProUA-RPS13</w:t>
            </w:r>
          </w:p>
        </w:tc>
        <w:tc>
          <w:tcPr>
            <w:tcW w:w="675" w:type="dxa"/>
            <w:shd w:val="clear" w:color="auto" w:fill="D9E2F3"/>
            <w:vAlign w:val="center"/>
          </w:tcPr>
          <w:p w14:paraId="1C1E7693" w14:textId="77777777" w:rsidR="00F560C7" w:rsidRDefault="00F560C7" w:rsidP="00DC5C58">
            <w:pPr>
              <w:suppressLineNumbers/>
              <w:ind w:firstLine="57"/>
            </w:pPr>
            <w:r>
              <w:rPr>
                <w:rFonts w:ascii="Calibri" w:hAnsi="Calibri"/>
                <w:color w:val="000000"/>
                <w:sz w:val="16"/>
                <w:szCs w:val="16"/>
              </w:rPr>
              <w:t>47,4</w:t>
            </w:r>
          </w:p>
        </w:tc>
        <w:tc>
          <w:tcPr>
            <w:tcW w:w="600" w:type="dxa"/>
            <w:shd w:val="clear" w:color="auto" w:fill="E2EFD9"/>
            <w:vAlign w:val="center"/>
          </w:tcPr>
          <w:p w14:paraId="57B79BF3" w14:textId="77777777" w:rsidR="00F560C7" w:rsidRDefault="00F560C7" w:rsidP="00DC5C58">
            <w:pPr>
              <w:suppressLineNumbers/>
              <w:ind w:firstLine="57"/>
            </w:pPr>
            <w:r>
              <w:rPr>
                <w:rFonts w:ascii="Calibri" w:hAnsi="Calibri"/>
                <w:color w:val="000000"/>
                <w:sz w:val="16"/>
                <w:szCs w:val="16"/>
              </w:rPr>
              <w:t>4,6</w:t>
            </w:r>
          </w:p>
        </w:tc>
        <w:tc>
          <w:tcPr>
            <w:tcW w:w="705" w:type="dxa"/>
            <w:shd w:val="clear" w:color="auto" w:fill="D9E2F3"/>
            <w:vAlign w:val="center"/>
          </w:tcPr>
          <w:p w14:paraId="39E69C1C" w14:textId="77777777" w:rsidR="00F560C7" w:rsidRDefault="00F560C7" w:rsidP="00DC5C58">
            <w:pPr>
              <w:suppressLineNumbers/>
              <w:ind w:firstLine="57"/>
            </w:pPr>
            <w:r>
              <w:rPr>
                <w:rFonts w:ascii="Calibri" w:hAnsi="Calibri"/>
                <w:color w:val="000000"/>
                <w:sz w:val="16"/>
                <w:szCs w:val="16"/>
              </w:rPr>
              <w:t>33,8</w:t>
            </w:r>
          </w:p>
        </w:tc>
        <w:tc>
          <w:tcPr>
            <w:tcW w:w="660" w:type="dxa"/>
            <w:shd w:val="clear" w:color="auto" w:fill="E2EFD9"/>
            <w:vAlign w:val="center"/>
          </w:tcPr>
          <w:p w14:paraId="5EFFA80D" w14:textId="77777777" w:rsidR="00F560C7" w:rsidRDefault="00F560C7" w:rsidP="00DC5C58">
            <w:pPr>
              <w:suppressLineNumbers/>
              <w:ind w:firstLine="57"/>
            </w:pPr>
            <w:r>
              <w:rPr>
                <w:rFonts w:ascii="Calibri" w:hAnsi="Calibri"/>
                <w:color w:val="000000"/>
                <w:sz w:val="16"/>
                <w:szCs w:val="16"/>
              </w:rPr>
              <w:t>3,9</w:t>
            </w:r>
          </w:p>
        </w:tc>
      </w:tr>
      <w:tr w:rsidR="00F560C7" w14:paraId="195497B6" w14:textId="77777777" w:rsidTr="00DC5C58">
        <w:trPr>
          <w:trHeight w:val="267"/>
          <w:tblHeader/>
        </w:trPr>
        <w:tc>
          <w:tcPr>
            <w:tcW w:w="1020" w:type="dxa"/>
            <w:shd w:val="clear" w:color="auto" w:fill="E2EFD9"/>
            <w:vAlign w:val="center"/>
          </w:tcPr>
          <w:p w14:paraId="501D2384" w14:textId="77777777" w:rsidR="00F560C7" w:rsidRPr="000F3648" w:rsidRDefault="00F560C7" w:rsidP="00DC5C58">
            <w:pPr>
              <w:jc w:val="center"/>
              <w:rPr>
                <w:b/>
                <w:bCs/>
              </w:rPr>
            </w:pPr>
            <w:r w:rsidRPr="000F3648">
              <w:rPr>
                <w:rFonts w:ascii="Calibri" w:hAnsi="Calibri"/>
                <w:b/>
                <w:bCs/>
                <w:color w:val="000000"/>
                <w:sz w:val="16"/>
                <w:szCs w:val="16"/>
              </w:rPr>
              <w:t>RPS17</w:t>
            </w:r>
          </w:p>
        </w:tc>
        <w:tc>
          <w:tcPr>
            <w:tcW w:w="1365" w:type="dxa"/>
            <w:shd w:val="clear" w:color="auto" w:fill="E2EFD9"/>
            <w:vAlign w:val="center"/>
          </w:tcPr>
          <w:p w14:paraId="08E87079" w14:textId="77777777" w:rsidR="00F560C7" w:rsidRDefault="00F560C7" w:rsidP="00DC5C58">
            <w:pPr>
              <w:jc w:val="center"/>
            </w:pPr>
            <w:r>
              <w:rPr>
                <w:rFonts w:ascii="Calibri" w:hAnsi="Calibri"/>
                <w:i/>
                <w:color w:val="000000"/>
                <w:sz w:val="14"/>
                <w:szCs w:val="14"/>
              </w:rPr>
              <w:t>Y. lipolytica RPS17</w:t>
            </w:r>
          </w:p>
        </w:tc>
        <w:tc>
          <w:tcPr>
            <w:tcW w:w="1245" w:type="dxa"/>
            <w:shd w:val="clear" w:color="auto" w:fill="E2EFD9"/>
            <w:vAlign w:val="center"/>
          </w:tcPr>
          <w:p w14:paraId="582F8C8D" w14:textId="77777777" w:rsidR="00F560C7" w:rsidRDefault="00F560C7" w:rsidP="00DC5C58">
            <w:pPr>
              <w:suppressLineNumbers/>
              <w:ind w:left="57"/>
            </w:pPr>
            <w:r>
              <w:rPr>
                <w:rFonts w:ascii="Calibri" w:hAnsi="Calibri"/>
                <w:color w:val="000000"/>
                <w:sz w:val="14"/>
                <w:szCs w:val="14"/>
              </w:rPr>
              <w:t>YALI1_F19249g</w:t>
            </w:r>
          </w:p>
        </w:tc>
        <w:tc>
          <w:tcPr>
            <w:tcW w:w="2205" w:type="dxa"/>
            <w:shd w:val="clear" w:color="auto" w:fill="E2EFD9"/>
            <w:vAlign w:val="center"/>
          </w:tcPr>
          <w:p w14:paraId="332FD8B6"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S17</w:t>
            </w:r>
          </w:p>
        </w:tc>
        <w:tc>
          <w:tcPr>
            <w:tcW w:w="1140" w:type="dxa"/>
            <w:shd w:val="clear" w:color="auto" w:fill="E2EFD9"/>
            <w:vAlign w:val="center"/>
          </w:tcPr>
          <w:p w14:paraId="4D998FA3" w14:textId="77777777" w:rsidR="00F560C7" w:rsidRDefault="00F560C7" w:rsidP="00DC5C58">
            <w:pPr>
              <w:suppressLineNumbers/>
              <w:ind w:firstLine="57"/>
            </w:pPr>
            <w:r>
              <w:rPr>
                <w:rFonts w:ascii="Calibri" w:hAnsi="Calibri"/>
                <w:color w:val="000000"/>
                <w:sz w:val="14"/>
                <w:szCs w:val="14"/>
              </w:rPr>
              <w:t>pProUA-RPS17</w:t>
            </w:r>
          </w:p>
        </w:tc>
        <w:tc>
          <w:tcPr>
            <w:tcW w:w="675" w:type="dxa"/>
            <w:shd w:val="clear" w:color="auto" w:fill="D9E2F3"/>
            <w:vAlign w:val="center"/>
          </w:tcPr>
          <w:p w14:paraId="17285209" w14:textId="77777777" w:rsidR="00F560C7" w:rsidRDefault="00F560C7" w:rsidP="00DC5C58">
            <w:pPr>
              <w:suppressLineNumbers/>
              <w:ind w:firstLine="57"/>
            </w:pPr>
            <w:r>
              <w:rPr>
                <w:rFonts w:ascii="Calibri" w:hAnsi="Calibri"/>
                <w:color w:val="000000"/>
                <w:sz w:val="16"/>
                <w:szCs w:val="16"/>
              </w:rPr>
              <w:t>42,9</w:t>
            </w:r>
          </w:p>
        </w:tc>
        <w:tc>
          <w:tcPr>
            <w:tcW w:w="600" w:type="dxa"/>
            <w:shd w:val="clear" w:color="auto" w:fill="E2EFD9"/>
            <w:vAlign w:val="center"/>
          </w:tcPr>
          <w:p w14:paraId="00DFD361" w14:textId="77777777" w:rsidR="00F560C7" w:rsidRDefault="00F560C7" w:rsidP="00DC5C58">
            <w:pPr>
              <w:suppressLineNumbers/>
              <w:ind w:firstLine="57"/>
            </w:pPr>
            <w:r>
              <w:rPr>
                <w:rFonts w:ascii="Calibri" w:hAnsi="Calibri"/>
                <w:color w:val="000000"/>
                <w:sz w:val="16"/>
                <w:szCs w:val="16"/>
              </w:rPr>
              <w:t>5,66</w:t>
            </w:r>
          </w:p>
        </w:tc>
        <w:tc>
          <w:tcPr>
            <w:tcW w:w="705" w:type="dxa"/>
            <w:shd w:val="clear" w:color="auto" w:fill="D9E2F3"/>
            <w:vAlign w:val="center"/>
          </w:tcPr>
          <w:p w14:paraId="25BCD4E1" w14:textId="77777777" w:rsidR="00F560C7" w:rsidRDefault="00F560C7" w:rsidP="00DC5C58">
            <w:pPr>
              <w:suppressLineNumbers/>
              <w:ind w:firstLine="57"/>
            </w:pPr>
            <w:r>
              <w:rPr>
                <w:rFonts w:ascii="Calibri" w:hAnsi="Calibri"/>
                <w:color w:val="000000"/>
                <w:sz w:val="16"/>
                <w:szCs w:val="16"/>
              </w:rPr>
              <w:t>34,24</w:t>
            </w:r>
          </w:p>
        </w:tc>
        <w:tc>
          <w:tcPr>
            <w:tcW w:w="660" w:type="dxa"/>
            <w:shd w:val="clear" w:color="auto" w:fill="E2EFD9"/>
            <w:vAlign w:val="center"/>
          </w:tcPr>
          <w:p w14:paraId="583F8EC2" w14:textId="77777777" w:rsidR="00F560C7" w:rsidRDefault="00F560C7" w:rsidP="00DC5C58">
            <w:pPr>
              <w:suppressLineNumbers/>
              <w:ind w:firstLine="57"/>
            </w:pPr>
            <w:r>
              <w:rPr>
                <w:rFonts w:ascii="Calibri" w:hAnsi="Calibri"/>
                <w:color w:val="000000"/>
                <w:sz w:val="16"/>
                <w:szCs w:val="16"/>
              </w:rPr>
              <w:t>1,53</w:t>
            </w:r>
          </w:p>
        </w:tc>
      </w:tr>
      <w:tr w:rsidR="00F560C7" w14:paraId="3297CD12" w14:textId="77777777" w:rsidTr="00DC5C58">
        <w:trPr>
          <w:trHeight w:val="272"/>
          <w:tblHeader/>
        </w:trPr>
        <w:tc>
          <w:tcPr>
            <w:tcW w:w="1020" w:type="dxa"/>
            <w:shd w:val="clear" w:color="auto" w:fill="E2EFD9"/>
            <w:vAlign w:val="center"/>
          </w:tcPr>
          <w:p w14:paraId="5D4CDA36" w14:textId="77777777" w:rsidR="00F560C7" w:rsidRPr="000F3648" w:rsidRDefault="00F560C7" w:rsidP="00DC5C58">
            <w:pPr>
              <w:jc w:val="center"/>
              <w:rPr>
                <w:b/>
                <w:bCs/>
              </w:rPr>
            </w:pPr>
            <w:r w:rsidRPr="000F3648">
              <w:rPr>
                <w:rFonts w:ascii="Calibri" w:hAnsi="Calibri"/>
                <w:b/>
                <w:bCs/>
                <w:color w:val="000000"/>
                <w:sz w:val="16"/>
                <w:szCs w:val="16"/>
              </w:rPr>
              <w:t>RPS23</w:t>
            </w:r>
          </w:p>
        </w:tc>
        <w:tc>
          <w:tcPr>
            <w:tcW w:w="1365" w:type="dxa"/>
            <w:shd w:val="clear" w:color="auto" w:fill="E2EFD9"/>
            <w:vAlign w:val="center"/>
          </w:tcPr>
          <w:p w14:paraId="685C3330" w14:textId="77777777" w:rsidR="00F560C7" w:rsidRDefault="00F560C7" w:rsidP="00DC5C58">
            <w:pPr>
              <w:jc w:val="center"/>
            </w:pPr>
            <w:r>
              <w:rPr>
                <w:rFonts w:ascii="Calibri" w:hAnsi="Calibri"/>
                <w:i/>
                <w:color w:val="000000"/>
                <w:sz w:val="14"/>
                <w:szCs w:val="14"/>
              </w:rPr>
              <w:t>Y. lipolytica RPS23</w:t>
            </w:r>
          </w:p>
        </w:tc>
        <w:tc>
          <w:tcPr>
            <w:tcW w:w="1245" w:type="dxa"/>
            <w:shd w:val="clear" w:color="auto" w:fill="E2EFD9"/>
            <w:vAlign w:val="center"/>
          </w:tcPr>
          <w:p w14:paraId="3424B605" w14:textId="77777777" w:rsidR="00F560C7" w:rsidRDefault="00F560C7" w:rsidP="00DC5C58">
            <w:pPr>
              <w:suppressLineNumbers/>
              <w:ind w:left="57"/>
            </w:pPr>
            <w:r>
              <w:rPr>
                <w:rFonts w:ascii="Calibri" w:hAnsi="Calibri"/>
                <w:color w:val="000000"/>
                <w:sz w:val="14"/>
                <w:szCs w:val="14"/>
              </w:rPr>
              <w:t>YALI1_A21775g</w:t>
            </w:r>
          </w:p>
        </w:tc>
        <w:tc>
          <w:tcPr>
            <w:tcW w:w="2205" w:type="dxa"/>
            <w:shd w:val="clear" w:color="auto" w:fill="E2EFD9"/>
            <w:vAlign w:val="center"/>
          </w:tcPr>
          <w:p w14:paraId="7F67A1C6"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S23</w:t>
            </w:r>
          </w:p>
        </w:tc>
        <w:tc>
          <w:tcPr>
            <w:tcW w:w="1140" w:type="dxa"/>
            <w:shd w:val="clear" w:color="auto" w:fill="E2EFD9"/>
            <w:vAlign w:val="center"/>
          </w:tcPr>
          <w:p w14:paraId="45B61F77" w14:textId="77777777" w:rsidR="00F560C7" w:rsidRDefault="00F560C7" w:rsidP="00DC5C58">
            <w:pPr>
              <w:suppressLineNumbers/>
              <w:ind w:firstLine="57"/>
            </w:pPr>
            <w:r>
              <w:rPr>
                <w:rFonts w:ascii="Calibri" w:hAnsi="Calibri"/>
                <w:color w:val="000000"/>
                <w:sz w:val="14"/>
                <w:szCs w:val="14"/>
              </w:rPr>
              <w:t>pProUA-RPS23</w:t>
            </w:r>
          </w:p>
        </w:tc>
        <w:tc>
          <w:tcPr>
            <w:tcW w:w="675" w:type="dxa"/>
            <w:shd w:val="clear" w:color="auto" w:fill="D9E2F3"/>
            <w:vAlign w:val="center"/>
          </w:tcPr>
          <w:p w14:paraId="76E1FFDA" w14:textId="77777777" w:rsidR="00F560C7" w:rsidRDefault="00F560C7" w:rsidP="00DC5C58">
            <w:pPr>
              <w:suppressLineNumbers/>
              <w:ind w:firstLine="57"/>
            </w:pPr>
            <w:r>
              <w:rPr>
                <w:rFonts w:ascii="Calibri" w:hAnsi="Calibri"/>
                <w:color w:val="000000"/>
                <w:sz w:val="16"/>
                <w:szCs w:val="16"/>
              </w:rPr>
              <w:t>45,4</w:t>
            </w:r>
          </w:p>
        </w:tc>
        <w:tc>
          <w:tcPr>
            <w:tcW w:w="600" w:type="dxa"/>
            <w:shd w:val="clear" w:color="auto" w:fill="E2EFD9"/>
            <w:vAlign w:val="center"/>
          </w:tcPr>
          <w:p w14:paraId="5721566A" w14:textId="77777777" w:rsidR="00F560C7" w:rsidRDefault="00F560C7" w:rsidP="00DC5C58">
            <w:pPr>
              <w:suppressLineNumbers/>
              <w:ind w:firstLine="57"/>
            </w:pPr>
            <w:r>
              <w:rPr>
                <w:rFonts w:ascii="Calibri" w:hAnsi="Calibri"/>
                <w:color w:val="000000"/>
                <w:sz w:val="16"/>
                <w:szCs w:val="16"/>
              </w:rPr>
              <w:t>6,56</w:t>
            </w:r>
          </w:p>
        </w:tc>
        <w:tc>
          <w:tcPr>
            <w:tcW w:w="705" w:type="dxa"/>
            <w:shd w:val="clear" w:color="auto" w:fill="D9E2F3"/>
            <w:vAlign w:val="center"/>
          </w:tcPr>
          <w:p w14:paraId="34FD030A" w14:textId="77777777" w:rsidR="00F560C7" w:rsidRDefault="00F560C7" w:rsidP="00DC5C58">
            <w:pPr>
              <w:suppressLineNumbers/>
              <w:ind w:firstLine="57"/>
            </w:pPr>
            <w:r>
              <w:rPr>
                <w:rFonts w:ascii="Calibri" w:hAnsi="Calibri"/>
                <w:color w:val="000000"/>
                <w:sz w:val="16"/>
                <w:szCs w:val="16"/>
              </w:rPr>
              <w:t>35,06</w:t>
            </w:r>
          </w:p>
        </w:tc>
        <w:tc>
          <w:tcPr>
            <w:tcW w:w="660" w:type="dxa"/>
            <w:shd w:val="clear" w:color="auto" w:fill="E2EFD9"/>
            <w:vAlign w:val="center"/>
          </w:tcPr>
          <w:p w14:paraId="696A6B00" w14:textId="77777777" w:rsidR="00F560C7" w:rsidRDefault="00F560C7" w:rsidP="00DC5C58">
            <w:pPr>
              <w:suppressLineNumbers/>
              <w:ind w:firstLine="57"/>
            </w:pPr>
            <w:r>
              <w:rPr>
                <w:rFonts w:ascii="Calibri" w:hAnsi="Calibri"/>
                <w:color w:val="000000"/>
                <w:sz w:val="16"/>
                <w:szCs w:val="16"/>
              </w:rPr>
              <w:t>1,58</w:t>
            </w:r>
          </w:p>
        </w:tc>
      </w:tr>
      <w:tr w:rsidR="00F560C7" w14:paraId="604B8FFC" w14:textId="77777777" w:rsidTr="00DC5C58">
        <w:trPr>
          <w:trHeight w:val="275"/>
          <w:tblHeader/>
        </w:trPr>
        <w:tc>
          <w:tcPr>
            <w:tcW w:w="1020" w:type="dxa"/>
            <w:shd w:val="clear" w:color="auto" w:fill="E2EFD9"/>
            <w:vAlign w:val="center"/>
          </w:tcPr>
          <w:p w14:paraId="04A2FEDD" w14:textId="77777777" w:rsidR="00F560C7" w:rsidRPr="000F3648" w:rsidRDefault="00F560C7" w:rsidP="00DC5C58">
            <w:pPr>
              <w:jc w:val="center"/>
              <w:rPr>
                <w:b/>
                <w:bCs/>
              </w:rPr>
            </w:pPr>
            <w:r w:rsidRPr="000F3648">
              <w:rPr>
                <w:rFonts w:ascii="Calibri" w:hAnsi="Calibri"/>
                <w:b/>
                <w:bCs/>
                <w:color w:val="000000"/>
                <w:sz w:val="16"/>
                <w:szCs w:val="16"/>
              </w:rPr>
              <w:t>RPS27</w:t>
            </w:r>
          </w:p>
        </w:tc>
        <w:tc>
          <w:tcPr>
            <w:tcW w:w="1365" w:type="dxa"/>
            <w:shd w:val="clear" w:color="auto" w:fill="E2EFD9"/>
            <w:vAlign w:val="center"/>
          </w:tcPr>
          <w:p w14:paraId="7C181728" w14:textId="77777777" w:rsidR="00F560C7" w:rsidRDefault="00F560C7" w:rsidP="00DC5C58">
            <w:pPr>
              <w:jc w:val="center"/>
            </w:pPr>
            <w:r>
              <w:rPr>
                <w:rFonts w:ascii="Calibri" w:hAnsi="Calibri"/>
                <w:i/>
                <w:color w:val="000000"/>
                <w:sz w:val="14"/>
                <w:szCs w:val="14"/>
              </w:rPr>
              <w:t>Y. lipolytica RPS27</w:t>
            </w:r>
          </w:p>
        </w:tc>
        <w:tc>
          <w:tcPr>
            <w:tcW w:w="1245" w:type="dxa"/>
            <w:shd w:val="clear" w:color="auto" w:fill="E2EFD9"/>
            <w:vAlign w:val="center"/>
          </w:tcPr>
          <w:p w14:paraId="433D668C" w14:textId="77777777" w:rsidR="00F560C7" w:rsidRDefault="00F560C7" w:rsidP="00DC5C58">
            <w:pPr>
              <w:suppressLineNumbers/>
              <w:ind w:left="57"/>
            </w:pPr>
            <w:r>
              <w:rPr>
                <w:rFonts w:ascii="Calibri" w:hAnsi="Calibri"/>
                <w:color w:val="000000"/>
                <w:sz w:val="14"/>
                <w:szCs w:val="14"/>
              </w:rPr>
              <w:t>YALI1_E41367g</w:t>
            </w:r>
          </w:p>
        </w:tc>
        <w:tc>
          <w:tcPr>
            <w:tcW w:w="2205" w:type="dxa"/>
            <w:shd w:val="clear" w:color="auto" w:fill="E2EFD9"/>
            <w:vAlign w:val="center"/>
          </w:tcPr>
          <w:p w14:paraId="2593DD01"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40S subunit protein S27</w:t>
            </w:r>
          </w:p>
        </w:tc>
        <w:tc>
          <w:tcPr>
            <w:tcW w:w="1140" w:type="dxa"/>
            <w:shd w:val="clear" w:color="auto" w:fill="E2EFD9"/>
            <w:vAlign w:val="center"/>
          </w:tcPr>
          <w:p w14:paraId="34924887" w14:textId="77777777" w:rsidR="00F560C7" w:rsidRDefault="00F560C7" w:rsidP="00DC5C58">
            <w:pPr>
              <w:suppressLineNumbers/>
              <w:ind w:firstLine="57"/>
            </w:pPr>
            <w:r>
              <w:rPr>
                <w:rFonts w:ascii="Calibri" w:hAnsi="Calibri"/>
                <w:color w:val="000000"/>
                <w:sz w:val="14"/>
                <w:szCs w:val="14"/>
              </w:rPr>
              <w:t>pProUA-RPS27</w:t>
            </w:r>
          </w:p>
        </w:tc>
        <w:tc>
          <w:tcPr>
            <w:tcW w:w="675" w:type="dxa"/>
            <w:shd w:val="clear" w:color="auto" w:fill="D9E2F3"/>
            <w:vAlign w:val="center"/>
          </w:tcPr>
          <w:p w14:paraId="6AF542B9" w14:textId="77777777" w:rsidR="00F560C7" w:rsidRDefault="00F560C7" w:rsidP="00DC5C58">
            <w:pPr>
              <w:suppressLineNumbers/>
              <w:ind w:firstLine="57"/>
            </w:pPr>
            <w:r>
              <w:rPr>
                <w:rFonts w:ascii="Calibri" w:hAnsi="Calibri"/>
                <w:color w:val="000000"/>
                <w:sz w:val="16"/>
                <w:szCs w:val="16"/>
              </w:rPr>
              <w:t>45,1</w:t>
            </w:r>
          </w:p>
        </w:tc>
        <w:tc>
          <w:tcPr>
            <w:tcW w:w="600" w:type="dxa"/>
            <w:shd w:val="clear" w:color="auto" w:fill="E2EFD9"/>
            <w:vAlign w:val="center"/>
          </w:tcPr>
          <w:p w14:paraId="5E0DB1AF" w14:textId="77777777" w:rsidR="00F560C7" w:rsidRDefault="00F560C7" w:rsidP="00DC5C58">
            <w:pPr>
              <w:suppressLineNumbers/>
              <w:ind w:firstLine="57"/>
            </w:pPr>
            <w:r>
              <w:rPr>
                <w:rFonts w:ascii="Calibri" w:hAnsi="Calibri"/>
                <w:color w:val="000000"/>
                <w:sz w:val="16"/>
                <w:szCs w:val="16"/>
              </w:rPr>
              <w:t>5</w:t>
            </w:r>
          </w:p>
        </w:tc>
        <w:tc>
          <w:tcPr>
            <w:tcW w:w="705" w:type="dxa"/>
            <w:shd w:val="clear" w:color="auto" w:fill="D9E2F3"/>
            <w:vAlign w:val="center"/>
          </w:tcPr>
          <w:p w14:paraId="4E6677CA" w14:textId="77777777" w:rsidR="00F560C7" w:rsidRDefault="00F560C7" w:rsidP="00DC5C58">
            <w:pPr>
              <w:suppressLineNumbers/>
              <w:ind w:firstLine="57"/>
            </w:pPr>
            <w:r>
              <w:rPr>
                <w:rFonts w:ascii="Calibri" w:hAnsi="Calibri"/>
                <w:color w:val="000000"/>
                <w:sz w:val="16"/>
                <w:szCs w:val="16"/>
              </w:rPr>
              <w:t>39,07</w:t>
            </w:r>
          </w:p>
        </w:tc>
        <w:tc>
          <w:tcPr>
            <w:tcW w:w="660" w:type="dxa"/>
            <w:shd w:val="clear" w:color="auto" w:fill="E2EFD9"/>
            <w:vAlign w:val="center"/>
          </w:tcPr>
          <w:p w14:paraId="4C0E6BD4" w14:textId="77777777" w:rsidR="00F560C7" w:rsidRDefault="00F560C7" w:rsidP="00DC5C58">
            <w:pPr>
              <w:suppressLineNumbers/>
              <w:ind w:firstLine="57"/>
            </w:pPr>
            <w:r>
              <w:rPr>
                <w:rFonts w:ascii="Calibri" w:hAnsi="Calibri"/>
                <w:color w:val="000000"/>
                <w:sz w:val="16"/>
                <w:szCs w:val="16"/>
              </w:rPr>
              <w:t>2,31</w:t>
            </w:r>
          </w:p>
        </w:tc>
      </w:tr>
      <w:tr w:rsidR="00F560C7" w14:paraId="59A2F9AF" w14:textId="77777777" w:rsidTr="00DC5C58">
        <w:trPr>
          <w:trHeight w:val="280"/>
          <w:tblHeader/>
        </w:trPr>
        <w:tc>
          <w:tcPr>
            <w:tcW w:w="1020" w:type="dxa"/>
            <w:shd w:val="clear" w:color="auto" w:fill="E2EFD9"/>
            <w:vAlign w:val="center"/>
          </w:tcPr>
          <w:p w14:paraId="4DDFACEF" w14:textId="77777777" w:rsidR="00F560C7" w:rsidRPr="000F3648" w:rsidRDefault="00F560C7" w:rsidP="00DC5C58">
            <w:pPr>
              <w:jc w:val="center"/>
              <w:rPr>
                <w:b/>
                <w:bCs/>
              </w:rPr>
            </w:pPr>
            <w:r w:rsidRPr="000F3648">
              <w:rPr>
                <w:rFonts w:ascii="Calibri" w:hAnsi="Calibri"/>
                <w:b/>
                <w:bCs/>
                <w:color w:val="000000"/>
                <w:sz w:val="16"/>
                <w:szCs w:val="16"/>
              </w:rPr>
              <w:t>RPP0</w:t>
            </w:r>
          </w:p>
        </w:tc>
        <w:tc>
          <w:tcPr>
            <w:tcW w:w="1365" w:type="dxa"/>
            <w:shd w:val="clear" w:color="auto" w:fill="E2EFD9"/>
            <w:vAlign w:val="center"/>
          </w:tcPr>
          <w:p w14:paraId="18FA265E" w14:textId="77777777" w:rsidR="00F560C7" w:rsidRDefault="00F560C7" w:rsidP="00DC5C58">
            <w:pPr>
              <w:jc w:val="center"/>
            </w:pPr>
            <w:r>
              <w:rPr>
                <w:rFonts w:ascii="Calibri" w:hAnsi="Calibri"/>
                <w:i/>
                <w:color w:val="000000"/>
                <w:sz w:val="14"/>
                <w:szCs w:val="14"/>
              </w:rPr>
              <w:t>Y. lipolytica RPP0</w:t>
            </w:r>
          </w:p>
        </w:tc>
        <w:tc>
          <w:tcPr>
            <w:tcW w:w="1245" w:type="dxa"/>
            <w:shd w:val="clear" w:color="auto" w:fill="E2EFD9"/>
            <w:vAlign w:val="center"/>
          </w:tcPr>
          <w:p w14:paraId="4F9E99F2" w14:textId="77777777" w:rsidR="00F560C7" w:rsidRDefault="00F560C7" w:rsidP="00DC5C58">
            <w:pPr>
              <w:suppressLineNumbers/>
              <w:ind w:left="57"/>
            </w:pPr>
            <w:r>
              <w:rPr>
                <w:rFonts w:ascii="Calibri" w:hAnsi="Calibri"/>
                <w:color w:val="000000"/>
                <w:sz w:val="14"/>
                <w:szCs w:val="14"/>
              </w:rPr>
              <w:t>YALI1_B18707g</w:t>
            </w:r>
          </w:p>
        </w:tc>
        <w:tc>
          <w:tcPr>
            <w:tcW w:w="2205" w:type="dxa"/>
            <w:shd w:val="clear" w:color="auto" w:fill="E2EFD9"/>
            <w:vAlign w:val="center"/>
          </w:tcPr>
          <w:p w14:paraId="1284C2CA"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protein P0</w:t>
            </w:r>
          </w:p>
        </w:tc>
        <w:tc>
          <w:tcPr>
            <w:tcW w:w="1140" w:type="dxa"/>
            <w:shd w:val="clear" w:color="auto" w:fill="E2EFD9"/>
            <w:vAlign w:val="center"/>
          </w:tcPr>
          <w:p w14:paraId="0A318C1D" w14:textId="77777777" w:rsidR="00F560C7" w:rsidRDefault="00F560C7" w:rsidP="00DC5C58">
            <w:pPr>
              <w:suppressLineNumbers/>
              <w:ind w:firstLine="57"/>
            </w:pPr>
            <w:r>
              <w:rPr>
                <w:rFonts w:ascii="Calibri" w:hAnsi="Calibri"/>
                <w:color w:val="000000"/>
                <w:sz w:val="14"/>
                <w:szCs w:val="14"/>
              </w:rPr>
              <w:t>pProUA-RPP0</w:t>
            </w:r>
          </w:p>
        </w:tc>
        <w:tc>
          <w:tcPr>
            <w:tcW w:w="675" w:type="dxa"/>
            <w:shd w:val="clear" w:color="auto" w:fill="D9E2F3"/>
            <w:vAlign w:val="center"/>
          </w:tcPr>
          <w:p w14:paraId="29D8E803" w14:textId="77777777" w:rsidR="00F560C7" w:rsidRDefault="00F560C7" w:rsidP="00DC5C58">
            <w:pPr>
              <w:suppressLineNumbers/>
              <w:ind w:firstLine="57"/>
            </w:pPr>
            <w:r>
              <w:rPr>
                <w:rFonts w:ascii="Calibri" w:hAnsi="Calibri"/>
                <w:color w:val="000000"/>
                <w:sz w:val="16"/>
                <w:szCs w:val="16"/>
              </w:rPr>
              <w:t>40,6</w:t>
            </w:r>
          </w:p>
        </w:tc>
        <w:tc>
          <w:tcPr>
            <w:tcW w:w="600" w:type="dxa"/>
            <w:shd w:val="clear" w:color="auto" w:fill="E2EFD9"/>
            <w:vAlign w:val="center"/>
          </w:tcPr>
          <w:p w14:paraId="01498CC4" w14:textId="77777777" w:rsidR="00F560C7" w:rsidRDefault="00F560C7" w:rsidP="00DC5C58">
            <w:pPr>
              <w:suppressLineNumbers/>
              <w:ind w:firstLine="57"/>
            </w:pPr>
            <w:r>
              <w:rPr>
                <w:rFonts w:ascii="Calibri" w:hAnsi="Calibri"/>
                <w:color w:val="000000"/>
                <w:sz w:val="16"/>
                <w:szCs w:val="16"/>
              </w:rPr>
              <w:t>5,6</w:t>
            </w:r>
          </w:p>
        </w:tc>
        <w:tc>
          <w:tcPr>
            <w:tcW w:w="705" w:type="dxa"/>
            <w:shd w:val="clear" w:color="auto" w:fill="D9E2F3"/>
            <w:vAlign w:val="center"/>
          </w:tcPr>
          <w:p w14:paraId="7DA9EE3A" w14:textId="77777777" w:rsidR="00F560C7" w:rsidRDefault="00F560C7" w:rsidP="00DC5C58">
            <w:pPr>
              <w:suppressLineNumbers/>
              <w:ind w:firstLine="57"/>
            </w:pPr>
            <w:r>
              <w:rPr>
                <w:rFonts w:ascii="Calibri" w:hAnsi="Calibri"/>
                <w:color w:val="000000"/>
                <w:sz w:val="16"/>
                <w:szCs w:val="16"/>
              </w:rPr>
              <w:t>41,85</w:t>
            </w:r>
          </w:p>
        </w:tc>
        <w:tc>
          <w:tcPr>
            <w:tcW w:w="660" w:type="dxa"/>
            <w:shd w:val="clear" w:color="auto" w:fill="E2EFD9"/>
            <w:vAlign w:val="center"/>
          </w:tcPr>
          <w:p w14:paraId="7B251BA8" w14:textId="77777777" w:rsidR="00F560C7" w:rsidRDefault="00F560C7" w:rsidP="00DC5C58">
            <w:pPr>
              <w:suppressLineNumbers/>
              <w:ind w:firstLine="57"/>
            </w:pPr>
            <w:r>
              <w:rPr>
                <w:rFonts w:ascii="Calibri" w:hAnsi="Calibri"/>
                <w:color w:val="000000"/>
                <w:sz w:val="16"/>
                <w:szCs w:val="16"/>
              </w:rPr>
              <w:t>4,68</w:t>
            </w:r>
          </w:p>
        </w:tc>
      </w:tr>
      <w:tr w:rsidR="00F560C7" w14:paraId="6C93ADB6" w14:textId="77777777" w:rsidTr="00DC5C58">
        <w:trPr>
          <w:trHeight w:val="269"/>
          <w:tblHeader/>
        </w:trPr>
        <w:tc>
          <w:tcPr>
            <w:tcW w:w="1020" w:type="dxa"/>
            <w:shd w:val="clear" w:color="auto" w:fill="D9E2F3"/>
            <w:vAlign w:val="center"/>
          </w:tcPr>
          <w:p w14:paraId="5C519FF0" w14:textId="77777777" w:rsidR="00F560C7" w:rsidRPr="000F3648" w:rsidRDefault="00F560C7" w:rsidP="00DC5C58">
            <w:pPr>
              <w:jc w:val="center"/>
              <w:rPr>
                <w:b/>
                <w:bCs/>
              </w:rPr>
            </w:pPr>
            <w:r w:rsidRPr="000F3648">
              <w:rPr>
                <w:rFonts w:ascii="Calibri" w:hAnsi="Calibri"/>
                <w:b/>
                <w:bCs/>
                <w:color w:val="000000"/>
                <w:sz w:val="16"/>
                <w:szCs w:val="16"/>
              </w:rPr>
              <w:t>TEF1</w:t>
            </w:r>
          </w:p>
        </w:tc>
        <w:tc>
          <w:tcPr>
            <w:tcW w:w="1365" w:type="dxa"/>
            <w:shd w:val="clear" w:color="auto" w:fill="D9E2F3"/>
            <w:vAlign w:val="center"/>
          </w:tcPr>
          <w:p w14:paraId="4271B392" w14:textId="77777777" w:rsidR="00F560C7" w:rsidRDefault="00F560C7" w:rsidP="00DC5C58">
            <w:pPr>
              <w:jc w:val="center"/>
            </w:pPr>
            <w:r>
              <w:rPr>
                <w:rFonts w:ascii="Calibri" w:hAnsi="Calibri"/>
                <w:i/>
                <w:color w:val="000000"/>
                <w:sz w:val="14"/>
                <w:szCs w:val="14"/>
              </w:rPr>
              <w:t>Y. lipolytica TEF1</w:t>
            </w:r>
          </w:p>
        </w:tc>
        <w:tc>
          <w:tcPr>
            <w:tcW w:w="1245" w:type="dxa"/>
            <w:shd w:val="clear" w:color="auto" w:fill="D9E2F3"/>
            <w:vAlign w:val="center"/>
          </w:tcPr>
          <w:p w14:paraId="1F02CBC5" w14:textId="77777777" w:rsidR="00F560C7" w:rsidRDefault="00F560C7" w:rsidP="00DC5C58">
            <w:pPr>
              <w:suppressLineNumbers/>
              <w:ind w:left="57"/>
            </w:pPr>
            <w:r>
              <w:rPr>
                <w:rFonts w:ascii="Calibri" w:hAnsi="Calibri"/>
                <w:color w:val="000000"/>
                <w:sz w:val="14"/>
                <w:szCs w:val="14"/>
              </w:rPr>
              <w:t>YALI1_C12642g</w:t>
            </w:r>
          </w:p>
        </w:tc>
        <w:tc>
          <w:tcPr>
            <w:tcW w:w="2205" w:type="dxa"/>
            <w:shd w:val="clear" w:color="auto" w:fill="D9E2F3"/>
            <w:vAlign w:val="center"/>
          </w:tcPr>
          <w:p w14:paraId="49501557" w14:textId="77777777" w:rsidR="00F560C7" w:rsidRPr="00953A4B" w:rsidRDefault="00F560C7" w:rsidP="00DC5C58">
            <w:pPr>
              <w:suppressLineNumbers/>
              <w:ind w:left="57"/>
            </w:pPr>
            <w:r>
              <w:rPr>
                <w:rFonts w:ascii="Calibri" w:hAnsi="Calibri"/>
                <w:color w:val="000000"/>
                <w:sz w:val="14"/>
                <w:szCs w:val="14"/>
              </w:rPr>
              <w:t>T</w:t>
            </w:r>
            <w:r w:rsidRPr="00953A4B">
              <w:rPr>
                <w:rFonts w:ascii="Calibri" w:hAnsi="Calibri"/>
                <w:color w:val="000000"/>
                <w:sz w:val="14"/>
                <w:szCs w:val="14"/>
              </w:rPr>
              <w:t>ranslational elongation factor EF-1 alpha</w:t>
            </w:r>
          </w:p>
        </w:tc>
        <w:tc>
          <w:tcPr>
            <w:tcW w:w="1140" w:type="dxa"/>
            <w:shd w:val="clear" w:color="auto" w:fill="D9E2F3"/>
            <w:vAlign w:val="center"/>
          </w:tcPr>
          <w:p w14:paraId="204F7D1B" w14:textId="77777777" w:rsidR="00F560C7" w:rsidRDefault="00F560C7" w:rsidP="00DC5C58">
            <w:pPr>
              <w:suppressLineNumbers/>
              <w:ind w:firstLine="57"/>
            </w:pPr>
            <w:r>
              <w:rPr>
                <w:rFonts w:ascii="Calibri" w:hAnsi="Calibri"/>
                <w:color w:val="000000"/>
                <w:sz w:val="14"/>
              </w:rPr>
              <w:t>pProUA-TEF1</w:t>
            </w:r>
          </w:p>
        </w:tc>
        <w:tc>
          <w:tcPr>
            <w:tcW w:w="675" w:type="dxa"/>
            <w:shd w:val="clear" w:color="auto" w:fill="D9E2F3"/>
            <w:vAlign w:val="center"/>
          </w:tcPr>
          <w:p w14:paraId="247F27C3" w14:textId="77777777" w:rsidR="00F560C7" w:rsidRDefault="00F560C7" w:rsidP="00DC5C58">
            <w:pPr>
              <w:suppressLineNumbers/>
              <w:ind w:firstLine="57"/>
            </w:pPr>
            <w:r>
              <w:rPr>
                <w:rFonts w:ascii="Calibri" w:hAnsi="Calibri"/>
                <w:color w:val="000000"/>
                <w:sz w:val="16"/>
                <w:szCs w:val="16"/>
              </w:rPr>
              <w:t>100</w:t>
            </w:r>
          </w:p>
        </w:tc>
        <w:tc>
          <w:tcPr>
            <w:tcW w:w="600" w:type="dxa"/>
            <w:shd w:val="clear" w:color="auto" w:fill="D9E2F3"/>
            <w:vAlign w:val="center"/>
          </w:tcPr>
          <w:p w14:paraId="3D252B19" w14:textId="77777777" w:rsidR="00F560C7" w:rsidRDefault="00F560C7" w:rsidP="00DC5C58">
            <w:pPr>
              <w:suppressLineNumbers/>
              <w:ind w:firstLine="57"/>
            </w:pPr>
            <w:r>
              <w:rPr>
                <w:rFonts w:ascii="Calibri" w:hAnsi="Calibri"/>
                <w:color w:val="000000"/>
                <w:sz w:val="16"/>
                <w:szCs w:val="16"/>
              </w:rPr>
              <w:t>2,33</w:t>
            </w:r>
          </w:p>
        </w:tc>
        <w:tc>
          <w:tcPr>
            <w:tcW w:w="705" w:type="dxa"/>
            <w:shd w:val="clear" w:color="auto" w:fill="D9E2F3"/>
            <w:vAlign w:val="center"/>
          </w:tcPr>
          <w:p w14:paraId="55F32DF4" w14:textId="77777777" w:rsidR="00F560C7" w:rsidRDefault="00F560C7" w:rsidP="00DC5C58">
            <w:pPr>
              <w:suppressLineNumbers/>
              <w:ind w:firstLine="57"/>
            </w:pPr>
            <w:r>
              <w:rPr>
                <w:rFonts w:ascii="Calibri" w:hAnsi="Calibri"/>
                <w:color w:val="000000"/>
                <w:sz w:val="16"/>
                <w:szCs w:val="16"/>
              </w:rPr>
              <w:t>100</w:t>
            </w:r>
          </w:p>
        </w:tc>
        <w:tc>
          <w:tcPr>
            <w:tcW w:w="660" w:type="dxa"/>
            <w:shd w:val="clear" w:color="auto" w:fill="D9E2F3"/>
            <w:vAlign w:val="center"/>
          </w:tcPr>
          <w:p w14:paraId="6D36DB9B" w14:textId="77777777" w:rsidR="00F560C7" w:rsidRDefault="00F560C7" w:rsidP="00DC5C58">
            <w:pPr>
              <w:suppressLineNumbers/>
              <w:ind w:firstLine="57"/>
            </w:pPr>
            <w:r>
              <w:rPr>
                <w:rFonts w:ascii="Calibri" w:hAnsi="Calibri"/>
                <w:color w:val="000000"/>
                <w:sz w:val="16"/>
                <w:szCs w:val="16"/>
              </w:rPr>
              <w:t>2,89</w:t>
            </w:r>
          </w:p>
        </w:tc>
      </w:tr>
    </w:tbl>
    <w:p w14:paraId="3A0A4520" w14:textId="77777777" w:rsidR="00AE4C92" w:rsidRPr="005D450E" w:rsidRDefault="00CF1589">
      <w:pPr>
        <w:jc w:val="both"/>
        <w:rPr>
          <w:rFonts w:ascii="Calibri" w:eastAsia="Calibri" w:hAnsi="Calibri" w:cs="Calibri"/>
          <w:sz w:val="16"/>
          <w:szCs w:val="16"/>
          <w:lang w:val="en-GB"/>
        </w:rPr>
      </w:pPr>
      <w:r w:rsidRPr="005D450E">
        <w:rPr>
          <w:rFonts w:ascii="Calibri" w:eastAsia="Calibri" w:hAnsi="Calibri" w:cs="Calibri"/>
          <w:sz w:val="16"/>
          <w:szCs w:val="16"/>
          <w:lang w:val="en-GB"/>
        </w:rPr>
        <w:t>* - Standard deviation was calculated based on two replicates using independent transformants. Promoter strengths were sorted from weak to strong based on the results obtained in the minimal YNBD medium.</w:t>
      </w:r>
    </w:p>
    <w:p w14:paraId="370AAD79" w14:textId="2E075DA0" w:rsidR="00AE4C92" w:rsidRDefault="00AE4C92">
      <w:pPr>
        <w:rPr>
          <w:lang w:val="en-GB"/>
        </w:rPr>
      </w:pPr>
    </w:p>
    <w:p w14:paraId="6B9F8A61" w14:textId="628CA179" w:rsidR="00553AFF" w:rsidRDefault="00553AFF">
      <w:pPr>
        <w:rPr>
          <w:lang w:val="en-GB"/>
        </w:rPr>
      </w:pPr>
    </w:p>
    <w:p w14:paraId="481B9113" w14:textId="649951E1" w:rsidR="00553AFF" w:rsidRDefault="00553AFF">
      <w:pPr>
        <w:rPr>
          <w:lang w:val="en-GB"/>
        </w:rPr>
      </w:pPr>
    </w:p>
    <w:p w14:paraId="68E7059E" w14:textId="01CF7949" w:rsidR="00553AFF" w:rsidRDefault="00553AFF">
      <w:pPr>
        <w:rPr>
          <w:lang w:val="en-GB"/>
        </w:rPr>
      </w:pPr>
    </w:p>
    <w:p w14:paraId="0F6C94CD" w14:textId="5395478D" w:rsidR="00553AFF" w:rsidRDefault="00553AFF">
      <w:pPr>
        <w:rPr>
          <w:lang w:val="en-GB"/>
        </w:rPr>
      </w:pPr>
    </w:p>
    <w:p w14:paraId="20E6DD37" w14:textId="53C15D86" w:rsidR="00553AFF" w:rsidRDefault="00553AFF">
      <w:pPr>
        <w:rPr>
          <w:lang w:val="en-GB"/>
        </w:rPr>
      </w:pPr>
    </w:p>
    <w:p w14:paraId="3C2DAFA7" w14:textId="3FB86891" w:rsidR="00553AFF" w:rsidRDefault="00553AFF">
      <w:pPr>
        <w:rPr>
          <w:lang w:val="en-GB"/>
        </w:rPr>
      </w:pPr>
    </w:p>
    <w:p w14:paraId="209066C8" w14:textId="5EC3D3E8" w:rsidR="00553AFF" w:rsidRDefault="00553AFF">
      <w:pPr>
        <w:rPr>
          <w:lang w:val="en-GB"/>
        </w:rPr>
      </w:pPr>
    </w:p>
    <w:p w14:paraId="19A54F8A" w14:textId="75E915F4" w:rsidR="00553AFF" w:rsidRDefault="00553AFF">
      <w:pPr>
        <w:rPr>
          <w:lang w:val="en-GB"/>
        </w:rPr>
      </w:pPr>
    </w:p>
    <w:p w14:paraId="09FC3405" w14:textId="2B645964" w:rsidR="00553AFF" w:rsidRDefault="00553AFF">
      <w:pPr>
        <w:rPr>
          <w:lang w:val="en-GB"/>
        </w:rPr>
      </w:pPr>
    </w:p>
    <w:p w14:paraId="43C6264C" w14:textId="23B80AB3" w:rsidR="00553AFF" w:rsidRDefault="00553AFF">
      <w:pPr>
        <w:rPr>
          <w:lang w:val="en-GB"/>
        </w:rPr>
      </w:pPr>
    </w:p>
    <w:p w14:paraId="667F4DBE" w14:textId="77777777" w:rsidR="00553AFF" w:rsidRPr="005D450E" w:rsidRDefault="00553AFF">
      <w:pPr>
        <w:rPr>
          <w:lang w:val="en-GB"/>
        </w:rPr>
      </w:pPr>
    </w:p>
    <w:p w14:paraId="2FADD46C" w14:textId="77777777" w:rsidR="00AE4C92" w:rsidRPr="005D450E" w:rsidRDefault="00CF1589">
      <w:pPr>
        <w:pBdr>
          <w:top w:val="nil"/>
          <w:left w:val="nil"/>
          <w:bottom w:val="nil"/>
          <w:right w:val="nil"/>
          <w:between w:val="nil"/>
        </w:pBdr>
        <w:spacing w:line="288" w:lineRule="auto"/>
        <w:jc w:val="both"/>
        <w:rPr>
          <w:rFonts w:ascii="Liberation Serif" w:eastAsia="Liberation Serif" w:hAnsi="Liberation Serif" w:cs="Liberation Serif"/>
          <w:color w:val="000000"/>
          <w:lang w:val="en-GB"/>
        </w:rPr>
      </w:pPr>
      <w:r w:rsidRPr="005D450E">
        <w:rPr>
          <w:rFonts w:ascii="Calibri" w:eastAsia="Calibri" w:hAnsi="Calibri" w:cs="Calibri"/>
          <w:b/>
          <w:color w:val="000000"/>
          <w:lang w:val="en-GB"/>
        </w:rPr>
        <w:lastRenderedPageBreak/>
        <w:t>Table S13</w:t>
      </w:r>
      <w:r w:rsidRPr="005D450E">
        <w:rPr>
          <w:rFonts w:ascii="Calibri" w:eastAsia="Calibri" w:hAnsi="Calibri" w:cs="Calibri"/>
          <w:color w:val="000000"/>
          <w:lang w:val="en-GB"/>
        </w:rPr>
        <w:t xml:space="preserve"> Measured strength of 38 promoters of </w:t>
      </w:r>
      <w:r w:rsidRPr="005D450E">
        <w:rPr>
          <w:rFonts w:ascii="Calibri" w:eastAsia="Calibri" w:hAnsi="Calibri" w:cs="Calibri"/>
          <w:i/>
          <w:color w:val="000000"/>
          <w:lang w:val="en-GB"/>
        </w:rPr>
        <w:t>Y. lipolytica</w:t>
      </w:r>
      <w:r w:rsidRPr="005D450E">
        <w:rPr>
          <w:rFonts w:ascii="Calibri" w:eastAsia="Calibri" w:hAnsi="Calibri" w:cs="Calibri"/>
          <w:color w:val="000000"/>
          <w:lang w:val="en-GB"/>
        </w:rPr>
        <w:t xml:space="preserve"> genes encoding 60S ribosomal proteins</w:t>
      </w:r>
    </w:p>
    <w:tbl>
      <w:tblPr>
        <w:tblW w:w="96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
        <w:gridCol w:w="1362"/>
        <w:gridCol w:w="1276"/>
        <w:gridCol w:w="2132"/>
        <w:gridCol w:w="1185"/>
        <w:gridCol w:w="675"/>
        <w:gridCol w:w="600"/>
        <w:gridCol w:w="705"/>
        <w:gridCol w:w="660"/>
      </w:tblGrid>
      <w:tr w:rsidR="00F560C7" w:rsidRPr="000F3648" w14:paraId="15C9013C" w14:textId="77777777" w:rsidTr="00DC5C58">
        <w:trPr>
          <w:tblHeader/>
        </w:trPr>
        <w:tc>
          <w:tcPr>
            <w:tcW w:w="1020" w:type="dxa"/>
            <w:vMerge w:val="restart"/>
            <w:shd w:val="clear" w:color="auto" w:fill="E2EFD9"/>
            <w:vAlign w:val="center"/>
          </w:tcPr>
          <w:p w14:paraId="2884C0F8" w14:textId="77777777" w:rsidR="00F560C7" w:rsidRPr="000F3648" w:rsidRDefault="00F560C7" w:rsidP="00DC5C58">
            <w:pPr>
              <w:spacing w:line="288" w:lineRule="auto"/>
              <w:jc w:val="center"/>
              <w:rPr>
                <w:rFonts w:ascii="Calibri" w:hAnsi="Calibri"/>
                <w:b/>
                <w:bCs/>
                <w:color w:val="000000"/>
                <w:sz w:val="16"/>
                <w:szCs w:val="16"/>
              </w:rPr>
            </w:pPr>
            <w:r w:rsidRPr="000F3648">
              <w:rPr>
                <w:rFonts w:ascii="Calibri" w:hAnsi="Calibri"/>
                <w:b/>
                <w:bCs/>
                <w:color w:val="000000"/>
                <w:sz w:val="16"/>
                <w:szCs w:val="16"/>
              </w:rPr>
              <w:t>Promoter</w:t>
            </w:r>
          </w:p>
        </w:tc>
        <w:tc>
          <w:tcPr>
            <w:tcW w:w="1362" w:type="dxa"/>
            <w:vMerge w:val="restart"/>
            <w:shd w:val="clear" w:color="auto" w:fill="E2EFD9"/>
            <w:vAlign w:val="center"/>
          </w:tcPr>
          <w:p w14:paraId="07EBC25D" w14:textId="77777777" w:rsidR="00F560C7" w:rsidRPr="000F3648" w:rsidRDefault="00F560C7" w:rsidP="00DC5C58">
            <w:pPr>
              <w:spacing w:line="288" w:lineRule="auto"/>
              <w:jc w:val="center"/>
              <w:rPr>
                <w:rFonts w:ascii="Calibri" w:hAnsi="Calibri"/>
                <w:b/>
                <w:bCs/>
                <w:sz w:val="16"/>
                <w:szCs w:val="16"/>
              </w:rPr>
            </w:pPr>
            <w:r>
              <w:rPr>
                <w:rFonts w:ascii="Calibri" w:hAnsi="Calibri"/>
                <w:b/>
                <w:bCs/>
                <w:color w:val="000000"/>
                <w:sz w:val="16"/>
                <w:szCs w:val="16"/>
              </w:rPr>
              <w:t>Source gene</w:t>
            </w:r>
          </w:p>
        </w:tc>
        <w:tc>
          <w:tcPr>
            <w:tcW w:w="1276" w:type="dxa"/>
            <w:vMerge w:val="restart"/>
            <w:shd w:val="clear" w:color="auto" w:fill="E2EFD9"/>
            <w:vAlign w:val="center"/>
          </w:tcPr>
          <w:p w14:paraId="7A8C1C35" w14:textId="77777777" w:rsidR="00F560C7" w:rsidRPr="000F3648" w:rsidRDefault="00F560C7" w:rsidP="00DC5C58">
            <w:pPr>
              <w:spacing w:line="288" w:lineRule="auto"/>
              <w:jc w:val="center"/>
              <w:rPr>
                <w:rFonts w:ascii="Calibri" w:hAnsi="Calibri"/>
                <w:b/>
                <w:bCs/>
                <w:sz w:val="16"/>
                <w:szCs w:val="16"/>
              </w:rPr>
            </w:pPr>
            <w:r>
              <w:rPr>
                <w:rFonts w:ascii="Calibri" w:hAnsi="Calibri"/>
                <w:b/>
                <w:bCs/>
                <w:color w:val="000000"/>
                <w:sz w:val="16"/>
                <w:szCs w:val="16"/>
              </w:rPr>
              <w:t>Locus tag</w:t>
            </w:r>
          </w:p>
        </w:tc>
        <w:tc>
          <w:tcPr>
            <w:tcW w:w="2132" w:type="dxa"/>
            <w:vMerge w:val="restart"/>
            <w:shd w:val="clear" w:color="auto" w:fill="E2EFD9"/>
            <w:vAlign w:val="center"/>
          </w:tcPr>
          <w:p w14:paraId="6C2326D2" w14:textId="77777777" w:rsidR="00F560C7" w:rsidRDefault="00F560C7" w:rsidP="00DC5C58">
            <w:pPr>
              <w:spacing w:line="288" w:lineRule="auto"/>
              <w:jc w:val="center"/>
              <w:rPr>
                <w:rFonts w:ascii="Calibri" w:hAnsi="Calibri"/>
                <w:b/>
                <w:bCs/>
                <w:color w:val="000000"/>
                <w:sz w:val="16"/>
                <w:szCs w:val="16"/>
              </w:rPr>
            </w:pPr>
            <w:r>
              <w:rPr>
                <w:rFonts w:ascii="Calibri" w:hAnsi="Calibri"/>
                <w:b/>
                <w:bCs/>
                <w:color w:val="000000"/>
                <w:sz w:val="16"/>
                <w:szCs w:val="16"/>
              </w:rPr>
              <w:t xml:space="preserve">Supposed function </w:t>
            </w:r>
          </w:p>
          <w:p w14:paraId="1B953303" w14:textId="77777777" w:rsidR="00F560C7" w:rsidRPr="000F3648" w:rsidRDefault="00F560C7" w:rsidP="00DC5C58">
            <w:pPr>
              <w:spacing w:line="288" w:lineRule="auto"/>
              <w:jc w:val="center"/>
              <w:rPr>
                <w:rFonts w:ascii="Calibri" w:hAnsi="Calibri"/>
                <w:b/>
                <w:bCs/>
                <w:sz w:val="16"/>
                <w:szCs w:val="16"/>
              </w:rPr>
            </w:pPr>
            <w:r>
              <w:rPr>
                <w:rFonts w:ascii="Calibri" w:hAnsi="Calibri"/>
                <w:b/>
                <w:bCs/>
                <w:color w:val="000000"/>
                <w:sz w:val="16"/>
                <w:szCs w:val="16"/>
              </w:rPr>
              <w:t>of gene</w:t>
            </w:r>
            <w:r w:rsidRPr="00D250D7">
              <w:rPr>
                <w:rFonts w:ascii="Calibri" w:hAnsi="Calibri"/>
                <w:b/>
                <w:bCs/>
                <w:color w:val="000000"/>
                <w:sz w:val="16"/>
                <w:szCs w:val="16"/>
              </w:rPr>
              <w:t xml:space="preserve"> </w:t>
            </w:r>
            <w:r>
              <w:rPr>
                <w:rFonts w:ascii="Calibri" w:hAnsi="Calibri"/>
                <w:b/>
                <w:bCs/>
                <w:color w:val="000000"/>
                <w:sz w:val="16"/>
                <w:szCs w:val="16"/>
              </w:rPr>
              <w:t>product</w:t>
            </w:r>
          </w:p>
        </w:tc>
        <w:tc>
          <w:tcPr>
            <w:tcW w:w="1185" w:type="dxa"/>
            <w:vMerge w:val="restart"/>
            <w:shd w:val="clear" w:color="auto" w:fill="E2EFD9"/>
            <w:vAlign w:val="center"/>
          </w:tcPr>
          <w:p w14:paraId="45D2C325" w14:textId="77777777" w:rsidR="00F560C7" w:rsidRPr="000F3648" w:rsidRDefault="00F560C7" w:rsidP="00DC5C58">
            <w:pPr>
              <w:spacing w:line="288" w:lineRule="auto"/>
              <w:jc w:val="center"/>
              <w:rPr>
                <w:b/>
                <w:bCs/>
              </w:rPr>
            </w:pPr>
            <w:r>
              <w:rPr>
                <w:rFonts w:ascii="Calibri" w:hAnsi="Calibri"/>
                <w:b/>
                <w:color w:val="000000"/>
                <w:sz w:val="16"/>
              </w:rPr>
              <w:t>Donor plasmid</w:t>
            </w:r>
          </w:p>
        </w:tc>
        <w:tc>
          <w:tcPr>
            <w:tcW w:w="2640" w:type="dxa"/>
            <w:gridSpan w:val="4"/>
            <w:shd w:val="clear" w:color="auto" w:fill="D9E2F3"/>
            <w:vAlign w:val="center"/>
          </w:tcPr>
          <w:p w14:paraId="4195401A" w14:textId="77777777" w:rsidR="00F560C7" w:rsidRPr="000F3648" w:rsidRDefault="00F560C7" w:rsidP="00DC5C58">
            <w:pPr>
              <w:spacing w:line="288" w:lineRule="auto"/>
              <w:jc w:val="center"/>
              <w:rPr>
                <w:b/>
                <w:bCs/>
              </w:rPr>
            </w:pPr>
            <w:r>
              <w:rPr>
                <w:rFonts w:asciiTheme="minorHAnsi" w:hAnsiTheme="minorHAnsi" w:cstheme="minorHAnsi"/>
                <w:b/>
                <w:sz w:val="16"/>
                <w:szCs w:val="16"/>
              </w:rPr>
              <w:t>Promoter strength (%)</w:t>
            </w:r>
          </w:p>
        </w:tc>
      </w:tr>
      <w:tr w:rsidR="00F560C7" w:rsidRPr="000F3648" w14:paraId="30532D7B" w14:textId="77777777" w:rsidTr="00DC5C58">
        <w:trPr>
          <w:tblHeader/>
        </w:trPr>
        <w:tc>
          <w:tcPr>
            <w:tcW w:w="1020" w:type="dxa"/>
            <w:vMerge/>
            <w:shd w:val="clear" w:color="auto" w:fill="E2EFD9"/>
            <w:vAlign w:val="center"/>
          </w:tcPr>
          <w:p w14:paraId="5B4121D4" w14:textId="77777777" w:rsidR="00F560C7" w:rsidRPr="000F3648" w:rsidRDefault="00F560C7" w:rsidP="00DC5C58">
            <w:pPr>
              <w:spacing w:line="288" w:lineRule="auto"/>
              <w:jc w:val="center"/>
              <w:rPr>
                <w:rFonts w:ascii="Calibri" w:hAnsi="Calibri"/>
                <w:b/>
                <w:bCs/>
                <w:color w:val="000000"/>
                <w:sz w:val="16"/>
                <w:szCs w:val="16"/>
              </w:rPr>
            </w:pPr>
          </w:p>
        </w:tc>
        <w:tc>
          <w:tcPr>
            <w:tcW w:w="1362" w:type="dxa"/>
            <w:vMerge/>
            <w:shd w:val="clear" w:color="auto" w:fill="E2EFD9"/>
            <w:vAlign w:val="center"/>
          </w:tcPr>
          <w:p w14:paraId="6CBBA358" w14:textId="77777777" w:rsidR="00F560C7" w:rsidRPr="000F3648" w:rsidRDefault="00F560C7" w:rsidP="00DC5C58">
            <w:pPr>
              <w:spacing w:line="288" w:lineRule="auto"/>
              <w:jc w:val="center"/>
              <w:rPr>
                <w:rFonts w:ascii="Calibri" w:hAnsi="Calibri"/>
                <w:b/>
                <w:bCs/>
                <w:sz w:val="16"/>
                <w:szCs w:val="16"/>
              </w:rPr>
            </w:pPr>
          </w:p>
        </w:tc>
        <w:tc>
          <w:tcPr>
            <w:tcW w:w="1276" w:type="dxa"/>
            <w:vMerge/>
            <w:shd w:val="clear" w:color="auto" w:fill="E2EFD9"/>
            <w:vAlign w:val="center"/>
          </w:tcPr>
          <w:p w14:paraId="7576654C" w14:textId="77777777" w:rsidR="00F560C7" w:rsidRPr="000F3648" w:rsidRDefault="00F560C7" w:rsidP="00DC5C58">
            <w:pPr>
              <w:spacing w:line="288" w:lineRule="auto"/>
              <w:jc w:val="center"/>
              <w:rPr>
                <w:rFonts w:ascii="Calibri" w:hAnsi="Calibri"/>
                <w:b/>
                <w:bCs/>
                <w:sz w:val="16"/>
                <w:szCs w:val="16"/>
              </w:rPr>
            </w:pPr>
          </w:p>
        </w:tc>
        <w:tc>
          <w:tcPr>
            <w:tcW w:w="2132" w:type="dxa"/>
            <w:vMerge/>
            <w:shd w:val="clear" w:color="auto" w:fill="E2EFD9"/>
            <w:vAlign w:val="center"/>
          </w:tcPr>
          <w:p w14:paraId="5A18F80A" w14:textId="77777777" w:rsidR="00F560C7" w:rsidRPr="000F3648" w:rsidRDefault="00F560C7" w:rsidP="00DC5C58">
            <w:pPr>
              <w:spacing w:line="288" w:lineRule="auto"/>
              <w:jc w:val="center"/>
              <w:rPr>
                <w:rFonts w:ascii="Calibri" w:hAnsi="Calibri"/>
                <w:b/>
                <w:bCs/>
                <w:sz w:val="16"/>
                <w:szCs w:val="16"/>
              </w:rPr>
            </w:pPr>
          </w:p>
        </w:tc>
        <w:tc>
          <w:tcPr>
            <w:tcW w:w="1185" w:type="dxa"/>
            <w:vMerge/>
            <w:shd w:val="clear" w:color="auto" w:fill="E2EFD9"/>
            <w:vAlign w:val="center"/>
          </w:tcPr>
          <w:p w14:paraId="0AF072F9" w14:textId="77777777" w:rsidR="00F560C7" w:rsidRPr="000F3648" w:rsidRDefault="00F560C7" w:rsidP="00DC5C58">
            <w:pPr>
              <w:spacing w:line="288" w:lineRule="auto"/>
              <w:jc w:val="center"/>
              <w:rPr>
                <w:b/>
                <w:bCs/>
              </w:rPr>
            </w:pPr>
          </w:p>
        </w:tc>
        <w:tc>
          <w:tcPr>
            <w:tcW w:w="675" w:type="dxa"/>
            <w:shd w:val="clear" w:color="auto" w:fill="D9E2F3"/>
            <w:vAlign w:val="center"/>
          </w:tcPr>
          <w:p w14:paraId="45777E0B" w14:textId="77777777" w:rsidR="00F560C7" w:rsidRPr="000F3648" w:rsidRDefault="00F560C7" w:rsidP="00DC5C58">
            <w:pPr>
              <w:spacing w:line="288" w:lineRule="auto"/>
              <w:jc w:val="center"/>
              <w:rPr>
                <w:b/>
                <w:bCs/>
              </w:rPr>
            </w:pPr>
            <w:r>
              <w:rPr>
                <w:rFonts w:ascii="Calibri" w:hAnsi="Calibri"/>
                <w:b/>
                <w:color w:val="000000"/>
                <w:sz w:val="16"/>
              </w:rPr>
              <w:t>YPD mean</w:t>
            </w:r>
          </w:p>
        </w:tc>
        <w:tc>
          <w:tcPr>
            <w:tcW w:w="600" w:type="dxa"/>
            <w:shd w:val="clear" w:color="auto" w:fill="E2EFD9"/>
            <w:vAlign w:val="center"/>
          </w:tcPr>
          <w:p w14:paraId="142B3FB2" w14:textId="77777777" w:rsidR="00F560C7" w:rsidRDefault="00F560C7" w:rsidP="00DC5C58">
            <w:pPr>
              <w:spacing w:line="288" w:lineRule="auto"/>
              <w:jc w:val="center"/>
            </w:pPr>
            <w:r>
              <w:rPr>
                <w:rFonts w:ascii="Calibri" w:hAnsi="Calibri"/>
                <w:b/>
                <w:color w:val="000000"/>
                <w:sz w:val="16"/>
              </w:rPr>
              <w:t>YPD</w:t>
            </w:r>
          </w:p>
          <w:p w14:paraId="5A373F04" w14:textId="77777777" w:rsidR="00F560C7" w:rsidRPr="000F3648" w:rsidRDefault="00F560C7" w:rsidP="00DC5C58">
            <w:pPr>
              <w:spacing w:line="288" w:lineRule="auto"/>
              <w:jc w:val="center"/>
              <w:rPr>
                <w:b/>
                <w:bCs/>
              </w:rPr>
            </w:pPr>
            <w:r>
              <w:rPr>
                <w:rFonts w:ascii="Calibri" w:hAnsi="Calibri"/>
                <w:b/>
                <w:color w:val="000000"/>
                <w:sz w:val="16"/>
              </w:rPr>
              <w:t>SD</w:t>
            </w:r>
          </w:p>
        </w:tc>
        <w:tc>
          <w:tcPr>
            <w:tcW w:w="705" w:type="dxa"/>
            <w:shd w:val="clear" w:color="auto" w:fill="D9E2F3"/>
            <w:vAlign w:val="center"/>
          </w:tcPr>
          <w:p w14:paraId="147974DE" w14:textId="77777777" w:rsidR="00F560C7" w:rsidRDefault="00F560C7" w:rsidP="00DC5C58">
            <w:pPr>
              <w:spacing w:line="288" w:lineRule="auto"/>
              <w:jc w:val="center"/>
            </w:pPr>
            <w:r>
              <w:rPr>
                <w:rFonts w:ascii="Calibri" w:hAnsi="Calibri"/>
                <w:b/>
                <w:color w:val="000000"/>
                <w:sz w:val="16"/>
              </w:rPr>
              <w:t>YNBD</w:t>
            </w:r>
          </w:p>
          <w:p w14:paraId="12851828" w14:textId="77777777" w:rsidR="00F560C7" w:rsidRPr="000F3648" w:rsidRDefault="00F560C7" w:rsidP="00DC5C58">
            <w:pPr>
              <w:spacing w:line="288" w:lineRule="auto"/>
              <w:jc w:val="center"/>
              <w:rPr>
                <w:b/>
                <w:bCs/>
              </w:rPr>
            </w:pPr>
            <w:r>
              <w:rPr>
                <w:rFonts w:ascii="Calibri" w:hAnsi="Calibri"/>
                <w:b/>
                <w:color w:val="000000"/>
                <w:sz w:val="16"/>
              </w:rPr>
              <w:t>mean</w:t>
            </w:r>
          </w:p>
        </w:tc>
        <w:tc>
          <w:tcPr>
            <w:tcW w:w="660" w:type="dxa"/>
            <w:shd w:val="clear" w:color="auto" w:fill="E2EFD9"/>
            <w:vAlign w:val="center"/>
          </w:tcPr>
          <w:p w14:paraId="16FC7027" w14:textId="77777777" w:rsidR="00F560C7" w:rsidRDefault="00F560C7" w:rsidP="00DC5C58">
            <w:pPr>
              <w:spacing w:line="288" w:lineRule="auto"/>
              <w:jc w:val="center"/>
            </w:pPr>
            <w:r>
              <w:rPr>
                <w:rFonts w:ascii="Calibri" w:hAnsi="Calibri"/>
                <w:b/>
                <w:color w:val="000000"/>
                <w:sz w:val="16"/>
              </w:rPr>
              <w:t>YNBD</w:t>
            </w:r>
          </w:p>
          <w:p w14:paraId="6D6755CB" w14:textId="77777777" w:rsidR="00F560C7" w:rsidRPr="000F3648" w:rsidRDefault="00F560C7" w:rsidP="00DC5C58">
            <w:pPr>
              <w:spacing w:line="288" w:lineRule="auto"/>
              <w:jc w:val="center"/>
              <w:rPr>
                <w:b/>
                <w:bCs/>
              </w:rPr>
            </w:pPr>
            <w:r>
              <w:rPr>
                <w:rFonts w:ascii="Calibri" w:hAnsi="Calibri"/>
                <w:b/>
                <w:color w:val="000000"/>
                <w:sz w:val="16"/>
              </w:rPr>
              <w:t>SD</w:t>
            </w:r>
          </w:p>
        </w:tc>
      </w:tr>
      <w:tr w:rsidR="00F560C7" w14:paraId="2473DDED" w14:textId="77777777" w:rsidTr="00DC5C58">
        <w:trPr>
          <w:tblHeader/>
        </w:trPr>
        <w:tc>
          <w:tcPr>
            <w:tcW w:w="1020" w:type="dxa"/>
            <w:shd w:val="clear" w:color="auto" w:fill="D9E2F3"/>
            <w:vAlign w:val="center"/>
          </w:tcPr>
          <w:p w14:paraId="02048E58" w14:textId="77777777" w:rsidR="00F560C7" w:rsidRPr="000F3648" w:rsidRDefault="00F560C7" w:rsidP="00DC5C58">
            <w:pPr>
              <w:spacing w:line="288" w:lineRule="auto"/>
              <w:jc w:val="center"/>
              <w:rPr>
                <w:b/>
                <w:bCs/>
              </w:rPr>
            </w:pPr>
            <w:r w:rsidRPr="000F3648">
              <w:rPr>
                <w:rFonts w:ascii="Calibri" w:hAnsi="Calibri"/>
                <w:b/>
                <w:bCs/>
                <w:color w:val="000000"/>
                <w:sz w:val="16"/>
                <w:szCs w:val="16"/>
              </w:rPr>
              <w:t>Parent S234</w:t>
            </w:r>
          </w:p>
        </w:tc>
        <w:tc>
          <w:tcPr>
            <w:tcW w:w="1362" w:type="dxa"/>
            <w:shd w:val="clear" w:color="auto" w:fill="D9E2F3"/>
            <w:vAlign w:val="center"/>
          </w:tcPr>
          <w:p w14:paraId="03D58477" w14:textId="77777777" w:rsidR="00F560C7" w:rsidRDefault="00F560C7" w:rsidP="00DC5C58">
            <w:pPr>
              <w:jc w:val="center"/>
              <w:rPr>
                <w:sz w:val="14"/>
                <w:szCs w:val="14"/>
              </w:rPr>
            </w:pPr>
          </w:p>
        </w:tc>
        <w:tc>
          <w:tcPr>
            <w:tcW w:w="1276" w:type="dxa"/>
            <w:shd w:val="clear" w:color="auto" w:fill="D9E2F3"/>
            <w:vAlign w:val="center"/>
          </w:tcPr>
          <w:p w14:paraId="31476914" w14:textId="77777777" w:rsidR="00F560C7" w:rsidRDefault="00F560C7" w:rsidP="00DC5C58">
            <w:pPr>
              <w:rPr>
                <w:sz w:val="14"/>
                <w:szCs w:val="14"/>
              </w:rPr>
            </w:pPr>
          </w:p>
        </w:tc>
        <w:tc>
          <w:tcPr>
            <w:tcW w:w="2132" w:type="dxa"/>
            <w:shd w:val="clear" w:color="auto" w:fill="D9E2F3"/>
            <w:vAlign w:val="center"/>
          </w:tcPr>
          <w:p w14:paraId="1B96F64E" w14:textId="77777777" w:rsidR="00F560C7" w:rsidRDefault="00F560C7" w:rsidP="00DC5C58">
            <w:pPr>
              <w:rPr>
                <w:sz w:val="14"/>
                <w:szCs w:val="14"/>
              </w:rPr>
            </w:pPr>
          </w:p>
        </w:tc>
        <w:tc>
          <w:tcPr>
            <w:tcW w:w="1185" w:type="dxa"/>
            <w:shd w:val="clear" w:color="auto" w:fill="D9E2F3"/>
            <w:vAlign w:val="center"/>
          </w:tcPr>
          <w:p w14:paraId="0973D4F6" w14:textId="77777777" w:rsidR="00F560C7" w:rsidRDefault="00F560C7" w:rsidP="00DC5C58">
            <w:pPr>
              <w:rPr>
                <w:sz w:val="14"/>
                <w:szCs w:val="14"/>
              </w:rPr>
            </w:pPr>
          </w:p>
        </w:tc>
        <w:tc>
          <w:tcPr>
            <w:tcW w:w="675" w:type="dxa"/>
            <w:shd w:val="clear" w:color="auto" w:fill="D9E2F3"/>
            <w:vAlign w:val="center"/>
          </w:tcPr>
          <w:p w14:paraId="3BBD8931" w14:textId="77777777" w:rsidR="00F560C7" w:rsidRDefault="00F560C7" w:rsidP="00DC5C58">
            <w:pPr>
              <w:suppressLineNumbers/>
              <w:spacing w:line="288" w:lineRule="auto"/>
              <w:ind w:firstLine="57"/>
            </w:pPr>
            <w:r>
              <w:rPr>
                <w:rFonts w:ascii="Calibri" w:hAnsi="Calibri"/>
                <w:color w:val="000000"/>
                <w:sz w:val="16"/>
                <w:szCs w:val="16"/>
              </w:rPr>
              <w:t>0,0</w:t>
            </w:r>
          </w:p>
        </w:tc>
        <w:tc>
          <w:tcPr>
            <w:tcW w:w="600" w:type="dxa"/>
            <w:shd w:val="clear" w:color="auto" w:fill="D9E2F3"/>
            <w:vAlign w:val="center"/>
          </w:tcPr>
          <w:p w14:paraId="7144F840" w14:textId="77777777" w:rsidR="00F560C7" w:rsidRDefault="00F560C7" w:rsidP="00DC5C58">
            <w:pPr>
              <w:suppressLineNumbers/>
              <w:spacing w:line="288" w:lineRule="auto"/>
              <w:ind w:left="57"/>
            </w:pPr>
            <w:r>
              <w:rPr>
                <w:rFonts w:ascii="Calibri" w:hAnsi="Calibri"/>
                <w:color w:val="000000"/>
                <w:sz w:val="16"/>
                <w:szCs w:val="16"/>
              </w:rPr>
              <w:t>0,4</w:t>
            </w:r>
          </w:p>
        </w:tc>
        <w:tc>
          <w:tcPr>
            <w:tcW w:w="705" w:type="dxa"/>
            <w:shd w:val="clear" w:color="auto" w:fill="D9E2F3"/>
            <w:vAlign w:val="center"/>
          </w:tcPr>
          <w:p w14:paraId="7DF49081" w14:textId="77777777" w:rsidR="00F560C7" w:rsidRDefault="00F560C7" w:rsidP="00DC5C58">
            <w:pPr>
              <w:suppressLineNumbers/>
              <w:spacing w:line="288" w:lineRule="auto"/>
              <w:ind w:left="57"/>
            </w:pPr>
            <w:r>
              <w:rPr>
                <w:rFonts w:ascii="Calibri" w:hAnsi="Calibri"/>
                <w:color w:val="000000"/>
                <w:sz w:val="16"/>
                <w:szCs w:val="16"/>
              </w:rPr>
              <w:t>0,0</w:t>
            </w:r>
          </w:p>
        </w:tc>
        <w:tc>
          <w:tcPr>
            <w:tcW w:w="660" w:type="dxa"/>
            <w:shd w:val="clear" w:color="auto" w:fill="D9E2F3"/>
            <w:vAlign w:val="center"/>
          </w:tcPr>
          <w:p w14:paraId="2A589C60" w14:textId="77777777" w:rsidR="00F560C7" w:rsidRDefault="00F560C7" w:rsidP="00DC5C58">
            <w:pPr>
              <w:suppressLineNumbers/>
              <w:spacing w:line="288" w:lineRule="auto"/>
              <w:ind w:firstLine="57"/>
            </w:pPr>
            <w:r>
              <w:rPr>
                <w:rFonts w:ascii="Calibri" w:hAnsi="Calibri"/>
                <w:color w:val="000000"/>
                <w:sz w:val="16"/>
                <w:szCs w:val="16"/>
              </w:rPr>
              <w:t>0,33</w:t>
            </w:r>
          </w:p>
        </w:tc>
      </w:tr>
      <w:tr w:rsidR="00F560C7" w14:paraId="46D96203" w14:textId="77777777" w:rsidTr="00DC5C58">
        <w:trPr>
          <w:trHeight w:val="289"/>
          <w:tblHeader/>
        </w:trPr>
        <w:tc>
          <w:tcPr>
            <w:tcW w:w="1020" w:type="dxa"/>
            <w:shd w:val="clear" w:color="auto" w:fill="E2EFD9"/>
            <w:vAlign w:val="center"/>
          </w:tcPr>
          <w:p w14:paraId="0C1598C7" w14:textId="77777777" w:rsidR="00F560C7" w:rsidRPr="000F3648" w:rsidRDefault="00F560C7" w:rsidP="00DC5C58">
            <w:pPr>
              <w:jc w:val="center"/>
              <w:rPr>
                <w:b/>
                <w:bCs/>
              </w:rPr>
            </w:pPr>
            <w:r w:rsidRPr="000F3648">
              <w:rPr>
                <w:rFonts w:ascii="Calibri" w:hAnsi="Calibri"/>
                <w:b/>
                <w:bCs/>
                <w:color w:val="000000"/>
                <w:sz w:val="16"/>
                <w:szCs w:val="16"/>
              </w:rPr>
              <w:t>RPL42</w:t>
            </w:r>
          </w:p>
        </w:tc>
        <w:tc>
          <w:tcPr>
            <w:tcW w:w="1362" w:type="dxa"/>
            <w:shd w:val="clear" w:color="auto" w:fill="E2EFD9"/>
            <w:vAlign w:val="center"/>
          </w:tcPr>
          <w:p w14:paraId="3392CF4E" w14:textId="77777777" w:rsidR="00F560C7" w:rsidRDefault="00F560C7" w:rsidP="00DC5C58">
            <w:pPr>
              <w:jc w:val="center"/>
            </w:pPr>
            <w:r>
              <w:rPr>
                <w:rFonts w:ascii="Calibri" w:hAnsi="Calibri"/>
                <w:i/>
                <w:color w:val="000000"/>
                <w:sz w:val="14"/>
                <w:szCs w:val="14"/>
              </w:rPr>
              <w:t>Y. lipolytica RPL42</w:t>
            </w:r>
          </w:p>
        </w:tc>
        <w:tc>
          <w:tcPr>
            <w:tcW w:w="1276" w:type="dxa"/>
            <w:shd w:val="clear" w:color="auto" w:fill="E2EFD9"/>
            <w:vAlign w:val="center"/>
          </w:tcPr>
          <w:p w14:paraId="2227A1FA" w14:textId="77777777" w:rsidR="00F560C7" w:rsidRDefault="00F560C7" w:rsidP="00DC5C58">
            <w:pPr>
              <w:suppressLineNumbers/>
              <w:ind w:left="57"/>
            </w:pPr>
            <w:r>
              <w:rPr>
                <w:rFonts w:ascii="Calibri" w:hAnsi="Calibri"/>
                <w:color w:val="000000"/>
                <w:sz w:val="14"/>
                <w:szCs w:val="14"/>
              </w:rPr>
              <w:t>YALI1_B05646g</w:t>
            </w:r>
          </w:p>
        </w:tc>
        <w:tc>
          <w:tcPr>
            <w:tcW w:w="2132" w:type="dxa"/>
            <w:shd w:val="clear" w:color="auto" w:fill="E2EFD9"/>
            <w:vAlign w:val="center"/>
          </w:tcPr>
          <w:p w14:paraId="657DC7F6"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L42</w:t>
            </w:r>
          </w:p>
        </w:tc>
        <w:tc>
          <w:tcPr>
            <w:tcW w:w="1185" w:type="dxa"/>
            <w:shd w:val="clear" w:color="auto" w:fill="E2EFD9"/>
            <w:vAlign w:val="center"/>
          </w:tcPr>
          <w:p w14:paraId="256D27E6" w14:textId="77777777" w:rsidR="00F560C7" w:rsidRDefault="00F560C7" w:rsidP="00DC5C58">
            <w:pPr>
              <w:suppressLineNumbers/>
              <w:ind w:left="57"/>
            </w:pPr>
            <w:r>
              <w:rPr>
                <w:rFonts w:ascii="Calibri" w:hAnsi="Calibri"/>
                <w:color w:val="000000"/>
                <w:sz w:val="14"/>
                <w:szCs w:val="14"/>
              </w:rPr>
              <w:t>pProUA-RPL42</w:t>
            </w:r>
          </w:p>
        </w:tc>
        <w:tc>
          <w:tcPr>
            <w:tcW w:w="675" w:type="dxa"/>
            <w:shd w:val="clear" w:color="auto" w:fill="D9E2F3"/>
            <w:vAlign w:val="center"/>
          </w:tcPr>
          <w:p w14:paraId="67A05BDF" w14:textId="77777777" w:rsidR="00F560C7" w:rsidRDefault="00F560C7" w:rsidP="00DC5C58">
            <w:pPr>
              <w:suppressLineNumbers/>
              <w:tabs>
                <w:tab w:val="left" w:pos="60"/>
              </w:tabs>
              <w:ind w:left="57"/>
            </w:pPr>
            <w:r>
              <w:rPr>
                <w:rFonts w:ascii="Calibri" w:hAnsi="Calibri"/>
                <w:color w:val="000000"/>
                <w:sz w:val="16"/>
                <w:szCs w:val="16"/>
              </w:rPr>
              <w:t>1,3</w:t>
            </w:r>
          </w:p>
        </w:tc>
        <w:tc>
          <w:tcPr>
            <w:tcW w:w="600" w:type="dxa"/>
            <w:shd w:val="clear" w:color="auto" w:fill="E2EFD9"/>
            <w:vAlign w:val="center"/>
          </w:tcPr>
          <w:p w14:paraId="0DF1787E" w14:textId="77777777" w:rsidR="00F560C7" w:rsidRDefault="00F560C7" w:rsidP="00DC5C58">
            <w:pPr>
              <w:suppressLineNumbers/>
              <w:ind w:left="57"/>
            </w:pPr>
            <w:r>
              <w:rPr>
                <w:rFonts w:ascii="Calibri" w:hAnsi="Calibri"/>
                <w:color w:val="000000"/>
                <w:sz w:val="16"/>
                <w:szCs w:val="16"/>
              </w:rPr>
              <w:t>1,3</w:t>
            </w:r>
          </w:p>
        </w:tc>
        <w:tc>
          <w:tcPr>
            <w:tcW w:w="705" w:type="dxa"/>
            <w:shd w:val="clear" w:color="auto" w:fill="D9E2F3"/>
            <w:vAlign w:val="center"/>
          </w:tcPr>
          <w:p w14:paraId="03A844A1" w14:textId="77777777" w:rsidR="00F560C7" w:rsidRDefault="00F560C7" w:rsidP="00DC5C58">
            <w:pPr>
              <w:suppressLineNumbers/>
              <w:ind w:left="57"/>
            </w:pPr>
            <w:r>
              <w:rPr>
                <w:rFonts w:ascii="Calibri" w:hAnsi="Calibri"/>
                <w:color w:val="000000"/>
                <w:sz w:val="16"/>
                <w:szCs w:val="16"/>
              </w:rPr>
              <w:t>1,95</w:t>
            </w:r>
          </w:p>
        </w:tc>
        <w:tc>
          <w:tcPr>
            <w:tcW w:w="660" w:type="dxa"/>
            <w:shd w:val="clear" w:color="auto" w:fill="E2EFD9"/>
            <w:vAlign w:val="center"/>
          </w:tcPr>
          <w:p w14:paraId="695D9992" w14:textId="77777777" w:rsidR="00F560C7" w:rsidRDefault="00F560C7" w:rsidP="00DC5C58">
            <w:pPr>
              <w:suppressLineNumbers/>
              <w:ind w:left="57"/>
            </w:pPr>
            <w:r>
              <w:rPr>
                <w:rFonts w:ascii="Calibri" w:hAnsi="Calibri"/>
                <w:color w:val="000000"/>
                <w:sz w:val="16"/>
                <w:szCs w:val="16"/>
              </w:rPr>
              <w:t>0,16</w:t>
            </w:r>
          </w:p>
        </w:tc>
      </w:tr>
      <w:tr w:rsidR="00F560C7" w14:paraId="4E200784" w14:textId="77777777" w:rsidTr="00DC5C58">
        <w:trPr>
          <w:trHeight w:val="289"/>
          <w:tblHeader/>
        </w:trPr>
        <w:tc>
          <w:tcPr>
            <w:tcW w:w="1020" w:type="dxa"/>
            <w:shd w:val="clear" w:color="auto" w:fill="E2EFD9"/>
            <w:vAlign w:val="center"/>
          </w:tcPr>
          <w:p w14:paraId="1C91DD1E" w14:textId="77777777" w:rsidR="00F560C7" w:rsidRPr="000F3648" w:rsidRDefault="00F560C7" w:rsidP="00DC5C58">
            <w:pPr>
              <w:jc w:val="center"/>
              <w:rPr>
                <w:b/>
                <w:bCs/>
              </w:rPr>
            </w:pPr>
            <w:r w:rsidRPr="000F3648">
              <w:rPr>
                <w:rFonts w:ascii="Calibri" w:hAnsi="Calibri"/>
                <w:b/>
                <w:bCs/>
                <w:color w:val="000000"/>
                <w:sz w:val="16"/>
                <w:szCs w:val="16"/>
              </w:rPr>
              <w:t>RPL10</w:t>
            </w:r>
          </w:p>
        </w:tc>
        <w:tc>
          <w:tcPr>
            <w:tcW w:w="1362" w:type="dxa"/>
            <w:shd w:val="clear" w:color="auto" w:fill="E2EFD9"/>
            <w:vAlign w:val="center"/>
          </w:tcPr>
          <w:p w14:paraId="22DC7B14" w14:textId="77777777" w:rsidR="00F560C7" w:rsidRDefault="00F560C7" w:rsidP="00DC5C58">
            <w:pPr>
              <w:jc w:val="center"/>
            </w:pPr>
            <w:r>
              <w:rPr>
                <w:rFonts w:ascii="Calibri" w:hAnsi="Calibri"/>
                <w:i/>
                <w:color w:val="000000"/>
                <w:sz w:val="14"/>
                <w:szCs w:val="14"/>
              </w:rPr>
              <w:t>Y. lipolytica RPL10</w:t>
            </w:r>
          </w:p>
        </w:tc>
        <w:tc>
          <w:tcPr>
            <w:tcW w:w="1276" w:type="dxa"/>
            <w:shd w:val="clear" w:color="auto" w:fill="E2EFD9"/>
            <w:vAlign w:val="center"/>
          </w:tcPr>
          <w:p w14:paraId="7F6A6410" w14:textId="77777777" w:rsidR="00F560C7" w:rsidRDefault="00F560C7" w:rsidP="00DC5C58">
            <w:pPr>
              <w:suppressLineNumbers/>
              <w:ind w:left="57"/>
            </w:pPr>
            <w:r>
              <w:rPr>
                <w:rFonts w:ascii="Calibri" w:hAnsi="Calibri"/>
                <w:color w:val="000000"/>
                <w:sz w:val="14"/>
                <w:szCs w:val="14"/>
              </w:rPr>
              <w:t>YALI1_D16249g</w:t>
            </w:r>
          </w:p>
        </w:tc>
        <w:tc>
          <w:tcPr>
            <w:tcW w:w="2132" w:type="dxa"/>
            <w:shd w:val="clear" w:color="auto" w:fill="E2EFD9"/>
            <w:vAlign w:val="center"/>
          </w:tcPr>
          <w:p w14:paraId="2F8DA3B0"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L10</w:t>
            </w:r>
          </w:p>
        </w:tc>
        <w:tc>
          <w:tcPr>
            <w:tcW w:w="1185" w:type="dxa"/>
            <w:shd w:val="clear" w:color="auto" w:fill="E2EFD9"/>
            <w:vAlign w:val="center"/>
          </w:tcPr>
          <w:p w14:paraId="67CD63BD" w14:textId="77777777" w:rsidR="00F560C7" w:rsidRDefault="00F560C7" w:rsidP="00DC5C58">
            <w:pPr>
              <w:suppressLineNumbers/>
              <w:ind w:left="57"/>
            </w:pPr>
            <w:r>
              <w:rPr>
                <w:rFonts w:ascii="Calibri" w:hAnsi="Calibri"/>
                <w:color w:val="000000"/>
                <w:sz w:val="14"/>
                <w:szCs w:val="14"/>
              </w:rPr>
              <w:t>pProUA-RPL10</w:t>
            </w:r>
          </w:p>
        </w:tc>
        <w:tc>
          <w:tcPr>
            <w:tcW w:w="675" w:type="dxa"/>
            <w:shd w:val="clear" w:color="auto" w:fill="D9E2F3"/>
            <w:vAlign w:val="center"/>
          </w:tcPr>
          <w:p w14:paraId="4D782A78" w14:textId="77777777" w:rsidR="00F560C7" w:rsidRDefault="00F560C7" w:rsidP="00DC5C58">
            <w:pPr>
              <w:suppressLineNumbers/>
              <w:tabs>
                <w:tab w:val="left" w:pos="60"/>
              </w:tabs>
              <w:ind w:left="57"/>
            </w:pPr>
            <w:r>
              <w:rPr>
                <w:rFonts w:ascii="Calibri" w:hAnsi="Calibri"/>
                <w:color w:val="000000"/>
                <w:sz w:val="16"/>
                <w:szCs w:val="16"/>
              </w:rPr>
              <w:t>3,5</w:t>
            </w:r>
          </w:p>
        </w:tc>
        <w:tc>
          <w:tcPr>
            <w:tcW w:w="600" w:type="dxa"/>
            <w:shd w:val="clear" w:color="auto" w:fill="E2EFD9"/>
            <w:vAlign w:val="center"/>
          </w:tcPr>
          <w:p w14:paraId="16020B26" w14:textId="77777777" w:rsidR="00F560C7" w:rsidRDefault="00F560C7" w:rsidP="00DC5C58">
            <w:pPr>
              <w:suppressLineNumbers/>
              <w:ind w:left="57"/>
            </w:pPr>
            <w:r>
              <w:rPr>
                <w:rFonts w:ascii="Calibri" w:hAnsi="Calibri"/>
                <w:color w:val="000000"/>
                <w:sz w:val="16"/>
                <w:szCs w:val="16"/>
              </w:rPr>
              <w:t>0</w:t>
            </w:r>
          </w:p>
        </w:tc>
        <w:tc>
          <w:tcPr>
            <w:tcW w:w="705" w:type="dxa"/>
            <w:shd w:val="clear" w:color="auto" w:fill="D9E2F3"/>
            <w:vAlign w:val="center"/>
          </w:tcPr>
          <w:p w14:paraId="67726434" w14:textId="77777777" w:rsidR="00F560C7" w:rsidRDefault="00F560C7" w:rsidP="00DC5C58">
            <w:pPr>
              <w:suppressLineNumbers/>
              <w:ind w:left="57"/>
            </w:pPr>
            <w:r>
              <w:rPr>
                <w:rFonts w:ascii="Calibri" w:hAnsi="Calibri"/>
                <w:color w:val="000000"/>
                <w:sz w:val="16"/>
                <w:szCs w:val="16"/>
              </w:rPr>
              <w:t>2,05</w:t>
            </w:r>
          </w:p>
        </w:tc>
        <w:tc>
          <w:tcPr>
            <w:tcW w:w="660" w:type="dxa"/>
            <w:shd w:val="clear" w:color="auto" w:fill="E2EFD9"/>
            <w:vAlign w:val="center"/>
          </w:tcPr>
          <w:p w14:paraId="2A7B0FF6" w14:textId="77777777" w:rsidR="00F560C7" w:rsidRDefault="00F560C7" w:rsidP="00DC5C58">
            <w:pPr>
              <w:suppressLineNumbers/>
              <w:ind w:left="57"/>
            </w:pPr>
            <w:r>
              <w:rPr>
                <w:rFonts w:ascii="Calibri" w:hAnsi="Calibri"/>
                <w:color w:val="000000"/>
                <w:sz w:val="16"/>
                <w:szCs w:val="16"/>
              </w:rPr>
              <w:t>0,27</w:t>
            </w:r>
          </w:p>
        </w:tc>
      </w:tr>
      <w:tr w:rsidR="00F560C7" w14:paraId="1E2CA012" w14:textId="77777777" w:rsidTr="00DC5C58">
        <w:trPr>
          <w:trHeight w:val="278"/>
          <w:tblHeader/>
        </w:trPr>
        <w:tc>
          <w:tcPr>
            <w:tcW w:w="1020" w:type="dxa"/>
            <w:shd w:val="clear" w:color="auto" w:fill="E2EFD9"/>
            <w:vAlign w:val="center"/>
          </w:tcPr>
          <w:p w14:paraId="3DCD20CE" w14:textId="77777777" w:rsidR="00F560C7" w:rsidRPr="000F3648" w:rsidRDefault="00F560C7" w:rsidP="00DC5C58">
            <w:pPr>
              <w:jc w:val="center"/>
              <w:rPr>
                <w:b/>
                <w:bCs/>
              </w:rPr>
            </w:pPr>
            <w:r w:rsidRPr="000F3648">
              <w:rPr>
                <w:rFonts w:ascii="Calibri" w:hAnsi="Calibri"/>
                <w:b/>
                <w:bCs/>
                <w:color w:val="000000"/>
                <w:sz w:val="16"/>
                <w:szCs w:val="16"/>
              </w:rPr>
              <w:t>RPL8</w:t>
            </w:r>
          </w:p>
        </w:tc>
        <w:tc>
          <w:tcPr>
            <w:tcW w:w="1362" w:type="dxa"/>
            <w:shd w:val="clear" w:color="auto" w:fill="E2EFD9"/>
            <w:vAlign w:val="center"/>
          </w:tcPr>
          <w:p w14:paraId="01704E1D" w14:textId="77777777" w:rsidR="00F560C7" w:rsidRDefault="00F560C7" w:rsidP="00DC5C58">
            <w:pPr>
              <w:jc w:val="center"/>
            </w:pPr>
            <w:r>
              <w:rPr>
                <w:rFonts w:ascii="Calibri" w:hAnsi="Calibri"/>
                <w:i/>
                <w:color w:val="000000"/>
                <w:sz w:val="14"/>
                <w:szCs w:val="14"/>
              </w:rPr>
              <w:t>Y. lipolytica RPL8</w:t>
            </w:r>
          </w:p>
        </w:tc>
        <w:tc>
          <w:tcPr>
            <w:tcW w:w="1276" w:type="dxa"/>
            <w:shd w:val="clear" w:color="auto" w:fill="E2EFD9"/>
            <w:vAlign w:val="center"/>
          </w:tcPr>
          <w:p w14:paraId="4C7168C1" w14:textId="77777777" w:rsidR="00F560C7" w:rsidRDefault="00F560C7" w:rsidP="00DC5C58">
            <w:pPr>
              <w:suppressLineNumbers/>
              <w:ind w:left="57"/>
            </w:pPr>
            <w:r>
              <w:rPr>
                <w:rFonts w:ascii="Calibri" w:hAnsi="Calibri"/>
                <w:color w:val="000000"/>
                <w:sz w:val="14"/>
                <w:szCs w:val="14"/>
              </w:rPr>
              <w:t>YALI1_F32043g</w:t>
            </w:r>
          </w:p>
        </w:tc>
        <w:tc>
          <w:tcPr>
            <w:tcW w:w="2132" w:type="dxa"/>
            <w:shd w:val="clear" w:color="auto" w:fill="E2EFD9"/>
            <w:vAlign w:val="center"/>
          </w:tcPr>
          <w:p w14:paraId="35CC9320"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L8</w:t>
            </w:r>
          </w:p>
        </w:tc>
        <w:tc>
          <w:tcPr>
            <w:tcW w:w="1185" w:type="dxa"/>
            <w:shd w:val="clear" w:color="auto" w:fill="E2EFD9"/>
            <w:vAlign w:val="center"/>
          </w:tcPr>
          <w:p w14:paraId="0434FDDB" w14:textId="77777777" w:rsidR="00F560C7" w:rsidRDefault="00F560C7" w:rsidP="00DC5C58">
            <w:pPr>
              <w:suppressLineNumbers/>
              <w:ind w:left="57"/>
            </w:pPr>
            <w:r>
              <w:rPr>
                <w:rFonts w:ascii="Calibri" w:hAnsi="Calibri"/>
                <w:color w:val="000000"/>
                <w:sz w:val="14"/>
                <w:szCs w:val="14"/>
              </w:rPr>
              <w:t>pProUA-RPL8</w:t>
            </w:r>
          </w:p>
        </w:tc>
        <w:tc>
          <w:tcPr>
            <w:tcW w:w="675" w:type="dxa"/>
            <w:shd w:val="clear" w:color="auto" w:fill="D9E2F3"/>
            <w:vAlign w:val="center"/>
          </w:tcPr>
          <w:p w14:paraId="7FFB7C1E" w14:textId="77777777" w:rsidR="00F560C7" w:rsidRDefault="00F560C7" w:rsidP="00DC5C58">
            <w:pPr>
              <w:suppressLineNumbers/>
              <w:tabs>
                <w:tab w:val="left" w:pos="60"/>
              </w:tabs>
              <w:ind w:left="57"/>
            </w:pPr>
            <w:r>
              <w:rPr>
                <w:rFonts w:ascii="Calibri" w:hAnsi="Calibri"/>
                <w:color w:val="000000"/>
                <w:sz w:val="16"/>
                <w:szCs w:val="16"/>
              </w:rPr>
              <w:t>2,4</w:t>
            </w:r>
          </w:p>
        </w:tc>
        <w:tc>
          <w:tcPr>
            <w:tcW w:w="600" w:type="dxa"/>
            <w:shd w:val="clear" w:color="auto" w:fill="E2EFD9"/>
            <w:vAlign w:val="center"/>
          </w:tcPr>
          <w:p w14:paraId="6DD588A0" w14:textId="77777777" w:rsidR="00F560C7" w:rsidRDefault="00F560C7" w:rsidP="00DC5C58">
            <w:pPr>
              <w:suppressLineNumbers/>
              <w:ind w:left="57"/>
            </w:pPr>
            <w:r>
              <w:rPr>
                <w:rFonts w:ascii="Calibri" w:hAnsi="Calibri"/>
                <w:color w:val="000000"/>
                <w:sz w:val="16"/>
                <w:szCs w:val="16"/>
              </w:rPr>
              <w:t>0,9</w:t>
            </w:r>
          </w:p>
        </w:tc>
        <w:tc>
          <w:tcPr>
            <w:tcW w:w="705" w:type="dxa"/>
            <w:shd w:val="clear" w:color="auto" w:fill="D9E2F3"/>
            <w:vAlign w:val="center"/>
          </w:tcPr>
          <w:p w14:paraId="33E75A89" w14:textId="77777777" w:rsidR="00F560C7" w:rsidRDefault="00F560C7" w:rsidP="00DC5C58">
            <w:pPr>
              <w:suppressLineNumbers/>
              <w:ind w:left="57"/>
            </w:pPr>
            <w:r>
              <w:rPr>
                <w:rFonts w:ascii="Calibri" w:hAnsi="Calibri"/>
                <w:color w:val="000000"/>
                <w:sz w:val="16"/>
                <w:szCs w:val="16"/>
              </w:rPr>
              <w:t>3,37</w:t>
            </w:r>
          </w:p>
        </w:tc>
        <w:tc>
          <w:tcPr>
            <w:tcW w:w="660" w:type="dxa"/>
            <w:shd w:val="clear" w:color="auto" w:fill="E2EFD9"/>
            <w:vAlign w:val="center"/>
          </w:tcPr>
          <w:p w14:paraId="4D890FB6" w14:textId="77777777" w:rsidR="00F560C7" w:rsidRDefault="00F560C7" w:rsidP="00DC5C58">
            <w:pPr>
              <w:suppressLineNumbers/>
              <w:ind w:left="57"/>
            </w:pPr>
            <w:r>
              <w:rPr>
                <w:rFonts w:ascii="Calibri" w:hAnsi="Calibri"/>
                <w:color w:val="000000"/>
                <w:sz w:val="16"/>
                <w:szCs w:val="16"/>
              </w:rPr>
              <w:t>0,45</w:t>
            </w:r>
          </w:p>
        </w:tc>
      </w:tr>
      <w:tr w:rsidR="00F560C7" w14:paraId="3CFBF87A" w14:textId="77777777" w:rsidTr="00DC5C58">
        <w:trPr>
          <w:trHeight w:val="269"/>
          <w:tblHeader/>
        </w:trPr>
        <w:tc>
          <w:tcPr>
            <w:tcW w:w="1020" w:type="dxa"/>
            <w:shd w:val="clear" w:color="auto" w:fill="E2EFD9"/>
            <w:vAlign w:val="center"/>
          </w:tcPr>
          <w:p w14:paraId="31059C0C" w14:textId="77777777" w:rsidR="00F560C7" w:rsidRPr="000F3648" w:rsidRDefault="00F560C7" w:rsidP="00DC5C58">
            <w:pPr>
              <w:jc w:val="center"/>
              <w:rPr>
                <w:b/>
                <w:bCs/>
              </w:rPr>
            </w:pPr>
            <w:r w:rsidRPr="000F3648">
              <w:rPr>
                <w:rFonts w:ascii="Calibri" w:hAnsi="Calibri"/>
                <w:b/>
                <w:bCs/>
                <w:color w:val="000000"/>
                <w:sz w:val="16"/>
                <w:szCs w:val="16"/>
              </w:rPr>
              <w:t>RPL39</w:t>
            </w:r>
          </w:p>
        </w:tc>
        <w:tc>
          <w:tcPr>
            <w:tcW w:w="1362" w:type="dxa"/>
            <w:shd w:val="clear" w:color="auto" w:fill="E2EFD9"/>
            <w:vAlign w:val="center"/>
          </w:tcPr>
          <w:p w14:paraId="3F40331B" w14:textId="77777777" w:rsidR="00F560C7" w:rsidRDefault="00F560C7" w:rsidP="00DC5C58">
            <w:pPr>
              <w:jc w:val="center"/>
            </w:pPr>
            <w:r>
              <w:rPr>
                <w:rFonts w:ascii="Calibri" w:hAnsi="Calibri"/>
                <w:i/>
                <w:color w:val="000000"/>
                <w:sz w:val="14"/>
                <w:szCs w:val="14"/>
              </w:rPr>
              <w:t>Y. lipolytica RPL39</w:t>
            </w:r>
          </w:p>
        </w:tc>
        <w:tc>
          <w:tcPr>
            <w:tcW w:w="1276" w:type="dxa"/>
            <w:shd w:val="clear" w:color="auto" w:fill="E2EFD9"/>
            <w:vAlign w:val="center"/>
          </w:tcPr>
          <w:p w14:paraId="1CF555DF" w14:textId="77777777" w:rsidR="00F560C7" w:rsidRDefault="00F560C7" w:rsidP="00DC5C58">
            <w:pPr>
              <w:suppressLineNumbers/>
              <w:ind w:left="57"/>
            </w:pPr>
            <w:r>
              <w:rPr>
                <w:rFonts w:ascii="Calibri" w:hAnsi="Calibri"/>
                <w:color w:val="000000"/>
                <w:sz w:val="14"/>
                <w:szCs w:val="14"/>
              </w:rPr>
              <w:t>YALI1_D07338g</w:t>
            </w:r>
          </w:p>
        </w:tc>
        <w:tc>
          <w:tcPr>
            <w:tcW w:w="2132" w:type="dxa"/>
            <w:shd w:val="clear" w:color="auto" w:fill="E2EFD9"/>
            <w:vAlign w:val="center"/>
          </w:tcPr>
          <w:p w14:paraId="0AEC154C"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L39</w:t>
            </w:r>
          </w:p>
        </w:tc>
        <w:tc>
          <w:tcPr>
            <w:tcW w:w="1185" w:type="dxa"/>
            <w:shd w:val="clear" w:color="auto" w:fill="E2EFD9"/>
            <w:vAlign w:val="center"/>
          </w:tcPr>
          <w:p w14:paraId="1DF9AA73" w14:textId="77777777" w:rsidR="00F560C7" w:rsidRDefault="00F560C7" w:rsidP="00DC5C58">
            <w:pPr>
              <w:suppressLineNumbers/>
              <w:ind w:left="57"/>
            </w:pPr>
            <w:r>
              <w:rPr>
                <w:rFonts w:ascii="Calibri" w:hAnsi="Calibri"/>
                <w:color w:val="000000"/>
                <w:sz w:val="14"/>
                <w:szCs w:val="14"/>
              </w:rPr>
              <w:t>pProUA-RPL39</w:t>
            </w:r>
          </w:p>
        </w:tc>
        <w:tc>
          <w:tcPr>
            <w:tcW w:w="675" w:type="dxa"/>
            <w:shd w:val="clear" w:color="auto" w:fill="D9E2F3"/>
            <w:vAlign w:val="center"/>
          </w:tcPr>
          <w:p w14:paraId="0E0CCD34" w14:textId="77777777" w:rsidR="00F560C7" w:rsidRDefault="00F560C7" w:rsidP="00DC5C58">
            <w:pPr>
              <w:suppressLineNumbers/>
              <w:tabs>
                <w:tab w:val="left" w:pos="60"/>
              </w:tabs>
              <w:ind w:left="57"/>
            </w:pPr>
            <w:r>
              <w:rPr>
                <w:rFonts w:ascii="Calibri" w:hAnsi="Calibri"/>
                <w:color w:val="000000"/>
                <w:sz w:val="16"/>
                <w:szCs w:val="16"/>
              </w:rPr>
              <w:t>1,1</w:t>
            </w:r>
          </w:p>
        </w:tc>
        <w:tc>
          <w:tcPr>
            <w:tcW w:w="600" w:type="dxa"/>
            <w:shd w:val="clear" w:color="auto" w:fill="E2EFD9"/>
            <w:vAlign w:val="center"/>
          </w:tcPr>
          <w:p w14:paraId="1C290C0D" w14:textId="77777777" w:rsidR="00F560C7" w:rsidRDefault="00F560C7" w:rsidP="00DC5C58">
            <w:pPr>
              <w:suppressLineNumbers/>
              <w:ind w:left="57"/>
            </w:pPr>
            <w:r>
              <w:rPr>
                <w:rFonts w:ascii="Calibri" w:hAnsi="Calibri"/>
                <w:color w:val="000000"/>
                <w:sz w:val="16"/>
                <w:szCs w:val="16"/>
              </w:rPr>
              <w:t>0,3</w:t>
            </w:r>
          </w:p>
        </w:tc>
        <w:tc>
          <w:tcPr>
            <w:tcW w:w="705" w:type="dxa"/>
            <w:shd w:val="clear" w:color="auto" w:fill="D9E2F3"/>
            <w:vAlign w:val="center"/>
          </w:tcPr>
          <w:p w14:paraId="6DBFFF20" w14:textId="77777777" w:rsidR="00F560C7" w:rsidRDefault="00F560C7" w:rsidP="00DC5C58">
            <w:pPr>
              <w:suppressLineNumbers/>
              <w:ind w:left="57"/>
            </w:pPr>
            <w:r>
              <w:rPr>
                <w:rFonts w:ascii="Calibri" w:hAnsi="Calibri"/>
                <w:color w:val="000000"/>
                <w:sz w:val="16"/>
                <w:szCs w:val="16"/>
              </w:rPr>
              <w:t>3,85</w:t>
            </w:r>
          </w:p>
        </w:tc>
        <w:tc>
          <w:tcPr>
            <w:tcW w:w="660" w:type="dxa"/>
            <w:shd w:val="clear" w:color="auto" w:fill="E2EFD9"/>
            <w:vAlign w:val="center"/>
          </w:tcPr>
          <w:p w14:paraId="79AB5580" w14:textId="77777777" w:rsidR="00F560C7" w:rsidRDefault="00F560C7" w:rsidP="00DC5C58">
            <w:pPr>
              <w:suppressLineNumbers/>
              <w:ind w:left="57"/>
            </w:pPr>
            <w:r>
              <w:rPr>
                <w:rFonts w:ascii="Calibri" w:hAnsi="Calibri"/>
                <w:color w:val="000000"/>
                <w:sz w:val="16"/>
                <w:szCs w:val="16"/>
              </w:rPr>
              <w:t>0,21</w:t>
            </w:r>
          </w:p>
        </w:tc>
      </w:tr>
      <w:tr w:rsidR="00F560C7" w14:paraId="15B87B2E" w14:textId="77777777" w:rsidTr="00DC5C58">
        <w:trPr>
          <w:trHeight w:val="272"/>
          <w:tblHeader/>
        </w:trPr>
        <w:tc>
          <w:tcPr>
            <w:tcW w:w="1020" w:type="dxa"/>
            <w:shd w:val="clear" w:color="auto" w:fill="E2EFD9"/>
            <w:vAlign w:val="center"/>
          </w:tcPr>
          <w:p w14:paraId="2978263B" w14:textId="77777777" w:rsidR="00F560C7" w:rsidRPr="000F3648" w:rsidRDefault="00F560C7" w:rsidP="00DC5C58">
            <w:pPr>
              <w:jc w:val="center"/>
              <w:rPr>
                <w:b/>
                <w:bCs/>
              </w:rPr>
            </w:pPr>
            <w:r w:rsidRPr="000F3648">
              <w:rPr>
                <w:rFonts w:ascii="Calibri" w:hAnsi="Calibri"/>
                <w:b/>
                <w:bCs/>
                <w:color w:val="000000"/>
                <w:sz w:val="16"/>
                <w:szCs w:val="16"/>
              </w:rPr>
              <w:t>RPL43</w:t>
            </w:r>
          </w:p>
        </w:tc>
        <w:tc>
          <w:tcPr>
            <w:tcW w:w="1362" w:type="dxa"/>
            <w:shd w:val="clear" w:color="auto" w:fill="E2EFD9"/>
            <w:vAlign w:val="center"/>
          </w:tcPr>
          <w:p w14:paraId="015F6AF9" w14:textId="77777777" w:rsidR="00F560C7" w:rsidRDefault="00F560C7" w:rsidP="00DC5C58">
            <w:pPr>
              <w:jc w:val="center"/>
            </w:pPr>
            <w:r>
              <w:rPr>
                <w:rFonts w:ascii="Calibri" w:hAnsi="Calibri"/>
                <w:i/>
                <w:color w:val="000000"/>
                <w:sz w:val="14"/>
                <w:szCs w:val="14"/>
              </w:rPr>
              <w:t>Y. lipolytica RPL43</w:t>
            </w:r>
          </w:p>
        </w:tc>
        <w:tc>
          <w:tcPr>
            <w:tcW w:w="1276" w:type="dxa"/>
            <w:shd w:val="clear" w:color="auto" w:fill="E2EFD9"/>
            <w:vAlign w:val="center"/>
          </w:tcPr>
          <w:p w14:paraId="44977526" w14:textId="77777777" w:rsidR="00F560C7" w:rsidRDefault="00F560C7" w:rsidP="00DC5C58">
            <w:pPr>
              <w:suppressLineNumbers/>
              <w:ind w:left="57"/>
            </w:pPr>
            <w:r>
              <w:rPr>
                <w:rFonts w:ascii="Calibri" w:hAnsi="Calibri"/>
                <w:color w:val="000000"/>
                <w:sz w:val="14"/>
                <w:szCs w:val="14"/>
              </w:rPr>
              <w:t>YALI1_E41061g</w:t>
            </w:r>
          </w:p>
        </w:tc>
        <w:tc>
          <w:tcPr>
            <w:tcW w:w="2132" w:type="dxa"/>
            <w:shd w:val="clear" w:color="auto" w:fill="E2EFD9"/>
            <w:vAlign w:val="center"/>
          </w:tcPr>
          <w:p w14:paraId="01761078"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L43</w:t>
            </w:r>
          </w:p>
        </w:tc>
        <w:tc>
          <w:tcPr>
            <w:tcW w:w="1185" w:type="dxa"/>
            <w:shd w:val="clear" w:color="auto" w:fill="E2EFD9"/>
            <w:vAlign w:val="center"/>
          </w:tcPr>
          <w:p w14:paraId="29628C7C" w14:textId="77777777" w:rsidR="00F560C7" w:rsidRDefault="00F560C7" w:rsidP="00DC5C58">
            <w:pPr>
              <w:suppressLineNumbers/>
              <w:ind w:left="57"/>
            </w:pPr>
            <w:r>
              <w:rPr>
                <w:rFonts w:ascii="Calibri" w:hAnsi="Calibri"/>
                <w:color w:val="000000"/>
                <w:sz w:val="14"/>
                <w:szCs w:val="14"/>
              </w:rPr>
              <w:t>pProUA-RPL43</w:t>
            </w:r>
          </w:p>
        </w:tc>
        <w:tc>
          <w:tcPr>
            <w:tcW w:w="675" w:type="dxa"/>
            <w:shd w:val="clear" w:color="auto" w:fill="D9E2F3"/>
            <w:vAlign w:val="center"/>
          </w:tcPr>
          <w:p w14:paraId="44B43010" w14:textId="77777777" w:rsidR="00F560C7" w:rsidRDefault="00F560C7" w:rsidP="00DC5C58">
            <w:pPr>
              <w:suppressLineNumbers/>
              <w:tabs>
                <w:tab w:val="left" w:pos="60"/>
              </w:tabs>
              <w:ind w:left="57"/>
            </w:pPr>
            <w:r>
              <w:rPr>
                <w:rFonts w:ascii="Calibri" w:hAnsi="Calibri"/>
                <w:color w:val="000000"/>
                <w:sz w:val="16"/>
                <w:szCs w:val="16"/>
              </w:rPr>
              <w:t>3,8</w:t>
            </w:r>
          </w:p>
        </w:tc>
        <w:tc>
          <w:tcPr>
            <w:tcW w:w="600" w:type="dxa"/>
            <w:shd w:val="clear" w:color="auto" w:fill="E2EFD9"/>
            <w:vAlign w:val="center"/>
          </w:tcPr>
          <w:p w14:paraId="4FA4B1F0" w14:textId="77777777" w:rsidR="00F560C7" w:rsidRDefault="00F560C7" w:rsidP="00DC5C58">
            <w:pPr>
              <w:suppressLineNumbers/>
              <w:ind w:left="57"/>
            </w:pPr>
            <w:r>
              <w:rPr>
                <w:rFonts w:ascii="Calibri" w:hAnsi="Calibri"/>
                <w:color w:val="000000"/>
                <w:sz w:val="16"/>
                <w:szCs w:val="16"/>
              </w:rPr>
              <w:t>1,7</w:t>
            </w:r>
          </w:p>
        </w:tc>
        <w:tc>
          <w:tcPr>
            <w:tcW w:w="705" w:type="dxa"/>
            <w:shd w:val="clear" w:color="auto" w:fill="D9E2F3"/>
            <w:vAlign w:val="center"/>
          </w:tcPr>
          <w:p w14:paraId="7C4B175B" w14:textId="77777777" w:rsidR="00F560C7" w:rsidRDefault="00F560C7" w:rsidP="00DC5C58">
            <w:pPr>
              <w:suppressLineNumbers/>
              <w:ind w:left="57"/>
            </w:pPr>
            <w:r>
              <w:rPr>
                <w:rFonts w:ascii="Calibri" w:hAnsi="Calibri"/>
                <w:color w:val="000000"/>
                <w:sz w:val="16"/>
                <w:szCs w:val="16"/>
              </w:rPr>
              <w:t>5,29</w:t>
            </w:r>
          </w:p>
        </w:tc>
        <w:tc>
          <w:tcPr>
            <w:tcW w:w="660" w:type="dxa"/>
            <w:shd w:val="clear" w:color="auto" w:fill="E2EFD9"/>
            <w:vAlign w:val="center"/>
          </w:tcPr>
          <w:p w14:paraId="67CBEFB9" w14:textId="77777777" w:rsidR="00F560C7" w:rsidRDefault="00F560C7" w:rsidP="00DC5C58">
            <w:pPr>
              <w:suppressLineNumbers/>
              <w:ind w:left="57"/>
            </w:pPr>
            <w:r>
              <w:rPr>
                <w:rFonts w:ascii="Calibri" w:hAnsi="Calibri"/>
                <w:color w:val="000000"/>
                <w:sz w:val="16"/>
                <w:szCs w:val="16"/>
              </w:rPr>
              <w:t>0,75</w:t>
            </w:r>
          </w:p>
        </w:tc>
      </w:tr>
      <w:tr w:rsidR="00F560C7" w14:paraId="27D2957E" w14:textId="77777777" w:rsidTr="00DC5C58">
        <w:trPr>
          <w:trHeight w:val="276"/>
          <w:tblHeader/>
        </w:trPr>
        <w:tc>
          <w:tcPr>
            <w:tcW w:w="1020" w:type="dxa"/>
            <w:shd w:val="clear" w:color="auto" w:fill="E2EFD9"/>
            <w:vAlign w:val="center"/>
          </w:tcPr>
          <w:p w14:paraId="615A478F" w14:textId="77777777" w:rsidR="00F560C7" w:rsidRPr="000F3648" w:rsidRDefault="00F560C7" w:rsidP="00DC5C58">
            <w:pPr>
              <w:jc w:val="center"/>
              <w:rPr>
                <w:b/>
                <w:bCs/>
              </w:rPr>
            </w:pPr>
            <w:r w:rsidRPr="000F3648">
              <w:rPr>
                <w:rFonts w:ascii="Calibri" w:hAnsi="Calibri"/>
                <w:b/>
                <w:bCs/>
                <w:color w:val="000000"/>
                <w:sz w:val="16"/>
                <w:szCs w:val="16"/>
              </w:rPr>
              <w:t>RPL40</w:t>
            </w:r>
          </w:p>
        </w:tc>
        <w:tc>
          <w:tcPr>
            <w:tcW w:w="1362" w:type="dxa"/>
            <w:shd w:val="clear" w:color="auto" w:fill="E2EFD9"/>
            <w:vAlign w:val="center"/>
          </w:tcPr>
          <w:p w14:paraId="5F782D76" w14:textId="77777777" w:rsidR="00F560C7" w:rsidRDefault="00F560C7" w:rsidP="00DC5C58">
            <w:pPr>
              <w:jc w:val="center"/>
            </w:pPr>
            <w:r>
              <w:rPr>
                <w:rFonts w:ascii="Calibri" w:hAnsi="Calibri"/>
                <w:i/>
                <w:color w:val="000000"/>
                <w:sz w:val="14"/>
                <w:szCs w:val="14"/>
              </w:rPr>
              <w:t>Y. lipolytica RPL40</w:t>
            </w:r>
          </w:p>
        </w:tc>
        <w:tc>
          <w:tcPr>
            <w:tcW w:w="1276" w:type="dxa"/>
            <w:shd w:val="clear" w:color="auto" w:fill="E2EFD9"/>
            <w:vAlign w:val="center"/>
          </w:tcPr>
          <w:p w14:paraId="2074F304" w14:textId="77777777" w:rsidR="00F560C7" w:rsidRDefault="00F560C7" w:rsidP="00DC5C58">
            <w:pPr>
              <w:suppressLineNumbers/>
              <w:ind w:left="57"/>
            </w:pPr>
            <w:r>
              <w:rPr>
                <w:rFonts w:ascii="Calibri" w:hAnsi="Calibri"/>
                <w:color w:val="000000"/>
                <w:sz w:val="14"/>
                <w:szCs w:val="14"/>
              </w:rPr>
              <w:t>YALI1_F12190g</w:t>
            </w:r>
          </w:p>
        </w:tc>
        <w:tc>
          <w:tcPr>
            <w:tcW w:w="2132" w:type="dxa"/>
            <w:shd w:val="clear" w:color="auto" w:fill="E2EFD9"/>
            <w:vAlign w:val="center"/>
          </w:tcPr>
          <w:p w14:paraId="419BB08D"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L40</w:t>
            </w:r>
          </w:p>
        </w:tc>
        <w:tc>
          <w:tcPr>
            <w:tcW w:w="1185" w:type="dxa"/>
            <w:shd w:val="clear" w:color="auto" w:fill="E2EFD9"/>
            <w:vAlign w:val="center"/>
          </w:tcPr>
          <w:p w14:paraId="0CD0F1BC" w14:textId="77777777" w:rsidR="00F560C7" w:rsidRDefault="00F560C7" w:rsidP="00DC5C58">
            <w:pPr>
              <w:suppressLineNumbers/>
              <w:ind w:left="57"/>
            </w:pPr>
            <w:r>
              <w:rPr>
                <w:rFonts w:ascii="Calibri" w:hAnsi="Calibri"/>
                <w:color w:val="000000"/>
                <w:sz w:val="14"/>
                <w:szCs w:val="14"/>
              </w:rPr>
              <w:t>pProUA-RPL40</w:t>
            </w:r>
          </w:p>
        </w:tc>
        <w:tc>
          <w:tcPr>
            <w:tcW w:w="675" w:type="dxa"/>
            <w:shd w:val="clear" w:color="auto" w:fill="D9E2F3"/>
            <w:vAlign w:val="center"/>
          </w:tcPr>
          <w:p w14:paraId="46D66AF9" w14:textId="77777777" w:rsidR="00F560C7" w:rsidRDefault="00F560C7" w:rsidP="00DC5C58">
            <w:pPr>
              <w:suppressLineNumbers/>
              <w:tabs>
                <w:tab w:val="left" w:pos="60"/>
              </w:tabs>
              <w:ind w:left="57"/>
            </w:pPr>
            <w:r>
              <w:rPr>
                <w:rFonts w:ascii="Calibri" w:hAnsi="Calibri"/>
                <w:color w:val="000000"/>
                <w:sz w:val="16"/>
                <w:szCs w:val="16"/>
              </w:rPr>
              <w:t>7,7</w:t>
            </w:r>
          </w:p>
        </w:tc>
        <w:tc>
          <w:tcPr>
            <w:tcW w:w="600" w:type="dxa"/>
            <w:shd w:val="clear" w:color="auto" w:fill="E2EFD9"/>
            <w:vAlign w:val="center"/>
          </w:tcPr>
          <w:p w14:paraId="2AD2BCB5" w14:textId="77777777" w:rsidR="00F560C7" w:rsidRDefault="00F560C7" w:rsidP="00DC5C58">
            <w:pPr>
              <w:suppressLineNumbers/>
              <w:ind w:left="57"/>
            </w:pPr>
            <w:r>
              <w:rPr>
                <w:rFonts w:ascii="Calibri" w:hAnsi="Calibri"/>
                <w:color w:val="000000"/>
                <w:sz w:val="16"/>
                <w:szCs w:val="16"/>
              </w:rPr>
              <w:t>3,4</w:t>
            </w:r>
          </w:p>
        </w:tc>
        <w:tc>
          <w:tcPr>
            <w:tcW w:w="705" w:type="dxa"/>
            <w:shd w:val="clear" w:color="auto" w:fill="D9E2F3"/>
            <w:vAlign w:val="center"/>
          </w:tcPr>
          <w:p w14:paraId="719E34F5" w14:textId="77777777" w:rsidR="00F560C7" w:rsidRDefault="00F560C7" w:rsidP="00DC5C58">
            <w:pPr>
              <w:suppressLineNumbers/>
              <w:ind w:left="57"/>
            </w:pPr>
            <w:r>
              <w:rPr>
                <w:rFonts w:ascii="Calibri" w:hAnsi="Calibri"/>
                <w:color w:val="000000"/>
                <w:sz w:val="16"/>
                <w:szCs w:val="16"/>
              </w:rPr>
              <w:t>5,52</w:t>
            </w:r>
          </w:p>
        </w:tc>
        <w:tc>
          <w:tcPr>
            <w:tcW w:w="660" w:type="dxa"/>
            <w:shd w:val="clear" w:color="auto" w:fill="E2EFD9"/>
            <w:vAlign w:val="center"/>
          </w:tcPr>
          <w:p w14:paraId="5D628699" w14:textId="77777777" w:rsidR="00F560C7" w:rsidRDefault="00F560C7" w:rsidP="00DC5C58">
            <w:pPr>
              <w:suppressLineNumbers/>
              <w:ind w:left="57"/>
            </w:pPr>
            <w:r>
              <w:rPr>
                <w:rFonts w:ascii="Calibri" w:hAnsi="Calibri"/>
                <w:color w:val="000000"/>
                <w:sz w:val="16"/>
                <w:szCs w:val="16"/>
              </w:rPr>
              <w:t>1,36</w:t>
            </w:r>
          </w:p>
        </w:tc>
      </w:tr>
      <w:tr w:rsidR="00F560C7" w14:paraId="6D63C6C2" w14:textId="77777777" w:rsidTr="00DC5C58">
        <w:trPr>
          <w:trHeight w:val="265"/>
          <w:tblHeader/>
        </w:trPr>
        <w:tc>
          <w:tcPr>
            <w:tcW w:w="1020" w:type="dxa"/>
            <w:shd w:val="clear" w:color="auto" w:fill="E2EFD9"/>
            <w:vAlign w:val="center"/>
          </w:tcPr>
          <w:p w14:paraId="54BDCA8E" w14:textId="77777777" w:rsidR="00F560C7" w:rsidRPr="000F3648" w:rsidRDefault="00F560C7" w:rsidP="00DC5C58">
            <w:pPr>
              <w:jc w:val="center"/>
              <w:rPr>
                <w:b/>
                <w:bCs/>
              </w:rPr>
            </w:pPr>
            <w:r w:rsidRPr="000F3648">
              <w:rPr>
                <w:rFonts w:ascii="Calibri" w:hAnsi="Calibri"/>
                <w:b/>
                <w:bCs/>
                <w:color w:val="000000"/>
                <w:sz w:val="16"/>
                <w:szCs w:val="16"/>
              </w:rPr>
              <w:t>RPL24A</w:t>
            </w:r>
          </w:p>
        </w:tc>
        <w:tc>
          <w:tcPr>
            <w:tcW w:w="1362" w:type="dxa"/>
            <w:shd w:val="clear" w:color="auto" w:fill="E2EFD9"/>
            <w:vAlign w:val="center"/>
          </w:tcPr>
          <w:p w14:paraId="101083E1" w14:textId="77777777" w:rsidR="00F560C7" w:rsidRDefault="00F560C7" w:rsidP="00DC5C58">
            <w:pPr>
              <w:jc w:val="center"/>
            </w:pPr>
            <w:r>
              <w:rPr>
                <w:rFonts w:ascii="Calibri" w:hAnsi="Calibri"/>
                <w:i/>
                <w:color w:val="000000"/>
                <w:sz w:val="14"/>
                <w:szCs w:val="14"/>
              </w:rPr>
              <w:t>Y. lipolytica RPL24A</w:t>
            </w:r>
          </w:p>
        </w:tc>
        <w:tc>
          <w:tcPr>
            <w:tcW w:w="1276" w:type="dxa"/>
            <w:shd w:val="clear" w:color="auto" w:fill="E2EFD9"/>
            <w:vAlign w:val="center"/>
          </w:tcPr>
          <w:p w14:paraId="649FFD7E" w14:textId="77777777" w:rsidR="00F560C7" w:rsidRDefault="00F560C7" w:rsidP="00DC5C58">
            <w:pPr>
              <w:suppressLineNumbers/>
              <w:ind w:left="57"/>
            </w:pPr>
            <w:r>
              <w:rPr>
                <w:rFonts w:ascii="Calibri" w:hAnsi="Calibri"/>
                <w:color w:val="000000"/>
                <w:sz w:val="14"/>
                <w:szCs w:val="14"/>
              </w:rPr>
              <w:t xml:space="preserve">YALI1_E27880g </w:t>
            </w:r>
          </w:p>
        </w:tc>
        <w:tc>
          <w:tcPr>
            <w:tcW w:w="2132" w:type="dxa"/>
            <w:shd w:val="clear" w:color="auto" w:fill="E2EFD9"/>
            <w:vAlign w:val="center"/>
          </w:tcPr>
          <w:p w14:paraId="68CCB1CC"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L24A</w:t>
            </w:r>
          </w:p>
        </w:tc>
        <w:tc>
          <w:tcPr>
            <w:tcW w:w="1185" w:type="dxa"/>
            <w:shd w:val="clear" w:color="auto" w:fill="E2EFD9"/>
            <w:vAlign w:val="center"/>
          </w:tcPr>
          <w:p w14:paraId="0FCDD5F3" w14:textId="77777777" w:rsidR="00F560C7" w:rsidRDefault="00F560C7" w:rsidP="00DC5C58">
            <w:pPr>
              <w:suppressLineNumbers/>
              <w:ind w:left="57"/>
            </w:pPr>
            <w:r>
              <w:rPr>
                <w:rFonts w:ascii="Calibri" w:hAnsi="Calibri"/>
                <w:color w:val="000000"/>
                <w:sz w:val="14"/>
                <w:szCs w:val="14"/>
              </w:rPr>
              <w:t>pProUA-RPL24A</w:t>
            </w:r>
          </w:p>
        </w:tc>
        <w:tc>
          <w:tcPr>
            <w:tcW w:w="675" w:type="dxa"/>
            <w:shd w:val="clear" w:color="auto" w:fill="D9E2F3"/>
            <w:vAlign w:val="center"/>
          </w:tcPr>
          <w:p w14:paraId="669581E6" w14:textId="77777777" w:rsidR="00F560C7" w:rsidRDefault="00F560C7" w:rsidP="00DC5C58">
            <w:pPr>
              <w:suppressLineNumbers/>
              <w:tabs>
                <w:tab w:val="left" w:pos="60"/>
              </w:tabs>
              <w:ind w:left="57"/>
            </w:pPr>
            <w:r>
              <w:rPr>
                <w:rFonts w:ascii="Calibri" w:hAnsi="Calibri"/>
                <w:color w:val="000000"/>
                <w:sz w:val="16"/>
                <w:szCs w:val="16"/>
              </w:rPr>
              <w:t>4</w:t>
            </w:r>
          </w:p>
        </w:tc>
        <w:tc>
          <w:tcPr>
            <w:tcW w:w="600" w:type="dxa"/>
            <w:shd w:val="clear" w:color="auto" w:fill="E2EFD9"/>
            <w:vAlign w:val="center"/>
          </w:tcPr>
          <w:p w14:paraId="10A53E5B" w14:textId="77777777" w:rsidR="00F560C7" w:rsidRDefault="00F560C7" w:rsidP="00DC5C58">
            <w:pPr>
              <w:suppressLineNumbers/>
              <w:ind w:left="57"/>
            </w:pPr>
            <w:r>
              <w:rPr>
                <w:rFonts w:ascii="Calibri" w:hAnsi="Calibri"/>
                <w:color w:val="000000"/>
                <w:sz w:val="16"/>
                <w:szCs w:val="16"/>
              </w:rPr>
              <w:t>2,1</w:t>
            </w:r>
          </w:p>
        </w:tc>
        <w:tc>
          <w:tcPr>
            <w:tcW w:w="705" w:type="dxa"/>
            <w:shd w:val="clear" w:color="auto" w:fill="D9E2F3"/>
            <w:vAlign w:val="center"/>
          </w:tcPr>
          <w:p w14:paraId="2E55EED1" w14:textId="77777777" w:rsidR="00F560C7" w:rsidRDefault="00F560C7" w:rsidP="00DC5C58">
            <w:pPr>
              <w:suppressLineNumbers/>
              <w:ind w:left="57"/>
            </w:pPr>
            <w:r>
              <w:rPr>
                <w:rFonts w:ascii="Calibri" w:hAnsi="Calibri"/>
                <w:color w:val="000000"/>
                <w:sz w:val="16"/>
                <w:szCs w:val="16"/>
              </w:rPr>
              <w:t>6,07</w:t>
            </w:r>
          </w:p>
        </w:tc>
        <w:tc>
          <w:tcPr>
            <w:tcW w:w="660" w:type="dxa"/>
            <w:shd w:val="clear" w:color="auto" w:fill="E2EFD9"/>
            <w:vAlign w:val="center"/>
          </w:tcPr>
          <w:p w14:paraId="31B7A5E3" w14:textId="77777777" w:rsidR="00F560C7" w:rsidRDefault="00F560C7" w:rsidP="00DC5C58">
            <w:pPr>
              <w:suppressLineNumbers/>
              <w:ind w:left="57"/>
            </w:pPr>
            <w:r>
              <w:rPr>
                <w:rFonts w:ascii="Calibri" w:hAnsi="Calibri"/>
                <w:color w:val="000000"/>
                <w:sz w:val="16"/>
                <w:szCs w:val="16"/>
              </w:rPr>
              <w:t>0,51</w:t>
            </w:r>
          </w:p>
        </w:tc>
      </w:tr>
      <w:tr w:rsidR="00F560C7" w14:paraId="12CAFAFF" w14:textId="77777777" w:rsidTr="00DC5C58">
        <w:trPr>
          <w:trHeight w:val="270"/>
          <w:tblHeader/>
        </w:trPr>
        <w:tc>
          <w:tcPr>
            <w:tcW w:w="1020" w:type="dxa"/>
            <w:shd w:val="clear" w:color="auto" w:fill="E2EFD9"/>
            <w:vAlign w:val="center"/>
          </w:tcPr>
          <w:p w14:paraId="27CD03C1" w14:textId="77777777" w:rsidR="00F560C7" w:rsidRPr="000F3648" w:rsidRDefault="00F560C7" w:rsidP="00DC5C58">
            <w:pPr>
              <w:jc w:val="center"/>
              <w:rPr>
                <w:b/>
                <w:bCs/>
              </w:rPr>
            </w:pPr>
            <w:r w:rsidRPr="000F3648">
              <w:rPr>
                <w:rFonts w:ascii="Calibri" w:hAnsi="Calibri"/>
                <w:b/>
                <w:bCs/>
                <w:color w:val="000000"/>
                <w:sz w:val="16"/>
                <w:szCs w:val="16"/>
              </w:rPr>
              <w:t>RPL19</w:t>
            </w:r>
          </w:p>
        </w:tc>
        <w:tc>
          <w:tcPr>
            <w:tcW w:w="1362" w:type="dxa"/>
            <w:shd w:val="clear" w:color="auto" w:fill="E2EFD9"/>
            <w:vAlign w:val="center"/>
          </w:tcPr>
          <w:p w14:paraId="7F15BF94" w14:textId="77777777" w:rsidR="00F560C7" w:rsidRDefault="00F560C7" w:rsidP="00DC5C58">
            <w:pPr>
              <w:jc w:val="center"/>
            </w:pPr>
            <w:r>
              <w:rPr>
                <w:rFonts w:ascii="Calibri" w:hAnsi="Calibri"/>
                <w:i/>
                <w:color w:val="000000"/>
                <w:sz w:val="14"/>
                <w:szCs w:val="14"/>
              </w:rPr>
              <w:t>Y. lipolytica RPL19</w:t>
            </w:r>
          </w:p>
        </w:tc>
        <w:tc>
          <w:tcPr>
            <w:tcW w:w="1276" w:type="dxa"/>
            <w:shd w:val="clear" w:color="auto" w:fill="E2EFD9"/>
            <w:vAlign w:val="center"/>
          </w:tcPr>
          <w:p w14:paraId="00638103" w14:textId="77777777" w:rsidR="00F560C7" w:rsidRDefault="00F560C7" w:rsidP="00DC5C58">
            <w:pPr>
              <w:suppressLineNumbers/>
              <w:ind w:left="57"/>
            </w:pPr>
            <w:r>
              <w:rPr>
                <w:rFonts w:ascii="Calibri" w:hAnsi="Calibri"/>
                <w:color w:val="000000"/>
                <w:sz w:val="14"/>
                <w:szCs w:val="14"/>
              </w:rPr>
              <w:t>YALI1_E29930g</w:t>
            </w:r>
          </w:p>
        </w:tc>
        <w:tc>
          <w:tcPr>
            <w:tcW w:w="2132" w:type="dxa"/>
            <w:shd w:val="clear" w:color="auto" w:fill="E2EFD9"/>
            <w:vAlign w:val="center"/>
          </w:tcPr>
          <w:p w14:paraId="04590777"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L19</w:t>
            </w:r>
          </w:p>
        </w:tc>
        <w:tc>
          <w:tcPr>
            <w:tcW w:w="1185" w:type="dxa"/>
            <w:shd w:val="clear" w:color="auto" w:fill="E2EFD9"/>
            <w:vAlign w:val="center"/>
          </w:tcPr>
          <w:p w14:paraId="66801C9F" w14:textId="77777777" w:rsidR="00F560C7" w:rsidRDefault="00F560C7" w:rsidP="00DC5C58">
            <w:pPr>
              <w:suppressLineNumbers/>
              <w:ind w:left="57"/>
            </w:pPr>
            <w:r>
              <w:rPr>
                <w:rFonts w:ascii="Calibri" w:hAnsi="Calibri"/>
                <w:color w:val="000000"/>
                <w:sz w:val="14"/>
                <w:szCs w:val="14"/>
              </w:rPr>
              <w:t>pProUA-RPL19</w:t>
            </w:r>
          </w:p>
        </w:tc>
        <w:tc>
          <w:tcPr>
            <w:tcW w:w="675" w:type="dxa"/>
            <w:shd w:val="clear" w:color="auto" w:fill="D9E2F3"/>
            <w:vAlign w:val="center"/>
          </w:tcPr>
          <w:p w14:paraId="5BD6F768" w14:textId="77777777" w:rsidR="00F560C7" w:rsidRDefault="00F560C7" w:rsidP="00DC5C58">
            <w:pPr>
              <w:suppressLineNumbers/>
              <w:tabs>
                <w:tab w:val="left" w:pos="60"/>
              </w:tabs>
              <w:ind w:left="57"/>
            </w:pPr>
            <w:r>
              <w:rPr>
                <w:rFonts w:ascii="Calibri" w:hAnsi="Calibri"/>
                <w:color w:val="000000"/>
                <w:sz w:val="16"/>
                <w:szCs w:val="16"/>
              </w:rPr>
              <w:t>5,2</w:t>
            </w:r>
          </w:p>
        </w:tc>
        <w:tc>
          <w:tcPr>
            <w:tcW w:w="600" w:type="dxa"/>
            <w:shd w:val="clear" w:color="auto" w:fill="E2EFD9"/>
            <w:vAlign w:val="center"/>
          </w:tcPr>
          <w:p w14:paraId="60DE3D33" w14:textId="77777777" w:rsidR="00F560C7" w:rsidRDefault="00F560C7" w:rsidP="00DC5C58">
            <w:pPr>
              <w:suppressLineNumbers/>
              <w:ind w:left="57"/>
            </w:pPr>
            <w:r>
              <w:rPr>
                <w:rFonts w:ascii="Calibri" w:hAnsi="Calibri"/>
                <w:color w:val="000000"/>
                <w:sz w:val="16"/>
                <w:szCs w:val="16"/>
              </w:rPr>
              <w:t>0,5</w:t>
            </w:r>
          </w:p>
        </w:tc>
        <w:tc>
          <w:tcPr>
            <w:tcW w:w="705" w:type="dxa"/>
            <w:shd w:val="clear" w:color="auto" w:fill="D9E2F3"/>
            <w:vAlign w:val="center"/>
          </w:tcPr>
          <w:p w14:paraId="48DEC75C" w14:textId="77777777" w:rsidR="00F560C7" w:rsidRDefault="00F560C7" w:rsidP="00DC5C58">
            <w:pPr>
              <w:suppressLineNumbers/>
              <w:ind w:left="57"/>
            </w:pPr>
            <w:r>
              <w:rPr>
                <w:rFonts w:ascii="Calibri" w:hAnsi="Calibri"/>
                <w:color w:val="000000"/>
                <w:sz w:val="16"/>
                <w:szCs w:val="16"/>
              </w:rPr>
              <w:t>6,17</w:t>
            </w:r>
          </w:p>
        </w:tc>
        <w:tc>
          <w:tcPr>
            <w:tcW w:w="660" w:type="dxa"/>
            <w:shd w:val="clear" w:color="auto" w:fill="E2EFD9"/>
            <w:vAlign w:val="center"/>
          </w:tcPr>
          <w:p w14:paraId="2592FB9A" w14:textId="77777777" w:rsidR="00F560C7" w:rsidRDefault="00F560C7" w:rsidP="00DC5C58">
            <w:pPr>
              <w:suppressLineNumbers/>
              <w:ind w:left="57"/>
            </w:pPr>
            <w:r>
              <w:rPr>
                <w:rFonts w:ascii="Calibri" w:hAnsi="Calibri"/>
                <w:color w:val="000000"/>
                <w:sz w:val="16"/>
                <w:szCs w:val="16"/>
              </w:rPr>
              <w:t>0,47</w:t>
            </w:r>
          </w:p>
        </w:tc>
      </w:tr>
      <w:tr w:rsidR="00F560C7" w14:paraId="1BC576A8" w14:textId="77777777" w:rsidTr="00DC5C58">
        <w:trPr>
          <w:trHeight w:val="287"/>
          <w:tblHeader/>
        </w:trPr>
        <w:tc>
          <w:tcPr>
            <w:tcW w:w="1020" w:type="dxa"/>
            <w:shd w:val="clear" w:color="auto" w:fill="E2EFD9"/>
            <w:vAlign w:val="center"/>
          </w:tcPr>
          <w:p w14:paraId="100BB705" w14:textId="77777777" w:rsidR="00F560C7" w:rsidRPr="000F3648" w:rsidRDefault="00F560C7" w:rsidP="00DC5C58">
            <w:pPr>
              <w:jc w:val="center"/>
              <w:rPr>
                <w:b/>
                <w:bCs/>
              </w:rPr>
            </w:pPr>
            <w:r w:rsidRPr="000F3648">
              <w:rPr>
                <w:rFonts w:ascii="Calibri" w:hAnsi="Calibri"/>
                <w:b/>
                <w:bCs/>
                <w:color w:val="000000"/>
                <w:sz w:val="16"/>
                <w:szCs w:val="16"/>
              </w:rPr>
              <w:t>RPL14</w:t>
            </w:r>
          </w:p>
        </w:tc>
        <w:tc>
          <w:tcPr>
            <w:tcW w:w="1362" w:type="dxa"/>
            <w:shd w:val="clear" w:color="auto" w:fill="E2EFD9"/>
            <w:vAlign w:val="center"/>
          </w:tcPr>
          <w:p w14:paraId="2C78FF01" w14:textId="77777777" w:rsidR="00F560C7" w:rsidRDefault="00F560C7" w:rsidP="00DC5C58">
            <w:pPr>
              <w:jc w:val="center"/>
            </w:pPr>
            <w:r>
              <w:rPr>
                <w:rFonts w:ascii="Calibri" w:hAnsi="Calibri"/>
                <w:i/>
                <w:color w:val="000000"/>
                <w:sz w:val="14"/>
                <w:szCs w:val="14"/>
              </w:rPr>
              <w:t>Y. lipolytica RPL14</w:t>
            </w:r>
          </w:p>
        </w:tc>
        <w:tc>
          <w:tcPr>
            <w:tcW w:w="1276" w:type="dxa"/>
            <w:shd w:val="clear" w:color="auto" w:fill="E2EFD9"/>
            <w:vAlign w:val="center"/>
          </w:tcPr>
          <w:p w14:paraId="38DB8814" w14:textId="77777777" w:rsidR="00F560C7" w:rsidRDefault="00F560C7" w:rsidP="00DC5C58">
            <w:pPr>
              <w:suppressLineNumbers/>
              <w:ind w:left="57"/>
            </w:pPr>
            <w:r>
              <w:rPr>
                <w:rFonts w:ascii="Calibri" w:hAnsi="Calibri"/>
                <w:color w:val="000000"/>
                <w:sz w:val="14"/>
                <w:szCs w:val="14"/>
              </w:rPr>
              <w:t>YALI1_E00928g</w:t>
            </w:r>
          </w:p>
        </w:tc>
        <w:tc>
          <w:tcPr>
            <w:tcW w:w="2132" w:type="dxa"/>
            <w:shd w:val="clear" w:color="auto" w:fill="E2EFD9"/>
            <w:vAlign w:val="center"/>
          </w:tcPr>
          <w:p w14:paraId="59004261"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L14</w:t>
            </w:r>
          </w:p>
        </w:tc>
        <w:tc>
          <w:tcPr>
            <w:tcW w:w="1185" w:type="dxa"/>
            <w:shd w:val="clear" w:color="auto" w:fill="E2EFD9"/>
            <w:vAlign w:val="center"/>
          </w:tcPr>
          <w:p w14:paraId="79FF5847" w14:textId="77777777" w:rsidR="00F560C7" w:rsidRDefault="00F560C7" w:rsidP="00DC5C58">
            <w:pPr>
              <w:suppressLineNumbers/>
              <w:ind w:left="57"/>
            </w:pPr>
            <w:r>
              <w:rPr>
                <w:rFonts w:ascii="Calibri" w:hAnsi="Calibri"/>
                <w:color w:val="000000"/>
                <w:sz w:val="14"/>
                <w:szCs w:val="14"/>
              </w:rPr>
              <w:t>pProUA-RPL14</w:t>
            </w:r>
          </w:p>
        </w:tc>
        <w:tc>
          <w:tcPr>
            <w:tcW w:w="675" w:type="dxa"/>
            <w:shd w:val="clear" w:color="auto" w:fill="D9E2F3"/>
            <w:vAlign w:val="center"/>
          </w:tcPr>
          <w:p w14:paraId="53EAA237" w14:textId="77777777" w:rsidR="00F560C7" w:rsidRDefault="00F560C7" w:rsidP="00DC5C58">
            <w:pPr>
              <w:suppressLineNumbers/>
              <w:tabs>
                <w:tab w:val="left" w:pos="60"/>
              </w:tabs>
              <w:ind w:left="57"/>
            </w:pPr>
            <w:r>
              <w:rPr>
                <w:rFonts w:ascii="Calibri" w:hAnsi="Calibri"/>
                <w:color w:val="000000"/>
                <w:sz w:val="16"/>
                <w:szCs w:val="16"/>
              </w:rPr>
              <w:t>4,1</w:t>
            </w:r>
          </w:p>
        </w:tc>
        <w:tc>
          <w:tcPr>
            <w:tcW w:w="600" w:type="dxa"/>
            <w:shd w:val="clear" w:color="auto" w:fill="E2EFD9"/>
            <w:vAlign w:val="center"/>
          </w:tcPr>
          <w:p w14:paraId="6B5DECB9" w14:textId="77777777" w:rsidR="00F560C7" w:rsidRDefault="00F560C7" w:rsidP="00DC5C58">
            <w:pPr>
              <w:suppressLineNumbers/>
              <w:ind w:left="57"/>
            </w:pPr>
            <w:r>
              <w:rPr>
                <w:rFonts w:ascii="Calibri" w:hAnsi="Calibri"/>
                <w:color w:val="000000"/>
                <w:sz w:val="16"/>
                <w:szCs w:val="16"/>
              </w:rPr>
              <w:t>0,9</w:t>
            </w:r>
          </w:p>
        </w:tc>
        <w:tc>
          <w:tcPr>
            <w:tcW w:w="705" w:type="dxa"/>
            <w:shd w:val="clear" w:color="auto" w:fill="D9E2F3"/>
            <w:vAlign w:val="center"/>
          </w:tcPr>
          <w:p w14:paraId="0D4F5FC2" w14:textId="77777777" w:rsidR="00F560C7" w:rsidRDefault="00F560C7" w:rsidP="00DC5C58">
            <w:pPr>
              <w:suppressLineNumbers/>
              <w:ind w:left="57"/>
            </w:pPr>
            <w:r>
              <w:rPr>
                <w:rFonts w:ascii="Calibri" w:hAnsi="Calibri"/>
                <w:color w:val="000000"/>
                <w:sz w:val="16"/>
                <w:szCs w:val="16"/>
              </w:rPr>
              <w:t>6,49</w:t>
            </w:r>
          </w:p>
        </w:tc>
        <w:tc>
          <w:tcPr>
            <w:tcW w:w="660" w:type="dxa"/>
            <w:shd w:val="clear" w:color="auto" w:fill="E2EFD9"/>
            <w:vAlign w:val="center"/>
          </w:tcPr>
          <w:p w14:paraId="39195458" w14:textId="77777777" w:rsidR="00F560C7" w:rsidRDefault="00F560C7" w:rsidP="00DC5C58">
            <w:pPr>
              <w:suppressLineNumbers/>
              <w:ind w:left="57"/>
            </w:pPr>
            <w:r>
              <w:rPr>
                <w:rFonts w:ascii="Calibri" w:hAnsi="Calibri"/>
                <w:color w:val="000000"/>
                <w:sz w:val="16"/>
                <w:szCs w:val="16"/>
              </w:rPr>
              <w:t>1,02</w:t>
            </w:r>
          </w:p>
        </w:tc>
      </w:tr>
      <w:tr w:rsidR="00F560C7" w14:paraId="309A5A7A" w14:textId="77777777" w:rsidTr="00DC5C58">
        <w:trPr>
          <w:trHeight w:val="264"/>
          <w:tblHeader/>
        </w:trPr>
        <w:tc>
          <w:tcPr>
            <w:tcW w:w="1020" w:type="dxa"/>
            <w:shd w:val="clear" w:color="auto" w:fill="E2EFD9"/>
            <w:vAlign w:val="center"/>
          </w:tcPr>
          <w:p w14:paraId="0165D7D6" w14:textId="77777777" w:rsidR="00F560C7" w:rsidRPr="000F3648" w:rsidRDefault="00F560C7" w:rsidP="00DC5C58">
            <w:pPr>
              <w:jc w:val="center"/>
              <w:rPr>
                <w:b/>
                <w:bCs/>
              </w:rPr>
            </w:pPr>
            <w:r w:rsidRPr="000F3648">
              <w:rPr>
                <w:rFonts w:ascii="Calibri" w:hAnsi="Calibri"/>
                <w:b/>
                <w:bCs/>
                <w:color w:val="000000"/>
                <w:sz w:val="16"/>
                <w:szCs w:val="16"/>
              </w:rPr>
              <w:t>RPL24B</w:t>
            </w:r>
          </w:p>
        </w:tc>
        <w:tc>
          <w:tcPr>
            <w:tcW w:w="1362" w:type="dxa"/>
            <w:shd w:val="clear" w:color="auto" w:fill="E2EFD9"/>
            <w:vAlign w:val="center"/>
          </w:tcPr>
          <w:p w14:paraId="3B15E730" w14:textId="77777777" w:rsidR="00F560C7" w:rsidRDefault="00F560C7" w:rsidP="00DC5C58">
            <w:pPr>
              <w:jc w:val="center"/>
            </w:pPr>
            <w:r>
              <w:rPr>
                <w:rFonts w:ascii="Calibri" w:hAnsi="Calibri"/>
                <w:i/>
                <w:color w:val="000000"/>
                <w:sz w:val="14"/>
                <w:szCs w:val="14"/>
              </w:rPr>
              <w:t>Y. lipolytica RPL24B</w:t>
            </w:r>
          </w:p>
        </w:tc>
        <w:tc>
          <w:tcPr>
            <w:tcW w:w="1276" w:type="dxa"/>
            <w:shd w:val="clear" w:color="auto" w:fill="E2EFD9"/>
            <w:vAlign w:val="center"/>
          </w:tcPr>
          <w:p w14:paraId="5252E9FD" w14:textId="77777777" w:rsidR="00F560C7" w:rsidRDefault="00F560C7" w:rsidP="00DC5C58">
            <w:pPr>
              <w:suppressLineNumbers/>
              <w:ind w:left="57"/>
            </w:pPr>
            <w:r>
              <w:rPr>
                <w:rFonts w:ascii="Calibri" w:hAnsi="Calibri"/>
                <w:color w:val="000000"/>
                <w:sz w:val="14"/>
                <w:szCs w:val="14"/>
              </w:rPr>
              <w:t>YALI1_B13137g</w:t>
            </w:r>
          </w:p>
        </w:tc>
        <w:tc>
          <w:tcPr>
            <w:tcW w:w="2132" w:type="dxa"/>
            <w:shd w:val="clear" w:color="auto" w:fill="E2EFD9"/>
            <w:vAlign w:val="center"/>
          </w:tcPr>
          <w:p w14:paraId="51E77423"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L24B</w:t>
            </w:r>
          </w:p>
        </w:tc>
        <w:tc>
          <w:tcPr>
            <w:tcW w:w="1185" w:type="dxa"/>
            <w:shd w:val="clear" w:color="auto" w:fill="E2EFD9"/>
            <w:vAlign w:val="center"/>
          </w:tcPr>
          <w:p w14:paraId="375F4BC4" w14:textId="77777777" w:rsidR="00F560C7" w:rsidRDefault="00F560C7" w:rsidP="00DC5C58">
            <w:pPr>
              <w:suppressLineNumbers/>
              <w:ind w:left="57"/>
            </w:pPr>
            <w:r>
              <w:rPr>
                <w:rFonts w:ascii="Calibri" w:hAnsi="Calibri"/>
                <w:color w:val="000000"/>
                <w:sz w:val="14"/>
                <w:szCs w:val="14"/>
              </w:rPr>
              <w:t>pProUA-RPL24B</w:t>
            </w:r>
          </w:p>
        </w:tc>
        <w:tc>
          <w:tcPr>
            <w:tcW w:w="675" w:type="dxa"/>
            <w:shd w:val="clear" w:color="auto" w:fill="D9E2F3"/>
            <w:vAlign w:val="center"/>
          </w:tcPr>
          <w:p w14:paraId="5DEA6B01" w14:textId="77777777" w:rsidR="00F560C7" w:rsidRDefault="00F560C7" w:rsidP="00DC5C58">
            <w:pPr>
              <w:suppressLineNumbers/>
              <w:tabs>
                <w:tab w:val="left" w:pos="60"/>
              </w:tabs>
              <w:ind w:left="57"/>
            </w:pPr>
            <w:r>
              <w:rPr>
                <w:rFonts w:ascii="Calibri" w:hAnsi="Calibri"/>
                <w:color w:val="000000"/>
                <w:sz w:val="16"/>
                <w:szCs w:val="16"/>
              </w:rPr>
              <w:t>4,4</w:t>
            </w:r>
          </w:p>
        </w:tc>
        <w:tc>
          <w:tcPr>
            <w:tcW w:w="600" w:type="dxa"/>
            <w:shd w:val="clear" w:color="auto" w:fill="E2EFD9"/>
            <w:vAlign w:val="center"/>
          </w:tcPr>
          <w:p w14:paraId="0517E62D" w14:textId="77777777" w:rsidR="00F560C7" w:rsidRDefault="00F560C7" w:rsidP="00DC5C58">
            <w:pPr>
              <w:suppressLineNumbers/>
              <w:ind w:left="57"/>
            </w:pPr>
            <w:r>
              <w:rPr>
                <w:rFonts w:ascii="Calibri" w:hAnsi="Calibri"/>
                <w:color w:val="000000"/>
                <w:sz w:val="16"/>
                <w:szCs w:val="16"/>
              </w:rPr>
              <w:t>0,4</w:t>
            </w:r>
          </w:p>
        </w:tc>
        <w:tc>
          <w:tcPr>
            <w:tcW w:w="705" w:type="dxa"/>
            <w:shd w:val="clear" w:color="auto" w:fill="D9E2F3"/>
            <w:vAlign w:val="center"/>
          </w:tcPr>
          <w:p w14:paraId="00E5F38A" w14:textId="77777777" w:rsidR="00F560C7" w:rsidRDefault="00F560C7" w:rsidP="00DC5C58">
            <w:pPr>
              <w:suppressLineNumbers/>
              <w:ind w:left="57"/>
            </w:pPr>
            <w:r>
              <w:rPr>
                <w:rFonts w:ascii="Calibri" w:hAnsi="Calibri"/>
                <w:color w:val="000000"/>
                <w:sz w:val="16"/>
                <w:szCs w:val="16"/>
              </w:rPr>
              <w:t>6,83</w:t>
            </w:r>
          </w:p>
        </w:tc>
        <w:tc>
          <w:tcPr>
            <w:tcW w:w="660" w:type="dxa"/>
            <w:shd w:val="clear" w:color="auto" w:fill="E2EFD9"/>
            <w:vAlign w:val="center"/>
          </w:tcPr>
          <w:p w14:paraId="10BCA889" w14:textId="77777777" w:rsidR="00F560C7" w:rsidRDefault="00F560C7" w:rsidP="00DC5C58">
            <w:pPr>
              <w:suppressLineNumbers/>
              <w:ind w:left="57"/>
            </w:pPr>
            <w:r>
              <w:rPr>
                <w:rFonts w:ascii="Calibri" w:hAnsi="Calibri"/>
                <w:color w:val="000000"/>
                <w:sz w:val="16"/>
                <w:szCs w:val="16"/>
              </w:rPr>
              <w:t>2,19</w:t>
            </w:r>
          </w:p>
        </w:tc>
      </w:tr>
      <w:tr w:rsidR="00F560C7" w14:paraId="31ACCFE3" w14:textId="77777777" w:rsidTr="00DC5C58">
        <w:trPr>
          <w:trHeight w:val="267"/>
          <w:tblHeader/>
        </w:trPr>
        <w:tc>
          <w:tcPr>
            <w:tcW w:w="1020" w:type="dxa"/>
            <w:shd w:val="clear" w:color="auto" w:fill="E2EFD9"/>
            <w:vAlign w:val="center"/>
          </w:tcPr>
          <w:p w14:paraId="2C8DBCF8" w14:textId="77777777" w:rsidR="00F560C7" w:rsidRPr="000F3648" w:rsidRDefault="00F560C7" w:rsidP="00DC5C58">
            <w:pPr>
              <w:jc w:val="center"/>
              <w:rPr>
                <w:b/>
                <w:bCs/>
              </w:rPr>
            </w:pPr>
            <w:r w:rsidRPr="000F3648">
              <w:rPr>
                <w:rFonts w:ascii="Calibri" w:hAnsi="Calibri"/>
                <w:b/>
                <w:bCs/>
                <w:color w:val="000000"/>
                <w:sz w:val="16"/>
                <w:szCs w:val="16"/>
              </w:rPr>
              <w:t>RPL33</w:t>
            </w:r>
          </w:p>
        </w:tc>
        <w:tc>
          <w:tcPr>
            <w:tcW w:w="1362" w:type="dxa"/>
            <w:shd w:val="clear" w:color="auto" w:fill="E2EFD9"/>
            <w:vAlign w:val="center"/>
          </w:tcPr>
          <w:p w14:paraId="54975297" w14:textId="77777777" w:rsidR="00F560C7" w:rsidRDefault="00F560C7" w:rsidP="00DC5C58">
            <w:pPr>
              <w:jc w:val="center"/>
            </w:pPr>
            <w:r>
              <w:rPr>
                <w:rFonts w:ascii="Calibri" w:hAnsi="Calibri"/>
                <w:i/>
                <w:color w:val="000000"/>
                <w:sz w:val="14"/>
                <w:szCs w:val="14"/>
              </w:rPr>
              <w:t>Y. lipolytica RPL33</w:t>
            </w:r>
          </w:p>
        </w:tc>
        <w:tc>
          <w:tcPr>
            <w:tcW w:w="1276" w:type="dxa"/>
            <w:shd w:val="clear" w:color="auto" w:fill="E2EFD9"/>
            <w:vAlign w:val="center"/>
          </w:tcPr>
          <w:p w14:paraId="4C4860E8" w14:textId="77777777" w:rsidR="00F560C7" w:rsidRDefault="00F560C7" w:rsidP="00DC5C58">
            <w:pPr>
              <w:suppressLineNumbers/>
              <w:ind w:left="57"/>
            </w:pPr>
            <w:r>
              <w:rPr>
                <w:rFonts w:ascii="Calibri" w:hAnsi="Calibri"/>
                <w:color w:val="000000"/>
                <w:sz w:val="14"/>
                <w:szCs w:val="14"/>
              </w:rPr>
              <w:t>YALI1_E37930g</w:t>
            </w:r>
          </w:p>
        </w:tc>
        <w:tc>
          <w:tcPr>
            <w:tcW w:w="2132" w:type="dxa"/>
            <w:shd w:val="clear" w:color="auto" w:fill="E2EFD9"/>
            <w:vAlign w:val="center"/>
          </w:tcPr>
          <w:p w14:paraId="0FBA719C"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L33</w:t>
            </w:r>
          </w:p>
        </w:tc>
        <w:tc>
          <w:tcPr>
            <w:tcW w:w="1185" w:type="dxa"/>
            <w:shd w:val="clear" w:color="auto" w:fill="E2EFD9"/>
            <w:vAlign w:val="center"/>
          </w:tcPr>
          <w:p w14:paraId="7EA53287" w14:textId="77777777" w:rsidR="00F560C7" w:rsidRDefault="00F560C7" w:rsidP="00DC5C58">
            <w:pPr>
              <w:suppressLineNumbers/>
              <w:ind w:left="57"/>
            </w:pPr>
            <w:r>
              <w:rPr>
                <w:rFonts w:ascii="Calibri" w:hAnsi="Calibri"/>
                <w:color w:val="000000"/>
                <w:sz w:val="14"/>
                <w:szCs w:val="14"/>
              </w:rPr>
              <w:t>pProUA-RPL33</w:t>
            </w:r>
          </w:p>
        </w:tc>
        <w:tc>
          <w:tcPr>
            <w:tcW w:w="675" w:type="dxa"/>
            <w:shd w:val="clear" w:color="auto" w:fill="D9E2F3"/>
            <w:vAlign w:val="center"/>
          </w:tcPr>
          <w:p w14:paraId="2290627A" w14:textId="77777777" w:rsidR="00F560C7" w:rsidRDefault="00F560C7" w:rsidP="00DC5C58">
            <w:pPr>
              <w:suppressLineNumbers/>
              <w:tabs>
                <w:tab w:val="left" w:pos="60"/>
              </w:tabs>
              <w:ind w:left="57"/>
            </w:pPr>
            <w:r>
              <w:rPr>
                <w:rFonts w:ascii="Calibri" w:hAnsi="Calibri"/>
                <w:color w:val="000000"/>
                <w:sz w:val="16"/>
                <w:szCs w:val="16"/>
              </w:rPr>
              <w:t>8,8</w:t>
            </w:r>
          </w:p>
        </w:tc>
        <w:tc>
          <w:tcPr>
            <w:tcW w:w="600" w:type="dxa"/>
            <w:shd w:val="clear" w:color="auto" w:fill="E2EFD9"/>
            <w:vAlign w:val="center"/>
          </w:tcPr>
          <w:p w14:paraId="181E987F" w14:textId="77777777" w:rsidR="00F560C7" w:rsidRDefault="00F560C7" w:rsidP="00DC5C58">
            <w:pPr>
              <w:suppressLineNumbers/>
              <w:ind w:left="57"/>
            </w:pPr>
            <w:r>
              <w:rPr>
                <w:rFonts w:ascii="Calibri" w:hAnsi="Calibri"/>
                <w:color w:val="000000"/>
                <w:sz w:val="16"/>
                <w:szCs w:val="16"/>
              </w:rPr>
              <w:t>3,6</w:t>
            </w:r>
          </w:p>
        </w:tc>
        <w:tc>
          <w:tcPr>
            <w:tcW w:w="705" w:type="dxa"/>
            <w:shd w:val="clear" w:color="auto" w:fill="D9E2F3"/>
            <w:vAlign w:val="center"/>
          </w:tcPr>
          <w:p w14:paraId="68CD0020" w14:textId="77777777" w:rsidR="00F560C7" w:rsidRDefault="00F560C7" w:rsidP="00DC5C58">
            <w:pPr>
              <w:suppressLineNumbers/>
              <w:ind w:left="57"/>
            </w:pPr>
            <w:r>
              <w:rPr>
                <w:rFonts w:ascii="Calibri" w:hAnsi="Calibri"/>
                <w:color w:val="000000"/>
                <w:sz w:val="16"/>
                <w:szCs w:val="16"/>
              </w:rPr>
              <w:t>7,7</w:t>
            </w:r>
          </w:p>
        </w:tc>
        <w:tc>
          <w:tcPr>
            <w:tcW w:w="660" w:type="dxa"/>
            <w:shd w:val="clear" w:color="auto" w:fill="E2EFD9"/>
            <w:vAlign w:val="center"/>
          </w:tcPr>
          <w:p w14:paraId="1B8AAA1D" w14:textId="77777777" w:rsidR="00F560C7" w:rsidRDefault="00F560C7" w:rsidP="00DC5C58">
            <w:pPr>
              <w:suppressLineNumbers/>
              <w:ind w:left="57"/>
            </w:pPr>
            <w:r>
              <w:rPr>
                <w:rFonts w:ascii="Calibri" w:hAnsi="Calibri"/>
                <w:color w:val="000000"/>
                <w:sz w:val="16"/>
                <w:szCs w:val="16"/>
              </w:rPr>
              <w:t>1,43</w:t>
            </w:r>
          </w:p>
        </w:tc>
      </w:tr>
      <w:tr w:rsidR="00F560C7" w14:paraId="09F11461" w14:textId="77777777" w:rsidTr="00DC5C58">
        <w:trPr>
          <w:trHeight w:val="286"/>
          <w:tblHeader/>
        </w:trPr>
        <w:tc>
          <w:tcPr>
            <w:tcW w:w="1020" w:type="dxa"/>
            <w:shd w:val="clear" w:color="auto" w:fill="E2EFD9"/>
            <w:vAlign w:val="center"/>
          </w:tcPr>
          <w:p w14:paraId="4DAFF787" w14:textId="77777777" w:rsidR="00F560C7" w:rsidRPr="000F3648" w:rsidRDefault="00F560C7" w:rsidP="00DC5C58">
            <w:pPr>
              <w:jc w:val="center"/>
              <w:rPr>
                <w:b/>
                <w:bCs/>
              </w:rPr>
            </w:pPr>
            <w:r w:rsidRPr="000F3648">
              <w:rPr>
                <w:rFonts w:ascii="Calibri" w:hAnsi="Calibri"/>
                <w:b/>
                <w:bCs/>
                <w:color w:val="000000"/>
                <w:sz w:val="16"/>
                <w:szCs w:val="16"/>
              </w:rPr>
              <w:t>RPL29</w:t>
            </w:r>
          </w:p>
        </w:tc>
        <w:tc>
          <w:tcPr>
            <w:tcW w:w="1362" w:type="dxa"/>
            <w:shd w:val="clear" w:color="auto" w:fill="E2EFD9"/>
            <w:vAlign w:val="center"/>
          </w:tcPr>
          <w:p w14:paraId="72B7DB7E" w14:textId="77777777" w:rsidR="00F560C7" w:rsidRDefault="00F560C7" w:rsidP="00DC5C58">
            <w:pPr>
              <w:jc w:val="center"/>
            </w:pPr>
            <w:r>
              <w:rPr>
                <w:rFonts w:ascii="Calibri" w:hAnsi="Calibri"/>
                <w:i/>
                <w:color w:val="000000"/>
                <w:sz w:val="14"/>
                <w:szCs w:val="14"/>
              </w:rPr>
              <w:t>Y. lipolytica RPL29</w:t>
            </w:r>
          </w:p>
        </w:tc>
        <w:tc>
          <w:tcPr>
            <w:tcW w:w="1276" w:type="dxa"/>
            <w:shd w:val="clear" w:color="auto" w:fill="E2EFD9"/>
            <w:vAlign w:val="center"/>
          </w:tcPr>
          <w:p w14:paraId="126C6EBB" w14:textId="77777777" w:rsidR="00F560C7" w:rsidRDefault="00F560C7" w:rsidP="00DC5C58">
            <w:pPr>
              <w:suppressLineNumbers/>
              <w:ind w:left="57"/>
            </w:pPr>
            <w:r>
              <w:rPr>
                <w:rFonts w:ascii="Calibri" w:hAnsi="Calibri"/>
                <w:color w:val="000000"/>
                <w:sz w:val="14"/>
                <w:szCs w:val="14"/>
              </w:rPr>
              <w:t>YALI1_F11855g</w:t>
            </w:r>
          </w:p>
        </w:tc>
        <w:tc>
          <w:tcPr>
            <w:tcW w:w="2132" w:type="dxa"/>
            <w:shd w:val="clear" w:color="auto" w:fill="E2EFD9"/>
            <w:vAlign w:val="center"/>
          </w:tcPr>
          <w:p w14:paraId="64E0BC72"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L29</w:t>
            </w:r>
          </w:p>
        </w:tc>
        <w:tc>
          <w:tcPr>
            <w:tcW w:w="1185" w:type="dxa"/>
            <w:shd w:val="clear" w:color="auto" w:fill="E2EFD9"/>
            <w:vAlign w:val="center"/>
          </w:tcPr>
          <w:p w14:paraId="1CAA4A51" w14:textId="77777777" w:rsidR="00F560C7" w:rsidRDefault="00F560C7" w:rsidP="00DC5C58">
            <w:pPr>
              <w:suppressLineNumbers/>
              <w:ind w:left="57"/>
            </w:pPr>
            <w:r>
              <w:rPr>
                <w:rFonts w:ascii="Calibri" w:hAnsi="Calibri"/>
                <w:color w:val="000000"/>
                <w:sz w:val="14"/>
                <w:szCs w:val="14"/>
              </w:rPr>
              <w:t>pProUA-RPL29</w:t>
            </w:r>
          </w:p>
        </w:tc>
        <w:tc>
          <w:tcPr>
            <w:tcW w:w="675" w:type="dxa"/>
            <w:shd w:val="clear" w:color="auto" w:fill="D9E2F3"/>
            <w:vAlign w:val="center"/>
          </w:tcPr>
          <w:p w14:paraId="4BF1C44A" w14:textId="77777777" w:rsidR="00F560C7" w:rsidRDefault="00F560C7" w:rsidP="00DC5C58">
            <w:pPr>
              <w:suppressLineNumbers/>
              <w:tabs>
                <w:tab w:val="left" w:pos="60"/>
              </w:tabs>
              <w:ind w:left="57"/>
            </w:pPr>
            <w:r>
              <w:rPr>
                <w:rFonts w:ascii="Calibri" w:hAnsi="Calibri"/>
                <w:color w:val="000000"/>
                <w:sz w:val="16"/>
                <w:szCs w:val="16"/>
              </w:rPr>
              <w:t>12,5</w:t>
            </w:r>
          </w:p>
        </w:tc>
        <w:tc>
          <w:tcPr>
            <w:tcW w:w="600" w:type="dxa"/>
            <w:shd w:val="clear" w:color="auto" w:fill="E2EFD9"/>
            <w:vAlign w:val="center"/>
          </w:tcPr>
          <w:p w14:paraId="150433EF" w14:textId="77777777" w:rsidR="00F560C7" w:rsidRDefault="00F560C7" w:rsidP="00DC5C58">
            <w:pPr>
              <w:suppressLineNumbers/>
              <w:ind w:left="57"/>
            </w:pPr>
            <w:r>
              <w:rPr>
                <w:rFonts w:ascii="Calibri" w:hAnsi="Calibri"/>
                <w:color w:val="000000"/>
                <w:sz w:val="16"/>
                <w:szCs w:val="16"/>
              </w:rPr>
              <w:t>0,2</w:t>
            </w:r>
          </w:p>
        </w:tc>
        <w:tc>
          <w:tcPr>
            <w:tcW w:w="705" w:type="dxa"/>
            <w:shd w:val="clear" w:color="auto" w:fill="D9E2F3"/>
            <w:vAlign w:val="center"/>
          </w:tcPr>
          <w:p w14:paraId="5D4924A0" w14:textId="77777777" w:rsidR="00F560C7" w:rsidRDefault="00F560C7" w:rsidP="00DC5C58">
            <w:pPr>
              <w:suppressLineNumbers/>
              <w:ind w:left="57"/>
            </w:pPr>
            <w:r>
              <w:rPr>
                <w:rFonts w:ascii="Calibri" w:hAnsi="Calibri"/>
                <w:color w:val="000000"/>
                <w:sz w:val="16"/>
                <w:szCs w:val="16"/>
              </w:rPr>
              <w:t>12,94</w:t>
            </w:r>
          </w:p>
        </w:tc>
        <w:tc>
          <w:tcPr>
            <w:tcW w:w="660" w:type="dxa"/>
            <w:shd w:val="clear" w:color="auto" w:fill="E2EFD9"/>
            <w:vAlign w:val="center"/>
          </w:tcPr>
          <w:p w14:paraId="5A0EEEEE" w14:textId="77777777" w:rsidR="00F560C7" w:rsidRDefault="00F560C7" w:rsidP="00DC5C58">
            <w:pPr>
              <w:suppressLineNumbers/>
              <w:ind w:left="57"/>
            </w:pPr>
            <w:r>
              <w:rPr>
                <w:rFonts w:ascii="Calibri" w:hAnsi="Calibri"/>
                <w:color w:val="000000"/>
                <w:sz w:val="16"/>
                <w:szCs w:val="16"/>
              </w:rPr>
              <w:t>1,47</w:t>
            </w:r>
          </w:p>
        </w:tc>
      </w:tr>
      <w:tr w:rsidR="00F560C7" w14:paraId="6A36D594" w14:textId="77777777" w:rsidTr="00DC5C58">
        <w:trPr>
          <w:trHeight w:val="275"/>
          <w:tblHeader/>
        </w:trPr>
        <w:tc>
          <w:tcPr>
            <w:tcW w:w="1020" w:type="dxa"/>
            <w:shd w:val="clear" w:color="auto" w:fill="E2EFD9"/>
            <w:vAlign w:val="center"/>
          </w:tcPr>
          <w:p w14:paraId="00A780A5" w14:textId="77777777" w:rsidR="00F560C7" w:rsidRPr="000F3648" w:rsidRDefault="00F560C7" w:rsidP="00DC5C58">
            <w:pPr>
              <w:jc w:val="center"/>
              <w:rPr>
                <w:b/>
                <w:bCs/>
              </w:rPr>
            </w:pPr>
            <w:r w:rsidRPr="000F3648">
              <w:rPr>
                <w:rFonts w:ascii="Calibri" w:hAnsi="Calibri"/>
                <w:b/>
                <w:bCs/>
                <w:color w:val="000000"/>
                <w:sz w:val="16"/>
                <w:szCs w:val="16"/>
              </w:rPr>
              <w:t>RPL9</w:t>
            </w:r>
          </w:p>
        </w:tc>
        <w:tc>
          <w:tcPr>
            <w:tcW w:w="1362" w:type="dxa"/>
            <w:shd w:val="clear" w:color="auto" w:fill="E2EFD9"/>
            <w:vAlign w:val="center"/>
          </w:tcPr>
          <w:p w14:paraId="34FEDE48" w14:textId="77777777" w:rsidR="00F560C7" w:rsidRDefault="00F560C7" w:rsidP="00DC5C58">
            <w:pPr>
              <w:jc w:val="center"/>
            </w:pPr>
            <w:r>
              <w:rPr>
                <w:rFonts w:ascii="Calibri" w:hAnsi="Calibri"/>
                <w:i/>
                <w:color w:val="000000"/>
                <w:sz w:val="14"/>
                <w:szCs w:val="14"/>
              </w:rPr>
              <w:t>Y. lipolytica RPL9</w:t>
            </w:r>
          </w:p>
        </w:tc>
        <w:tc>
          <w:tcPr>
            <w:tcW w:w="1276" w:type="dxa"/>
            <w:shd w:val="clear" w:color="auto" w:fill="E2EFD9"/>
            <w:vAlign w:val="center"/>
          </w:tcPr>
          <w:p w14:paraId="30A24DAB" w14:textId="77777777" w:rsidR="00F560C7" w:rsidRDefault="00F560C7" w:rsidP="00DC5C58">
            <w:pPr>
              <w:suppressLineNumbers/>
              <w:ind w:left="57"/>
            </w:pPr>
            <w:r>
              <w:rPr>
                <w:rFonts w:ascii="Calibri" w:hAnsi="Calibri"/>
                <w:color w:val="000000"/>
                <w:sz w:val="14"/>
                <w:szCs w:val="14"/>
              </w:rPr>
              <w:t>YALI1_E34344g</w:t>
            </w:r>
          </w:p>
        </w:tc>
        <w:tc>
          <w:tcPr>
            <w:tcW w:w="2132" w:type="dxa"/>
            <w:shd w:val="clear" w:color="auto" w:fill="E2EFD9"/>
            <w:vAlign w:val="center"/>
          </w:tcPr>
          <w:p w14:paraId="5D8A7279"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L9</w:t>
            </w:r>
          </w:p>
        </w:tc>
        <w:tc>
          <w:tcPr>
            <w:tcW w:w="1185" w:type="dxa"/>
            <w:shd w:val="clear" w:color="auto" w:fill="E2EFD9"/>
            <w:vAlign w:val="center"/>
          </w:tcPr>
          <w:p w14:paraId="235669E2" w14:textId="77777777" w:rsidR="00F560C7" w:rsidRDefault="00F560C7" w:rsidP="00DC5C58">
            <w:pPr>
              <w:suppressLineNumbers/>
              <w:ind w:left="57"/>
            </w:pPr>
            <w:r>
              <w:rPr>
                <w:rFonts w:ascii="Calibri" w:hAnsi="Calibri"/>
                <w:color w:val="000000"/>
                <w:sz w:val="14"/>
                <w:szCs w:val="14"/>
              </w:rPr>
              <w:t>pProUA-RPL9</w:t>
            </w:r>
          </w:p>
        </w:tc>
        <w:tc>
          <w:tcPr>
            <w:tcW w:w="675" w:type="dxa"/>
            <w:shd w:val="clear" w:color="auto" w:fill="D9E2F3"/>
            <w:vAlign w:val="center"/>
          </w:tcPr>
          <w:p w14:paraId="4528BDB2" w14:textId="77777777" w:rsidR="00F560C7" w:rsidRDefault="00F560C7" w:rsidP="00DC5C58">
            <w:pPr>
              <w:suppressLineNumbers/>
              <w:tabs>
                <w:tab w:val="left" w:pos="60"/>
              </w:tabs>
              <w:ind w:left="57"/>
            </w:pPr>
            <w:r>
              <w:rPr>
                <w:rFonts w:ascii="Calibri" w:hAnsi="Calibri"/>
                <w:color w:val="000000"/>
                <w:sz w:val="16"/>
                <w:szCs w:val="16"/>
              </w:rPr>
              <w:t>19</w:t>
            </w:r>
          </w:p>
        </w:tc>
        <w:tc>
          <w:tcPr>
            <w:tcW w:w="600" w:type="dxa"/>
            <w:shd w:val="clear" w:color="auto" w:fill="E2EFD9"/>
            <w:vAlign w:val="center"/>
          </w:tcPr>
          <w:p w14:paraId="47023127" w14:textId="77777777" w:rsidR="00F560C7" w:rsidRDefault="00F560C7" w:rsidP="00DC5C58">
            <w:pPr>
              <w:suppressLineNumbers/>
              <w:ind w:left="57"/>
            </w:pPr>
            <w:r>
              <w:rPr>
                <w:rFonts w:ascii="Calibri" w:hAnsi="Calibri"/>
                <w:color w:val="000000"/>
                <w:sz w:val="16"/>
                <w:szCs w:val="16"/>
              </w:rPr>
              <w:t>3,8</w:t>
            </w:r>
          </w:p>
        </w:tc>
        <w:tc>
          <w:tcPr>
            <w:tcW w:w="705" w:type="dxa"/>
            <w:shd w:val="clear" w:color="auto" w:fill="D9E2F3"/>
            <w:vAlign w:val="center"/>
          </w:tcPr>
          <w:p w14:paraId="3A2476B1" w14:textId="77777777" w:rsidR="00F560C7" w:rsidRDefault="00F560C7" w:rsidP="00DC5C58">
            <w:pPr>
              <w:suppressLineNumbers/>
              <w:ind w:left="57"/>
            </w:pPr>
            <w:r>
              <w:rPr>
                <w:rFonts w:ascii="Calibri" w:hAnsi="Calibri"/>
                <w:color w:val="000000"/>
                <w:sz w:val="16"/>
                <w:szCs w:val="16"/>
              </w:rPr>
              <w:t>12,47</w:t>
            </w:r>
          </w:p>
        </w:tc>
        <w:tc>
          <w:tcPr>
            <w:tcW w:w="660" w:type="dxa"/>
            <w:shd w:val="clear" w:color="auto" w:fill="E2EFD9"/>
            <w:vAlign w:val="center"/>
          </w:tcPr>
          <w:p w14:paraId="23EA2FC1" w14:textId="77777777" w:rsidR="00F560C7" w:rsidRDefault="00F560C7" w:rsidP="00DC5C58">
            <w:pPr>
              <w:suppressLineNumbers/>
              <w:ind w:left="57"/>
            </w:pPr>
            <w:r>
              <w:rPr>
                <w:rFonts w:ascii="Calibri" w:hAnsi="Calibri"/>
                <w:color w:val="000000"/>
                <w:sz w:val="16"/>
                <w:szCs w:val="16"/>
              </w:rPr>
              <w:t>0,6</w:t>
            </w:r>
          </w:p>
        </w:tc>
      </w:tr>
      <w:tr w:rsidR="00F560C7" w14:paraId="196640B4" w14:textId="77777777" w:rsidTr="00DC5C58">
        <w:trPr>
          <w:trHeight w:val="266"/>
          <w:tblHeader/>
        </w:trPr>
        <w:tc>
          <w:tcPr>
            <w:tcW w:w="1020" w:type="dxa"/>
            <w:shd w:val="clear" w:color="auto" w:fill="E2EFD9"/>
            <w:vAlign w:val="center"/>
          </w:tcPr>
          <w:p w14:paraId="54AC8022" w14:textId="77777777" w:rsidR="00F560C7" w:rsidRPr="000F3648" w:rsidRDefault="00F560C7" w:rsidP="00DC5C58">
            <w:pPr>
              <w:jc w:val="center"/>
              <w:rPr>
                <w:b/>
                <w:bCs/>
              </w:rPr>
            </w:pPr>
            <w:r w:rsidRPr="000F3648">
              <w:rPr>
                <w:rFonts w:ascii="Calibri" w:hAnsi="Calibri"/>
                <w:b/>
                <w:bCs/>
                <w:color w:val="000000"/>
                <w:sz w:val="16"/>
                <w:szCs w:val="16"/>
              </w:rPr>
              <w:t>RPL6</w:t>
            </w:r>
          </w:p>
        </w:tc>
        <w:tc>
          <w:tcPr>
            <w:tcW w:w="1362" w:type="dxa"/>
            <w:shd w:val="clear" w:color="auto" w:fill="E2EFD9"/>
            <w:vAlign w:val="center"/>
          </w:tcPr>
          <w:p w14:paraId="78BC6B5E" w14:textId="77777777" w:rsidR="00F560C7" w:rsidRDefault="00F560C7" w:rsidP="00DC5C58">
            <w:pPr>
              <w:jc w:val="center"/>
            </w:pPr>
            <w:r>
              <w:rPr>
                <w:rFonts w:ascii="Calibri" w:hAnsi="Calibri"/>
                <w:i/>
                <w:color w:val="000000"/>
                <w:sz w:val="14"/>
                <w:szCs w:val="14"/>
              </w:rPr>
              <w:t>Y. lipolytica RPL6</w:t>
            </w:r>
          </w:p>
        </w:tc>
        <w:tc>
          <w:tcPr>
            <w:tcW w:w="1276" w:type="dxa"/>
            <w:shd w:val="clear" w:color="auto" w:fill="E2EFD9"/>
            <w:vAlign w:val="center"/>
          </w:tcPr>
          <w:p w14:paraId="6F6FFF3D" w14:textId="77777777" w:rsidR="00F560C7" w:rsidRDefault="00F560C7" w:rsidP="00DC5C58">
            <w:pPr>
              <w:suppressLineNumbers/>
              <w:ind w:left="57"/>
            </w:pPr>
            <w:r>
              <w:rPr>
                <w:rFonts w:ascii="Calibri" w:hAnsi="Calibri"/>
                <w:color w:val="000000"/>
                <w:sz w:val="14"/>
                <w:szCs w:val="14"/>
              </w:rPr>
              <w:t>YALI1_E32842g</w:t>
            </w:r>
          </w:p>
        </w:tc>
        <w:tc>
          <w:tcPr>
            <w:tcW w:w="2132" w:type="dxa"/>
            <w:shd w:val="clear" w:color="auto" w:fill="E2EFD9"/>
            <w:vAlign w:val="center"/>
          </w:tcPr>
          <w:p w14:paraId="369FBE5F"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L6</w:t>
            </w:r>
          </w:p>
        </w:tc>
        <w:tc>
          <w:tcPr>
            <w:tcW w:w="1185" w:type="dxa"/>
            <w:shd w:val="clear" w:color="auto" w:fill="E2EFD9"/>
            <w:vAlign w:val="center"/>
          </w:tcPr>
          <w:p w14:paraId="29571C0E" w14:textId="77777777" w:rsidR="00F560C7" w:rsidRDefault="00F560C7" w:rsidP="00DC5C58">
            <w:pPr>
              <w:suppressLineNumbers/>
              <w:ind w:left="57"/>
            </w:pPr>
            <w:r>
              <w:rPr>
                <w:rFonts w:ascii="Calibri" w:hAnsi="Calibri"/>
                <w:color w:val="000000"/>
                <w:sz w:val="14"/>
                <w:szCs w:val="14"/>
              </w:rPr>
              <w:t>pProUA-RPL6</w:t>
            </w:r>
          </w:p>
        </w:tc>
        <w:tc>
          <w:tcPr>
            <w:tcW w:w="675" w:type="dxa"/>
            <w:shd w:val="clear" w:color="auto" w:fill="D9E2F3"/>
            <w:vAlign w:val="center"/>
          </w:tcPr>
          <w:p w14:paraId="0DDBFAE3" w14:textId="77777777" w:rsidR="00F560C7" w:rsidRDefault="00F560C7" w:rsidP="00DC5C58">
            <w:pPr>
              <w:suppressLineNumbers/>
              <w:tabs>
                <w:tab w:val="left" w:pos="60"/>
              </w:tabs>
              <w:ind w:left="57"/>
            </w:pPr>
            <w:r>
              <w:rPr>
                <w:rFonts w:ascii="Calibri" w:hAnsi="Calibri"/>
                <w:color w:val="000000"/>
                <w:sz w:val="16"/>
                <w:szCs w:val="16"/>
              </w:rPr>
              <w:t>21,3</w:t>
            </w:r>
          </w:p>
        </w:tc>
        <w:tc>
          <w:tcPr>
            <w:tcW w:w="600" w:type="dxa"/>
            <w:shd w:val="clear" w:color="auto" w:fill="E2EFD9"/>
            <w:vAlign w:val="center"/>
          </w:tcPr>
          <w:p w14:paraId="4B3499FA" w14:textId="77777777" w:rsidR="00F560C7" w:rsidRDefault="00F560C7" w:rsidP="00DC5C58">
            <w:pPr>
              <w:suppressLineNumbers/>
              <w:ind w:left="57"/>
            </w:pPr>
            <w:r>
              <w:rPr>
                <w:rFonts w:ascii="Calibri" w:hAnsi="Calibri"/>
                <w:color w:val="000000"/>
                <w:sz w:val="16"/>
                <w:szCs w:val="16"/>
              </w:rPr>
              <w:t>1,8</w:t>
            </w:r>
          </w:p>
        </w:tc>
        <w:tc>
          <w:tcPr>
            <w:tcW w:w="705" w:type="dxa"/>
            <w:shd w:val="clear" w:color="auto" w:fill="D9E2F3"/>
            <w:vAlign w:val="center"/>
          </w:tcPr>
          <w:p w14:paraId="3C03D88C" w14:textId="77777777" w:rsidR="00F560C7" w:rsidRDefault="00F560C7" w:rsidP="00DC5C58">
            <w:pPr>
              <w:suppressLineNumbers/>
              <w:ind w:left="57"/>
            </w:pPr>
            <w:r>
              <w:rPr>
                <w:rFonts w:ascii="Calibri" w:hAnsi="Calibri"/>
                <w:color w:val="000000"/>
                <w:sz w:val="16"/>
                <w:szCs w:val="16"/>
              </w:rPr>
              <w:t>15,85</w:t>
            </w:r>
          </w:p>
        </w:tc>
        <w:tc>
          <w:tcPr>
            <w:tcW w:w="660" w:type="dxa"/>
            <w:shd w:val="clear" w:color="auto" w:fill="E2EFD9"/>
            <w:vAlign w:val="center"/>
          </w:tcPr>
          <w:p w14:paraId="7A974CB2" w14:textId="77777777" w:rsidR="00F560C7" w:rsidRDefault="00F560C7" w:rsidP="00DC5C58">
            <w:pPr>
              <w:suppressLineNumbers/>
              <w:ind w:left="57"/>
            </w:pPr>
            <w:r>
              <w:rPr>
                <w:rFonts w:ascii="Calibri" w:hAnsi="Calibri"/>
                <w:color w:val="000000"/>
                <w:sz w:val="16"/>
                <w:szCs w:val="16"/>
              </w:rPr>
              <w:t>2,84</w:t>
            </w:r>
          </w:p>
        </w:tc>
      </w:tr>
      <w:tr w:rsidR="00F560C7" w14:paraId="161C6FE2" w14:textId="77777777" w:rsidTr="00DC5C58">
        <w:trPr>
          <w:trHeight w:val="269"/>
          <w:tblHeader/>
        </w:trPr>
        <w:tc>
          <w:tcPr>
            <w:tcW w:w="1020" w:type="dxa"/>
            <w:shd w:val="clear" w:color="auto" w:fill="E2EFD9"/>
            <w:vAlign w:val="center"/>
          </w:tcPr>
          <w:p w14:paraId="02CCEC92" w14:textId="77777777" w:rsidR="00F560C7" w:rsidRPr="000F3648" w:rsidRDefault="00F560C7" w:rsidP="00DC5C58">
            <w:pPr>
              <w:jc w:val="center"/>
              <w:rPr>
                <w:b/>
                <w:bCs/>
              </w:rPr>
            </w:pPr>
            <w:r w:rsidRPr="000F3648">
              <w:rPr>
                <w:rFonts w:ascii="Calibri" w:hAnsi="Calibri"/>
                <w:b/>
                <w:bCs/>
                <w:color w:val="000000"/>
                <w:sz w:val="16"/>
                <w:szCs w:val="16"/>
              </w:rPr>
              <w:t>RPL11</w:t>
            </w:r>
          </w:p>
        </w:tc>
        <w:tc>
          <w:tcPr>
            <w:tcW w:w="1362" w:type="dxa"/>
            <w:shd w:val="clear" w:color="auto" w:fill="E2EFD9"/>
            <w:vAlign w:val="center"/>
          </w:tcPr>
          <w:p w14:paraId="0A9C52D7" w14:textId="77777777" w:rsidR="00F560C7" w:rsidRDefault="00F560C7" w:rsidP="00DC5C58">
            <w:pPr>
              <w:jc w:val="center"/>
            </w:pPr>
            <w:r>
              <w:rPr>
                <w:rFonts w:ascii="Calibri" w:hAnsi="Calibri"/>
                <w:i/>
                <w:color w:val="000000"/>
                <w:sz w:val="14"/>
                <w:szCs w:val="14"/>
              </w:rPr>
              <w:t>Y. lipolytica RPL11</w:t>
            </w:r>
          </w:p>
        </w:tc>
        <w:tc>
          <w:tcPr>
            <w:tcW w:w="1276" w:type="dxa"/>
            <w:shd w:val="clear" w:color="auto" w:fill="E2EFD9"/>
            <w:vAlign w:val="center"/>
          </w:tcPr>
          <w:p w14:paraId="2A22C59F" w14:textId="77777777" w:rsidR="00F560C7" w:rsidRDefault="00F560C7" w:rsidP="00DC5C58">
            <w:pPr>
              <w:suppressLineNumbers/>
              <w:ind w:left="57"/>
            </w:pPr>
            <w:r>
              <w:rPr>
                <w:rFonts w:ascii="Calibri" w:hAnsi="Calibri"/>
                <w:color w:val="000000"/>
                <w:sz w:val="14"/>
                <w:szCs w:val="14"/>
              </w:rPr>
              <w:t>YALI1_B19897g</w:t>
            </w:r>
          </w:p>
        </w:tc>
        <w:tc>
          <w:tcPr>
            <w:tcW w:w="2132" w:type="dxa"/>
            <w:shd w:val="clear" w:color="auto" w:fill="E2EFD9"/>
            <w:vAlign w:val="center"/>
          </w:tcPr>
          <w:p w14:paraId="1304221F"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L11</w:t>
            </w:r>
          </w:p>
        </w:tc>
        <w:tc>
          <w:tcPr>
            <w:tcW w:w="1185" w:type="dxa"/>
            <w:shd w:val="clear" w:color="auto" w:fill="E2EFD9"/>
            <w:vAlign w:val="center"/>
          </w:tcPr>
          <w:p w14:paraId="209DC0CA" w14:textId="77777777" w:rsidR="00F560C7" w:rsidRDefault="00F560C7" w:rsidP="00DC5C58">
            <w:pPr>
              <w:suppressLineNumbers/>
              <w:ind w:left="57"/>
            </w:pPr>
            <w:r>
              <w:rPr>
                <w:rFonts w:ascii="Calibri" w:hAnsi="Calibri"/>
                <w:color w:val="000000"/>
                <w:sz w:val="14"/>
                <w:szCs w:val="14"/>
              </w:rPr>
              <w:t>pProUA-RPL11</w:t>
            </w:r>
          </w:p>
        </w:tc>
        <w:tc>
          <w:tcPr>
            <w:tcW w:w="675" w:type="dxa"/>
            <w:shd w:val="clear" w:color="auto" w:fill="D9E2F3"/>
            <w:vAlign w:val="center"/>
          </w:tcPr>
          <w:p w14:paraId="5EF9C615" w14:textId="77777777" w:rsidR="00F560C7" w:rsidRDefault="00F560C7" w:rsidP="00DC5C58">
            <w:pPr>
              <w:suppressLineNumbers/>
              <w:tabs>
                <w:tab w:val="left" w:pos="60"/>
              </w:tabs>
              <w:ind w:left="57"/>
            </w:pPr>
            <w:r>
              <w:rPr>
                <w:rFonts w:ascii="Calibri" w:hAnsi="Calibri"/>
                <w:color w:val="000000"/>
                <w:sz w:val="16"/>
                <w:szCs w:val="16"/>
              </w:rPr>
              <w:t>24</w:t>
            </w:r>
          </w:p>
        </w:tc>
        <w:tc>
          <w:tcPr>
            <w:tcW w:w="600" w:type="dxa"/>
            <w:shd w:val="clear" w:color="auto" w:fill="E2EFD9"/>
            <w:vAlign w:val="center"/>
          </w:tcPr>
          <w:p w14:paraId="2F30FAC5" w14:textId="77777777" w:rsidR="00F560C7" w:rsidRDefault="00F560C7" w:rsidP="00DC5C58">
            <w:pPr>
              <w:suppressLineNumbers/>
              <w:ind w:left="57"/>
            </w:pPr>
            <w:r>
              <w:rPr>
                <w:rFonts w:ascii="Calibri" w:hAnsi="Calibri"/>
                <w:color w:val="000000"/>
                <w:sz w:val="16"/>
                <w:szCs w:val="16"/>
              </w:rPr>
              <w:t>3,4</w:t>
            </w:r>
          </w:p>
        </w:tc>
        <w:tc>
          <w:tcPr>
            <w:tcW w:w="705" w:type="dxa"/>
            <w:shd w:val="clear" w:color="auto" w:fill="D9E2F3"/>
            <w:vAlign w:val="center"/>
          </w:tcPr>
          <w:p w14:paraId="05111F5A" w14:textId="77777777" w:rsidR="00F560C7" w:rsidRDefault="00F560C7" w:rsidP="00DC5C58">
            <w:pPr>
              <w:suppressLineNumbers/>
              <w:ind w:left="57"/>
            </w:pPr>
            <w:r>
              <w:rPr>
                <w:rFonts w:ascii="Calibri" w:hAnsi="Calibri"/>
                <w:color w:val="000000"/>
                <w:sz w:val="16"/>
                <w:szCs w:val="16"/>
              </w:rPr>
              <w:t>16,38</w:t>
            </w:r>
          </w:p>
        </w:tc>
        <w:tc>
          <w:tcPr>
            <w:tcW w:w="660" w:type="dxa"/>
            <w:shd w:val="clear" w:color="auto" w:fill="E2EFD9"/>
            <w:vAlign w:val="center"/>
          </w:tcPr>
          <w:p w14:paraId="7CEC739E" w14:textId="77777777" w:rsidR="00F560C7" w:rsidRDefault="00F560C7" w:rsidP="00DC5C58">
            <w:pPr>
              <w:suppressLineNumbers/>
              <w:ind w:left="57"/>
            </w:pPr>
            <w:r>
              <w:rPr>
                <w:rFonts w:ascii="Calibri" w:hAnsi="Calibri"/>
                <w:color w:val="000000"/>
                <w:sz w:val="16"/>
                <w:szCs w:val="16"/>
              </w:rPr>
              <w:t>4,77</w:t>
            </w:r>
          </w:p>
        </w:tc>
      </w:tr>
      <w:tr w:rsidR="00F560C7" w14:paraId="0FAF8AC5" w14:textId="77777777" w:rsidTr="00DC5C58">
        <w:trPr>
          <w:trHeight w:val="288"/>
          <w:tblHeader/>
        </w:trPr>
        <w:tc>
          <w:tcPr>
            <w:tcW w:w="1020" w:type="dxa"/>
            <w:shd w:val="clear" w:color="auto" w:fill="E2EFD9"/>
            <w:vAlign w:val="center"/>
          </w:tcPr>
          <w:p w14:paraId="5BFCF1C3" w14:textId="77777777" w:rsidR="00F560C7" w:rsidRPr="000F3648" w:rsidRDefault="00F560C7" w:rsidP="00DC5C58">
            <w:pPr>
              <w:jc w:val="center"/>
              <w:rPr>
                <w:b/>
                <w:bCs/>
              </w:rPr>
            </w:pPr>
            <w:r w:rsidRPr="000F3648">
              <w:rPr>
                <w:rFonts w:ascii="Calibri" w:hAnsi="Calibri"/>
                <w:b/>
                <w:bCs/>
                <w:color w:val="000000"/>
                <w:sz w:val="16"/>
                <w:szCs w:val="16"/>
              </w:rPr>
              <w:t>RPL4</w:t>
            </w:r>
          </w:p>
        </w:tc>
        <w:tc>
          <w:tcPr>
            <w:tcW w:w="1362" w:type="dxa"/>
            <w:shd w:val="clear" w:color="auto" w:fill="E2EFD9"/>
            <w:vAlign w:val="center"/>
          </w:tcPr>
          <w:p w14:paraId="11D3BCAE" w14:textId="77777777" w:rsidR="00F560C7" w:rsidRDefault="00F560C7" w:rsidP="00DC5C58">
            <w:pPr>
              <w:jc w:val="center"/>
            </w:pPr>
            <w:r>
              <w:rPr>
                <w:rFonts w:ascii="Calibri" w:hAnsi="Calibri"/>
                <w:i/>
                <w:color w:val="000000"/>
                <w:sz w:val="14"/>
                <w:szCs w:val="14"/>
              </w:rPr>
              <w:t>Y. lipolytica RPL4</w:t>
            </w:r>
          </w:p>
        </w:tc>
        <w:tc>
          <w:tcPr>
            <w:tcW w:w="1276" w:type="dxa"/>
            <w:shd w:val="clear" w:color="auto" w:fill="E2EFD9"/>
            <w:vAlign w:val="center"/>
          </w:tcPr>
          <w:p w14:paraId="02FA15D6" w14:textId="77777777" w:rsidR="00F560C7" w:rsidRDefault="00F560C7" w:rsidP="00DC5C58">
            <w:pPr>
              <w:suppressLineNumbers/>
              <w:ind w:left="57"/>
            </w:pPr>
            <w:r>
              <w:rPr>
                <w:rFonts w:ascii="Calibri" w:hAnsi="Calibri"/>
                <w:color w:val="000000"/>
                <w:sz w:val="14"/>
                <w:szCs w:val="14"/>
              </w:rPr>
              <w:t>YALI1_C09094g</w:t>
            </w:r>
          </w:p>
        </w:tc>
        <w:tc>
          <w:tcPr>
            <w:tcW w:w="2132" w:type="dxa"/>
            <w:shd w:val="clear" w:color="auto" w:fill="E2EFD9"/>
            <w:vAlign w:val="center"/>
          </w:tcPr>
          <w:p w14:paraId="4F24762D"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L4</w:t>
            </w:r>
          </w:p>
        </w:tc>
        <w:tc>
          <w:tcPr>
            <w:tcW w:w="1185" w:type="dxa"/>
            <w:shd w:val="clear" w:color="auto" w:fill="E2EFD9"/>
            <w:vAlign w:val="center"/>
          </w:tcPr>
          <w:p w14:paraId="44D68879" w14:textId="77777777" w:rsidR="00F560C7" w:rsidRDefault="00F560C7" w:rsidP="00DC5C58">
            <w:pPr>
              <w:suppressLineNumbers/>
              <w:ind w:left="57"/>
            </w:pPr>
            <w:r>
              <w:rPr>
                <w:rFonts w:ascii="Calibri" w:hAnsi="Calibri"/>
                <w:color w:val="000000"/>
                <w:sz w:val="14"/>
                <w:szCs w:val="14"/>
              </w:rPr>
              <w:t>pProUA-RPL4</w:t>
            </w:r>
          </w:p>
        </w:tc>
        <w:tc>
          <w:tcPr>
            <w:tcW w:w="675" w:type="dxa"/>
            <w:shd w:val="clear" w:color="auto" w:fill="D9E2F3"/>
            <w:vAlign w:val="center"/>
          </w:tcPr>
          <w:p w14:paraId="753E588E" w14:textId="77777777" w:rsidR="00F560C7" w:rsidRDefault="00F560C7" w:rsidP="00DC5C58">
            <w:pPr>
              <w:suppressLineNumbers/>
              <w:tabs>
                <w:tab w:val="left" w:pos="60"/>
              </w:tabs>
              <w:ind w:left="57"/>
            </w:pPr>
            <w:r>
              <w:rPr>
                <w:rFonts w:ascii="Calibri" w:hAnsi="Calibri"/>
                <w:color w:val="000000"/>
                <w:sz w:val="16"/>
                <w:szCs w:val="16"/>
              </w:rPr>
              <w:t>27,3</w:t>
            </w:r>
          </w:p>
        </w:tc>
        <w:tc>
          <w:tcPr>
            <w:tcW w:w="600" w:type="dxa"/>
            <w:shd w:val="clear" w:color="auto" w:fill="E2EFD9"/>
            <w:vAlign w:val="center"/>
          </w:tcPr>
          <w:p w14:paraId="73D82E2D" w14:textId="77777777" w:rsidR="00F560C7" w:rsidRDefault="00F560C7" w:rsidP="00DC5C58">
            <w:pPr>
              <w:suppressLineNumbers/>
              <w:ind w:left="57"/>
            </w:pPr>
            <w:r>
              <w:rPr>
                <w:rFonts w:ascii="Calibri" w:hAnsi="Calibri"/>
                <w:color w:val="000000"/>
                <w:sz w:val="16"/>
                <w:szCs w:val="16"/>
              </w:rPr>
              <w:t>0,2</w:t>
            </w:r>
          </w:p>
        </w:tc>
        <w:tc>
          <w:tcPr>
            <w:tcW w:w="705" w:type="dxa"/>
            <w:shd w:val="clear" w:color="auto" w:fill="D9E2F3"/>
            <w:vAlign w:val="center"/>
          </w:tcPr>
          <w:p w14:paraId="47707872" w14:textId="77777777" w:rsidR="00F560C7" w:rsidRDefault="00F560C7" w:rsidP="00DC5C58">
            <w:pPr>
              <w:suppressLineNumbers/>
              <w:ind w:left="57"/>
            </w:pPr>
            <w:r>
              <w:rPr>
                <w:rFonts w:ascii="Calibri" w:hAnsi="Calibri"/>
                <w:color w:val="000000"/>
                <w:sz w:val="16"/>
                <w:szCs w:val="16"/>
              </w:rPr>
              <w:t>17,08</w:t>
            </w:r>
          </w:p>
        </w:tc>
        <w:tc>
          <w:tcPr>
            <w:tcW w:w="660" w:type="dxa"/>
            <w:shd w:val="clear" w:color="auto" w:fill="E2EFD9"/>
            <w:vAlign w:val="center"/>
          </w:tcPr>
          <w:p w14:paraId="40C9903F" w14:textId="77777777" w:rsidR="00F560C7" w:rsidRDefault="00F560C7" w:rsidP="00DC5C58">
            <w:pPr>
              <w:suppressLineNumbers/>
              <w:ind w:left="57"/>
            </w:pPr>
            <w:r>
              <w:rPr>
                <w:rFonts w:ascii="Calibri" w:hAnsi="Calibri"/>
                <w:color w:val="000000"/>
                <w:sz w:val="16"/>
                <w:szCs w:val="16"/>
              </w:rPr>
              <w:t>0,33</w:t>
            </w:r>
          </w:p>
        </w:tc>
      </w:tr>
      <w:tr w:rsidR="00F560C7" w14:paraId="323F40D2" w14:textId="77777777" w:rsidTr="00DC5C58">
        <w:trPr>
          <w:trHeight w:val="263"/>
          <w:tblHeader/>
        </w:trPr>
        <w:tc>
          <w:tcPr>
            <w:tcW w:w="1020" w:type="dxa"/>
            <w:shd w:val="clear" w:color="auto" w:fill="E2EFD9"/>
            <w:vAlign w:val="center"/>
          </w:tcPr>
          <w:p w14:paraId="5C6B5ECA" w14:textId="77777777" w:rsidR="00F560C7" w:rsidRPr="000F3648" w:rsidRDefault="00F560C7" w:rsidP="00DC5C58">
            <w:pPr>
              <w:jc w:val="center"/>
              <w:rPr>
                <w:b/>
                <w:bCs/>
              </w:rPr>
            </w:pPr>
            <w:r w:rsidRPr="000F3648">
              <w:rPr>
                <w:rFonts w:ascii="Calibri" w:hAnsi="Calibri"/>
                <w:b/>
                <w:bCs/>
                <w:color w:val="000000"/>
                <w:sz w:val="16"/>
                <w:szCs w:val="16"/>
              </w:rPr>
              <w:t>RPL17</w:t>
            </w:r>
          </w:p>
        </w:tc>
        <w:tc>
          <w:tcPr>
            <w:tcW w:w="1362" w:type="dxa"/>
            <w:shd w:val="clear" w:color="auto" w:fill="E2EFD9"/>
            <w:vAlign w:val="center"/>
          </w:tcPr>
          <w:p w14:paraId="1E204034" w14:textId="77777777" w:rsidR="00F560C7" w:rsidRDefault="00F560C7" w:rsidP="00DC5C58">
            <w:pPr>
              <w:jc w:val="center"/>
            </w:pPr>
            <w:r>
              <w:rPr>
                <w:rFonts w:ascii="Calibri" w:hAnsi="Calibri"/>
                <w:i/>
                <w:color w:val="000000"/>
                <w:sz w:val="14"/>
                <w:szCs w:val="14"/>
              </w:rPr>
              <w:t>Y. lipolytica RPL17</w:t>
            </w:r>
          </w:p>
        </w:tc>
        <w:tc>
          <w:tcPr>
            <w:tcW w:w="1276" w:type="dxa"/>
            <w:shd w:val="clear" w:color="auto" w:fill="E2EFD9"/>
            <w:vAlign w:val="center"/>
          </w:tcPr>
          <w:p w14:paraId="564BD60B" w14:textId="77777777" w:rsidR="00F560C7" w:rsidRDefault="00F560C7" w:rsidP="00DC5C58">
            <w:pPr>
              <w:suppressLineNumbers/>
              <w:ind w:left="57"/>
            </w:pPr>
            <w:r>
              <w:rPr>
                <w:rFonts w:ascii="Calibri" w:hAnsi="Calibri"/>
                <w:color w:val="000000"/>
                <w:sz w:val="14"/>
                <w:szCs w:val="14"/>
              </w:rPr>
              <w:t>YALI1_C22922g</w:t>
            </w:r>
          </w:p>
        </w:tc>
        <w:tc>
          <w:tcPr>
            <w:tcW w:w="2132" w:type="dxa"/>
            <w:shd w:val="clear" w:color="auto" w:fill="E2EFD9"/>
            <w:vAlign w:val="center"/>
          </w:tcPr>
          <w:p w14:paraId="365F44F4"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L17</w:t>
            </w:r>
          </w:p>
        </w:tc>
        <w:tc>
          <w:tcPr>
            <w:tcW w:w="1185" w:type="dxa"/>
            <w:shd w:val="clear" w:color="auto" w:fill="E2EFD9"/>
            <w:vAlign w:val="center"/>
          </w:tcPr>
          <w:p w14:paraId="7FE52020" w14:textId="77777777" w:rsidR="00F560C7" w:rsidRDefault="00F560C7" w:rsidP="00DC5C58">
            <w:pPr>
              <w:suppressLineNumbers/>
              <w:ind w:left="57"/>
            </w:pPr>
            <w:r>
              <w:rPr>
                <w:rFonts w:ascii="Calibri" w:hAnsi="Calibri"/>
                <w:color w:val="000000"/>
                <w:sz w:val="14"/>
                <w:szCs w:val="14"/>
              </w:rPr>
              <w:t>pProUA-RPL17</w:t>
            </w:r>
          </w:p>
        </w:tc>
        <w:tc>
          <w:tcPr>
            <w:tcW w:w="675" w:type="dxa"/>
            <w:shd w:val="clear" w:color="auto" w:fill="D9E2F3"/>
            <w:vAlign w:val="center"/>
          </w:tcPr>
          <w:p w14:paraId="140E6383" w14:textId="77777777" w:rsidR="00F560C7" w:rsidRDefault="00F560C7" w:rsidP="00DC5C58">
            <w:pPr>
              <w:suppressLineNumbers/>
              <w:tabs>
                <w:tab w:val="left" w:pos="60"/>
              </w:tabs>
              <w:ind w:left="57"/>
            </w:pPr>
            <w:r>
              <w:rPr>
                <w:rFonts w:ascii="Calibri" w:hAnsi="Calibri"/>
                <w:color w:val="000000"/>
                <w:sz w:val="16"/>
                <w:szCs w:val="16"/>
              </w:rPr>
              <w:t>22,7</w:t>
            </w:r>
          </w:p>
        </w:tc>
        <w:tc>
          <w:tcPr>
            <w:tcW w:w="600" w:type="dxa"/>
            <w:shd w:val="clear" w:color="auto" w:fill="E2EFD9"/>
            <w:vAlign w:val="center"/>
          </w:tcPr>
          <w:p w14:paraId="070C640C" w14:textId="77777777" w:rsidR="00F560C7" w:rsidRDefault="00F560C7" w:rsidP="00DC5C58">
            <w:pPr>
              <w:suppressLineNumbers/>
              <w:ind w:left="57"/>
            </w:pPr>
            <w:r>
              <w:rPr>
                <w:rFonts w:ascii="Calibri" w:hAnsi="Calibri"/>
                <w:color w:val="000000"/>
                <w:sz w:val="16"/>
                <w:szCs w:val="16"/>
              </w:rPr>
              <w:t>2,7</w:t>
            </w:r>
          </w:p>
        </w:tc>
        <w:tc>
          <w:tcPr>
            <w:tcW w:w="705" w:type="dxa"/>
            <w:shd w:val="clear" w:color="auto" w:fill="D9E2F3"/>
            <w:vAlign w:val="center"/>
          </w:tcPr>
          <w:p w14:paraId="0166D078" w14:textId="77777777" w:rsidR="00F560C7" w:rsidRDefault="00F560C7" w:rsidP="00DC5C58">
            <w:pPr>
              <w:suppressLineNumbers/>
              <w:ind w:left="57"/>
            </w:pPr>
            <w:r>
              <w:rPr>
                <w:rFonts w:ascii="Calibri" w:hAnsi="Calibri"/>
                <w:color w:val="000000"/>
                <w:sz w:val="16"/>
                <w:szCs w:val="16"/>
              </w:rPr>
              <w:t>17,1</w:t>
            </w:r>
          </w:p>
        </w:tc>
        <w:tc>
          <w:tcPr>
            <w:tcW w:w="660" w:type="dxa"/>
            <w:shd w:val="clear" w:color="auto" w:fill="E2EFD9"/>
            <w:vAlign w:val="center"/>
          </w:tcPr>
          <w:p w14:paraId="6058303B" w14:textId="77777777" w:rsidR="00F560C7" w:rsidRDefault="00F560C7" w:rsidP="00DC5C58">
            <w:pPr>
              <w:suppressLineNumbers/>
              <w:ind w:left="57"/>
            </w:pPr>
            <w:r>
              <w:rPr>
                <w:rFonts w:ascii="Calibri" w:hAnsi="Calibri"/>
                <w:color w:val="000000"/>
                <w:sz w:val="16"/>
                <w:szCs w:val="16"/>
              </w:rPr>
              <w:t>3,9</w:t>
            </w:r>
          </w:p>
        </w:tc>
      </w:tr>
      <w:tr w:rsidR="00F560C7" w14:paraId="0CA5772F" w14:textId="77777777" w:rsidTr="00DC5C58">
        <w:trPr>
          <w:trHeight w:val="268"/>
          <w:tblHeader/>
        </w:trPr>
        <w:tc>
          <w:tcPr>
            <w:tcW w:w="1020" w:type="dxa"/>
            <w:shd w:val="clear" w:color="auto" w:fill="E2EFD9"/>
            <w:vAlign w:val="center"/>
          </w:tcPr>
          <w:p w14:paraId="3FA6811F" w14:textId="77777777" w:rsidR="00F560C7" w:rsidRPr="000F3648" w:rsidRDefault="00F560C7" w:rsidP="00DC5C58">
            <w:pPr>
              <w:jc w:val="center"/>
              <w:rPr>
                <w:b/>
                <w:bCs/>
              </w:rPr>
            </w:pPr>
            <w:r w:rsidRPr="000F3648">
              <w:rPr>
                <w:rFonts w:ascii="Calibri" w:hAnsi="Calibri"/>
                <w:b/>
                <w:bCs/>
                <w:color w:val="000000"/>
                <w:sz w:val="16"/>
                <w:szCs w:val="16"/>
              </w:rPr>
              <w:t>RPL31</w:t>
            </w:r>
          </w:p>
        </w:tc>
        <w:tc>
          <w:tcPr>
            <w:tcW w:w="1362" w:type="dxa"/>
            <w:shd w:val="clear" w:color="auto" w:fill="E2EFD9"/>
            <w:vAlign w:val="center"/>
          </w:tcPr>
          <w:p w14:paraId="71B44B04" w14:textId="77777777" w:rsidR="00F560C7" w:rsidRDefault="00F560C7" w:rsidP="00DC5C58">
            <w:pPr>
              <w:jc w:val="center"/>
            </w:pPr>
            <w:r>
              <w:rPr>
                <w:rFonts w:ascii="Calibri" w:hAnsi="Calibri"/>
                <w:i/>
                <w:color w:val="000000"/>
                <w:sz w:val="14"/>
                <w:szCs w:val="14"/>
              </w:rPr>
              <w:t>Y. lipolytica RPL31</w:t>
            </w:r>
          </w:p>
        </w:tc>
        <w:tc>
          <w:tcPr>
            <w:tcW w:w="1276" w:type="dxa"/>
            <w:shd w:val="clear" w:color="auto" w:fill="E2EFD9"/>
            <w:vAlign w:val="center"/>
          </w:tcPr>
          <w:p w14:paraId="2CAEC09B" w14:textId="77777777" w:rsidR="00F560C7" w:rsidRDefault="00F560C7" w:rsidP="00DC5C58">
            <w:pPr>
              <w:suppressLineNumbers/>
              <w:ind w:left="57"/>
            </w:pPr>
            <w:r>
              <w:rPr>
                <w:rFonts w:ascii="Calibri" w:hAnsi="Calibri"/>
                <w:color w:val="000000"/>
                <w:sz w:val="14"/>
                <w:szCs w:val="14"/>
              </w:rPr>
              <w:t>YALI1_E29150g</w:t>
            </w:r>
          </w:p>
        </w:tc>
        <w:tc>
          <w:tcPr>
            <w:tcW w:w="2132" w:type="dxa"/>
            <w:shd w:val="clear" w:color="auto" w:fill="E2EFD9"/>
            <w:vAlign w:val="center"/>
          </w:tcPr>
          <w:p w14:paraId="471FC05E"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L31</w:t>
            </w:r>
          </w:p>
        </w:tc>
        <w:tc>
          <w:tcPr>
            <w:tcW w:w="1185" w:type="dxa"/>
            <w:shd w:val="clear" w:color="auto" w:fill="E2EFD9"/>
            <w:vAlign w:val="center"/>
          </w:tcPr>
          <w:p w14:paraId="2823A99F" w14:textId="77777777" w:rsidR="00F560C7" w:rsidRDefault="00F560C7" w:rsidP="00DC5C58">
            <w:pPr>
              <w:suppressLineNumbers/>
              <w:ind w:left="57"/>
            </w:pPr>
            <w:r>
              <w:rPr>
                <w:rFonts w:ascii="Calibri" w:hAnsi="Calibri"/>
                <w:color w:val="000000"/>
                <w:sz w:val="14"/>
                <w:szCs w:val="14"/>
              </w:rPr>
              <w:t>pProUA-RPL31</w:t>
            </w:r>
          </w:p>
        </w:tc>
        <w:tc>
          <w:tcPr>
            <w:tcW w:w="675" w:type="dxa"/>
            <w:shd w:val="clear" w:color="auto" w:fill="D9E2F3"/>
            <w:vAlign w:val="center"/>
          </w:tcPr>
          <w:p w14:paraId="7B2EF992" w14:textId="77777777" w:rsidR="00F560C7" w:rsidRDefault="00F560C7" w:rsidP="00DC5C58">
            <w:pPr>
              <w:suppressLineNumbers/>
              <w:tabs>
                <w:tab w:val="left" w:pos="60"/>
              </w:tabs>
              <w:ind w:left="57"/>
            </w:pPr>
            <w:r>
              <w:rPr>
                <w:rFonts w:ascii="Calibri" w:hAnsi="Calibri"/>
                <w:color w:val="000000"/>
                <w:sz w:val="16"/>
                <w:szCs w:val="16"/>
              </w:rPr>
              <w:t>21,4</w:t>
            </w:r>
          </w:p>
        </w:tc>
        <w:tc>
          <w:tcPr>
            <w:tcW w:w="600" w:type="dxa"/>
            <w:shd w:val="clear" w:color="auto" w:fill="E2EFD9"/>
            <w:vAlign w:val="center"/>
          </w:tcPr>
          <w:p w14:paraId="54295AD0" w14:textId="77777777" w:rsidR="00F560C7" w:rsidRDefault="00F560C7" w:rsidP="00DC5C58">
            <w:pPr>
              <w:suppressLineNumbers/>
              <w:ind w:left="57"/>
            </w:pPr>
            <w:r>
              <w:rPr>
                <w:rFonts w:ascii="Calibri" w:hAnsi="Calibri"/>
                <w:color w:val="000000"/>
                <w:sz w:val="16"/>
                <w:szCs w:val="16"/>
              </w:rPr>
              <w:t>3,6</w:t>
            </w:r>
          </w:p>
        </w:tc>
        <w:tc>
          <w:tcPr>
            <w:tcW w:w="705" w:type="dxa"/>
            <w:shd w:val="clear" w:color="auto" w:fill="D9E2F3"/>
            <w:vAlign w:val="center"/>
          </w:tcPr>
          <w:p w14:paraId="518DB24E" w14:textId="77777777" w:rsidR="00F560C7" w:rsidRDefault="00F560C7" w:rsidP="00DC5C58">
            <w:pPr>
              <w:suppressLineNumbers/>
              <w:ind w:left="57"/>
            </w:pPr>
            <w:r>
              <w:rPr>
                <w:rFonts w:ascii="Calibri" w:hAnsi="Calibri"/>
                <w:color w:val="000000"/>
                <w:sz w:val="16"/>
                <w:szCs w:val="16"/>
              </w:rPr>
              <w:t>17,11</w:t>
            </w:r>
          </w:p>
        </w:tc>
        <w:tc>
          <w:tcPr>
            <w:tcW w:w="660" w:type="dxa"/>
            <w:shd w:val="clear" w:color="auto" w:fill="E2EFD9"/>
            <w:vAlign w:val="center"/>
          </w:tcPr>
          <w:p w14:paraId="43FE44E2" w14:textId="77777777" w:rsidR="00F560C7" w:rsidRDefault="00F560C7" w:rsidP="00DC5C58">
            <w:pPr>
              <w:suppressLineNumbers/>
              <w:ind w:left="57"/>
            </w:pPr>
            <w:r>
              <w:rPr>
                <w:rFonts w:ascii="Calibri" w:hAnsi="Calibri"/>
                <w:color w:val="000000"/>
                <w:sz w:val="16"/>
                <w:szCs w:val="16"/>
              </w:rPr>
              <w:t>7,36</w:t>
            </w:r>
          </w:p>
        </w:tc>
      </w:tr>
      <w:tr w:rsidR="00F560C7" w14:paraId="68235A8D" w14:textId="77777777" w:rsidTr="00DC5C58">
        <w:trPr>
          <w:trHeight w:val="285"/>
          <w:tblHeader/>
        </w:trPr>
        <w:tc>
          <w:tcPr>
            <w:tcW w:w="1020" w:type="dxa"/>
            <w:shd w:val="clear" w:color="auto" w:fill="E2EFD9"/>
            <w:vAlign w:val="center"/>
          </w:tcPr>
          <w:p w14:paraId="42D9FAD3" w14:textId="77777777" w:rsidR="00F560C7" w:rsidRPr="000F3648" w:rsidRDefault="00F560C7" w:rsidP="00DC5C58">
            <w:pPr>
              <w:jc w:val="center"/>
              <w:rPr>
                <w:b/>
                <w:bCs/>
              </w:rPr>
            </w:pPr>
            <w:r w:rsidRPr="000F3648">
              <w:rPr>
                <w:rFonts w:ascii="Calibri" w:hAnsi="Calibri"/>
                <w:b/>
                <w:bCs/>
                <w:color w:val="000000"/>
                <w:sz w:val="16"/>
                <w:szCs w:val="16"/>
              </w:rPr>
              <w:t>RPL13</w:t>
            </w:r>
          </w:p>
        </w:tc>
        <w:tc>
          <w:tcPr>
            <w:tcW w:w="1362" w:type="dxa"/>
            <w:shd w:val="clear" w:color="auto" w:fill="E2EFD9"/>
            <w:vAlign w:val="center"/>
          </w:tcPr>
          <w:p w14:paraId="3F7845B2" w14:textId="77777777" w:rsidR="00F560C7" w:rsidRDefault="00F560C7" w:rsidP="00DC5C58">
            <w:pPr>
              <w:jc w:val="center"/>
            </w:pPr>
            <w:r>
              <w:rPr>
                <w:rFonts w:ascii="Calibri" w:hAnsi="Calibri"/>
                <w:i/>
                <w:color w:val="000000"/>
                <w:sz w:val="14"/>
                <w:szCs w:val="14"/>
              </w:rPr>
              <w:t>Y. lipolytica RPL13</w:t>
            </w:r>
          </w:p>
        </w:tc>
        <w:tc>
          <w:tcPr>
            <w:tcW w:w="1276" w:type="dxa"/>
            <w:shd w:val="clear" w:color="auto" w:fill="E2EFD9"/>
            <w:vAlign w:val="center"/>
          </w:tcPr>
          <w:p w14:paraId="04169DBA" w14:textId="77777777" w:rsidR="00F560C7" w:rsidRDefault="00F560C7" w:rsidP="00DC5C58">
            <w:pPr>
              <w:suppressLineNumbers/>
              <w:ind w:left="57"/>
            </w:pPr>
            <w:r>
              <w:rPr>
                <w:rFonts w:ascii="Calibri" w:hAnsi="Calibri"/>
                <w:color w:val="000000"/>
                <w:sz w:val="14"/>
                <w:szCs w:val="14"/>
              </w:rPr>
              <w:t>YALI1_B16996g</w:t>
            </w:r>
          </w:p>
        </w:tc>
        <w:tc>
          <w:tcPr>
            <w:tcW w:w="2132" w:type="dxa"/>
            <w:shd w:val="clear" w:color="auto" w:fill="E2EFD9"/>
            <w:vAlign w:val="center"/>
          </w:tcPr>
          <w:p w14:paraId="72AD96CC"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L13</w:t>
            </w:r>
          </w:p>
        </w:tc>
        <w:tc>
          <w:tcPr>
            <w:tcW w:w="1185" w:type="dxa"/>
            <w:shd w:val="clear" w:color="auto" w:fill="E2EFD9"/>
            <w:vAlign w:val="center"/>
          </w:tcPr>
          <w:p w14:paraId="087F1316" w14:textId="77777777" w:rsidR="00F560C7" w:rsidRDefault="00F560C7" w:rsidP="00DC5C58">
            <w:pPr>
              <w:suppressLineNumbers/>
              <w:ind w:left="57"/>
            </w:pPr>
            <w:r>
              <w:rPr>
                <w:rFonts w:ascii="Calibri" w:hAnsi="Calibri"/>
                <w:color w:val="000000"/>
                <w:sz w:val="14"/>
                <w:szCs w:val="14"/>
              </w:rPr>
              <w:t>pProUA-RPL13</w:t>
            </w:r>
          </w:p>
        </w:tc>
        <w:tc>
          <w:tcPr>
            <w:tcW w:w="675" w:type="dxa"/>
            <w:shd w:val="clear" w:color="auto" w:fill="D9E2F3"/>
            <w:vAlign w:val="center"/>
          </w:tcPr>
          <w:p w14:paraId="0E0BF9F4" w14:textId="77777777" w:rsidR="00F560C7" w:rsidRDefault="00F560C7" w:rsidP="00DC5C58">
            <w:pPr>
              <w:suppressLineNumbers/>
              <w:tabs>
                <w:tab w:val="left" w:pos="60"/>
              </w:tabs>
              <w:ind w:left="57"/>
            </w:pPr>
            <w:r>
              <w:rPr>
                <w:rFonts w:ascii="Calibri" w:hAnsi="Calibri"/>
                <w:color w:val="000000"/>
                <w:sz w:val="16"/>
                <w:szCs w:val="16"/>
              </w:rPr>
              <w:t>26,3</w:t>
            </w:r>
          </w:p>
        </w:tc>
        <w:tc>
          <w:tcPr>
            <w:tcW w:w="600" w:type="dxa"/>
            <w:shd w:val="clear" w:color="auto" w:fill="E2EFD9"/>
            <w:vAlign w:val="center"/>
          </w:tcPr>
          <w:p w14:paraId="7C80B9A3" w14:textId="77777777" w:rsidR="00F560C7" w:rsidRDefault="00F560C7" w:rsidP="00DC5C58">
            <w:pPr>
              <w:suppressLineNumbers/>
              <w:ind w:left="57"/>
            </w:pPr>
            <w:r>
              <w:rPr>
                <w:rFonts w:ascii="Calibri" w:hAnsi="Calibri"/>
                <w:color w:val="000000"/>
                <w:sz w:val="16"/>
                <w:szCs w:val="16"/>
              </w:rPr>
              <w:t>1,7</w:t>
            </w:r>
          </w:p>
        </w:tc>
        <w:tc>
          <w:tcPr>
            <w:tcW w:w="705" w:type="dxa"/>
            <w:shd w:val="clear" w:color="auto" w:fill="D9E2F3"/>
            <w:vAlign w:val="center"/>
          </w:tcPr>
          <w:p w14:paraId="715EA4AA" w14:textId="77777777" w:rsidR="00F560C7" w:rsidRDefault="00F560C7" w:rsidP="00DC5C58">
            <w:pPr>
              <w:suppressLineNumbers/>
              <w:ind w:left="57"/>
            </w:pPr>
            <w:r>
              <w:rPr>
                <w:rFonts w:ascii="Calibri" w:hAnsi="Calibri"/>
                <w:color w:val="000000"/>
                <w:sz w:val="16"/>
                <w:szCs w:val="16"/>
              </w:rPr>
              <w:t>18,07</w:t>
            </w:r>
          </w:p>
        </w:tc>
        <w:tc>
          <w:tcPr>
            <w:tcW w:w="660" w:type="dxa"/>
            <w:shd w:val="clear" w:color="auto" w:fill="E2EFD9"/>
            <w:vAlign w:val="center"/>
          </w:tcPr>
          <w:p w14:paraId="56DFF0BD" w14:textId="77777777" w:rsidR="00F560C7" w:rsidRDefault="00F560C7" w:rsidP="00DC5C58">
            <w:pPr>
              <w:suppressLineNumbers/>
              <w:ind w:left="57"/>
            </w:pPr>
            <w:r>
              <w:rPr>
                <w:rFonts w:ascii="Calibri" w:hAnsi="Calibri"/>
                <w:color w:val="000000"/>
                <w:sz w:val="16"/>
                <w:szCs w:val="16"/>
              </w:rPr>
              <w:t>3,45</w:t>
            </w:r>
          </w:p>
        </w:tc>
      </w:tr>
      <w:tr w:rsidR="00F560C7" w14:paraId="093EDF81" w14:textId="77777777" w:rsidTr="00DC5C58">
        <w:trPr>
          <w:trHeight w:val="276"/>
          <w:tblHeader/>
        </w:trPr>
        <w:tc>
          <w:tcPr>
            <w:tcW w:w="1020" w:type="dxa"/>
            <w:shd w:val="clear" w:color="auto" w:fill="E2EFD9"/>
            <w:vAlign w:val="center"/>
          </w:tcPr>
          <w:p w14:paraId="2F55AF89" w14:textId="77777777" w:rsidR="00F560C7" w:rsidRPr="000F3648" w:rsidRDefault="00F560C7" w:rsidP="00DC5C58">
            <w:pPr>
              <w:jc w:val="center"/>
              <w:rPr>
                <w:b/>
                <w:bCs/>
              </w:rPr>
            </w:pPr>
            <w:r w:rsidRPr="000F3648">
              <w:rPr>
                <w:rFonts w:ascii="Calibri" w:hAnsi="Calibri"/>
                <w:b/>
                <w:bCs/>
                <w:color w:val="000000"/>
                <w:sz w:val="16"/>
                <w:szCs w:val="16"/>
              </w:rPr>
              <w:t>RPL2</w:t>
            </w:r>
          </w:p>
        </w:tc>
        <w:tc>
          <w:tcPr>
            <w:tcW w:w="1362" w:type="dxa"/>
            <w:shd w:val="clear" w:color="auto" w:fill="E2EFD9"/>
            <w:vAlign w:val="center"/>
          </w:tcPr>
          <w:p w14:paraId="053BEC38" w14:textId="77777777" w:rsidR="00F560C7" w:rsidRDefault="00F560C7" w:rsidP="00DC5C58">
            <w:pPr>
              <w:jc w:val="center"/>
            </w:pPr>
            <w:r>
              <w:rPr>
                <w:rFonts w:ascii="Calibri" w:hAnsi="Calibri"/>
                <w:i/>
                <w:color w:val="000000"/>
                <w:sz w:val="14"/>
                <w:szCs w:val="14"/>
              </w:rPr>
              <w:t>Y. lipolytica RPL2</w:t>
            </w:r>
          </w:p>
        </w:tc>
        <w:tc>
          <w:tcPr>
            <w:tcW w:w="1276" w:type="dxa"/>
            <w:shd w:val="clear" w:color="auto" w:fill="E2EFD9"/>
            <w:vAlign w:val="center"/>
          </w:tcPr>
          <w:p w14:paraId="66E1E4D3" w14:textId="77777777" w:rsidR="00F560C7" w:rsidRDefault="00F560C7" w:rsidP="00DC5C58">
            <w:pPr>
              <w:suppressLineNumbers/>
              <w:ind w:left="57"/>
            </w:pPr>
            <w:r>
              <w:rPr>
                <w:rFonts w:ascii="Calibri" w:hAnsi="Calibri"/>
                <w:color w:val="000000"/>
                <w:sz w:val="14"/>
                <w:szCs w:val="14"/>
              </w:rPr>
              <w:t>YALI1_F32090g</w:t>
            </w:r>
          </w:p>
        </w:tc>
        <w:tc>
          <w:tcPr>
            <w:tcW w:w="2132" w:type="dxa"/>
            <w:shd w:val="clear" w:color="auto" w:fill="E2EFD9"/>
            <w:vAlign w:val="center"/>
          </w:tcPr>
          <w:p w14:paraId="0314739C"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w:t>
            </w:r>
          </w:p>
        </w:tc>
        <w:tc>
          <w:tcPr>
            <w:tcW w:w="1185" w:type="dxa"/>
            <w:shd w:val="clear" w:color="auto" w:fill="E2EFD9"/>
            <w:vAlign w:val="center"/>
          </w:tcPr>
          <w:p w14:paraId="42A3CBF0" w14:textId="77777777" w:rsidR="00F560C7" w:rsidRDefault="00F560C7" w:rsidP="00DC5C58">
            <w:pPr>
              <w:suppressLineNumbers/>
              <w:ind w:left="57"/>
            </w:pPr>
            <w:r>
              <w:rPr>
                <w:rFonts w:ascii="Calibri" w:hAnsi="Calibri"/>
                <w:color w:val="000000"/>
                <w:sz w:val="14"/>
                <w:szCs w:val="14"/>
              </w:rPr>
              <w:t>pProUA-RPL2</w:t>
            </w:r>
          </w:p>
        </w:tc>
        <w:tc>
          <w:tcPr>
            <w:tcW w:w="675" w:type="dxa"/>
            <w:shd w:val="clear" w:color="auto" w:fill="D9E2F3"/>
            <w:vAlign w:val="center"/>
          </w:tcPr>
          <w:p w14:paraId="20D38CBC" w14:textId="77777777" w:rsidR="00F560C7" w:rsidRDefault="00F560C7" w:rsidP="00DC5C58">
            <w:pPr>
              <w:suppressLineNumbers/>
              <w:tabs>
                <w:tab w:val="left" w:pos="60"/>
              </w:tabs>
              <w:ind w:left="57"/>
            </w:pPr>
            <w:r>
              <w:rPr>
                <w:rFonts w:ascii="Calibri" w:hAnsi="Calibri"/>
                <w:color w:val="000000"/>
                <w:sz w:val="16"/>
                <w:szCs w:val="16"/>
              </w:rPr>
              <w:t>21,4</w:t>
            </w:r>
          </w:p>
        </w:tc>
        <w:tc>
          <w:tcPr>
            <w:tcW w:w="600" w:type="dxa"/>
            <w:shd w:val="clear" w:color="auto" w:fill="E2EFD9"/>
            <w:vAlign w:val="center"/>
          </w:tcPr>
          <w:p w14:paraId="6ECACAE8" w14:textId="77777777" w:rsidR="00F560C7" w:rsidRDefault="00F560C7" w:rsidP="00DC5C58">
            <w:pPr>
              <w:suppressLineNumbers/>
              <w:ind w:left="57"/>
            </w:pPr>
            <w:r>
              <w:rPr>
                <w:rFonts w:ascii="Calibri" w:hAnsi="Calibri"/>
                <w:color w:val="000000"/>
                <w:sz w:val="16"/>
                <w:szCs w:val="16"/>
              </w:rPr>
              <w:t>4,1</w:t>
            </w:r>
          </w:p>
        </w:tc>
        <w:tc>
          <w:tcPr>
            <w:tcW w:w="705" w:type="dxa"/>
            <w:shd w:val="clear" w:color="auto" w:fill="D9E2F3"/>
            <w:vAlign w:val="center"/>
          </w:tcPr>
          <w:p w14:paraId="74D7127A" w14:textId="77777777" w:rsidR="00F560C7" w:rsidRDefault="00F560C7" w:rsidP="00DC5C58">
            <w:pPr>
              <w:suppressLineNumbers/>
              <w:ind w:left="57"/>
            </w:pPr>
            <w:r>
              <w:rPr>
                <w:rFonts w:ascii="Calibri" w:hAnsi="Calibri"/>
                <w:color w:val="000000"/>
                <w:sz w:val="16"/>
                <w:szCs w:val="16"/>
              </w:rPr>
              <w:t>19,64</w:t>
            </w:r>
          </w:p>
        </w:tc>
        <w:tc>
          <w:tcPr>
            <w:tcW w:w="660" w:type="dxa"/>
            <w:shd w:val="clear" w:color="auto" w:fill="E2EFD9"/>
            <w:vAlign w:val="center"/>
          </w:tcPr>
          <w:p w14:paraId="79ECB73F" w14:textId="77777777" w:rsidR="00F560C7" w:rsidRDefault="00F560C7" w:rsidP="00DC5C58">
            <w:pPr>
              <w:suppressLineNumbers/>
              <w:ind w:left="57"/>
            </w:pPr>
            <w:r>
              <w:rPr>
                <w:rFonts w:ascii="Calibri" w:hAnsi="Calibri"/>
                <w:color w:val="000000"/>
                <w:sz w:val="16"/>
                <w:szCs w:val="16"/>
              </w:rPr>
              <w:t>2,67</w:t>
            </w:r>
          </w:p>
        </w:tc>
      </w:tr>
      <w:tr w:rsidR="00F560C7" w14:paraId="70FBB8DC" w14:textId="77777777" w:rsidTr="00DC5C58">
        <w:trPr>
          <w:trHeight w:val="265"/>
          <w:tblHeader/>
        </w:trPr>
        <w:tc>
          <w:tcPr>
            <w:tcW w:w="1020" w:type="dxa"/>
            <w:shd w:val="clear" w:color="auto" w:fill="E2EFD9"/>
            <w:vAlign w:val="center"/>
          </w:tcPr>
          <w:p w14:paraId="4C1115D4" w14:textId="77777777" w:rsidR="00F560C7" w:rsidRPr="000F3648" w:rsidRDefault="00F560C7" w:rsidP="00DC5C58">
            <w:pPr>
              <w:jc w:val="center"/>
              <w:rPr>
                <w:b/>
                <w:bCs/>
              </w:rPr>
            </w:pPr>
            <w:r w:rsidRPr="000F3648">
              <w:rPr>
                <w:rFonts w:ascii="Calibri" w:hAnsi="Calibri"/>
                <w:b/>
                <w:bCs/>
                <w:color w:val="000000"/>
                <w:sz w:val="16"/>
                <w:szCs w:val="16"/>
              </w:rPr>
              <w:t>RPL1</w:t>
            </w:r>
          </w:p>
        </w:tc>
        <w:tc>
          <w:tcPr>
            <w:tcW w:w="1362" w:type="dxa"/>
            <w:shd w:val="clear" w:color="auto" w:fill="E2EFD9"/>
            <w:vAlign w:val="center"/>
          </w:tcPr>
          <w:p w14:paraId="467F482C" w14:textId="77777777" w:rsidR="00F560C7" w:rsidRDefault="00F560C7" w:rsidP="00DC5C58">
            <w:pPr>
              <w:jc w:val="center"/>
            </w:pPr>
            <w:r>
              <w:rPr>
                <w:rFonts w:ascii="Calibri" w:hAnsi="Calibri"/>
                <w:i/>
                <w:color w:val="000000"/>
                <w:sz w:val="14"/>
                <w:szCs w:val="14"/>
              </w:rPr>
              <w:t>Y. lipolytica RPL1</w:t>
            </w:r>
          </w:p>
        </w:tc>
        <w:tc>
          <w:tcPr>
            <w:tcW w:w="1276" w:type="dxa"/>
            <w:shd w:val="clear" w:color="auto" w:fill="E2EFD9"/>
            <w:vAlign w:val="center"/>
          </w:tcPr>
          <w:p w14:paraId="1C0097E1" w14:textId="77777777" w:rsidR="00F560C7" w:rsidRDefault="00F560C7" w:rsidP="00DC5C58">
            <w:pPr>
              <w:suppressLineNumbers/>
              <w:ind w:left="57"/>
            </w:pPr>
            <w:r>
              <w:rPr>
                <w:rFonts w:ascii="Calibri" w:hAnsi="Calibri"/>
                <w:color w:val="000000"/>
                <w:sz w:val="14"/>
                <w:szCs w:val="14"/>
              </w:rPr>
              <w:t>YALI1_E37886g</w:t>
            </w:r>
          </w:p>
        </w:tc>
        <w:tc>
          <w:tcPr>
            <w:tcW w:w="2132" w:type="dxa"/>
            <w:shd w:val="clear" w:color="auto" w:fill="E2EFD9"/>
            <w:vAlign w:val="center"/>
          </w:tcPr>
          <w:p w14:paraId="5DCF48AF"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w:t>
            </w:r>
          </w:p>
        </w:tc>
        <w:tc>
          <w:tcPr>
            <w:tcW w:w="1185" w:type="dxa"/>
            <w:shd w:val="clear" w:color="auto" w:fill="E2EFD9"/>
            <w:vAlign w:val="center"/>
          </w:tcPr>
          <w:p w14:paraId="74245962" w14:textId="77777777" w:rsidR="00F560C7" w:rsidRDefault="00F560C7" w:rsidP="00DC5C58">
            <w:pPr>
              <w:suppressLineNumbers/>
              <w:ind w:left="57"/>
            </w:pPr>
            <w:r>
              <w:rPr>
                <w:rFonts w:ascii="Calibri" w:hAnsi="Calibri"/>
                <w:color w:val="000000"/>
                <w:sz w:val="14"/>
                <w:szCs w:val="14"/>
              </w:rPr>
              <w:t>pProUA-RPL1</w:t>
            </w:r>
          </w:p>
        </w:tc>
        <w:tc>
          <w:tcPr>
            <w:tcW w:w="675" w:type="dxa"/>
            <w:shd w:val="clear" w:color="auto" w:fill="D9E2F3"/>
            <w:vAlign w:val="center"/>
          </w:tcPr>
          <w:p w14:paraId="3185EF73" w14:textId="77777777" w:rsidR="00F560C7" w:rsidRDefault="00F560C7" w:rsidP="00DC5C58">
            <w:pPr>
              <w:suppressLineNumbers/>
              <w:tabs>
                <w:tab w:val="left" w:pos="60"/>
              </w:tabs>
              <w:ind w:left="57"/>
            </w:pPr>
            <w:r>
              <w:rPr>
                <w:rFonts w:ascii="Calibri" w:hAnsi="Calibri"/>
                <w:color w:val="000000"/>
                <w:sz w:val="16"/>
                <w:szCs w:val="16"/>
              </w:rPr>
              <w:t>28,9</w:t>
            </w:r>
          </w:p>
        </w:tc>
        <w:tc>
          <w:tcPr>
            <w:tcW w:w="600" w:type="dxa"/>
            <w:shd w:val="clear" w:color="auto" w:fill="E2EFD9"/>
            <w:vAlign w:val="center"/>
          </w:tcPr>
          <w:p w14:paraId="7A3FE983" w14:textId="77777777" w:rsidR="00F560C7" w:rsidRDefault="00F560C7" w:rsidP="00DC5C58">
            <w:pPr>
              <w:suppressLineNumbers/>
              <w:ind w:left="57"/>
            </w:pPr>
            <w:r>
              <w:rPr>
                <w:rFonts w:ascii="Calibri" w:hAnsi="Calibri"/>
                <w:color w:val="000000"/>
                <w:sz w:val="16"/>
                <w:szCs w:val="16"/>
              </w:rPr>
              <w:t>3,2</w:t>
            </w:r>
          </w:p>
        </w:tc>
        <w:tc>
          <w:tcPr>
            <w:tcW w:w="705" w:type="dxa"/>
            <w:shd w:val="clear" w:color="auto" w:fill="D9E2F3"/>
            <w:vAlign w:val="center"/>
          </w:tcPr>
          <w:p w14:paraId="00EE4586" w14:textId="77777777" w:rsidR="00F560C7" w:rsidRDefault="00F560C7" w:rsidP="00DC5C58">
            <w:pPr>
              <w:suppressLineNumbers/>
              <w:ind w:left="57"/>
            </w:pPr>
            <w:r>
              <w:rPr>
                <w:rFonts w:ascii="Calibri" w:hAnsi="Calibri"/>
                <w:color w:val="000000"/>
                <w:sz w:val="16"/>
                <w:szCs w:val="16"/>
              </w:rPr>
              <w:t>20,05</w:t>
            </w:r>
          </w:p>
        </w:tc>
        <w:tc>
          <w:tcPr>
            <w:tcW w:w="660" w:type="dxa"/>
            <w:shd w:val="clear" w:color="auto" w:fill="E2EFD9"/>
            <w:vAlign w:val="center"/>
          </w:tcPr>
          <w:p w14:paraId="4FEDCDC4" w14:textId="77777777" w:rsidR="00F560C7" w:rsidRDefault="00F560C7" w:rsidP="00DC5C58">
            <w:pPr>
              <w:suppressLineNumbers/>
              <w:ind w:left="57"/>
            </w:pPr>
            <w:r>
              <w:rPr>
                <w:rFonts w:ascii="Calibri" w:hAnsi="Calibri"/>
                <w:color w:val="000000"/>
                <w:sz w:val="16"/>
                <w:szCs w:val="16"/>
              </w:rPr>
              <w:t>3,93</w:t>
            </w:r>
          </w:p>
        </w:tc>
      </w:tr>
      <w:tr w:rsidR="00F560C7" w14:paraId="3FBF663E" w14:textId="77777777" w:rsidTr="00DC5C58">
        <w:trPr>
          <w:trHeight w:val="284"/>
          <w:tblHeader/>
        </w:trPr>
        <w:tc>
          <w:tcPr>
            <w:tcW w:w="1020" w:type="dxa"/>
            <w:shd w:val="clear" w:color="auto" w:fill="E2EFD9"/>
            <w:vAlign w:val="center"/>
          </w:tcPr>
          <w:p w14:paraId="03EFC15E" w14:textId="77777777" w:rsidR="00F560C7" w:rsidRPr="000F3648" w:rsidRDefault="00F560C7" w:rsidP="00DC5C58">
            <w:pPr>
              <w:jc w:val="center"/>
              <w:rPr>
                <w:b/>
                <w:bCs/>
              </w:rPr>
            </w:pPr>
            <w:r w:rsidRPr="000F3648">
              <w:rPr>
                <w:rFonts w:ascii="Calibri" w:hAnsi="Calibri"/>
                <w:b/>
                <w:bCs/>
                <w:color w:val="000000"/>
                <w:sz w:val="16"/>
                <w:szCs w:val="16"/>
              </w:rPr>
              <w:t>RPL15</w:t>
            </w:r>
          </w:p>
        </w:tc>
        <w:tc>
          <w:tcPr>
            <w:tcW w:w="1362" w:type="dxa"/>
            <w:shd w:val="clear" w:color="auto" w:fill="E2EFD9"/>
            <w:vAlign w:val="center"/>
          </w:tcPr>
          <w:p w14:paraId="1FD9E6ED" w14:textId="77777777" w:rsidR="00F560C7" w:rsidRDefault="00F560C7" w:rsidP="00DC5C58">
            <w:pPr>
              <w:jc w:val="center"/>
            </w:pPr>
            <w:r>
              <w:rPr>
                <w:rFonts w:ascii="Calibri" w:hAnsi="Calibri"/>
                <w:i/>
                <w:color w:val="000000"/>
                <w:sz w:val="14"/>
                <w:szCs w:val="14"/>
              </w:rPr>
              <w:t>Y. lipolytica RPL15</w:t>
            </w:r>
          </w:p>
        </w:tc>
        <w:tc>
          <w:tcPr>
            <w:tcW w:w="1276" w:type="dxa"/>
            <w:shd w:val="clear" w:color="auto" w:fill="E2EFD9"/>
            <w:vAlign w:val="center"/>
          </w:tcPr>
          <w:p w14:paraId="057CD949" w14:textId="77777777" w:rsidR="00F560C7" w:rsidRDefault="00F560C7" w:rsidP="00DC5C58">
            <w:pPr>
              <w:suppressLineNumbers/>
              <w:ind w:left="57"/>
            </w:pPr>
            <w:r>
              <w:rPr>
                <w:rFonts w:ascii="Calibri" w:hAnsi="Calibri"/>
                <w:color w:val="000000"/>
                <w:sz w:val="14"/>
                <w:szCs w:val="14"/>
              </w:rPr>
              <w:t>YALI1_D32153g</w:t>
            </w:r>
          </w:p>
        </w:tc>
        <w:tc>
          <w:tcPr>
            <w:tcW w:w="2132" w:type="dxa"/>
            <w:shd w:val="clear" w:color="auto" w:fill="E2EFD9"/>
            <w:vAlign w:val="center"/>
          </w:tcPr>
          <w:p w14:paraId="21A86810"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L15</w:t>
            </w:r>
          </w:p>
        </w:tc>
        <w:tc>
          <w:tcPr>
            <w:tcW w:w="1185" w:type="dxa"/>
            <w:shd w:val="clear" w:color="auto" w:fill="E2EFD9"/>
            <w:vAlign w:val="center"/>
          </w:tcPr>
          <w:p w14:paraId="54ACFD89" w14:textId="77777777" w:rsidR="00F560C7" w:rsidRDefault="00F560C7" w:rsidP="00DC5C58">
            <w:pPr>
              <w:suppressLineNumbers/>
              <w:ind w:left="57"/>
            </w:pPr>
            <w:r>
              <w:rPr>
                <w:rFonts w:ascii="Calibri" w:hAnsi="Calibri"/>
                <w:color w:val="000000"/>
                <w:sz w:val="14"/>
                <w:szCs w:val="14"/>
              </w:rPr>
              <w:t>pProUA-RPL15</w:t>
            </w:r>
          </w:p>
        </w:tc>
        <w:tc>
          <w:tcPr>
            <w:tcW w:w="675" w:type="dxa"/>
            <w:shd w:val="clear" w:color="auto" w:fill="D9E2F3"/>
            <w:vAlign w:val="center"/>
          </w:tcPr>
          <w:p w14:paraId="0B8754CD" w14:textId="77777777" w:rsidR="00F560C7" w:rsidRDefault="00F560C7" w:rsidP="00DC5C58">
            <w:pPr>
              <w:suppressLineNumbers/>
              <w:tabs>
                <w:tab w:val="left" w:pos="60"/>
              </w:tabs>
              <w:ind w:left="57"/>
            </w:pPr>
            <w:r>
              <w:rPr>
                <w:rFonts w:ascii="Calibri" w:hAnsi="Calibri"/>
                <w:color w:val="000000"/>
                <w:sz w:val="16"/>
                <w:szCs w:val="16"/>
              </w:rPr>
              <w:t>29,5</w:t>
            </w:r>
          </w:p>
        </w:tc>
        <w:tc>
          <w:tcPr>
            <w:tcW w:w="600" w:type="dxa"/>
            <w:shd w:val="clear" w:color="auto" w:fill="E2EFD9"/>
            <w:vAlign w:val="center"/>
          </w:tcPr>
          <w:p w14:paraId="61CD02C1" w14:textId="77777777" w:rsidR="00F560C7" w:rsidRDefault="00F560C7" w:rsidP="00DC5C58">
            <w:pPr>
              <w:suppressLineNumbers/>
              <w:ind w:left="57"/>
            </w:pPr>
            <w:r>
              <w:rPr>
                <w:rFonts w:ascii="Calibri" w:hAnsi="Calibri"/>
                <w:color w:val="000000"/>
                <w:sz w:val="16"/>
                <w:szCs w:val="16"/>
              </w:rPr>
              <w:t>2,4</w:t>
            </w:r>
          </w:p>
        </w:tc>
        <w:tc>
          <w:tcPr>
            <w:tcW w:w="705" w:type="dxa"/>
            <w:shd w:val="clear" w:color="auto" w:fill="D9E2F3"/>
            <w:vAlign w:val="center"/>
          </w:tcPr>
          <w:p w14:paraId="10EF8E7E" w14:textId="77777777" w:rsidR="00F560C7" w:rsidRDefault="00F560C7" w:rsidP="00DC5C58">
            <w:pPr>
              <w:suppressLineNumbers/>
              <w:ind w:left="57"/>
            </w:pPr>
            <w:r>
              <w:rPr>
                <w:rFonts w:ascii="Calibri" w:hAnsi="Calibri"/>
                <w:color w:val="000000"/>
                <w:sz w:val="16"/>
                <w:szCs w:val="16"/>
              </w:rPr>
              <w:t>20,37</w:t>
            </w:r>
          </w:p>
        </w:tc>
        <w:tc>
          <w:tcPr>
            <w:tcW w:w="660" w:type="dxa"/>
            <w:shd w:val="clear" w:color="auto" w:fill="E2EFD9"/>
            <w:vAlign w:val="center"/>
          </w:tcPr>
          <w:p w14:paraId="513A2C39" w14:textId="77777777" w:rsidR="00F560C7" w:rsidRDefault="00F560C7" w:rsidP="00DC5C58">
            <w:pPr>
              <w:suppressLineNumbers/>
              <w:ind w:left="57"/>
            </w:pPr>
            <w:r>
              <w:rPr>
                <w:rFonts w:ascii="Calibri" w:hAnsi="Calibri"/>
                <w:color w:val="000000"/>
                <w:sz w:val="16"/>
                <w:szCs w:val="16"/>
              </w:rPr>
              <w:t>2</w:t>
            </w:r>
          </w:p>
        </w:tc>
      </w:tr>
      <w:tr w:rsidR="00F560C7" w14:paraId="352534BA" w14:textId="77777777" w:rsidTr="00DC5C58">
        <w:trPr>
          <w:trHeight w:val="273"/>
          <w:tblHeader/>
        </w:trPr>
        <w:tc>
          <w:tcPr>
            <w:tcW w:w="1020" w:type="dxa"/>
            <w:shd w:val="clear" w:color="auto" w:fill="E2EFD9"/>
            <w:vAlign w:val="center"/>
          </w:tcPr>
          <w:p w14:paraId="2CC222B4" w14:textId="77777777" w:rsidR="00F560C7" w:rsidRPr="000F3648" w:rsidRDefault="00F560C7" w:rsidP="00DC5C58">
            <w:pPr>
              <w:jc w:val="center"/>
              <w:rPr>
                <w:b/>
                <w:bCs/>
              </w:rPr>
            </w:pPr>
            <w:r w:rsidRPr="000F3648">
              <w:rPr>
                <w:rFonts w:ascii="Calibri" w:hAnsi="Calibri"/>
                <w:b/>
                <w:bCs/>
                <w:color w:val="000000"/>
                <w:sz w:val="16"/>
                <w:szCs w:val="16"/>
              </w:rPr>
              <w:t>RPL22</w:t>
            </w:r>
          </w:p>
        </w:tc>
        <w:tc>
          <w:tcPr>
            <w:tcW w:w="1362" w:type="dxa"/>
            <w:shd w:val="clear" w:color="auto" w:fill="E2EFD9"/>
            <w:vAlign w:val="center"/>
          </w:tcPr>
          <w:p w14:paraId="2EBA267D" w14:textId="77777777" w:rsidR="00F560C7" w:rsidRDefault="00F560C7" w:rsidP="00DC5C58">
            <w:pPr>
              <w:jc w:val="center"/>
            </w:pPr>
            <w:r>
              <w:rPr>
                <w:rFonts w:ascii="Calibri" w:hAnsi="Calibri"/>
                <w:i/>
                <w:color w:val="000000"/>
                <w:sz w:val="14"/>
                <w:szCs w:val="14"/>
              </w:rPr>
              <w:t>Y. lipolytica RPL22</w:t>
            </w:r>
          </w:p>
        </w:tc>
        <w:tc>
          <w:tcPr>
            <w:tcW w:w="1276" w:type="dxa"/>
            <w:shd w:val="clear" w:color="auto" w:fill="E2EFD9"/>
            <w:vAlign w:val="center"/>
          </w:tcPr>
          <w:p w14:paraId="36634DBF" w14:textId="77777777" w:rsidR="00F560C7" w:rsidRDefault="00F560C7" w:rsidP="00DC5C58">
            <w:pPr>
              <w:suppressLineNumbers/>
              <w:ind w:left="57"/>
            </w:pPr>
            <w:r>
              <w:rPr>
                <w:rFonts w:ascii="Calibri" w:hAnsi="Calibri"/>
                <w:color w:val="000000"/>
                <w:sz w:val="14"/>
                <w:szCs w:val="14"/>
              </w:rPr>
              <w:t>YALI1_E38178g</w:t>
            </w:r>
          </w:p>
        </w:tc>
        <w:tc>
          <w:tcPr>
            <w:tcW w:w="2132" w:type="dxa"/>
            <w:shd w:val="clear" w:color="auto" w:fill="E2EFD9"/>
            <w:vAlign w:val="center"/>
          </w:tcPr>
          <w:p w14:paraId="1AAA650A"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L22</w:t>
            </w:r>
          </w:p>
        </w:tc>
        <w:tc>
          <w:tcPr>
            <w:tcW w:w="1185" w:type="dxa"/>
            <w:shd w:val="clear" w:color="auto" w:fill="E2EFD9"/>
            <w:vAlign w:val="center"/>
          </w:tcPr>
          <w:p w14:paraId="15F30382" w14:textId="77777777" w:rsidR="00F560C7" w:rsidRDefault="00F560C7" w:rsidP="00DC5C58">
            <w:pPr>
              <w:suppressLineNumbers/>
              <w:ind w:left="57"/>
            </w:pPr>
            <w:r>
              <w:rPr>
                <w:rFonts w:ascii="Calibri" w:hAnsi="Calibri"/>
                <w:color w:val="000000"/>
                <w:sz w:val="14"/>
                <w:szCs w:val="14"/>
              </w:rPr>
              <w:t>pProUA-RPL22</w:t>
            </w:r>
          </w:p>
        </w:tc>
        <w:tc>
          <w:tcPr>
            <w:tcW w:w="675" w:type="dxa"/>
            <w:shd w:val="clear" w:color="auto" w:fill="D9E2F3"/>
            <w:vAlign w:val="center"/>
          </w:tcPr>
          <w:p w14:paraId="26DA41A8" w14:textId="77777777" w:rsidR="00F560C7" w:rsidRDefault="00F560C7" w:rsidP="00DC5C58">
            <w:pPr>
              <w:suppressLineNumbers/>
              <w:tabs>
                <w:tab w:val="left" w:pos="60"/>
              </w:tabs>
              <w:ind w:left="57"/>
            </w:pPr>
            <w:r>
              <w:rPr>
                <w:rFonts w:ascii="Calibri" w:hAnsi="Calibri"/>
                <w:color w:val="000000"/>
                <w:sz w:val="16"/>
                <w:szCs w:val="16"/>
              </w:rPr>
              <w:t>32,6</w:t>
            </w:r>
          </w:p>
        </w:tc>
        <w:tc>
          <w:tcPr>
            <w:tcW w:w="600" w:type="dxa"/>
            <w:shd w:val="clear" w:color="auto" w:fill="E2EFD9"/>
            <w:vAlign w:val="center"/>
          </w:tcPr>
          <w:p w14:paraId="1E15A30C" w14:textId="77777777" w:rsidR="00F560C7" w:rsidRDefault="00F560C7" w:rsidP="00DC5C58">
            <w:pPr>
              <w:suppressLineNumbers/>
              <w:ind w:left="57"/>
            </w:pPr>
            <w:r>
              <w:rPr>
                <w:rFonts w:ascii="Calibri" w:hAnsi="Calibri"/>
                <w:color w:val="000000"/>
                <w:sz w:val="16"/>
                <w:szCs w:val="16"/>
              </w:rPr>
              <w:t>3,8</w:t>
            </w:r>
          </w:p>
        </w:tc>
        <w:tc>
          <w:tcPr>
            <w:tcW w:w="705" w:type="dxa"/>
            <w:shd w:val="clear" w:color="auto" w:fill="D9E2F3"/>
            <w:vAlign w:val="center"/>
          </w:tcPr>
          <w:p w14:paraId="3F1CD51B" w14:textId="77777777" w:rsidR="00F560C7" w:rsidRDefault="00F560C7" w:rsidP="00DC5C58">
            <w:pPr>
              <w:suppressLineNumbers/>
              <w:ind w:left="57"/>
            </w:pPr>
            <w:r>
              <w:rPr>
                <w:rFonts w:ascii="Calibri" w:hAnsi="Calibri"/>
                <w:color w:val="000000"/>
                <w:sz w:val="16"/>
                <w:szCs w:val="16"/>
              </w:rPr>
              <w:t>20,42</w:t>
            </w:r>
          </w:p>
        </w:tc>
        <w:tc>
          <w:tcPr>
            <w:tcW w:w="660" w:type="dxa"/>
            <w:shd w:val="clear" w:color="auto" w:fill="E2EFD9"/>
            <w:vAlign w:val="center"/>
          </w:tcPr>
          <w:p w14:paraId="50284D2A" w14:textId="77777777" w:rsidR="00F560C7" w:rsidRDefault="00F560C7" w:rsidP="00DC5C58">
            <w:pPr>
              <w:suppressLineNumbers/>
              <w:ind w:left="57"/>
            </w:pPr>
            <w:r>
              <w:rPr>
                <w:rFonts w:ascii="Calibri" w:hAnsi="Calibri"/>
                <w:color w:val="000000"/>
                <w:sz w:val="16"/>
                <w:szCs w:val="16"/>
              </w:rPr>
              <w:t>4,34</w:t>
            </w:r>
          </w:p>
        </w:tc>
      </w:tr>
      <w:tr w:rsidR="00F560C7" w14:paraId="378BC9F7" w14:textId="77777777" w:rsidTr="00DC5C58">
        <w:trPr>
          <w:trHeight w:val="264"/>
          <w:tblHeader/>
        </w:trPr>
        <w:tc>
          <w:tcPr>
            <w:tcW w:w="1020" w:type="dxa"/>
            <w:shd w:val="clear" w:color="auto" w:fill="E2EFD9"/>
            <w:vAlign w:val="center"/>
          </w:tcPr>
          <w:p w14:paraId="6F648FB2" w14:textId="77777777" w:rsidR="00F560C7" w:rsidRPr="000F3648" w:rsidRDefault="00F560C7" w:rsidP="00DC5C58">
            <w:pPr>
              <w:jc w:val="center"/>
              <w:rPr>
                <w:b/>
                <w:bCs/>
              </w:rPr>
            </w:pPr>
            <w:r w:rsidRPr="000F3648">
              <w:rPr>
                <w:rFonts w:ascii="Calibri" w:hAnsi="Calibri"/>
                <w:b/>
                <w:bCs/>
                <w:color w:val="000000"/>
                <w:sz w:val="16"/>
                <w:szCs w:val="16"/>
              </w:rPr>
              <w:t>RPL37</w:t>
            </w:r>
          </w:p>
        </w:tc>
        <w:tc>
          <w:tcPr>
            <w:tcW w:w="1362" w:type="dxa"/>
            <w:shd w:val="clear" w:color="auto" w:fill="E2EFD9"/>
            <w:vAlign w:val="center"/>
          </w:tcPr>
          <w:p w14:paraId="7FE98E7B" w14:textId="77777777" w:rsidR="00F560C7" w:rsidRDefault="00F560C7" w:rsidP="00DC5C58">
            <w:pPr>
              <w:jc w:val="center"/>
            </w:pPr>
            <w:r>
              <w:rPr>
                <w:rFonts w:ascii="Calibri" w:hAnsi="Calibri"/>
                <w:i/>
                <w:color w:val="000000"/>
                <w:sz w:val="14"/>
                <w:szCs w:val="14"/>
              </w:rPr>
              <w:t>Y. lipolytica RPL37</w:t>
            </w:r>
          </w:p>
        </w:tc>
        <w:tc>
          <w:tcPr>
            <w:tcW w:w="1276" w:type="dxa"/>
            <w:shd w:val="clear" w:color="auto" w:fill="E2EFD9"/>
            <w:vAlign w:val="center"/>
          </w:tcPr>
          <w:p w14:paraId="3E0BF766" w14:textId="77777777" w:rsidR="00F560C7" w:rsidRDefault="00F560C7" w:rsidP="00DC5C58">
            <w:pPr>
              <w:suppressLineNumbers/>
              <w:ind w:left="57"/>
            </w:pPr>
            <w:r>
              <w:rPr>
                <w:rFonts w:ascii="Calibri" w:hAnsi="Calibri"/>
                <w:color w:val="000000"/>
                <w:sz w:val="14"/>
                <w:szCs w:val="14"/>
              </w:rPr>
              <w:t>YALI1_F39051g</w:t>
            </w:r>
          </w:p>
        </w:tc>
        <w:tc>
          <w:tcPr>
            <w:tcW w:w="2132" w:type="dxa"/>
            <w:shd w:val="clear" w:color="auto" w:fill="E2EFD9"/>
            <w:vAlign w:val="center"/>
          </w:tcPr>
          <w:p w14:paraId="6C1EE17D"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L37</w:t>
            </w:r>
          </w:p>
        </w:tc>
        <w:tc>
          <w:tcPr>
            <w:tcW w:w="1185" w:type="dxa"/>
            <w:shd w:val="clear" w:color="auto" w:fill="E2EFD9"/>
            <w:vAlign w:val="center"/>
          </w:tcPr>
          <w:p w14:paraId="77BD65A7" w14:textId="77777777" w:rsidR="00F560C7" w:rsidRDefault="00F560C7" w:rsidP="00DC5C58">
            <w:pPr>
              <w:suppressLineNumbers/>
              <w:ind w:left="57"/>
            </w:pPr>
            <w:r>
              <w:rPr>
                <w:rFonts w:ascii="Calibri" w:hAnsi="Calibri"/>
                <w:color w:val="000000"/>
                <w:sz w:val="14"/>
                <w:szCs w:val="14"/>
              </w:rPr>
              <w:t>pProUA-RPL37</w:t>
            </w:r>
          </w:p>
        </w:tc>
        <w:tc>
          <w:tcPr>
            <w:tcW w:w="675" w:type="dxa"/>
            <w:shd w:val="clear" w:color="auto" w:fill="D9E2F3"/>
            <w:vAlign w:val="center"/>
          </w:tcPr>
          <w:p w14:paraId="37F1B194" w14:textId="77777777" w:rsidR="00F560C7" w:rsidRDefault="00F560C7" w:rsidP="00DC5C58">
            <w:pPr>
              <w:suppressLineNumbers/>
              <w:tabs>
                <w:tab w:val="left" w:pos="60"/>
              </w:tabs>
              <w:ind w:left="57"/>
            </w:pPr>
            <w:r>
              <w:rPr>
                <w:rFonts w:ascii="Calibri" w:hAnsi="Calibri"/>
                <w:color w:val="000000"/>
                <w:sz w:val="16"/>
                <w:szCs w:val="16"/>
              </w:rPr>
              <w:t>20,9</w:t>
            </w:r>
          </w:p>
        </w:tc>
        <w:tc>
          <w:tcPr>
            <w:tcW w:w="600" w:type="dxa"/>
            <w:shd w:val="clear" w:color="auto" w:fill="E2EFD9"/>
            <w:vAlign w:val="center"/>
          </w:tcPr>
          <w:p w14:paraId="4E36429F" w14:textId="77777777" w:rsidR="00F560C7" w:rsidRDefault="00F560C7" w:rsidP="00DC5C58">
            <w:pPr>
              <w:suppressLineNumbers/>
              <w:ind w:left="57"/>
            </w:pPr>
            <w:r>
              <w:rPr>
                <w:rFonts w:ascii="Calibri" w:hAnsi="Calibri"/>
                <w:color w:val="000000"/>
                <w:sz w:val="16"/>
                <w:szCs w:val="16"/>
              </w:rPr>
              <w:t>1,6</w:t>
            </w:r>
          </w:p>
        </w:tc>
        <w:tc>
          <w:tcPr>
            <w:tcW w:w="705" w:type="dxa"/>
            <w:shd w:val="clear" w:color="auto" w:fill="D9E2F3"/>
            <w:vAlign w:val="center"/>
          </w:tcPr>
          <w:p w14:paraId="12A6AF06" w14:textId="77777777" w:rsidR="00F560C7" w:rsidRDefault="00F560C7" w:rsidP="00DC5C58">
            <w:pPr>
              <w:suppressLineNumbers/>
              <w:ind w:left="57"/>
            </w:pPr>
            <w:r>
              <w:rPr>
                <w:rFonts w:ascii="Calibri" w:hAnsi="Calibri"/>
                <w:color w:val="000000"/>
                <w:sz w:val="16"/>
                <w:szCs w:val="16"/>
              </w:rPr>
              <w:t>21</w:t>
            </w:r>
          </w:p>
        </w:tc>
        <w:tc>
          <w:tcPr>
            <w:tcW w:w="660" w:type="dxa"/>
            <w:shd w:val="clear" w:color="auto" w:fill="E2EFD9"/>
            <w:vAlign w:val="center"/>
          </w:tcPr>
          <w:p w14:paraId="1F9523D1" w14:textId="77777777" w:rsidR="00F560C7" w:rsidRDefault="00F560C7" w:rsidP="00DC5C58">
            <w:pPr>
              <w:suppressLineNumbers/>
              <w:ind w:left="57"/>
            </w:pPr>
            <w:r>
              <w:rPr>
                <w:rFonts w:ascii="Calibri" w:hAnsi="Calibri"/>
                <w:color w:val="000000"/>
                <w:sz w:val="16"/>
                <w:szCs w:val="16"/>
              </w:rPr>
              <w:t>2,26</w:t>
            </w:r>
          </w:p>
        </w:tc>
      </w:tr>
      <w:tr w:rsidR="00F560C7" w14:paraId="7E3F4444" w14:textId="77777777" w:rsidTr="00DC5C58">
        <w:trPr>
          <w:trHeight w:val="281"/>
          <w:tblHeader/>
        </w:trPr>
        <w:tc>
          <w:tcPr>
            <w:tcW w:w="1020" w:type="dxa"/>
            <w:shd w:val="clear" w:color="auto" w:fill="E2EFD9"/>
            <w:vAlign w:val="center"/>
          </w:tcPr>
          <w:p w14:paraId="08CFD5AF" w14:textId="77777777" w:rsidR="00F560C7" w:rsidRPr="000F3648" w:rsidRDefault="00F560C7" w:rsidP="00DC5C58">
            <w:pPr>
              <w:jc w:val="center"/>
              <w:rPr>
                <w:b/>
                <w:bCs/>
              </w:rPr>
            </w:pPr>
            <w:r w:rsidRPr="000F3648">
              <w:rPr>
                <w:rFonts w:ascii="Calibri" w:hAnsi="Calibri"/>
                <w:b/>
                <w:bCs/>
                <w:color w:val="000000"/>
                <w:sz w:val="16"/>
                <w:szCs w:val="16"/>
              </w:rPr>
              <w:t>RPL34</w:t>
            </w:r>
          </w:p>
        </w:tc>
        <w:tc>
          <w:tcPr>
            <w:tcW w:w="1362" w:type="dxa"/>
            <w:shd w:val="clear" w:color="auto" w:fill="E2EFD9"/>
            <w:vAlign w:val="center"/>
          </w:tcPr>
          <w:p w14:paraId="284562F5" w14:textId="77777777" w:rsidR="00F560C7" w:rsidRDefault="00F560C7" w:rsidP="00DC5C58">
            <w:pPr>
              <w:jc w:val="center"/>
            </w:pPr>
            <w:r>
              <w:rPr>
                <w:rFonts w:ascii="Calibri" w:hAnsi="Calibri"/>
                <w:i/>
                <w:color w:val="000000"/>
                <w:sz w:val="14"/>
                <w:szCs w:val="14"/>
              </w:rPr>
              <w:t>Y. lipolytica RPL34</w:t>
            </w:r>
          </w:p>
        </w:tc>
        <w:tc>
          <w:tcPr>
            <w:tcW w:w="1276" w:type="dxa"/>
            <w:shd w:val="clear" w:color="auto" w:fill="E2EFD9"/>
            <w:vAlign w:val="center"/>
          </w:tcPr>
          <w:p w14:paraId="08F21651" w14:textId="77777777" w:rsidR="00F560C7" w:rsidRDefault="00F560C7" w:rsidP="00DC5C58">
            <w:pPr>
              <w:suppressLineNumbers/>
              <w:ind w:left="57"/>
            </w:pPr>
            <w:r>
              <w:rPr>
                <w:rFonts w:ascii="Calibri" w:hAnsi="Calibri"/>
                <w:color w:val="000000"/>
                <w:sz w:val="14"/>
                <w:szCs w:val="14"/>
              </w:rPr>
              <w:t>YALI1_C06511g</w:t>
            </w:r>
          </w:p>
        </w:tc>
        <w:tc>
          <w:tcPr>
            <w:tcW w:w="2132" w:type="dxa"/>
            <w:shd w:val="clear" w:color="auto" w:fill="E2EFD9"/>
            <w:vAlign w:val="center"/>
          </w:tcPr>
          <w:p w14:paraId="4A4ED593"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L34</w:t>
            </w:r>
          </w:p>
        </w:tc>
        <w:tc>
          <w:tcPr>
            <w:tcW w:w="1185" w:type="dxa"/>
            <w:shd w:val="clear" w:color="auto" w:fill="E2EFD9"/>
            <w:vAlign w:val="center"/>
          </w:tcPr>
          <w:p w14:paraId="4D64526D" w14:textId="77777777" w:rsidR="00F560C7" w:rsidRDefault="00F560C7" w:rsidP="00DC5C58">
            <w:pPr>
              <w:suppressLineNumbers/>
              <w:ind w:left="57"/>
            </w:pPr>
            <w:r>
              <w:rPr>
                <w:rFonts w:ascii="Calibri" w:hAnsi="Calibri"/>
                <w:color w:val="000000"/>
                <w:sz w:val="14"/>
                <w:szCs w:val="14"/>
              </w:rPr>
              <w:t>pProUA-RPL34</w:t>
            </w:r>
          </w:p>
        </w:tc>
        <w:tc>
          <w:tcPr>
            <w:tcW w:w="675" w:type="dxa"/>
            <w:shd w:val="clear" w:color="auto" w:fill="D9E2F3"/>
            <w:vAlign w:val="center"/>
          </w:tcPr>
          <w:p w14:paraId="1CBAFA43" w14:textId="77777777" w:rsidR="00F560C7" w:rsidRDefault="00F560C7" w:rsidP="00DC5C58">
            <w:pPr>
              <w:suppressLineNumbers/>
              <w:tabs>
                <w:tab w:val="left" w:pos="60"/>
              </w:tabs>
              <w:ind w:left="57"/>
            </w:pPr>
            <w:r>
              <w:rPr>
                <w:rFonts w:ascii="Calibri" w:hAnsi="Calibri"/>
                <w:color w:val="000000"/>
                <w:sz w:val="16"/>
                <w:szCs w:val="16"/>
              </w:rPr>
              <w:t>23,6</w:t>
            </w:r>
          </w:p>
        </w:tc>
        <w:tc>
          <w:tcPr>
            <w:tcW w:w="600" w:type="dxa"/>
            <w:shd w:val="clear" w:color="auto" w:fill="E2EFD9"/>
            <w:vAlign w:val="center"/>
          </w:tcPr>
          <w:p w14:paraId="4C1FADF0" w14:textId="77777777" w:rsidR="00F560C7" w:rsidRDefault="00F560C7" w:rsidP="00DC5C58">
            <w:pPr>
              <w:suppressLineNumbers/>
              <w:ind w:left="57"/>
            </w:pPr>
            <w:r>
              <w:rPr>
                <w:rFonts w:ascii="Calibri" w:hAnsi="Calibri"/>
                <w:color w:val="000000"/>
                <w:sz w:val="16"/>
                <w:szCs w:val="16"/>
              </w:rPr>
              <w:t>7,3</w:t>
            </w:r>
          </w:p>
        </w:tc>
        <w:tc>
          <w:tcPr>
            <w:tcW w:w="705" w:type="dxa"/>
            <w:shd w:val="clear" w:color="auto" w:fill="D9E2F3"/>
            <w:vAlign w:val="center"/>
          </w:tcPr>
          <w:p w14:paraId="7660A29B" w14:textId="77777777" w:rsidR="00F560C7" w:rsidRDefault="00F560C7" w:rsidP="00DC5C58">
            <w:pPr>
              <w:suppressLineNumbers/>
              <w:ind w:left="57"/>
            </w:pPr>
            <w:r>
              <w:rPr>
                <w:rFonts w:ascii="Calibri" w:hAnsi="Calibri"/>
                <w:color w:val="000000"/>
                <w:sz w:val="16"/>
                <w:szCs w:val="16"/>
              </w:rPr>
              <w:t>21,34</w:t>
            </w:r>
          </w:p>
        </w:tc>
        <w:tc>
          <w:tcPr>
            <w:tcW w:w="660" w:type="dxa"/>
            <w:shd w:val="clear" w:color="auto" w:fill="E2EFD9"/>
            <w:vAlign w:val="center"/>
          </w:tcPr>
          <w:p w14:paraId="744B0D04" w14:textId="77777777" w:rsidR="00F560C7" w:rsidRDefault="00F560C7" w:rsidP="00DC5C58">
            <w:pPr>
              <w:suppressLineNumbers/>
              <w:ind w:left="57"/>
            </w:pPr>
            <w:r>
              <w:rPr>
                <w:rFonts w:ascii="Calibri" w:hAnsi="Calibri"/>
                <w:color w:val="000000"/>
                <w:sz w:val="16"/>
                <w:szCs w:val="16"/>
              </w:rPr>
              <w:t>5,2</w:t>
            </w:r>
          </w:p>
        </w:tc>
      </w:tr>
      <w:tr w:rsidR="00F560C7" w14:paraId="37B3FB04" w14:textId="77777777" w:rsidTr="00DC5C58">
        <w:trPr>
          <w:trHeight w:val="272"/>
          <w:tblHeader/>
        </w:trPr>
        <w:tc>
          <w:tcPr>
            <w:tcW w:w="1020" w:type="dxa"/>
            <w:shd w:val="clear" w:color="auto" w:fill="E2EFD9"/>
            <w:vAlign w:val="center"/>
          </w:tcPr>
          <w:p w14:paraId="5C2AE19B" w14:textId="77777777" w:rsidR="00F560C7" w:rsidRPr="000F3648" w:rsidRDefault="00F560C7" w:rsidP="00DC5C58">
            <w:pPr>
              <w:jc w:val="center"/>
              <w:rPr>
                <w:b/>
                <w:bCs/>
              </w:rPr>
            </w:pPr>
            <w:r w:rsidRPr="000F3648">
              <w:rPr>
                <w:rFonts w:ascii="Calibri" w:hAnsi="Calibri"/>
                <w:b/>
                <w:bCs/>
                <w:color w:val="000000"/>
                <w:sz w:val="16"/>
                <w:szCs w:val="16"/>
              </w:rPr>
              <w:t>RPL18</w:t>
            </w:r>
          </w:p>
        </w:tc>
        <w:tc>
          <w:tcPr>
            <w:tcW w:w="1362" w:type="dxa"/>
            <w:shd w:val="clear" w:color="auto" w:fill="E2EFD9"/>
            <w:vAlign w:val="center"/>
          </w:tcPr>
          <w:p w14:paraId="741DEFB7" w14:textId="77777777" w:rsidR="00F560C7" w:rsidRDefault="00F560C7" w:rsidP="00DC5C58">
            <w:pPr>
              <w:jc w:val="center"/>
            </w:pPr>
            <w:r>
              <w:rPr>
                <w:rFonts w:ascii="Calibri" w:hAnsi="Calibri"/>
                <w:i/>
                <w:color w:val="000000"/>
                <w:sz w:val="14"/>
                <w:szCs w:val="14"/>
              </w:rPr>
              <w:t>Y. lipolytica RPL18</w:t>
            </w:r>
          </w:p>
        </w:tc>
        <w:tc>
          <w:tcPr>
            <w:tcW w:w="1276" w:type="dxa"/>
            <w:shd w:val="clear" w:color="auto" w:fill="E2EFD9"/>
            <w:vAlign w:val="center"/>
          </w:tcPr>
          <w:p w14:paraId="3B823BB6" w14:textId="77777777" w:rsidR="00F560C7" w:rsidRDefault="00F560C7" w:rsidP="00DC5C58">
            <w:pPr>
              <w:suppressLineNumbers/>
              <w:ind w:left="57"/>
            </w:pPr>
            <w:r>
              <w:rPr>
                <w:rFonts w:ascii="Calibri" w:hAnsi="Calibri"/>
                <w:color w:val="000000"/>
                <w:sz w:val="14"/>
                <w:szCs w:val="14"/>
              </w:rPr>
              <w:t>YALI1_B11934g</w:t>
            </w:r>
          </w:p>
        </w:tc>
        <w:tc>
          <w:tcPr>
            <w:tcW w:w="2132" w:type="dxa"/>
            <w:shd w:val="clear" w:color="auto" w:fill="E2EFD9"/>
            <w:vAlign w:val="center"/>
          </w:tcPr>
          <w:p w14:paraId="0E399541"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L18</w:t>
            </w:r>
          </w:p>
        </w:tc>
        <w:tc>
          <w:tcPr>
            <w:tcW w:w="1185" w:type="dxa"/>
            <w:shd w:val="clear" w:color="auto" w:fill="E2EFD9"/>
            <w:vAlign w:val="center"/>
          </w:tcPr>
          <w:p w14:paraId="521F93D0" w14:textId="77777777" w:rsidR="00F560C7" w:rsidRDefault="00F560C7" w:rsidP="00DC5C58">
            <w:pPr>
              <w:suppressLineNumbers/>
              <w:ind w:left="57"/>
            </w:pPr>
            <w:r>
              <w:rPr>
                <w:rFonts w:ascii="Calibri" w:hAnsi="Calibri"/>
                <w:color w:val="000000"/>
                <w:sz w:val="14"/>
                <w:szCs w:val="14"/>
              </w:rPr>
              <w:t>pProUA-RPL18</w:t>
            </w:r>
          </w:p>
        </w:tc>
        <w:tc>
          <w:tcPr>
            <w:tcW w:w="675" w:type="dxa"/>
            <w:shd w:val="clear" w:color="auto" w:fill="D9E2F3"/>
            <w:vAlign w:val="center"/>
          </w:tcPr>
          <w:p w14:paraId="20766B0E" w14:textId="77777777" w:rsidR="00F560C7" w:rsidRDefault="00F560C7" w:rsidP="00DC5C58">
            <w:pPr>
              <w:suppressLineNumbers/>
              <w:tabs>
                <w:tab w:val="left" w:pos="60"/>
              </w:tabs>
              <w:ind w:left="57"/>
            </w:pPr>
            <w:r>
              <w:rPr>
                <w:rFonts w:ascii="Calibri" w:hAnsi="Calibri"/>
                <w:color w:val="000000"/>
                <w:sz w:val="16"/>
                <w:szCs w:val="16"/>
              </w:rPr>
              <w:t>30,8</w:t>
            </w:r>
          </w:p>
        </w:tc>
        <w:tc>
          <w:tcPr>
            <w:tcW w:w="600" w:type="dxa"/>
            <w:shd w:val="clear" w:color="auto" w:fill="E2EFD9"/>
            <w:vAlign w:val="center"/>
          </w:tcPr>
          <w:p w14:paraId="79F5BF6A" w14:textId="77777777" w:rsidR="00F560C7" w:rsidRDefault="00F560C7" w:rsidP="00DC5C58">
            <w:pPr>
              <w:suppressLineNumbers/>
              <w:ind w:left="57"/>
            </w:pPr>
            <w:r>
              <w:rPr>
                <w:rFonts w:ascii="Calibri" w:hAnsi="Calibri"/>
                <w:color w:val="000000"/>
                <w:sz w:val="16"/>
                <w:szCs w:val="16"/>
              </w:rPr>
              <w:t>1,5</w:t>
            </w:r>
          </w:p>
        </w:tc>
        <w:tc>
          <w:tcPr>
            <w:tcW w:w="705" w:type="dxa"/>
            <w:shd w:val="clear" w:color="auto" w:fill="D9E2F3"/>
            <w:vAlign w:val="center"/>
          </w:tcPr>
          <w:p w14:paraId="63BD42B6" w14:textId="77777777" w:rsidR="00F560C7" w:rsidRDefault="00F560C7" w:rsidP="00DC5C58">
            <w:pPr>
              <w:suppressLineNumbers/>
              <w:ind w:left="57"/>
            </w:pPr>
            <w:r>
              <w:rPr>
                <w:rFonts w:ascii="Calibri" w:hAnsi="Calibri"/>
                <w:color w:val="000000"/>
                <w:sz w:val="16"/>
                <w:szCs w:val="16"/>
              </w:rPr>
              <w:t>21,59</w:t>
            </w:r>
          </w:p>
        </w:tc>
        <w:tc>
          <w:tcPr>
            <w:tcW w:w="660" w:type="dxa"/>
            <w:shd w:val="clear" w:color="auto" w:fill="E2EFD9"/>
            <w:vAlign w:val="center"/>
          </w:tcPr>
          <w:p w14:paraId="6EB52E09" w14:textId="77777777" w:rsidR="00F560C7" w:rsidRDefault="00F560C7" w:rsidP="00DC5C58">
            <w:pPr>
              <w:suppressLineNumbers/>
              <w:ind w:left="57"/>
            </w:pPr>
            <w:r>
              <w:rPr>
                <w:rFonts w:ascii="Calibri" w:hAnsi="Calibri"/>
                <w:color w:val="000000"/>
                <w:sz w:val="16"/>
                <w:szCs w:val="16"/>
              </w:rPr>
              <w:t>1</w:t>
            </w:r>
          </w:p>
        </w:tc>
      </w:tr>
      <w:tr w:rsidR="00F560C7" w14:paraId="48FB2CBD" w14:textId="77777777" w:rsidTr="00DC5C58">
        <w:trPr>
          <w:trHeight w:val="275"/>
          <w:tblHeader/>
        </w:trPr>
        <w:tc>
          <w:tcPr>
            <w:tcW w:w="1020" w:type="dxa"/>
            <w:shd w:val="clear" w:color="auto" w:fill="E2EFD9"/>
            <w:vAlign w:val="center"/>
          </w:tcPr>
          <w:p w14:paraId="0EB1AA17" w14:textId="77777777" w:rsidR="00F560C7" w:rsidRPr="000F3648" w:rsidRDefault="00F560C7" w:rsidP="00DC5C58">
            <w:pPr>
              <w:jc w:val="center"/>
              <w:rPr>
                <w:b/>
                <w:bCs/>
              </w:rPr>
            </w:pPr>
            <w:r w:rsidRPr="000F3648">
              <w:rPr>
                <w:rFonts w:ascii="Calibri" w:hAnsi="Calibri"/>
                <w:b/>
                <w:bCs/>
                <w:color w:val="000000"/>
                <w:sz w:val="16"/>
                <w:szCs w:val="16"/>
              </w:rPr>
              <w:t>RPL23</w:t>
            </w:r>
          </w:p>
        </w:tc>
        <w:tc>
          <w:tcPr>
            <w:tcW w:w="1362" w:type="dxa"/>
            <w:shd w:val="clear" w:color="auto" w:fill="E2EFD9"/>
            <w:vAlign w:val="center"/>
          </w:tcPr>
          <w:p w14:paraId="50D6DB78" w14:textId="77777777" w:rsidR="00F560C7" w:rsidRDefault="00F560C7" w:rsidP="00DC5C58">
            <w:pPr>
              <w:jc w:val="center"/>
            </w:pPr>
            <w:r>
              <w:rPr>
                <w:rFonts w:ascii="Calibri" w:hAnsi="Calibri"/>
                <w:i/>
                <w:color w:val="000000"/>
                <w:sz w:val="14"/>
                <w:szCs w:val="14"/>
              </w:rPr>
              <w:t>Y. lipolytica RPL23</w:t>
            </w:r>
          </w:p>
        </w:tc>
        <w:tc>
          <w:tcPr>
            <w:tcW w:w="1276" w:type="dxa"/>
            <w:shd w:val="clear" w:color="auto" w:fill="E2EFD9"/>
            <w:vAlign w:val="center"/>
          </w:tcPr>
          <w:p w14:paraId="5DAE5D63" w14:textId="77777777" w:rsidR="00F560C7" w:rsidRDefault="00F560C7" w:rsidP="00DC5C58">
            <w:pPr>
              <w:suppressLineNumbers/>
              <w:ind w:left="57"/>
            </w:pPr>
            <w:r>
              <w:rPr>
                <w:rFonts w:ascii="Calibri" w:hAnsi="Calibri"/>
                <w:color w:val="000000"/>
                <w:sz w:val="14"/>
                <w:szCs w:val="14"/>
              </w:rPr>
              <w:t>YALI1_D12930g</w:t>
            </w:r>
          </w:p>
        </w:tc>
        <w:tc>
          <w:tcPr>
            <w:tcW w:w="2132" w:type="dxa"/>
            <w:shd w:val="clear" w:color="auto" w:fill="E2EFD9"/>
            <w:vAlign w:val="center"/>
          </w:tcPr>
          <w:p w14:paraId="05419428"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L23</w:t>
            </w:r>
          </w:p>
        </w:tc>
        <w:tc>
          <w:tcPr>
            <w:tcW w:w="1185" w:type="dxa"/>
            <w:shd w:val="clear" w:color="auto" w:fill="E2EFD9"/>
            <w:vAlign w:val="center"/>
          </w:tcPr>
          <w:p w14:paraId="3FDD794E" w14:textId="77777777" w:rsidR="00F560C7" w:rsidRDefault="00F560C7" w:rsidP="00DC5C58">
            <w:pPr>
              <w:suppressLineNumbers/>
              <w:ind w:left="57"/>
            </w:pPr>
            <w:r>
              <w:rPr>
                <w:rFonts w:ascii="Calibri" w:hAnsi="Calibri"/>
                <w:color w:val="000000"/>
                <w:sz w:val="14"/>
                <w:szCs w:val="14"/>
              </w:rPr>
              <w:t>pProUA-RPL23</w:t>
            </w:r>
          </w:p>
        </w:tc>
        <w:tc>
          <w:tcPr>
            <w:tcW w:w="675" w:type="dxa"/>
            <w:shd w:val="clear" w:color="auto" w:fill="D9E2F3"/>
            <w:vAlign w:val="center"/>
          </w:tcPr>
          <w:p w14:paraId="2E8376B6" w14:textId="77777777" w:rsidR="00F560C7" w:rsidRDefault="00F560C7" w:rsidP="00DC5C58">
            <w:pPr>
              <w:suppressLineNumbers/>
              <w:tabs>
                <w:tab w:val="left" w:pos="60"/>
              </w:tabs>
              <w:ind w:left="57"/>
            </w:pPr>
            <w:r>
              <w:rPr>
                <w:rFonts w:ascii="Calibri" w:hAnsi="Calibri"/>
                <w:color w:val="000000"/>
                <w:sz w:val="16"/>
                <w:szCs w:val="16"/>
              </w:rPr>
              <w:t>20,1</w:t>
            </w:r>
          </w:p>
        </w:tc>
        <w:tc>
          <w:tcPr>
            <w:tcW w:w="600" w:type="dxa"/>
            <w:shd w:val="clear" w:color="auto" w:fill="E2EFD9"/>
            <w:vAlign w:val="center"/>
          </w:tcPr>
          <w:p w14:paraId="046DE1A3" w14:textId="77777777" w:rsidR="00F560C7" w:rsidRDefault="00F560C7" w:rsidP="00DC5C58">
            <w:pPr>
              <w:suppressLineNumbers/>
              <w:ind w:left="57"/>
            </w:pPr>
            <w:r>
              <w:rPr>
                <w:rFonts w:ascii="Calibri" w:hAnsi="Calibri"/>
                <w:color w:val="000000"/>
                <w:sz w:val="16"/>
                <w:szCs w:val="16"/>
              </w:rPr>
              <w:t>0,1</w:t>
            </w:r>
          </w:p>
        </w:tc>
        <w:tc>
          <w:tcPr>
            <w:tcW w:w="705" w:type="dxa"/>
            <w:shd w:val="clear" w:color="auto" w:fill="D9E2F3"/>
            <w:vAlign w:val="center"/>
          </w:tcPr>
          <w:p w14:paraId="0675E291" w14:textId="77777777" w:rsidR="00F560C7" w:rsidRDefault="00F560C7" w:rsidP="00DC5C58">
            <w:pPr>
              <w:suppressLineNumbers/>
              <w:ind w:left="57"/>
            </w:pPr>
            <w:r>
              <w:rPr>
                <w:rFonts w:ascii="Calibri" w:hAnsi="Calibri"/>
                <w:color w:val="000000"/>
                <w:sz w:val="16"/>
                <w:szCs w:val="16"/>
              </w:rPr>
              <w:t>22,22</w:t>
            </w:r>
          </w:p>
        </w:tc>
        <w:tc>
          <w:tcPr>
            <w:tcW w:w="660" w:type="dxa"/>
            <w:shd w:val="clear" w:color="auto" w:fill="E2EFD9"/>
            <w:vAlign w:val="center"/>
          </w:tcPr>
          <w:p w14:paraId="73817890" w14:textId="77777777" w:rsidR="00F560C7" w:rsidRDefault="00F560C7" w:rsidP="00DC5C58">
            <w:pPr>
              <w:suppressLineNumbers/>
              <w:ind w:left="57"/>
            </w:pPr>
            <w:r>
              <w:rPr>
                <w:rFonts w:ascii="Calibri" w:hAnsi="Calibri"/>
                <w:color w:val="000000"/>
                <w:sz w:val="16"/>
                <w:szCs w:val="16"/>
              </w:rPr>
              <w:t>2,38</w:t>
            </w:r>
          </w:p>
        </w:tc>
      </w:tr>
      <w:tr w:rsidR="00F560C7" w14:paraId="3E9B7CF2" w14:textId="77777777" w:rsidTr="00DC5C58">
        <w:trPr>
          <w:trHeight w:val="266"/>
          <w:tblHeader/>
        </w:trPr>
        <w:tc>
          <w:tcPr>
            <w:tcW w:w="1020" w:type="dxa"/>
            <w:shd w:val="clear" w:color="auto" w:fill="E2EFD9"/>
            <w:vAlign w:val="center"/>
          </w:tcPr>
          <w:p w14:paraId="66F03563" w14:textId="77777777" w:rsidR="00F560C7" w:rsidRPr="000F3648" w:rsidRDefault="00F560C7" w:rsidP="00DC5C58">
            <w:pPr>
              <w:jc w:val="center"/>
              <w:rPr>
                <w:b/>
                <w:bCs/>
              </w:rPr>
            </w:pPr>
            <w:r w:rsidRPr="000F3648">
              <w:rPr>
                <w:rFonts w:ascii="Calibri" w:hAnsi="Calibri"/>
                <w:b/>
                <w:bCs/>
                <w:color w:val="000000"/>
                <w:sz w:val="16"/>
                <w:szCs w:val="16"/>
              </w:rPr>
              <w:t>RPL3</w:t>
            </w:r>
          </w:p>
        </w:tc>
        <w:tc>
          <w:tcPr>
            <w:tcW w:w="1362" w:type="dxa"/>
            <w:shd w:val="clear" w:color="auto" w:fill="E2EFD9"/>
            <w:vAlign w:val="center"/>
          </w:tcPr>
          <w:p w14:paraId="283CF1EE" w14:textId="77777777" w:rsidR="00F560C7" w:rsidRDefault="00F560C7" w:rsidP="00DC5C58">
            <w:pPr>
              <w:jc w:val="center"/>
            </w:pPr>
            <w:r>
              <w:rPr>
                <w:rFonts w:ascii="Calibri" w:hAnsi="Calibri"/>
                <w:i/>
                <w:color w:val="000000"/>
                <w:sz w:val="14"/>
                <w:szCs w:val="14"/>
              </w:rPr>
              <w:t>Y. lipolytica RPL3</w:t>
            </w:r>
          </w:p>
        </w:tc>
        <w:tc>
          <w:tcPr>
            <w:tcW w:w="1276" w:type="dxa"/>
            <w:shd w:val="clear" w:color="auto" w:fill="E2EFD9"/>
            <w:vAlign w:val="center"/>
          </w:tcPr>
          <w:p w14:paraId="4519FE91" w14:textId="77777777" w:rsidR="00F560C7" w:rsidRDefault="00F560C7" w:rsidP="00DC5C58">
            <w:pPr>
              <w:suppressLineNumbers/>
              <w:ind w:left="57"/>
            </w:pPr>
            <w:r>
              <w:rPr>
                <w:rFonts w:ascii="Calibri" w:hAnsi="Calibri"/>
                <w:color w:val="000000"/>
                <w:sz w:val="14"/>
                <w:szCs w:val="14"/>
              </w:rPr>
              <w:t>YALI1_C29810g</w:t>
            </w:r>
          </w:p>
        </w:tc>
        <w:tc>
          <w:tcPr>
            <w:tcW w:w="2132" w:type="dxa"/>
            <w:shd w:val="clear" w:color="auto" w:fill="E2EFD9"/>
            <w:vAlign w:val="center"/>
          </w:tcPr>
          <w:p w14:paraId="1147E8FB"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w:t>
            </w:r>
          </w:p>
        </w:tc>
        <w:tc>
          <w:tcPr>
            <w:tcW w:w="1185" w:type="dxa"/>
            <w:shd w:val="clear" w:color="auto" w:fill="E2EFD9"/>
            <w:vAlign w:val="center"/>
          </w:tcPr>
          <w:p w14:paraId="0EC192AB" w14:textId="77777777" w:rsidR="00F560C7" w:rsidRDefault="00F560C7" w:rsidP="00DC5C58">
            <w:pPr>
              <w:suppressLineNumbers/>
              <w:ind w:left="57"/>
            </w:pPr>
            <w:r>
              <w:rPr>
                <w:rFonts w:ascii="Calibri" w:hAnsi="Calibri"/>
                <w:color w:val="000000"/>
                <w:sz w:val="14"/>
                <w:szCs w:val="14"/>
              </w:rPr>
              <w:t>pProUA-RPL3</w:t>
            </w:r>
          </w:p>
        </w:tc>
        <w:tc>
          <w:tcPr>
            <w:tcW w:w="675" w:type="dxa"/>
            <w:shd w:val="clear" w:color="auto" w:fill="D9E2F3"/>
            <w:vAlign w:val="center"/>
          </w:tcPr>
          <w:p w14:paraId="3324676A" w14:textId="77777777" w:rsidR="00F560C7" w:rsidRDefault="00F560C7" w:rsidP="00DC5C58">
            <w:pPr>
              <w:suppressLineNumbers/>
              <w:tabs>
                <w:tab w:val="left" w:pos="60"/>
              </w:tabs>
              <w:ind w:left="57"/>
            </w:pPr>
            <w:r>
              <w:rPr>
                <w:rFonts w:ascii="Calibri" w:hAnsi="Calibri"/>
                <w:color w:val="000000"/>
                <w:sz w:val="16"/>
                <w:szCs w:val="16"/>
              </w:rPr>
              <w:t>21,8</w:t>
            </w:r>
          </w:p>
        </w:tc>
        <w:tc>
          <w:tcPr>
            <w:tcW w:w="600" w:type="dxa"/>
            <w:shd w:val="clear" w:color="auto" w:fill="E2EFD9"/>
            <w:vAlign w:val="center"/>
          </w:tcPr>
          <w:p w14:paraId="16A01751" w14:textId="77777777" w:rsidR="00F560C7" w:rsidRDefault="00F560C7" w:rsidP="00DC5C58">
            <w:pPr>
              <w:suppressLineNumbers/>
              <w:ind w:left="57"/>
            </w:pPr>
            <w:r>
              <w:rPr>
                <w:rFonts w:ascii="Calibri" w:hAnsi="Calibri"/>
                <w:color w:val="000000"/>
                <w:sz w:val="16"/>
                <w:szCs w:val="16"/>
              </w:rPr>
              <w:t>1,6</w:t>
            </w:r>
          </w:p>
        </w:tc>
        <w:tc>
          <w:tcPr>
            <w:tcW w:w="705" w:type="dxa"/>
            <w:shd w:val="clear" w:color="auto" w:fill="D9E2F3"/>
            <w:vAlign w:val="center"/>
          </w:tcPr>
          <w:p w14:paraId="16AB2EAF" w14:textId="77777777" w:rsidR="00F560C7" w:rsidRDefault="00F560C7" w:rsidP="00DC5C58">
            <w:pPr>
              <w:suppressLineNumbers/>
              <w:ind w:left="57"/>
            </w:pPr>
            <w:r>
              <w:rPr>
                <w:rFonts w:ascii="Calibri" w:hAnsi="Calibri"/>
                <w:color w:val="000000"/>
                <w:sz w:val="16"/>
                <w:szCs w:val="16"/>
              </w:rPr>
              <w:t>22,46</w:t>
            </w:r>
          </w:p>
        </w:tc>
        <w:tc>
          <w:tcPr>
            <w:tcW w:w="660" w:type="dxa"/>
            <w:shd w:val="clear" w:color="auto" w:fill="E2EFD9"/>
            <w:vAlign w:val="center"/>
          </w:tcPr>
          <w:p w14:paraId="402AA227" w14:textId="77777777" w:rsidR="00F560C7" w:rsidRDefault="00F560C7" w:rsidP="00DC5C58">
            <w:pPr>
              <w:suppressLineNumbers/>
              <w:ind w:left="57"/>
            </w:pPr>
            <w:r>
              <w:rPr>
                <w:rFonts w:ascii="Calibri" w:hAnsi="Calibri"/>
                <w:color w:val="000000"/>
                <w:sz w:val="16"/>
                <w:szCs w:val="16"/>
              </w:rPr>
              <w:t>2,1</w:t>
            </w:r>
          </w:p>
        </w:tc>
      </w:tr>
      <w:tr w:rsidR="00F560C7" w14:paraId="0901413D" w14:textId="77777777" w:rsidTr="00DC5C58">
        <w:trPr>
          <w:trHeight w:val="283"/>
          <w:tblHeader/>
        </w:trPr>
        <w:tc>
          <w:tcPr>
            <w:tcW w:w="1020" w:type="dxa"/>
            <w:shd w:val="clear" w:color="auto" w:fill="E2EFD9"/>
            <w:vAlign w:val="center"/>
          </w:tcPr>
          <w:p w14:paraId="6E153464" w14:textId="77777777" w:rsidR="00F560C7" w:rsidRPr="000F3648" w:rsidRDefault="00F560C7" w:rsidP="00DC5C58">
            <w:pPr>
              <w:jc w:val="center"/>
              <w:rPr>
                <w:b/>
                <w:bCs/>
              </w:rPr>
            </w:pPr>
            <w:r w:rsidRPr="000F3648">
              <w:rPr>
                <w:rFonts w:ascii="Calibri" w:hAnsi="Calibri"/>
                <w:b/>
                <w:bCs/>
                <w:color w:val="000000"/>
                <w:sz w:val="16"/>
                <w:szCs w:val="16"/>
              </w:rPr>
              <w:t>RPL27</w:t>
            </w:r>
          </w:p>
        </w:tc>
        <w:tc>
          <w:tcPr>
            <w:tcW w:w="1362" w:type="dxa"/>
            <w:shd w:val="clear" w:color="auto" w:fill="E2EFD9"/>
            <w:vAlign w:val="center"/>
          </w:tcPr>
          <w:p w14:paraId="3E87D06C" w14:textId="77777777" w:rsidR="00F560C7" w:rsidRDefault="00F560C7" w:rsidP="00DC5C58">
            <w:pPr>
              <w:jc w:val="center"/>
            </w:pPr>
            <w:r>
              <w:rPr>
                <w:rFonts w:ascii="Calibri" w:hAnsi="Calibri"/>
                <w:i/>
                <w:color w:val="000000"/>
                <w:sz w:val="14"/>
                <w:szCs w:val="14"/>
              </w:rPr>
              <w:t>Y. lipolytica RPL27</w:t>
            </w:r>
          </w:p>
        </w:tc>
        <w:tc>
          <w:tcPr>
            <w:tcW w:w="1276" w:type="dxa"/>
            <w:shd w:val="clear" w:color="auto" w:fill="E2EFD9"/>
            <w:vAlign w:val="center"/>
          </w:tcPr>
          <w:p w14:paraId="7B538EE1" w14:textId="77777777" w:rsidR="00F560C7" w:rsidRDefault="00F560C7" w:rsidP="00DC5C58">
            <w:pPr>
              <w:suppressLineNumbers/>
              <w:ind w:left="57"/>
            </w:pPr>
            <w:r>
              <w:rPr>
                <w:rFonts w:ascii="Calibri" w:hAnsi="Calibri"/>
                <w:color w:val="000000"/>
                <w:sz w:val="14"/>
                <w:szCs w:val="14"/>
              </w:rPr>
              <w:t>YALI1_B07937g</w:t>
            </w:r>
          </w:p>
        </w:tc>
        <w:tc>
          <w:tcPr>
            <w:tcW w:w="2132" w:type="dxa"/>
            <w:shd w:val="clear" w:color="auto" w:fill="E2EFD9"/>
            <w:vAlign w:val="center"/>
          </w:tcPr>
          <w:p w14:paraId="4F9D5129"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L27</w:t>
            </w:r>
          </w:p>
        </w:tc>
        <w:tc>
          <w:tcPr>
            <w:tcW w:w="1185" w:type="dxa"/>
            <w:shd w:val="clear" w:color="auto" w:fill="E2EFD9"/>
            <w:vAlign w:val="center"/>
          </w:tcPr>
          <w:p w14:paraId="613F82CF" w14:textId="77777777" w:rsidR="00F560C7" w:rsidRDefault="00F560C7" w:rsidP="00DC5C58">
            <w:pPr>
              <w:suppressLineNumbers/>
              <w:ind w:left="57"/>
            </w:pPr>
            <w:r>
              <w:rPr>
                <w:rFonts w:ascii="Calibri" w:hAnsi="Calibri"/>
                <w:color w:val="000000"/>
                <w:sz w:val="14"/>
                <w:szCs w:val="14"/>
              </w:rPr>
              <w:t>pProUA-RPL27</w:t>
            </w:r>
          </w:p>
        </w:tc>
        <w:tc>
          <w:tcPr>
            <w:tcW w:w="675" w:type="dxa"/>
            <w:shd w:val="clear" w:color="auto" w:fill="D9E2F3"/>
            <w:vAlign w:val="center"/>
          </w:tcPr>
          <w:p w14:paraId="5C8A3523" w14:textId="77777777" w:rsidR="00F560C7" w:rsidRDefault="00F560C7" w:rsidP="00DC5C58">
            <w:pPr>
              <w:suppressLineNumbers/>
              <w:tabs>
                <w:tab w:val="left" w:pos="60"/>
              </w:tabs>
              <w:ind w:left="57"/>
            </w:pPr>
            <w:r>
              <w:rPr>
                <w:rFonts w:ascii="Calibri" w:hAnsi="Calibri"/>
                <w:color w:val="000000"/>
                <w:sz w:val="16"/>
                <w:szCs w:val="16"/>
              </w:rPr>
              <w:t>35,6</w:t>
            </w:r>
          </w:p>
        </w:tc>
        <w:tc>
          <w:tcPr>
            <w:tcW w:w="600" w:type="dxa"/>
            <w:shd w:val="clear" w:color="auto" w:fill="E2EFD9"/>
            <w:vAlign w:val="center"/>
          </w:tcPr>
          <w:p w14:paraId="3D2555CF" w14:textId="77777777" w:rsidR="00F560C7" w:rsidRDefault="00F560C7" w:rsidP="00DC5C58">
            <w:pPr>
              <w:suppressLineNumbers/>
              <w:ind w:left="57"/>
            </w:pPr>
            <w:r>
              <w:rPr>
                <w:rFonts w:ascii="Calibri" w:hAnsi="Calibri"/>
                <w:color w:val="000000"/>
                <w:sz w:val="16"/>
                <w:szCs w:val="16"/>
              </w:rPr>
              <w:t>2,8</w:t>
            </w:r>
          </w:p>
        </w:tc>
        <w:tc>
          <w:tcPr>
            <w:tcW w:w="705" w:type="dxa"/>
            <w:shd w:val="clear" w:color="auto" w:fill="D9E2F3"/>
            <w:vAlign w:val="center"/>
          </w:tcPr>
          <w:p w14:paraId="5C59B4B9" w14:textId="77777777" w:rsidR="00F560C7" w:rsidRDefault="00F560C7" w:rsidP="00DC5C58">
            <w:pPr>
              <w:suppressLineNumbers/>
              <w:ind w:left="57"/>
            </w:pPr>
            <w:r>
              <w:rPr>
                <w:rFonts w:ascii="Calibri" w:hAnsi="Calibri"/>
                <w:color w:val="000000"/>
                <w:sz w:val="16"/>
                <w:szCs w:val="16"/>
              </w:rPr>
              <w:t>22,59</w:t>
            </w:r>
          </w:p>
        </w:tc>
        <w:tc>
          <w:tcPr>
            <w:tcW w:w="660" w:type="dxa"/>
            <w:shd w:val="clear" w:color="auto" w:fill="E2EFD9"/>
            <w:vAlign w:val="center"/>
          </w:tcPr>
          <w:p w14:paraId="787704D4" w14:textId="77777777" w:rsidR="00F560C7" w:rsidRDefault="00F560C7" w:rsidP="00DC5C58">
            <w:pPr>
              <w:suppressLineNumbers/>
              <w:ind w:left="57"/>
            </w:pPr>
            <w:r>
              <w:rPr>
                <w:rFonts w:ascii="Calibri" w:hAnsi="Calibri"/>
                <w:color w:val="000000"/>
                <w:sz w:val="16"/>
                <w:szCs w:val="16"/>
              </w:rPr>
              <w:t>0,75</w:t>
            </w:r>
          </w:p>
        </w:tc>
      </w:tr>
      <w:tr w:rsidR="00F560C7" w14:paraId="62E1B769" w14:textId="77777777" w:rsidTr="00DC5C58">
        <w:trPr>
          <w:trHeight w:val="274"/>
          <w:tblHeader/>
        </w:trPr>
        <w:tc>
          <w:tcPr>
            <w:tcW w:w="1020" w:type="dxa"/>
            <w:shd w:val="clear" w:color="auto" w:fill="E2EFD9"/>
            <w:vAlign w:val="center"/>
          </w:tcPr>
          <w:p w14:paraId="10307D55" w14:textId="77777777" w:rsidR="00F560C7" w:rsidRPr="000F3648" w:rsidRDefault="00F560C7" w:rsidP="00DC5C58">
            <w:pPr>
              <w:jc w:val="center"/>
              <w:rPr>
                <w:b/>
                <w:bCs/>
              </w:rPr>
            </w:pPr>
            <w:r w:rsidRPr="000F3648">
              <w:rPr>
                <w:rFonts w:ascii="Calibri" w:hAnsi="Calibri"/>
                <w:b/>
                <w:bCs/>
                <w:color w:val="000000"/>
                <w:sz w:val="16"/>
                <w:szCs w:val="16"/>
              </w:rPr>
              <w:t>RPL21</w:t>
            </w:r>
          </w:p>
        </w:tc>
        <w:tc>
          <w:tcPr>
            <w:tcW w:w="1362" w:type="dxa"/>
            <w:shd w:val="clear" w:color="auto" w:fill="E2EFD9"/>
            <w:vAlign w:val="center"/>
          </w:tcPr>
          <w:p w14:paraId="2F44D3E3" w14:textId="77777777" w:rsidR="00F560C7" w:rsidRDefault="00F560C7" w:rsidP="00DC5C58">
            <w:pPr>
              <w:jc w:val="center"/>
            </w:pPr>
            <w:r>
              <w:rPr>
                <w:rFonts w:ascii="Calibri" w:hAnsi="Calibri"/>
                <w:i/>
                <w:color w:val="000000"/>
                <w:sz w:val="14"/>
                <w:szCs w:val="14"/>
              </w:rPr>
              <w:t>Y. lipolytica RPL21</w:t>
            </w:r>
          </w:p>
        </w:tc>
        <w:tc>
          <w:tcPr>
            <w:tcW w:w="1276" w:type="dxa"/>
            <w:shd w:val="clear" w:color="auto" w:fill="E2EFD9"/>
            <w:vAlign w:val="center"/>
          </w:tcPr>
          <w:p w14:paraId="7E81732B" w14:textId="77777777" w:rsidR="00F560C7" w:rsidRDefault="00F560C7" w:rsidP="00DC5C58">
            <w:pPr>
              <w:suppressLineNumbers/>
              <w:ind w:left="57"/>
            </w:pPr>
            <w:r>
              <w:rPr>
                <w:rFonts w:ascii="Calibri" w:hAnsi="Calibri"/>
                <w:color w:val="000000"/>
                <w:sz w:val="14"/>
                <w:szCs w:val="14"/>
              </w:rPr>
              <w:t>YALI1_F08260g</w:t>
            </w:r>
          </w:p>
        </w:tc>
        <w:tc>
          <w:tcPr>
            <w:tcW w:w="2132" w:type="dxa"/>
            <w:shd w:val="clear" w:color="auto" w:fill="E2EFD9"/>
            <w:vAlign w:val="center"/>
          </w:tcPr>
          <w:p w14:paraId="472C324E"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L21</w:t>
            </w:r>
          </w:p>
        </w:tc>
        <w:tc>
          <w:tcPr>
            <w:tcW w:w="1185" w:type="dxa"/>
            <w:shd w:val="clear" w:color="auto" w:fill="E2EFD9"/>
            <w:vAlign w:val="center"/>
          </w:tcPr>
          <w:p w14:paraId="0592B394" w14:textId="77777777" w:rsidR="00F560C7" w:rsidRDefault="00F560C7" w:rsidP="00DC5C58">
            <w:pPr>
              <w:suppressLineNumbers/>
              <w:ind w:left="57"/>
            </w:pPr>
            <w:r>
              <w:rPr>
                <w:rFonts w:ascii="Calibri" w:hAnsi="Calibri"/>
                <w:color w:val="000000"/>
                <w:sz w:val="14"/>
                <w:szCs w:val="14"/>
              </w:rPr>
              <w:t>pProUA-RPL21</w:t>
            </w:r>
          </w:p>
        </w:tc>
        <w:tc>
          <w:tcPr>
            <w:tcW w:w="675" w:type="dxa"/>
            <w:shd w:val="clear" w:color="auto" w:fill="D9E2F3"/>
            <w:vAlign w:val="center"/>
          </w:tcPr>
          <w:p w14:paraId="67FFF50D" w14:textId="77777777" w:rsidR="00F560C7" w:rsidRDefault="00F560C7" w:rsidP="00DC5C58">
            <w:pPr>
              <w:suppressLineNumbers/>
              <w:tabs>
                <w:tab w:val="left" w:pos="60"/>
              </w:tabs>
              <w:ind w:left="57"/>
            </w:pPr>
            <w:r>
              <w:rPr>
                <w:rFonts w:ascii="Calibri" w:hAnsi="Calibri"/>
                <w:color w:val="000000"/>
                <w:sz w:val="16"/>
                <w:szCs w:val="16"/>
              </w:rPr>
              <w:t>34</w:t>
            </w:r>
          </w:p>
        </w:tc>
        <w:tc>
          <w:tcPr>
            <w:tcW w:w="600" w:type="dxa"/>
            <w:shd w:val="clear" w:color="auto" w:fill="E2EFD9"/>
            <w:vAlign w:val="center"/>
          </w:tcPr>
          <w:p w14:paraId="6168EE14" w14:textId="77777777" w:rsidR="00F560C7" w:rsidRDefault="00F560C7" w:rsidP="00DC5C58">
            <w:pPr>
              <w:suppressLineNumbers/>
              <w:ind w:left="57"/>
            </w:pPr>
            <w:r>
              <w:rPr>
                <w:rFonts w:ascii="Calibri" w:hAnsi="Calibri"/>
                <w:color w:val="000000"/>
                <w:sz w:val="16"/>
                <w:szCs w:val="16"/>
              </w:rPr>
              <w:t>0,1</w:t>
            </w:r>
          </w:p>
        </w:tc>
        <w:tc>
          <w:tcPr>
            <w:tcW w:w="705" w:type="dxa"/>
            <w:shd w:val="clear" w:color="auto" w:fill="D9E2F3"/>
            <w:vAlign w:val="center"/>
          </w:tcPr>
          <w:p w14:paraId="118266DC" w14:textId="77777777" w:rsidR="00F560C7" w:rsidRDefault="00F560C7" w:rsidP="00DC5C58">
            <w:pPr>
              <w:suppressLineNumbers/>
              <w:ind w:left="57"/>
            </w:pPr>
            <w:r>
              <w:rPr>
                <w:rFonts w:ascii="Calibri" w:hAnsi="Calibri"/>
                <w:color w:val="000000"/>
                <w:sz w:val="16"/>
                <w:szCs w:val="16"/>
              </w:rPr>
              <w:t>25,77</w:t>
            </w:r>
          </w:p>
        </w:tc>
        <w:tc>
          <w:tcPr>
            <w:tcW w:w="660" w:type="dxa"/>
            <w:shd w:val="clear" w:color="auto" w:fill="E2EFD9"/>
            <w:vAlign w:val="center"/>
          </w:tcPr>
          <w:p w14:paraId="52B0C77C" w14:textId="77777777" w:rsidR="00F560C7" w:rsidRDefault="00F560C7" w:rsidP="00DC5C58">
            <w:pPr>
              <w:suppressLineNumbers/>
              <w:ind w:left="57"/>
            </w:pPr>
            <w:r>
              <w:rPr>
                <w:rFonts w:ascii="Calibri" w:hAnsi="Calibri"/>
                <w:color w:val="000000"/>
                <w:sz w:val="16"/>
                <w:szCs w:val="16"/>
              </w:rPr>
              <w:t>1,46</w:t>
            </w:r>
          </w:p>
        </w:tc>
      </w:tr>
      <w:tr w:rsidR="00F560C7" w14:paraId="44D488BD" w14:textId="77777777" w:rsidTr="00DC5C58">
        <w:trPr>
          <w:trHeight w:val="263"/>
          <w:tblHeader/>
        </w:trPr>
        <w:tc>
          <w:tcPr>
            <w:tcW w:w="1020" w:type="dxa"/>
            <w:shd w:val="clear" w:color="auto" w:fill="E2EFD9"/>
            <w:vAlign w:val="center"/>
          </w:tcPr>
          <w:p w14:paraId="08462F68" w14:textId="77777777" w:rsidR="00F560C7" w:rsidRPr="000F3648" w:rsidRDefault="00F560C7" w:rsidP="00DC5C58">
            <w:pPr>
              <w:jc w:val="center"/>
              <w:rPr>
                <w:b/>
                <w:bCs/>
              </w:rPr>
            </w:pPr>
            <w:r w:rsidRPr="000F3648">
              <w:rPr>
                <w:rFonts w:ascii="Calibri" w:hAnsi="Calibri"/>
                <w:b/>
                <w:bCs/>
                <w:color w:val="000000"/>
                <w:sz w:val="16"/>
                <w:szCs w:val="16"/>
              </w:rPr>
              <w:t>RPL7</w:t>
            </w:r>
          </w:p>
        </w:tc>
        <w:tc>
          <w:tcPr>
            <w:tcW w:w="1362" w:type="dxa"/>
            <w:shd w:val="clear" w:color="auto" w:fill="E2EFD9"/>
            <w:vAlign w:val="center"/>
          </w:tcPr>
          <w:p w14:paraId="079570B7" w14:textId="77777777" w:rsidR="00F560C7" w:rsidRDefault="00F560C7" w:rsidP="00DC5C58">
            <w:pPr>
              <w:jc w:val="center"/>
            </w:pPr>
            <w:r>
              <w:rPr>
                <w:rFonts w:ascii="Calibri" w:hAnsi="Calibri"/>
                <w:i/>
                <w:color w:val="000000"/>
                <w:sz w:val="14"/>
                <w:szCs w:val="14"/>
              </w:rPr>
              <w:t>Y. lipolytica RPL7</w:t>
            </w:r>
          </w:p>
        </w:tc>
        <w:tc>
          <w:tcPr>
            <w:tcW w:w="1276" w:type="dxa"/>
            <w:shd w:val="clear" w:color="auto" w:fill="E2EFD9"/>
            <w:vAlign w:val="center"/>
          </w:tcPr>
          <w:p w14:paraId="0B11DE59" w14:textId="77777777" w:rsidR="00F560C7" w:rsidRDefault="00F560C7" w:rsidP="00DC5C58">
            <w:pPr>
              <w:suppressLineNumbers/>
              <w:ind w:left="57"/>
            </w:pPr>
            <w:r>
              <w:rPr>
                <w:rFonts w:ascii="Calibri" w:hAnsi="Calibri"/>
                <w:color w:val="000000"/>
                <w:sz w:val="14"/>
                <w:szCs w:val="14"/>
              </w:rPr>
              <w:t>YALI1_E16649g</w:t>
            </w:r>
          </w:p>
        </w:tc>
        <w:tc>
          <w:tcPr>
            <w:tcW w:w="2132" w:type="dxa"/>
            <w:shd w:val="clear" w:color="auto" w:fill="E2EFD9"/>
            <w:vAlign w:val="center"/>
          </w:tcPr>
          <w:p w14:paraId="478BA2D8"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L7</w:t>
            </w:r>
          </w:p>
        </w:tc>
        <w:tc>
          <w:tcPr>
            <w:tcW w:w="1185" w:type="dxa"/>
            <w:shd w:val="clear" w:color="auto" w:fill="E2EFD9"/>
            <w:vAlign w:val="center"/>
          </w:tcPr>
          <w:p w14:paraId="52F3203E" w14:textId="77777777" w:rsidR="00F560C7" w:rsidRDefault="00F560C7" w:rsidP="00DC5C58">
            <w:pPr>
              <w:suppressLineNumbers/>
              <w:ind w:left="57"/>
            </w:pPr>
            <w:r>
              <w:rPr>
                <w:rFonts w:ascii="Calibri" w:hAnsi="Calibri"/>
                <w:color w:val="000000"/>
                <w:sz w:val="14"/>
                <w:szCs w:val="14"/>
              </w:rPr>
              <w:t>pProUA-RPL7</w:t>
            </w:r>
          </w:p>
        </w:tc>
        <w:tc>
          <w:tcPr>
            <w:tcW w:w="675" w:type="dxa"/>
            <w:shd w:val="clear" w:color="auto" w:fill="D9E2F3"/>
            <w:vAlign w:val="center"/>
          </w:tcPr>
          <w:p w14:paraId="5428DA51" w14:textId="77777777" w:rsidR="00F560C7" w:rsidRDefault="00F560C7" w:rsidP="00DC5C58">
            <w:pPr>
              <w:suppressLineNumbers/>
              <w:tabs>
                <w:tab w:val="left" w:pos="60"/>
              </w:tabs>
              <w:ind w:left="57"/>
            </w:pPr>
            <w:r>
              <w:rPr>
                <w:rFonts w:ascii="Calibri" w:hAnsi="Calibri"/>
                <w:color w:val="000000"/>
                <w:sz w:val="16"/>
                <w:szCs w:val="16"/>
              </w:rPr>
              <w:t>18,5</w:t>
            </w:r>
          </w:p>
        </w:tc>
        <w:tc>
          <w:tcPr>
            <w:tcW w:w="600" w:type="dxa"/>
            <w:shd w:val="clear" w:color="auto" w:fill="E2EFD9"/>
            <w:vAlign w:val="center"/>
          </w:tcPr>
          <w:p w14:paraId="3E4C2F91" w14:textId="77777777" w:rsidR="00F560C7" w:rsidRDefault="00F560C7" w:rsidP="00DC5C58">
            <w:pPr>
              <w:suppressLineNumbers/>
              <w:ind w:left="57"/>
            </w:pPr>
            <w:r>
              <w:rPr>
                <w:rFonts w:ascii="Calibri" w:hAnsi="Calibri"/>
                <w:color w:val="000000"/>
                <w:sz w:val="16"/>
                <w:szCs w:val="16"/>
              </w:rPr>
              <w:t>2,6</w:t>
            </w:r>
          </w:p>
        </w:tc>
        <w:tc>
          <w:tcPr>
            <w:tcW w:w="705" w:type="dxa"/>
            <w:shd w:val="clear" w:color="auto" w:fill="D9E2F3"/>
            <w:vAlign w:val="center"/>
          </w:tcPr>
          <w:p w14:paraId="0BC994DC" w14:textId="77777777" w:rsidR="00F560C7" w:rsidRDefault="00F560C7" w:rsidP="00DC5C58">
            <w:pPr>
              <w:suppressLineNumbers/>
              <w:ind w:left="57"/>
            </w:pPr>
            <w:r>
              <w:rPr>
                <w:rFonts w:ascii="Calibri" w:hAnsi="Calibri"/>
                <w:color w:val="000000"/>
                <w:sz w:val="16"/>
                <w:szCs w:val="16"/>
              </w:rPr>
              <w:t>27,23</w:t>
            </w:r>
          </w:p>
        </w:tc>
        <w:tc>
          <w:tcPr>
            <w:tcW w:w="660" w:type="dxa"/>
            <w:shd w:val="clear" w:color="auto" w:fill="E2EFD9"/>
            <w:vAlign w:val="center"/>
          </w:tcPr>
          <w:p w14:paraId="4F6084D4" w14:textId="77777777" w:rsidR="00F560C7" w:rsidRDefault="00F560C7" w:rsidP="00DC5C58">
            <w:pPr>
              <w:suppressLineNumbers/>
              <w:ind w:left="57"/>
            </w:pPr>
            <w:r>
              <w:rPr>
                <w:rFonts w:ascii="Calibri" w:hAnsi="Calibri"/>
                <w:color w:val="000000"/>
                <w:sz w:val="16"/>
                <w:szCs w:val="16"/>
              </w:rPr>
              <w:t>0,1</w:t>
            </w:r>
          </w:p>
        </w:tc>
      </w:tr>
      <w:tr w:rsidR="00F560C7" w14:paraId="481C0450" w14:textId="77777777" w:rsidTr="00DC5C58">
        <w:trPr>
          <w:trHeight w:val="282"/>
          <w:tblHeader/>
        </w:trPr>
        <w:tc>
          <w:tcPr>
            <w:tcW w:w="1020" w:type="dxa"/>
            <w:shd w:val="clear" w:color="auto" w:fill="E2EFD9"/>
            <w:vAlign w:val="center"/>
          </w:tcPr>
          <w:p w14:paraId="288E9EB1" w14:textId="77777777" w:rsidR="00F560C7" w:rsidRPr="000F3648" w:rsidRDefault="00F560C7" w:rsidP="00DC5C58">
            <w:pPr>
              <w:jc w:val="center"/>
              <w:rPr>
                <w:b/>
                <w:bCs/>
              </w:rPr>
            </w:pPr>
            <w:r w:rsidRPr="000F3648">
              <w:rPr>
                <w:rFonts w:ascii="Calibri" w:hAnsi="Calibri"/>
                <w:b/>
                <w:bCs/>
                <w:color w:val="000000"/>
                <w:sz w:val="16"/>
                <w:szCs w:val="16"/>
              </w:rPr>
              <w:t>RPL38</w:t>
            </w:r>
          </w:p>
        </w:tc>
        <w:tc>
          <w:tcPr>
            <w:tcW w:w="1362" w:type="dxa"/>
            <w:shd w:val="clear" w:color="auto" w:fill="E2EFD9"/>
            <w:vAlign w:val="center"/>
          </w:tcPr>
          <w:p w14:paraId="026AB296" w14:textId="77777777" w:rsidR="00F560C7" w:rsidRDefault="00F560C7" w:rsidP="00DC5C58">
            <w:pPr>
              <w:jc w:val="center"/>
            </w:pPr>
            <w:r>
              <w:rPr>
                <w:rFonts w:ascii="Calibri" w:hAnsi="Calibri"/>
                <w:i/>
                <w:color w:val="000000"/>
                <w:sz w:val="14"/>
                <w:szCs w:val="14"/>
              </w:rPr>
              <w:t>Y. lipolytica RPL38</w:t>
            </w:r>
          </w:p>
        </w:tc>
        <w:tc>
          <w:tcPr>
            <w:tcW w:w="1276" w:type="dxa"/>
            <w:shd w:val="clear" w:color="auto" w:fill="E2EFD9"/>
            <w:vAlign w:val="center"/>
          </w:tcPr>
          <w:p w14:paraId="5251E681" w14:textId="77777777" w:rsidR="00F560C7" w:rsidRDefault="00F560C7" w:rsidP="00DC5C58">
            <w:pPr>
              <w:suppressLineNumbers/>
              <w:ind w:left="57"/>
            </w:pPr>
            <w:r>
              <w:rPr>
                <w:rFonts w:ascii="Calibri" w:hAnsi="Calibri"/>
                <w:color w:val="000000"/>
                <w:sz w:val="14"/>
                <w:szCs w:val="14"/>
              </w:rPr>
              <w:t>YALI1_B14993g</w:t>
            </w:r>
          </w:p>
        </w:tc>
        <w:tc>
          <w:tcPr>
            <w:tcW w:w="2132" w:type="dxa"/>
            <w:shd w:val="clear" w:color="auto" w:fill="E2EFD9"/>
            <w:vAlign w:val="center"/>
          </w:tcPr>
          <w:p w14:paraId="2B04BDAE"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L38</w:t>
            </w:r>
          </w:p>
        </w:tc>
        <w:tc>
          <w:tcPr>
            <w:tcW w:w="1185" w:type="dxa"/>
            <w:shd w:val="clear" w:color="auto" w:fill="E2EFD9"/>
            <w:vAlign w:val="center"/>
          </w:tcPr>
          <w:p w14:paraId="6FED8C62" w14:textId="77777777" w:rsidR="00F560C7" w:rsidRDefault="00F560C7" w:rsidP="00DC5C58">
            <w:pPr>
              <w:suppressLineNumbers/>
              <w:ind w:left="57"/>
            </w:pPr>
            <w:r>
              <w:rPr>
                <w:rFonts w:ascii="Calibri" w:hAnsi="Calibri"/>
                <w:color w:val="000000"/>
                <w:sz w:val="14"/>
                <w:szCs w:val="14"/>
              </w:rPr>
              <w:t>pProUA-RPL38</w:t>
            </w:r>
          </w:p>
        </w:tc>
        <w:tc>
          <w:tcPr>
            <w:tcW w:w="675" w:type="dxa"/>
            <w:shd w:val="clear" w:color="auto" w:fill="D9E2F3"/>
            <w:vAlign w:val="center"/>
          </w:tcPr>
          <w:p w14:paraId="072F7315" w14:textId="77777777" w:rsidR="00F560C7" w:rsidRDefault="00F560C7" w:rsidP="00DC5C58">
            <w:pPr>
              <w:suppressLineNumbers/>
              <w:tabs>
                <w:tab w:val="left" w:pos="60"/>
              </w:tabs>
              <w:ind w:left="57"/>
            </w:pPr>
            <w:r>
              <w:rPr>
                <w:rFonts w:ascii="Calibri" w:hAnsi="Calibri"/>
                <w:color w:val="000000"/>
                <w:sz w:val="16"/>
                <w:szCs w:val="16"/>
              </w:rPr>
              <w:t>28,8</w:t>
            </w:r>
          </w:p>
        </w:tc>
        <w:tc>
          <w:tcPr>
            <w:tcW w:w="600" w:type="dxa"/>
            <w:shd w:val="clear" w:color="auto" w:fill="E2EFD9"/>
            <w:vAlign w:val="center"/>
          </w:tcPr>
          <w:p w14:paraId="425E9A43" w14:textId="77777777" w:rsidR="00F560C7" w:rsidRDefault="00F560C7" w:rsidP="00DC5C58">
            <w:pPr>
              <w:suppressLineNumbers/>
              <w:ind w:left="57"/>
            </w:pPr>
            <w:r>
              <w:rPr>
                <w:rFonts w:ascii="Calibri" w:hAnsi="Calibri"/>
                <w:color w:val="000000"/>
                <w:sz w:val="16"/>
                <w:szCs w:val="16"/>
              </w:rPr>
              <w:t>0,3</w:t>
            </w:r>
          </w:p>
        </w:tc>
        <w:tc>
          <w:tcPr>
            <w:tcW w:w="705" w:type="dxa"/>
            <w:shd w:val="clear" w:color="auto" w:fill="D9E2F3"/>
            <w:vAlign w:val="center"/>
          </w:tcPr>
          <w:p w14:paraId="4250C791" w14:textId="77777777" w:rsidR="00F560C7" w:rsidRDefault="00F560C7" w:rsidP="00DC5C58">
            <w:pPr>
              <w:suppressLineNumbers/>
              <w:ind w:left="57"/>
            </w:pPr>
            <w:r>
              <w:rPr>
                <w:rFonts w:ascii="Calibri" w:hAnsi="Calibri"/>
                <w:color w:val="000000"/>
                <w:sz w:val="16"/>
                <w:szCs w:val="16"/>
              </w:rPr>
              <w:t>26,94</w:t>
            </w:r>
          </w:p>
        </w:tc>
        <w:tc>
          <w:tcPr>
            <w:tcW w:w="660" w:type="dxa"/>
            <w:shd w:val="clear" w:color="auto" w:fill="E2EFD9"/>
            <w:vAlign w:val="center"/>
          </w:tcPr>
          <w:p w14:paraId="3004ED9A" w14:textId="77777777" w:rsidR="00F560C7" w:rsidRDefault="00F560C7" w:rsidP="00DC5C58">
            <w:pPr>
              <w:suppressLineNumbers/>
              <w:ind w:left="57"/>
            </w:pPr>
            <w:r>
              <w:rPr>
                <w:rFonts w:ascii="Calibri" w:hAnsi="Calibri"/>
                <w:color w:val="000000"/>
                <w:sz w:val="16"/>
                <w:szCs w:val="16"/>
              </w:rPr>
              <w:t>1,64</w:t>
            </w:r>
          </w:p>
        </w:tc>
      </w:tr>
      <w:tr w:rsidR="00F560C7" w14:paraId="27CFB85B" w14:textId="77777777" w:rsidTr="00DC5C58">
        <w:trPr>
          <w:trHeight w:val="345"/>
          <w:tblHeader/>
        </w:trPr>
        <w:tc>
          <w:tcPr>
            <w:tcW w:w="1020" w:type="dxa"/>
            <w:shd w:val="clear" w:color="auto" w:fill="E2EFD9"/>
            <w:vAlign w:val="center"/>
          </w:tcPr>
          <w:p w14:paraId="75DE42F5" w14:textId="77777777" w:rsidR="00F560C7" w:rsidRPr="000F3648" w:rsidRDefault="00F560C7" w:rsidP="00DC5C58">
            <w:pPr>
              <w:jc w:val="center"/>
              <w:rPr>
                <w:b/>
                <w:bCs/>
              </w:rPr>
            </w:pPr>
            <w:r w:rsidRPr="000F3648">
              <w:rPr>
                <w:rFonts w:ascii="Calibri" w:hAnsi="Calibri"/>
                <w:b/>
                <w:bCs/>
                <w:color w:val="000000"/>
                <w:sz w:val="16"/>
                <w:szCs w:val="16"/>
              </w:rPr>
              <w:t>RPL35</w:t>
            </w:r>
          </w:p>
        </w:tc>
        <w:tc>
          <w:tcPr>
            <w:tcW w:w="1362" w:type="dxa"/>
            <w:shd w:val="clear" w:color="auto" w:fill="E2EFD9"/>
            <w:vAlign w:val="center"/>
          </w:tcPr>
          <w:p w14:paraId="6ABB9F4C" w14:textId="77777777" w:rsidR="00F560C7" w:rsidRDefault="00F560C7" w:rsidP="00DC5C58">
            <w:pPr>
              <w:jc w:val="center"/>
            </w:pPr>
            <w:r>
              <w:rPr>
                <w:rFonts w:ascii="Calibri" w:hAnsi="Calibri"/>
                <w:i/>
                <w:color w:val="000000"/>
                <w:sz w:val="14"/>
                <w:szCs w:val="14"/>
              </w:rPr>
              <w:t>Y. lipolytica RPL35</w:t>
            </w:r>
          </w:p>
        </w:tc>
        <w:tc>
          <w:tcPr>
            <w:tcW w:w="1276" w:type="dxa"/>
            <w:shd w:val="clear" w:color="auto" w:fill="E2EFD9"/>
            <w:vAlign w:val="center"/>
          </w:tcPr>
          <w:p w14:paraId="3ADB0ED6" w14:textId="77777777" w:rsidR="00F560C7" w:rsidRDefault="00F560C7" w:rsidP="00DC5C58">
            <w:pPr>
              <w:suppressLineNumbers/>
              <w:ind w:left="57"/>
            </w:pPr>
            <w:r>
              <w:rPr>
                <w:rFonts w:ascii="Calibri" w:hAnsi="Calibri"/>
                <w:color w:val="000000"/>
                <w:sz w:val="14"/>
                <w:szCs w:val="14"/>
              </w:rPr>
              <w:t>YALI1_A09798g</w:t>
            </w:r>
          </w:p>
        </w:tc>
        <w:tc>
          <w:tcPr>
            <w:tcW w:w="2132" w:type="dxa"/>
            <w:shd w:val="clear" w:color="auto" w:fill="E2EFD9"/>
            <w:vAlign w:val="center"/>
          </w:tcPr>
          <w:p w14:paraId="00D4F49F"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L35</w:t>
            </w:r>
          </w:p>
        </w:tc>
        <w:tc>
          <w:tcPr>
            <w:tcW w:w="1185" w:type="dxa"/>
            <w:shd w:val="clear" w:color="auto" w:fill="E2EFD9"/>
            <w:vAlign w:val="center"/>
          </w:tcPr>
          <w:p w14:paraId="04B9392E" w14:textId="77777777" w:rsidR="00F560C7" w:rsidRDefault="00F560C7" w:rsidP="00DC5C58">
            <w:pPr>
              <w:suppressLineNumbers/>
              <w:ind w:left="57"/>
            </w:pPr>
            <w:r>
              <w:rPr>
                <w:rFonts w:ascii="Calibri" w:hAnsi="Calibri"/>
                <w:color w:val="000000"/>
                <w:sz w:val="14"/>
                <w:szCs w:val="14"/>
              </w:rPr>
              <w:t>pProUA-RPL35</w:t>
            </w:r>
          </w:p>
        </w:tc>
        <w:tc>
          <w:tcPr>
            <w:tcW w:w="675" w:type="dxa"/>
            <w:shd w:val="clear" w:color="auto" w:fill="D9E2F3"/>
            <w:vAlign w:val="center"/>
          </w:tcPr>
          <w:p w14:paraId="50D33CC7" w14:textId="77777777" w:rsidR="00F560C7" w:rsidRDefault="00F560C7" w:rsidP="00DC5C58">
            <w:pPr>
              <w:suppressLineNumbers/>
              <w:tabs>
                <w:tab w:val="left" w:pos="60"/>
              </w:tabs>
              <w:ind w:left="57"/>
            </w:pPr>
            <w:r>
              <w:rPr>
                <w:rFonts w:ascii="Calibri" w:hAnsi="Calibri"/>
                <w:color w:val="000000"/>
                <w:sz w:val="16"/>
                <w:szCs w:val="16"/>
              </w:rPr>
              <w:t>37,7</w:t>
            </w:r>
          </w:p>
        </w:tc>
        <w:tc>
          <w:tcPr>
            <w:tcW w:w="600" w:type="dxa"/>
            <w:shd w:val="clear" w:color="auto" w:fill="E2EFD9"/>
            <w:vAlign w:val="center"/>
          </w:tcPr>
          <w:p w14:paraId="52CF83ED" w14:textId="77777777" w:rsidR="00F560C7" w:rsidRDefault="00F560C7" w:rsidP="00DC5C58">
            <w:pPr>
              <w:suppressLineNumbers/>
              <w:ind w:left="57"/>
            </w:pPr>
            <w:r>
              <w:rPr>
                <w:rFonts w:ascii="Calibri" w:hAnsi="Calibri"/>
                <w:color w:val="000000"/>
                <w:sz w:val="16"/>
                <w:szCs w:val="16"/>
              </w:rPr>
              <w:t>1,4</w:t>
            </w:r>
          </w:p>
        </w:tc>
        <w:tc>
          <w:tcPr>
            <w:tcW w:w="705" w:type="dxa"/>
            <w:shd w:val="clear" w:color="auto" w:fill="D9E2F3"/>
            <w:vAlign w:val="center"/>
          </w:tcPr>
          <w:p w14:paraId="7E050FAF" w14:textId="77777777" w:rsidR="00F560C7" w:rsidRDefault="00F560C7" w:rsidP="00DC5C58">
            <w:pPr>
              <w:suppressLineNumbers/>
              <w:ind w:left="57"/>
            </w:pPr>
            <w:r>
              <w:rPr>
                <w:rFonts w:ascii="Calibri" w:hAnsi="Calibri"/>
                <w:color w:val="000000"/>
                <w:sz w:val="16"/>
                <w:szCs w:val="16"/>
              </w:rPr>
              <w:t>28,38</w:t>
            </w:r>
          </w:p>
        </w:tc>
        <w:tc>
          <w:tcPr>
            <w:tcW w:w="660" w:type="dxa"/>
            <w:shd w:val="clear" w:color="auto" w:fill="E2EFD9"/>
            <w:vAlign w:val="center"/>
          </w:tcPr>
          <w:p w14:paraId="23379EB1" w14:textId="77777777" w:rsidR="00F560C7" w:rsidRDefault="00F560C7" w:rsidP="00DC5C58">
            <w:pPr>
              <w:suppressLineNumbers/>
              <w:ind w:left="57"/>
            </w:pPr>
            <w:r>
              <w:rPr>
                <w:rFonts w:ascii="Calibri" w:hAnsi="Calibri"/>
                <w:color w:val="000000"/>
                <w:sz w:val="16"/>
                <w:szCs w:val="16"/>
              </w:rPr>
              <w:t>1,87</w:t>
            </w:r>
          </w:p>
        </w:tc>
      </w:tr>
      <w:tr w:rsidR="00F560C7" w14:paraId="1E67C27A" w14:textId="77777777" w:rsidTr="00DC5C58">
        <w:trPr>
          <w:trHeight w:val="334"/>
          <w:tblHeader/>
        </w:trPr>
        <w:tc>
          <w:tcPr>
            <w:tcW w:w="1020" w:type="dxa"/>
            <w:shd w:val="clear" w:color="auto" w:fill="E2EFD9"/>
            <w:vAlign w:val="center"/>
          </w:tcPr>
          <w:p w14:paraId="66E03C8B" w14:textId="77777777" w:rsidR="00F560C7" w:rsidRPr="000F3648" w:rsidRDefault="00F560C7" w:rsidP="00DC5C58">
            <w:pPr>
              <w:jc w:val="center"/>
              <w:rPr>
                <w:b/>
                <w:bCs/>
              </w:rPr>
            </w:pPr>
            <w:r w:rsidRPr="000F3648">
              <w:rPr>
                <w:rFonts w:ascii="Calibri" w:hAnsi="Calibri"/>
                <w:b/>
                <w:bCs/>
                <w:color w:val="000000"/>
                <w:sz w:val="16"/>
                <w:szCs w:val="16"/>
              </w:rPr>
              <w:t>RPL12</w:t>
            </w:r>
          </w:p>
        </w:tc>
        <w:tc>
          <w:tcPr>
            <w:tcW w:w="1362" w:type="dxa"/>
            <w:shd w:val="clear" w:color="auto" w:fill="E2EFD9"/>
            <w:vAlign w:val="center"/>
          </w:tcPr>
          <w:p w14:paraId="437F9742" w14:textId="77777777" w:rsidR="00F560C7" w:rsidRDefault="00F560C7" w:rsidP="00DC5C58">
            <w:pPr>
              <w:jc w:val="center"/>
            </w:pPr>
            <w:r>
              <w:rPr>
                <w:rFonts w:ascii="Calibri" w:hAnsi="Calibri"/>
                <w:i/>
                <w:color w:val="000000"/>
                <w:sz w:val="14"/>
                <w:szCs w:val="14"/>
              </w:rPr>
              <w:t>Y. lipolytica RPL12</w:t>
            </w:r>
          </w:p>
        </w:tc>
        <w:tc>
          <w:tcPr>
            <w:tcW w:w="1276" w:type="dxa"/>
            <w:shd w:val="clear" w:color="auto" w:fill="E2EFD9"/>
            <w:vAlign w:val="center"/>
          </w:tcPr>
          <w:p w14:paraId="10DA94FF" w14:textId="77777777" w:rsidR="00F560C7" w:rsidRDefault="00F560C7" w:rsidP="00DC5C58">
            <w:pPr>
              <w:suppressLineNumbers/>
              <w:ind w:left="57"/>
            </w:pPr>
            <w:r>
              <w:rPr>
                <w:rFonts w:ascii="Calibri" w:hAnsi="Calibri"/>
                <w:color w:val="000000"/>
                <w:sz w:val="14"/>
                <w:szCs w:val="14"/>
              </w:rPr>
              <w:t>YALI1_D17206g</w:t>
            </w:r>
          </w:p>
        </w:tc>
        <w:tc>
          <w:tcPr>
            <w:tcW w:w="2132" w:type="dxa"/>
            <w:shd w:val="clear" w:color="auto" w:fill="E2EFD9"/>
            <w:vAlign w:val="center"/>
          </w:tcPr>
          <w:p w14:paraId="2C92C232"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L12</w:t>
            </w:r>
          </w:p>
        </w:tc>
        <w:tc>
          <w:tcPr>
            <w:tcW w:w="1185" w:type="dxa"/>
            <w:shd w:val="clear" w:color="auto" w:fill="E2EFD9"/>
            <w:vAlign w:val="center"/>
          </w:tcPr>
          <w:p w14:paraId="1530BD8D" w14:textId="77777777" w:rsidR="00F560C7" w:rsidRDefault="00F560C7" w:rsidP="00DC5C58">
            <w:pPr>
              <w:suppressLineNumbers/>
              <w:ind w:left="57"/>
            </w:pPr>
            <w:r>
              <w:rPr>
                <w:rFonts w:ascii="Calibri" w:hAnsi="Calibri"/>
                <w:color w:val="000000"/>
                <w:sz w:val="14"/>
                <w:szCs w:val="14"/>
              </w:rPr>
              <w:t>pProUA-RPL12</w:t>
            </w:r>
          </w:p>
        </w:tc>
        <w:tc>
          <w:tcPr>
            <w:tcW w:w="675" w:type="dxa"/>
            <w:shd w:val="clear" w:color="auto" w:fill="D9E2F3"/>
            <w:vAlign w:val="center"/>
          </w:tcPr>
          <w:p w14:paraId="09E48558" w14:textId="77777777" w:rsidR="00F560C7" w:rsidRDefault="00F560C7" w:rsidP="00DC5C58">
            <w:pPr>
              <w:suppressLineNumbers/>
              <w:tabs>
                <w:tab w:val="left" w:pos="60"/>
              </w:tabs>
              <w:ind w:left="57"/>
            </w:pPr>
            <w:r>
              <w:rPr>
                <w:rFonts w:ascii="Calibri" w:hAnsi="Calibri"/>
                <w:color w:val="000000"/>
                <w:sz w:val="16"/>
                <w:szCs w:val="16"/>
              </w:rPr>
              <w:t>34,4</w:t>
            </w:r>
          </w:p>
        </w:tc>
        <w:tc>
          <w:tcPr>
            <w:tcW w:w="600" w:type="dxa"/>
            <w:shd w:val="clear" w:color="auto" w:fill="E2EFD9"/>
            <w:vAlign w:val="center"/>
          </w:tcPr>
          <w:p w14:paraId="1EDC4083" w14:textId="77777777" w:rsidR="00F560C7" w:rsidRDefault="00F560C7" w:rsidP="00DC5C58">
            <w:pPr>
              <w:suppressLineNumbers/>
              <w:ind w:left="57"/>
            </w:pPr>
            <w:r>
              <w:rPr>
                <w:rFonts w:ascii="Calibri" w:hAnsi="Calibri"/>
                <w:color w:val="000000"/>
                <w:sz w:val="16"/>
                <w:szCs w:val="16"/>
              </w:rPr>
              <w:t>2,9</w:t>
            </w:r>
          </w:p>
        </w:tc>
        <w:tc>
          <w:tcPr>
            <w:tcW w:w="705" w:type="dxa"/>
            <w:shd w:val="clear" w:color="auto" w:fill="D9E2F3"/>
            <w:vAlign w:val="center"/>
          </w:tcPr>
          <w:p w14:paraId="02A39645" w14:textId="77777777" w:rsidR="00F560C7" w:rsidRDefault="00F560C7" w:rsidP="00DC5C58">
            <w:pPr>
              <w:suppressLineNumbers/>
              <w:ind w:left="57"/>
            </w:pPr>
            <w:r>
              <w:rPr>
                <w:rFonts w:ascii="Calibri" w:hAnsi="Calibri"/>
                <w:color w:val="000000"/>
                <w:sz w:val="16"/>
                <w:szCs w:val="16"/>
              </w:rPr>
              <w:t>30</w:t>
            </w:r>
          </w:p>
        </w:tc>
        <w:tc>
          <w:tcPr>
            <w:tcW w:w="660" w:type="dxa"/>
            <w:shd w:val="clear" w:color="auto" w:fill="E2EFD9"/>
            <w:vAlign w:val="center"/>
          </w:tcPr>
          <w:p w14:paraId="58C87CC7" w14:textId="77777777" w:rsidR="00F560C7" w:rsidRDefault="00F560C7" w:rsidP="00DC5C58">
            <w:pPr>
              <w:suppressLineNumbers/>
              <w:ind w:left="57"/>
            </w:pPr>
            <w:r>
              <w:rPr>
                <w:rFonts w:ascii="Calibri" w:hAnsi="Calibri"/>
                <w:color w:val="000000"/>
                <w:sz w:val="16"/>
                <w:szCs w:val="16"/>
              </w:rPr>
              <w:t>0,06</w:t>
            </w:r>
          </w:p>
        </w:tc>
      </w:tr>
      <w:tr w:rsidR="00F560C7" w14:paraId="175D2EE5" w14:textId="77777777" w:rsidTr="00DC5C58">
        <w:trPr>
          <w:trHeight w:val="281"/>
          <w:tblHeader/>
        </w:trPr>
        <w:tc>
          <w:tcPr>
            <w:tcW w:w="1020" w:type="dxa"/>
            <w:shd w:val="clear" w:color="auto" w:fill="E2EFD9"/>
            <w:vAlign w:val="center"/>
          </w:tcPr>
          <w:p w14:paraId="0D9C872F" w14:textId="77777777" w:rsidR="00F560C7" w:rsidRPr="000F3648" w:rsidRDefault="00F560C7" w:rsidP="00DC5C58">
            <w:pPr>
              <w:jc w:val="center"/>
              <w:rPr>
                <w:b/>
                <w:bCs/>
              </w:rPr>
            </w:pPr>
            <w:r w:rsidRPr="000F3648">
              <w:rPr>
                <w:rFonts w:ascii="Calibri" w:hAnsi="Calibri"/>
                <w:b/>
                <w:bCs/>
                <w:color w:val="000000"/>
                <w:sz w:val="16"/>
                <w:szCs w:val="16"/>
              </w:rPr>
              <w:t>RPL26</w:t>
            </w:r>
          </w:p>
        </w:tc>
        <w:tc>
          <w:tcPr>
            <w:tcW w:w="1362" w:type="dxa"/>
            <w:shd w:val="clear" w:color="auto" w:fill="E2EFD9"/>
            <w:vAlign w:val="center"/>
          </w:tcPr>
          <w:p w14:paraId="48FAC6C7" w14:textId="77777777" w:rsidR="00F560C7" w:rsidRDefault="00F560C7" w:rsidP="00DC5C58">
            <w:pPr>
              <w:jc w:val="center"/>
            </w:pPr>
            <w:r>
              <w:rPr>
                <w:rFonts w:ascii="Calibri" w:hAnsi="Calibri"/>
                <w:i/>
                <w:color w:val="000000"/>
                <w:sz w:val="14"/>
                <w:szCs w:val="14"/>
              </w:rPr>
              <w:t>Y. lipolytica RPL26</w:t>
            </w:r>
          </w:p>
        </w:tc>
        <w:tc>
          <w:tcPr>
            <w:tcW w:w="1276" w:type="dxa"/>
            <w:shd w:val="clear" w:color="auto" w:fill="E2EFD9"/>
            <w:vAlign w:val="center"/>
          </w:tcPr>
          <w:p w14:paraId="57A89CAE" w14:textId="77777777" w:rsidR="00F560C7" w:rsidRDefault="00F560C7" w:rsidP="00DC5C58">
            <w:pPr>
              <w:suppressLineNumbers/>
              <w:ind w:left="57"/>
            </w:pPr>
            <w:r>
              <w:rPr>
                <w:rFonts w:ascii="Calibri" w:hAnsi="Calibri"/>
                <w:color w:val="000000"/>
                <w:sz w:val="14"/>
                <w:szCs w:val="14"/>
              </w:rPr>
              <w:t>YALI1_E25317g</w:t>
            </w:r>
          </w:p>
        </w:tc>
        <w:tc>
          <w:tcPr>
            <w:tcW w:w="2132" w:type="dxa"/>
            <w:shd w:val="clear" w:color="auto" w:fill="E2EFD9"/>
            <w:vAlign w:val="center"/>
          </w:tcPr>
          <w:p w14:paraId="7A8F97A0"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L26</w:t>
            </w:r>
          </w:p>
        </w:tc>
        <w:tc>
          <w:tcPr>
            <w:tcW w:w="1185" w:type="dxa"/>
            <w:shd w:val="clear" w:color="auto" w:fill="E2EFD9"/>
            <w:vAlign w:val="center"/>
          </w:tcPr>
          <w:p w14:paraId="71B8BBD9" w14:textId="77777777" w:rsidR="00F560C7" w:rsidRDefault="00F560C7" w:rsidP="00DC5C58">
            <w:pPr>
              <w:suppressLineNumbers/>
              <w:ind w:left="57"/>
            </w:pPr>
            <w:r>
              <w:rPr>
                <w:rFonts w:ascii="Calibri" w:hAnsi="Calibri"/>
                <w:color w:val="000000"/>
                <w:sz w:val="14"/>
                <w:szCs w:val="14"/>
              </w:rPr>
              <w:t>pProUA-RPL26</w:t>
            </w:r>
          </w:p>
        </w:tc>
        <w:tc>
          <w:tcPr>
            <w:tcW w:w="675" w:type="dxa"/>
            <w:shd w:val="clear" w:color="auto" w:fill="D9E2F3"/>
            <w:vAlign w:val="center"/>
          </w:tcPr>
          <w:p w14:paraId="570B753B" w14:textId="77777777" w:rsidR="00F560C7" w:rsidRDefault="00F560C7" w:rsidP="00DC5C58">
            <w:pPr>
              <w:suppressLineNumbers/>
              <w:tabs>
                <w:tab w:val="left" w:pos="60"/>
              </w:tabs>
              <w:ind w:left="57"/>
            </w:pPr>
            <w:r>
              <w:rPr>
                <w:rFonts w:ascii="Calibri" w:hAnsi="Calibri"/>
                <w:color w:val="000000"/>
                <w:sz w:val="16"/>
                <w:szCs w:val="16"/>
              </w:rPr>
              <w:t>29,7</w:t>
            </w:r>
          </w:p>
        </w:tc>
        <w:tc>
          <w:tcPr>
            <w:tcW w:w="600" w:type="dxa"/>
            <w:shd w:val="clear" w:color="auto" w:fill="E2EFD9"/>
            <w:vAlign w:val="center"/>
          </w:tcPr>
          <w:p w14:paraId="6D9D4CF2" w14:textId="77777777" w:rsidR="00F560C7" w:rsidRDefault="00F560C7" w:rsidP="00DC5C58">
            <w:pPr>
              <w:suppressLineNumbers/>
              <w:ind w:left="57"/>
            </w:pPr>
            <w:r>
              <w:rPr>
                <w:rFonts w:ascii="Calibri" w:hAnsi="Calibri"/>
                <w:color w:val="000000"/>
                <w:sz w:val="16"/>
                <w:szCs w:val="16"/>
              </w:rPr>
              <w:t>2,1</w:t>
            </w:r>
          </w:p>
        </w:tc>
        <w:tc>
          <w:tcPr>
            <w:tcW w:w="705" w:type="dxa"/>
            <w:shd w:val="clear" w:color="auto" w:fill="D9E2F3"/>
            <w:vAlign w:val="center"/>
          </w:tcPr>
          <w:p w14:paraId="469DCB10" w14:textId="77777777" w:rsidR="00F560C7" w:rsidRDefault="00F560C7" w:rsidP="00DC5C58">
            <w:pPr>
              <w:suppressLineNumbers/>
              <w:ind w:left="57"/>
            </w:pPr>
            <w:r>
              <w:rPr>
                <w:rFonts w:ascii="Calibri" w:hAnsi="Calibri"/>
                <w:color w:val="000000"/>
                <w:sz w:val="16"/>
                <w:szCs w:val="16"/>
              </w:rPr>
              <w:t>31,23</w:t>
            </w:r>
          </w:p>
        </w:tc>
        <w:tc>
          <w:tcPr>
            <w:tcW w:w="660" w:type="dxa"/>
            <w:shd w:val="clear" w:color="auto" w:fill="E2EFD9"/>
            <w:vAlign w:val="center"/>
          </w:tcPr>
          <w:p w14:paraId="2E83F510" w14:textId="77777777" w:rsidR="00F560C7" w:rsidRDefault="00F560C7" w:rsidP="00DC5C58">
            <w:pPr>
              <w:suppressLineNumbers/>
              <w:ind w:left="57"/>
            </w:pPr>
            <w:r>
              <w:rPr>
                <w:rFonts w:ascii="Calibri" w:hAnsi="Calibri"/>
                <w:color w:val="000000"/>
                <w:sz w:val="16"/>
                <w:szCs w:val="16"/>
              </w:rPr>
              <w:t>4,39</w:t>
            </w:r>
          </w:p>
        </w:tc>
      </w:tr>
      <w:tr w:rsidR="00F560C7" w14:paraId="6AF4AE2E" w14:textId="77777777" w:rsidTr="00DC5C58">
        <w:trPr>
          <w:trHeight w:val="272"/>
          <w:tblHeader/>
        </w:trPr>
        <w:tc>
          <w:tcPr>
            <w:tcW w:w="1020" w:type="dxa"/>
            <w:shd w:val="clear" w:color="auto" w:fill="E2EFD9"/>
            <w:vAlign w:val="center"/>
          </w:tcPr>
          <w:p w14:paraId="6CDCD6FD" w14:textId="77777777" w:rsidR="00F560C7" w:rsidRPr="000F3648" w:rsidRDefault="00F560C7" w:rsidP="00DC5C58">
            <w:pPr>
              <w:jc w:val="center"/>
              <w:rPr>
                <w:b/>
                <w:bCs/>
              </w:rPr>
            </w:pPr>
            <w:r w:rsidRPr="000F3648">
              <w:rPr>
                <w:rFonts w:ascii="Calibri" w:hAnsi="Calibri"/>
                <w:b/>
                <w:bCs/>
                <w:color w:val="000000"/>
                <w:sz w:val="16"/>
                <w:szCs w:val="16"/>
              </w:rPr>
              <w:t>RPL36</w:t>
            </w:r>
          </w:p>
        </w:tc>
        <w:tc>
          <w:tcPr>
            <w:tcW w:w="1362" w:type="dxa"/>
            <w:shd w:val="clear" w:color="auto" w:fill="E2EFD9"/>
            <w:vAlign w:val="center"/>
          </w:tcPr>
          <w:p w14:paraId="6F3092E8" w14:textId="77777777" w:rsidR="00F560C7" w:rsidRDefault="00F560C7" w:rsidP="00DC5C58">
            <w:pPr>
              <w:jc w:val="center"/>
            </w:pPr>
            <w:r>
              <w:rPr>
                <w:rFonts w:ascii="Calibri" w:hAnsi="Calibri"/>
                <w:i/>
                <w:color w:val="000000"/>
                <w:sz w:val="14"/>
                <w:szCs w:val="14"/>
              </w:rPr>
              <w:t>Y. lipolytica RPL36</w:t>
            </w:r>
          </w:p>
        </w:tc>
        <w:tc>
          <w:tcPr>
            <w:tcW w:w="1276" w:type="dxa"/>
            <w:shd w:val="clear" w:color="auto" w:fill="E2EFD9"/>
            <w:vAlign w:val="center"/>
          </w:tcPr>
          <w:p w14:paraId="3580B6CF" w14:textId="77777777" w:rsidR="00F560C7" w:rsidRDefault="00F560C7" w:rsidP="00DC5C58">
            <w:pPr>
              <w:suppressLineNumbers/>
              <w:ind w:left="57"/>
            </w:pPr>
            <w:r>
              <w:rPr>
                <w:rFonts w:ascii="Calibri" w:hAnsi="Calibri"/>
                <w:color w:val="000000"/>
                <w:sz w:val="14"/>
                <w:szCs w:val="14"/>
              </w:rPr>
              <w:t>YALI1_E35963g</w:t>
            </w:r>
          </w:p>
        </w:tc>
        <w:tc>
          <w:tcPr>
            <w:tcW w:w="2132" w:type="dxa"/>
            <w:shd w:val="clear" w:color="auto" w:fill="E2EFD9"/>
            <w:vAlign w:val="center"/>
          </w:tcPr>
          <w:p w14:paraId="25F1E5AA"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L36</w:t>
            </w:r>
          </w:p>
        </w:tc>
        <w:tc>
          <w:tcPr>
            <w:tcW w:w="1185" w:type="dxa"/>
            <w:shd w:val="clear" w:color="auto" w:fill="E2EFD9"/>
            <w:vAlign w:val="center"/>
          </w:tcPr>
          <w:p w14:paraId="4C0462A7" w14:textId="77777777" w:rsidR="00F560C7" w:rsidRDefault="00F560C7" w:rsidP="00DC5C58">
            <w:pPr>
              <w:suppressLineNumbers/>
              <w:ind w:left="57"/>
            </w:pPr>
            <w:r>
              <w:rPr>
                <w:rFonts w:ascii="Calibri" w:hAnsi="Calibri"/>
                <w:color w:val="000000"/>
                <w:sz w:val="14"/>
                <w:szCs w:val="14"/>
              </w:rPr>
              <w:t>pProUA-RPL36</w:t>
            </w:r>
          </w:p>
        </w:tc>
        <w:tc>
          <w:tcPr>
            <w:tcW w:w="675" w:type="dxa"/>
            <w:shd w:val="clear" w:color="auto" w:fill="D9E2F3"/>
            <w:vAlign w:val="center"/>
          </w:tcPr>
          <w:p w14:paraId="5F498DD6" w14:textId="77777777" w:rsidR="00F560C7" w:rsidRDefault="00F560C7" w:rsidP="00DC5C58">
            <w:pPr>
              <w:suppressLineNumbers/>
              <w:tabs>
                <w:tab w:val="left" w:pos="60"/>
              </w:tabs>
              <w:ind w:left="57"/>
            </w:pPr>
            <w:r>
              <w:rPr>
                <w:rFonts w:ascii="Calibri" w:hAnsi="Calibri"/>
                <w:color w:val="000000"/>
                <w:sz w:val="16"/>
                <w:szCs w:val="16"/>
              </w:rPr>
              <w:t>36,5</w:t>
            </w:r>
          </w:p>
        </w:tc>
        <w:tc>
          <w:tcPr>
            <w:tcW w:w="600" w:type="dxa"/>
            <w:shd w:val="clear" w:color="auto" w:fill="E2EFD9"/>
            <w:vAlign w:val="center"/>
          </w:tcPr>
          <w:p w14:paraId="23D33D89" w14:textId="77777777" w:rsidR="00F560C7" w:rsidRDefault="00F560C7" w:rsidP="00DC5C58">
            <w:pPr>
              <w:suppressLineNumbers/>
              <w:ind w:left="57"/>
            </w:pPr>
            <w:r>
              <w:rPr>
                <w:rFonts w:ascii="Calibri" w:hAnsi="Calibri"/>
                <w:color w:val="000000"/>
                <w:sz w:val="16"/>
                <w:szCs w:val="16"/>
              </w:rPr>
              <w:t>6,2</w:t>
            </w:r>
          </w:p>
        </w:tc>
        <w:tc>
          <w:tcPr>
            <w:tcW w:w="705" w:type="dxa"/>
            <w:shd w:val="clear" w:color="auto" w:fill="D9E2F3"/>
            <w:vAlign w:val="center"/>
          </w:tcPr>
          <w:p w14:paraId="79EC6EBB" w14:textId="77777777" w:rsidR="00F560C7" w:rsidRDefault="00F560C7" w:rsidP="00DC5C58">
            <w:pPr>
              <w:suppressLineNumbers/>
              <w:ind w:left="57"/>
            </w:pPr>
            <w:r>
              <w:rPr>
                <w:rFonts w:ascii="Calibri" w:hAnsi="Calibri"/>
                <w:color w:val="000000"/>
                <w:sz w:val="16"/>
                <w:szCs w:val="16"/>
              </w:rPr>
              <w:t>37,28</w:t>
            </w:r>
          </w:p>
        </w:tc>
        <w:tc>
          <w:tcPr>
            <w:tcW w:w="660" w:type="dxa"/>
            <w:shd w:val="clear" w:color="auto" w:fill="E2EFD9"/>
            <w:vAlign w:val="center"/>
          </w:tcPr>
          <w:p w14:paraId="7E610473" w14:textId="77777777" w:rsidR="00F560C7" w:rsidRDefault="00F560C7" w:rsidP="00DC5C58">
            <w:pPr>
              <w:suppressLineNumbers/>
              <w:ind w:left="57"/>
            </w:pPr>
            <w:r>
              <w:rPr>
                <w:rFonts w:ascii="Calibri" w:hAnsi="Calibri"/>
                <w:color w:val="000000"/>
                <w:sz w:val="16"/>
                <w:szCs w:val="16"/>
              </w:rPr>
              <w:t>1,04</w:t>
            </w:r>
          </w:p>
        </w:tc>
      </w:tr>
      <w:tr w:rsidR="00F560C7" w14:paraId="777B13E9" w14:textId="77777777" w:rsidTr="00DC5C58">
        <w:trPr>
          <w:trHeight w:val="262"/>
          <w:tblHeader/>
        </w:trPr>
        <w:tc>
          <w:tcPr>
            <w:tcW w:w="1020" w:type="dxa"/>
            <w:shd w:val="clear" w:color="auto" w:fill="E2EFD9"/>
            <w:vAlign w:val="center"/>
          </w:tcPr>
          <w:p w14:paraId="47CB0509" w14:textId="77777777" w:rsidR="00F560C7" w:rsidRPr="000F3648" w:rsidRDefault="00F560C7" w:rsidP="00DC5C58">
            <w:pPr>
              <w:jc w:val="center"/>
              <w:rPr>
                <w:b/>
                <w:bCs/>
              </w:rPr>
            </w:pPr>
            <w:r w:rsidRPr="000F3648">
              <w:rPr>
                <w:rFonts w:ascii="Calibri" w:hAnsi="Calibri"/>
                <w:b/>
                <w:bCs/>
                <w:color w:val="000000"/>
                <w:sz w:val="16"/>
                <w:szCs w:val="16"/>
              </w:rPr>
              <w:t>RPL30</w:t>
            </w:r>
          </w:p>
        </w:tc>
        <w:tc>
          <w:tcPr>
            <w:tcW w:w="1362" w:type="dxa"/>
            <w:shd w:val="clear" w:color="auto" w:fill="E2EFD9"/>
            <w:vAlign w:val="center"/>
          </w:tcPr>
          <w:p w14:paraId="528CFA84" w14:textId="77777777" w:rsidR="00F560C7" w:rsidRDefault="00F560C7" w:rsidP="00DC5C58">
            <w:pPr>
              <w:jc w:val="center"/>
            </w:pPr>
            <w:r>
              <w:rPr>
                <w:rFonts w:ascii="Calibri" w:hAnsi="Calibri"/>
                <w:i/>
                <w:color w:val="000000"/>
                <w:sz w:val="14"/>
                <w:szCs w:val="14"/>
              </w:rPr>
              <w:t>Y. lipolytica RPL30</w:t>
            </w:r>
          </w:p>
        </w:tc>
        <w:tc>
          <w:tcPr>
            <w:tcW w:w="1276" w:type="dxa"/>
            <w:shd w:val="clear" w:color="auto" w:fill="E2EFD9"/>
            <w:vAlign w:val="center"/>
          </w:tcPr>
          <w:p w14:paraId="05738867" w14:textId="77777777" w:rsidR="00F560C7" w:rsidRDefault="00F560C7" w:rsidP="00DC5C58">
            <w:pPr>
              <w:suppressLineNumbers/>
              <w:ind w:left="57"/>
            </w:pPr>
            <w:r>
              <w:rPr>
                <w:rFonts w:ascii="Calibri" w:hAnsi="Calibri"/>
                <w:color w:val="000000"/>
                <w:sz w:val="14"/>
                <w:szCs w:val="14"/>
              </w:rPr>
              <w:t>YALI1_E27871g</w:t>
            </w:r>
          </w:p>
        </w:tc>
        <w:tc>
          <w:tcPr>
            <w:tcW w:w="2132" w:type="dxa"/>
            <w:shd w:val="clear" w:color="auto" w:fill="E2EFD9"/>
            <w:vAlign w:val="center"/>
          </w:tcPr>
          <w:p w14:paraId="3C4480DB"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L30</w:t>
            </w:r>
          </w:p>
        </w:tc>
        <w:tc>
          <w:tcPr>
            <w:tcW w:w="1185" w:type="dxa"/>
            <w:shd w:val="clear" w:color="auto" w:fill="E2EFD9"/>
            <w:vAlign w:val="center"/>
          </w:tcPr>
          <w:p w14:paraId="2B101632" w14:textId="77777777" w:rsidR="00F560C7" w:rsidRDefault="00F560C7" w:rsidP="00DC5C58">
            <w:pPr>
              <w:suppressLineNumbers/>
              <w:ind w:left="57"/>
            </w:pPr>
            <w:r>
              <w:rPr>
                <w:rFonts w:ascii="Calibri" w:hAnsi="Calibri"/>
                <w:color w:val="000000"/>
                <w:sz w:val="14"/>
                <w:szCs w:val="14"/>
              </w:rPr>
              <w:t>pProUA-RPL30</w:t>
            </w:r>
          </w:p>
        </w:tc>
        <w:tc>
          <w:tcPr>
            <w:tcW w:w="675" w:type="dxa"/>
            <w:shd w:val="clear" w:color="auto" w:fill="D9E2F3"/>
            <w:vAlign w:val="center"/>
          </w:tcPr>
          <w:p w14:paraId="23303E54" w14:textId="77777777" w:rsidR="00F560C7" w:rsidRDefault="00F560C7" w:rsidP="00DC5C58">
            <w:pPr>
              <w:suppressLineNumbers/>
              <w:tabs>
                <w:tab w:val="left" w:pos="60"/>
              </w:tabs>
              <w:ind w:left="57"/>
            </w:pPr>
            <w:r>
              <w:rPr>
                <w:rFonts w:ascii="Calibri" w:hAnsi="Calibri"/>
                <w:color w:val="000000"/>
                <w:sz w:val="16"/>
                <w:szCs w:val="16"/>
              </w:rPr>
              <w:t>56,3</w:t>
            </w:r>
          </w:p>
        </w:tc>
        <w:tc>
          <w:tcPr>
            <w:tcW w:w="600" w:type="dxa"/>
            <w:shd w:val="clear" w:color="auto" w:fill="E2EFD9"/>
            <w:vAlign w:val="center"/>
          </w:tcPr>
          <w:p w14:paraId="0CD3DEE8" w14:textId="77777777" w:rsidR="00F560C7" w:rsidRDefault="00F560C7" w:rsidP="00DC5C58">
            <w:pPr>
              <w:suppressLineNumbers/>
              <w:ind w:left="57"/>
            </w:pPr>
            <w:r>
              <w:rPr>
                <w:rFonts w:ascii="Calibri" w:hAnsi="Calibri"/>
                <w:color w:val="000000"/>
                <w:sz w:val="16"/>
                <w:szCs w:val="16"/>
              </w:rPr>
              <w:t>6,1</w:t>
            </w:r>
          </w:p>
        </w:tc>
        <w:tc>
          <w:tcPr>
            <w:tcW w:w="705" w:type="dxa"/>
            <w:shd w:val="clear" w:color="auto" w:fill="D9E2F3"/>
            <w:vAlign w:val="center"/>
          </w:tcPr>
          <w:p w14:paraId="371B1B36" w14:textId="77777777" w:rsidR="00F560C7" w:rsidRDefault="00F560C7" w:rsidP="00DC5C58">
            <w:pPr>
              <w:suppressLineNumbers/>
              <w:ind w:left="57"/>
            </w:pPr>
            <w:r>
              <w:rPr>
                <w:rFonts w:ascii="Calibri" w:hAnsi="Calibri"/>
                <w:color w:val="000000"/>
                <w:sz w:val="16"/>
                <w:szCs w:val="16"/>
              </w:rPr>
              <w:t>48,14</w:t>
            </w:r>
          </w:p>
        </w:tc>
        <w:tc>
          <w:tcPr>
            <w:tcW w:w="660" w:type="dxa"/>
            <w:shd w:val="clear" w:color="auto" w:fill="E2EFD9"/>
            <w:vAlign w:val="center"/>
          </w:tcPr>
          <w:p w14:paraId="25EFB18C" w14:textId="77777777" w:rsidR="00F560C7" w:rsidRDefault="00F560C7" w:rsidP="00DC5C58">
            <w:pPr>
              <w:suppressLineNumbers/>
              <w:ind w:left="57"/>
            </w:pPr>
            <w:r>
              <w:rPr>
                <w:rFonts w:ascii="Calibri" w:hAnsi="Calibri"/>
                <w:color w:val="000000"/>
                <w:sz w:val="16"/>
                <w:szCs w:val="16"/>
              </w:rPr>
              <w:t>2,49</w:t>
            </w:r>
          </w:p>
        </w:tc>
      </w:tr>
      <w:tr w:rsidR="00F560C7" w14:paraId="30645908" w14:textId="77777777" w:rsidTr="00DC5C58">
        <w:trPr>
          <w:trHeight w:val="279"/>
          <w:tblHeader/>
        </w:trPr>
        <w:tc>
          <w:tcPr>
            <w:tcW w:w="1020" w:type="dxa"/>
            <w:shd w:val="clear" w:color="auto" w:fill="D9E2F3"/>
            <w:vAlign w:val="center"/>
          </w:tcPr>
          <w:p w14:paraId="47B7B97F" w14:textId="77777777" w:rsidR="00F560C7" w:rsidRPr="000F3648" w:rsidRDefault="00F560C7" w:rsidP="00DC5C58">
            <w:pPr>
              <w:jc w:val="center"/>
              <w:rPr>
                <w:b/>
                <w:bCs/>
              </w:rPr>
            </w:pPr>
            <w:r w:rsidRPr="000F3648">
              <w:rPr>
                <w:rFonts w:ascii="Calibri" w:hAnsi="Calibri"/>
                <w:b/>
                <w:bCs/>
                <w:color w:val="000000"/>
                <w:sz w:val="16"/>
                <w:szCs w:val="16"/>
              </w:rPr>
              <w:t>TEF1</w:t>
            </w:r>
          </w:p>
        </w:tc>
        <w:tc>
          <w:tcPr>
            <w:tcW w:w="1362" w:type="dxa"/>
            <w:shd w:val="clear" w:color="auto" w:fill="D9E2F3"/>
            <w:vAlign w:val="center"/>
          </w:tcPr>
          <w:p w14:paraId="6E540DAF" w14:textId="77777777" w:rsidR="00F560C7" w:rsidRDefault="00F560C7" w:rsidP="00DC5C58">
            <w:pPr>
              <w:jc w:val="center"/>
            </w:pPr>
            <w:r>
              <w:rPr>
                <w:rFonts w:ascii="Calibri" w:hAnsi="Calibri"/>
                <w:i/>
                <w:color w:val="000000"/>
                <w:sz w:val="14"/>
                <w:szCs w:val="14"/>
              </w:rPr>
              <w:t>Y. lipolytica TEF1</w:t>
            </w:r>
          </w:p>
        </w:tc>
        <w:tc>
          <w:tcPr>
            <w:tcW w:w="1276" w:type="dxa"/>
            <w:shd w:val="clear" w:color="auto" w:fill="D9E2F3"/>
            <w:vAlign w:val="center"/>
          </w:tcPr>
          <w:p w14:paraId="299DD688" w14:textId="77777777" w:rsidR="00F560C7" w:rsidRDefault="00F560C7" w:rsidP="00DC5C58">
            <w:pPr>
              <w:suppressLineNumbers/>
              <w:ind w:left="57"/>
            </w:pPr>
            <w:r>
              <w:rPr>
                <w:rFonts w:ascii="Calibri" w:hAnsi="Calibri"/>
                <w:color w:val="000000"/>
                <w:sz w:val="14"/>
                <w:szCs w:val="14"/>
              </w:rPr>
              <w:t>YALI1_C12642g</w:t>
            </w:r>
          </w:p>
        </w:tc>
        <w:tc>
          <w:tcPr>
            <w:tcW w:w="2132" w:type="dxa"/>
            <w:shd w:val="clear" w:color="auto" w:fill="D9E2F3"/>
            <w:vAlign w:val="center"/>
          </w:tcPr>
          <w:p w14:paraId="273BDEDF" w14:textId="77777777" w:rsidR="00F560C7" w:rsidRPr="00953A4B" w:rsidRDefault="00F560C7" w:rsidP="00DC5C58">
            <w:pPr>
              <w:suppressLineNumbers/>
              <w:ind w:left="57"/>
            </w:pPr>
            <w:r>
              <w:rPr>
                <w:rFonts w:ascii="Calibri" w:hAnsi="Calibri"/>
                <w:color w:val="000000"/>
                <w:sz w:val="14"/>
                <w:szCs w:val="14"/>
              </w:rPr>
              <w:t>T</w:t>
            </w:r>
            <w:r w:rsidRPr="00953A4B">
              <w:rPr>
                <w:rFonts w:ascii="Calibri" w:hAnsi="Calibri"/>
                <w:color w:val="000000"/>
                <w:sz w:val="14"/>
                <w:szCs w:val="14"/>
              </w:rPr>
              <w:t>ranslational elongation factor EF-1 alpha</w:t>
            </w:r>
          </w:p>
        </w:tc>
        <w:tc>
          <w:tcPr>
            <w:tcW w:w="1185" w:type="dxa"/>
            <w:shd w:val="clear" w:color="auto" w:fill="D9E2F3"/>
            <w:vAlign w:val="center"/>
          </w:tcPr>
          <w:p w14:paraId="3EE1E515" w14:textId="77777777" w:rsidR="00F560C7" w:rsidRDefault="00F560C7" w:rsidP="00DC5C58">
            <w:pPr>
              <w:suppressLineNumbers/>
              <w:ind w:firstLine="57"/>
            </w:pPr>
            <w:r>
              <w:rPr>
                <w:rFonts w:ascii="Calibri" w:hAnsi="Calibri"/>
                <w:color w:val="000000"/>
                <w:sz w:val="14"/>
              </w:rPr>
              <w:t>pProUA-TEF1</w:t>
            </w:r>
          </w:p>
        </w:tc>
        <w:tc>
          <w:tcPr>
            <w:tcW w:w="675" w:type="dxa"/>
            <w:shd w:val="clear" w:color="auto" w:fill="D9E2F3"/>
            <w:vAlign w:val="center"/>
          </w:tcPr>
          <w:p w14:paraId="7B1E28D2" w14:textId="77777777" w:rsidR="00F560C7" w:rsidRDefault="00F560C7" w:rsidP="00DC5C58">
            <w:pPr>
              <w:suppressLineNumbers/>
              <w:ind w:firstLine="57"/>
            </w:pPr>
            <w:r>
              <w:rPr>
                <w:rFonts w:ascii="Calibri" w:hAnsi="Calibri"/>
                <w:color w:val="000000"/>
                <w:sz w:val="16"/>
                <w:szCs w:val="16"/>
              </w:rPr>
              <w:t>100</w:t>
            </w:r>
          </w:p>
        </w:tc>
        <w:tc>
          <w:tcPr>
            <w:tcW w:w="600" w:type="dxa"/>
            <w:shd w:val="clear" w:color="auto" w:fill="D9E2F3"/>
            <w:vAlign w:val="center"/>
          </w:tcPr>
          <w:p w14:paraId="4F110A75" w14:textId="77777777" w:rsidR="00F560C7" w:rsidRDefault="00F560C7" w:rsidP="00DC5C58">
            <w:pPr>
              <w:suppressLineNumbers/>
              <w:tabs>
                <w:tab w:val="left" w:pos="0"/>
              </w:tabs>
              <w:ind w:left="57"/>
            </w:pPr>
            <w:r>
              <w:rPr>
                <w:rFonts w:ascii="Calibri" w:hAnsi="Calibri"/>
                <w:color w:val="000000"/>
                <w:sz w:val="16"/>
                <w:szCs w:val="16"/>
              </w:rPr>
              <w:t>2,33</w:t>
            </w:r>
          </w:p>
        </w:tc>
        <w:tc>
          <w:tcPr>
            <w:tcW w:w="705" w:type="dxa"/>
            <w:shd w:val="clear" w:color="auto" w:fill="D9E2F3"/>
            <w:vAlign w:val="center"/>
          </w:tcPr>
          <w:p w14:paraId="5BCB023E" w14:textId="77777777" w:rsidR="00F560C7" w:rsidRDefault="00F560C7" w:rsidP="00DC5C58">
            <w:pPr>
              <w:suppressLineNumbers/>
              <w:ind w:firstLine="57"/>
            </w:pPr>
            <w:r>
              <w:rPr>
                <w:rFonts w:ascii="Calibri" w:hAnsi="Calibri"/>
                <w:color w:val="000000"/>
                <w:sz w:val="16"/>
                <w:szCs w:val="16"/>
              </w:rPr>
              <w:t>100</w:t>
            </w:r>
          </w:p>
        </w:tc>
        <w:tc>
          <w:tcPr>
            <w:tcW w:w="660" w:type="dxa"/>
            <w:shd w:val="clear" w:color="auto" w:fill="D9E2F3"/>
            <w:vAlign w:val="center"/>
          </w:tcPr>
          <w:p w14:paraId="1621F944" w14:textId="77777777" w:rsidR="00F560C7" w:rsidRDefault="00F560C7" w:rsidP="00DC5C58">
            <w:pPr>
              <w:suppressLineNumbers/>
              <w:ind w:firstLine="57"/>
            </w:pPr>
            <w:r>
              <w:rPr>
                <w:rFonts w:ascii="Calibri" w:hAnsi="Calibri"/>
                <w:color w:val="000000"/>
                <w:sz w:val="16"/>
                <w:szCs w:val="16"/>
              </w:rPr>
              <w:t>3,73</w:t>
            </w:r>
          </w:p>
        </w:tc>
      </w:tr>
      <w:tr w:rsidR="00F560C7" w14:paraId="76A43940" w14:textId="77777777" w:rsidTr="00DC5C58">
        <w:trPr>
          <w:trHeight w:val="356"/>
          <w:tblHeader/>
        </w:trPr>
        <w:tc>
          <w:tcPr>
            <w:tcW w:w="1020" w:type="dxa"/>
            <w:shd w:val="clear" w:color="auto" w:fill="E2EFD9"/>
            <w:vAlign w:val="center"/>
          </w:tcPr>
          <w:p w14:paraId="14B84BA5" w14:textId="77777777" w:rsidR="00F560C7" w:rsidRPr="000F3648" w:rsidRDefault="00F560C7" w:rsidP="00DC5C58">
            <w:pPr>
              <w:jc w:val="center"/>
              <w:rPr>
                <w:b/>
                <w:bCs/>
              </w:rPr>
            </w:pPr>
            <w:r w:rsidRPr="000F3648">
              <w:rPr>
                <w:rFonts w:ascii="Calibri" w:hAnsi="Calibri"/>
                <w:b/>
                <w:bCs/>
                <w:color w:val="000000"/>
                <w:sz w:val="16"/>
                <w:szCs w:val="16"/>
              </w:rPr>
              <w:t>RPL25</w:t>
            </w:r>
          </w:p>
        </w:tc>
        <w:tc>
          <w:tcPr>
            <w:tcW w:w="1362" w:type="dxa"/>
            <w:shd w:val="clear" w:color="auto" w:fill="E2EFD9"/>
            <w:vAlign w:val="center"/>
          </w:tcPr>
          <w:p w14:paraId="7D3AB435" w14:textId="77777777" w:rsidR="00F560C7" w:rsidRDefault="00F560C7" w:rsidP="00DC5C58">
            <w:pPr>
              <w:jc w:val="center"/>
            </w:pPr>
            <w:r>
              <w:rPr>
                <w:rFonts w:ascii="Calibri" w:hAnsi="Calibri"/>
                <w:i/>
                <w:color w:val="000000"/>
                <w:sz w:val="14"/>
                <w:szCs w:val="14"/>
              </w:rPr>
              <w:t>Y. lipolytica RPL25</w:t>
            </w:r>
          </w:p>
        </w:tc>
        <w:tc>
          <w:tcPr>
            <w:tcW w:w="1276" w:type="dxa"/>
            <w:shd w:val="clear" w:color="auto" w:fill="E2EFD9"/>
            <w:vAlign w:val="center"/>
          </w:tcPr>
          <w:p w14:paraId="50204918" w14:textId="77777777" w:rsidR="00F560C7" w:rsidRDefault="00F560C7" w:rsidP="00DC5C58">
            <w:pPr>
              <w:suppressLineNumbers/>
              <w:ind w:left="57"/>
            </w:pPr>
            <w:r>
              <w:rPr>
                <w:rFonts w:ascii="Calibri" w:hAnsi="Calibri"/>
                <w:color w:val="000000"/>
                <w:sz w:val="14"/>
                <w:szCs w:val="14"/>
              </w:rPr>
              <w:t>YALI1_F32792g</w:t>
            </w:r>
          </w:p>
        </w:tc>
        <w:tc>
          <w:tcPr>
            <w:tcW w:w="2132" w:type="dxa"/>
            <w:shd w:val="clear" w:color="auto" w:fill="E2EFD9"/>
            <w:vAlign w:val="center"/>
          </w:tcPr>
          <w:p w14:paraId="01A0F0AB" w14:textId="77777777" w:rsidR="00F560C7" w:rsidRPr="00953A4B" w:rsidRDefault="00F560C7" w:rsidP="00DC5C58">
            <w:pPr>
              <w:suppressLineNumbers/>
              <w:ind w:left="57"/>
            </w:pPr>
            <w:r>
              <w:rPr>
                <w:rFonts w:ascii="Calibri" w:hAnsi="Calibri"/>
                <w:color w:val="000000"/>
                <w:sz w:val="14"/>
                <w:szCs w:val="14"/>
              </w:rPr>
              <w:t>Ribosomal</w:t>
            </w:r>
            <w:r w:rsidRPr="00953A4B">
              <w:rPr>
                <w:rFonts w:ascii="Calibri" w:hAnsi="Calibri"/>
                <w:color w:val="000000"/>
                <w:sz w:val="14"/>
                <w:szCs w:val="14"/>
              </w:rPr>
              <w:t xml:space="preserve"> 60S subunit protein L25</w:t>
            </w:r>
          </w:p>
        </w:tc>
        <w:tc>
          <w:tcPr>
            <w:tcW w:w="1185" w:type="dxa"/>
            <w:shd w:val="clear" w:color="auto" w:fill="E2EFD9"/>
            <w:vAlign w:val="center"/>
          </w:tcPr>
          <w:p w14:paraId="163D8686" w14:textId="77777777" w:rsidR="00F560C7" w:rsidRDefault="00F560C7" w:rsidP="00DC5C58">
            <w:pPr>
              <w:suppressLineNumbers/>
              <w:ind w:left="57"/>
            </w:pPr>
            <w:r>
              <w:rPr>
                <w:rFonts w:ascii="Calibri" w:hAnsi="Calibri"/>
                <w:color w:val="000000"/>
                <w:sz w:val="14"/>
                <w:szCs w:val="14"/>
              </w:rPr>
              <w:t>pProUA-RPL25</w:t>
            </w:r>
          </w:p>
        </w:tc>
        <w:tc>
          <w:tcPr>
            <w:tcW w:w="675" w:type="dxa"/>
            <w:shd w:val="clear" w:color="auto" w:fill="D9E2F3"/>
            <w:vAlign w:val="center"/>
          </w:tcPr>
          <w:p w14:paraId="515E7136" w14:textId="77777777" w:rsidR="00F560C7" w:rsidRDefault="00F560C7" w:rsidP="00DC5C58">
            <w:pPr>
              <w:suppressLineNumbers/>
              <w:ind w:left="57"/>
            </w:pPr>
            <w:r>
              <w:rPr>
                <w:rFonts w:ascii="Calibri" w:hAnsi="Calibri"/>
                <w:color w:val="000000"/>
                <w:sz w:val="16"/>
                <w:szCs w:val="16"/>
              </w:rPr>
              <w:t>130,9</w:t>
            </w:r>
          </w:p>
        </w:tc>
        <w:tc>
          <w:tcPr>
            <w:tcW w:w="600" w:type="dxa"/>
            <w:shd w:val="clear" w:color="auto" w:fill="E2EFD9"/>
            <w:vAlign w:val="center"/>
          </w:tcPr>
          <w:p w14:paraId="2F2A023E" w14:textId="77777777" w:rsidR="00F560C7" w:rsidRDefault="00F560C7" w:rsidP="00DC5C58">
            <w:pPr>
              <w:suppressLineNumbers/>
              <w:ind w:left="57"/>
            </w:pPr>
            <w:r>
              <w:rPr>
                <w:rFonts w:ascii="Calibri" w:hAnsi="Calibri"/>
                <w:color w:val="000000"/>
                <w:sz w:val="16"/>
                <w:szCs w:val="16"/>
              </w:rPr>
              <w:t>9,17</w:t>
            </w:r>
          </w:p>
        </w:tc>
        <w:tc>
          <w:tcPr>
            <w:tcW w:w="705" w:type="dxa"/>
            <w:shd w:val="clear" w:color="auto" w:fill="D9E2F3"/>
            <w:vAlign w:val="center"/>
          </w:tcPr>
          <w:p w14:paraId="79A4C99B" w14:textId="77777777" w:rsidR="00F560C7" w:rsidRDefault="00F560C7" w:rsidP="00DC5C58">
            <w:pPr>
              <w:suppressLineNumbers/>
              <w:ind w:left="57"/>
            </w:pPr>
            <w:r>
              <w:rPr>
                <w:rFonts w:ascii="Calibri" w:hAnsi="Calibri"/>
                <w:color w:val="000000"/>
                <w:sz w:val="16"/>
                <w:szCs w:val="16"/>
              </w:rPr>
              <w:t>125,66</w:t>
            </w:r>
          </w:p>
        </w:tc>
        <w:tc>
          <w:tcPr>
            <w:tcW w:w="660" w:type="dxa"/>
            <w:shd w:val="clear" w:color="auto" w:fill="E2EFD9"/>
            <w:vAlign w:val="center"/>
          </w:tcPr>
          <w:p w14:paraId="41D72B48" w14:textId="77777777" w:rsidR="00F560C7" w:rsidRDefault="00F560C7" w:rsidP="00DC5C58">
            <w:pPr>
              <w:suppressLineNumbers/>
              <w:ind w:left="57"/>
            </w:pPr>
            <w:r>
              <w:rPr>
                <w:rFonts w:ascii="Calibri" w:hAnsi="Calibri"/>
                <w:color w:val="000000"/>
                <w:sz w:val="16"/>
                <w:szCs w:val="16"/>
              </w:rPr>
              <w:t>3,38</w:t>
            </w:r>
          </w:p>
        </w:tc>
      </w:tr>
    </w:tbl>
    <w:p w14:paraId="66876E3C" w14:textId="3CD64E43" w:rsidR="00AE4C92" w:rsidRDefault="00AE4C92">
      <w:pPr>
        <w:pBdr>
          <w:top w:val="nil"/>
          <w:left w:val="nil"/>
          <w:bottom w:val="nil"/>
          <w:right w:val="nil"/>
          <w:between w:val="nil"/>
        </w:pBdr>
        <w:spacing w:line="288" w:lineRule="auto"/>
        <w:jc w:val="both"/>
        <w:rPr>
          <w:rFonts w:ascii="Calibri" w:eastAsia="Calibri" w:hAnsi="Calibri" w:cs="Calibri"/>
          <w:color w:val="000000"/>
          <w:lang w:val="en-GB"/>
        </w:rPr>
      </w:pPr>
    </w:p>
    <w:p w14:paraId="04852AD3" w14:textId="77777777" w:rsidR="00553AFF" w:rsidRPr="005D450E" w:rsidRDefault="00553AFF">
      <w:pPr>
        <w:pBdr>
          <w:top w:val="nil"/>
          <w:left w:val="nil"/>
          <w:bottom w:val="nil"/>
          <w:right w:val="nil"/>
          <w:between w:val="nil"/>
        </w:pBdr>
        <w:spacing w:line="288" w:lineRule="auto"/>
        <w:jc w:val="both"/>
        <w:rPr>
          <w:rFonts w:ascii="Calibri" w:eastAsia="Calibri" w:hAnsi="Calibri" w:cs="Calibri"/>
          <w:color w:val="000000"/>
          <w:lang w:val="en-GB"/>
        </w:rPr>
      </w:pPr>
    </w:p>
    <w:p w14:paraId="749CD726" w14:textId="77777777" w:rsidR="00AE4C92" w:rsidRPr="005D450E" w:rsidRDefault="00CF1589">
      <w:pPr>
        <w:pBdr>
          <w:top w:val="nil"/>
          <w:left w:val="nil"/>
          <w:bottom w:val="nil"/>
          <w:right w:val="nil"/>
          <w:between w:val="nil"/>
        </w:pBdr>
        <w:spacing w:line="288" w:lineRule="auto"/>
        <w:jc w:val="both"/>
        <w:rPr>
          <w:rFonts w:ascii="Liberation Serif" w:eastAsia="Liberation Serif" w:hAnsi="Liberation Serif" w:cs="Liberation Serif"/>
          <w:color w:val="000000"/>
          <w:lang w:val="en-GB"/>
        </w:rPr>
      </w:pPr>
      <w:r w:rsidRPr="005D450E">
        <w:rPr>
          <w:rFonts w:ascii="Calibri" w:eastAsia="Calibri" w:hAnsi="Calibri" w:cs="Calibri"/>
          <w:b/>
          <w:color w:val="000000"/>
          <w:lang w:val="en-GB"/>
        </w:rPr>
        <w:lastRenderedPageBreak/>
        <w:t>Table S14</w:t>
      </w:r>
      <w:r w:rsidRPr="005D450E">
        <w:rPr>
          <w:rFonts w:ascii="Calibri" w:eastAsia="Calibri" w:hAnsi="Calibri" w:cs="Calibri"/>
          <w:color w:val="000000"/>
          <w:lang w:val="en-GB"/>
        </w:rPr>
        <w:t xml:space="preserve"> Measured strength of 29 natural promoters of different sources</w:t>
      </w:r>
    </w:p>
    <w:tbl>
      <w:tblPr>
        <w:tblW w:w="96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
        <w:gridCol w:w="1365"/>
        <w:gridCol w:w="1273"/>
        <w:gridCol w:w="2177"/>
        <w:gridCol w:w="1140"/>
        <w:gridCol w:w="675"/>
        <w:gridCol w:w="600"/>
        <w:gridCol w:w="705"/>
        <w:gridCol w:w="660"/>
      </w:tblGrid>
      <w:tr w:rsidR="00F01333" w14:paraId="6CD15D4E" w14:textId="77777777" w:rsidTr="00DC5C58">
        <w:trPr>
          <w:tblHeader/>
        </w:trPr>
        <w:tc>
          <w:tcPr>
            <w:tcW w:w="1020" w:type="dxa"/>
            <w:vMerge w:val="restart"/>
            <w:shd w:val="clear" w:color="auto" w:fill="E2EFD9"/>
            <w:vAlign w:val="center"/>
          </w:tcPr>
          <w:p w14:paraId="51A382F6" w14:textId="77777777" w:rsidR="00F01333" w:rsidRPr="000F3648" w:rsidRDefault="00F01333" w:rsidP="00DC5C58">
            <w:pPr>
              <w:spacing w:line="288" w:lineRule="auto"/>
              <w:jc w:val="center"/>
              <w:rPr>
                <w:rFonts w:ascii="Calibri" w:hAnsi="Calibri"/>
                <w:b/>
                <w:bCs/>
                <w:color w:val="000000"/>
                <w:sz w:val="16"/>
                <w:szCs w:val="16"/>
              </w:rPr>
            </w:pPr>
            <w:r w:rsidRPr="000F3648">
              <w:rPr>
                <w:rFonts w:ascii="Calibri" w:hAnsi="Calibri"/>
                <w:b/>
                <w:bCs/>
                <w:color w:val="000000"/>
                <w:sz w:val="16"/>
                <w:szCs w:val="16"/>
              </w:rPr>
              <w:t>Promoter</w:t>
            </w:r>
          </w:p>
        </w:tc>
        <w:tc>
          <w:tcPr>
            <w:tcW w:w="1365" w:type="dxa"/>
            <w:vMerge w:val="restart"/>
            <w:shd w:val="clear" w:color="auto" w:fill="E2EFD9"/>
            <w:vAlign w:val="center"/>
          </w:tcPr>
          <w:p w14:paraId="08E3ECCA" w14:textId="77777777" w:rsidR="00F01333" w:rsidRDefault="00F01333" w:rsidP="00DC5C58">
            <w:pPr>
              <w:spacing w:line="288" w:lineRule="auto"/>
              <w:jc w:val="center"/>
              <w:rPr>
                <w:rFonts w:ascii="Calibri" w:hAnsi="Calibri"/>
                <w:b/>
                <w:bCs/>
                <w:sz w:val="16"/>
                <w:szCs w:val="16"/>
              </w:rPr>
            </w:pPr>
            <w:r>
              <w:rPr>
                <w:rFonts w:ascii="Calibri" w:hAnsi="Calibri"/>
                <w:b/>
                <w:bCs/>
                <w:color w:val="000000"/>
                <w:sz w:val="16"/>
                <w:szCs w:val="16"/>
              </w:rPr>
              <w:t>Source gene</w:t>
            </w:r>
          </w:p>
        </w:tc>
        <w:tc>
          <w:tcPr>
            <w:tcW w:w="1273" w:type="dxa"/>
            <w:vMerge w:val="restart"/>
            <w:shd w:val="clear" w:color="auto" w:fill="E2EFD9"/>
            <w:vAlign w:val="center"/>
          </w:tcPr>
          <w:p w14:paraId="2AFFB78F" w14:textId="77777777" w:rsidR="00F01333" w:rsidRDefault="00F01333" w:rsidP="00DC5C58">
            <w:pPr>
              <w:spacing w:line="288" w:lineRule="auto"/>
              <w:jc w:val="center"/>
              <w:rPr>
                <w:rFonts w:ascii="Calibri" w:hAnsi="Calibri"/>
                <w:b/>
                <w:bCs/>
                <w:sz w:val="16"/>
                <w:szCs w:val="16"/>
              </w:rPr>
            </w:pPr>
            <w:r>
              <w:rPr>
                <w:rFonts w:ascii="Calibri" w:hAnsi="Calibri"/>
                <w:b/>
                <w:bCs/>
                <w:color w:val="000000"/>
                <w:sz w:val="16"/>
                <w:szCs w:val="16"/>
              </w:rPr>
              <w:t>Locus tag</w:t>
            </w:r>
          </w:p>
        </w:tc>
        <w:tc>
          <w:tcPr>
            <w:tcW w:w="2177" w:type="dxa"/>
            <w:vMerge w:val="restart"/>
            <w:shd w:val="clear" w:color="auto" w:fill="E2EFD9"/>
            <w:vAlign w:val="center"/>
          </w:tcPr>
          <w:p w14:paraId="2F31A8F0" w14:textId="77777777" w:rsidR="00F01333" w:rsidRDefault="00F01333" w:rsidP="00DC5C58">
            <w:pPr>
              <w:spacing w:line="288" w:lineRule="auto"/>
              <w:jc w:val="center"/>
              <w:rPr>
                <w:rFonts w:ascii="Calibri" w:hAnsi="Calibri"/>
                <w:b/>
                <w:bCs/>
                <w:color w:val="000000"/>
                <w:sz w:val="16"/>
                <w:szCs w:val="16"/>
              </w:rPr>
            </w:pPr>
            <w:r>
              <w:rPr>
                <w:rFonts w:ascii="Calibri" w:hAnsi="Calibri"/>
                <w:b/>
                <w:bCs/>
                <w:color w:val="000000"/>
                <w:sz w:val="16"/>
                <w:szCs w:val="16"/>
              </w:rPr>
              <w:t xml:space="preserve">Supposed function </w:t>
            </w:r>
          </w:p>
          <w:p w14:paraId="1F2ADDAD" w14:textId="77777777" w:rsidR="00F01333" w:rsidRDefault="00F01333" w:rsidP="00DC5C58">
            <w:pPr>
              <w:spacing w:line="288" w:lineRule="auto"/>
              <w:jc w:val="center"/>
              <w:rPr>
                <w:rFonts w:ascii="Calibri" w:hAnsi="Calibri"/>
                <w:b/>
                <w:bCs/>
                <w:sz w:val="16"/>
                <w:szCs w:val="16"/>
              </w:rPr>
            </w:pPr>
            <w:r>
              <w:rPr>
                <w:rFonts w:ascii="Calibri" w:hAnsi="Calibri"/>
                <w:b/>
                <w:bCs/>
                <w:color w:val="000000"/>
                <w:sz w:val="16"/>
                <w:szCs w:val="16"/>
              </w:rPr>
              <w:t>of gene</w:t>
            </w:r>
            <w:r w:rsidRPr="00D250D7">
              <w:rPr>
                <w:rFonts w:ascii="Calibri" w:hAnsi="Calibri"/>
                <w:b/>
                <w:bCs/>
                <w:color w:val="000000"/>
                <w:sz w:val="16"/>
                <w:szCs w:val="16"/>
              </w:rPr>
              <w:t xml:space="preserve"> </w:t>
            </w:r>
            <w:r>
              <w:rPr>
                <w:rFonts w:ascii="Calibri" w:hAnsi="Calibri"/>
                <w:b/>
                <w:bCs/>
                <w:color w:val="000000"/>
                <w:sz w:val="16"/>
                <w:szCs w:val="16"/>
              </w:rPr>
              <w:t>product</w:t>
            </w:r>
          </w:p>
        </w:tc>
        <w:tc>
          <w:tcPr>
            <w:tcW w:w="1140" w:type="dxa"/>
            <w:vMerge w:val="restart"/>
            <w:shd w:val="clear" w:color="auto" w:fill="E2EFD9"/>
            <w:vAlign w:val="center"/>
          </w:tcPr>
          <w:p w14:paraId="4A86EB32" w14:textId="77777777" w:rsidR="00F01333" w:rsidRDefault="00F01333" w:rsidP="00DC5C58">
            <w:pPr>
              <w:spacing w:line="288" w:lineRule="auto"/>
              <w:jc w:val="center"/>
            </w:pPr>
            <w:r>
              <w:rPr>
                <w:rFonts w:ascii="Calibri" w:hAnsi="Calibri"/>
                <w:b/>
                <w:color w:val="000000"/>
                <w:sz w:val="16"/>
              </w:rPr>
              <w:t>Donor plasmid</w:t>
            </w:r>
          </w:p>
        </w:tc>
        <w:tc>
          <w:tcPr>
            <w:tcW w:w="2640" w:type="dxa"/>
            <w:gridSpan w:val="4"/>
            <w:shd w:val="clear" w:color="auto" w:fill="D9E2F3"/>
            <w:vAlign w:val="center"/>
          </w:tcPr>
          <w:p w14:paraId="34F9C398" w14:textId="77777777" w:rsidR="00F01333" w:rsidRDefault="00F01333" w:rsidP="00DC5C58">
            <w:pPr>
              <w:spacing w:line="288" w:lineRule="auto"/>
              <w:jc w:val="center"/>
            </w:pPr>
            <w:r>
              <w:rPr>
                <w:rFonts w:asciiTheme="minorHAnsi" w:hAnsiTheme="minorHAnsi" w:cstheme="minorHAnsi"/>
                <w:b/>
                <w:sz w:val="16"/>
                <w:szCs w:val="16"/>
              </w:rPr>
              <w:t>Promoter strength (%)</w:t>
            </w:r>
          </w:p>
        </w:tc>
      </w:tr>
      <w:tr w:rsidR="00F01333" w14:paraId="040CA93B" w14:textId="77777777" w:rsidTr="00DC5C58">
        <w:trPr>
          <w:tblHeader/>
        </w:trPr>
        <w:tc>
          <w:tcPr>
            <w:tcW w:w="1020" w:type="dxa"/>
            <w:vMerge/>
            <w:shd w:val="clear" w:color="auto" w:fill="E2EFD9"/>
            <w:vAlign w:val="center"/>
          </w:tcPr>
          <w:p w14:paraId="36F5774B" w14:textId="77777777" w:rsidR="00F01333" w:rsidRPr="000F3648" w:rsidRDefault="00F01333" w:rsidP="00DC5C58">
            <w:pPr>
              <w:spacing w:line="288" w:lineRule="auto"/>
              <w:jc w:val="center"/>
              <w:rPr>
                <w:rFonts w:ascii="Calibri" w:hAnsi="Calibri"/>
                <w:b/>
                <w:bCs/>
                <w:color w:val="000000"/>
                <w:sz w:val="16"/>
                <w:szCs w:val="16"/>
              </w:rPr>
            </w:pPr>
          </w:p>
        </w:tc>
        <w:tc>
          <w:tcPr>
            <w:tcW w:w="1365" w:type="dxa"/>
            <w:vMerge/>
            <w:shd w:val="clear" w:color="auto" w:fill="E2EFD9"/>
            <w:vAlign w:val="center"/>
          </w:tcPr>
          <w:p w14:paraId="01EE38C3" w14:textId="77777777" w:rsidR="00F01333" w:rsidRDefault="00F01333" w:rsidP="00DC5C58">
            <w:pPr>
              <w:spacing w:line="288" w:lineRule="auto"/>
              <w:jc w:val="center"/>
              <w:rPr>
                <w:rFonts w:ascii="Calibri" w:hAnsi="Calibri"/>
                <w:b/>
                <w:bCs/>
                <w:sz w:val="16"/>
                <w:szCs w:val="16"/>
              </w:rPr>
            </w:pPr>
          </w:p>
        </w:tc>
        <w:tc>
          <w:tcPr>
            <w:tcW w:w="1273" w:type="dxa"/>
            <w:vMerge/>
            <w:shd w:val="clear" w:color="auto" w:fill="E2EFD9"/>
            <w:vAlign w:val="center"/>
          </w:tcPr>
          <w:p w14:paraId="2B045361" w14:textId="77777777" w:rsidR="00F01333" w:rsidRDefault="00F01333" w:rsidP="00DC5C58">
            <w:pPr>
              <w:spacing w:line="288" w:lineRule="auto"/>
              <w:jc w:val="center"/>
              <w:rPr>
                <w:rFonts w:ascii="Calibri" w:hAnsi="Calibri"/>
                <w:b/>
                <w:bCs/>
                <w:sz w:val="16"/>
                <w:szCs w:val="16"/>
              </w:rPr>
            </w:pPr>
          </w:p>
        </w:tc>
        <w:tc>
          <w:tcPr>
            <w:tcW w:w="2177" w:type="dxa"/>
            <w:vMerge/>
            <w:shd w:val="clear" w:color="auto" w:fill="E2EFD9"/>
            <w:vAlign w:val="center"/>
          </w:tcPr>
          <w:p w14:paraId="5FFF6F1B" w14:textId="77777777" w:rsidR="00F01333" w:rsidRDefault="00F01333" w:rsidP="00DC5C58">
            <w:pPr>
              <w:spacing w:line="288" w:lineRule="auto"/>
              <w:jc w:val="center"/>
              <w:rPr>
                <w:rFonts w:ascii="Calibri" w:hAnsi="Calibri"/>
                <w:b/>
                <w:bCs/>
                <w:sz w:val="16"/>
                <w:szCs w:val="16"/>
              </w:rPr>
            </w:pPr>
          </w:p>
        </w:tc>
        <w:tc>
          <w:tcPr>
            <w:tcW w:w="1140" w:type="dxa"/>
            <w:vMerge/>
            <w:shd w:val="clear" w:color="auto" w:fill="E2EFD9"/>
            <w:vAlign w:val="center"/>
          </w:tcPr>
          <w:p w14:paraId="6556387F" w14:textId="77777777" w:rsidR="00F01333" w:rsidRDefault="00F01333" w:rsidP="00DC5C58">
            <w:pPr>
              <w:spacing w:line="288" w:lineRule="auto"/>
              <w:jc w:val="center"/>
            </w:pPr>
          </w:p>
        </w:tc>
        <w:tc>
          <w:tcPr>
            <w:tcW w:w="675" w:type="dxa"/>
            <w:shd w:val="clear" w:color="auto" w:fill="D9E2F3"/>
            <w:vAlign w:val="center"/>
          </w:tcPr>
          <w:p w14:paraId="37C24A3C" w14:textId="77777777" w:rsidR="00F01333" w:rsidRDefault="00F01333" w:rsidP="00DC5C58">
            <w:pPr>
              <w:spacing w:line="288" w:lineRule="auto"/>
              <w:jc w:val="center"/>
            </w:pPr>
            <w:r>
              <w:rPr>
                <w:rFonts w:ascii="Calibri" w:hAnsi="Calibri"/>
                <w:b/>
                <w:color w:val="000000"/>
                <w:sz w:val="16"/>
              </w:rPr>
              <w:t>YPD mean</w:t>
            </w:r>
          </w:p>
        </w:tc>
        <w:tc>
          <w:tcPr>
            <w:tcW w:w="600" w:type="dxa"/>
            <w:shd w:val="clear" w:color="auto" w:fill="E2EFD9"/>
            <w:vAlign w:val="center"/>
          </w:tcPr>
          <w:p w14:paraId="33A6C16E" w14:textId="77777777" w:rsidR="00F01333" w:rsidRDefault="00F01333" w:rsidP="00DC5C58">
            <w:pPr>
              <w:spacing w:line="288" w:lineRule="auto"/>
              <w:jc w:val="center"/>
            </w:pPr>
            <w:r>
              <w:rPr>
                <w:rFonts w:ascii="Calibri" w:hAnsi="Calibri"/>
                <w:b/>
                <w:color w:val="000000"/>
                <w:sz w:val="16"/>
              </w:rPr>
              <w:t>YPD</w:t>
            </w:r>
          </w:p>
          <w:p w14:paraId="1F576670" w14:textId="77777777" w:rsidR="00F01333" w:rsidRDefault="00F01333" w:rsidP="00DC5C58">
            <w:pPr>
              <w:spacing w:line="288" w:lineRule="auto"/>
              <w:jc w:val="center"/>
            </w:pPr>
            <w:r>
              <w:rPr>
                <w:rFonts w:ascii="Calibri" w:hAnsi="Calibri"/>
                <w:b/>
                <w:color w:val="000000"/>
                <w:sz w:val="16"/>
              </w:rPr>
              <w:t>SD</w:t>
            </w:r>
          </w:p>
        </w:tc>
        <w:tc>
          <w:tcPr>
            <w:tcW w:w="705" w:type="dxa"/>
            <w:shd w:val="clear" w:color="auto" w:fill="D9E2F3"/>
            <w:vAlign w:val="center"/>
          </w:tcPr>
          <w:p w14:paraId="7701A97B" w14:textId="77777777" w:rsidR="00F01333" w:rsidRDefault="00F01333" w:rsidP="00DC5C58">
            <w:pPr>
              <w:spacing w:line="288" w:lineRule="auto"/>
              <w:jc w:val="center"/>
            </w:pPr>
            <w:r>
              <w:rPr>
                <w:rFonts w:ascii="Calibri" w:hAnsi="Calibri"/>
                <w:b/>
                <w:color w:val="000000"/>
                <w:sz w:val="16"/>
              </w:rPr>
              <w:t>YNBD</w:t>
            </w:r>
          </w:p>
          <w:p w14:paraId="15CFC8E0" w14:textId="77777777" w:rsidR="00F01333" w:rsidRDefault="00F01333" w:rsidP="00DC5C58">
            <w:pPr>
              <w:spacing w:line="288" w:lineRule="auto"/>
              <w:jc w:val="center"/>
            </w:pPr>
            <w:r>
              <w:rPr>
                <w:rFonts w:ascii="Calibri" w:hAnsi="Calibri"/>
                <w:b/>
                <w:color w:val="000000"/>
                <w:sz w:val="16"/>
              </w:rPr>
              <w:t>mean</w:t>
            </w:r>
          </w:p>
        </w:tc>
        <w:tc>
          <w:tcPr>
            <w:tcW w:w="660" w:type="dxa"/>
            <w:shd w:val="clear" w:color="auto" w:fill="E2EFD9"/>
            <w:vAlign w:val="center"/>
          </w:tcPr>
          <w:p w14:paraId="5F59F025" w14:textId="77777777" w:rsidR="00F01333" w:rsidRDefault="00F01333" w:rsidP="00DC5C58">
            <w:pPr>
              <w:spacing w:line="288" w:lineRule="auto"/>
              <w:jc w:val="center"/>
            </w:pPr>
            <w:r>
              <w:rPr>
                <w:rFonts w:ascii="Calibri" w:hAnsi="Calibri"/>
                <w:b/>
                <w:color w:val="000000"/>
                <w:sz w:val="16"/>
              </w:rPr>
              <w:t>YNBD</w:t>
            </w:r>
          </w:p>
          <w:p w14:paraId="185EB32E" w14:textId="77777777" w:rsidR="00F01333" w:rsidRDefault="00F01333" w:rsidP="00DC5C58">
            <w:pPr>
              <w:spacing w:line="288" w:lineRule="auto"/>
              <w:jc w:val="center"/>
            </w:pPr>
            <w:r>
              <w:rPr>
                <w:rFonts w:ascii="Calibri" w:hAnsi="Calibri"/>
                <w:b/>
                <w:color w:val="000000"/>
                <w:sz w:val="16"/>
              </w:rPr>
              <w:t>SD</w:t>
            </w:r>
          </w:p>
        </w:tc>
      </w:tr>
      <w:tr w:rsidR="00F01333" w14:paraId="3CC8C674" w14:textId="77777777" w:rsidTr="00DC5C58">
        <w:trPr>
          <w:tblHeader/>
        </w:trPr>
        <w:tc>
          <w:tcPr>
            <w:tcW w:w="1020" w:type="dxa"/>
            <w:shd w:val="clear" w:color="auto" w:fill="D9E2F3"/>
            <w:vAlign w:val="center"/>
          </w:tcPr>
          <w:p w14:paraId="74C4F4C7" w14:textId="77777777" w:rsidR="00F01333" w:rsidRPr="000F3648" w:rsidRDefault="00F01333" w:rsidP="00DC5C58">
            <w:pPr>
              <w:spacing w:line="288" w:lineRule="auto"/>
              <w:jc w:val="center"/>
              <w:rPr>
                <w:b/>
                <w:bCs/>
              </w:rPr>
            </w:pPr>
            <w:r w:rsidRPr="000F3648">
              <w:rPr>
                <w:rFonts w:ascii="Calibri" w:hAnsi="Calibri"/>
                <w:b/>
                <w:bCs/>
                <w:color w:val="000000"/>
                <w:sz w:val="16"/>
                <w:szCs w:val="16"/>
              </w:rPr>
              <w:t>Parent S234</w:t>
            </w:r>
          </w:p>
        </w:tc>
        <w:tc>
          <w:tcPr>
            <w:tcW w:w="1365" w:type="dxa"/>
            <w:shd w:val="clear" w:color="auto" w:fill="D9E2F3"/>
            <w:vAlign w:val="center"/>
          </w:tcPr>
          <w:p w14:paraId="42EF66E9" w14:textId="77777777" w:rsidR="00F01333" w:rsidRDefault="00F01333" w:rsidP="00DC5C58">
            <w:pPr>
              <w:jc w:val="center"/>
              <w:rPr>
                <w:sz w:val="14"/>
                <w:szCs w:val="14"/>
              </w:rPr>
            </w:pPr>
          </w:p>
        </w:tc>
        <w:tc>
          <w:tcPr>
            <w:tcW w:w="1273" w:type="dxa"/>
            <w:shd w:val="clear" w:color="auto" w:fill="D9E2F3"/>
            <w:vAlign w:val="center"/>
          </w:tcPr>
          <w:p w14:paraId="754BD2C8" w14:textId="77777777" w:rsidR="00F01333" w:rsidRDefault="00F01333" w:rsidP="00DC5C58">
            <w:pPr>
              <w:rPr>
                <w:sz w:val="14"/>
                <w:szCs w:val="14"/>
              </w:rPr>
            </w:pPr>
          </w:p>
        </w:tc>
        <w:tc>
          <w:tcPr>
            <w:tcW w:w="2177" w:type="dxa"/>
            <w:shd w:val="clear" w:color="auto" w:fill="D9E2F3"/>
            <w:vAlign w:val="center"/>
          </w:tcPr>
          <w:p w14:paraId="78E23033" w14:textId="77777777" w:rsidR="00F01333" w:rsidRDefault="00F01333" w:rsidP="00DC5C58">
            <w:pPr>
              <w:rPr>
                <w:sz w:val="14"/>
                <w:szCs w:val="14"/>
              </w:rPr>
            </w:pPr>
          </w:p>
        </w:tc>
        <w:tc>
          <w:tcPr>
            <w:tcW w:w="1140" w:type="dxa"/>
            <w:shd w:val="clear" w:color="auto" w:fill="D9E2F3"/>
            <w:vAlign w:val="center"/>
          </w:tcPr>
          <w:p w14:paraId="186003F3" w14:textId="77777777" w:rsidR="00F01333" w:rsidRDefault="00F01333" w:rsidP="00DC5C58">
            <w:pPr>
              <w:rPr>
                <w:sz w:val="14"/>
                <w:szCs w:val="14"/>
              </w:rPr>
            </w:pPr>
          </w:p>
        </w:tc>
        <w:tc>
          <w:tcPr>
            <w:tcW w:w="675" w:type="dxa"/>
            <w:shd w:val="clear" w:color="auto" w:fill="D9E2F3"/>
            <w:vAlign w:val="center"/>
          </w:tcPr>
          <w:p w14:paraId="368438A6" w14:textId="77777777" w:rsidR="00F01333" w:rsidRDefault="00F01333" w:rsidP="00DC5C58">
            <w:pPr>
              <w:suppressLineNumbers/>
              <w:spacing w:line="288" w:lineRule="auto"/>
              <w:ind w:firstLine="57"/>
            </w:pPr>
            <w:r>
              <w:rPr>
                <w:rFonts w:ascii="Calibri" w:hAnsi="Calibri"/>
                <w:color w:val="000000"/>
                <w:sz w:val="16"/>
                <w:szCs w:val="16"/>
              </w:rPr>
              <w:t>0,0</w:t>
            </w:r>
          </w:p>
        </w:tc>
        <w:tc>
          <w:tcPr>
            <w:tcW w:w="600" w:type="dxa"/>
            <w:shd w:val="clear" w:color="auto" w:fill="D9E2F3"/>
            <w:vAlign w:val="center"/>
          </w:tcPr>
          <w:p w14:paraId="097E1B10" w14:textId="77777777" w:rsidR="00F01333" w:rsidRDefault="00F01333" w:rsidP="00DC5C58">
            <w:pPr>
              <w:suppressLineNumbers/>
              <w:spacing w:line="288" w:lineRule="auto"/>
              <w:ind w:left="57" w:firstLine="57"/>
            </w:pPr>
            <w:r>
              <w:rPr>
                <w:rFonts w:ascii="Calibri" w:hAnsi="Calibri"/>
                <w:color w:val="000000"/>
                <w:sz w:val="16"/>
                <w:szCs w:val="16"/>
              </w:rPr>
              <w:t>0,33</w:t>
            </w:r>
          </w:p>
        </w:tc>
        <w:tc>
          <w:tcPr>
            <w:tcW w:w="705" w:type="dxa"/>
            <w:shd w:val="clear" w:color="auto" w:fill="D9E2F3"/>
            <w:vAlign w:val="center"/>
          </w:tcPr>
          <w:p w14:paraId="45E0F7B9" w14:textId="77777777" w:rsidR="00F01333" w:rsidRDefault="00F01333" w:rsidP="00DC5C58">
            <w:pPr>
              <w:suppressLineNumbers/>
              <w:spacing w:line="288" w:lineRule="auto"/>
              <w:ind w:left="57"/>
            </w:pPr>
            <w:r>
              <w:rPr>
                <w:rFonts w:ascii="Calibri" w:hAnsi="Calibri"/>
                <w:color w:val="000000"/>
                <w:sz w:val="16"/>
                <w:szCs w:val="16"/>
              </w:rPr>
              <w:t>0,0</w:t>
            </w:r>
          </w:p>
        </w:tc>
        <w:tc>
          <w:tcPr>
            <w:tcW w:w="660" w:type="dxa"/>
            <w:shd w:val="clear" w:color="auto" w:fill="D9E2F3"/>
            <w:vAlign w:val="center"/>
          </w:tcPr>
          <w:p w14:paraId="628C55E9" w14:textId="77777777" w:rsidR="00F01333" w:rsidRDefault="00F01333" w:rsidP="00DC5C58">
            <w:pPr>
              <w:suppressLineNumbers/>
              <w:spacing w:line="288" w:lineRule="auto"/>
              <w:ind w:firstLine="57"/>
            </w:pPr>
            <w:r>
              <w:rPr>
                <w:rFonts w:ascii="Calibri" w:hAnsi="Calibri"/>
                <w:color w:val="000000"/>
                <w:sz w:val="16"/>
                <w:szCs w:val="16"/>
              </w:rPr>
              <w:t>0,66</w:t>
            </w:r>
          </w:p>
        </w:tc>
      </w:tr>
      <w:tr w:rsidR="00F01333" w14:paraId="34223179" w14:textId="77777777" w:rsidTr="00DC5C58">
        <w:trPr>
          <w:trHeight w:val="268"/>
          <w:tblHeader/>
        </w:trPr>
        <w:tc>
          <w:tcPr>
            <w:tcW w:w="1020" w:type="dxa"/>
            <w:shd w:val="clear" w:color="auto" w:fill="E2EFD9"/>
            <w:vAlign w:val="center"/>
          </w:tcPr>
          <w:p w14:paraId="7D721ED0" w14:textId="77777777" w:rsidR="00F01333" w:rsidRPr="000F3648" w:rsidRDefault="00F01333" w:rsidP="00DC5C58">
            <w:pPr>
              <w:jc w:val="center"/>
              <w:rPr>
                <w:b/>
                <w:bCs/>
              </w:rPr>
            </w:pPr>
            <w:r w:rsidRPr="000F3648">
              <w:rPr>
                <w:rFonts w:ascii="Calibri" w:hAnsi="Calibri"/>
                <w:b/>
                <w:bCs/>
                <w:color w:val="000000"/>
                <w:sz w:val="16"/>
                <w:szCs w:val="16"/>
              </w:rPr>
              <w:t>FUM1</w:t>
            </w:r>
          </w:p>
        </w:tc>
        <w:tc>
          <w:tcPr>
            <w:tcW w:w="1365" w:type="dxa"/>
            <w:shd w:val="clear" w:color="auto" w:fill="E2EFD9"/>
            <w:vAlign w:val="center"/>
          </w:tcPr>
          <w:p w14:paraId="1E150721" w14:textId="77777777" w:rsidR="00F01333" w:rsidRDefault="00F01333" w:rsidP="00DC5C58">
            <w:pPr>
              <w:jc w:val="center"/>
            </w:pPr>
            <w:r>
              <w:rPr>
                <w:rFonts w:ascii="Calibri" w:hAnsi="Calibri"/>
                <w:i/>
                <w:color w:val="000000"/>
                <w:sz w:val="14"/>
              </w:rPr>
              <w:t>Y. lipolytica FUM1</w:t>
            </w:r>
          </w:p>
        </w:tc>
        <w:tc>
          <w:tcPr>
            <w:tcW w:w="1273" w:type="dxa"/>
            <w:shd w:val="clear" w:color="auto" w:fill="E2EFD9"/>
            <w:vAlign w:val="center"/>
          </w:tcPr>
          <w:p w14:paraId="27BF3051" w14:textId="77777777" w:rsidR="00F01333" w:rsidRDefault="00F01333" w:rsidP="00DC5C58">
            <w:pPr>
              <w:suppressLineNumbers/>
              <w:ind w:left="57"/>
            </w:pPr>
            <w:r>
              <w:rPr>
                <w:rFonts w:ascii="Calibri" w:hAnsi="Calibri"/>
                <w:color w:val="000000"/>
                <w:sz w:val="14"/>
              </w:rPr>
              <w:t>YALI0C06776g</w:t>
            </w:r>
          </w:p>
        </w:tc>
        <w:tc>
          <w:tcPr>
            <w:tcW w:w="2177" w:type="dxa"/>
            <w:shd w:val="clear" w:color="auto" w:fill="E2EFD9"/>
            <w:vAlign w:val="center"/>
          </w:tcPr>
          <w:p w14:paraId="6CAD5729" w14:textId="77777777" w:rsidR="00F01333" w:rsidRPr="00953A4B" w:rsidRDefault="00F01333" w:rsidP="00DC5C58">
            <w:pPr>
              <w:suppressLineNumbers/>
              <w:ind w:left="113" w:right="113"/>
            </w:pPr>
            <w:r>
              <w:rPr>
                <w:rFonts w:ascii="Calibri" w:hAnsi="Calibri"/>
                <w:color w:val="000000"/>
                <w:sz w:val="14"/>
              </w:rPr>
              <w:t>F</w:t>
            </w:r>
            <w:r w:rsidRPr="00953A4B">
              <w:rPr>
                <w:rFonts w:ascii="Calibri" w:hAnsi="Calibri"/>
                <w:color w:val="000000"/>
                <w:sz w:val="14"/>
              </w:rPr>
              <w:t xml:space="preserve">umarate </w:t>
            </w:r>
            <w:proofErr w:type="spellStart"/>
            <w:r w:rsidRPr="00953A4B">
              <w:rPr>
                <w:rFonts w:ascii="Calibri" w:hAnsi="Calibri"/>
                <w:color w:val="000000"/>
                <w:sz w:val="14"/>
              </w:rPr>
              <w:t>hydrotase</w:t>
            </w:r>
            <w:proofErr w:type="spellEnd"/>
            <w:r>
              <w:rPr>
                <w:rFonts w:ascii="Calibri" w:hAnsi="Calibri"/>
                <w:color w:val="000000"/>
                <w:sz w:val="14"/>
              </w:rPr>
              <w:t xml:space="preserve"> </w:t>
            </w:r>
            <w:r w:rsidRPr="00953A4B">
              <w:rPr>
                <w:rFonts w:ascii="Calibri" w:hAnsi="Calibri"/>
                <w:color w:val="000000"/>
                <w:sz w:val="14"/>
              </w:rPr>
              <w:t xml:space="preserve">mitochondrial </w:t>
            </w:r>
          </w:p>
        </w:tc>
        <w:tc>
          <w:tcPr>
            <w:tcW w:w="1140" w:type="dxa"/>
            <w:shd w:val="clear" w:color="auto" w:fill="E2EFD9"/>
            <w:vAlign w:val="center"/>
          </w:tcPr>
          <w:p w14:paraId="50F5A187" w14:textId="77777777" w:rsidR="00F01333" w:rsidRDefault="00F01333" w:rsidP="00DC5C58">
            <w:pPr>
              <w:suppressLineNumbers/>
              <w:ind w:left="57"/>
            </w:pPr>
            <w:r>
              <w:rPr>
                <w:rFonts w:ascii="Calibri" w:hAnsi="Calibri"/>
                <w:color w:val="000000"/>
                <w:sz w:val="14"/>
              </w:rPr>
              <w:t>pProUA-FUM1</w:t>
            </w:r>
          </w:p>
        </w:tc>
        <w:tc>
          <w:tcPr>
            <w:tcW w:w="675" w:type="dxa"/>
            <w:shd w:val="clear" w:color="auto" w:fill="D9E2F3"/>
            <w:vAlign w:val="center"/>
          </w:tcPr>
          <w:p w14:paraId="7A428597" w14:textId="77777777" w:rsidR="00F01333" w:rsidRDefault="00F01333" w:rsidP="00DC5C58">
            <w:pPr>
              <w:suppressLineNumbers/>
              <w:ind w:firstLine="57"/>
            </w:pPr>
            <w:r>
              <w:rPr>
                <w:rFonts w:ascii="Calibri" w:hAnsi="Calibri"/>
                <w:color w:val="000000"/>
                <w:sz w:val="16"/>
                <w:szCs w:val="16"/>
              </w:rPr>
              <w:t>0,82</w:t>
            </w:r>
          </w:p>
        </w:tc>
        <w:tc>
          <w:tcPr>
            <w:tcW w:w="600" w:type="dxa"/>
            <w:shd w:val="clear" w:color="auto" w:fill="E2EFD9"/>
            <w:vAlign w:val="center"/>
          </w:tcPr>
          <w:p w14:paraId="650BF1FB" w14:textId="77777777" w:rsidR="00F01333" w:rsidRDefault="00F01333" w:rsidP="00DC5C58">
            <w:pPr>
              <w:suppressLineNumbers/>
              <w:ind w:left="57" w:firstLine="57"/>
            </w:pPr>
            <w:r>
              <w:rPr>
                <w:rFonts w:ascii="Calibri" w:hAnsi="Calibri"/>
                <w:color w:val="000000"/>
                <w:sz w:val="16"/>
                <w:szCs w:val="16"/>
              </w:rPr>
              <w:t>0,52</w:t>
            </w:r>
          </w:p>
        </w:tc>
        <w:tc>
          <w:tcPr>
            <w:tcW w:w="705" w:type="dxa"/>
            <w:shd w:val="clear" w:color="auto" w:fill="D9E2F3"/>
            <w:vAlign w:val="center"/>
          </w:tcPr>
          <w:p w14:paraId="164F1B67" w14:textId="77777777" w:rsidR="00F01333" w:rsidRDefault="00F01333" w:rsidP="00DC5C58">
            <w:pPr>
              <w:suppressLineNumbers/>
              <w:ind w:left="57"/>
            </w:pPr>
            <w:r>
              <w:rPr>
                <w:rFonts w:ascii="Calibri" w:hAnsi="Calibri"/>
                <w:color w:val="000000"/>
                <w:sz w:val="16"/>
                <w:szCs w:val="16"/>
              </w:rPr>
              <w:t>0,64</w:t>
            </w:r>
          </w:p>
        </w:tc>
        <w:tc>
          <w:tcPr>
            <w:tcW w:w="660" w:type="dxa"/>
            <w:shd w:val="clear" w:color="auto" w:fill="E2EFD9"/>
            <w:vAlign w:val="center"/>
          </w:tcPr>
          <w:p w14:paraId="73DB0380" w14:textId="77777777" w:rsidR="00F01333" w:rsidRDefault="00F01333" w:rsidP="00DC5C58">
            <w:pPr>
              <w:suppressLineNumbers/>
              <w:ind w:firstLine="57"/>
            </w:pPr>
            <w:r>
              <w:rPr>
                <w:rFonts w:ascii="Calibri" w:hAnsi="Calibri"/>
                <w:color w:val="000000"/>
                <w:sz w:val="16"/>
                <w:szCs w:val="16"/>
              </w:rPr>
              <w:t>0,36</w:t>
            </w:r>
          </w:p>
        </w:tc>
      </w:tr>
      <w:tr w:rsidR="00F01333" w14:paraId="38DD07AA" w14:textId="77777777" w:rsidTr="00DC5C58">
        <w:trPr>
          <w:trHeight w:val="329"/>
          <w:tblHeader/>
        </w:trPr>
        <w:tc>
          <w:tcPr>
            <w:tcW w:w="1020" w:type="dxa"/>
            <w:shd w:val="clear" w:color="auto" w:fill="E2EFD9"/>
            <w:vAlign w:val="center"/>
          </w:tcPr>
          <w:p w14:paraId="1ED0BF0F" w14:textId="77777777" w:rsidR="00F01333" w:rsidRPr="000F3648" w:rsidRDefault="00F01333" w:rsidP="00DC5C58">
            <w:pPr>
              <w:jc w:val="center"/>
              <w:rPr>
                <w:b/>
                <w:bCs/>
              </w:rPr>
            </w:pPr>
            <w:r w:rsidRPr="000F3648">
              <w:rPr>
                <w:rFonts w:ascii="Calibri" w:hAnsi="Calibri"/>
                <w:b/>
                <w:bCs/>
                <w:color w:val="000000"/>
                <w:sz w:val="16"/>
                <w:szCs w:val="16"/>
              </w:rPr>
              <w:t>PGK1</w:t>
            </w:r>
          </w:p>
        </w:tc>
        <w:tc>
          <w:tcPr>
            <w:tcW w:w="1365" w:type="dxa"/>
            <w:shd w:val="clear" w:color="auto" w:fill="E2EFD9"/>
            <w:vAlign w:val="center"/>
          </w:tcPr>
          <w:p w14:paraId="493E5C98" w14:textId="77777777" w:rsidR="00F01333" w:rsidRDefault="00F01333" w:rsidP="00DC5C58">
            <w:pPr>
              <w:jc w:val="center"/>
            </w:pPr>
            <w:r>
              <w:rPr>
                <w:rFonts w:ascii="Calibri" w:hAnsi="Calibri"/>
                <w:i/>
                <w:color w:val="000000"/>
                <w:sz w:val="14"/>
              </w:rPr>
              <w:t>Y. lipolytica PGK1</w:t>
            </w:r>
          </w:p>
        </w:tc>
        <w:tc>
          <w:tcPr>
            <w:tcW w:w="1273" w:type="dxa"/>
            <w:shd w:val="clear" w:color="auto" w:fill="E2EFD9"/>
            <w:vAlign w:val="center"/>
          </w:tcPr>
          <w:p w14:paraId="78730B42" w14:textId="77777777" w:rsidR="00F01333" w:rsidRDefault="00F01333" w:rsidP="00DC5C58">
            <w:pPr>
              <w:suppressLineNumbers/>
              <w:ind w:left="57"/>
            </w:pPr>
            <w:r>
              <w:rPr>
                <w:rFonts w:ascii="Calibri" w:hAnsi="Calibri"/>
                <w:color w:val="000000"/>
                <w:sz w:val="14"/>
              </w:rPr>
              <w:t>YALI1_D15424g</w:t>
            </w:r>
          </w:p>
        </w:tc>
        <w:tc>
          <w:tcPr>
            <w:tcW w:w="2177" w:type="dxa"/>
            <w:shd w:val="clear" w:color="auto" w:fill="E2EFD9"/>
            <w:vAlign w:val="center"/>
          </w:tcPr>
          <w:p w14:paraId="7083CD39" w14:textId="77777777" w:rsidR="00F01333" w:rsidRPr="00953A4B" w:rsidRDefault="00F01333" w:rsidP="00DC5C58">
            <w:pPr>
              <w:suppressLineNumbers/>
              <w:ind w:left="113" w:right="113"/>
            </w:pPr>
            <w:r>
              <w:rPr>
                <w:rFonts w:ascii="Calibri" w:hAnsi="Calibri"/>
                <w:color w:val="000000"/>
                <w:sz w:val="14"/>
              </w:rPr>
              <w:t>P</w:t>
            </w:r>
            <w:r w:rsidRPr="00953A4B">
              <w:rPr>
                <w:rFonts w:ascii="Calibri" w:hAnsi="Calibri"/>
                <w:color w:val="000000"/>
                <w:sz w:val="14"/>
              </w:rPr>
              <w:t>hosphoglycerate kinase</w:t>
            </w:r>
          </w:p>
        </w:tc>
        <w:tc>
          <w:tcPr>
            <w:tcW w:w="1140" w:type="dxa"/>
            <w:shd w:val="clear" w:color="auto" w:fill="E2EFD9"/>
            <w:vAlign w:val="center"/>
          </w:tcPr>
          <w:p w14:paraId="0B64F36E" w14:textId="77777777" w:rsidR="00F01333" w:rsidRDefault="00F01333" w:rsidP="00DC5C58">
            <w:pPr>
              <w:suppressLineNumbers/>
              <w:ind w:left="57"/>
            </w:pPr>
            <w:r>
              <w:rPr>
                <w:rFonts w:ascii="Calibri" w:hAnsi="Calibri"/>
                <w:color w:val="000000"/>
                <w:sz w:val="14"/>
              </w:rPr>
              <w:t xml:space="preserve">pProUA-PGK1 </w:t>
            </w:r>
          </w:p>
        </w:tc>
        <w:tc>
          <w:tcPr>
            <w:tcW w:w="675" w:type="dxa"/>
            <w:shd w:val="clear" w:color="auto" w:fill="D9E2F3"/>
            <w:vAlign w:val="center"/>
          </w:tcPr>
          <w:p w14:paraId="3ADB6FD8" w14:textId="77777777" w:rsidR="00F01333" w:rsidRDefault="00F01333" w:rsidP="00DC5C58">
            <w:pPr>
              <w:suppressLineNumbers/>
              <w:ind w:firstLine="57"/>
            </w:pPr>
            <w:r>
              <w:rPr>
                <w:rFonts w:ascii="Calibri" w:hAnsi="Calibri"/>
                <w:color w:val="000000"/>
                <w:sz w:val="16"/>
                <w:szCs w:val="16"/>
              </w:rPr>
              <w:t>0,62</w:t>
            </w:r>
          </w:p>
        </w:tc>
        <w:tc>
          <w:tcPr>
            <w:tcW w:w="600" w:type="dxa"/>
            <w:shd w:val="clear" w:color="auto" w:fill="E2EFD9"/>
            <w:vAlign w:val="center"/>
          </w:tcPr>
          <w:p w14:paraId="0F5E83BE" w14:textId="77777777" w:rsidR="00F01333" w:rsidRDefault="00F01333" w:rsidP="00DC5C58">
            <w:pPr>
              <w:suppressLineNumbers/>
              <w:ind w:left="57" w:firstLine="57"/>
            </w:pPr>
            <w:r>
              <w:rPr>
                <w:rFonts w:ascii="Calibri" w:hAnsi="Calibri"/>
                <w:color w:val="000000"/>
                <w:sz w:val="16"/>
                <w:szCs w:val="16"/>
              </w:rPr>
              <w:t>0,27</w:t>
            </w:r>
          </w:p>
        </w:tc>
        <w:tc>
          <w:tcPr>
            <w:tcW w:w="705" w:type="dxa"/>
            <w:shd w:val="clear" w:color="auto" w:fill="D9E2F3"/>
            <w:vAlign w:val="center"/>
          </w:tcPr>
          <w:p w14:paraId="37F0D46F" w14:textId="77777777" w:rsidR="00F01333" w:rsidRDefault="00F01333" w:rsidP="00DC5C58">
            <w:pPr>
              <w:suppressLineNumbers/>
              <w:ind w:left="57"/>
            </w:pPr>
            <w:r>
              <w:rPr>
                <w:rFonts w:ascii="Calibri" w:hAnsi="Calibri"/>
                <w:color w:val="000000"/>
                <w:sz w:val="16"/>
                <w:szCs w:val="16"/>
              </w:rPr>
              <w:t>0,75</w:t>
            </w:r>
          </w:p>
        </w:tc>
        <w:tc>
          <w:tcPr>
            <w:tcW w:w="660" w:type="dxa"/>
            <w:shd w:val="clear" w:color="auto" w:fill="E2EFD9"/>
            <w:vAlign w:val="center"/>
          </w:tcPr>
          <w:p w14:paraId="2D1279F2" w14:textId="77777777" w:rsidR="00F01333" w:rsidRDefault="00F01333" w:rsidP="00DC5C58">
            <w:pPr>
              <w:suppressLineNumbers/>
              <w:ind w:firstLine="57"/>
            </w:pPr>
            <w:r>
              <w:rPr>
                <w:rFonts w:ascii="Calibri" w:hAnsi="Calibri"/>
                <w:color w:val="000000"/>
                <w:sz w:val="16"/>
                <w:szCs w:val="16"/>
              </w:rPr>
              <w:t>0,5</w:t>
            </w:r>
          </w:p>
        </w:tc>
      </w:tr>
      <w:tr w:rsidR="00F01333" w14:paraId="054768D4" w14:textId="77777777" w:rsidTr="00DC5C58">
        <w:trPr>
          <w:trHeight w:val="54"/>
          <w:tblHeader/>
        </w:trPr>
        <w:tc>
          <w:tcPr>
            <w:tcW w:w="1020" w:type="dxa"/>
            <w:shd w:val="clear" w:color="auto" w:fill="E2EFD9"/>
            <w:vAlign w:val="center"/>
          </w:tcPr>
          <w:p w14:paraId="127BDAEE" w14:textId="77777777" w:rsidR="00F01333" w:rsidRPr="000F3648" w:rsidRDefault="00F01333" w:rsidP="00DC5C58">
            <w:pPr>
              <w:jc w:val="center"/>
              <w:rPr>
                <w:b/>
                <w:bCs/>
              </w:rPr>
            </w:pPr>
            <w:r w:rsidRPr="000F3648">
              <w:rPr>
                <w:rFonts w:ascii="Calibri" w:hAnsi="Calibri"/>
                <w:b/>
                <w:bCs/>
                <w:color w:val="000000"/>
                <w:sz w:val="16"/>
                <w:szCs w:val="16"/>
              </w:rPr>
              <w:t>SDH1</w:t>
            </w:r>
          </w:p>
        </w:tc>
        <w:tc>
          <w:tcPr>
            <w:tcW w:w="1365" w:type="dxa"/>
            <w:shd w:val="clear" w:color="auto" w:fill="E2EFD9"/>
            <w:vAlign w:val="center"/>
          </w:tcPr>
          <w:p w14:paraId="348A8B98" w14:textId="77777777" w:rsidR="00F01333" w:rsidRDefault="00F01333" w:rsidP="00DC5C58">
            <w:pPr>
              <w:jc w:val="center"/>
            </w:pPr>
            <w:r>
              <w:rPr>
                <w:rFonts w:ascii="Calibri" w:hAnsi="Calibri"/>
                <w:i/>
                <w:color w:val="000000"/>
                <w:sz w:val="14"/>
              </w:rPr>
              <w:t>Y. lipolytica SDH1</w:t>
            </w:r>
          </w:p>
        </w:tc>
        <w:tc>
          <w:tcPr>
            <w:tcW w:w="1273" w:type="dxa"/>
            <w:shd w:val="clear" w:color="auto" w:fill="E2EFD9"/>
            <w:vAlign w:val="center"/>
          </w:tcPr>
          <w:p w14:paraId="421A035C" w14:textId="77777777" w:rsidR="00F01333" w:rsidRDefault="00F01333" w:rsidP="00DC5C58">
            <w:pPr>
              <w:suppressLineNumbers/>
              <w:ind w:left="57"/>
            </w:pPr>
            <w:r>
              <w:rPr>
                <w:rFonts w:ascii="Calibri" w:hAnsi="Calibri"/>
                <w:color w:val="000000"/>
                <w:sz w:val="14"/>
              </w:rPr>
              <w:t>YALI1_D14260g</w:t>
            </w:r>
          </w:p>
        </w:tc>
        <w:tc>
          <w:tcPr>
            <w:tcW w:w="2177" w:type="dxa"/>
            <w:shd w:val="clear" w:color="auto" w:fill="E2EFD9"/>
            <w:vAlign w:val="center"/>
          </w:tcPr>
          <w:p w14:paraId="7AFFC2A6" w14:textId="77777777" w:rsidR="00F01333" w:rsidRPr="00953A4B" w:rsidRDefault="00F01333" w:rsidP="00DC5C58">
            <w:pPr>
              <w:suppressLineNumbers/>
              <w:ind w:left="113" w:right="113"/>
            </w:pPr>
            <w:r>
              <w:rPr>
                <w:rFonts w:ascii="Calibri" w:hAnsi="Calibri"/>
                <w:color w:val="000000"/>
                <w:sz w:val="14"/>
              </w:rPr>
              <w:t>F</w:t>
            </w:r>
            <w:r w:rsidRPr="00953A4B">
              <w:rPr>
                <w:rFonts w:ascii="Calibri" w:hAnsi="Calibri"/>
                <w:color w:val="000000"/>
                <w:sz w:val="14"/>
              </w:rPr>
              <w:t>lavoprotein subunit of succinate dehydrogenase</w:t>
            </w:r>
          </w:p>
        </w:tc>
        <w:tc>
          <w:tcPr>
            <w:tcW w:w="1140" w:type="dxa"/>
            <w:shd w:val="clear" w:color="auto" w:fill="E2EFD9"/>
            <w:vAlign w:val="center"/>
          </w:tcPr>
          <w:p w14:paraId="40DB5F87" w14:textId="77777777" w:rsidR="00F01333" w:rsidRDefault="00F01333" w:rsidP="00DC5C58">
            <w:pPr>
              <w:suppressLineNumbers/>
              <w:ind w:left="57"/>
            </w:pPr>
            <w:r>
              <w:rPr>
                <w:rFonts w:ascii="Calibri" w:hAnsi="Calibri"/>
                <w:color w:val="000000"/>
                <w:sz w:val="14"/>
              </w:rPr>
              <w:t>pProUA-SDH1</w:t>
            </w:r>
          </w:p>
        </w:tc>
        <w:tc>
          <w:tcPr>
            <w:tcW w:w="675" w:type="dxa"/>
            <w:shd w:val="clear" w:color="auto" w:fill="D9E2F3"/>
            <w:vAlign w:val="center"/>
          </w:tcPr>
          <w:p w14:paraId="3AEC9662" w14:textId="77777777" w:rsidR="00F01333" w:rsidRDefault="00F01333" w:rsidP="00DC5C58">
            <w:pPr>
              <w:suppressLineNumbers/>
              <w:ind w:firstLine="57"/>
            </w:pPr>
            <w:r>
              <w:rPr>
                <w:rFonts w:ascii="Calibri" w:hAnsi="Calibri"/>
                <w:color w:val="000000"/>
                <w:sz w:val="16"/>
                <w:szCs w:val="16"/>
              </w:rPr>
              <w:t>0,34</w:t>
            </w:r>
          </w:p>
        </w:tc>
        <w:tc>
          <w:tcPr>
            <w:tcW w:w="600" w:type="dxa"/>
            <w:shd w:val="clear" w:color="auto" w:fill="E2EFD9"/>
            <w:vAlign w:val="center"/>
          </w:tcPr>
          <w:p w14:paraId="21520D5D" w14:textId="77777777" w:rsidR="00F01333" w:rsidRDefault="00F01333" w:rsidP="00DC5C58">
            <w:pPr>
              <w:suppressLineNumbers/>
              <w:ind w:left="57" w:firstLine="57"/>
            </w:pPr>
            <w:r>
              <w:rPr>
                <w:rFonts w:ascii="Calibri" w:hAnsi="Calibri"/>
                <w:color w:val="000000"/>
                <w:sz w:val="16"/>
                <w:szCs w:val="16"/>
              </w:rPr>
              <w:t>0,31</w:t>
            </w:r>
          </w:p>
        </w:tc>
        <w:tc>
          <w:tcPr>
            <w:tcW w:w="705" w:type="dxa"/>
            <w:shd w:val="clear" w:color="auto" w:fill="D9E2F3"/>
            <w:vAlign w:val="center"/>
          </w:tcPr>
          <w:p w14:paraId="63D76181" w14:textId="77777777" w:rsidR="00F01333" w:rsidRDefault="00F01333" w:rsidP="00DC5C58">
            <w:pPr>
              <w:suppressLineNumbers/>
              <w:ind w:left="57"/>
            </w:pPr>
            <w:r>
              <w:rPr>
                <w:rFonts w:ascii="Calibri" w:hAnsi="Calibri"/>
                <w:color w:val="000000"/>
                <w:sz w:val="16"/>
                <w:szCs w:val="16"/>
              </w:rPr>
              <w:t>0,87</w:t>
            </w:r>
          </w:p>
        </w:tc>
        <w:tc>
          <w:tcPr>
            <w:tcW w:w="660" w:type="dxa"/>
            <w:shd w:val="clear" w:color="auto" w:fill="E2EFD9"/>
            <w:vAlign w:val="center"/>
          </w:tcPr>
          <w:p w14:paraId="58C47EF5" w14:textId="77777777" w:rsidR="00F01333" w:rsidRDefault="00F01333" w:rsidP="00DC5C58">
            <w:pPr>
              <w:suppressLineNumbers/>
              <w:ind w:firstLine="57"/>
            </w:pPr>
            <w:r>
              <w:rPr>
                <w:rFonts w:ascii="Calibri" w:hAnsi="Calibri"/>
                <w:color w:val="000000"/>
                <w:sz w:val="16"/>
                <w:szCs w:val="16"/>
              </w:rPr>
              <w:t>0,65</w:t>
            </w:r>
          </w:p>
        </w:tc>
      </w:tr>
      <w:tr w:rsidR="00F01333" w14:paraId="3F1EA5D0" w14:textId="77777777" w:rsidTr="00DC5C58">
        <w:trPr>
          <w:trHeight w:val="289"/>
          <w:tblHeader/>
        </w:trPr>
        <w:tc>
          <w:tcPr>
            <w:tcW w:w="1020" w:type="dxa"/>
            <w:shd w:val="clear" w:color="auto" w:fill="E2EFD9"/>
            <w:vAlign w:val="center"/>
          </w:tcPr>
          <w:p w14:paraId="1F8D4F1B" w14:textId="77777777" w:rsidR="00F01333" w:rsidRPr="000F3648" w:rsidRDefault="00F01333" w:rsidP="00DC5C58">
            <w:pPr>
              <w:jc w:val="center"/>
              <w:rPr>
                <w:b/>
                <w:bCs/>
              </w:rPr>
            </w:pPr>
            <w:r w:rsidRPr="000F3648">
              <w:rPr>
                <w:rFonts w:ascii="Calibri" w:hAnsi="Calibri"/>
                <w:b/>
                <w:bCs/>
                <w:color w:val="000000"/>
                <w:sz w:val="16"/>
                <w:szCs w:val="16"/>
              </w:rPr>
              <w:t>AQP</w:t>
            </w:r>
          </w:p>
        </w:tc>
        <w:tc>
          <w:tcPr>
            <w:tcW w:w="1365" w:type="dxa"/>
            <w:shd w:val="clear" w:color="auto" w:fill="E2EFD9"/>
            <w:vAlign w:val="center"/>
          </w:tcPr>
          <w:p w14:paraId="0B207A3B" w14:textId="77777777" w:rsidR="00F01333" w:rsidRDefault="00F01333" w:rsidP="00DC5C58">
            <w:pPr>
              <w:jc w:val="center"/>
            </w:pPr>
            <w:r>
              <w:rPr>
                <w:rFonts w:ascii="Calibri" w:hAnsi="Calibri"/>
                <w:i/>
                <w:color w:val="000000"/>
                <w:sz w:val="14"/>
              </w:rPr>
              <w:t>Y. lipolytica AQP</w:t>
            </w:r>
          </w:p>
        </w:tc>
        <w:tc>
          <w:tcPr>
            <w:tcW w:w="1273" w:type="dxa"/>
            <w:shd w:val="clear" w:color="auto" w:fill="E2EFD9"/>
            <w:vAlign w:val="center"/>
          </w:tcPr>
          <w:p w14:paraId="77FDDE7B" w14:textId="77777777" w:rsidR="00F01333" w:rsidRDefault="00F01333" w:rsidP="00DC5C58">
            <w:pPr>
              <w:suppressLineNumbers/>
              <w:ind w:left="57"/>
            </w:pPr>
            <w:r>
              <w:rPr>
                <w:rFonts w:ascii="Calibri" w:hAnsi="Calibri"/>
                <w:color w:val="000000"/>
                <w:sz w:val="14"/>
              </w:rPr>
              <w:t>YALI1_F00616g</w:t>
            </w:r>
          </w:p>
        </w:tc>
        <w:tc>
          <w:tcPr>
            <w:tcW w:w="2177" w:type="dxa"/>
            <w:shd w:val="clear" w:color="auto" w:fill="E2EFD9"/>
            <w:vAlign w:val="center"/>
          </w:tcPr>
          <w:p w14:paraId="614D0599" w14:textId="77777777" w:rsidR="00F01333" w:rsidRPr="00953A4B" w:rsidRDefault="00F01333" w:rsidP="00DC5C58">
            <w:pPr>
              <w:suppressLineNumbers/>
              <w:ind w:left="113" w:right="113"/>
            </w:pPr>
            <w:r>
              <w:rPr>
                <w:rFonts w:ascii="Calibri" w:hAnsi="Calibri"/>
                <w:color w:val="000000"/>
                <w:sz w:val="14"/>
              </w:rPr>
              <w:t>P</w:t>
            </w:r>
            <w:r w:rsidRPr="00953A4B">
              <w:rPr>
                <w:rFonts w:ascii="Calibri" w:hAnsi="Calibri"/>
                <w:color w:val="000000"/>
                <w:sz w:val="14"/>
              </w:rPr>
              <w:t>rotein similar to aquaporin 9 (Small solute channel 1)</w:t>
            </w:r>
          </w:p>
        </w:tc>
        <w:tc>
          <w:tcPr>
            <w:tcW w:w="1140" w:type="dxa"/>
            <w:shd w:val="clear" w:color="auto" w:fill="E2EFD9"/>
            <w:vAlign w:val="center"/>
          </w:tcPr>
          <w:p w14:paraId="62DCB498" w14:textId="77777777" w:rsidR="00F01333" w:rsidRDefault="00F01333" w:rsidP="00DC5C58">
            <w:pPr>
              <w:suppressLineNumbers/>
              <w:ind w:left="57"/>
            </w:pPr>
            <w:proofErr w:type="spellStart"/>
            <w:r>
              <w:rPr>
                <w:rFonts w:ascii="Calibri" w:hAnsi="Calibri"/>
                <w:color w:val="000000"/>
                <w:sz w:val="14"/>
              </w:rPr>
              <w:t>pProUA</w:t>
            </w:r>
            <w:proofErr w:type="spellEnd"/>
            <w:r>
              <w:rPr>
                <w:rFonts w:ascii="Calibri" w:hAnsi="Calibri"/>
                <w:color w:val="000000"/>
                <w:sz w:val="14"/>
              </w:rPr>
              <w:t>-AQP</w:t>
            </w:r>
          </w:p>
        </w:tc>
        <w:tc>
          <w:tcPr>
            <w:tcW w:w="675" w:type="dxa"/>
            <w:shd w:val="clear" w:color="auto" w:fill="D9E2F3"/>
            <w:vAlign w:val="center"/>
          </w:tcPr>
          <w:p w14:paraId="48090848" w14:textId="77777777" w:rsidR="00F01333" w:rsidRDefault="00F01333" w:rsidP="00DC5C58">
            <w:pPr>
              <w:suppressLineNumbers/>
              <w:ind w:firstLine="57"/>
            </w:pPr>
            <w:r>
              <w:rPr>
                <w:rFonts w:ascii="Calibri" w:hAnsi="Calibri"/>
                <w:color w:val="000000"/>
                <w:sz w:val="16"/>
                <w:szCs w:val="16"/>
              </w:rPr>
              <w:t>0,8</w:t>
            </w:r>
          </w:p>
        </w:tc>
        <w:tc>
          <w:tcPr>
            <w:tcW w:w="600" w:type="dxa"/>
            <w:shd w:val="clear" w:color="auto" w:fill="E2EFD9"/>
            <w:vAlign w:val="center"/>
          </w:tcPr>
          <w:p w14:paraId="1D8F7C90" w14:textId="77777777" w:rsidR="00F01333" w:rsidRDefault="00F01333" w:rsidP="00DC5C58">
            <w:pPr>
              <w:suppressLineNumbers/>
              <w:ind w:left="57" w:firstLine="57"/>
            </w:pPr>
            <w:r>
              <w:rPr>
                <w:rFonts w:ascii="Calibri" w:hAnsi="Calibri"/>
                <w:color w:val="000000"/>
                <w:sz w:val="16"/>
                <w:szCs w:val="16"/>
              </w:rPr>
              <w:t>0,7</w:t>
            </w:r>
          </w:p>
        </w:tc>
        <w:tc>
          <w:tcPr>
            <w:tcW w:w="705" w:type="dxa"/>
            <w:shd w:val="clear" w:color="auto" w:fill="D9E2F3"/>
            <w:vAlign w:val="center"/>
          </w:tcPr>
          <w:p w14:paraId="24AA61F4" w14:textId="77777777" w:rsidR="00F01333" w:rsidRDefault="00F01333" w:rsidP="00DC5C58">
            <w:pPr>
              <w:suppressLineNumbers/>
              <w:ind w:left="57"/>
            </w:pPr>
            <w:r>
              <w:rPr>
                <w:rFonts w:ascii="Calibri" w:hAnsi="Calibri"/>
                <w:color w:val="000000"/>
                <w:sz w:val="16"/>
                <w:szCs w:val="16"/>
              </w:rPr>
              <w:t>0,91</w:t>
            </w:r>
          </w:p>
        </w:tc>
        <w:tc>
          <w:tcPr>
            <w:tcW w:w="660" w:type="dxa"/>
            <w:shd w:val="clear" w:color="auto" w:fill="E2EFD9"/>
            <w:vAlign w:val="center"/>
          </w:tcPr>
          <w:p w14:paraId="377C859D" w14:textId="77777777" w:rsidR="00F01333" w:rsidRDefault="00F01333" w:rsidP="00DC5C58">
            <w:pPr>
              <w:suppressLineNumbers/>
              <w:ind w:firstLine="57"/>
            </w:pPr>
            <w:r>
              <w:rPr>
                <w:rFonts w:ascii="Calibri" w:hAnsi="Calibri"/>
                <w:color w:val="000000"/>
                <w:sz w:val="16"/>
                <w:szCs w:val="16"/>
              </w:rPr>
              <w:t>0,34</w:t>
            </w:r>
          </w:p>
        </w:tc>
      </w:tr>
      <w:tr w:rsidR="00F01333" w14:paraId="6D4B13F8" w14:textId="77777777" w:rsidTr="00DC5C58">
        <w:trPr>
          <w:trHeight w:val="289"/>
          <w:tblHeader/>
        </w:trPr>
        <w:tc>
          <w:tcPr>
            <w:tcW w:w="1020" w:type="dxa"/>
            <w:shd w:val="clear" w:color="auto" w:fill="E2EFD9"/>
            <w:vAlign w:val="center"/>
          </w:tcPr>
          <w:p w14:paraId="15CBE4DF" w14:textId="77777777" w:rsidR="00F01333" w:rsidRPr="000F3648" w:rsidRDefault="00F01333" w:rsidP="00DC5C58">
            <w:pPr>
              <w:jc w:val="center"/>
              <w:rPr>
                <w:b/>
                <w:bCs/>
              </w:rPr>
            </w:pPr>
            <w:proofErr w:type="spellStart"/>
            <w:r w:rsidRPr="000F3648">
              <w:rPr>
                <w:rFonts w:ascii="Calibri" w:hAnsi="Calibri"/>
                <w:b/>
                <w:bCs/>
                <w:color w:val="000000"/>
                <w:sz w:val="16"/>
                <w:szCs w:val="16"/>
              </w:rPr>
              <w:t>hCMV</w:t>
            </w:r>
            <w:proofErr w:type="spellEnd"/>
          </w:p>
        </w:tc>
        <w:tc>
          <w:tcPr>
            <w:tcW w:w="1365" w:type="dxa"/>
            <w:shd w:val="clear" w:color="auto" w:fill="E2EFD9"/>
            <w:vAlign w:val="center"/>
          </w:tcPr>
          <w:p w14:paraId="4A17FD5A" w14:textId="77777777" w:rsidR="00F01333" w:rsidRDefault="00F01333" w:rsidP="00DC5C58">
            <w:pPr>
              <w:jc w:val="center"/>
            </w:pPr>
            <w:r>
              <w:rPr>
                <w:rFonts w:ascii="Calibri" w:hAnsi="Calibri"/>
                <w:i/>
                <w:color w:val="000000"/>
                <w:sz w:val="14"/>
              </w:rPr>
              <w:t>Human Cytomegalovirus</w:t>
            </w:r>
          </w:p>
        </w:tc>
        <w:tc>
          <w:tcPr>
            <w:tcW w:w="1273" w:type="dxa"/>
            <w:shd w:val="clear" w:color="auto" w:fill="E2EFD9"/>
            <w:vAlign w:val="center"/>
          </w:tcPr>
          <w:p w14:paraId="155F4455" w14:textId="77777777" w:rsidR="00F01333" w:rsidRDefault="00F01333" w:rsidP="00DC5C58">
            <w:pPr>
              <w:suppressLineNumbers/>
              <w:ind w:left="57"/>
              <w:rPr>
                <w:rFonts w:ascii="Calibri" w:hAnsi="Calibri"/>
                <w:color w:val="000000"/>
                <w:sz w:val="14"/>
              </w:rPr>
            </w:pPr>
          </w:p>
        </w:tc>
        <w:tc>
          <w:tcPr>
            <w:tcW w:w="2177" w:type="dxa"/>
            <w:shd w:val="clear" w:color="auto" w:fill="E2EFD9"/>
            <w:vAlign w:val="center"/>
          </w:tcPr>
          <w:p w14:paraId="02CD342B" w14:textId="77777777" w:rsidR="00F01333" w:rsidRPr="00953A4B" w:rsidRDefault="00F01333" w:rsidP="00DC5C58">
            <w:pPr>
              <w:suppressLineNumbers/>
              <w:ind w:left="113" w:right="113"/>
            </w:pPr>
            <w:r>
              <w:rPr>
                <w:rFonts w:ascii="Calibri" w:hAnsi="Calibri"/>
                <w:color w:val="000000"/>
                <w:sz w:val="14"/>
              </w:rPr>
              <w:t>H</w:t>
            </w:r>
            <w:r w:rsidRPr="00953A4B">
              <w:rPr>
                <w:rFonts w:ascii="Calibri" w:hAnsi="Calibri"/>
                <w:color w:val="000000"/>
                <w:sz w:val="14"/>
              </w:rPr>
              <w:t>uman cytomegalovirus (CMV) immediate early promoter</w:t>
            </w:r>
          </w:p>
        </w:tc>
        <w:tc>
          <w:tcPr>
            <w:tcW w:w="1140" w:type="dxa"/>
            <w:shd w:val="clear" w:color="auto" w:fill="E2EFD9"/>
            <w:vAlign w:val="center"/>
          </w:tcPr>
          <w:p w14:paraId="15570D72" w14:textId="77777777" w:rsidR="00F01333" w:rsidRDefault="00F01333" w:rsidP="00DC5C58">
            <w:pPr>
              <w:suppressLineNumbers/>
              <w:ind w:left="57"/>
            </w:pPr>
            <w:proofErr w:type="spellStart"/>
            <w:r>
              <w:rPr>
                <w:rFonts w:ascii="Calibri" w:hAnsi="Calibri"/>
                <w:color w:val="000000"/>
                <w:sz w:val="14"/>
              </w:rPr>
              <w:t>pProUA-hCMV</w:t>
            </w:r>
            <w:proofErr w:type="spellEnd"/>
            <w:r>
              <w:rPr>
                <w:rFonts w:ascii="Calibri" w:hAnsi="Calibri"/>
                <w:color w:val="000000"/>
                <w:sz w:val="14"/>
              </w:rPr>
              <w:t xml:space="preserve"> </w:t>
            </w:r>
          </w:p>
        </w:tc>
        <w:tc>
          <w:tcPr>
            <w:tcW w:w="675" w:type="dxa"/>
            <w:shd w:val="clear" w:color="auto" w:fill="D9E2F3"/>
            <w:vAlign w:val="center"/>
          </w:tcPr>
          <w:p w14:paraId="47AB8E41" w14:textId="77777777" w:rsidR="00F01333" w:rsidRDefault="00F01333" w:rsidP="00DC5C58">
            <w:pPr>
              <w:suppressLineNumbers/>
              <w:ind w:firstLine="57"/>
            </w:pPr>
            <w:r>
              <w:rPr>
                <w:rFonts w:ascii="Calibri" w:hAnsi="Calibri"/>
                <w:color w:val="000000"/>
                <w:sz w:val="16"/>
                <w:szCs w:val="16"/>
              </w:rPr>
              <w:t>2,62</w:t>
            </w:r>
          </w:p>
        </w:tc>
        <w:tc>
          <w:tcPr>
            <w:tcW w:w="600" w:type="dxa"/>
            <w:shd w:val="clear" w:color="auto" w:fill="E2EFD9"/>
            <w:vAlign w:val="center"/>
          </w:tcPr>
          <w:p w14:paraId="1B7D3B2B" w14:textId="77777777" w:rsidR="00F01333" w:rsidRDefault="00F01333" w:rsidP="00DC5C58">
            <w:pPr>
              <w:suppressLineNumbers/>
              <w:ind w:left="57" w:firstLine="57"/>
            </w:pPr>
            <w:r>
              <w:rPr>
                <w:rFonts w:ascii="Calibri" w:hAnsi="Calibri"/>
                <w:color w:val="000000"/>
                <w:sz w:val="16"/>
                <w:szCs w:val="16"/>
              </w:rPr>
              <w:t>0,5</w:t>
            </w:r>
          </w:p>
        </w:tc>
        <w:tc>
          <w:tcPr>
            <w:tcW w:w="705" w:type="dxa"/>
            <w:shd w:val="clear" w:color="auto" w:fill="D9E2F3"/>
            <w:vAlign w:val="center"/>
          </w:tcPr>
          <w:p w14:paraId="2E539526" w14:textId="77777777" w:rsidR="00F01333" w:rsidRDefault="00F01333" w:rsidP="00DC5C58">
            <w:pPr>
              <w:suppressLineNumbers/>
              <w:ind w:left="57"/>
            </w:pPr>
            <w:r>
              <w:rPr>
                <w:rFonts w:ascii="Calibri" w:hAnsi="Calibri"/>
                <w:color w:val="000000"/>
                <w:sz w:val="16"/>
                <w:szCs w:val="16"/>
              </w:rPr>
              <w:t>1,72</w:t>
            </w:r>
          </w:p>
        </w:tc>
        <w:tc>
          <w:tcPr>
            <w:tcW w:w="660" w:type="dxa"/>
            <w:shd w:val="clear" w:color="auto" w:fill="E2EFD9"/>
            <w:vAlign w:val="center"/>
          </w:tcPr>
          <w:p w14:paraId="578D92F1" w14:textId="77777777" w:rsidR="00F01333" w:rsidRDefault="00F01333" w:rsidP="00DC5C58">
            <w:pPr>
              <w:suppressLineNumbers/>
              <w:ind w:firstLine="57"/>
            </w:pPr>
            <w:r>
              <w:rPr>
                <w:rFonts w:ascii="Calibri" w:hAnsi="Calibri"/>
                <w:color w:val="000000"/>
                <w:sz w:val="16"/>
                <w:szCs w:val="16"/>
              </w:rPr>
              <w:t>0,84</w:t>
            </w:r>
          </w:p>
        </w:tc>
      </w:tr>
      <w:tr w:rsidR="00F01333" w14:paraId="15E9C4A9" w14:textId="77777777" w:rsidTr="00DC5C58">
        <w:trPr>
          <w:trHeight w:val="364"/>
          <w:tblHeader/>
        </w:trPr>
        <w:tc>
          <w:tcPr>
            <w:tcW w:w="1020" w:type="dxa"/>
            <w:shd w:val="clear" w:color="auto" w:fill="E2EFD9"/>
            <w:vAlign w:val="center"/>
          </w:tcPr>
          <w:p w14:paraId="744A0AED" w14:textId="77777777" w:rsidR="00F01333" w:rsidRPr="000F3648" w:rsidRDefault="00F01333" w:rsidP="00DC5C58">
            <w:pPr>
              <w:jc w:val="center"/>
              <w:rPr>
                <w:b/>
                <w:bCs/>
              </w:rPr>
            </w:pPr>
            <w:r w:rsidRPr="000F3648">
              <w:rPr>
                <w:rFonts w:ascii="Calibri" w:hAnsi="Calibri"/>
                <w:b/>
                <w:bCs/>
                <w:color w:val="000000"/>
                <w:sz w:val="16"/>
                <w:szCs w:val="16"/>
              </w:rPr>
              <w:t>LPD1</w:t>
            </w:r>
          </w:p>
        </w:tc>
        <w:tc>
          <w:tcPr>
            <w:tcW w:w="1365" w:type="dxa"/>
            <w:shd w:val="clear" w:color="auto" w:fill="E2EFD9"/>
            <w:vAlign w:val="center"/>
          </w:tcPr>
          <w:p w14:paraId="57920D6C" w14:textId="77777777" w:rsidR="00F01333" w:rsidRDefault="00F01333" w:rsidP="00DC5C58">
            <w:pPr>
              <w:jc w:val="center"/>
            </w:pPr>
            <w:r>
              <w:rPr>
                <w:rFonts w:ascii="Calibri" w:hAnsi="Calibri"/>
                <w:i/>
                <w:color w:val="000000"/>
                <w:sz w:val="14"/>
              </w:rPr>
              <w:t>Y. lipolytica LPD1</w:t>
            </w:r>
          </w:p>
        </w:tc>
        <w:tc>
          <w:tcPr>
            <w:tcW w:w="1273" w:type="dxa"/>
            <w:shd w:val="clear" w:color="auto" w:fill="E2EFD9"/>
            <w:vAlign w:val="center"/>
          </w:tcPr>
          <w:p w14:paraId="1919D4A9" w14:textId="77777777" w:rsidR="00F01333" w:rsidRDefault="00F01333" w:rsidP="00DC5C58">
            <w:pPr>
              <w:suppressLineNumbers/>
              <w:ind w:left="57"/>
            </w:pPr>
            <w:r>
              <w:rPr>
                <w:rFonts w:ascii="Calibri" w:hAnsi="Calibri"/>
                <w:color w:val="000000"/>
                <w:sz w:val="14"/>
              </w:rPr>
              <w:t>YALI1_D26360g</w:t>
            </w:r>
          </w:p>
        </w:tc>
        <w:tc>
          <w:tcPr>
            <w:tcW w:w="2177" w:type="dxa"/>
            <w:shd w:val="clear" w:color="auto" w:fill="E2EFD9"/>
            <w:vAlign w:val="center"/>
          </w:tcPr>
          <w:p w14:paraId="0F000481" w14:textId="77777777" w:rsidR="00F01333" w:rsidRPr="00953A4B" w:rsidRDefault="00F01333" w:rsidP="00DC5C58">
            <w:pPr>
              <w:suppressLineNumbers/>
              <w:ind w:left="113" w:right="113"/>
            </w:pPr>
            <w:proofErr w:type="spellStart"/>
            <w:r>
              <w:rPr>
                <w:rFonts w:ascii="Calibri" w:hAnsi="Calibri"/>
                <w:color w:val="000000"/>
                <w:sz w:val="14"/>
              </w:rPr>
              <w:t>D</w:t>
            </w:r>
            <w:r w:rsidRPr="00953A4B">
              <w:rPr>
                <w:rFonts w:ascii="Calibri" w:hAnsi="Calibri"/>
                <w:color w:val="000000"/>
                <w:sz w:val="14"/>
              </w:rPr>
              <w:t>ihydrolipoyl</w:t>
            </w:r>
            <w:proofErr w:type="spellEnd"/>
            <w:r w:rsidRPr="00953A4B">
              <w:rPr>
                <w:rFonts w:ascii="Calibri" w:hAnsi="Calibri"/>
                <w:color w:val="000000"/>
                <w:sz w:val="14"/>
              </w:rPr>
              <w:t xml:space="preserve"> dehydrogenase </w:t>
            </w:r>
          </w:p>
        </w:tc>
        <w:tc>
          <w:tcPr>
            <w:tcW w:w="1140" w:type="dxa"/>
            <w:shd w:val="clear" w:color="auto" w:fill="E2EFD9"/>
            <w:vAlign w:val="center"/>
          </w:tcPr>
          <w:p w14:paraId="0EB989AE" w14:textId="77777777" w:rsidR="00F01333" w:rsidRDefault="00F01333" w:rsidP="00DC5C58">
            <w:pPr>
              <w:suppressLineNumbers/>
              <w:ind w:left="57"/>
            </w:pPr>
            <w:r>
              <w:rPr>
                <w:rFonts w:ascii="Calibri" w:hAnsi="Calibri"/>
                <w:color w:val="000000"/>
                <w:sz w:val="14"/>
              </w:rPr>
              <w:t>pProUA-LPD1</w:t>
            </w:r>
          </w:p>
        </w:tc>
        <w:tc>
          <w:tcPr>
            <w:tcW w:w="675" w:type="dxa"/>
            <w:shd w:val="clear" w:color="auto" w:fill="D9E2F3"/>
            <w:vAlign w:val="center"/>
          </w:tcPr>
          <w:p w14:paraId="7EE39041" w14:textId="77777777" w:rsidR="00F01333" w:rsidRDefault="00F01333" w:rsidP="00DC5C58">
            <w:pPr>
              <w:suppressLineNumbers/>
              <w:ind w:firstLine="57"/>
            </w:pPr>
            <w:r>
              <w:rPr>
                <w:rFonts w:ascii="Calibri" w:hAnsi="Calibri"/>
                <w:color w:val="000000"/>
                <w:sz w:val="16"/>
                <w:szCs w:val="16"/>
              </w:rPr>
              <w:t>4,08</w:t>
            </w:r>
          </w:p>
        </w:tc>
        <w:tc>
          <w:tcPr>
            <w:tcW w:w="600" w:type="dxa"/>
            <w:shd w:val="clear" w:color="auto" w:fill="E2EFD9"/>
            <w:vAlign w:val="center"/>
          </w:tcPr>
          <w:p w14:paraId="7B2208B8" w14:textId="77777777" w:rsidR="00F01333" w:rsidRDefault="00F01333" w:rsidP="00DC5C58">
            <w:pPr>
              <w:suppressLineNumbers/>
              <w:ind w:left="57" w:firstLine="57"/>
            </w:pPr>
            <w:r>
              <w:rPr>
                <w:rFonts w:ascii="Calibri" w:hAnsi="Calibri"/>
                <w:color w:val="000000"/>
                <w:sz w:val="16"/>
                <w:szCs w:val="16"/>
              </w:rPr>
              <w:t>0,62</w:t>
            </w:r>
          </w:p>
        </w:tc>
        <w:tc>
          <w:tcPr>
            <w:tcW w:w="705" w:type="dxa"/>
            <w:shd w:val="clear" w:color="auto" w:fill="D9E2F3"/>
            <w:vAlign w:val="center"/>
          </w:tcPr>
          <w:p w14:paraId="63B56577" w14:textId="77777777" w:rsidR="00F01333" w:rsidRDefault="00F01333" w:rsidP="00DC5C58">
            <w:pPr>
              <w:suppressLineNumbers/>
              <w:ind w:left="57"/>
            </w:pPr>
            <w:r>
              <w:rPr>
                <w:rFonts w:ascii="Calibri" w:hAnsi="Calibri"/>
                <w:color w:val="000000"/>
                <w:sz w:val="16"/>
                <w:szCs w:val="16"/>
              </w:rPr>
              <w:t>2,26</w:t>
            </w:r>
          </w:p>
        </w:tc>
        <w:tc>
          <w:tcPr>
            <w:tcW w:w="660" w:type="dxa"/>
            <w:shd w:val="clear" w:color="auto" w:fill="E2EFD9"/>
            <w:vAlign w:val="center"/>
          </w:tcPr>
          <w:p w14:paraId="4102725A" w14:textId="77777777" w:rsidR="00F01333" w:rsidRDefault="00F01333" w:rsidP="00DC5C58">
            <w:pPr>
              <w:suppressLineNumbers/>
              <w:ind w:firstLine="57"/>
            </w:pPr>
            <w:r>
              <w:rPr>
                <w:rFonts w:ascii="Calibri" w:hAnsi="Calibri"/>
                <w:color w:val="000000"/>
                <w:sz w:val="16"/>
                <w:szCs w:val="16"/>
              </w:rPr>
              <w:t>1,38</w:t>
            </w:r>
          </w:p>
        </w:tc>
      </w:tr>
      <w:tr w:rsidR="00F01333" w14:paraId="67A56D5D" w14:textId="77777777" w:rsidTr="00DC5C58">
        <w:trPr>
          <w:trHeight w:val="256"/>
          <w:tblHeader/>
        </w:trPr>
        <w:tc>
          <w:tcPr>
            <w:tcW w:w="1020" w:type="dxa"/>
            <w:shd w:val="clear" w:color="auto" w:fill="E2EFD9"/>
            <w:vAlign w:val="center"/>
          </w:tcPr>
          <w:p w14:paraId="442A3254" w14:textId="77777777" w:rsidR="00F01333" w:rsidRPr="000F3648" w:rsidRDefault="00F01333" w:rsidP="00DC5C58">
            <w:pPr>
              <w:jc w:val="center"/>
              <w:rPr>
                <w:b/>
                <w:bCs/>
              </w:rPr>
            </w:pPr>
            <w:r w:rsidRPr="000F3648">
              <w:rPr>
                <w:rFonts w:ascii="Calibri" w:hAnsi="Calibri"/>
                <w:b/>
                <w:bCs/>
                <w:color w:val="000000"/>
                <w:sz w:val="16"/>
                <w:szCs w:val="16"/>
              </w:rPr>
              <w:t>FBA1</w:t>
            </w:r>
          </w:p>
        </w:tc>
        <w:tc>
          <w:tcPr>
            <w:tcW w:w="1365" w:type="dxa"/>
            <w:shd w:val="clear" w:color="auto" w:fill="E2EFD9"/>
            <w:vAlign w:val="center"/>
          </w:tcPr>
          <w:p w14:paraId="21D99D6E" w14:textId="77777777" w:rsidR="00F01333" w:rsidRDefault="00F01333" w:rsidP="00DC5C58">
            <w:pPr>
              <w:jc w:val="center"/>
            </w:pPr>
            <w:r>
              <w:rPr>
                <w:rFonts w:ascii="Calibri" w:hAnsi="Calibri"/>
                <w:i/>
                <w:color w:val="000000"/>
                <w:sz w:val="14"/>
              </w:rPr>
              <w:t>Y. lipolytica FBA1</w:t>
            </w:r>
          </w:p>
        </w:tc>
        <w:tc>
          <w:tcPr>
            <w:tcW w:w="1273" w:type="dxa"/>
            <w:shd w:val="clear" w:color="auto" w:fill="E2EFD9"/>
            <w:vAlign w:val="center"/>
          </w:tcPr>
          <w:p w14:paraId="3479416E" w14:textId="77777777" w:rsidR="00F01333" w:rsidRDefault="00F01333" w:rsidP="00DC5C58">
            <w:pPr>
              <w:suppressLineNumbers/>
              <w:ind w:left="57"/>
            </w:pPr>
            <w:r>
              <w:rPr>
                <w:rFonts w:ascii="Calibri" w:hAnsi="Calibri"/>
                <w:color w:val="000000"/>
                <w:sz w:val="14"/>
              </w:rPr>
              <w:t>YALI0E26004g</w:t>
            </w:r>
          </w:p>
        </w:tc>
        <w:tc>
          <w:tcPr>
            <w:tcW w:w="2177" w:type="dxa"/>
            <w:shd w:val="clear" w:color="auto" w:fill="E2EFD9"/>
            <w:vAlign w:val="center"/>
          </w:tcPr>
          <w:p w14:paraId="2ACFE2D8" w14:textId="77777777" w:rsidR="00F01333" w:rsidRPr="00953A4B" w:rsidRDefault="00F01333" w:rsidP="00DC5C58">
            <w:pPr>
              <w:suppressLineNumbers/>
              <w:ind w:left="113" w:right="113"/>
            </w:pPr>
            <w:r>
              <w:rPr>
                <w:rFonts w:ascii="Calibri" w:hAnsi="Calibri"/>
                <w:color w:val="000000"/>
                <w:sz w:val="14"/>
              </w:rPr>
              <w:t>F</w:t>
            </w:r>
            <w:r w:rsidRPr="00953A4B">
              <w:rPr>
                <w:rFonts w:ascii="Calibri" w:hAnsi="Calibri"/>
                <w:color w:val="000000"/>
                <w:sz w:val="14"/>
              </w:rPr>
              <w:t>ructose 1,6-bisphosphate aldolase</w:t>
            </w:r>
          </w:p>
        </w:tc>
        <w:tc>
          <w:tcPr>
            <w:tcW w:w="1140" w:type="dxa"/>
            <w:shd w:val="clear" w:color="auto" w:fill="E2EFD9"/>
            <w:vAlign w:val="center"/>
          </w:tcPr>
          <w:p w14:paraId="043E2FB2" w14:textId="77777777" w:rsidR="00F01333" w:rsidRDefault="00F01333" w:rsidP="00DC5C58">
            <w:pPr>
              <w:suppressLineNumbers/>
              <w:ind w:left="57"/>
            </w:pPr>
            <w:r>
              <w:rPr>
                <w:rFonts w:ascii="Calibri" w:hAnsi="Calibri"/>
                <w:color w:val="000000"/>
                <w:sz w:val="14"/>
              </w:rPr>
              <w:t xml:space="preserve">pProUA-FBA1 </w:t>
            </w:r>
          </w:p>
        </w:tc>
        <w:tc>
          <w:tcPr>
            <w:tcW w:w="675" w:type="dxa"/>
            <w:shd w:val="clear" w:color="auto" w:fill="D9E2F3"/>
            <w:vAlign w:val="center"/>
          </w:tcPr>
          <w:p w14:paraId="60B86E1E" w14:textId="77777777" w:rsidR="00F01333" w:rsidRDefault="00F01333" w:rsidP="00DC5C58">
            <w:pPr>
              <w:suppressLineNumbers/>
              <w:ind w:firstLine="57"/>
            </w:pPr>
            <w:r>
              <w:rPr>
                <w:rFonts w:ascii="Calibri" w:hAnsi="Calibri"/>
                <w:color w:val="000000"/>
                <w:sz w:val="16"/>
                <w:szCs w:val="16"/>
              </w:rPr>
              <w:t>1,36</w:t>
            </w:r>
          </w:p>
        </w:tc>
        <w:tc>
          <w:tcPr>
            <w:tcW w:w="600" w:type="dxa"/>
            <w:shd w:val="clear" w:color="auto" w:fill="E2EFD9"/>
            <w:vAlign w:val="center"/>
          </w:tcPr>
          <w:p w14:paraId="1E65666B" w14:textId="77777777" w:rsidR="00F01333" w:rsidRDefault="00F01333" w:rsidP="00DC5C58">
            <w:pPr>
              <w:suppressLineNumbers/>
              <w:ind w:left="57" w:firstLine="57"/>
            </w:pPr>
            <w:r>
              <w:rPr>
                <w:rFonts w:ascii="Calibri" w:hAnsi="Calibri"/>
                <w:color w:val="000000"/>
                <w:sz w:val="16"/>
                <w:szCs w:val="16"/>
              </w:rPr>
              <w:t>0,2</w:t>
            </w:r>
          </w:p>
        </w:tc>
        <w:tc>
          <w:tcPr>
            <w:tcW w:w="705" w:type="dxa"/>
            <w:shd w:val="clear" w:color="auto" w:fill="D9E2F3"/>
            <w:vAlign w:val="center"/>
          </w:tcPr>
          <w:p w14:paraId="3316D177" w14:textId="77777777" w:rsidR="00F01333" w:rsidRDefault="00F01333" w:rsidP="00DC5C58">
            <w:pPr>
              <w:suppressLineNumbers/>
              <w:ind w:left="57"/>
            </w:pPr>
            <w:r>
              <w:rPr>
                <w:rFonts w:ascii="Calibri" w:hAnsi="Calibri"/>
                <w:color w:val="000000"/>
                <w:sz w:val="16"/>
                <w:szCs w:val="16"/>
              </w:rPr>
              <w:t>2,6</w:t>
            </w:r>
          </w:p>
        </w:tc>
        <w:tc>
          <w:tcPr>
            <w:tcW w:w="660" w:type="dxa"/>
            <w:shd w:val="clear" w:color="auto" w:fill="E2EFD9"/>
            <w:vAlign w:val="center"/>
          </w:tcPr>
          <w:p w14:paraId="0D6E9DB9" w14:textId="77777777" w:rsidR="00F01333" w:rsidRDefault="00F01333" w:rsidP="00DC5C58">
            <w:pPr>
              <w:suppressLineNumbers/>
              <w:ind w:firstLine="57"/>
            </w:pPr>
            <w:r>
              <w:rPr>
                <w:rFonts w:ascii="Calibri" w:hAnsi="Calibri"/>
                <w:color w:val="000000"/>
                <w:sz w:val="16"/>
                <w:szCs w:val="16"/>
              </w:rPr>
              <w:t>0,33</w:t>
            </w:r>
          </w:p>
        </w:tc>
      </w:tr>
      <w:tr w:rsidR="00F01333" w14:paraId="56207ED2" w14:textId="77777777" w:rsidTr="00DC5C58">
        <w:trPr>
          <w:trHeight w:val="190"/>
          <w:tblHeader/>
        </w:trPr>
        <w:tc>
          <w:tcPr>
            <w:tcW w:w="1020" w:type="dxa"/>
            <w:shd w:val="clear" w:color="auto" w:fill="E2EFD9"/>
            <w:vAlign w:val="center"/>
          </w:tcPr>
          <w:p w14:paraId="50617A9A" w14:textId="77777777" w:rsidR="00F01333" w:rsidRPr="000F3648" w:rsidRDefault="00F01333" w:rsidP="00DC5C58">
            <w:pPr>
              <w:jc w:val="center"/>
              <w:rPr>
                <w:b/>
                <w:bCs/>
              </w:rPr>
            </w:pPr>
            <w:r w:rsidRPr="000F3648">
              <w:rPr>
                <w:rFonts w:ascii="Calibri" w:hAnsi="Calibri"/>
                <w:b/>
                <w:bCs/>
                <w:color w:val="000000"/>
                <w:sz w:val="16"/>
                <w:szCs w:val="16"/>
              </w:rPr>
              <w:t>LSC2</w:t>
            </w:r>
          </w:p>
        </w:tc>
        <w:tc>
          <w:tcPr>
            <w:tcW w:w="1365" w:type="dxa"/>
            <w:shd w:val="clear" w:color="auto" w:fill="E2EFD9"/>
            <w:vAlign w:val="center"/>
          </w:tcPr>
          <w:p w14:paraId="46A93C6A" w14:textId="77777777" w:rsidR="00F01333" w:rsidRDefault="00F01333" w:rsidP="00DC5C58">
            <w:pPr>
              <w:jc w:val="center"/>
            </w:pPr>
            <w:r>
              <w:rPr>
                <w:rFonts w:ascii="Calibri" w:hAnsi="Calibri"/>
                <w:i/>
                <w:color w:val="000000"/>
                <w:sz w:val="14"/>
              </w:rPr>
              <w:t>Y. lipolytica LSC2</w:t>
            </w:r>
          </w:p>
        </w:tc>
        <w:tc>
          <w:tcPr>
            <w:tcW w:w="1273" w:type="dxa"/>
            <w:shd w:val="clear" w:color="auto" w:fill="E2EFD9"/>
            <w:vAlign w:val="center"/>
          </w:tcPr>
          <w:p w14:paraId="657F7982" w14:textId="77777777" w:rsidR="00F01333" w:rsidRDefault="00F01333" w:rsidP="00DC5C58">
            <w:pPr>
              <w:suppressLineNumbers/>
              <w:ind w:left="57"/>
            </w:pPr>
            <w:r>
              <w:rPr>
                <w:rFonts w:ascii="Calibri" w:hAnsi="Calibri"/>
                <w:color w:val="000000"/>
                <w:sz w:val="14"/>
              </w:rPr>
              <w:t>YALI1_D05892g</w:t>
            </w:r>
          </w:p>
        </w:tc>
        <w:tc>
          <w:tcPr>
            <w:tcW w:w="2177" w:type="dxa"/>
            <w:shd w:val="clear" w:color="auto" w:fill="E2EFD9"/>
            <w:vAlign w:val="center"/>
          </w:tcPr>
          <w:p w14:paraId="6665699C" w14:textId="77777777" w:rsidR="00F01333" w:rsidRPr="00953A4B" w:rsidRDefault="00F01333" w:rsidP="00DC5C58">
            <w:pPr>
              <w:suppressLineNumbers/>
              <w:ind w:left="113" w:right="113"/>
            </w:pPr>
            <w:r>
              <w:rPr>
                <w:rFonts w:ascii="Calibri" w:hAnsi="Calibri"/>
                <w:color w:val="000000"/>
                <w:sz w:val="14"/>
              </w:rPr>
              <w:t>B</w:t>
            </w:r>
            <w:r w:rsidRPr="00953A4B">
              <w:rPr>
                <w:rFonts w:ascii="Calibri" w:hAnsi="Calibri"/>
                <w:color w:val="000000"/>
                <w:sz w:val="14"/>
              </w:rPr>
              <w:t>eta subunit of mitochondrial succinyl-CoA ligase</w:t>
            </w:r>
          </w:p>
        </w:tc>
        <w:tc>
          <w:tcPr>
            <w:tcW w:w="1140" w:type="dxa"/>
            <w:shd w:val="clear" w:color="auto" w:fill="E2EFD9"/>
            <w:vAlign w:val="center"/>
          </w:tcPr>
          <w:p w14:paraId="5B916966" w14:textId="77777777" w:rsidR="00F01333" w:rsidRDefault="00F01333" w:rsidP="00DC5C58">
            <w:pPr>
              <w:suppressLineNumbers/>
              <w:ind w:left="57"/>
            </w:pPr>
            <w:r>
              <w:rPr>
                <w:rFonts w:ascii="Calibri" w:hAnsi="Calibri"/>
                <w:color w:val="000000"/>
                <w:sz w:val="14"/>
              </w:rPr>
              <w:t>pProUA-LSC2</w:t>
            </w:r>
          </w:p>
        </w:tc>
        <w:tc>
          <w:tcPr>
            <w:tcW w:w="675" w:type="dxa"/>
            <w:shd w:val="clear" w:color="auto" w:fill="D9E2F3"/>
            <w:vAlign w:val="center"/>
          </w:tcPr>
          <w:p w14:paraId="74856530" w14:textId="77777777" w:rsidR="00F01333" w:rsidRDefault="00F01333" w:rsidP="00DC5C58">
            <w:pPr>
              <w:suppressLineNumbers/>
              <w:ind w:firstLine="57"/>
            </w:pPr>
            <w:r>
              <w:rPr>
                <w:rFonts w:ascii="Calibri" w:hAnsi="Calibri"/>
                <w:color w:val="000000"/>
                <w:sz w:val="16"/>
                <w:szCs w:val="16"/>
              </w:rPr>
              <w:t>4</w:t>
            </w:r>
          </w:p>
        </w:tc>
        <w:tc>
          <w:tcPr>
            <w:tcW w:w="600" w:type="dxa"/>
            <w:shd w:val="clear" w:color="auto" w:fill="E2EFD9"/>
            <w:vAlign w:val="center"/>
          </w:tcPr>
          <w:p w14:paraId="3C87DB4C" w14:textId="77777777" w:rsidR="00F01333" w:rsidRDefault="00F01333" w:rsidP="00DC5C58">
            <w:pPr>
              <w:suppressLineNumbers/>
              <w:ind w:left="57" w:firstLine="57"/>
            </w:pPr>
            <w:r>
              <w:rPr>
                <w:rFonts w:ascii="Calibri" w:hAnsi="Calibri"/>
                <w:color w:val="000000"/>
                <w:sz w:val="16"/>
                <w:szCs w:val="16"/>
              </w:rPr>
              <w:t>0,8</w:t>
            </w:r>
          </w:p>
        </w:tc>
        <w:tc>
          <w:tcPr>
            <w:tcW w:w="705" w:type="dxa"/>
            <w:shd w:val="clear" w:color="auto" w:fill="D9E2F3"/>
            <w:vAlign w:val="center"/>
          </w:tcPr>
          <w:p w14:paraId="42F4CC00" w14:textId="77777777" w:rsidR="00F01333" w:rsidRDefault="00F01333" w:rsidP="00DC5C58">
            <w:pPr>
              <w:suppressLineNumbers/>
              <w:ind w:left="57"/>
            </w:pPr>
            <w:r>
              <w:rPr>
                <w:rFonts w:ascii="Calibri" w:hAnsi="Calibri"/>
                <w:color w:val="000000"/>
                <w:sz w:val="16"/>
                <w:szCs w:val="16"/>
              </w:rPr>
              <w:t>3,95</w:t>
            </w:r>
          </w:p>
        </w:tc>
        <w:tc>
          <w:tcPr>
            <w:tcW w:w="660" w:type="dxa"/>
            <w:shd w:val="clear" w:color="auto" w:fill="E2EFD9"/>
            <w:vAlign w:val="center"/>
          </w:tcPr>
          <w:p w14:paraId="4442EA3A" w14:textId="77777777" w:rsidR="00F01333" w:rsidRDefault="00F01333" w:rsidP="00DC5C58">
            <w:pPr>
              <w:suppressLineNumbers/>
              <w:ind w:firstLine="57"/>
            </w:pPr>
            <w:r>
              <w:rPr>
                <w:rFonts w:ascii="Calibri" w:hAnsi="Calibri"/>
                <w:color w:val="000000"/>
                <w:sz w:val="16"/>
                <w:szCs w:val="16"/>
              </w:rPr>
              <w:t>2,23</w:t>
            </w:r>
          </w:p>
        </w:tc>
      </w:tr>
      <w:tr w:rsidR="00F01333" w14:paraId="0560E441" w14:textId="77777777" w:rsidTr="00DC5C58">
        <w:trPr>
          <w:trHeight w:val="407"/>
          <w:tblHeader/>
        </w:trPr>
        <w:tc>
          <w:tcPr>
            <w:tcW w:w="1020" w:type="dxa"/>
            <w:shd w:val="clear" w:color="auto" w:fill="E2EFD9"/>
            <w:vAlign w:val="center"/>
          </w:tcPr>
          <w:p w14:paraId="37AE30A1" w14:textId="77777777" w:rsidR="00F01333" w:rsidRPr="000F3648" w:rsidRDefault="00F01333" w:rsidP="00DC5C58">
            <w:pPr>
              <w:jc w:val="center"/>
              <w:rPr>
                <w:b/>
                <w:bCs/>
              </w:rPr>
            </w:pPr>
            <w:r w:rsidRPr="000F3648">
              <w:rPr>
                <w:rFonts w:ascii="Calibri" w:hAnsi="Calibri"/>
                <w:b/>
                <w:bCs/>
                <w:color w:val="000000"/>
                <w:sz w:val="16"/>
                <w:szCs w:val="16"/>
              </w:rPr>
              <w:t>NUAM</w:t>
            </w:r>
          </w:p>
        </w:tc>
        <w:tc>
          <w:tcPr>
            <w:tcW w:w="1365" w:type="dxa"/>
            <w:shd w:val="clear" w:color="auto" w:fill="E2EFD9"/>
            <w:vAlign w:val="center"/>
          </w:tcPr>
          <w:p w14:paraId="308C715F" w14:textId="77777777" w:rsidR="00F01333" w:rsidRDefault="00F01333" w:rsidP="00DC5C58">
            <w:pPr>
              <w:jc w:val="center"/>
            </w:pPr>
            <w:r>
              <w:rPr>
                <w:rFonts w:ascii="Calibri" w:hAnsi="Calibri"/>
                <w:i/>
                <w:color w:val="000000"/>
                <w:sz w:val="14"/>
              </w:rPr>
              <w:t>Y. lipolytica NUAM</w:t>
            </w:r>
          </w:p>
        </w:tc>
        <w:tc>
          <w:tcPr>
            <w:tcW w:w="1273" w:type="dxa"/>
            <w:shd w:val="clear" w:color="auto" w:fill="E2EFD9"/>
            <w:vAlign w:val="center"/>
          </w:tcPr>
          <w:p w14:paraId="16E61E09" w14:textId="77777777" w:rsidR="00F01333" w:rsidRDefault="00F01333" w:rsidP="00DC5C58">
            <w:pPr>
              <w:suppressLineNumbers/>
              <w:ind w:left="57"/>
            </w:pPr>
            <w:r>
              <w:rPr>
                <w:rFonts w:ascii="Calibri" w:hAnsi="Calibri"/>
                <w:color w:val="000000"/>
                <w:sz w:val="14"/>
              </w:rPr>
              <w:t>YALI1_D07089g</w:t>
            </w:r>
          </w:p>
        </w:tc>
        <w:tc>
          <w:tcPr>
            <w:tcW w:w="2177" w:type="dxa"/>
            <w:shd w:val="clear" w:color="auto" w:fill="E2EFD9"/>
            <w:vAlign w:val="center"/>
          </w:tcPr>
          <w:p w14:paraId="151AEE8D" w14:textId="77777777" w:rsidR="00F01333" w:rsidRPr="00953A4B" w:rsidRDefault="00F01333" w:rsidP="00DC5C58">
            <w:pPr>
              <w:suppressLineNumbers/>
              <w:ind w:left="113" w:right="113"/>
            </w:pPr>
            <w:r>
              <w:rPr>
                <w:rFonts w:ascii="Calibri" w:hAnsi="Calibri"/>
                <w:color w:val="000000"/>
                <w:sz w:val="14"/>
              </w:rPr>
              <w:t>S</w:t>
            </w:r>
            <w:r w:rsidRPr="00953A4B">
              <w:rPr>
                <w:rFonts w:ascii="Calibri" w:hAnsi="Calibri"/>
                <w:color w:val="000000"/>
                <w:sz w:val="14"/>
              </w:rPr>
              <w:t xml:space="preserve">ubunit NUAM of </w:t>
            </w:r>
            <w:proofErr w:type="spellStart"/>
            <w:proofErr w:type="gramStart"/>
            <w:r w:rsidRPr="00953A4B">
              <w:rPr>
                <w:rFonts w:ascii="Calibri" w:hAnsi="Calibri"/>
                <w:color w:val="000000"/>
                <w:sz w:val="14"/>
              </w:rPr>
              <w:t>NADH:Ubiquinone</w:t>
            </w:r>
            <w:proofErr w:type="spellEnd"/>
            <w:proofErr w:type="gramEnd"/>
            <w:r w:rsidRPr="00953A4B">
              <w:rPr>
                <w:rFonts w:ascii="Calibri" w:hAnsi="Calibri"/>
                <w:color w:val="000000"/>
                <w:sz w:val="14"/>
              </w:rPr>
              <w:t xml:space="preserve"> Oxidoreductase (Complex I)</w:t>
            </w:r>
          </w:p>
        </w:tc>
        <w:tc>
          <w:tcPr>
            <w:tcW w:w="1140" w:type="dxa"/>
            <w:shd w:val="clear" w:color="auto" w:fill="E2EFD9"/>
            <w:vAlign w:val="center"/>
          </w:tcPr>
          <w:p w14:paraId="453E624D" w14:textId="77777777" w:rsidR="00F01333" w:rsidRDefault="00F01333" w:rsidP="00DC5C58">
            <w:pPr>
              <w:suppressLineNumbers/>
              <w:ind w:left="57"/>
            </w:pPr>
            <w:proofErr w:type="spellStart"/>
            <w:r>
              <w:rPr>
                <w:rFonts w:ascii="Calibri" w:hAnsi="Calibri"/>
                <w:color w:val="000000"/>
                <w:sz w:val="14"/>
              </w:rPr>
              <w:t>pProUA</w:t>
            </w:r>
            <w:proofErr w:type="spellEnd"/>
            <w:r>
              <w:rPr>
                <w:rFonts w:ascii="Calibri" w:hAnsi="Calibri"/>
                <w:color w:val="000000"/>
                <w:sz w:val="14"/>
              </w:rPr>
              <w:t>-NUAM</w:t>
            </w:r>
          </w:p>
        </w:tc>
        <w:tc>
          <w:tcPr>
            <w:tcW w:w="675" w:type="dxa"/>
            <w:shd w:val="clear" w:color="auto" w:fill="D9E2F3"/>
            <w:vAlign w:val="center"/>
          </w:tcPr>
          <w:p w14:paraId="054DFDF7" w14:textId="77777777" w:rsidR="00F01333" w:rsidRDefault="00F01333" w:rsidP="00DC5C58">
            <w:pPr>
              <w:suppressLineNumbers/>
              <w:ind w:firstLine="57"/>
            </w:pPr>
            <w:r>
              <w:rPr>
                <w:rFonts w:ascii="Calibri" w:hAnsi="Calibri"/>
                <w:color w:val="000000"/>
                <w:sz w:val="16"/>
                <w:szCs w:val="16"/>
              </w:rPr>
              <w:t>4,65</w:t>
            </w:r>
          </w:p>
        </w:tc>
        <w:tc>
          <w:tcPr>
            <w:tcW w:w="600" w:type="dxa"/>
            <w:shd w:val="clear" w:color="auto" w:fill="E2EFD9"/>
            <w:vAlign w:val="center"/>
          </w:tcPr>
          <w:p w14:paraId="1C14A5FA" w14:textId="77777777" w:rsidR="00F01333" w:rsidRDefault="00F01333" w:rsidP="00DC5C58">
            <w:pPr>
              <w:suppressLineNumbers/>
              <w:ind w:left="57" w:firstLine="57"/>
            </w:pPr>
            <w:r>
              <w:rPr>
                <w:rFonts w:ascii="Calibri" w:hAnsi="Calibri"/>
                <w:color w:val="000000"/>
                <w:sz w:val="16"/>
                <w:szCs w:val="16"/>
              </w:rPr>
              <w:t>0,32</w:t>
            </w:r>
          </w:p>
        </w:tc>
        <w:tc>
          <w:tcPr>
            <w:tcW w:w="705" w:type="dxa"/>
            <w:shd w:val="clear" w:color="auto" w:fill="D9E2F3"/>
            <w:vAlign w:val="center"/>
          </w:tcPr>
          <w:p w14:paraId="5F3038F7" w14:textId="77777777" w:rsidR="00F01333" w:rsidRDefault="00F01333" w:rsidP="00DC5C58">
            <w:pPr>
              <w:suppressLineNumbers/>
              <w:ind w:left="57"/>
            </w:pPr>
            <w:r>
              <w:rPr>
                <w:rFonts w:ascii="Calibri" w:hAnsi="Calibri"/>
                <w:color w:val="000000"/>
                <w:sz w:val="16"/>
                <w:szCs w:val="16"/>
              </w:rPr>
              <w:t>4,33</w:t>
            </w:r>
          </w:p>
        </w:tc>
        <w:tc>
          <w:tcPr>
            <w:tcW w:w="660" w:type="dxa"/>
            <w:shd w:val="clear" w:color="auto" w:fill="E2EFD9"/>
            <w:vAlign w:val="center"/>
          </w:tcPr>
          <w:p w14:paraId="58065111" w14:textId="77777777" w:rsidR="00F01333" w:rsidRDefault="00F01333" w:rsidP="00DC5C58">
            <w:pPr>
              <w:suppressLineNumbers/>
              <w:ind w:firstLine="57"/>
            </w:pPr>
            <w:r>
              <w:rPr>
                <w:rFonts w:ascii="Calibri" w:hAnsi="Calibri"/>
                <w:color w:val="000000"/>
                <w:sz w:val="16"/>
                <w:szCs w:val="16"/>
              </w:rPr>
              <w:t>1,52</w:t>
            </w:r>
          </w:p>
        </w:tc>
      </w:tr>
      <w:tr w:rsidR="00F01333" w14:paraId="233847D1" w14:textId="77777777" w:rsidTr="00DC5C58">
        <w:trPr>
          <w:trHeight w:val="315"/>
          <w:tblHeader/>
        </w:trPr>
        <w:tc>
          <w:tcPr>
            <w:tcW w:w="1020" w:type="dxa"/>
            <w:shd w:val="clear" w:color="auto" w:fill="E2EFD9"/>
            <w:vAlign w:val="center"/>
          </w:tcPr>
          <w:p w14:paraId="71213461" w14:textId="77777777" w:rsidR="00F01333" w:rsidRPr="000F3648" w:rsidRDefault="00F01333" w:rsidP="00DC5C58">
            <w:pPr>
              <w:jc w:val="center"/>
              <w:rPr>
                <w:b/>
                <w:bCs/>
              </w:rPr>
            </w:pPr>
            <w:r w:rsidRPr="000F3648">
              <w:rPr>
                <w:rFonts w:ascii="Calibri" w:hAnsi="Calibri"/>
                <w:b/>
                <w:bCs/>
                <w:color w:val="000000"/>
                <w:sz w:val="16"/>
                <w:szCs w:val="16"/>
              </w:rPr>
              <w:t>TPI1</w:t>
            </w:r>
          </w:p>
        </w:tc>
        <w:tc>
          <w:tcPr>
            <w:tcW w:w="1365" w:type="dxa"/>
            <w:shd w:val="clear" w:color="auto" w:fill="E2EFD9"/>
            <w:vAlign w:val="center"/>
          </w:tcPr>
          <w:p w14:paraId="21E351DF" w14:textId="77777777" w:rsidR="00F01333" w:rsidRDefault="00F01333" w:rsidP="00DC5C58">
            <w:pPr>
              <w:jc w:val="center"/>
            </w:pPr>
            <w:r>
              <w:rPr>
                <w:rFonts w:ascii="Calibri" w:hAnsi="Calibri"/>
                <w:i/>
                <w:color w:val="000000"/>
                <w:sz w:val="14"/>
              </w:rPr>
              <w:t>Y. lipolytica TPI1</w:t>
            </w:r>
          </w:p>
        </w:tc>
        <w:tc>
          <w:tcPr>
            <w:tcW w:w="1273" w:type="dxa"/>
            <w:shd w:val="clear" w:color="auto" w:fill="E2EFD9"/>
            <w:vAlign w:val="center"/>
          </w:tcPr>
          <w:p w14:paraId="28C88964" w14:textId="77777777" w:rsidR="00F01333" w:rsidRDefault="00F01333" w:rsidP="00DC5C58">
            <w:pPr>
              <w:suppressLineNumbers/>
              <w:ind w:left="57"/>
            </w:pPr>
            <w:r>
              <w:rPr>
                <w:rFonts w:ascii="Calibri" w:hAnsi="Calibri"/>
                <w:color w:val="000000"/>
                <w:sz w:val="14"/>
              </w:rPr>
              <w:t>YALI1_F07847g</w:t>
            </w:r>
          </w:p>
        </w:tc>
        <w:tc>
          <w:tcPr>
            <w:tcW w:w="2177" w:type="dxa"/>
            <w:shd w:val="clear" w:color="auto" w:fill="E2EFD9"/>
            <w:vAlign w:val="center"/>
          </w:tcPr>
          <w:p w14:paraId="304B8FB4" w14:textId="77777777" w:rsidR="00F01333" w:rsidRPr="00953A4B" w:rsidRDefault="00F01333" w:rsidP="00DC5C58">
            <w:pPr>
              <w:suppressLineNumbers/>
              <w:ind w:left="113" w:right="113"/>
            </w:pPr>
            <w:r>
              <w:rPr>
                <w:rFonts w:ascii="Calibri" w:hAnsi="Calibri"/>
                <w:color w:val="000000"/>
                <w:sz w:val="14"/>
              </w:rPr>
              <w:t>T</w:t>
            </w:r>
            <w:r w:rsidRPr="00953A4B">
              <w:rPr>
                <w:rFonts w:ascii="Calibri" w:hAnsi="Calibri"/>
                <w:color w:val="000000"/>
                <w:sz w:val="14"/>
              </w:rPr>
              <w:t>riosephosphate isomerase</w:t>
            </w:r>
          </w:p>
        </w:tc>
        <w:tc>
          <w:tcPr>
            <w:tcW w:w="1140" w:type="dxa"/>
            <w:shd w:val="clear" w:color="auto" w:fill="E2EFD9"/>
            <w:vAlign w:val="center"/>
          </w:tcPr>
          <w:p w14:paraId="5DD4C614" w14:textId="77777777" w:rsidR="00F01333" w:rsidRDefault="00F01333" w:rsidP="00DC5C58">
            <w:pPr>
              <w:suppressLineNumbers/>
              <w:ind w:left="57"/>
            </w:pPr>
            <w:r>
              <w:rPr>
                <w:rFonts w:ascii="Calibri" w:hAnsi="Calibri"/>
                <w:color w:val="000000"/>
                <w:sz w:val="14"/>
              </w:rPr>
              <w:t>pProUA-TPI1</w:t>
            </w:r>
          </w:p>
        </w:tc>
        <w:tc>
          <w:tcPr>
            <w:tcW w:w="675" w:type="dxa"/>
            <w:shd w:val="clear" w:color="auto" w:fill="D9E2F3"/>
            <w:vAlign w:val="center"/>
          </w:tcPr>
          <w:p w14:paraId="46BFD75D" w14:textId="77777777" w:rsidR="00F01333" w:rsidRDefault="00F01333" w:rsidP="00DC5C58">
            <w:pPr>
              <w:suppressLineNumbers/>
              <w:ind w:firstLine="57"/>
            </w:pPr>
            <w:r>
              <w:rPr>
                <w:rFonts w:ascii="Calibri" w:hAnsi="Calibri"/>
                <w:color w:val="000000"/>
                <w:sz w:val="16"/>
                <w:szCs w:val="16"/>
              </w:rPr>
              <w:t>9,1</w:t>
            </w:r>
          </w:p>
        </w:tc>
        <w:tc>
          <w:tcPr>
            <w:tcW w:w="600" w:type="dxa"/>
            <w:shd w:val="clear" w:color="auto" w:fill="E2EFD9"/>
            <w:vAlign w:val="center"/>
          </w:tcPr>
          <w:p w14:paraId="48B5EC6B" w14:textId="77777777" w:rsidR="00F01333" w:rsidRDefault="00F01333" w:rsidP="00DC5C58">
            <w:pPr>
              <w:suppressLineNumbers/>
              <w:ind w:left="57" w:firstLine="57"/>
            </w:pPr>
            <w:r>
              <w:rPr>
                <w:rFonts w:ascii="Calibri" w:hAnsi="Calibri"/>
                <w:color w:val="000000"/>
                <w:sz w:val="16"/>
                <w:szCs w:val="16"/>
              </w:rPr>
              <w:t>1,03</w:t>
            </w:r>
          </w:p>
        </w:tc>
        <w:tc>
          <w:tcPr>
            <w:tcW w:w="705" w:type="dxa"/>
            <w:shd w:val="clear" w:color="auto" w:fill="D9E2F3"/>
            <w:vAlign w:val="center"/>
          </w:tcPr>
          <w:p w14:paraId="063B925A" w14:textId="77777777" w:rsidR="00F01333" w:rsidRDefault="00F01333" w:rsidP="00DC5C58">
            <w:pPr>
              <w:suppressLineNumbers/>
              <w:ind w:left="57"/>
            </w:pPr>
            <w:r>
              <w:rPr>
                <w:rFonts w:ascii="Calibri" w:hAnsi="Calibri"/>
                <w:color w:val="000000"/>
                <w:sz w:val="16"/>
                <w:szCs w:val="16"/>
              </w:rPr>
              <w:t>5,94</w:t>
            </w:r>
          </w:p>
        </w:tc>
        <w:tc>
          <w:tcPr>
            <w:tcW w:w="660" w:type="dxa"/>
            <w:shd w:val="clear" w:color="auto" w:fill="E2EFD9"/>
            <w:vAlign w:val="center"/>
          </w:tcPr>
          <w:p w14:paraId="366A3321" w14:textId="77777777" w:rsidR="00F01333" w:rsidRDefault="00F01333" w:rsidP="00DC5C58">
            <w:pPr>
              <w:suppressLineNumbers/>
              <w:ind w:firstLine="57"/>
            </w:pPr>
            <w:r>
              <w:rPr>
                <w:rFonts w:ascii="Calibri" w:hAnsi="Calibri"/>
                <w:color w:val="000000"/>
                <w:sz w:val="16"/>
                <w:szCs w:val="16"/>
              </w:rPr>
              <w:t>2,15</w:t>
            </w:r>
          </w:p>
        </w:tc>
      </w:tr>
      <w:tr w:rsidR="00F01333" w14:paraId="7CC063E2" w14:textId="77777777" w:rsidTr="00DC5C58">
        <w:trPr>
          <w:trHeight w:val="278"/>
          <w:tblHeader/>
        </w:trPr>
        <w:tc>
          <w:tcPr>
            <w:tcW w:w="1020" w:type="dxa"/>
            <w:shd w:val="clear" w:color="auto" w:fill="E2EFD9"/>
            <w:vAlign w:val="center"/>
          </w:tcPr>
          <w:p w14:paraId="4127D3B3" w14:textId="77777777" w:rsidR="00F01333" w:rsidRPr="000F3648" w:rsidRDefault="00F01333" w:rsidP="00DC5C58">
            <w:pPr>
              <w:jc w:val="center"/>
              <w:rPr>
                <w:b/>
                <w:bCs/>
              </w:rPr>
            </w:pPr>
            <w:r w:rsidRPr="000F3648">
              <w:rPr>
                <w:rFonts w:ascii="Calibri" w:hAnsi="Calibri"/>
                <w:b/>
                <w:bCs/>
                <w:color w:val="000000"/>
                <w:sz w:val="16"/>
                <w:szCs w:val="16"/>
              </w:rPr>
              <w:t>COX4</w:t>
            </w:r>
          </w:p>
        </w:tc>
        <w:tc>
          <w:tcPr>
            <w:tcW w:w="1365" w:type="dxa"/>
            <w:shd w:val="clear" w:color="auto" w:fill="E2EFD9"/>
            <w:vAlign w:val="center"/>
          </w:tcPr>
          <w:p w14:paraId="2FF14B67" w14:textId="77777777" w:rsidR="00F01333" w:rsidRDefault="00F01333" w:rsidP="00DC5C58">
            <w:pPr>
              <w:jc w:val="center"/>
            </w:pPr>
            <w:r>
              <w:rPr>
                <w:rFonts w:ascii="Calibri" w:hAnsi="Calibri"/>
                <w:i/>
                <w:color w:val="000000"/>
                <w:sz w:val="14"/>
              </w:rPr>
              <w:t>Y. lipolytica COX4</w:t>
            </w:r>
          </w:p>
        </w:tc>
        <w:tc>
          <w:tcPr>
            <w:tcW w:w="1273" w:type="dxa"/>
            <w:shd w:val="clear" w:color="auto" w:fill="E2EFD9"/>
            <w:vAlign w:val="center"/>
          </w:tcPr>
          <w:p w14:paraId="56E66BEF" w14:textId="77777777" w:rsidR="00F01333" w:rsidRDefault="00F01333" w:rsidP="00DC5C58">
            <w:pPr>
              <w:suppressLineNumbers/>
              <w:ind w:left="57"/>
            </w:pPr>
            <w:r>
              <w:rPr>
                <w:rFonts w:ascii="Calibri" w:hAnsi="Calibri"/>
                <w:color w:val="000000"/>
                <w:sz w:val="14"/>
              </w:rPr>
              <w:t>YALI1_E23635g</w:t>
            </w:r>
          </w:p>
        </w:tc>
        <w:tc>
          <w:tcPr>
            <w:tcW w:w="2177" w:type="dxa"/>
            <w:shd w:val="clear" w:color="auto" w:fill="E2EFD9"/>
            <w:vAlign w:val="center"/>
          </w:tcPr>
          <w:p w14:paraId="60C78E88" w14:textId="77777777" w:rsidR="00F01333" w:rsidRPr="00953A4B" w:rsidRDefault="00F01333" w:rsidP="00DC5C58">
            <w:pPr>
              <w:suppressLineNumbers/>
              <w:ind w:left="113" w:right="113"/>
            </w:pPr>
            <w:r>
              <w:rPr>
                <w:rFonts w:ascii="Calibri" w:hAnsi="Calibri"/>
                <w:color w:val="000000"/>
                <w:sz w:val="14"/>
              </w:rPr>
              <w:t>S</w:t>
            </w:r>
            <w:r w:rsidRPr="00953A4B">
              <w:rPr>
                <w:rFonts w:ascii="Calibri" w:hAnsi="Calibri"/>
                <w:color w:val="000000"/>
                <w:sz w:val="14"/>
              </w:rPr>
              <w:t>ubunit IV of cytochrome c oxidase</w:t>
            </w:r>
          </w:p>
        </w:tc>
        <w:tc>
          <w:tcPr>
            <w:tcW w:w="1140" w:type="dxa"/>
            <w:shd w:val="clear" w:color="auto" w:fill="E2EFD9"/>
            <w:vAlign w:val="center"/>
          </w:tcPr>
          <w:p w14:paraId="62B3E806" w14:textId="77777777" w:rsidR="00F01333" w:rsidRDefault="00F01333" w:rsidP="00DC5C58">
            <w:pPr>
              <w:suppressLineNumbers/>
              <w:ind w:left="57"/>
            </w:pPr>
            <w:r>
              <w:rPr>
                <w:rFonts w:ascii="Calibri" w:hAnsi="Calibri"/>
                <w:color w:val="000000"/>
                <w:sz w:val="14"/>
              </w:rPr>
              <w:t>pProUA-COX4</w:t>
            </w:r>
          </w:p>
        </w:tc>
        <w:tc>
          <w:tcPr>
            <w:tcW w:w="675" w:type="dxa"/>
            <w:shd w:val="clear" w:color="auto" w:fill="D9E2F3"/>
            <w:vAlign w:val="center"/>
          </w:tcPr>
          <w:p w14:paraId="2AD9083F" w14:textId="77777777" w:rsidR="00F01333" w:rsidRDefault="00F01333" w:rsidP="00DC5C58">
            <w:pPr>
              <w:suppressLineNumbers/>
              <w:ind w:firstLine="57"/>
            </w:pPr>
            <w:r>
              <w:rPr>
                <w:rFonts w:ascii="Calibri" w:hAnsi="Calibri"/>
                <w:color w:val="000000"/>
                <w:sz w:val="16"/>
                <w:szCs w:val="16"/>
              </w:rPr>
              <w:t>7,4</w:t>
            </w:r>
          </w:p>
        </w:tc>
        <w:tc>
          <w:tcPr>
            <w:tcW w:w="600" w:type="dxa"/>
            <w:shd w:val="clear" w:color="auto" w:fill="E2EFD9"/>
            <w:vAlign w:val="center"/>
          </w:tcPr>
          <w:p w14:paraId="631E1919" w14:textId="77777777" w:rsidR="00F01333" w:rsidRDefault="00F01333" w:rsidP="00DC5C58">
            <w:pPr>
              <w:suppressLineNumbers/>
              <w:ind w:left="57" w:firstLine="57"/>
            </w:pPr>
            <w:r>
              <w:rPr>
                <w:rFonts w:ascii="Calibri" w:hAnsi="Calibri"/>
                <w:color w:val="000000"/>
                <w:sz w:val="16"/>
                <w:szCs w:val="16"/>
              </w:rPr>
              <w:t>0,3</w:t>
            </w:r>
          </w:p>
        </w:tc>
        <w:tc>
          <w:tcPr>
            <w:tcW w:w="705" w:type="dxa"/>
            <w:shd w:val="clear" w:color="auto" w:fill="D9E2F3"/>
            <w:vAlign w:val="center"/>
          </w:tcPr>
          <w:p w14:paraId="14B5C779" w14:textId="77777777" w:rsidR="00F01333" w:rsidRDefault="00F01333" w:rsidP="00DC5C58">
            <w:pPr>
              <w:suppressLineNumbers/>
              <w:ind w:left="57"/>
            </w:pPr>
            <w:r>
              <w:rPr>
                <w:rFonts w:ascii="Calibri" w:hAnsi="Calibri"/>
                <w:color w:val="000000"/>
                <w:sz w:val="16"/>
                <w:szCs w:val="16"/>
              </w:rPr>
              <w:t>6,16</w:t>
            </w:r>
          </w:p>
        </w:tc>
        <w:tc>
          <w:tcPr>
            <w:tcW w:w="660" w:type="dxa"/>
            <w:shd w:val="clear" w:color="auto" w:fill="E2EFD9"/>
            <w:vAlign w:val="center"/>
          </w:tcPr>
          <w:p w14:paraId="1CB23C4F" w14:textId="77777777" w:rsidR="00F01333" w:rsidRDefault="00F01333" w:rsidP="00DC5C58">
            <w:pPr>
              <w:suppressLineNumbers/>
              <w:ind w:firstLine="57"/>
            </w:pPr>
            <w:r>
              <w:rPr>
                <w:rFonts w:ascii="Calibri" w:hAnsi="Calibri"/>
                <w:color w:val="000000"/>
                <w:sz w:val="16"/>
                <w:szCs w:val="16"/>
              </w:rPr>
              <w:t>1,79</w:t>
            </w:r>
          </w:p>
        </w:tc>
      </w:tr>
      <w:tr w:rsidR="00F01333" w14:paraId="582C8D23" w14:textId="77777777" w:rsidTr="00DC5C58">
        <w:trPr>
          <w:trHeight w:val="211"/>
          <w:tblHeader/>
        </w:trPr>
        <w:tc>
          <w:tcPr>
            <w:tcW w:w="1020" w:type="dxa"/>
            <w:shd w:val="clear" w:color="auto" w:fill="E2EFD9"/>
            <w:vAlign w:val="center"/>
          </w:tcPr>
          <w:p w14:paraId="7BC4D659" w14:textId="77777777" w:rsidR="00F01333" w:rsidRPr="000F3648" w:rsidRDefault="00F01333" w:rsidP="00DC5C58">
            <w:pPr>
              <w:jc w:val="center"/>
              <w:rPr>
                <w:b/>
                <w:bCs/>
              </w:rPr>
            </w:pPr>
            <w:r w:rsidRPr="000F3648">
              <w:rPr>
                <w:rFonts w:ascii="Calibri" w:hAnsi="Calibri"/>
                <w:b/>
                <w:bCs/>
                <w:color w:val="000000"/>
                <w:sz w:val="16"/>
                <w:szCs w:val="16"/>
              </w:rPr>
              <w:t>PDA1</w:t>
            </w:r>
          </w:p>
        </w:tc>
        <w:tc>
          <w:tcPr>
            <w:tcW w:w="1365" w:type="dxa"/>
            <w:shd w:val="clear" w:color="auto" w:fill="E2EFD9"/>
            <w:vAlign w:val="center"/>
          </w:tcPr>
          <w:p w14:paraId="49602146" w14:textId="77777777" w:rsidR="00F01333" w:rsidRDefault="00F01333" w:rsidP="00DC5C58">
            <w:pPr>
              <w:jc w:val="center"/>
            </w:pPr>
            <w:r>
              <w:rPr>
                <w:rFonts w:ascii="Calibri" w:hAnsi="Calibri"/>
                <w:i/>
                <w:color w:val="000000"/>
                <w:sz w:val="14"/>
              </w:rPr>
              <w:t>Y. lipolytica PDA1</w:t>
            </w:r>
          </w:p>
        </w:tc>
        <w:tc>
          <w:tcPr>
            <w:tcW w:w="1273" w:type="dxa"/>
            <w:shd w:val="clear" w:color="auto" w:fill="E2EFD9"/>
            <w:vAlign w:val="center"/>
          </w:tcPr>
          <w:p w14:paraId="07E94789" w14:textId="77777777" w:rsidR="00F01333" w:rsidRDefault="00F01333" w:rsidP="00DC5C58">
            <w:pPr>
              <w:suppressLineNumbers/>
              <w:ind w:left="57"/>
            </w:pPr>
            <w:r>
              <w:rPr>
                <w:rFonts w:ascii="Calibri" w:hAnsi="Calibri"/>
                <w:color w:val="000000"/>
                <w:sz w:val="14"/>
              </w:rPr>
              <w:t>YALI1_F27556g</w:t>
            </w:r>
          </w:p>
        </w:tc>
        <w:tc>
          <w:tcPr>
            <w:tcW w:w="2177" w:type="dxa"/>
            <w:shd w:val="clear" w:color="auto" w:fill="E2EFD9"/>
            <w:vAlign w:val="center"/>
          </w:tcPr>
          <w:p w14:paraId="1B6A02BA" w14:textId="77777777" w:rsidR="00F01333" w:rsidRPr="00953A4B" w:rsidRDefault="00F01333" w:rsidP="00DC5C58">
            <w:pPr>
              <w:suppressLineNumbers/>
              <w:ind w:left="113" w:right="113"/>
            </w:pPr>
            <w:r w:rsidRPr="00953A4B">
              <w:rPr>
                <w:rFonts w:ascii="Calibri" w:hAnsi="Calibri"/>
                <w:color w:val="000000"/>
                <w:sz w:val="14"/>
              </w:rPr>
              <w:t>E1</w:t>
            </w:r>
            <w:r>
              <w:rPr>
                <w:rFonts w:ascii="Calibri" w:hAnsi="Calibri"/>
                <w:color w:val="000000"/>
                <w:sz w:val="14"/>
              </w:rPr>
              <w:t>α</w:t>
            </w:r>
            <w:r w:rsidRPr="00953A4B">
              <w:rPr>
                <w:rFonts w:ascii="Calibri" w:hAnsi="Calibri"/>
                <w:color w:val="000000"/>
                <w:sz w:val="14"/>
              </w:rPr>
              <w:t xml:space="preserve"> subunit of the pyruvate dehydrogenase</w:t>
            </w:r>
          </w:p>
        </w:tc>
        <w:tc>
          <w:tcPr>
            <w:tcW w:w="1140" w:type="dxa"/>
            <w:shd w:val="clear" w:color="auto" w:fill="E2EFD9"/>
            <w:vAlign w:val="center"/>
          </w:tcPr>
          <w:p w14:paraId="4CF756A3" w14:textId="77777777" w:rsidR="00F01333" w:rsidRDefault="00F01333" w:rsidP="00DC5C58">
            <w:pPr>
              <w:suppressLineNumbers/>
              <w:ind w:left="57"/>
            </w:pPr>
            <w:r>
              <w:rPr>
                <w:rFonts w:ascii="Calibri" w:hAnsi="Calibri"/>
                <w:color w:val="000000"/>
                <w:sz w:val="14"/>
              </w:rPr>
              <w:t>pProUA-PDA1</w:t>
            </w:r>
          </w:p>
        </w:tc>
        <w:tc>
          <w:tcPr>
            <w:tcW w:w="675" w:type="dxa"/>
            <w:shd w:val="clear" w:color="auto" w:fill="D9E2F3"/>
            <w:vAlign w:val="center"/>
          </w:tcPr>
          <w:p w14:paraId="47C3867A" w14:textId="77777777" w:rsidR="00F01333" w:rsidRDefault="00F01333" w:rsidP="00DC5C58">
            <w:pPr>
              <w:suppressLineNumbers/>
              <w:ind w:firstLine="57"/>
            </w:pPr>
            <w:r>
              <w:rPr>
                <w:rFonts w:ascii="Calibri" w:hAnsi="Calibri"/>
                <w:color w:val="000000"/>
                <w:sz w:val="16"/>
                <w:szCs w:val="16"/>
              </w:rPr>
              <w:t>6,9</w:t>
            </w:r>
          </w:p>
        </w:tc>
        <w:tc>
          <w:tcPr>
            <w:tcW w:w="600" w:type="dxa"/>
            <w:shd w:val="clear" w:color="auto" w:fill="E2EFD9"/>
            <w:vAlign w:val="center"/>
          </w:tcPr>
          <w:p w14:paraId="330AD94D" w14:textId="77777777" w:rsidR="00F01333" w:rsidRDefault="00F01333" w:rsidP="00DC5C58">
            <w:pPr>
              <w:suppressLineNumbers/>
              <w:ind w:left="57" w:firstLine="57"/>
            </w:pPr>
            <w:r>
              <w:rPr>
                <w:rFonts w:ascii="Calibri" w:hAnsi="Calibri"/>
                <w:color w:val="000000"/>
                <w:sz w:val="16"/>
                <w:szCs w:val="16"/>
              </w:rPr>
              <w:t>0,27</w:t>
            </w:r>
          </w:p>
        </w:tc>
        <w:tc>
          <w:tcPr>
            <w:tcW w:w="705" w:type="dxa"/>
            <w:shd w:val="clear" w:color="auto" w:fill="D9E2F3"/>
            <w:vAlign w:val="center"/>
          </w:tcPr>
          <w:p w14:paraId="423F36CA" w14:textId="77777777" w:rsidR="00F01333" w:rsidRDefault="00F01333" w:rsidP="00DC5C58">
            <w:pPr>
              <w:suppressLineNumbers/>
              <w:ind w:left="57"/>
            </w:pPr>
            <w:r>
              <w:rPr>
                <w:rFonts w:ascii="Calibri" w:hAnsi="Calibri"/>
                <w:color w:val="000000"/>
                <w:sz w:val="16"/>
                <w:szCs w:val="16"/>
              </w:rPr>
              <w:t>7,23</w:t>
            </w:r>
          </w:p>
        </w:tc>
        <w:tc>
          <w:tcPr>
            <w:tcW w:w="660" w:type="dxa"/>
            <w:shd w:val="clear" w:color="auto" w:fill="E2EFD9"/>
            <w:vAlign w:val="center"/>
          </w:tcPr>
          <w:p w14:paraId="0E25B8BB" w14:textId="77777777" w:rsidR="00F01333" w:rsidRDefault="00F01333" w:rsidP="00DC5C58">
            <w:pPr>
              <w:suppressLineNumbers/>
              <w:ind w:firstLine="57"/>
            </w:pPr>
            <w:r>
              <w:rPr>
                <w:rFonts w:ascii="Calibri" w:hAnsi="Calibri"/>
                <w:color w:val="000000"/>
                <w:sz w:val="16"/>
                <w:szCs w:val="16"/>
              </w:rPr>
              <w:t>2,38</w:t>
            </w:r>
          </w:p>
        </w:tc>
      </w:tr>
      <w:tr w:rsidR="00F01333" w14:paraId="7AEF88B4" w14:textId="77777777" w:rsidTr="00DC5C58">
        <w:trPr>
          <w:trHeight w:val="429"/>
          <w:tblHeader/>
        </w:trPr>
        <w:tc>
          <w:tcPr>
            <w:tcW w:w="1020" w:type="dxa"/>
            <w:shd w:val="clear" w:color="auto" w:fill="E2EFD9"/>
            <w:vAlign w:val="center"/>
          </w:tcPr>
          <w:p w14:paraId="402F6230" w14:textId="77777777" w:rsidR="00F01333" w:rsidRPr="000F3648" w:rsidRDefault="00F01333" w:rsidP="00DC5C58">
            <w:pPr>
              <w:jc w:val="center"/>
              <w:rPr>
                <w:b/>
                <w:bCs/>
              </w:rPr>
            </w:pPr>
            <w:r w:rsidRPr="000F3648">
              <w:rPr>
                <w:rFonts w:ascii="Calibri" w:hAnsi="Calibri"/>
                <w:b/>
                <w:bCs/>
                <w:color w:val="000000"/>
                <w:sz w:val="16"/>
                <w:szCs w:val="16"/>
              </w:rPr>
              <w:t>IDH1</w:t>
            </w:r>
          </w:p>
        </w:tc>
        <w:tc>
          <w:tcPr>
            <w:tcW w:w="1365" w:type="dxa"/>
            <w:shd w:val="clear" w:color="auto" w:fill="E2EFD9"/>
            <w:vAlign w:val="center"/>
          </w:tcPr>
          <w:p w14:paraId="74D6A98B" w14:textId="77777777" w:rsidR="00F01333" w:rsidRDefault="00F01333" w:rsidP="00DC5C58">
            <w:pPr>
              <w:jc w:val="center"/>
            </w:pPr>
            <w:r>
              <w:rPr>
                <w:rFonts w:ascii="Calibri" w:hAnsi="Calibri"/>
                <w:i/>
                <w:color w:val="000000"/>
                <w:sz w:val="14"/>
              </w:rPr>
              <w:t>Y. lipolytica IDH1</w:t>
            </w:r>
          </w:p>
        </w:tc>
        <w:tc>
          <w:tcPr>
            <w:tcW w:w="1273" w:type="dxa"/>
            <w:shd w:val="clear" w:color="auto" w:fill="E2EFD9"/>
            <w:vAlign w:val="center"/>
          </w:tcPr>
          <w:p w14:paraId="6A333F17" w14:textId="77777777" w:rsidR="00F01333" w:rsidRDefault="00F01333" w:rsidP="00DC5C58">
            <w:pPr>
              <w:suppressLineNumbers/>
              <w:ind w:left="57"/>
            </w:pPr>
            <w:r>
              <w:rPr>
                <w:rFonts w:ascii="Calibri" w:hAnsi="Calibri"/>
                <w:color w:val="000000"/>
                <w:sz w:val="14"/>
              </w:rPr>
              <w:t>YALI1_E06015g</w:t>
            </w:r>
          </w:p>
        </w:tc>
        <w:tc>
          <w:tcPr>
            <w:tcW w:w="2177" w:type="dxa"/>
            <w:shd w:val="clear" w:color="auto" w:fill="E2EFD9"/>
            <w:vAlign w:val="center"/>
          </w:tcPr>
          <w:p w14:paraId="4B085076" w14:textId="77777777" w:rsidR="00F01333" w:rsidRPr="00953A4B" w:rsidRDefault="00F01333" w:rsidP="00DC5C58">
            <w:pPr>
              <w:suppressLineNumbers/>
              <w:ind w:left="113" w:right="113"/>
            </w:pPr>
            <w:r>
              <w:rPr>
                <w:rFonts w:ascii="Calibri" w:hAnsi="Calibri"/>
                <w:color w:val="000000"/>
                <w:sz w:val="14"/>
              </w:rPr>
              <w:t>S</w:t>
            </w:r>
            <w:r w:rsidRPr="00953A4B">
              <w:rPr>
                <w:rFonts w:ascii="Calibri" w:hAnsi="Calibri"/>
                <w:color w:val="000000"/>
                <w:sz w:val="14"/>
              </w:rPr>
              <w:t xml:space="preserve">ubunit of mitochondrial </w:t>
            </w:r>
            <w:proofErr w:type="gramStart"/>
            <w:r w:rsidRPr="00953A4B">
              <w:rPr>
                <w:rFonts w:ascii="Calibri" w:hAnsi="Calibri"/>
                <w:color w:val="000000"/>
                <w:sz w:val="14"/>
              </w:rPr>
              <w:t>NAD(</w:t>
            </w:r>
            <w:proofErr w:type="gramEnd"/>
            <w:r w:rsidRPr="00953A4B">
              <w:rPr>
                <w:rFonts w:ascii="Calibri" w:hAnsi="Calibri"/>
                <w:color w:val="000000"/>
                <w:sz w:val="14"/>
              </w:rPr>
              <w:t>+)-dependent isocitrate dehydrogenase</w:t>
            </w:r>
          </w:p>
        </w:tc>
        <w:tc>
          <w:tcPr>
            <w:tcW w:w="1140" w:type="dxa"/>
            <w:shd w:val="clear" w:color="auto" w:fill="E2EFD9"/>
            <w:vAlign w:val="center"/>
          </w:tcPr>
          <w:p w14:paraId="1903A96B" w14:textId="77777777" w:rsidR="00F01333" w:rsidRDefault="00F01333" w:rsidP="00DC5C58">
            <w:pPr>
              <w:suppressLineNumbers/>
              <w:ind w:left="57"/>
            </w:pPr>
            <w:r>
              <w:rPr>
                <w:rFonts w:ascii="Calibri" w:hAnsi="Calibri"/>
                <w:color w:val="000000"/>
                <w:sz w:val="14"/>
              </w:rPr>
              <w:t>pProUA-IDH1</w:t>
            </w:r>
          </w:p>
        </w:tc>
        <w:tc>
          <w:tcPr>
            <w:tcW w:w="675" w:type="dxa"/>
            <w:shd w:val="clear" w:color="auto" w:fill="D9E2F3"/>
            <w:vAlign w:val="center"/>
          </w:tcPr>
          <w:p w14:paraId="3C872C96" w14:textId="77777777" w:rsidR="00F01333" w:rsidRDefault="00F01333" w:rsidP="00DC5C58">
            <w:pPr>
              <w:suppressLineNumbers/>
              <w:ind w:firstLine="57"/>
            </w:pPr>
            <w:r>
              <w:rPr>
                <w:rFonts w:ascii="Calibri" w:hAnsi="Calibri"/>
                <w:color w:val="000000"/>
                <w:sz w:val="16"/>
                <w:szCs w:val="16"/>
              </w:rPr>
              <w:t>11,4</w:t>
            </w:r>
          </w:p>
        </w:tc>
        <w:tc>
          <w:tcPr>
            <w:tcW w:w="600" w:type="dxa"/>
            <w:shd w:val="clear" w:color="auto" w:fill="E2EFD9"/>
            <w:vAlign w:val="center"/>
          </w:tcPr>
          <w:p w14:paraId="28C6519B" w14:textId="77777777" w:rsidR="00F01333" w:rsidRDefault="00F01333" w:rsidP="00DC5C58">
            <w:pPr>
              <w:suppressLineNumbers/>
              <w:ind w:left="57" w:firstLine="57"/>
            </w:pPr>
            <w:r>
              <w:rPr>
                <w:rFonts w:ascii="Calibri" w:hAnsi="Calibri"/>
                <w:color w:val="000000"/>
                <w:sz w:val="16"/>
                <w:szCs w:val="16"/>
              </w:rPr>
              <w:t>0,81</w:t>
            </w:r>
          </w:p>
        </w:tc>
        <w:tc>
          <w:tcPr>
            <w:tcW w:w="705" w:type="dxa"/>
            <w:shd w:val="clear" w:color="auto" w:fill="D9E2F3"/>
            <w:vAlign w:val="center"/>
          </w:tcPr>
          <w:p w14:paraId="5B357C5A" w14:textId="77777777" w:rsidR="00F01333" w:rsidRDefault="00F01333" w:rsidP="00DC5C58">
            <w:pPr>
              <w:suppressLineNumbers/>
              <w:ind w:left="57"/>
            </w:pPr>
            <w:r>
              <w:rPr>
                <w:rFonts w:ascii="Calibri" w:hAnsi="Calibri"/>
                <w:color w:val="000000"/>
                <w:sz w:val="16"/>
                <w:szCs w:val="16"/>
              </w:rPr>
              <w:t>10,09</w:t>
            </w:r>
          </w:p>
        </w:tc>
        <w:tc>
          <w:tcPr>
            <w:tcW w:w="660" w:type="dxa"/>
            <w:shd w:val="clear" w:color="auto" w:fill="E2EFD9"/>
            <w:vAlign w:val="center"/>
          </w:tcPr>
          <w:p w14:paraId="2DF068C1" w14:textId="77777777" w:rsidR="00F01333" w:rsidRDefault="00F01333" w:rsidP="00DC5C58">
            <w:pPr>
              <w:suppressLineNumbers/>
              <w:ind w:firstLine="57"/>
            </w:pPr>
            <w:r>
              <w:rPr>
                <w:rFonts w:ascii="Calibri" w:hAnsi="Calibri"/>
                <w:color w:val="000000"/>
                <w:sz w:val="16"/>
                <w:szCs w:val="16"/>
              </w:rPr>
              <w:t>3,14</w:t>
            </w:r>
          </w:p>
        </w:tc>
      </w:tr>
      <w:tr w:rsidR="00F01333" w14:paraId="71DF0C63" w14:textId="77777777" w:rsidTr="00DC5C58">
        <w:trPr>
          <w:trHeight w:val="324"/>
          <w:tblHeader/>
        </w:trPr>
        <w:tc>
          <w:tcPr>
            <w:tcW w:w="1020" w:type="dxa"/>
            <w:shd w:val="clear" w:color="auto" w:fill="E2EFD9"/>
            <w:vAlign w:val="center"/>
          </w:tcPr>
          <w:p w14:paraId="525C645D" w14:textId="77777777" w:rsidR="00F01333" w:rsidRPr="000F3648" w:rsidRDefault="00F01333" w:rsidP="00DC5C58">
            <w:pPr>
              <w:jc w:val="center"/>
              <w:rPr>
                <w:b/>
                <w:bCs/>
              </w:rPr>
            </w:pPr>
            <w:r w:rsidRPr="000F3648">
              <w:rPr>
                <w:rFonts w:ascii="Calibri" w:hAnsi="Calibri"/>
                <w:b/>
                <w:bCs/>
                <w:color w:val="000000"/>
                <w:sz w:val="16"/>
                <w:szCs w:val="16"/>
              </w:rPr>
              <w:t>MDH1</w:t>
            </w:r>
          </w:p>
        </w:tc>
        <w:tc>
          <w:tcPr>
            <w:tcW w:w="1365" w:type="dxa"/>
            <w:shd w:val="clear" w:color="auto" w:fill="E2EFD9"/>
            <w:vAlign w:val="center"/>
          </w:tcPr>
          <w:p w14:paraId="3D83311B" w14:textId="77777777" w:rsidR="00F01333" w:rsidRDefault="00F01333" w:rsidP="00DC5C58">
            <w:pPr>
              <w:jc w:val="center"/>
            </w:pPr>
            <w:r>
              <w:rPr>
                <w:rFonts w:ascii="Calibri" w:hAnsi="Calibri"/>
                <w:i/>
                <w:color w:val="000000"/>
                <w:sz w:val="14"/>
              </w:rPr>
              <w:t>Y. lipolytica MDH1</w:t>
            </w:r>
          </w:p>
        </w:tc>
        <w:tc>
          <w:tcPr>
            <w:tcW w:w="1273" w:type="dxa"/>
            <w:shd w:val="clear" w:color="auto" w:fill="E2EFD9"/>
            <w:vAlign w:val="center"/>
          </w:tcPr>
          <w:p w14:paraId="6CFFB32B" w14:textId="77777777" w:rsidR="00F01333" w:rsidRDefault="00F01333" w:rsidP="00DC5C58">
            <w:pPr>
              <w:suppressLineNumbers/>
              <w:ind w:left="57"/>
            </w:pPr>
            <w:r>
              <w:rPr>
                <w:rFonts w:ascii="Calibri" w:hAnsi="Calibri"/>
                <w:color w:val="000000"/>
                <w:sz w:val="14"/>
              </w:rPr>
              <w:t>YALI1_D20676g</w:t>
            </w:r>
          </w:p>
        </w:tc>
        <w:tc>
          <w:tcPr>
            <w:tcW w:w="2177" w:type="dxa"/>
            <w:shd w:val="clear" w:color="auto" w:fill="E2EFD9"/>
            <w:vAlign w:val="center"/>
          </w:tcPr>
          <w:p w14:paraId="28897B13" w14:textId="77777777" w:rsidR="00F01333" w:rsidRPr="00953A4B" w:rsidRDefault="00F01333" w:rsidP="00DC5C58">
            <w:pPr>
              <w:suppressLineNumbers/>
              <w:ind w:left="113" w:right="113"/>
            </w:pPr>
            <w:r>
              <w:rPr>
                <w:rFonts w:ascii="Calibri" w:hAnsi="Calibri"/>
                <w:color w:val="000000"/>
                <w:sz w:val="14"/>
              </w:rPr>
              <w:t>M</w:t>
            </w:r>
            <w:r w:rsidRPr="00953A4B">
              <w:rPr>
                <w:rFonts w:ascii="Calibri" w:hAnsi="Calibri"/>
                <w:color w:val="000000"/>
                <w:sz w:val="14"/>
              </w:rPr>
              <w:t>itochondrial malate dehydrogenase</w:t>
            </w:r>
          </w:p>
        </w:tc>
        <w:tc>
          <w:tcPr>
            <w:tcW w:w="1140" w:type="dxa"/>
            <w:shd w:val="clear" w:color="auto" w:fill="E2EFD9"/>
            <w:vAlign w:val="center"/>
          </w:tcPr>
          <w:p w14:paraId="3D434485" w14:textId="77777777" w:rsidR="00F01333" w:rsidRDefault="00F01333" w:rsidP="00DC5C58">
            <w:pPr>
              <w:suppressLineNumbers/>
              <w:ind w:left="57"/>
            </w:pPr>
            <w:r>
              <w:rPr>
                <w:rFonts w:ascii="Calibri" w:hAnsi="Calibri"/>
                <w:color w:val="000000"/>
                <w:sz w:val="14"/>
              </w:rPr>
              <w:t>pProUA-MDH1</w:t>
            </w:r>
          </w:p>
        </w:tc>
        <w:tc>
          <w:tcPr>
            <w:tcW w:w="675" w:type="dxa"/>
            <w:shd w:val="clear" w:color="auto" w:fill="D9E2F3"/>
            <w:vAlign w:val="center"/>
          </w:tcPr>
          <w:p w14:paraId="58A87A22" w14:textId="77777777" w:rsidR="00F01333" w:rsidRDefault="00F01333" w:rsidP="00DC5C58">
            <w:pPr>
              <w:suppressLineNumbers/>
              <w:ind w:firstLine="57"/>
            </w:pPr>
            <w:r>
              <w:rPr>
                <w:rFonts w:ascii="Calibri" w:hAnsi="Calibri"/>
                <w:color w:val="000000"/>
                <w:sz w:val="16"/>
                <w:szCs w:val="16"/>
              </w:rPr>
              <w:t>8,98</w:t>
            </w:r>
          </w:p>
        </w:tc>
        <w:tc>
          <w:tcPr>
            <w:tcW w:w="600" w:type="dxa"/>
            <w:shd w:val="clear" w:color="auto" w:fill="E2EFD9"/>
            <w:vAlign w:val="center"/>
          </w:tcPr>
          <w:p w14:paraId="52623FB2" w14:textId="77777777" w:rsidR="00F01333" w:rsidRDefault="00F01333" w:rsidP="00DC5C58">
            <w:pPr>
              <w:suppressLineNumbers/>
              <w:ind w:left="57" w:firstLine="57"/>
            </w:pPr>
            <w:r>
              <w:rPr>
                <w:rFonts w:ascii="Calibri" w:hAnsi="Calibri"/>
                <w:color w:val="000000"/>
                <w:sz w:val="16"/>
                <w:szCs w:val="16"/>
              </w:rPr>
              <w:t>1,1</w:t>
            </w:r>
          </w:p>
        </w:tc>
        <w:tc>
          <w:tcPr>
            <w:tcW w:w="705" w:type="dxa"/>
            <w:shd w:val="clear" w:color="auto" w:fill="D9E2F3"/>
            <w:vAlign w:val="center"/>
          </w:tcPr>
          <w:p w14:paraId="1E32653C" w14:textId="77777777" w:rsidR="00F01333" w:rsidRDefault="00F01333" w:rsidP="00DC5C58">
            <w:pPr>
              <w:suppressLineNumbers/>
              <w:ind w:left="57"/>
            </w:pPr>
            <w:r>
              <w:rPr>
                <w:rFonts w:ascii="Calibri" w:hAnsi="Calibri"/>
                <w:color w:val="000000"/>
                <w:sz w:val="16"/>
                <w:szCs w:val="16"/>
              </w:rPr>
              <w:t>10,67</w:t>
            </w:r>
          </w:p>
        </w:tc>
        <w:tc>
          <w:tcPr>
            <w:tcW w:w="660" w:type="dxa"/>
            <w:shd w:val="clear" w:color="auto" w:fill="E2EFD9"/>
            <w:vAlign w:val="center"/>
          </w:tcPr>
          <w:p w14:paraId="0E6272E9" w14:textId="77777777" w:rsidR="00F01333" w:rsidRDefault="00F01333" w:rsidP="00DC5C58">
            <w:pPr>
              <w:suppressLineNumbers/>
              <w:ind w:firstLine="57"/>
            </w:pPr>
            <w:r>
              <w:rPr>
                <w:rFonts w:ascii="Calibri" w:hAnsi="Calibri"/>
                <w:color w:val="000000"/>
                <w:sz w:val="16"/>
                <w:szCs w:val="16"/>
              </w:rPr>
              <w:t>1,09</w:t>
            </w:r>
          </w:p>
        </w:tc>
      </w:tr>
      <w:tr w:rsidR="00F01333" w14:paraId="1406C3B4" w14:textId="77777777" w:rsidTr="00DC5C58">
        <w:trPr>
          <w:trHeight w:val="400"/>
          <w:tblHeader/>
        </w:trPr>
        <w:tc>
          <w:tcPr>
            <w:tcW w:w="1020" w:type="dxa"/>
            <w:shd w:val="clear" w:color="auto" w:fill="E2EFD9"/>
            <w:vAlign w:val="center"/>
          </w:tcPr>
          <w:p w14:paraId="14EB3791" w14:textId="77777777" w:rsidR="00F01333" w:rsidRPr="000F3648" w:rsidRDefault="00F01333" w:rsidP="00DC5C58">
            <w:pPr>
              <w:jc w:val="center"/>
              <w:rPr>
                <w:b/>
                <w:bCs/>
              </w:rPr>
            </w:pPr>
            <w:r w:rsidRPr="000F3648">
              <w:rPr>
                <w:rFonts w:ascii="Calibri" w:hAnsi="Calibri"/>
                <w:b/>
                <w:bCs/>
                <w:color w:val="000000"/>
                <w:sz w:val="16"/>
                <w:szCs w:val="16"/>
              </w:rPr>
              <w:t>QCR2</w:t>
            </w:r>
          </w:p>
        </w:tc>
        <w:tc>
          <w:tcPr>
            <w:tcW w:w="1365" w:type="dxa"/>
            <w:shd w:val="clear" w:color="auto" w:fill="E2EFD9"/>
            <w:vAlign w:val="center"/>
          </w:tcPr>
          <w:p w14:paraId="1EBF640F" w14:textId="77777777" w:rsidR="00F01333" w:rsidRDefault="00F01333" w:rsidP="00DC5C58">
            <w:pPr>
              <w:jc w:val="center"/>
            </w:pPr>
            <w:r>
              <w:rPr>
                <w:rFonts w:ascii="Calibri" w:hAnsi="Calibri"/>
                <w:i/>
                <w:color w:val="000000"/>
                <w:sz w:val="14"/>
              </w:rPr>
              <w:t>Y. lipolytica QCR2</w:t>
            </w:r>
          </w:p>
        </w:tc>
        <w:tc>
          <w:tcPr>
            <w:tcW w:w="1273" w:type="dxa"/>
            <w:shd w:val="clear" w:color="auto" w:fill="E2EFD9"/>
            <w:vAlign w:val="center"/>
          </w:tcPr>
          <w:p w14:paraId="2F6E57A3" w14:textId="77777777" w:rsidR="00F01333" w:rsidRDefault="00F01333" w:rsidP="00DC5C58">
            <w:pPr>
              <w:suppressLineNumbers/>
              <w:ind w:left="57"/>
            </w:pPr>
            <w:r>
              <w:rPr>
                <w:rFonts w:ascii="Calibri" w:hAnsi="Calibri"/>
                <w:color w:val="000000"/>
                <w:sz w:val="14"/>
              </w:rPr>
              <w:t>YALI1_F12033g</w:t>
            </w:r>
          </w:p>
        </w:tc>
        <w:tc>
          <w:tcPr>
            <w:tcW w:w="2177" w:type="dxa"/>
            <w:shd w:val="clear" w:color="auto" w:fill="E2EFD9"/>
            <w:vAlign w:val="center"/>
          </w:tcPr>
          <w:p w14:paraId="3724C6EE" w14:textId="77777777" w:rsidR="00F01333" w:rsidRPr="00953A4B" w:rsidRDefault="00F01333" w:rsidP="00DC5C58">
            <w:pPr>
              <w:suppressLineNumbers/>
              <w:ind w:left="113" w:right="113"/>
            </w:pPr>
            <w:r>
              <w:rPr>
                <w:rFonts w:ascii="Calibri" w:hAnsi="Calibri"/>
                <w:color w:val="000000"/>
                <w:sz w:val="14"/>
              </w:rPr>
              <w:t>S</w:t>
            </w:r>
            <w:r w:rsidRPr="00953A4B">
              <w:rPr>
                <w:rFonts w:ascii="Calibri" w:hAnsi="Calibri"/>
                <w:color w:val="000000"/>
                <w:sz w:val="14"/>
              </w:rPr>
              <w:t>ubunit 2 of ubiquinol cytochrome-c reductase (Complex III)</w:t>
            </w:r>
          </w:p>
        </w:tc>
        <w:tc>
          <w:tcPr>
            <w:tcW w:w="1140" w:type="dxa"/>
            <w:shd w:val="clear" w:color="auto" w:fill="E2EFD9"/>
            <w:vAlign w:val="center"/>
          </w:tcPr>
          <w:p w14:paraId="18F07394" w14:textId="77777777" w:rsidR="00F01333" w:rsidRDefault="00F01333" w:rsidP="00DC5C58">
            <w:pPr>
              <w:suppressLineNumbers/>
              <w:ind w:left="57"/>
            </w:pPr>
            <w:r>
              <w:rPr>
                <w:rFonts w:ascii="Calibri" w:hAnsi="Calibri"/>
                <w:color w:val="000000"/>
                <w:sz w:val="14"/>
              </w:rPr>
              <w:t>pProUA-QCR2</w:t>
            </w:r>
          </w:p>
        </w:tc>
        <w:tc>
          <w:tcPr>
            <w:tcW w:w="675" w:type="dxa"/>
            <w:shd w:val="clear" w:color="auto" w:fill="D9E2F3"/>
            <w:vAlign w:val="center"/>
          </w:tcPr>
          <w:p w14:paraId="5B8EA372" w14:textId="77777777" w:rsidR="00F01333" w:rsidRDefault="00F01333" w:rsidP="00DC5C58">
            <w:pPr>
              <w:suppressLineNumbers/>
              <w:ind w:firstLine="57"/>
            </w:pPr>
            <w:r>
              <w:rPr>
                <w:rFonts w:ascii="Calibri" w:hAnsi="Calibri"/>
                <w:color w:val="000000"/>
                <w:sz w:val="16"/>
                <w:szCs w:val="16"/>
              </w:rPr>
              <w:t>10,55</w:t>
            </w:r>
          </w:p>
        </w:tc>
        <w:tc>
          <w:tcPr>
            <w:tcW w:w="600" w:type="dxa"/>
            <w:shd w:val="clear" w:color="auto" w:fill="E2EFD9"/>
            <w:vAlign w:val="center"/>
          </w:tcPr>
          <w:p w14:paraId="0A212C7A" w14:textId="77777777" w:rsidR="00F01333" w:rsidRDefault="00F01333" w:rsidP="00DC5C58">
            <w:pPr>
              <w:suppressLineNumbers/>
              <w:ind w:left="57" w:firstLine="57"/>
            </w:pPr>
            <w:r>
              <w:rPr>
                <w:rFonts w:ascii="Calibri" w:hAnsi="Calibri"/>
                <w:color w:val="000000"/>
                <w:sz w:val="16"/>
                <w:szCs w:val="16"/>
              </w:rPr>
              <w:t>0,4</w:t>
            </w:r>
          </w:p>
        </w:tc>
        <w:tc>
          <w:tcPr>
            <w:tcW w:w="705" w:type="dxa"/>
            <w:shd w:val="clear" w:color="auto" w:fill="D9E2F3"/>
            <w:vAlign w:val="center"/>
          </w:tcPr>
          <w:p w14:paraId="35B3F28D" w14:textId="77777777" w:rsidR="00F01333" w:rsidRDefault="00F01333" w:rsidP="00DC5C58">
            <w:pPr>
              <w:suppressLineNumbers/>
              <w:ind w:left="57"/>
            </w:pPr>
            <w:r>
              <w:rPr>
                <w:rFonts w:ascii="Calibri" w:hAnsi="Calibri"/>
                <w:color w:val="000000"/>
                <w:sz w:val="16"/>
                <w:szCs w:val="16"/>
              </w:rPr>
              <w:t>10,44</w:t>
            </w:r>
          </w:p>
        </w:tc>
        <w:tc>
          <w:tcPr>
            <w:tcW w:w="660" w:type="dxa"/>
            <w:shd w:val="clear" w:color="auto" w:fill="E2EFD9"/>
            <w:vAlign w:val="center"/>
          </w:tcPr>
          <w:p w14:paraId="536CE7D5" w14:textId="77777777" w:rsidR="00F01333" w:rsidRDefault="00F01333" w:rsidP="00DC5C58">
            <w:pPr>
              <w:suppressLineNumbers/>
              <w:ind w:firstLine="57"/>
            </w:pPr>
            <w:r>
              <w:rPr>
                <w:rFonts w:ascii="Calibri" w:hAnsi="Calibri"/>
                <w:color w:val="000000"/>
                <w:sz w:val="16"/>
                <w:szCs w:val="16"/>
              </w:rPr>
              <w:t>2,48</w:t>
            </w:r>
          </w:p>
        </w:tc>
      </w:tr>
      <w:tr w:rsidR="00F01333" w14:paraId="660D1F8D" w14:textId="77777777" w:rsidTr="00DC5C58">
        <w:trPr>
          <w:trHeight w:val="307"/>
          <w:tblHeader/>
        </w:trPr>
        <w:tc>
          <w:tcPr>
            <w:tcW w:w="1020" w:type="dxa"/>
            <w:shd w:val="clear" w:color="auto" w:fill="E2EFD9"/>
            <w:vAlign w:val="center"/>
          </w:tcPr>
          <w:p w14:paraId="628E8464" w14:textId="77777777" w:rsidR="00F01333" w:rsidRPr="000F3648" w:rsidRDefault="00F01333" w:rsidP="00DC5C58">
            <w:pPr>
              <w:jc w:val="center"/>
              <w:rPr>
                <w:b/>
                <w:bCs/>
              </w:rPr>
            </w:pPr>
            <w:r w:rsidRPr="000F3648">
              <w:rPr>
                <w:rFonts w:ascii="Calibri" w:hAnsi="Calibri"/>
                <w:b/>
                <w:bCs/>
                <w:color w:val="000000"/>
                <w:sz w:val="16"/>
                <w:szCs w:val="16"/>
              </w:rPr>
              <w:t>HHF2</w:t>
            </w:r>
          </w:p>
        </w:tc>
        <w:tc>
          <w:tcPr>
            <w:tcW w:w="1365" w:type="dxa"/>
            <w:shd w:val="clear" w:color="auto" w:fill="E2EFD9"/>
            <w:vAlign w:val="center"/>
          </w:tcPr>
          <w:p w14:paraId="1079CC6B" w14:textId="77777777" w:rsidR="00F01333" w:rsidRDefault="00F01333" w:rsidP="00DC5C58">
            <w:pPr>
              <w:jc w:val="center"/>
            </w:pPr>
            <w:r>
              <w:rPr>
                <w:rFonts w:ascii="Calibri" w:hAnsi="Calibri"/>
                <w:i/>
                <w:color w:val="000000"/>
                <w:sz w:val="14"/>
              </w:rPr>
              <w:t>Y. lipolytica HHF2</w:t>
            </w:r>
          </w:p>
        </w:tc>
        <w:tc>
          <w:tcPr>
            <w:tcW w:w="1273" w:type="dxa"/>
            <w:shd w:val="clear" w:color="auto" w:fill="E2EFD9"/>
            <w:vAlign w:val="center"/>
          </w:tcPr>
          <w:p w14:paraId="2BA3E16A" w14:textId="77777777" w:rsidR="00F01333" w:rsidRDefault="00F01333" w:rsidP="00DC5C58">
            <w:pPr>
              <w:suppressLineNumbers/>
              <w:ind w:left="57"/>
            </w:pPr>
            <w:r>
              <w:rPr>
                <w:rFonts w:ascii="Calibri" w:hAnsi="Calibri"/>
                <w:color w:val="000000"/>
                <w:sz w:val="14"/>
              </w:rPr>
              <w:t>YALI1_F33331g</w:t>
            </w:r>
          </w:p>
        </w:tc>
        <w:tc>
          <w:tcPr>
            <w:tcW w:w="2177" w:type="dxa"/>
            <w:shd w:val="clear" w:color="auto" w:fill="E2EFD9"/>
            <w:vAlign w:val="center"/>
          </w:tcPr>
          <w:p w14:paraId="490B705B" w14:textId="77777777" w:rsidR="00F01333" w:rsidRPr="00953A4B" w:rsidRDefault="00F01333" w:rsidP="00DC5C58">
            <w:pPr>
              <w:suppressLineNumbers/>
              <w:ind w:left="113" w:right="113"/>
            </w:pPr>
            <w:r>
              <w:rPr>
                <w:rFonts w:ascii="Calibri" w:hAnsi="Calibri"/>
                <w:color w:val="000000"/>
                <w:sz w:val="14"/>
              </w:rPr>
              <w:t>H</w:t>
            </w:r>
            <w:r w:rsidRPr="00953A4B">
              <w:rPr>
                <w:rFonts w:ascii="Calibri" w:hAnsi="Calibri"/>
                <w:color w:val="000000"/>
                <w:sz w:val="14"/>
              </w:rPr>
              <w:t>istone H4</w:t>
            </w:r>
          </w:p>
        </w:tc>
        <w:tc>
          <w:tcPr>
            <w:tcW w:w="1140" w:type="dxa"/>
            <w:shd w:val="clear" w:color="auto" w:fill="E2EFD9"/>
            <w:vAlign w:val="center"/>
          </w:tcPr>
          <w:p w14:paraId="56E22C86" w14:textId="77777777" w:rsidR="00F01333" w:rsidRDefault="00F01333" w:rsidP="00DC5C58">
            <w:pPr>
              <w:suppressLineNumbers/>
              <w:ind w:left="57"/>
            </w:pPr>
            <w:r>
              <w:rPr>
                <w:rFonts w:ascii="Calibri" w:hAnsi="Calibri"/>
                <w:color w:val="000000"/>
                <w:sz w:val="14"/>
              </w:rPr>
              <w:t>pProUA-HHF2</w:t>
            </w:r>
          </w:p>
        </w:tc>
        <w:tc>
          <w:tcPr>
            <w:tcW w:w="675" w:type="dxa"/>
            <w:shd w:val="clear" w:color="auto" w:fill="D9E2F3"/>
            <w:vAlign w:val="center"/>
          </w:tcPr>
          <w:p w14:paraId="3DD2E5E0" w14:textId="77777777" w:rsidR="00F01333" w:rsidRDefault="00F01333" w:rsidP="00DC5C58">
            <w:pPr>
              <w:suppressLineNumbers/>
              <w:ind w:firstLine="57"/>
            </w:pPr>
            <w:r>
              <w:rPr>
                <w:rFonts w:ascii="Calibri" w:hAnsi="Calibri"/>
                <w:color w:val="000000"/>
                <w:sz w:val="16"/>
                <w:szCs w:val="16"/>
              </w:rPr>
              <w:t>8,18</w:t>
            </w:r>
          </w:p>
        </w:tc>
        <w:tc>
          <w:tcPr>
            <w:tcW w:w="600" w:type="dxa"/>
            <w:shd w:val="clear" w:color="auto" w:fill="E2EFD9"/>
            <w:vAlign w:val="center"/>
          </w:tcPr>
          <w:p w14:paraId="5EC98A01" w14:textId="77777777" w:rsidR="00F01333" w:rsidRDefault="00F01333" w:rsidP="00DC5C58">
            <w:pPr>
              <w:suppressLineNumbers/>
              <w:ind w:left="57" w:firstLine="57"/>
            </w:pPr>
            <w:r>
              <w:rPr>
                <w:rFonts w:ascii="Calibri" w:hAnsi="Calibri"/>
                <w:color w:val="000000"/>
                <w:sz w:val="16"/>
                <w:szCs w:val="16"/>
              </w:rPr>
              <w:t>1,5</w:t>
            </w:r>
          </w:p>
        </w:tc>
        <w:tc>
          <w:tcPr>
            <w:tcW w:w="705" w:type="dxa"/>
            <w:shd w:val="clear" w:color="auto" w:fill="D9E2F3"/>
            <w:vAlign w:val="center"/>
          </w:tcPr>
          <w:p w14:paraId="74C03B13" w14:textId="77777777" w:rsidR="00F01333" w:rsidRDefault="00F01333" w:rsidP="00DC5C58">
            <w:pPr>
              <w:suppressLineNumbers/>
              <w:ind w:left="57"/>
            </w:pPr>
            <w:r>
              <w:rPr>
                <w:rFonts w:ascii="Calibri" w:hAnsi="Calibri"/>
                <w:color w:val="000000"/>
                <w:sz w:val="16"/>
                <w:szCs w:val="16"/>
              </w:rPr>
              <w:t>12,63</w:t>
            </w:r>
          </w:p>
        </w:tc>
        <w:tc>
          <w:tcPr>
            <w:tcW w:w="660" w:type="dxa"/>
            <w:shd w:val="clear" w:color="auto" w:fill="E2EFD9"/>
            <w:vAlign w:val="center"/>
          </w:tcPr>
          <w:p w14:paraId="0DA74BA1" w14:textId="77777777" w:rsidR="00F01333" w:rsidRDefault="00F01333" w:rsidP="00DC5C58">
            <w:pPr>
              <w:suppressLineNumbers/>
              <w:ind w:firstLine="57"/>
            </w:pPr>
            <w:r>
              <w:rPr>
                <w:rFonts w:ascii="Calibri" w:hAnsi="Calibri"/>
                <w:color w:val="000000"/>
                <w:sz w:val="16"/>
                <w:szCs w:val="16"/>
              </w:rPr>
              <w:t>0,67</w:t>
            </w:r>
          </w:p>
        </w:tc>
      </w:tr>
      <w:tr w:rsidR="00F01333" w14:paraId="76C13315" w14:textId="77777777" w:rsidTr="00DC5C58">
        <w:trPr>
          <w:trHeight w:val="270"/>
          <w:tblHeader/>
        </w:trPr>
        <w:tc>
          <w:tcPr>
            <w:tcW w:w="1020" w:type="dxa"/>
            <w:shd w:val="clear" w:color="auto" w:fill="E2EFD9"/>
            <w:vAlign w:val="center"/>
          </w:tcPr>
          <w:p w14:paraId="208049AE" w14:textId="77777777" w:rsidR="00F01333" w:rsidRPr="000F3648" w:rsidRDefault="00F01333" w:rsidP="00DC5C58">
            <w:pPr>
              <w:jc w:val="center"/>
              <w:rPr>
                <w:b/>
                <w:bCs/>
              </w:rPr>
            </w:pPr>
            <w:r w:rsidRPr="000F3648">
              <w:rPr>
                <w:rFonts w:ascii="Calibri" w:hAnsi="Calibri"/>
                <w:b/>
                <w:bCs/>
                <w:color w:val="000000"/>
                <w:sz w:val="16"/>
                <w:szCs w:val="16"/>
              </w:rPr>
              <w:t>ATP1</w:t>
            </w:r>
          </w:p>
        </w:tc>
        <w:tc>
          <w:tcPr>
            <w:tcW w:w="1365" w:type="dxa"/>
            <w:shd w:val="clear" w:color="auto" w:fill="E2EFD9"/>
            <w:vAlign w:val="center"/>
          </w:tcPr>
          <w:p w14:paraId="74974970" w14:textId="77777777" w:rsidR="00F01333" w:rsidRDefault="00F01333" w:rsidP="00DC5C58">
            <w:pPr>
              <w:jc w:val="center"/>
            </w:pPr>
            <w:r>
              <w:rPr>
                <w:rFonts w:ascii="Calibri" w:hAnsi="Calibri"/>
                <w:i/>
                <w:color w:val="000000"/>
                <w:sz w:val="14"/>
              </w:rPr>
              <w:t>Y. lipolytica ATP1</w:t>
            </w:r>
          </w:p>
        </w:tc>
        <w:tc>
          <w:tcPr>
            <w:tcW w:w="1273" w:type="dxa"/>
            <w:shd w:val="clear" w:color="auto" w:fill="E2EFD9"/>
            <w:vAlign w:val="center"/>
          </w:tcPr>
          <w:p w14:paraId="6AE9347D" w14:textId="77777777" w:rsidR="00F01333" w:rsidRDefault="00F01333" w:rsidP="00DC5C58">
            <w:pPr>
              <w:suppressLineNumbers/>
              <w:ind w:left="57"/>
            </w:pPr>
            <w:r>
              <w:rPr>
                <w:rFonts w:ascii="Calibri" w:hAnsi="Calibri"/>
                <w:color w:val="000000"/>
                <w:sz w:val="14"/>
              </w:rPr>
              <w:t>YALI1_F04455g</w:t>
            </w:r>
          </w:p>
        </w:tc>
        <w:tc>
          <w:tcPr>
            <w:tcW w:w="2177" w:type="dxa"/>
            <w:shd w:val="clear" w:color="auto" w:fill="E2EFD9"/>
            <w:vAlign w:val="center"/>
          </w:tcPr>
          <w:p w14:paraId="0F8F8158" w14:textId="77777777" w:rsidR="00F01333" w:rsidRPr="00953A4B" w:rsidRDefault="00F01333" w:rsidP="00DC5C58">
            <w:pPr>
              <w:suppressLineNumbers/>
              <w:ind w:left="113" w:right="113"/>
            </w:pPr>
            <w:r>
              <w:rPr>
                <w:rFonts w:ascii="Calibri" w:hAnsi="Calibri"/>
                <w:color w:val="000000"/>
                <w:sz w:val="14"/>
              </w:rPr>
              <w:t>A</w:t>
            </w:r>
            <w:r w:rsidRPr="00953A4B">
              <w:rPr>
                <w:rFonts w:ascii="Calibri" w:hAnsi="Calibri"/>
                <w:color w:val="000000"/>
                <w:sz w:val="14"/>
              </w:rPr>
              <w:t>lpha subunit of the F1 sector of mitochondrial ATP synthase</w:t>
            </w:r>
          </w:p>
        </w:tc>
        <w:tc>
          <w:tcPr>
            <w:tcW w:w="1140" w:type="dxa"/>
            <w:shd w:val="clear" w:color="auto" w:fill="E2EFD9"/>
            <w:vAlign w:val="center"/>
          </w:tcPr>
          <w:p w14:paraId="0F61D008" w14:textId="77777777" w:rsidR="00F01333" w:rsidRDefault="00F01333" w:rsidP="00DC5C58">
            <w:pPr>
              <w:suppressLineNumbers/>
              <w:ind w:left="57"/>
            </w:pPr>
            <w:r>
              <w:rPr>
                <w:rFonts w:ascii="Calibri" w:hAnsi="Calibri"/>
                <w:color w:val="000000"/>
                <w:sz w:val="14"/>
              </w:rPr>
              <w:t>pProUA-ATP1</w:t>
            </w:r>
          </w:p>
        </w:tc>
        <w:tc>
          <w:tcPr>
            <w:tcW w:w="675" w:type="dxa"/>
            <w:shd w:val="clear" w:color="auto" w:fill="D9E2F3"/>
            <w:vAlign w:val="center"/>
          </w:tcPr>
          <w:p w14:paraId="36768C30" w14:textId="77777777" w:rsidR="00F01333" w:rsidRDefault="00F01333" w:rsidP="00DC5C58">
            <w:pPr>
              <w:suppressLineNumbers/>
              <w:ind w:firstLine="57"/>
            </w:pPr>
            <w:r>
              <w:rPr>
                <w:rFonts w:ascii="Calibri" w:hAnsi="Calibri"/>
                <w:color w:val="000000"/>
                <w:sz w:val="16"/>
                <w:szCs w:val="16"/>
              </w:rPr>
              <w:t>19,22</w:t>
            </w:r>
          </w:p>
        </w:tc>
        <w:tc>
          <w:tcPr>
            <w:tcW w:w="600" w:type="dxa"/>
            <w:shd w:val="clear" w:color="auto" w:fill="E2EFD9"/>
            <w:vAlign w:val="center"/>
          </w:tcPr>
          <w:p w14:paraId="7CECD9A3" w14:textId="77777777" w:rsidR="00F01333" w:rsidRDefault="00F01333" w:rsidP="00DC5C58">
            <w:pPr>
              <w:suppressLineNumbers/>
              <w:ind w:left="57" w:firstLine="57"/>
            </w:pPr>
            <w:r>
              <w:rPr>
                <w:rFonts w:ascii="Calibri" w:hAnsi="Calibri"/>
                <w:color w:val="000000"/>
                <w:sz w:val="16"/>
                <w:szCs w:val="16"/>
              </w:rPr>
              <w:t>1,24</w:t>
            </w:r>
          </w:p>
        </w:tc>
        <w:tc>
          <w:tcPr>
            <w:tcW w:w="705" w:type="dxa"/>
            <w:shd w:val="clear" w:color="auto" w:fill="D9E2F3"/>
            <w:vAlign w:val="center"/>
          </w:tcPr>
          <w:p w14:paraId="25663801" w14:textId="77777777" w:rsidR="00F01333" w:rsidRDefault="00F01333" w:rsidP="00DC5C58">
            <w:pPr>
              <w:suppressLineNumbers/>
              <w:ind w:left="57"/>
            </w:pPr>
            <w:r>
              <w:rPr>
                <w:rFonts w:ascii="Calibri" w:hAnsi="Calibri"/>
                <w:color w:val="000000"/>
                <w:sz w:val="16"/>
                <w:szCs w:val="16"/>
              </w:rPr>
              <w:t>13,54</w:t>
            </w:r>
          </w:p>
        </w:tc>
        <w:tc>
          <w:tcPr>
            <w:tcW w:w="660" w:type="dxa"/>
            <w:shd w:val="clear" w:color="auto" w:fill="E2EFD9"/>
            <w:vAlign w:val="center"/>
          </w:tcPr>
          <w:p w14:paraId="5D7F4685" w14:textId="77777777" w:rsidR="00F01333" w:rsidRDefault="00F01333" w:rsidP="00DC5C58">
            <w:pPr>
              <w:suppressLineNumbers/>
              <w:ind w:firstLine="57"/>
            </w:pPr>
            <w:r>
              <w:rPr>
                <w:rFonts w:ascii="Calibri" w:hAnsi="Calibri"/>
                <w:color w:val="000000"/>
                <w:sz w:val="16"/>
                <w:szCs w:val="16"/>
              </w:rPr>
              <w:t>3,47</w:t>
            </w:r>
          </w:p>
        </w:tc>
      </w:tr>
      <w:tr w:rsidR="00F01333" w14:paraId="12B1A705" w14:textId="77777777" w:rsidTr="00DC5C58">
        <w:trPr>
          <w:trHeight w:val="190"/>
          <w:tblHeader/>
        </w:trPr>
        <w:tc>
          <w:tcPr>
            <w:tcW w:w="1020" w:type="dxa"/>
            <w:shd w:val="clear" w:color="auto" w:fill="E2EFD9"/>
            <w:vAlign w:val="center"/>
          </w:tcPr>
          <w:p w14:paraId="6CD19381" w14:textId="77777777" w:rsidR="00F01333" w:rsidRPr="000F3648" w:rsidRDefault="00F01333" w:rsidP="00DC5C58">
            <w:pPr>
              <w:jc w:val="center"/>
              <w:rPr>
                <w:b/>
                <w:bCs/>
              </w:rPr>
            </w:pPr>
            <w:r w:rsidRPr="000F3648">
              <w:rPr>
                <w:rFonts w:ascii="Calibri" w:hAnsi="Calibri"/>
                <w:b/>
                <w:bCs/>
                <w:color w:val="000000"/>
                <w:sz w:val="16"/>
                <w:szCs w:val="16"/>
              </w:rPr>
              <w:t>ACO1</w:t>
            </w:r>
          </w:p>
        </w:tc>
        <w:tc>
          <w:tcPr>
            <w:tcW w:w="1365" w:type="dxa"/>
            <w:shd w:val="clear" w:color="auto" w:fill="E2EFD9"/>
            <w:vAlign w:val="center"/>
          </w:tcPr>
          <w:p w14:paraId="3F14A4D7" w14:textId="77777777" w:rsidR="00F01333" w:rsidRDefault="00F01333" w:rsidP="00DC5C58">
            <w:pPr>
              <w:jc w:val="center"/>
            </w:pPr>
            <w:r>
              <w:rPr>
                <w:rFonts w:ascii="Calibri" w:hAnsi="Calibri"/>
                <w:i/>
                <w:color w:val="000000"/>
                <w:sz w:val="14"/>
              </w:rPr>
              <w:t>Y. lipolytica ACO1</w:t>
            </w:r>
          </w:p>
        </w:tc>
        <w:tc>
          <w:tcPr>
            <w:tcW w:w="1273" w:type="dxa"/>
            <w:shd w:val="clear" w:color="auto" w:fill="E2EFD9"/>
            <w:vAlign w:val="center"/>
          </w:tcPr>
          <w:p w14:paraId="16049204" w14:textId="77777777" w:rsidR="00F01333" w:rsidRDefault="00F01333" w:rsidP="00DC5C58">
            <w:pPr>
              <w:suppressLineNumbers/>
              <w:ind w:left="57"/>
            </w:pPr>
            <w:r>
              <w:rPr>
                <w:rFonts w:ascii="Calibri" w:hAnsi="Calibri"/>
                <w:color w:val="000000"/>
                <w:sz w:val="14"/>
              </w:rPr>
              <w:t>YALI1_D11984g</w:t>
            </w:r>
          </w:p>
        </w:tc>
        <w:tc>
          <w:tcPr>
            <w:tcW w:w="2177" w:type="dxa"/>
            <w:shd w:val="clear" w:color="auto" w:fill="E2EFD9"/>
            <w:vAlign w:val="center"/>
          </w:tcPr>
          <w:p w14:paraId="486268FD" w14:textId="77777777" w:rsidR="00F01333" w:rsidRPr="00953A4B" w:rsidRDefault="00F01333" w:rsidP="00DC5C58">
            <w:pPr>
              <w:suppressLineNumbers/>
              <w:ind w:left="113" w:right="113"/>
            </w:pPr>
            <w:r>
              <w:rPr>
                <w:rFonts w:ascii="Calibri" w:hAnsi="Calibri"/>
                <w:color w:val="000000"/>
                <w:sz w:val="14"/>
              </w:rPr>
              <w:t>G</w:t>
            </w:r>
            <w:r w:rsidRPr="00953A4B">
              <w:rPr>
                <w:rFonts w:ascii="Calibri" w:hAnsi="Calibri"/>
                <w:color w:val="000000"/>
                <w:sz w:val="14"/>
              </w:rPr>
              <w:t>ene encoding a mitochondrial aconitate hydratase</w:t>
            </w:r>
          </w:p>
        </w:tc>
        <w:tc>
          <w:tcPr>
            <w:tcW w:w="1140" w:type="dxa"/>
            <w:shd w:val="clear" w:color="auto" w:fill="E2EFD9"/>
            <w:vAlign w:val="center"/>
          </w:tcPr>
          <w:p w14:paraId="02627AF8" w14:textId="77777777" w:rsidR="00F01333" w:rsidRDefault="00F01333" w:rsidP="00DC5C58">
            <w:pPr>
              <w:suppressLineNumbers/>
              <w:ind w:left="57"/>
            </w:pPr>
            <w:r>
              <w:rPr>
                <w:rFonts w:ascii="Calibri" w:hAnsi="Calibri"/>
                <w:color w:val="000000"/>
                <w:sz w:val="14"/>
              </w:rPr>
              <w:t>pProUA-ACO1</w:t>
            </w:r>
          </w:p>
        </w:tc>
        <w:tc>
          <w:tcPr>
            <w:tcW w:w="675" w:type="dxa"/>
            <w:shd w:val="clear" w:color="auto" w:fill="D9E2F3"/>
            <w:vAlign w:val="center"/>
          </w:tcPr>
          <w:p w14:paraId="17143365" w14:textId="77777777" w:rsidR="00F01333" w:rsidRDefault="00F01333" w:rsidP="00DC5C58">
            <w:pPr>
              <w:suppressLineNumbers/>
              <w:ind w:firstLine="57"/>
            </w:pPr>
            <w:r>
              <w:rPr>
                <w:rFonts w:ascii="Calibri" w:hAnsi="Calibri"/>
                <w:color w:val="000000"/>
                <w:sz w:val="16"/>
                <w:szCs w:val="16"/>
              </w:rPr>
              <w:t>18,87</w:t>
            </w:r>
          </w:p>
        </w:tc>
        <w:tc>
          <w:tcPr>
            <w:tcW w:w="600" w:type="dxa"/>
            <w:shd w:val="clear" w:color="auto" w:fill="E2EFD9"/>
            <w:vAlign w:val="center"/>
          </w:tcPr>
          <w:p w14:paraId="7D045F1D" w14:textId="77777777" w:rsidR="00F01333" w:rsidRDefault="00F01333" w:rsidP="00DC5C58">
            <w:pPr>
              <w:suppressLineNumbers/>
              <w:ind w:left="57" w:firstLine="57"/>
            </w:pPr>
            <w:r>
              <w:rPr>
                <w:rFonts w:ascii="Calibri" w:hAnsi="Calibri"/>
                <w:color w:val="000000"/>
                <w:sz w:val="16"/>
                <w:szCs w:val="16"/>
              </w:rPr>
              <w:t>0,6</w:t>
            </w:r>
          </w:p>
        </w:tc>
        <w:tc>
          <w:tcPr>
            <w:tcW w:w="705" w:type="dxa"/>
            <w:shd w:val="clear" w:color="auto" w:fill="D9E2F3"/>
            <w:vAlign w:val="center"/>
          </w:tcPr>
          <w:p w14:paraId="2BC1DFEF" w14:textId="77777777" w:rsidR="00F01333" w:rsidRDefault="00F01333" w:rsidP="00DC5C58">
            <w:pPr>
              <w:suppressLineNumbers/>
              <w:ind w:left="57"/>
            </w:pPr>
            <w:r>
              <w:rPr>
                <w:rFonts w:ascii="Calibri" w:hAnsi="Calibri"/>
                <w:color w:val="000000"/>
                <w:sz w:val="16"/>
                <w:szCs w:val="16"/>
              </w:rPr>
              <w:t>13,6</w:t>
            </w:r>
          </w:p>
        </w:tc>
        <w:tc>
          <w:tcPr>
            <w:tcW w:w="660" w:type="dxa"/>
            <w:shd w:val="clear" w:color="auto" w:fill="E2EFD9"/>
            <w:vAlign w:val="center"/>
          </w:tcPr>
          <w:p w14:paraId="47B8AC2A" w14:textId="77777777" w:rsidR="00F01333" w:rsidRDefault="00F01333" w:rsidP="00DC5C58">
            <w:pPr>
              <w:suppressLineNumbers/>
              <w:ind w:firstLine="57"/>
            </w:pPr>
            <w:r>
              <w:rPr>
                <w:rFonts w:ascii="Calibri" w:hAnsi="Calibri"/>
                <w:color w:val="000000"/>
                <w:sz w:val="16"/>
                <w:szCs w:val="16"/>
              </w:rPr>
              <w:t>1,44</w:t>
            </w:r>
          </w:p>
        </w:tc>
      </w:tr>
      <w:tr w:rsidR="00F01333" w14:paraId="3613C18A" w14:textId="77777777" w:rsidTr="00DC5C58">
        <w:trPr>
          <w:trHeight w:val="265"/>
          <w:tblHeader/>
        </w:trPr>
        <w:tc>
          <w:tcPr>
            <w:tcW w:w="1020" w:type="dxa"/>
            <w:shd w:val="clear" w:color="auto" w:fill="E2EFD9"/>
            <w:vAlign w:val="center"/>
          </w:tcPr>
          <w:p w14:paraId="4461238A" w14:textId="77777777" w:rsidR="00F01333" w:rsidRPr="000F3648" w:rsidRDefault="00F01333" w:rsidP="00DC5C58">
            <w:pPr>
              <w:jc w:val="center"/>
              <w:rPr>
                <w:b/>
                <w:bCs/>
              </w:rPr>
            </w:pPr>
            <w:r w:rsidRPr="000F3648">
              <w:rPr>
                <w:rFonts w:ascii="Calibri" w:hAnsi="Calibri"/>
                <w:b/>
                <w:bCs/>
                <w:color w:val="000000"/>
                <w:sz w:val="16"/>
                <w:szCs w:val="16"/>
              </w:rPr>
              <w:t>CIT1</w:t>
            </w:r>
          </w:p>
        </w:tc>
        <w:tc>
          <w:tcPr>
            <w:tcW w:w="1365" w:type="dxa"/>
            <w:shd w:val="clear" w:color="auto" w:fill="E2EFD9"/>
            <w:vAlign w:val="center"/>
          </w:tcPr>
          <w:p w14:paraId="5D9D2BDD" w14:textId="77777777" w:rsidR="00F01333" w:rsidRDefault="00F01333" w:rsidP="00DC5C58">
            <w:pPr>
              <w:jc w:val="center"/>
            </w:pPr>
            <w:r>
              <w:rPr>
                <w:rFonts w:ascii="Calibri" w:hAnsi="Calibri"/>
                <w:i/>
                <w:color w:val="000000"/>
                <w:sz w:val="14"/>
              </w:rPr>
              <w:t>Y. lipolytica CIT1</w:t>
            </w:r>
          </w:p>
        </w:tc>
        <w:tc>
          <w:tcPr>
            <w:tcW w:w="1273" w:type="dxa"/>
            <w:shd w:val="clear" w:color="auto" w:fill="E2EFD9"/>
            <w:vAlign w:val="center"/>
          </w:tcPr>
          <w:p w14:paraId="71A8A91B" w14:textId="77777777" w:rsidR="00F01333" w:rsidRDefault="00F01333" w:rsidP="00DC5C58">
            <w:pPr>
              <w:suppressLineNumbers/>
              <w:ind w:left="57"/>
            </w:pPr>
            <w:r>
              <w:rPr>
                <w:rFonts w:ascii="Calibri" w:hAnsi="Calibri"/>
                <w:color w:val="000000"/>
                <w:sz w:val="14"/>
              </w:rPr>
              <w:t>YALI1_E03300g</w:t>
            </w:r>
          </w:p>
        </w:tc>
        <w:tc>
          <w:tcPr>
            <w:tcW w:w="2177" w:type="dxa"/>
            <w:shd w:val="clear" w:color="auto" w:fill="E2EFD9"/>
            <w:vAlign w:val="center"/>
          </w:tcPr>
          <w:p w14:paraId="6E6C5942" w14:textId="77777777" w:rsidR="00F01333" w:rsidRPr="00953A4B" w:rsidRDefault="00F01333" w:rsidP="00DC5C58">
            <w:pPr>
              <w:suppressLineNumbers/>
              <w:ind w:left="113" w:right="113"/>
            </w:pPr>
            <w:r>
              <w:rPr>
                <w:rFonts w:ascii="Calibri" w:hAnsi="Calibri"/>
                <w:color w:val="000000"/>
                <w:sz w:val="14"/>
              </w:rPr>
              <w:t>C</w:t>
            </w:r>
            <w:r w:rsidRPr="00953A4B">
              <w:rPr>
                <w:rFonts w:ascii="Calibri" w:hAnsi="Calibri"/>
                <w:color w:val="000000"/>
                <w:sz w:val="14"/>
              </w:rPr>
              <w:t xml:space="preserve">itrate synthase mitochondrial </w:t>
            </w:r>
          </w:p>
        </w:tc>
        <w:tc>
          <w:tcPr>
            <w:tcW w:w="1140" w:type="dxa"/>
            <w:shd w:val="clear" w:color="auto" w:fill="E2EFD9"/>
            <w:vAlign w:val="center"/>
          </w:tcPr>
          <w:p w14:paraId="4DA91AE8" w14:textId="77777777" w:rsidR="00F01333" w:rsidRDefault="00F01333" w:rsidP="00DC5C58">
            <w:pPr>
              <w:suppressLineNumbers/>
              <w:ind w:left="57"/>
            </w:pPr>
            <w:r>
              <w:rPr>
                <w:rFonts w:ascii="Calibri" w:hAnsi="Calibri"/>
                <w:color w:val="000000"/>
                <w:sz w:val="14"/>
              </w:rPr>
              <w:t>pProUA-CIT1</w:t>
            </w:r>
          </w:p>
        </w:tc>
        <w:tc>
          <w:tcPr>
            <w:tcW w:w="675" w:type="dxa"/>
            <w:shd w:val="clear" w:color="auto" w:fill="D9E2F3"/>
            <w:vAlign w:val="center"/>
          </w:tcPr>
          <w:p w14:paraId="6B7A1FB4" w14:textId="77777777" w:rsidR="00F01333" w:rsidRDefault="00F01333" w:rsidP="00DC5C58">
            <w:pPr>
              <w:suppressLineNumbers/>
              <w:ind w:firstLine="57"/>
            </w:pPr>
            <w:r>
              <w:rPr>
                <w:rFonts w:ascii="Calibri" w:hAnsi="Calibri"/>
                <w:color w:val="000000"/>
                <w:sz w:val="16"/>
                <w:szCs w:val="16"/>
              </w:rPr>
              <w:t>16,33</w:t>
            </w:r>
          </w:p>
        </w:tc>
        <w:tc>
          <w:tcPr>
            <w:tcW w:w="600" w:type="dxa"/>
            <w:shd w:val="clear" w:color="auto" w:fill="E2EFD9"/>
            <w:vAlign w:val="center"/>
          </w:tcPr>
          <w:p w14:paraId="471F2C09" w14:textId="77777777" w:rsidR="00F01333" w:rsidRDefault="00F01333" w:rsidP="00DC5C58">
            <w:pPr>
              <w:suppressLineNumbers/>
              <w:ind w:left="57" w:firstLine="57"/>
            </w:pPr>
            <w:r>
              <w:rPr>
                <w:rFonts w:ascii="Calibri" w:hAnsi="Calibri"/>
                <w:color w:val="000000"/>
                <w:sz w:val="16"/>
                <w:szCs w:val="16"/>
              </w:rPr>
              <w:t>0,59</w:t>
            </w:r>
          </w:p>
        </w:tc>
        <w:tc>
          <w:tcPr>
            <w:tcW w:w="705" w:type="dxa"/>
            <w:shd w:val="clear" w:color="auto" w:fill="D9E2F3"/>
            <w:vAlign w:val="center"/>
          </w:tcPr>
          <w:p w14:paraId="11E921A0" w14:textId="77777777" w:rsidR="00F01333" w:rsidRDefault="00F01333" w:rsidP="00DC5C58">
            <w:pPr>
              <w:suppressLineNumbers/>
              <w:ind w:left="57"/>
            </w:pPr>
            <w:r>
              <w:rPr>
                <w:rFonts w:ascii="Calibri" w:hAnsi="Calibri"/>
                <w:color w:val="000000"/>
                <w:sz w:val="16"/>
                <w:szCs w:val="16"/>
              </w:rPr>
              <w:t>17,76</w:t>
            </w:r>
          </w:p>
        </w:tc>
        <w:tc>
          <w:tcPr>
            <w:tcW w:w="660" w:type="dxa"/>
            <w:shd w:val="clear" w:color="auto" w:fill="E2EFD9"/>
            <w:vAlign w:val="center"/>
          </w:tcPr>
          <w:p w14:paraId="37BBAE20" w14:textId="77777777" w:rsidR="00F01333" w:rsidRDefault="00F01333" w:rsidP="00DC5C58">
            <w:pPr>
              <w:suppressLineNumbers/>
              <w:ind w:firstLine="57"/>
            </w:pPr>
            <w:r>
              <w:rPr>
                <w:rFonts w:ascii="Calibri" w:hAnsi="Calibri"/>
                <w:color w:val="000000"/>
                <w:sz w:val="16"/>
                <w:szCs w:val="16"/>
              </w:rPr>
              <w:t>0,56</w:t>
            </w:r>
          </w:p>
        </w:tc>
      </w:tr>
      <w:tr w:rsidR="00F01333" w14:paraId="3E8577D4" w14:textId="77777777" w:rsidTr="00DC5C58">
        <w:trPr>
          <w:trHeight w:val="284"/>
          <w:tblHeader/>
        </w:trPr>
        <w:tc>
          <w:tcPr>
            <w:tcW w:w="1020" w:type="dxa"/>
            <w:shd w:val="clear" w:color="auto" w:fill="E2EFD9"/>
            <w:vAlign w:val="center"/>
          </w:tcPr>
          <w:p w14:paraId="2EF4A2A7" w14:textId="77777777" w:rsidR="00F01333" w:rsidRPr="000F3648" w:rsidRDefault="00F01333" w:rsidP="00DC5C58">
            <w:pPr>
              <w:jc w:val="center"/>
              <w:rPr>
                <w:b/>
                <w:bCs/>
              </w:rPr>
            </w:pPr>
            <w:r w:rsidRPr="000F3648">
              <w:rPr>
                <w:rFonts w:ascii="Calibri" w:hAnsi="Calibri"/>
                <w:b/>
                <w:bCs/>
                <w:color w:val="000000"/>
                <w:sz w:val="16"/>
                <w:szCs w:val="16"/>
              </w:rPr>
              <w:t>CYC1</w:t>
            </w:r>
          </w:p>
        </w:tc>
        <w:tc>
          <w:tcPr>
            <w:tcW w:w="1365" w:type="dxa"/>
            <w:shd w:val="clear" w:color="auto" w:fill="E2EFD9"/>
            <w:vAlign w:val="center"/>
          </w:tcPr>
          <w:p w14:paraId="7A109A22" w14:textId="77777777" w:rsidR="00F01333" w:rsidRDefault="00F01333" w:rsidP="00DC5C58">
            <w:pPr>
              <w:jc w:val="center"/>
            </w:pPr>
            <w:r>
              <w:rPr>
                <w:rFonts w:ascii="Calibri" w:hAnsi="Calibri"/>
                <w:i/>
                <w:color w:val="000000"/>
                <w:sz w:val="14"/>
              </w:rPr>
              <w:t>Y. lipolytica CYC1</w:t>
            </w:r>
          </w:p>
        </w:tc>
        <w:tc>
          <w:tcPr>
            <w:tcW w:w="1273" w:type="dxa"/>
            <w:shd w:val="clear" w:color="auto" w:fill="E2EFD9"/>
            <w:vAlign w:val="center"/>
          </w:tcPr>
          <w:p w14:paraId="69F616C4" w14:textId="77777777" w:rsidR="00F01333" w:rsidRDefault="00F01333" w:rsidP="00DC5C58">
            <w:pPr>
              <w:suppressLineNumbers/>
              <w:ind w:left="57"/>
            </w:pPr>
            <w:r>
              <w:rPr>
                <w:rFonts w:ascii="Calibri" w:hAnsi="Calibri"/>
                <w:color w:val="000000"/>
                <w:sz w:val="14"/>
              </w:rPr>
              <w:t>YALI1_D11769g</w:t>
            </w:r>
          </w:p>
        </w:tc>
        <w:tc>
          <w:tcPr>
            <w:tcW w:w="2177" w:type="dxa"/>
            <w:shd w:val="clear" w:color="auto" w:fill="E2EFD9"/>
            <w:vAlign w:val="center"/>
          </w:tcPr>
          <w:p w14:paraId="20D44654" w14:textId="77777777" w:rsidR="00F01333" w:rsidRPr="00953A4B" w:rsidRDefault="00F01333" w:rsidP="00DC5C58">
            <w:pPr>
              <w:suppressLineNumbers/>
              <w:ind w:left="113" w:right="113"/>
            </w:pPr>
            <w:r>
              <w:rPr>
                <w:rFonts w:ascii="Calibri" w:hAnsi="Calibri"/>
                <w:color w:val="000000"/>
                <w:sz w:val="14"/>
              </w:rPr>
              <w:t>C</w:t>
            </w:r>
            <w:r w:rsidRPr="00953A4B">
              <w:rPr>
                <w:rFonts w:ascii="Calibri" w:hAnsi="Calibri"/>
                <w:color w:val="000000"/>
                <w:sz w:val="14"/>
              </w:rPr>
              <w:t>ytochrome c</w:t>
            </w:r>
          </w:p>
        </w:tc>
        <w:tc>
          <w:tcPr>
            <w:tcW w:w="1140" w:type="dxa"/>
            <w:shd w:val="clear" w:color="auto" w:fill="E2EFD9"/>
            <w:vAlign w:val="center"/>
          </w:tcPr>
          <w:p w14:paraId="0A9AD84A" w14:textId="77777777" w:rsidR="00F01333" w:rsidRDefault="00F01333" w:rsidP="00DC5C58">
            <w:pPr>
              <w:suppressLineNumbers/>
              <w:ind w:left="57"/>
            </w:pPr>
            <w:r>
              <w:rPr>
                <w:rFonts w:ascii="Calibri" w:hAnsi="Calibri"/>
                <w:color w:val="000000"/>
                <w:sz w:val="14"/>
              </w:rPr>
              <w:t>pProUA-CYC1</w:t>
            </w:r>
          </w:p>
        </w:tc>
        <w:tc>
          <w:tcPr>
            <w:tcW w:w="675" w:type="dxa"/>
            <w:shd w:val="clear" w:color="auto" w:fill="D9E2F3"/>
            <w:vAlign w:val="center"/>
          </w:tcPr>
          <w:p w14:paraId="71684534" w14:textId="77777777" w:rsidR="00F01333" w:rsidRDefault="00F01333" w:rsidP="00DC5C58">
            <w:pPr>
              <w:suppressLineNumbers/>
              <w:ind w:firstLine="57"/>
            </w:pPr>
            <w:r>
              <w:rPr>
                <w:rFonts w:ascii="Calibri" w:hAnsi="Calibri"/>
                <w:color w:val="000000"/>
                <w:sz w:val="16"/>
                <w:szCs w:val="16"/>
              </w:rPr>
              <w:t>25,58</w:t>
            </w:r>
          </w:p>
        </w:tc>
        <w:tc>
          <w:tcPr>
            <w:tcW w:w="600" w:type="dxa"/>
            <w:shd w:val="clear" w:color="auto" w:fill="E2EFD9"/>
            <w:vAlign w:val="center"/>
          </w:tcPr>
          <w:p w14:paraId="4833D02E" w14:textId="77777777" w:rsidR="00F01333" w:rsidRDefault="00F01333" w:rsidP="00DC5C58">
            <w:pPr>
              <w:suppressLineNumbers/>
              <w:ind w:left="57" w:firstLine="57"/>
            </w:pPr>
            <w:r>
              <w:rPr>
                <w:rFonts w:ascii="Calibri" w:hAnsi="Calibri"/>
                <w:color w:val="000000"/>
                <w:sz w:val="16"/>
                <w:szCs w:val="16"/>
              </w:rPr>
              <w:t>3,71</w:t>
            </w:r>
          </w:p>
        </w:tc>
        <w:tc>
          <w:tcPr>
            <w:tcW w:w="705" w:type="dxa"/>
            <w:shd w:val="clear" w:color="auto" w:fill="D9E2F3"/>
            <w:vAlign w:val="center"/>
          </w:tcPr>
          <w:p w14:paraId="06C64AF5" w14:textId="77777777" w:rsidR="00F01333" w:rsidRDefault="00F01333" w:rsidP="00DC5C58">
            <w:pPr>
              <w:suppressLineNumbers/>
              <w:ind w:left="57"/>
            </w:pPr>
            <w:r>
              <w:rPr>
                <w:rFonts w:ascii="Calibri" w:hAnsi="Calibri"/>
                <w:color w:val="000000"/>
                <w:sz w:val="16"/>
                <w:szCs w:val="16"/>
              </w:rPr>
              <w:t>20,06</w:t>
            </w:r>
          </w:p>
        </w:tc>
        <w:tc>
          <w:tcPr>
            <w:tcW w:w="660" w:type="dxa"/>
            <w:shd w:val="clear" w:color="auto" w:fill="E2EFD9"/>
            <w:vAlign w:val="center"/>
          </w:tcPr>
          <w:p w14:paraId="00364F1B" w14:textId="77777777" w:rsidR="00F01333" w:rsidRDefault="00F01333" w:rsidP="00DC5C58">
            <w:pPr>
              <w:suppressLineNumbers/>
              <w:ind w:firstLine="57"/>
            </w:pPr>
            <w:r>
              <w:rPr>
                <w:rFonts w:ascii="Calibri" w:hAnsi="Calibri"/>
                <w:color w:val="000000"/>
                <w:sz w:val="16"/>
                <w:szCs w:val="16"/>
              </w:rPr>
              <w:t>3,13</w:t>
            </w:r>
          </w:p>
        </w:tc>
      </w:tr>
      <w:tr w:rsidR="00F01333" w14:paraId="51B96949" w14:textId="77777777" w:rsidTr="00DC5C58">
        <w:trPr>
          <w:trHeight w:val="273"/>
          <w:tblHeader/>
        </w:trPr>
        <w:tc>
          <w:tcPr>
            <w:tcW w:w="1020" w:type="dxa"/>
            <w:shd w:val="clear" w:color="auto" w:fill="E2EFD9"/>
            <w:vAlign w:val="center"/>
          </w:tcPr>
          <w:p w14:paraId="2152E2A0" w14:textId="77777777" w:rsidR="00F01333" w:rsidRPr="000F3648" w:rsidRDefault="00F01333" w:rsidP="00DC5C58">
            <w:pPr>
              <w:jc w:val="center"/>
              <w:rPr>
                <w:b/>
                <w:bCs/>
              </w:rPr>
            </w:pPr>
            <w:r w:rsidRPr="000F3648">
              <w:rPr>
                <w:rFonts w:ascii="Calibri" w:hAnsi="Calibri"/>
                <w:b/>
                <w:bCs/>
                <w:color w:val="000000"/>
                <w:sz w:val="16"/>
                <w:szCs w:val="16"/>
              </w:rPr>
              <w:t>ENO1</w:t>
            </w:r>
          </w:p>
        </w:tc>
        <w:tc>
          <w:tcPr>
            <w:tcW w:w="1365" w:type="dxa"/>
            <w:shd w:val="clear" w:color="auto" w:fill="E2EFD9"/>
            <w:vAlign w:val="center"/>
          </w:tcPr>
          <w:p w14:paraId="03CCD77D" w14:textId="77777777" w:rsidR="00F01333" w:rsidRDefault="00F01333" w:rsidP="00DC5C58">
            <w:pPr>
              <w:jc w:val="center"/>
            </w:pPr>
            <w:r>
              <w:rPr>
                <w:rFonts w:ascii="Calibri" w:hAnsi="Calibri"/>
                <w:i/>
                <w:color w:val="000000"/>
                <w:sz w:val="14"/>
              </w:rPr>
              <w:t>Y. lipolytica ENO2</w:t>
            </w:r>
          </w:p>
        </w:tc>
        <w:tc>
          <w:tcPr>
            <w:tcW w:w="1273" w:type="dxa"/>
            <w:shd w:val="clear" w:color="auto" w:fill="E2EFD9"/>
            <w:vAlign w:val="center"/>
          </w:tcPr>
          <w:p w14:paraId="64739533" w14:textId="77777777" w:rsidR="00F01333" w:rsidRDefault="00F01333" w:rsidP="00DC5C58">
            <w:pPr>
              <w:suppressLineNumbers/>
              <w:ind w:left="57"/>
            </w:pPr>
            <w:r>
              <w:rPr>
                <w:rFonts w:ascii="Calibri" w:hAnsi="Calibri"/>
                <w:color w:val="000000"/>
                <w:sz w:val="14"/>
              </w:rPr>
              <w:t>YALI1_F22436g</w:t>
            </w:r>
          </w:p>
        </w:tc>
        <w:tc>
          <w:tcPr>
            <w:tcW w:w="2177" w:type="dxa"/>
            <w:shd w:val="clear" w:color="auto" w:fill="E2EFD9"/>
            <w:vAlign w:val="center"/>
          </w:tcPr>
          <w:p w14:paraId="412FA79C" w14:textId="77777777" w:rsidR="00F01333" w:rsidRDefault="00F01333" w:rsidP="00DC5C58">
            <w:pPr>
              <w:suppressLineNumbers/>
              <w:ind w:left="113" w:right="113"/>
            </w:pPr>
            <w:r>
              <w:rPr>
                <w:rFonts w:ascii="Calibri" w:hAnsi="Calibri"/>
                <w:color w:val="000000"/>
                <w:sz w:val="14"/>
              </w:rPr>
              <w:t>Enolase 1</w:t>
            </w:r>
          </w:p>
        </w:tc>
        <w:tc>
          <w:tcPr>
            <w:tcW w:w="1140" w:type="dxa"/>
            <w:shd w:val="clear" w:color="auto" w:fill="E2EFD9"/>
            <w:vAlign w:val="center"/>
          </w:tcPr>
          <w:p w14:paraId="5C3DDC98" w14:textId="77777777" w:rsidR="00F01333" w:rsidRDefault="00F01333" w:rsidP="00DC5C58">
            <w:pPr>
              <w:suppressLineNumbers/>
              <w:ind w:left="57"/>
            </w:pPr>
            <w:r>
              <w:rPr>
                <w:rFonts w:ascii="Calibri" w:hAnsi="Calibri"/>
                <w:color w:val="000000"/>
                <w:sz w:val="14"/>
              </w:rPr>
              <w:t>pProUA-ENO1</w:t>
            </w:r>
          </w:p>
        </w:tc>
        <w:tc>
          <w:tcPr>
            <w:tcW w:w="675" w:type="dxa"/>
            <w:shd w:val="clear" w:color="auto" w:fill="D9E2F3"/>
            <w:vAlign w:val="center"/>
          </w:tcPr>
          <w:p w14:paraId="4C4493A7" w14:textId="77777777" w:rsidR="00F01333" w:rsidRDefault="00F01333" w:rsidP="00DC5C58">
            <w:pPr>
              <w:suppressLineNumbers/>
              <w:ind w:firstLine="57"/>
            </w:pPr>
            <w:r>
              <w:rPr>
                <w:rFonts w:ascii="Calibri" w:hAnsi="Calibri"/>
                <w:color w:val="000000"/>
                <w:sz w:val="16"/>
                <w:szCs w:val="16"/>
              </w:rPr>
              <w:t>21,24</w:t>
            </w:r>
          </w:p>
        </w:tc>
        <w:tc>
          <w:tcPr>
            <w:tcW w:w="600" w:type="dxa"/>
            <w:shd w:val="clear" w:color="auto" w:fill="E2EFD9"/>
            <w:vAlign w:val="center"/>
          </w:tcPr>
          <w:p w14:paraId="7DE13EBD" w14:textId="77777777" w:rsidR="00F01333" w:rsidRDefault="00F01333" w:rsidP="00DC5C58">
            <w:pPr>
              <w:suppressLineNumbers/>
              <w:ind w:left="57" w:firstLine="57"/>
            </w:pPr>
            <w:r>
              <w:rPr>
                <w:rFonts w:ascii="Calibri" w:hAnsi="Calibri"/>
                <w:color w:val="000000"/>
                <w:sz w:val="16"/>
                <w:szCs w:val="16"/>
              </w:rPr>
              <w:t>1,41</w:t>
            </w:r>
          </w:p>
        </w:tc>
        <w:tc>
          <w:tcPr>
            <w:tcW w:w="705" w:type="dxa"/>
            <w:shd w:val="clear" w:color="auto" w:fill="D9E2F3"/>
            <w:vAlign w:val="center"/>
          </w:tcPr>
          <w:p w14:paraId="4530C708" w14:textId="77777777" w:rsidR="00F01333" w:rsidRDefault="00F01333" w:rsidP="00DC5C58">
            <w:pPr>
              <w:suppressLineNumbers/>
              <w:ind w:left="57"/>
            </w:pPr>
            <w:r>
              <w:rPr>
                <w:rFonts w:ascii="Calibri" w:hAnsi="Calibri"/>
                <w:color w:val="000000"/>
                <w:sz w:val="16"/>
                <w:szCs w:val="16"/>
              </w:rPr>
              <w:t>20,11</w:t>
            </w:r>
          </w:p>
        </w:tc>
        <w:tc>
          <w:tcPr>
            <w:tcW w:w="660" w:type="dxa"/>
            <w:shd w:val="clear" w:color="auto" w:fill="E2EFD9"/>
            <w:vAlign w:val="center"/>
          </w:tcPr>
          <w:p w14:paraId="7B5046CF" w14:textId="77777777" w:rsidR="00F01333" w:rsidRDefault="00F01333" w:rsidP="00DC5C58">
            <w:pPr>
              <w:suppressLineNumbers/>
              <w:ind w:firstLine="57"/>
            </w:pPr>
            <w:r>
              <w:rPr>
                <w:rFonts w:ascii="Calibri" w:hAnsi="Calibri"/>
                <w:color w:val="000000"/>
                <w:sz w:val="16"/>
                <w:szCs w:val="16"/>
              </w:rPr>
              <w:t>0,13</w:t>
            </w:r>
          </w:p>
        </w:tc>
      </w:tr>
      <w:tr w:rsidR="00F01333" w14:paraId="5298DF25" w14:textId="77777777" w:rsidTr="00DC5C58">
        <w:trPr>
          <w:trHeight w:val="264"/>
          <w:tblHeader/>
        </w:trPr>
        <w:tc>
          <w:tcPr>
            <w:tcW w:w="1020" w:type="dxa"/>
            <w:shd w:val="clear" w:color="auto" w:fill="E2EFD9"/>
            <w:vAlign w:val="center"/>
          </w:tcPr>
          <w:p w14:paraId="5108F98C" w14:textId="77777777" w:rsidR="00F01333" w:rsidRPr="000F3648" w:rsidRDefault="00F01333" w:rsidP="00DC5C58">
            <w:pPr>
              <w:jc w:val="center"/>
              <w:rPr>
                <w:b/>
                <w:bCs/>
              </w:rPr>
            </w:pPr>
            <w:r w:rsidRPr="000F3648">
              <w:rPr>
                <w:rFonts w:ascii="Calibri" w:hAnsi="Calibri"/>
                <w:b/>
                <w:bCs/>
                <w:color w:val="000000"/>
                <w:sz w:val="16"/>
                <w:szCs w:val="16"/>
              </w:rPr>
              <w:t>HYP2</w:t>
            </w:r>
          </w:p>
        </w:tc>
        <w:tc>
          <w:tcPr>
            <w:tcW w:w="1365" w:type="dxa"/>
            <w:shd w:val="clear" w:color="auto" w:fill="E2EFD9"/>
            <w:vAlign w:val="center"/>
          </w:tcPr>
          <w:p w14:paraId="605A5C81" w14:textId="77777777" w:rsidR="00F01333" w:rsidRDefault="00F01333" w:rsidP="00DC5C58">
            <w:pPr>
              <w:jc w:val="center"/>
            </w:pPr>
            <w:r>
              <w:rPr>
                <w:rFonts w:ascii="Calibri" w:hAnsi="Calibri"/>
                <w:i/>
                <w:color w:val="000000"/>
                <w:sz w:val="14"/>
              </w:rPr>
              <w:t>Y. lipolytica HYP2</w:t>
            </w:r>
          </w:p>
        </w:tc>
        <w:tc>
          <w:tcPr>
            <w:tcW w:w="1273" w:type="dxa"/>
            <w:shd w:val="clear" w:color="auto" w:fill="E2EFD9"/>
            <w:vAlign w:val="center"/>
          </w:tcPr>
          <w:p w14:paraId="059BA93E" w14:textId="77777777" w:rsidR="00F01333" w:rsidRDefault="00F01333" w:rsidP="00DC5C58">
            <w:pPr>
              <w:suppressLineNumbers/>
              <w:ind w:left="57"/>
            </w:pPr>
            <w:r>
              <w:rPr>
                <w:rFonts w:ascii="Calibri" w:hAnsi="Calibri"/>
                <w:color w:val="000000"/>
                <w:sz w:val="14"/>
              </w:rPr>
              <w:t>YALI1_C09230g</w:t>
            </w:r>
          </w:p>
        </w:tc>
        <w:tc>
          <w:tcPr>
            <w:tcW w:w="2177" w:type="dxa"/>
            <w:shd w:val="clear" w:color="auto" w:fill="E2EFD9"/>
            <w:vAlign w:val="center"/>
          </w:tcPr>
          <w:p w14:paraId="3FB863F9" w14:textId="77777777" w:rsidR="00F01333" w:rsidRPr="00953A4B" w:rsidRDefault="00F01333" w:rsidP="00DC5C58">
            <w:pPr>
              <w:suppressLineNumbers/>
              <w:ind w:left="113" w:right="113"/>
            </w:pPr>
            <w:r>
              <w:rPr>
                <w:rFonts w:ascii="Calibri" w:hAnsi="Calibri"/>
                <w:color w:val="000000"/>
                <w:sz w:val="14"/>
              </w:rPr>
              <w:t>T</w:t>
            </w:r>
            <w:r w:rsidRPr="00953A4B">
              <w:rPr>
                <w:rFonts w:ascii="Calibri" w:hAnsi="Calibri"/>
                <w:color w:val="000000"/>
                <w:sz w:val="14"/>
              </w:rPr>
              <w:t>ranslation elongation factor eIF-5A</w:t>
            </w:r>
          </w:p>
        </w:tc>
        <w:tc>
          <w:tcPr>
            <w:tcW w:w="1140" w:type="dxa"/>
            <w:shd w:val="clear" w:color="auto" w:fill="E2EFD9"/>
            <w:vAlign w:val="center"/>
          </w:tcPr>
          <w:p w14:paraId="1FE026FE" w14:textId="77777777" w:rsidR="00F01333" w:rsidRDefault="00F01333" w:rsidP="00DC5C58">
            <w:pPr>
              <w:suppressLineNumbers/>
              <w:ind w:left="57"/>
            </w:pPr>
            <w:r>
              <w:rPr>
                <w:rFonts w:ascii="Calibri" w:hAnsi="Calibri"/>
                <w:color w:val="000000"/>
                <w:sz w:val="14"/>
              </w:rPr>
              <w:t>pProUA-HYP2</w:t>
            </w:r>
          </w:p>
        </w:tc>
        <w:tc>
          <w:tcPr>
            <w:tcW w:w="675" w:type="dxa"/>
            <w:shd w:val="clear" w:color="auto" w:fill="D9E2F3"/>
            <w:vAlign w:val="center"/>
          </w:tcPr>
          <w:p w14:paraId="7544A873" w14:textId="77777777" w:rsidR="00F01333" w:rsidRDefault="00F01333" w:rsidP="00DC5C58">
            <w:pPr>
              <w:suppressLineNumbers/>
              <w:ind w:firstLine="57"/>
            </w:pPr>
            <w:r>
              <w:rPr>
                <w:rFonts w:ascii="Calibri" w:hAnsi="Calibri"/>
                <w:color w:val="000000"/>
                <w:sz w:val="16"/>
                <w:szCs w:val="16"/>
              </w:rPr>
              <w:t>37,24</w:t>
            </w:r>
          </w:p>
        </w:tc>
        <w:tc>
          <w:tcPr>
            <w:tcW w:w="600" w:type="dxa"/>
            <w:shd w:val="clear" w:color="auto" w:fill="E2EFD9"/>
            <w:vAlign w:val="center"/>
          </w:tcPr>
          <w:p w14:paraId="65FF3D3C" w14:textId="77777777" w:rsidR="00F01333" w:rsidRDefault="00F01333" w:rsidP="00DC5C58">
            <w:pPr>
              <w:suppressLineNumbers/>
              <w:ind w:left="57" w:firstLine="57"/>
            </w:pPr>
            <w:r>
              <w:rPr>
                <w:rFonts w:ascii="Calibri" w:hAnsi="Calibri"/>
                <w:color w:val="000000"/>
                <w:sz w:val="16"/>
                <w:szCs w:val="16"/>
              </w:rPr>
              <w:t>7,1</w:t>
            </w:r>
          </w:p>
        </w:tc>
        <w:tc>
          <w:tcPr>
            <w:tcW w:w="705" w:type="dxa"/>
            <w:shd w:val="clear" w:color="auto" w:fill="D9E2F3"/>
            <w:vAlign w:val="center"/>
          </w:tcPr>
          <w:p w14:paraId="0BDD1193" w14:textId="77777777" w:rsidR="00F01333" w:rsidRDefault="00F01333" w:rsidP="00DC5C58">
            <w:pPr>
              <w:suppressLineNumbers/>
              <w:ind w:left="57"/>
            </w:pPr>
            <w:r>
              <w:rPr>
                <w:rFonts w:ascii="Calibri" w:hAnsi="Calibri"/>
                <w:color w:val="000000"/>
                <w:sz w:val="16"/>
                <w:szCs w:val="16"/>
              </w:rPr>
              <w:t>27,07</w:t>
            </w:r>
          </w:p>
        </w:tc>
        <w:tc>
          <w:tcPr>
            <w:tcW w:w="660" w:type="dxa"/>
            <w:shd w:val="clear" w:color="auto" w:fill="E2EFD9"/>
            <w:vAlign w:val="center"/>
          </w:tcPr>
          <w:p w14:paraId="3AF7E1A9" w14:textId="77777777" w:rsidR="00F01333" w:rsidRDefault="00F01333" w:rsidP="00DC5C58">
            <w:pPr>
              <w:suppressLineNumbers/>
              <w:ind w:firstLine="57"/>
            </w:pPr>
            <w:r>
              <w:rPr>
                <w:rFonts w:ascii="Calibri" w:hAnsi="Calibri"/>
                <w:color w:val="000000"/>
                <w:sz w:val="16"/>
                <w:szCs w:val="16"/>
              </w:rPr>
              <w:t>2,84</w:t>
            </w:r>
          </w:p>
        </w:tc>
      </w:tr>
      <w:tr w:rsidR="00F01333" w14:paraId="31A2DC8A" w14:textId="77777777" w:rsidTr="00DC5C58">
        <w:trPr>
          <w:trHeight w:val="353"/>
          <w:tblHeader/>
        </w:trPr>
        <w:tc>
          <w:tcPr>
            <w:tcW w:w="1020" w:type="dxa"/>
            <w:shd w:val="clear" w:color="auto" w:fill="E2EFD9"/>
            <w:vAlign w:val="center"/>
          </w:tcPr>
          <w:p w14:paraId="4DB5649C" w14:textId="77777777" w:rsidR="00F01333" w:rsidRPr="000F3648" w:rsidRDefault="00F01333" w:rsidP="00DC5C58">
            <w:pPr>
              <w:jc w:val="center"/>
              <w:rPr>
                <w:b/>
                <w:bCs/>
              </w:rPr>
            </w:pPr>
            <w:r w:rsidRPr="000F3648">
              <w:rPr>
                <w:rFonts w:ascii="Calibri" w:hAnsi="Calibri"/>
                <w:b/>
                <w:bCs/>
                <w:color w:val="000000"/>
                <w:sz w:val="16"/>
                <w:szCs w:val="16"/>
              </w:rPr>
              <w:t>ATP2</w:t>
            </w:r>
          </w:p>
        </w:tc>
        <w:tc>
          <w:tcPr>
            <w:tcW w:w="1365" w:type="dxa"/>
            <w:shd w:val="clear" w:color="auto" w:fill="E2EFD9"/>
            <w:vAlign w:val="center"/>
          </w:tcPr>
          <w:p w14:paraId="42E18A2A" w14:textId="77777777" w:rsidR="00F01333" w:rsidRDefault="00F01333" w:rsidP="00DC5C58">
            <w:pPr>
              <w:jc w:val="center"/>
            </w:pPr>
            <w:r>
              <w:rPr>
                <w:rFonts w:ascii="Calibri" w:hAnsi="Calibri"/>
                <w:i/>
                <w:color w:val="000000"/>
                <w:sz w:val="14"/>
              </w:rPr>
              <w:t>Y. lipolytica ATP2</w:t>
            </w:r>
          </w:p>
        </w:tc>
        <w:tc>
          <w:tcPr>
            <w:tcW w:w="1273" w:type="dxa"/>
            <w:shd w:val="clear" w:color="auto" w:fill="E2EFD9"/>
            <w:vAlign w:val="center"/>
          </w:tcPr>
          <w:p w14:paraId="617E50C3" w14:textId="77777777" w:rsidR="00F01333" w:rsidRDefault="00F01333" w:rsidP="00DC5C58">
            <w:pPr>
              <w:suppressLineNumbers/>
              <w:ind w:left="57"/>
            </w:pPr>
            <w:r>
              <w:rPr>
                <w:rFonts w:ascii="Calibri" w:hAnsi="Calibri"/>
                <w:color w:val="000000"/>
                <w:sz w:val="14"/>
              </w:rPr>
              <w:t>YALI1_B05364g</w:t>
            </w:r>
          </w:p>
        </w:tc>
        <w:tc>
          <w:tcPr>
            <w:tcW w:w="2177" w:type="dxa"/>
            <w:shd w:val="clear" w:color="auto" w:fill="E2EFD9"/>
            <w:vAlign w:val="center"/>
          </w:tcPr>
          <w:p w14:paraId="45ED2B12" w14:textId="77777777" w:rsidR="00F01333" w:rsidRPr="00953A4B" w:rsidRDefault="00F01333" w:rsidP="00DC5C58">
            <w:pPr>
              <w:suppressLineNumbers/>
              <w:ind w:left="113" w:right="113"/>
            </w:pPr>
            <w:r>
              <w:rPr>
                <w:rFonts w:ascii="Calibri" w:hAnsi="Calibri"/>
                <w:color w:val="000000"/>
                <w:sz w:val="14"/>
              </w:rPr>
              <w:t>B</w:t>
            </w:r>
            <w:r w:rsidRPr="00953A4B">
              <w:rPr>
                <w:rFonts w:ascii="Calibri" w:hAnsi="Calibri"/>
                <w:color w:val="000000"/>
                <w:sz w:val="14"/>
              </w:rPr>
              <w:t>eta subunit of the F1 sector of mitochondrial ATP synthase</w:t>
            </w:r>
          </w:p>
        </w:tc>
        <w:tc>
          <w:tcPr>
            <w:tcW w:w="1140" w:type="dxa"/>
            <w:shd w:val="clear" w:color="auto" w:fill="E2EFD9"/>
            <w:vAlign w:val="center"/>
          </w:tcPr>
          <w:p w14:paraId="369A3066" w14:textId="77777777" w:rsidR="00F01333" w:rsidRDefault="00F01333" w:rsidP="00DC5C58">
            <w:pPr>
              <w:suppressLineNumbers/>
              <w:ind w:left="57"/>
            </w:pPr>
            <w:r>
              <w:rPr>
                <w:rFonts w:ascii="Calibri" w:hAnsi="Calibri"/>
                <w:color w:val="000000"/>
                <w:sz w:val="14"/>
              </w:rPr>
              <w:t>pProUA-ATP2</w:t>
            </w:r>
          </w:p>
        </w:tc>
        <w:tc>
          <w:tcPr>
            <w:tcW w:w="675" w:type="dxa"/>
            <w:shd w:val="clear" w:color="auto" w:fill="D9E2F3"/>
            <w:vAlign w:val="center"/>
          </w:tcPr>
          <w:p w14:paraId="543F913F" w14:textId="77777777" w:rsidR="00F01333" w:rsidRDefault="00F01333" w:rsidP="00DC5C58">
            <w:pPr>
              <w:suppressLineNumbers/>
              <w:ind w:firstLine="57"/>
            </w:pPr>
            <w:r>
              <w:rPr>
                <w:rFonts w:ascii="Calibri" w:hAnsi="Calibri"/>
                <w:color w:val="000000"/>
                <w:sz w:val="16"/>
                <w:szCs w:val="16"/>
              </w:rPr>
              <w:t>22,3</w:t>
            </w:r>
          </w:p>
        </w:tc>
        <w:tc>
          <w:tcPr>
            <w:tcW w:w="600" w:type="dxa"/>
            <w:shd w:val="clear" w:color="auto" w:fill="E2EFD9"/>
            <w:vAlign w:val="center"/>
          </w:tcPr>
          <w:p w14:paraId="25B3EFB6" w14:textId="77777777" w:rsidR="00F01333" w:rsidRDefault="00F01333" w:rsidP="00DC5C58">
            <w:pPr>
              <w:suppressLineNumbers/>
              <w:ind w:left="57" w:firstLine="57"/>
            </w:pPr>
            <w:r>
              <w:rPr>
                <w:rFonts w:ascii="Calibri" w:hAnsi="Calibri"/>
                <w:color w:val="000000"/>
                <w:sz w:val="16"/>
                <w:szCs w:val="16"/>
              </w:rPr>
              <w:t>4,4</w:t>
            </w:r>
          </w:p>
        </w:tc>
        <w:tc>
          <w:tcPr>
            <w:tcW w:w="705" w:type="dxa"/>
            <w:shd w:val="clear" w:color="auto" w:fill="D9E2F3"/>
            <w:vAlign w:val="center"/>
          </w:tcPr>
          <w:p w14:paraId="02FFDA16" w14:textId="77777777" w:rsidR="00F01333" w:rsidRDefault="00F01333" w:rsidP="00DC5C58">
            <w:pPr>
              <w:suppressLineNumbers/>
              <w:ind w:left="57"/>
            </w:pPr>
            <w:r>
              <w:rPr>
                <w:rFonts w:ascii="Calibri" w:hAnsi="Calibri"/>
                <w:color w:val="000000"/>
                <w:sz w:val="16"/>
                <w:szCs w:val="16"/>
              </w:rPr>
              <w:t>27,43</w:t>
            </w:r>
          </w:p>
        </w:tc>
        <w:tc>
          <w:tcPr>
            <w:tcW w:w="660" w:type="dxa"/>
            <w:shd w:val="clear" w:color="auto" w:fill="E2EFD9"/>
            <w:vAlign w:val="center"/>
          </w:tcPr>
          <w:p w14:paraId="2C5E1D9D" w14:textId="77777777" w:rsidR="00F01333" w:rsidRDefault="00F01333" w:rsidP="00DC5C58">
            <w:pPr>
              <w:suppressLineNumbers/>
              <w:ind w:firstLine="57"/>
            </w:pPr>
            <w:r>
              <w:rPr>
                <w:rFonts w:ascii="Calibri" w:hAnsi="Calibri"/>
                <w:color w:val="000000"/>
                <w:sz w:val="16"/>
                <w:szCs w:val="16"/>
              </w:rPr>
              <w:t>2,82</w:t>
            </w:r>
          </w:p>
        </w:tc>
      </w:tr>
      <w:tr w:rsidR="00F01333" w14:paraId="18572A92" w14:textId="77777777" w:rsidTr="00DC5C58">
        <w:trPr>
          <w:trHeight w:val="274"/>
          <w:tblHeader/>
        </w:trPr>
        <w:tc>
          <w:tcPr>
            <w:tcW w:w="1020" w:type="dxa"/>
            <w:shd w:val="clear" w:color="auto" w:fill="E2EFD9"/>
            <w:vAlign w:val="center"/>
          </w:tcPr>
          <w:p w14:paraId="4FF37612" w14:textId="77777777" w:rsidR="00F01333" w:rsidRPr="000F3648" w:rsidRDefault="00F01333" w:rsidP="00DC5C58">
            <w:pPr>
              <w:jc w:val="center"/>
              <w:rPr>
                <w:b/>
                <w:bCs/>
              </w:rPr>
            </w:pPr>
            <w:r w:rsidRPr="000F3648">
              <w:rPr>
                <w:rFonts w:ascii="Calibri" w:hAnsi="Calibri"/>
                <w:b/>
                <w:bCs/>
                <w:color w:val="000000"/>
                <w:sz w:val="16"/>
                <w:szCs w:val="16"/>
              </w:rPr>
              <w:t>HHF1</w:t>
            </w:r>
          </w:p>
        </w:tc>
        <w:tc>
          <w:tcPr>
            <w:tcW w:w="1365" w:type="dxa"/>
            <w:shd w:val="clear" w:color="auto" w:fill="E2EFD9"/>
            <w:vAlign w:val="center"/>
          </w:tcPr>
          <w:p w14:paraId="4A056582" w14:textId="77777777" w:rsidR="00F01333" w:rsidRDefault="00F01333" w:rsidP="00DC5C58">
            <w:pPr>
              <w:jc w:val="center"/>
            </w:pPr>
            <w:r>
              <w:rPr>
                <w:rFonts w:ascii="Calibri" w:hAnsi="Calibri"/>
                <w:i/>
                <w:color w:val="000000"/>
                <w:sz w:val="14"/>
              </w:rPr>
              <w:t>Y. lipolytica HHF1</w:t>
            </w:r>
          </w:p>
        </w:tc>
        <w:tc>
          <w:tcPr>
            <w:tcW w:w="1273" w:type="dxa"/>
            <w:shd w:val="clear" w:color="auto" w:fill="E2EFD9"/>
            <w:vAlign w:val="center"/>
          </w:tcPr>
          <w:p w14:paraId="4C140551" w14:textId="77777777" w:rsidR="00F01333" w:rsidRDefault="00F01333" w:rsidP="00DC5C58">
            <w:pPr>
              <w:suppressLineNumbers/>
              <w:ind w:left="57"/>
            </w:pPr>
            <w:r>
              <w:rPr>
                <w:rFonts w:ascii="Calibri" w:hAnsi="Calibri"/>
                <w:color w:val="000000"/>
                <w:sz w:val="14"/>
              </w:rPr>
              <w:t>YALI1_C15964g</w:t>
            </w:r>
          </w:p>
        </w:tc>
        <w:tc>
          <w:tcPr>
            <w:tcW w:w="2177" w:type="dxa"/>
            <w:shd w:val="clear" w:color="auto" w:fill="E2EFD9"/>
            <w:vAlign w:val="center"/>
          </w:tcPr>
          <w:p w14:paraId="371CCD24" w14:textId="77777777" w:rsidR="00F01333" w:rsidRPr="00953A4B" w:rsidRDefault="00F01333" w:rsidP="00DC5C58">
            <w:pPr>
              <w:suppressLineNumbers/>
              <w:ind w:left="113" w:right="113"/>
            </w:pPr>
            <w:r>
              <w:rPr>
                <w:rFonts w:ascii="Calibri" w:hAnsi="Calibri"/>
                <w:color w:val="000000"/>
                <w:sz w:val="14"/>
              </w:rPr>
              <w:t>H</w:t>
            </w:r>
            <w:r w:rsidRPr="00953A4B">
              <w:rPr>
                <w:rFonts w:ascii="Calibri" w:hAnsi="Calibri"/>
                <w:color w:val="000000"/>
                <w:sz w:val="14"/>
              </w:rPr>
              <w:t>istone H4</w:t>
            </w:r>
          </w:p>
        </w:tc>
        <w:tc>
          <w:tcPr>
            <w:tcW w:w="1140" w:type="dxa"/>
            <w:shd w:val="clear" w:color="auto" w:fill="E2EFD9"/>
            <w:vAlign w:val="center"/>
          </w:tcPr>
          <w:p w14:paraId="66F6BA50" w14:textId="77777777" w:rsidR="00F01333" w:rsidRDefault="00F01333" w:rsidP="00DC5C58">
            <w:pPr>
              <w:suppressLineNumbers/>
              <w:ind w:left="57"/>
            </w:pPr>
            <w:r>
              <w:rPr>
                <w:rFonts w:ascii="Calibri" w:hAnsi="Calibri"/>
                <w:color w:val="000000"/>
                <w:sz w:val="14"/>
              </w:rPr>
              <w:t>PproUA-HHF1</w:t>
            </w:r>
          </w:p>
        </w:tc>
        <w:tc>
          <w:tcPr>
            <w:tcW w:w="675" w:type="dxa"/>
            <w:shd w:val="clear" w:color="auto" w:fill="D9E2F3"/>
            <w:vAlign w:val="center"/>
          </w:tcPr>
          <w:p w14:paraId="22567FE8" w14:textId="77777777" w:rsidR="00F01333" w:rsidRDefault="00F01333" w:rsidP="00DC5C58">
            <w:pPr>
              <w:suppressLineNumbers/>
              <w:ind w:firstLine="57"/>
            </w:pPr>
            <w:r>
              <w:rPr>
                <w:rFonts w:ascii="Calibri" w:hAnsi="Calibri"/>
                <w:color w:val="000000"/>
                <w:sz w:val="16"/>
                <w:szCs w:val="16"/>
              </w:rPr>
              <w:t>31,78</w:t>
            </w:r>
          </w:p>
        </w:tc>
        <w:tc>
          <w:tcPr>
            <w:tcW w:w="600" w:type="dxa"/>
            <w:shd w:val="clear" w:color="auto" w:fill="E2EFD9"/>
            <w:vAlign w:val="center"/>
          </w:tcPr>
          <w:p w14:paraId="6B75AFE2" w14:textId="77777777" w:rsidR="00F01333" w:rsidRDefault="00F01333" w:rsidP="00DC5C58">
            <w:pPr>
              <w:suppressLineNumbers/>
              <w:ind w:left="57" w:firstLine="57"/>
            </w:pPr>
            <w:r>
              <w:rPr>
                <w:rFonts w:ascii="Calibri" w:hAnsi="Calibri"/>
                <w:color w:val="000000"/>
                <w:sz w:val="16"/>
                <w:szCs w:val="16"/>
              </w:rPr>
              <w:t>0,2</w:t>
            </w:r>
          </w:p>
        </w:tc>
        <w:tc>
          <w:tcPr>
            <w:tcW w:w="705" w:type="dxa"/>
            <w:shd w:val="clear" w:color="auto" w:fill="D9E2F3"/>
            <w:vAlign w:val="center"/>
          </w:tcPr>
          <w:p w14:paraId="1CE971AE" w14:textId="77777777" w:rsidR="00F01333" w:rsidRDefault="00F01333" w:rsidP="00DC5C58">
            <w:pPr>
              <w:suppressLineNumbers/>
              <w:ind w:left="57"/>
            </w:pPr>
            <w:r>
              <w:rPr>
                <w:rFonts w:ascii="Calibri" w:hAnsi="Calibri"/>
                <w:color w:val="000000"/>
                <w:sz w:val="16"/>
                <w:szCs w:val="16"/>
              </w:rPr>
              <w:t>31,49</w:t>
            </w:r>
          </w:p>
        </w:tc>
        <w:tc>
          <w:tcPr>
            <w:tcW w:w="660" w:type="dxa"/>
            <w:shd w:val="clear" w:color="auto" w:fill="E2EFD9"/>
            <w:vAlign w:val="center"/>
          </w:tcPr>
          <w:p w14:paraId="42BAEE5C" w14:textId="77777777" w:rsidR="00F01333" w:rsidRDefault="00F01333" w:rsidP="00DC5C58">
            <w:pPr>
              <w:suppressLineNumbers/>
              <w:ind w:firstLine="57"/>
            </w:pPr>
            <w:r>
              <w:rPr>
                <w:rFonts w:ascii="Calibri" w:hAnsi="Calibri"/>
                <w:color w:val="000000"/>
                <w:sz w:val="16"/>
                <w:szCs w:val="16"/>
              </w:rPr>
              <w:t>0,53</w:t>
            </w:r>
          </w:p>
        </w:tc>
      </w:tr>
      <w:tr w:rsidR="00F01333" w14:paraId="497490BC" w14:textId="77777777" w:rsidTr="00DC5C58">
        <w:trPr>
          <w:trHeight w:val="264"/>
          <w:tblHeader/>
        </w:trPr>
        <w:tc>
          <w:tcPr>
            <w:tcW w:w="1020" w:type="dxa"/>
            <w:shd w:val="clear" w:color="auto" w:fill="E2EFD9"/>
            <w:vAlign w:val="center"/>
          </w:tcPr>
          <w:p w14:paraId="6308F323" w14:textId="77777777" w:rsidR="00F01333" w:rsidRPr="000F3648" w:rsidRDefault="00F01333" w:rsidP="00DC5C58">
            <w:pPr>
              <w:jc w:val="center"/>
              <w:rPr>
                <w:b/>
                <w:bCs/>
              </w:rPr>
            </w:pPr>
            <w:r w:rsidRPr="000F3648">
              <w:rPr>
                <w:rFonts w:ascii="Calibri" w:hAnsi="Calibri"/>
                <w:b/>
                <w:bCs/>
                <w:color w:val="000000"/>
                <w:sz w:val="16"/>
                <w:szCs w:val="16"/>
              </w:rPr>
              <w:t>HTB1</w:t>
            </w:r>
          </w:p>
        </w:tc>
        <w:tc>
          <w:tcPr>
            <w:tcW w:w="1365" w:type="dxa"/>
            <w:shd w:val="clear" w:color="auto" w:fill="E2EFD9"/>
            <w:vAlign w:val="center"/>
          </w:tcPr>
          <w:p w14:paraId="69646638" w14:textId="77777777" w:rsidR="00F01333" w:rsidRDefault="00F01333" w:rsidP="00DC5C58">
            <w:pPr>
              <w:jc w:val="center"/>
            </w:pPr>
            <w:r>
              <w:rPr>
                <w:rFonts w:ascii="Calibri" w:hAnsi="Calibri"/>
                <w:i/>
                <w:color w:val="000000"/>
                <w:sz w:val="14"/>
              </w:rPr>
              <w:t>Y. lipolytica HTB1</w:t>
            </w:r>
          </w:p>
        </w:tc>
        <w:tc>
          <w:tcPr>
            <w:tcW w:w="1273" w:type="dxa"/>
            <w:shd w:val="clear" w:color="auto" w:fill="E2EFD9"/>
            <w:vAlign w:val="center"/>
          </w:tcPr>
          <w:p w14:paraId="4BB270BF" w14:textId="77777777" w:rsidR="00F01333" w:rsidRDefault="00F01333" w:rsidP="00DC5C58">
            <w:pPr>
              <w:suppressLineNumbers/>
              <w:ind w:left="57"/>
            </w:pPr>
            <w:r>
              <w:rPr>
                <w:rFonts w:ascii="Calibri" w:hAnsi="Calibri"/>
                <w:color w:val="000000"/>
                <w:sz w:val="14"/>
              </w:rPr>
              <w:t>YALI1_E31389g</w:t>
            </w:r>
          </w:p>
        </w:tc>
        <w:tc>
          <w:tcPr>
            <w:tcW w:w="2177" w:type="dxa"/>
            <w:shd w:val="clear" w:color="auto" w:fill="E2EFD9"/>
            <w:vAlign w:val="center"/>
          </w:tcPr>
          <w:p w14:paraId="179C39A3" w14:textId="77777777" w:rsidR="00F01333" w:rsidRPr="00953A4B" w:rsidRDefault="00F01333" w:rsidP="00DC5C58">
            <w:pPr>
              <w:suppressLineNumbers/>
              <w:ind w:left="113" w:right="113"/>
            </w:pPr>
            <w:r>
              <w:rPr>
                <w:rFonts w:ascii="Calibri" w:hAnsi="Calibri"/>
                <w:color w:val="000000"/>
                <w:sz w:val="14"/>
              </w:rPr>
              <w:t>H</w:t>
            </w:r>
            <w:r w:rsidRPr="00953A4B">
              <w:rPr>
                <w:rFonts w:ascii="Calibri" w:hAnsi="Calibri"/>
                <w:color w:val="000000"/>
                <w:sz w:val="14"/>
              </w:rPr>
              <w:t>istone H2B</w:t>
            </w:r>
          </w:p>
        </w:tc>
        <w:tc>
          <w:tcPr>
            <w:tcW w:w="1140" w:type="dxa"/>
            <w:shd w:val="clear" w:color="auto" w:fill="E2EFD9"/>
            <w:vAlign w:val="center"/>
          </w:tcPr>
          <w:p w14:paraId="5F5BEB6B" w14:textId="77777777" w:rsidR="00F01333" w:rsidRDefault="00F01333" w:rsidP="00DC5C58">
            <w:pPr>
              <w:suppressLineNumbers/>
              <w:ind w:left="57"/>
            </w:pPr>
            <w:r>
              <w:rPr>
                <w:rFonts w:ascii="Calibri" w:hAnsi="Calibri"/>
                <w:color w:val="000000"/>
                <w:sz w:val="14"/>
              </w:rPr>
              <w:t>pProUA-HTB1</w:t>
            </w:r>
          </w:p>
        </w:tc>
        <w:tc>
          <w:tcPr>
            <w:tcW w:w="675" w:type="dxa"/>
            <w:shd w:val="clear" w:color="auto" w:fill="D9E2F3"/>
            <w:vAlign w:val="center"/>
          </w:tcPr>
          <w:p w14:paraId="64635377" w14:textId="77777777" w:rsidR="00F01333" w:rsidRDefault="00F01333" w:rsidP="00DC5C58">
            <w:pPr>
              <w:suppressLineNumbers/>
              <w:ind w:firstLine="57"/>
            </w:pPr>
            <w:r>
              <w:rPr>
                <w:rFonts w:ascii="Calibri" w:hAnsi="Calibri"/>
                <w:color w:val="000000"/>
                <w:sz w:val="16"/>
                <w:szCs w:val="16"/>
              </w:rPr>
              <w:t>62,35</w:t>
            </w:r>
          </w:p>
        </w:tc>
        <w:tc>
          <w:tcPr>
            <w:tcW w:w="600" w:type="dxa"/>
            <w:shd w:val="clear" w:color="auto" w:fill="E2EFD9"/>
            <w:vAlign w:val="center"/>
          </w:tcPr>
          <w:p w14:paraId="5185F623" w14:textId="77777777" w:rsidR="00F01333" w:rsidRDefault="00F01333" w:rsidP="00DC5C58">
            <w:pPr>
              <w:suppressLineNumbers/>
              <w:ind w:left="57" w:firstLine="57"/>
            </w:pPr>
            <w:r>
              <w:rPr>
                <w:rFonts w:ascii="Calibri" w:hAnsi="Calibri"/>
                <w:color w:val="000000"/>
                <w:sz w:val="16"/>
                <w:szCs w:val="16"/>
              </w:rPr>
              <w:t>1,4</w:t>
            </w:r>
          </w:p>
        </w:tc>
        <w:tc>
          <w:tcPr>
            <w:tcW w:w="705" w:type="dxa"/>
            <w:shd w:val="clear" w:color="auto" w:fill="D9E2F3"/>
            <w:vAlign w:val="center"/>
          </w:tcPr>
          <w:p w14:paraId="1B408ADD" w14:textId="77777777" w:rsidR="00F01333" w:rsidRDefault="00F01333" w:rsidP="00DC5C58">
            <w:pPr>
              <w:suppressLineNumbers/>
              <w:ind w:left="57"/>
            </w:pPr>
            <w:r>
              <w:rPr>
                <w:rFonts w:ascii="Calibri" w:hAnsi="Calibri"/>
                <w:color w:val="000000"/>
                <w:sz w:val="16"/>
                <w:szCs w:val="16"/>
              </w:rPr>
              <w:t>53,85</w:t>
            </w:r>
          </w:p>
        </w:tc>
        <w:tc>
          <w:tcPr>
            <w:tcW w:w="660" w:type="dxa"/>
            <w:shd w:val="clear" w:color="auto" w:fill="E2EFD9"/>
            <w:vAlign w:val="center"/>
          </w:tcPr>
          <w:p w14:paraId="161BF437" w14:textId="77777777" w:rsidR="00F01333" w:rsidRDefault="00F01333" w:rsidP="00DC5C58">
            <w:pPr>
              <w:suppressLineNumbers/>
              <w:ind w:firstLine="57"/>
            </w:pPr>
            <w:r>
              <w:rPr>
                <w:rFonts w:ascii="Calibri" w:hAnsi="Calibri"/>
                <w:color w:val="000000"/>
                <w:sz w:val="16"/>
                <w:szCs w:val="16"/>
              </w:rPr>
              <w:t>1,63</w:t>
            </w:r>
          </w:p>
        </w:tc>
      </w:tr>
      <w:tr w:rsidR="00F01333" w14:paraId="68C05FD7" w14:textId="77777777" w:rsidTr="00DC5C58">
        <w:trPr>
          <w:trHeight w:val="267"/>
          <w:tblHeader/>
        </w:trPr>
        <w:tc>
          <w:tcPr>
            <w:tcW w:w="1020" w:type="dxa"/>
            <w:shd w:val="clear" w:color="auto" w:fill="E2EFD9"/>
            <w:vAlign w:val="center"/>
          </w:tcPr>
          <w:p w14:paraId="17E16353" w14:textId="77777777" w:rsidR="00F01333" w:rsidRPr="000F3648" w:rsidRDefault="00F01333" w:rsidP="00DC5C58">
            <w:pPr>
              <w:jc w:val="center"/>
              <w:rPr>
                <w:b/>
                <w:bCs/>
              </w:rPr>
            </w:pPr>
            <w:r w:rsidRPr="000F3648">
              <w:rPr>
                <w:rFonts w:ascii="Calibri" w:hAnsi="Calibri"/>
                <w:b/>
                <w:bCs/>
                <w:color w:val="000000"/>
                <w:sz w:val="16"/>
                <w:szCs w:val="16"/>
              </w:rPr>
              <w:t>HHT1</w:t>
            </w:r>
          </w:p>
        </w:tc>
        <w:tc>
          <w:tcPr>
            <w:tcW w:w="1365" w:type="dxa"/>
            <w:shd w:val="clear" w:color="auto" w:fill="E2EFD9"/>
            <w:vAlign w:val="center"/>
          </w:tcPr>
          <w:p w14:paraId="3CAC37A0" w14:textId="77777777" w:rsidR="00F01333" w:rsidRDefault="00F01333" w:rsidP="00DC5C58">
            <w:pPr>
              <w:jc w:val="center"/>
            </w:pPr>
            <w:r>
              <w:rPr>
                <w:rFonts w:ascii="Calibri" w:hAnsi="Calibri"/>
                <w:i/>
                <w:color w:val="000000"/>
                <w:sz w:val="14"/>
              </w:rPr>
              <w:t>Y. lipolytica HHT1</w:t>
            </w:r>
          </w:p>
        </w:tc>
        <w:tc>
          <w:tcPr>
            <w:tcW w:w="1273" w:type="dxa"/>
            <w:shd w:val="clear" w:color="auto" w:fill="E2EFD9"/>
            <w:vAlign w:val="center"/>
          </w:tcPr>
          <w:p w14:paraId="35DED21D" w14:textId="77777777" w:rsidR="00F01333" w:rsidRDefault="00F01333" w:rsidP="00DC5C58">
            <w:pPr>
              <w:suppressLineNumbers/>
              <w:ind w:left="57"/>
            </w:pPr>
            <w:r>
              <w:rPr>
                <w:rFonts w:ascii="Calibri" w:hAnsi="Calibri"/>
                <w:color w:val="000000"/>
                <w:sz w:val="14"/>
              </w:rPr>
              <w:t>YALI1_F33345g</w:t>
            </w:r>
          </w:p>
        </w:tc>
        <w:tc>
          <w:tcPr>
            <w:tcW w:w="2177" w:type="dxa"/>
            <w:shd w:val="clear" w:color="auto" w:fill="E2EFD9"/>
            <w:vAlign w:val="center"/>
          </w:tcPr>
          <w:p w14:paraId="402F65F9" w14:textId="77777777" w:rsidR="00F01333" w:rsidRPr="00953A4B" w:rsidRDefault="00F01333" w:rsidP="00DC5C58">
            <w:pPr>
              <w:suppressLineNumbers/>
              <w:ind w:left="113" w:right="113"/>
            </w:pPr>
            <w:r>
              <w:rPr>
                <w:rFonts w:ascii="Calibri" w:hAnsi="Calibri"/>
                <w:color w:val="000000"/>
                <w:sz w:val="14"/>
              </w:rPr>
              <w:t>H</w:t>
            </w:r>
            <w:r w:rsidRPr="00953A4B">
              <w:rPr>
                <w:rFonts w:ascii="Calibri" w:hAnsi="Calibri"/>
                <w:color w:val="000000"/>
                <w:sz w:val="14"/>
              </w:rPr>
              <w:t>istone H3</w:t>
            </w:r>
          </w:p>
        </w:tc>
        <w:tc>
          <w:tcPr>
            <w:tcW w:w="1140" w:type="dxa"/>
            <w:shd w:val="clear" w:color="auto" w:fill="E2EFD9"/>
            <w:vAlign w:val="center"/>
          </w:tcPr>
          <w:p w14:paraId="7567C736" w14:textId="77777777" w:rsidR="00F01333" w:rsidRDefault="00F01333" w:rsidP="00DC5C58">
            <w:pPr>
              <w:suppressLineNumbers/>
              <w:ind w:left="57"/>
            </w:pPr>
            <w:r>
              <w:rPr>
                <w:rFonts w:ascii="Calibri" w:hAnsi="Calibri"/>
                <w:color w:val="000000"/>
                <w:sz w:val="14"/>
              </w:rPr>
              <w:t>pProUA-HHT1</w:t>
            </w:r>
          </w:p>
        </w:tc>
        <w:tc>
          <w:tcPr>
            <w:tcW w:w="675" w:type="dxa"/>
            <w:shd w:val="clear" w:color="auto" w:fill="D9E2F3"/>
            <w:vAlign w:val="center"/>
          </w:tcPr>
          <w:p w14:paraId="295266F1" w14:textId="77777777" w:rsidR="00F01333" w:rsidRDefault="00F01333" w:rsidP="00DC5C58">
            <w:pPr>
              <w:suppressLineNumbers/>
              <w:ind w:firstLine="57"/>
            </w:pPr>
            <w:r>
              <w:rPr>
                <w:rFonts w:ascii="Calibri" w:hAnsi="Calibri"/>
                <w:color w:val="000000"/>
                <w:sz w:val="16"/>
                <w:szCs w:val="16"/>
              </w:rPr>
              <w:t>68,9</w:t>
            </w:r>
          </w:p>
        </w:tc>
        <w:tc>
          <w:tcPr>
            <w:tcW w:w="600" w:type="dxa"/>
            <w:shd w:val="clear" w:color="auto" w:fill="E2EFD9"/>
            <w:vAlign w:val="center"/>
          </w:tcPr>
          <w:p w14:paraId="5943FCFF" w14:textId="77777777" w:rsidR="00F01333" w:rsidRDefault="00F01333" w:rsidP="00DC5C58">
            <w:pPr>
              <w:suppressLineNumbers/>
              <w:ind w:left="57" w:firstLine="57"/>
            </w:pPr>
            <w:r>
              <w:rPr>
                <w:rFonts w:ascii="Calibri" w:hAnsi="Calibri"/>
                <w:color w:val="000000"/>
                <w:sz w:val="16"/>
                <w:szCs w:val="16"/>
              </w:rPr>
              <w:t>1,4</w:t>
            </w:r>
          </w:p>
        </w:tc>
        <w:tc>
          <w:tcPr>
            <w:tcW w:w="705" w:type="dxa"/>
            <w:shd w:val="clear" w:color="auto" w:fill="D9E2F3"/>
            <w:vAlign w:val="center"/>
          </w:tcPr>
          <w:p w14:paraId="204DAD7D" w14:textId="77777777" w:rsidR="00F01333" w:rsidRDefault="00F01333" w:rsidP="00DC5C58">
            <w:pPr>
              <w:suppressLineNumbers/>
              <w:ind w:left="57"/>
            </w:pPr>
            <w:r>
              <w:rPr>
                <w:rFonts w:ascii="Calibri" w:hAnsi="Calibri"/>
                <w:color w:val="000000"/>
                <w:sz w:val="16"/>
                <w:szCs w:val="16"/>
              </w:rPr>
              <w:t>61,29</w:t>
            </w:r>
          </w:p>
        </w:tc>
        <w:tc>
          <w:tcPr>
            <w:tcW w:w="660" w:type="dxa"/>
            <w:shd w:val="clear" w:color="auto" w:fill="E2EFD9"/>
            <w:vAlign w:val="center"/>
          </w:tcPr>
          <w:p w14:paraId="5F0548A2" w14:textId="77777777" w:rsidR="00F01333" w:rsidRDefault="00F01333" w:rsidP="00DC5C58">
            <w:pPr>
              <w:suppressLineNumbers/>
              <w:ind w:firstLine="57"/>
            </w:pPr>
            <w:r>
              <w:rPr>
                <w:rFonts w:ascii="Calibri" w:hAnsi="Calibri"/>
                <w:color w:val="000000"/>
                <w:sz w:val="16"/>
                <w:szCs w:val="16"/>
              </w:rPr>
              <w:t>5,75</w:t>
            </w:r>
          </w:p>
        </w:tc>
      </w:tr>
      <w:tr w:rsidR="00F01333" w14:paraId="5D0605A1" w14:textId="77777777" w:rsidTr="00DC5C58">
        <w:trPr>
          <w:trHeight w:val="285"/>
          <w:tblHeader/>
        </w:trPr>
        <w:tc>
          <w:tcPr>
            <w:tcW w:w="1020" w:type="dxa"/>
            <w:shd w:val="clear" w:color="auto" w:fill="D9E2F3"/>
            <w:vAlign w:val="center"/>
          </w:tcPr>
          <w:p w14:paraId="3729B803" w14:textId="77777777" w:rsidR="00F01333" w:rsidRPr="000F3648" w:rsidRDefault="00F01333" w:rsidP="00DC5C58">
            <w:pPr>
              <w:jc w:val="center"/>
              <w:rPr>
                <w:b/>
                <w:bCs/>
              </w:rPr>
            </w:pPr>
            <w:r w:rsidRPr="000F3648">
              <w:rPr>
                <w:rFonts w:ascii="Calibri" w:hAnsi="Calibri"/>
                <w:b/>
                <w:bCs/>
                <w:color w:val="000000"/>
                <w:sz w:val="16"/>
                <w:szCs w:val="16"/>
              </w:rPr>
              <w:t>TEF1</w:t>
            </w:r>
          </w:p>
        </w:tc>
        <w:tc>
          <w:tcPr>
            <w:tcW w:w="1365" w:type="dxa"/>
            <w:shd w:val="clear" w:color="auto" w:fill="D9E2F3"/>
            <w:vAlign w:val="center"/>
          </w:tcPr>
          <w:p w14:paraId="56851D0F" w14:textId="77777777" w:rsidR="00F01333" w:rsidRDefault="00F01333" w:rsidP="00DC5C58">
            <w:pPr>
              <w:jc w:val="center"/>
            </w:pPr>
            <w:r>
              <w:rPr>
                <w:rFonts w:ascii="Calibri" w:hAnsi="Calibri"/>
                <w:i/>
                <w:color w:val="000000"/>
                <w:sz w:val="14"/>
              </w:rPr>
              <w:t>Y. lipolytica TEF1</w:t>
            </w:r>
          </w:p>
        </w:tc>
        <w:tc>
          <w:tcPr>
            <w:tcW w:w="1273" w:type="dxa"/>
            <w:shd w:val="clear" w:color="auto" w:fill="D9E2F3"/>
            <w:vAlign w:val="center"/>
          </w:tcPr>
          <w:p w14:paraId="4BB8BDB6" w14:textId="77777777" w:rsidR="00F01333" w:rsidRDefault="00F01333" w:rsidP="00DC5C58">
            <w:pPr>
              <w:suppressLineNumbers/>
              <w:ind w:left="57"/>
            </w:pPr>
            <w:r>
              <w:rPr>
                <w:rFonts w:ascii="Calibri" w:hAnsi="Calibri"/>
                <w:color w:val="000000"/>
                <w:sz w:val="14"/>
              </w:rPr>
              <w:t>YALI1_C12642g</w:t>
            </w:r>
          </w:p>
        </w:tc>
        <w:tc>
          <w:tcPr>
            <w:tcW w:w="2177" w:type="dxa"/>
            <w:shd w:val="clear" w:color="auto" w:fill="D9E2F3"/>
            <w:vAlign w:val="center"/>
          </w:tcPr>
          <w:p w14:paraId="0952D33A" w14:textId="77777777" w:rsidR="00F01333" w:rsidRPr="00953A4B" w:rsidRDefault="00F01333" w:rsidP="00DC5C58">
            <w:pPr>
              <w:suppressLineNumbers/>
              <w:ind w:left="113" w:right="113"/>
            </w:pPr>
            <w:r>
              <w:rPr>
                <w:rFonts w:ascii="Calibri" w:hAnsi="Calibri"/>
                <w:color w:val="000000"/>
                <w:sz w:val="14"/>
              </w:rPr>
              <w:t>T</w:t>
            </w:r>
            <w:r w:rsidRPr="00953A4B">
              <w:rPr>
                <w:rFonts w:ascii="Calibri" w:hAnsi="Calibri"/>
                <w:color w:val="000000"/>
                <w:sz w:val="14"/>
              </w:rPr>
              <w:t>ranslational elongation factor EF-1 alpha</w:t>
            </w:r>
          </w:p>
        </w:tc>
        <w:tc>
          <w:tcPr>
            <w:tcW w:w="1140" w:type="dxa"/>
            <w:shd w:val="clear" w:color="auto" w:fill="D9E2F3"/>
            <w:vAlign w:val="center"/>
          </w:tcPr>
          <w:p w14:paraId="497DFEF5" w14:textId="77777777" w:rsidR="00F01333" w:rsidRDefault="00F01333" w:rsidP="00DC5C58">
            <w:pPr>
              <w:suppressLineNumbers/>
              <w:ind w:left="57"/>
            </w:pPr>
            <w:r>
              <w:rPr>
                <w:rFonts w:ascii="Calibri" w:hAnsi="Calibri"/>
                <w:color w:val="000000"/>
                <w:sz w:val="14"/>
              </w:rPr>
              <w:t>pProUA-TEF1</w:t>
            </w:r>
          </w:p>
        </w:tc>
        <w:tc>
          <w:tcPr>
            <w:tcW w:w="675" w:type="dxa"/>
            <w:shd w:val="clear" w:color="auto" w:fill="D9E2F3"/>
            <w:vAlign w:val="center"/>
          </w:tcPr>
          <w:p w14:paraId="01AAE143" w14:textId="77777777" w:rsidR="00F01333" w:rsidRDefault="00F01333" w:rsidP="00DC5C58">
            <w:pPr>
              <w:suppressLineNumbers/>
              <w:ind w:left="57"/>
            </w:pPr>
            <w:r>
              <w:rPr>
                <w:rFonts w:ascii="Calibri" w:hAnsi="Calibri"/>
                <w:color w:val="000000"/>
                <w:sz w:val="16"/>
                <w:szCs w:val="16"/>
              </w:rPr>
              <w:t>100</w:t>
            </w:r>
          </w:p>
        </w:tc>
        <w:tc>
          <w:tcPr>
            <w:tcW w:w="600" w:type="dxa"/>
            <w:shd w:val="clear" w:color="auto" w:fill="D9E2F3"/>
            <w:vAlign w:val="center"/>
          </w:tcPr>
          <w:p w14:paraId="13907C2B" w14:textId="77777777" w:rsidR="00F01333" w:rsidRDefault="00F01333" w:rsidP="00DC5C58">
            <w:pPr>
              <w:suppressLineNumbers/>
              <w:ind w:left="57"/>
            </w:pPr>
            <w:r>
              <w:rPr>
                <w:rFonts w:ascii="Calibri" w:hAnsi="Calibri"/>
                <w:color w:val="000000"/>
                <w:sz w:val="16"/>
                <w:szCs w:val="16"/>
              </w:rPr>
              <w:t>3,7</w:t>
            </w:r>
          </w:p>
        </w:tc>
        <w:tc>
          <w:tcPr>
            <w:tcW w:w="705" w:type="dxa"/>
            <w:shd w:val="clear" w:color="auto" w:fill="D9E2F3"/>
            <w:vAlign w:val="center"/>
          </w:tcPr>
          <w:p w14:paraId="28F83346" w14:textId="77777777" w:rsidR="00F01333" w:rsidRDefault="00F01333" w:rsidP="00DC5C58">
            <w:pPr>
              <w:suppressLineNumbers/>
              <w:ind w:left="57"/>
            </w:pPr>
            <w:r>
              <w:rPr>
                <w:rFonts w:ascii="Calibri" w:hAnsi="Calibri"/>
                <w:color w:val="000000"/>
                <w:sz w:val="16"/>
                <w:szCs w:val="16"/>
              </w:rPr>
              <w:t>100</w:t>
            </w:r>
          </w:p>
        </w:tc>
        <w:tc>
          <w:tcPr>
            <w:tcW w:w="660" w:type="dxa"/>
            <w:shd w:val="clear" w:color="auto" w:fill="D9E2F3"/>
            <w:vAlign w:val="center"/>
          </w:tcPr>
          <w:p w14:paraId="54D3D101" w14:textId="77777777" w:rsidR="00F01333" w:rsidRDefault="00F01333" w:rsidP="00DC5C58">
            <w:pPr>
              <w:suppressLineNumbers/>
              <w:ind w:left="57"/>
            </w:pPr>
            <w:r>
              <w:rPr>
                <w:rFonts w:ascii="Calibri" w:hAnsi="Calibri"/>
                <w:color w:val="000000"/>
                <w:sz w:val="16"/>
                <w:szCs w:val="16"/>
              </w:rPr>
              <w:t>3,33</w:t>
            </w:r>
          </w:p>
        </w:tc>
      </w:tr>
      <w:tr w:rsidR="00F01333" w14:paraId="4929F5F7" w14:textId="77777777" w:rsidTr="00DC5C58">
        <w:trPr>
          <w:trHeight w:val="361"/>
          <w:tblHeader/>
        </w:trPr>
        <w:tc>
          <w:tcPr>
            <w:tcW w:w="1020" w:type="dxa"/>
            <w:shd w:val="clear" w:color="auto" w:fill="E2EFD9"/>
            <w:vAlign w:val="center"/>
          </w:tcPr>
          <w:p w14:paraId="4B12CB67" w14:textId="77777777" w:rsidR="00F01333" w:rsidRPr="000F3648" w:rsidRDefault="00F01333" w:rsidP="00DC5C58">
            <w:pPr>
              <w:jc w:val="center"/>
              <w:rPr>
                <w:b/>
                <w:bCs/>
              </w:rPr>
            </w:pPr>
            <w:r w:rsidRPr="000F3648">
              <w:rPr>
                <w:rFonts w:ascii="Calibri" w:hAnsi="Calibri"/>
                <w:b/>
                <w:bCs/>
                <w:color w:val="000000"/>
                <w:sz w:val="16"/>
                <w:szCs w:val="16"/>
              </w:rPr>
              <w:t>EXP1</w:t>
            </w:r>
          </w:p>
        </w:tc>
        <w:tc>
          <w:tcPr>
            <w:tcW w:w="1365" w:type="dxa"/>
            <w:shd w:val="clear" w:color="auto" w:fill="E2EFD9"/>
            <w:vAlign w:val="center"/>
          </w:tcPr>
          <w:p w14:paraId="2B12070F" w14:textId="77777777" w:rsidR="00F01333" w:rsidRDefault="00F01333" w:rsidP="00DC5C58">
            <w:pPr>
              <w:jc w:val="center"/>
            </w:pPr>
            <w:r>
              <w:rPr>
                <w:rFonts w:ascii="Calibri" w:hAnsi="Calibri"/>
                <w:i/>
                <w:color w:val="000000"/>
                <w:sz w:val="14"/>
              </w:rPr>
              <w:t>Y. lipolytica EXP1</w:t>
            </w:r>
          </w:p>
        </w:tc>
        <w:tc>
          <w:tcPr>
            <w:tcW w:w="1273" w:type="dxa"/>
            <w:shd w:val="clear" w:color="auto" w:fill="E2EFD9"/>
            <w:vAlign w:val="center"/>
          </w:tcPr>
          <w:p w14:paraId="6DA59FB7" w14:textId="77777777" w:rsidR="00F01333" w:rsidRDefault="00F01333" w:rsidP="00DC5C58">
            <w:pPr>
              <w:suppressLineNumbers/>
              <w:ind w:left="57"/>
            </w:pPr>
            <w:r>
              <w:rPr>
                <w:rFonts w:ascii="Calibri" w:hAnsi="Calibri"/>
                <w:color w:val="000000"/>
                <w:sz w:val="14"/>
              </w:rPr>
              <w:t>YALI1_C16851g</w:t>
            </w:r>
          </w:p>
        </w:tc>
        <w:tc>
          <w:tcPr>
            <w:tcW w:w="2177" w:type="dxa"/>
            <w:shd w:val="clear" w:color="auto" w:fill="E2EFD9"/>
            <w:vAlign w:val="center"/>
          </w:tcPr>
          <w:p w14:paraId="05ED2473" w14:textId="77777777" w:rsidR="00F01333" w:rsidRPr="00953A4B" w:rsidRDefault="00F01333" w:rsidP="00DC5C58">
            <w:pPr>
              <w:suppressLineNumbers/>
              <w:ind w:left="113" w:right="113"/>
            </w:pPr>
            <w:r>
              <w:rPr>
                <w:rFonts w:ascii="Calibri" w:hAnsi="Calibri"/>
                <w:color w:val="000000"/>
                <w:sz w:val="14"/>
              </w:rPr>
              <w:t>C</w:t>
            </w:r>
            <w:r w:rsidRPr="00953A4B">
              <w:rPr>
                <w:rFonts w:ascii="Calibri" w:hAnsi="Calibri"/>
                <w:color w:val="000000"/>
                <w:sz w:val="14"/>
              </w:rPr>
              <w:t>argo receptor protein for Pma1p</w:t>
            </w:r>
          </w:p>
        </w:tc>
        <w:tc>
          <w:tcPr>
            <w:tcW w:w="1140" w:type="dxa"/>
            <w:shd w:val="clear" w:color="auto" w:fill="E2EFD9"/>
            <w:vAlign w:val="center"/>
          </w:tcPr>
          <w:p w14:paraId="759BF1B8" w14:textId="77777777" w:rsidR="00F01333" w:rsidRDefault="00F01333" w:rsidP="00DC5C58">
            <w:pPr>
              <w:suppressLineNumbers/>
              <w:ind w:left="57"/>
            </w:pPr>
            <w:r>
              <w:rPr>
                <w:rFonts w:ascii="Calibri" w:hAnsi="Calibri"/>
                <w:color w:val="000000"/>
                <w:sz w:val="14"/>
              </w:rPr>
              <w:t xml:space="preserve">pProUA-EXP1 </w:t>
            </w:r>
          </w:p>
        </w:tc>
        <w:tc>
          <w:tcPr>
            <w:tcW w:w="675" w:type="dxa"/>
            <w:shd w:val="clear" w:color="auto" w:fill="D9E2F3"/>
            <w:vAlign w:val="center"/>
          </w:tcPr>
          <w:p w14:paraId="7A95048B" w14:textId="77777777" w:rsidR="00F01333" w:rsidRDefault="00F01333" w:rsidP="00DC5C58">
            <w:pPr>
              <w:suppressLineNumbers/>
              <w:ind w:firstLine="57"/>
            </w:pPr>
            <w:r>
              <w:rPr>
                <w:rFonts w:ascii="Calibri" w:hAnsi="Calibri"/>
                <w:color w:val="000000"/>
                <w:sz w:val="16"/>
                <w:szCs w:val="16"/>
              </w:rPr>
              <w:t>84,76</w:t>
            </w:r>
          </w:p>
        </w:tc>
        <w:tc>
          <w:tcPr>
            <w:tcW w:w="600" w:type="dxa"/>
            <w:shd w:val="clear" w:color="auto" w:fill="E2EFD9"/>
            <w:vAlign w:val="center"/>
          </w:tcPr>
          <w:p w14:paraId="41DC4D7E" w14:textId="77777777" w:rsidR="00F01333" w:rsidRDefault="00F01333" w:rsidP="00DC5C58">
            <w:pPr>
              <w:suppressLineNumbers/>
              <w:ind w:left="57"/>
            </w:pPr>
            <w:r>
              <w:rPr>
                <w:rFonts w:ascii="Calibri" w:hAnsi="Calibri"/>
                <w:color w:val="000000"/>
                <w:sz w:val="16"/>
                <w:szCs w:val="16"/>
              </w:rPr>
              <w:t>1,47</w:t>
            </w:r>
          </w:p>
        </w:tc>
        <w:tc>
          <w:tcPr>
            <w:tcW w:w="705" w:type="dxa"/>
            <w:shd w:val="clear" w:color="auto" w:fill="D9E2F3"/>
            <w:vAlign w:val="center"/>
          </w:tcPr>
          <w:p w14:paraId="3B95C47F" w14:textId="77777777" w:rsidR="00F01333" w:rsidRDefault="00F01333" w:rsidP="00DC5C58">
            <w:pPr>
              <w:suppressLineNumbers/>
              <w:ind w:left="57"/>
            </w:pPr>
            <w:r>
              <w:rPr>
                <w:rFonts w:ascii="Calibri" w:hAnsi="Calibri"/>
                <w:color w:val="000000"/>
                <w:sz w:val="16"/>
                <w:szCs w:val="16"/>
              </w:rPr>
              <w:t>103,55</w:t>
            </w:r>
          </w:p>
        </w:tc>
        <w:tc>
          <w:tcPr>
            <w:tcW w:w="660" w:type="dxa"/>
            <w:shd w:val="clear" w:color="auto" w:fill="E2EFD9"/>
            <w:vAlign w:val="center"/>
          </w:tcPr>
          <w:p w14:paraId="7BA02149" w14:textId="77777777" w:rsidR="00F01333" w:rsidRDefault="00F01333" w:rsidP="00DC5C58">
            <w:pPr>
              <w:suppressLineNumbers/>
              <w:ind w:firstLine="57"/>
            </w:pPr>
            <w:r>
              <w:rPr>
                <w:rFonts w:ascii="Calibri" w:hAnsi="Calibri"/>
                <w:color w:val="000000"/>
                <w:sz w:val="16"/>
                <w:szCs w:val="16"/>
              </w:rPr>
              <w:t>7,02</w:t>
            </w:r>
          </w:p>
        </w:tc>
      </w:tr>
      <w:tr w:rsidR="00F01333" w14:paraId="119125EF" w14:textId="77777777" w:rsidTr="00DC5C58">
        <w:trPr>
          <w:trHeight w:val="268"/>
          <w:tblHeader/>
        </w:trPr>
        <w:tc>
          <w:tcPr>
            <w:tcW w:w="1020" w:type="dxa"/>
            <w:shd w:val="clear" w:color="auto" w:fill="E2EFD9"/>
            <w:vAlign w:val="center"/>
          </w:tcPr>
          <w:p w14:paraId="69CDD5BA" w14:textId="77777777" w:rsidR="00F01333" w:rsidRPr="000F3648" w:rsidRDefault="00F01333" w:rsidP="00DC5C58">
            <w:pPr>
              <w:jc w:val="center"/>
              <w:rPr>
                <w:b/>
                <w:bCs/>
              </w:rPr>
            </w:pPr>
            <w:proofErr w:type="spellStart"/>
            <w:r w:rsidRPr="000F3648">
              <w:rPr>
                <w:rFonts w:ascii="Calibri" w:hAnsi="Calibri"/>
                <w:b/>
                <w:bCs/>
                <w:color w:val="000000"/>
                <w:sz w:val="16"/>
                <w:szCs w:val="16"/>
              </w:rPr>
              <w:t>TEFIn</w:t>
            </w:r>
            <w:proofErr w:type="spellEnd"/>
          </w:p>
        </w:tc>
        <w:tc>
          <w:tcPr>
            <w:tcW w:w="1365" w:type="dxa"/>
            <w:shd w:val="clear" w:color="auto" w:fill="E2EFD9"/>
            <w:vAlign w:val="center"/>
          </w:tcPr>
          <w:p w14:paraId="188D27F9" w14:textId="77777777" w:rsidR="00F01333" w:rsidRDefault="00F01333" w:rsidP="00DC5C58">
            <w:pPr>
              <w:jc w:val="center"/>
            </w:pPr>
            <w:r>
              <w:rPr>
                <w:rFonts w:ascii="Calibri" w:hAnsi="Calibri"/>
                <w:i/>
                <w:color w:val="000000"/>
                <w:sz w:val="14"/>
              </w:rPr>
              <w:t xml:space="preserve">Y. lipolytica </w:t>
            </w:r>
            <w:proofErr w:type="spellStart"/>
            <w:r>
              <w:rPr>
                <w:rFonts w:ascii="Calibri" w:hAnsi="Calibri"/>
                <w:i/>
                <w:color w:val="000000"/>
                <w:sz w:val="14"/>
              </w:rPr>
              <w:t>TEFIn</w:t>
            </w:r>
            <w:proofErr w:type="spellEnd"/>
          </w:p>
        </w:tc>
        <w:tc>
          <w:tcPr>
            <w:tcW w:w="1273" w:type="dxa"/>
            <w:shd w:val="clear" w:color="auto" w:fill="E2EFD9"/>
            <w:vAlign w:val="center"/>
          </w:tcPr>
          <w:p w14:paraId="7A434868" w14:textId="77777777" w:rsidR="00F01333" w:rsidRDefault="00F01333" w:rsidP="00DC5C58">
            <w:pPr>
              <w:suppressLineNumbers/>
              <w:ind w:left="57"/>
            </w:pPr>
            <w:r>
              <w:rPr>
                <w:rFonts w:ascii="Calibri" w:hAnsi="Calibri"/>
                <w:color w:val="000000"/>
                <w:sz w:val="14"/>
              </w:rPr>
              <w:t>YALI1_C12642g</w:t>
            </w:r>
          </w:p>
        </w:tc>
        <w:tc>
          <w:tcPr>
            <w:tcW w:w="2177" w:type="dxa"/>
            <w:shd w:val="clear" w:color="auto" w:fill="E2EFD9"/>
            <w:vAlign w:val="center"/>
          </w:tcPr>
          <w:p w14:paraId="023DAC88" w14:textId="77777777" w:rsidR="00F01333" w:rsidRPr="00953A4B" w:rsidRDefault="00F01333" w:rsidP="00DC5C58">
            <w:pPr>
              <w:suppressLineNumbers/>
              <w:ind w:left="113" w:right="113"/>
            </w:pPr>
            <w:r>
              <w:rPr>
                <w:rFonts w:ascii="Calibri" w:hAnsi="Calibri"/>
                <w:color w:val="000000"/>
                <w:sz w:val="14"/>
              </w:rPr>
              <w:t>T</w:t>
            </w:r>
            <w:r w:rsidRPr="00953A4B">
              <w:rPr>
                <w:rFonts w:ascii="Calibri" w:hAnsi="Calibri"/>
                <w:color w:val="000000"/>
                <w:sz w:val="14"/>
              </w:rPr>
              <w:t>ranslational elongation factor EF-1 alpha;</w:t>
            </w:r>
          </w:p>
        </w:tc>
        <w:tc>
          <w:tcPr>
            <w:tcW w:w="1140" w:type="dxa"/>
            <w:shd w:val="clear" w:color="auto" w:fill="E2EFD9"/>
            <w:vAlign w:val="center"/>
          </w:tcPr>
          <w:p w14:paraId="13107C81" w14:textId="77777777" w:rsidR="00F01333" w:rsidRDefault="00F01333" w:rsidP="00DC5C58">
            <w:pPr>
              <w:suppressLineNumbers/>
              <w:ind w:left="57"/>
            </w:pPr>
            <w:proofErr w:type="spellStart"/>
            <w:r>
              <w:rPr>
                <w:rFonts w:ascii="Calibri" w:hAnsi="Calibri"/>
                <w:color w:val="000000"/>
                <w:sz w:val="14"/>
              </w:rPr>
              <w:t>pProUA-TEFIn</w:t>
            </w:r>
            <w:proofErr w:type="spellEnd"/>
          </w:p>
        </w:tc>
        <w:tc>
          <w:tcPr>
            <w:tcW w:w="675" w:type="dxa"/>
            <w:shd w:val="clear" w:color="auto" w:fill="D9E2F3"/>
            <w:vAlign w:val="center"/>
          </w:tcPr>
          <w:p w14:paraId="7A8522F3" w14:textId="77777777" w:rsidR="00F01333" w:rsidRDefault="00F01333" w:rsidP="00DC5C58">
            <w:pPr>
              <w:suppressLineNumbers/>
              <w:ind w:firstLine="57"/>
            </w:pPr>
            <w:r>
              <w:rPr>
                <w:rFonts w:ascii="Calibri" w:hAnsi="Calibri"/>
                <w:color w:val="000000"/>
                <w:sz w:val="16"/>
                <w:szCs w:val="16"/>
              </w:rPr>
              <w:t>117,3</w:t>
            </w:r>
          </w:p>
        </w:tc>
        <w:tc>
          <w:tcPr>
            <w:tcW w:w="600" w:type="dxa"/>
            <w:shd w:val="clear" w:color="auto" w:fill="E2EFD9"/>
            <w:vAlign w:val="center"/>
          </w:tcPr>
          <w:p w14:paraId="609ABD0F" w14:textId="77777777" w:rsidR="00F01333" w:rsidRDefault="00F01333" w:rsidP="00DC5C58">
            <w:pPr>
              <w:suppressLineNumbers/>
              <w:ind w:left="57"/>
            </w:pPr>
            <w:r>
              <w:rPr>
                <w:rFonts w:ascii="Calibri" w:hAnsi="Calibri"/>
                <w:color w:val="000000"/>
                <w:sz w:val="16"/>
                <w:szCs w:val="16"/>
              </w:rPr>
              <w:t>4,8</w:t>
            </w:r>
          </w:p>
        </w:tc>
        <w:tc>
          <w:tcPr>
            <w:tcW w:w="705" w:type="dxa"/>
            <w:shd w:val="clear" w:color="auto" w:fill="D9E2F3"/>
            <w:vAlign w:val="center"/>
          </w:tcPr>
          <w:p w14:paraId="2B53E129" w14:textId="77777777" w:rsidR="00F01333" w:rsidRDefault="00F01333" w:rsidP="00DC5C58">
            <w:pPr>
              <w:suppressLineNumbers/>
              <w:ind w:left="57"/>
            </w:pPr>
            <w:r>
              <w:rPr>
                <w:rFonts w:ascii="Calibri" w:hAnsi="Calibri"/>
                <w:color w:val="000000"/>
                <w:sz w:val="16"/>
                <w:szCs w:val="16"/>
              </w:rPr>
              <w:t>115</w:t>
            </w:r>
          </w:p>
        </w:tc>
        <w:tc>
          <w:tcPr>
            <w:tcW w:w="660" w:type="dxa"/>
            <w:shd w:val="clear" w:color="auto" w:fill="E2EFD9"/>
            <w:vAlign w:val="center"/>
          </w:tcPr>
          <w:p w14:paraId="4BF1AD46" w14:textId="77777777" w:rsidR="00F01333" w:rsidRDefault="00F01333" w:rsidP="00DC5C58">
            <w:pPr>
              <w:suppressLineNumbers/>
              <w:ind w:firstLine="57"/>
            </w:pPr>
            <w:r>
              <w:rPr>
                <w:rFonts w:ascii="Calibri" w:hAnsi="Calibri"/>
                <w:color w:val="000000"/>
                <w:sz w:val="16"/>
                <w:szCs w:val="16"/>
              </w:rPr>
              <w:t>1,81</w:t>
            </w:r>
          </w:p>
        </w:tc>
      </w:tr>
      <w:tr w:rsidR="00F01333" w14:paraId="3C4B9B4A" w14:textId="77777777" w:rsidTr="00DC5C58">
        <w:trPr>
          <w:trHeight w:val="215"/>
          <w:tblHeader/>
        </w:trPr>
        <w:tc>
          <w:tcPr>
            <w:tcW w:w="1020" w:type="dxa"/>
            <w:shd w:val="clear" w:color="auto" w:fill="E2EFD9"/>
            <w:vAlign w:val="center"/>
          </w:tcPr>
          <w:p w14:paraId="0868EA97" w14:textId="77777777" w:rsidR="00F01333" w:rsidRPr="000F3648" w:rsidRDefault="00F01333" w:rsidP="00DC5C58">
            <w:pPr>
              <w:jc w:val="center"/>
              <w:rPr>
                <w:b/>
                <w:bCs/>
              </w:rPr>
            </w:pPr>
            <w:r w:rsidRPr="000F3648">
              <w:rPr>
                <w:rFonts w:ascii="Calibri" w:hAnsi="Calibri"/>
                <w:b/>
                <w:bCs/>
                <w:color w:val="000000"/>
                <w:sz w:val="16"/>
                <w:szCs w:val="16"/>
              </w:rPr>
              <w:t>TDH1</w:t>
            </w:r>
          </w:p>
        </w:tc>
        <w:tc>
          <w:tcPr>
            <w:tcW w:w="1365" w:type="dxa"/>
            <w:shd w:val="clear" w:color="auto" w:fill="E2EFD9"/>
            <w:vAlign w:val="center"/>
          </w:tcPr>
          <w:p w14:paraId="3BFC4F23" w14:textId="77777777" w:rsidR="00F01333" w:rsidRDefault="00F01333" w:rsidP="00DC5C58">
            <w:pPr>
              <w:jc w:val="center"/>
            </w:pPr>
            <w:r>
              <w:rPr>
                <w:rFonts w:ascii="Calibri" w:hAnsi="Calibri"/>
                <w:i/>
                <w:color w:val="000000"/>
                <w:sz w:val="14"/>
              </w:rPr>
              <w:t>Y. lipolytica TDH1</w:t>
            </w:r>
          </w:p>
        </w:tc>
        <w:tc>
          <w:tcPr>
            <w:tcW w:w="1273" w:type="dxa"/>
            <w:shd w:val="clear" w:color="auto" w:fill="E2EFD9"/>
            <w:vAlign w:val="center"/>
          </w:tcPr>
          <w:p w14:paraId="5974D8F7" w14:textId="77777777" w:rsidR="00F01333" w:rsidRDefault="00F01333" w:rsidP="00DC5C58">
            <w:pPr>
              <w:suppressLineNumbers/>
              <w:ind w:left="57"/>
            </w:pPr>
            <w:r>
              <w:rPr>
                <w:rFonts w:ascii="Calibri" w:hAnsi="Calibri"/>
                <w:color w:val="000000"/>
                <w:sz w:val="14"/>
              </w:rPr>
              <w:t xml:space="preserve">YALI1_C08262g </w:t>
            </w:r>
          </w:p>
        </w:tc>
        <w:tc>
          <w:tcPr>
            <w:tcW w:w="2177" w:type="dxa"/>
            <w:shd w:val="clear" w:color="auto" w:fill="E2EFD9"/>
            <w:vAlign w:val="center"/>
          </w:tcPr>
          <w:p w14:paraId="72B4611B" w14:textId="77777777" w:rsidR="00F01333" w:rsidRPr="00953A4B" w:rsidRDefault="00F01333" w:rsidP="00DC5C58">
            <w:pPr>
              <w:suppressLineNumbers/>
              <w:ind w:left="113" w:right="113"/>
            </w:pPr>
            <w:r>
              <w:rPr>
                <w:rFonts w:ascii="Calibri" w:hAnsi="Calibri"/>
                <w:color w:val="000000"/>
                <w:sz w:val="14"/>
              </w:rPr>
              <w:t>G</w:t>
            </w:r>
            <w:r w:rsidRPr="00953A4B">
              <w:rPr>
                <w:rFonts w:ascii="Calibri" w:hAnsi="Calibri"/>
                <w:color w:val="000000"/>
                <w:sz w:val="14"/>
              </w:rPr>
              <w:t>lyceraldehyde-3-phosphate dehydrogenase</w:t>
            </w:r>
          </w:p>
        </w:tc>
        <w:tc>
          <w:tcPr>
            <w:tcW w:w="1140" w:type="dxa"/>
            <w:shd w:val="clear" w:color="auto" w:fill="E2EFD9"/>
            <w:vAlign w:val="center"/>
          </w:tcPr>
          <w:p w14:paraId="0CFE3FCC" w14:textId="77777777" w:rsidR="00F01333" w:rsidRDefault="00F01333" w:rsidP="00DC5C58">
            <w:pPr>
              <w:suppressLineNumbers/>
              <w:ind w:left="57"/>
            </w:pPr>
            <w:r>
              <w:rPr>
                <w:rFonts w:ascii="Calibri" w:hAnsi="Calibri"/>
                <w:color w:val="000000"/>
                <w:sz w:val="14"/>
              </w:rPr>
              <w:t>pProUA-TDH1</w:t>
            </w:r>
          </w:p>
        </w:tc>
        <w:tc>
          <w:tcPr>
            <w:tcW w:w="675" w:type="dxa"/>
            <w:shd w:val="clear" w:color="auto" w:fill="D9E2F3"/>
            <w:vAlign w:val="center"/>
          </w:tcPr>
          <w:p w14:paraId="10E239AC" w14:textId="77777777" w:rsidR="00F01333" w:rsidRDefault="00F01333" w:rsidP="00DC5C58">
            <w:pPr>
              <w:suppressLineNumbers/>
              <w:ind w:firstLine="57"/>
            </w:pPr>
            <w:r>
              <w:rPr>
                <w:rFonts w:ascii="Calibri" w:hAnsi="Calibri"/>
                <w:color w:val="000000"/>
                <w:sz w:val="16"/>
                <w:szCs w:val="16"/>
              </w:rPr>
              <w:t>122,25</w:t>
            </w:r>
          </w:p>
        </w:tc>
        <w:tc>
          <w:tcPr>
            <w:tcW w:w="600" w:type="dxa"/>
            <w:shd w:val="clear" w:color="auto" w:fill="E2EFD9"/>
            <w:vAlign w:val="center"/>
          </w:tcPr>
          <w:p w14:paraId="51CB36AD" w14:textId="77777777" w:rsidR="00F01333" w:rsidRDefault="00F01333" w:rsidP="00DC5C58">
            <w:pPr>
              <w:suppressLineNumbers/>
              <w:ind w:left="57"/>
            </w:pPr>
            <w:r>
              <w:rPr>
                <w:rFonts w:ascii="Calibri" w:hAnsi="Calibri"/>
                <w:color w:val="000000"/>
                <w:sz w:val="16"/>
                <w:szCs w:val="16"/>
              </w:rPr>
              <w:t>13,38</w:t>
            </w:r>
          </w:p>
        </w:tc>
        <w:tc>
          <w:tcPr>
            <w:tcW w:w="705" w:type="dxa"/>
            <w:shd w:val="clear" w:color="auto" w:fill="D9E2F3"/>
            <w:vAlign w:val="center"/>
          </w:tcPr>
          <w:p w14:paraId="7BFD77B7" w14:textId="77777777" w:rsidR="00F01333" w:rsidRDefault="00F01333" w:rsidP="00DC5C58">
            <w:pPr>
              <w:suppressLineNumbers/>
              <w:ind w:left="57"/>
            </w:pPr>
            <w:r>
              <w:rPr>
                <w:rFonts w:ascii="Calibri" w:hAnsi="Calibri"/>
                <w:color w:val="000000"/>
                <w:sz w:val="16"/>
                <w:szCs w:val="16"/>
              </w:rPr>
              <w:t>166,1</w:t>
            </w:r>
          </w:p>
        </w:tc>
        <w:tc>
          <w:tcPr>
            <w:tcW w:w="660" w:type="dxa"/>
            <w:shd w:val="clear" w:color="auto" w:fill="E2EFD9"/>
            <w:vAlign w:val="center"/>
          </w:tcPr>
          <w:p w14:paraId="45E6A4C3" w14:textId="77777777" w:rsidR="00F01333" w:rsidRDefault="00F01333" w:rsidP="00DC5C58">
            <w:pPr>
              <w:suppressLineNumbers/>
              <w:ind w:firstLine="57"/>
            </w:pPr>
            <w:r>
              <w:rPr>
                <w:rFonts w:ascii="Calibri" w:hAnsi="Calibri"/>
                <w:color w:val="000000"/>
                <w:sz w:val="16"/>
                <w:szCs w:val="16"/>
              </w:rPr>
              <w:t>12,45</w:t>
            </w:r>
          </w:p>
        </w:tc>
      </w:tr>
    </w:tbl>
    <w:p w14:paraId="4209E8FB" w14:textId="03C882E6" w:rsidR="00AE4C92" w:rsidRDefault="00AE4C92">
      <w:pPr>
        <w:jc w:val="both"/>
        <w:rPr>
          <w:rFonts w:ascii="Calibri" w:eastAsia="Calibri" w:hAnsi="Calibri" w:cs="Calibri"/>
          <w:lang w:val="en-GB"/>
        </w:rPr>
      </w:pPr>
    </w:p>
    <w:p w14:paraId="3E526568" w14:textId="7A0914EE" w:rsidR="00553AFF" w:rsidRDefault="00553AFF">
      <w:pPr>
        <w:jc w:val="both"/>
        <w:rPr>
          <w:rFonts w:ascii="Calibri" w:eastAsia="Calibri" w:hAnsi="Calibri" w:cs="Calibri"/>
          <w:lang w:val="en-GB"/>
        </w:rPr>
      </w:pPr>
    </w:p>
    <w:p w14:paraId="4974D99C" w14:textId="22CD05EC" w:rsidR="00553AFF" w:rsidRDefault="00553AFF">
      <w:pPr>
        <w:jc w:val="both"/>
        <w:rPr>
          <w:rFonts w:ascii="Calibri" w:eastAsia="Calibri" w:hAnsi="Calibri" w:cs="Calibri"/>
          <w:lang w:val="en-GB"/>
        </w:rPr>
      </w:pPr>
    </w:p>
    <w:p w14:paraId="2E68F6D1" w14:textId="0BD17FBA" w:rsidR="00553AFF" w:rsidRDefault="00553AFF">
      <w:pPr>
        <w:jc w:val="both"/>
        <w:rPr>
          <w:rFonts w:ascii="Calibri" w:eastAsia="Calibri" w:hAnsi="Calibri" w:cs="Calibri"/>
          <w:lang w:val="en-GB"/>
        </w:rPr>
      </w:pPr>
    </w:p>
    <w:p w14:paraId="7F1DC733" w14:textId="346FFE6B" w:rsidR="00553AFF" w:rsidRDefault="00553AFF">
      <w:pPr>
        <w:jc w:val="both"/>
        <w:rPr>
          <w:rFonts w:ascii="Calibri" w:eastAsia="Calibri" w:hAnsi="Calibri" w:cs="Calibri"/>
          <w:lang w:val="en-GB"/>
        </w:rPr>
      </w:pPr>
    </w:p>
    <w:p w14:paraId="47801155" w14:textId="1725C824" w:rsidR="00553AFF" w:rsidRDefault="00553AFF">
      <w:pPr>
        <w:jc w:val="both"/>
        <w:rPr>
          <w:rFonts w:ascii="Calibri" w:eastAsia="Calibri" w:hAnsi="Calibri" w:cs="Calibri"/>
          <w:lang w:val="en-GB"/>
        </w:rPr>
      </w:pPr>
    </w:p>
    <w:p w14:paraId="1F7BD3E3" w14:textId="77777777" w:rsidR="00553AFF" w:rsidRPr="005D450E" w:rsidRDefault="00553AFF">
      <w:pPr>
        <w:jc w:val="both"/>
        <w:rPr>
          <w:rFonts w:ascii="Calibri" w:eastAsia="Calibri" w:hAnsi="Calibri" w:cs="Calibri"/>
          <w:lang w:val="en-GB"/>
        </w:rPr>
      </w:pPr>
    </w:p>
    <w:p w14:paraId="113BAFBE" w14:textId="7777777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lastRenderedPageBreak/>
        <w:t>8.2 Hybrid promoter library</w:t>
      </w:r>
    </w:p>
    <w:p w14:paraId="39D1B53C" w14:textId="13FF1573" w:rsidR="00AE4C92" w:rsidRPr="00D82425" w:rsidRDefault="00CF1589">
      <w:pPr>
        <w:ind w:firstLine="708"/>
        <w:jc w:val="both"/>
        <w:rPr>
          <w:rFonts w:ascii="Calibri" w:eastAsia="Calibri" w:hAnsi="Calibri" w:cs="Calibri"/>
          <w:lang w:val="en-GB"/>
        </w:rPr>
      </w:pPr>
      <w:r w:rsidRPr="005D450E">
        <w:rPr>
          <w:rFonts w:ascii="Calibri" w:eastAsia="Calibri" w:hAnsi="Calibri" w:cs="Calibri"/>
          <w:lang w:val="en-GB"/>
        </w:rPr>
        <w:t>The number of natural promoters available for a single organism is limited and their number and properties can be significantly expanded by combining regulatory sequences. Such sequences can be of different origins, including genes derived from other species. Therefore, we decided to use new screening system (</w:t>
      </w:r>
      <w:proofErr w:type="gramStart"/>
      <w:r w:rsidRPr="005D450E">
        <w:rPr>
          <w:rFonts w:ascii="Calibri" w:eastAsia="Calibri" w:hAnsi="Calibri" w:cs="Calibri"/>
          <w:i/>
          <w:lang w:val="en-GB"/>
        </w:rPr>
        <w:t>i.e.</w:t>
      </w:r>
      <w:proofErr w:type="gramEnd"/>
      <w:r w:rsidRPr="005D450E">
        <w:rPr>
          <w:rFonts w:ascii="Calibri" w:eastAsia="Calibri" w:hAnsi="Calibri" w:cs="Calibri"/>
          <w:lang w:val="en-GB"/>
        </w:rPr>
        <w:t xml:space="preserve"> the Pro Module) to test another library consisting of hybrid promoters. Initially, we designed 105 promoters. However, only 43 of them were possible to synthesize due to wildly distributed homopolymer sequences. As a result, these 43 hybrid promoters were synthesized and assembled as </w:t>
      </w:r>
      <w:proofErr w:type="spellStart"/>
      <w:r w:rsidRPr="005D450E">
        <w:rPr>
          <w:rFonts w:ascii="Calibri" w:eastAsia="Calibri" w:hAnsi="Calibri" w:cs="Calibri"/>
          <w:lang w:val="en-GB"/>
        </w:rPr>
        <w:t>pProUA</w:t>
      </w:r>
      <w:proofErr w:type="spellEnd"/>
      <w:r w:rsidRPr="005D450E">
        <w:rPr>
          <w:rFonts w:ascii="Calibri" w:eastAsia="Calibri" w:hAnsi="Calibri" w:cs="Calibri"/>
          <w:lang w:val="en-GB"/>
        </w:rPr>
        <w:t>-series using commercial service (</w:t>
      </w:r>
      <w:r w:rsidRPr="00D82425">
        <w:rPr>
          <w:rFonts w:ascii="Calibri" w:eastAsia="Calibri" w:hAnsi="Calibri" w:cs="Calibri"/>
          <w:lang w:val="en-GB"/>
        </w:rPr>
        <w:t>Supplementary GenBank files</w:t>
      </w:r>
      <w:r w:rsidRPr="005D450E">
        <w:rPr>
          <w:rFonts w:ascii="Calibri" w:eastAsia="Calibri" w:hAnsi="Calibri" w:cs="Calibri"/>
          <w:lang w:val="en-GB"/>
        </w:rPr>
        <w:t xml:space="preserve">). Each promoter was 800 bp in length and combined three to four sequences from seven different yeast species, including </w:t>
      </w:r>
      <w:r w:rsidRPr="005D450E">
        <w:rPr>
          <w:rFonts w:ascii="Calibri" w:eastAsia="Calibri" w:hAnsi="Calibri" w:cs="Calibri"/>
          <w:i/>
          <w:lang w:val="en-GB"/>
        </w:rPr>
        <w:t xml:space="preserve">Candida </w:t>
      </w:r>
      <w:proofErr w:type="spellStart"/>
      <w:r w:rsidRPr="005D450E">
        <w:rPr>
          <w:rFonts w:ascii="Calibri" w:eastAsia="Calibri" w:hAnsi="Calibri" w:cs="Calibri"/>
          <w:i/>
          <w:lang w:val="en-GB"/>
        </w:rPr>
        <w:t>hispaniensis</w:t>
      </w:r>
      <w:proofErr w:type="spellEnd"/>
      <w:r w:rsidRPr="005D450E">
        <w:rPr>
          <w:rFonts w:ascii="Calibri" w:eastAsia="Calibri" w:hAnsi="Calibri" w:cs="Calibri"/>
          <w:lang w:val="en-GB"/>
        </w:rPr>
        <w:t xml:space="preserve">, </w:t>
      </w:r>
      <w:proofErr w:type="spellStart"/>
      <w:r w:rsidRPr="005D450E">
        <w:rPr>
          <w:rFonts w:ascii="Calibri" w:eastAsia="Calibri" w:hAnsi="Calibri" w:cs="Calibri"/>
          <w:i/>
          <w:lang w:val="en-GB"/>
        </w:rPr>
        <w:t>Kluyveromyces</w:t>
      </w:r>
      <w:proofErr w:type="spellEnd"/>
      <w:r w:rsidRPr="005D450E">
        <w:rPr>
          <w:rFonts w:ascii="Calibri" w:eastAsia="Calibri" w:hAnsi="Calibri" w:cs="Calibri"/>
          <w:i/>
          <w:lang w:val="en-GB"/>
        </w:rPr>
        <w:t xml:space="preserve"> lactis</w:t>
      </w:r>
      <w:r w:rsidRPr="005D450E">
        <w:rPr>
          <w:rFonts w:ascii="Calibri" w:eastAsia="Calibri" w:hAnsi="Calibri" w:cs="Calibri"/>
          <w:lang w:val="en-GB"/>
        </w:rPr>
        <w:t xml:space="preserve">, </w:t>
      </w:r>
      <w:proofErr w:type="spellStart"/>
      <w:r w:rsidRPr="005D450E">
        <w:rPr>
          <w:rFonts w:ascii="Calibri" w:eastAsia="Calibri" w:hAnsi="Calibri" w:cs="Calibri"/>
          <w:i/>
          <w:lang w:val="en-GB"/>
        </w:rPr>
        <w:t>Kluyveromyces</w:t>
      </w:r>
      <w:proofErr w:type="spellEnd"/>
      <w:r w:rsidRPr="005D450E">
        <w:rPr>
          <w:rFonts w:ascii="Calibri" w:eastAsia="Calibri" w:hAnsi="Calibri" w:cs="Calibri"/>
          <w:i/>
          <w:lang w:val="en-GB"/>
        </w:rPr>
        <w:t xml:space="preserve"> </w:t>
      </w:r>
      <w:proofErr w:type="spellStart"/>
      <w:r w:rsidRPr="005D450E">
        <w:rPr>
          <w:rFonts w:ascii="Calibri" w:eastAsia="Calibri" w:hAnsi="Calibri" w:cs="Calibri"/>
          <w:i/>
          <w:lang w:val="en-GB"/>
        </w:rPr>
        <w:t>marxianus</w:t>
      </w:r>
      <w:proofErr w:type="spellEnd"/>
      <w:r w:rsidRPr="005D450E">
        <w:rPr>
          <w:rFonts w:ascii="Calibri" w:eastAsia="Calibri" w:hAnsi="Calibri" w:cs="Calibri"/>
          <w:lang w:val="en-GB"/>
        </w:rPr>
        <w:t xml:space="preserve">, </w:t>
      </w:r>
      <w:proofErr w:type="spellStart"/>
      <w:r w:rsidRPr="005D450E">
        <w:rPr>
          <w:rFonts w:ascii="Calibri" w:eastAsia="Calibri" w:hAnsi="Calibri" w:cs="Calibri"/>
          <w:i/>
          <w:lang w:val="en-GB"/>
        </w:rPr>
        <w:t>Komagataella</w:t>
      </w:r>
      <w:proofErr w:type="spellEnd"/>
      <w:r w:rsidRPr="005D450E">
        <w:rPr>
          <w:rFonts w:ascii="Calibri" w:eastAsia="Calibri" w:hAnsi="Calibri" w:cs="Calibri"/>
          <w:i/>
          <w:lang w:val="en-GB"/>
        </w:rPr>
        <w:t xml:space="preserve"> </w:t>
      </w:r>
      <w:proofErr w:type="spellStart"/>
      <w:r w:rsidRPr="005D450E">
        <w:rPr>
          <w:rFonts w:ascii="Calibri" w:eastAsia="Calibri" w:hAnsi="Calibri" w:cs="Calibri"/>
          <w:i/>
          <w:lang w:val="en-GB"/>
        </w:rPr>
        <w:t>phaffii</w:t>
      </w:r>
      <w:proofErr w:type="spellEnd"/>
      <w:r w:rsidRPr="005D450E">
        <w:rPr>
          <w:rFonts w:ascii="Calibri" w:eastAsia="Calibri" w:hAnsi="Calibri" w:cs="Calibri"/>
          <w:lang w:val="en-GB"/>
        </w:rPr>
        <w:t xml:space="preserve">, </w:t>
      </w:r>
      <w:proofErr w:type="spellStart"/>
      <w:r w:rsidRPr="005D450E">
        <w:rPr>
          <w:rFonts w:ascii="Calibri" w:eastAsia="Calibri" w:hAnsi="Calibri" w:cs="Calibri"/>
          <w:i/>
          <w:lang w:val="en-GB"/>
        </w:rPr>
        <w:t>Ogataea</w:t>
      </w:r>
      <w:proofErr w:type="spellEnd"/>
      <w:r w:rsidRPr="005D450E">
        <w:rPr>
          <w:rFonts w:ascii="Calibri" w:eastAsia="Calibri" w:hAnsi="Calibri" w:cs="Calibri"/>
          <w:i/>
          <w:lang w:val="en-GB"/>
        </w:rPr>
        <w:t xml:space="preserve"> polymorpha, S. cerevisiae, </w:t>
      </w:r>
      <w:r w:rsidRPr="005D450E">
        <w:rPr>
          <w:rFonts w:ascii="Calibri" w:eastAsia="Calibri" w:hAnsi="Calibri" w:cs="Calibri"/>
          <w:lang w:val="en-GB"/>
        </w:rPr>
        <w:t>and</w:t>
      </w:r>
      <w:r w:rsidRPr="005D450E">
        <w:rPr>
          <w:rFonts w:ascii="Calibri" w:eastAsia="Calibri" w:hAnsi="Calibri" w:cs="Calibri"/>
          <w:i/>
          <w:lang w:val="en-GB"/>
        </w:rPr>
        <w:t xml:space="preserve"> Y. lipolytica </w:t>
      </w:r>
      <w:r w:rsidRPr="005D450E">
        <w:rPr>
          <w:rFonts w:ascii="Calibri" w:eastAsia="Calibri" w:hAnsi="Calibri" w:cs="Calibri"/>
          <w:lang w:val="en-GB"/>
        </w:rPr>
        <w:t>(</w:t>
      </w:r>
      <w:r w:rsidRPr="00D82425">
        <w:rPr>
          <w:rFonts w:ascii="Calibri" w:eastAsia="Calibri" w:hAnsi="Calibri" w:cs="Calibri"/>
          <w:lang w:val="en-GB"/>
        </w:rPr>
        <w:t>Section 10</w:t>
      </w:r>
      <w:r w:rsidRPr="005D450E">
        <w:rPr>
          <w:rFonts w:ascii="Calibri" w:eastAsia="Calibri" w:hAnsi="Calibri" w:cs="Calibri"/>
          <w:lang w:val="en-GB"/>
        </w:rPr>
        <w:t xml:space="preserve">). All sequences were selected from upstream regions of genes expected to be highly expressed due to their roles in highly demanded cellular functions, including glycolysis, TCA cycle, pentose phosphate pathway, substrate utilization, cytosolic membrane transport, electron </w:t>
      </w:r>
      <w:r w:rsidRPr="00D82425">
        <w:rPr>
          <w:rFonts w:ascii="Calibri" w:eastAsia="Calibri" w:hAnsi="Calibri" w:cs="Calibri"/>
          <w:lang w:val="en-GB"/>
        </w:rPr>
        <w:t>transfer and translation machinery (Table S15).</w:t>
      </w:r>
    </w:p>
    <w:p w14:paraId="3D2294E4" w14:textId="405F7901" w:rsidR="00AE4C92" w:rsidRPr="005D450E" w:rsidRDefault="00CF1589">
      <w:pPr>
        <w:jc w:val="both"/>
        <w:rPr>
          <w:rFonts w:ascii="Calibri" w:eastAsia="Calibri" w:hAnsi="Calibri" w:cs="Calibri"/>
          <w:lang w:val="en-GB"/>
        </w:rPr>
      </w:pPr>
      <w:r w:rsidRPr="00D82425">
        <w:rPr>
          <w:rFonts w:ascii="Calibri" w:eastAsia="Calibri" w:hAnsi="Calibri" w:cs="Calibri"/>
          <w:lang w:val="en-GB"/>
        </w:rPr>
        <w:tab/>
        <w:t xml:space="preserve">All </w:t>
      </w:r>
      <w:proofErr w:type="spellStart"/>
      <w:r w:rsidRPr="00D82425">
        <w:rPr>
          <w:rFonts w:ascii="Calibri" w:eastAsia="Calibri" w:hAnsi="Calibri" w:cs="Calibri"/>
          <w:lang w:val="en-GB"/>
        </w:rPr>
        <w:t>pProUA</w:t>
      </w:r>
      <w:proofErr w:type="spellEnd"/>
      <w:r w:rsidRPr="00D82425">
        <w:rPr>
          <w:rFonts w:ascii="Calibri" w:eastAsia="Calibri" w:hAnsi="Calibri" w:cs="Calibri"/>
          <w:lang w:val="en-GB"/>
        </w:rPr>
        <w:t xml:space="preserve">-series plasmids along with a positive control </w:t>
      </w:r>
      <w:r w:rsidRPr="00D82425">
        <w:rPr>
          <w:rFonts w:ascii="Calibri" w:eastAsia="Calibri" w:hAnsi="Calibri" w:cs="Calibri"/>
          <w:i/>
          <w:lang w:val="en-GB"/>
        </w:rPr>
        <w:t>TEF1</w:t>
      </w:r>
      <w:r w:rsidRPr="00D82425">
        <w:rPr>
          <w:rFonts w:ascii="Calibri" w:eastAsia="Calibri" w:hAnsi="Calibri" w:cs="Calibri"/>
          <w:lang w:val="en-GB"/>
        </w:rPr>
        <w:t xml:space="preserve"> promoter were linearized using </w:t>
      </w:r>
      <w:proofErr w:type="spellStart"/>
      <w:r w:rsidRPr="00D82425">
        <w:rPr>
          <w:rFonts w:ascii="Calibri" w:eastAsia="Calibri" w:hAnsi="Calibri" w:cs="Calibri"/>
          <w:lang w:val="en-GB"/>
        </w:rPr>
        <w:t>MssI</w:t>
      </w:r>
      <w:proofErr w:type="spellEnd"/>
      <w:r w:rsidRPr="00D82425">
        <w:rPr>
          <w:rFonts w:ascii="Calibri" w:eastAsia="Calibri" w:hAnsi="Calibri" w:cs="Calibri"/>
          <w:lang w:val="en-GB"/>
        </w:rPr>
        <w:t xml:space="preserve"> and co-transformed with pCasNA-IntC2 into S244 strain (W29∆ura∆ku70) (Section S2.6</w:t>
      </w:r>
      <w:r w:rsidR="00D82425" w:rsidRPr="00D82425">
        <w:rPr>
          <w:rFonts w:ascii="Calibri" w:eastAsia="Calibri" w:hAnsi="Calibri" w:cs="Calibri"/>
          <w:lang w:val="en-GB"/>
        </w:rPr>
        <w:t xml:space="preserve"> of Supplementary Manual</w:t>
      </w:r>
      <w:r w:rsidRPr="00D82425">
        <w:rPr>
          <w:rFonts w:ascii="Calibri" w:eastAsia="Calibri" w:hAnsi="Calibri" w:cs="Calibri"/>
          <w:lang w:val="en-GB"/>
        </w:rPr>
        <w:t>). Two independe</w:t>
      </w:r>
      <w:r w:rsidRPr="005D450E">
        <w:rPr>
          <w:rFonts w:ascii="Calibri" w:eastAsia="Calibri" w:hAnsi="Calibri" w:cs="Calibri"/>
          <w:lang w:val="en-GB"/>
        </w:rPr>
        <w:t>nt transformants with each construct were analysed. As the negative control, parental strain S234 (W29∆ku70ura+) was used. First, cultures were grown overnight in 2.5 mL of YPD. The biomass was washed with saline solution and diluted in 10% glycerol up to an 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1.0. Such seeding material was</w:t>
      </w:r>
      <w:r w:rsidR="000D4019">
        <w:rPr>
          <w:rFonts w:ascii="Calibri" w:eastAsia="Calibri" w:hAnsi="Calibri" w:cs="Calibri"/>
          <w:lang w:val="en-GB"/>
        </w:rPr>
        <w:t xml:space="preserve"> </w:t>
      </w:r>
      <w:r w:rsidRPr="005D450E">
        <w:rPr>
          <w:rFonts w:ascii="Calibri" w:eastAsia="Calibri" w:hAnsi="Calibri" w:cs="Calibri"/>
          <w:lang w:val="en-GB"/>
        </w:rPr>
        <w:t xml:space="preserve">aliquoted by 10 µL in 96-well flat-bottom plates and stored at -80 ⁰C. To measure promoter activities </w:t>
      </w:r>
      <w:r w:rsidR="00011791">
        <w:rPr>
          <w:rFonts w:ascii="Calibri" w:eastAsia="Calibri" w:hAnsi="Calibri" w:cs="Calibri"/>
          <w:lang w:val="en-GB"/>
        </w:rPr>
        <w:t>at</w:t>
      </w:r>
      <w:r w:rsidRPr="005D450E">
        <w:rPr>
          <w:rFonts w:ascii="Calibri" w:eastAsia="Calibri" w:hAnsi="Calibri" w:cs="Calibri"/>
          <w:lang w:val="en-GB"/>
        </w:rPr>
        <w:t xml:space="preserve"> single-cell level</w:t>
      </w:r>
      <w:r w:rsidR="00011791">
        <w:rPr>
          <w:rFonts w:ascii="Calibri" w:eastAsia="Calibri" w:hAnsi="Calibri" w:cs="Calibri"/>
          <w:lang w:val="en-GB"/>
        </w:rPr>
        <w:t>,</w:t>
      </w:r>
      <w:r w:rsidRPr="005D450E">
        <w:rPr>
          <w:rFonts w:ascii="Calibri" w:eastAsia="Calibri" w:hAnsi="Calibri" w:cs="Calibri"/>
          <w:lang w:val="en-GB"/>
        </w:rPr>
        <w:t xml:space="preserve"> flow cytometry was </w:t>
      </w:r>
      <w:r w:rsidR="00011791">
        <w:rPr>
          <w:rFonts w:ascii="Calibri" w:eastAsia="Calibri" w:hAnsi="Calibri" w:cs="Calibri"/>
          <w:lang w:val="en-GB"/>
        </w:rPr>
        <w:t>used</w:t>
      </w:r>
      <w:r w:rsidRPr="005D450E">
        <w:rPr>
          <w:rFonts w:ascii="Calibri" w:eastAsia="Calibri" w:hAnsi="Calibri" w:cs="Calibri"/>
          <w:lang w:val="en-GB"/>
        </w:rPr>
        <w:t>. For this purpose, each aliquot was mixed with 90 µL of either YPG or YNBG, both supplemented with 1.1% glycerol. Therefore, each well contained 100 µL of culture with initial 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0.1 and glycerol concentration adjusted to 2%. Microplates were grown in plate reader Synergy HT (</w:t>
      </w:r>
      <w:proofErr w:type="spellStart"/>
      <w:r w:rsidRPr="005D450E">
        <w:rPr>
          <w:rFonts w:ascii="Calibri" w:eastAsia="Calibri" w:hAnsi="Calibri" w:cs="Calibri"/>
          <w:lang w:val="en-GB"/>
        </w:rPr>
        <w:t>BioTek</w:t>
      </w:r>
      <w:proofErr w:type="spellEnd"/>
      <w:r w:rsidRPr="005D450E">
        <w:rPr>
          <w:rFonts w:ascii="Calibri" w:eastAsia="Calibri" w:hAnsi="Calibri" w:cs="Calibri"/>
          <w:lang w:val="en-GB"/>
        </w:rPr>
        <w:t xml:space="preserve">). </w:t>
      </w:r>
      <w:r w:rsidRPr="005D450E">
        <w:rPr>
          <w:rFonts w:ascii="Calibri" w:eastAsia="Calibri" w:hAnsi="Calibri" w:cs="Calibri"/>
          <w:color w:val="000000"/>
          <w:lang w:val="en-GB"/>
        </w:rPr>
        <w:t>To increase the aeration</w:t>
      </w:r>
      <w:r w:rsidR="00011791">
        <w:rPr>
          <w:rFonts w:ascii="Calibri" w:eastAsia="Calibri" w:hAnsi="Calibri" w:cs="Calibri"/>
          <w:color w:val="000000"/>
          <w:lang w:val="en-GB"/>
        </w:rPr>
        <w:t>, a</w:t>
      </w:r>
      <w:r w:rsidRPr="005D450E">
        <w:rPr>
          <w:rFonts w:ascii="Calibri" w:eastAsia="Calibri" w:hAnsi="Calibri" w:cs="Calibri"/>
          <w:color w:val="000000"/>
          <w:lang w:val="en-GB"/>
        </w:rPr>
        <w:t xml:space="preserve"> plastic lid was used and maximal shaking rate was applied. </w:t>
      </w:r>
      <w:r w:rsidRPr="005D450E">
        <w:rPr>
          <w:rFonts w:ascii="Calibri" w:eastAsia="Calibri" w:hAnsi="Calibri" w:cs="Calibri"/>
          <w:lang w:val="en-GB"/>
        </w:rPr>
        <w:t>OD</w:t>
      </w:r>
      <w:r w:rsidRPr="005D450E">
        <w:rPr>
          <w:rFonts w:ascii="Calibri" w:eastAsia="Calibri" w:hAnsi="Calibri" w:cs="Calibri"/>
          <w:vertAlign w:val="subscript"/>
          <w:lang w:val="en-GB"/>
        </w:rPr>
        <w:t>600</w:t>
      </w:r>
      <w:r w:rsidRPr="005D450E">
        <w:rPr>
          <w:rFonts w:ascii="Calibri" w:eastAsia="Calibri" w:hAnsi="Calibri" w:cs="Calibri"/>
          <w:lang w:val="en-GB"/>
        </w:rPr>
        <w:t xml:space="preserve"> was measured every 20 min and monitored using Gen5 software (</w:t>
      </w:r>
      <w:proofErr w:type="spellStart"/>
      <w:r w:rsidRPr="005D450E">
        <w:rPr>
          <w:rFonts w:ascii="Calibri" w:eastAsia="Calibri" w:hAnsi="Calibri" w:cs="Calibri"/>
          <w:lang w:val="en-GB"/>
        </w:rPr>
        <w:t>BioTek</w:t>
      </w:r>
      <w:proofErr w:type="spellEnd"/>
      <w:r w:rsidRPr="005D450E">
        <w:rPr>
          <w:rFonts w:ascii="Calibri" w:eastAsia="Calibri" w:hAnsi="Calibri" w:cs="Calibri"/>
          <w:lang w:val="en-GB"/>
        </w:rPr>
        <w:t xml:space="preserve">). Using trial experiments the mid-exponential growth phase was observed at 9th or 15th hours of the incubation in YPG or YNBG media, respectively. At that time point cultivations were stopped and microplates were transferred to flow cytometer Attune </w:t>
      </w:r>
      <w:proofErr w:type="spellStart"/>
      <w:r w:rsidRPr="005D450E">
        <w:rPr>
          <w:rFonts w:ascii="Calibri" w:eastAsia="Calibri" w:hAnsi="Calibri" w:cs="Calibri"/>
          <w:lang w:val="en-GB"/>
        </w:rPr>
        <w:t>NxT</w:t>
      </w:r>
      <w:proofErr w:type="spellEnd"/>
      <w:r w:rsidRPr="005D450E">
        <w:rPr>
          <w:rFonts w:ascii="Calibri" w:eastAsia="Calibri" w:hAnsi="Calibri" w:cs="Calibri"/>
          <w:lang w:val="en-GB"/>
        </w:rPr>
        <w:t xml:space="preserve"> (</w:t>
      </w:r>
      <w:proofErr w:type="spellStart"/>
      <w:r w:rsidRPr="005D450E">
        <w:rPr>
          <w:rFonts w:ascii="Calibri" w:eastAsia="Calibri" w:hAnsi="Calibri" w:cs="Calibri"/>
          <w:lang w:val="en-GB"/>
        </w:rPr>
        <w:t>Thermo</w:t>
      </w:r>
      <w:proofErr w:type="spellEnd"/>
      <w:r w:rsidRPr="005D450E">
        <w:rPr>
          <w:rFonts w:ascii="Calibri" w:eastAsia="Calibri" w:hAnsi="Calibri" w:cs="Calibri"/>
          <w:lang w:val="en-GB"/>
        </w:rPr>
        <w:t xml:space="preserve"> Fisher Scientific). The fluorescence data were collected from 10,000 cells for each sample and GFP fluorescence was measured using excitation with a 488 nm laser and a 510/10 nm emission filter. The data were analysed using </w:t>
      </w:r>
      <w:proofErr w:type="spellStart"/>
      <w:r w:rsidRPr="005D450E">
        <w:rPr>
          <w:rFonts w:ascii="Calibri" w:eastAsia="Calibri" w:hAnsi="Calibri" w:cs="Calibri"/>
          <w:lang w:val="en-GB"/>
        </w:rPr>
        <w:t>FlowJo</w:t>
      </w:r>
      <w:proofErr w:type="spellEnd"/>
      <w:r w:rsidRPr="005D450E">
        <w:rPr>
          <w:rFonts w:ascii="Calibri" w:eastAsia="Calibri" w:hAnsi="Calibri" w:cs="Calibri"/>
          <w:lang w:val="en-GB"/>
        </w:rPr>
        <w:t xml:space="preserve"> software (Ashland, OR).</w:t>
      </w:r>
      <w:r w:rsidR="00557819">
        <w:rPr>
          <w:rFonts w:ascii="Calibri" w:eastAsia="Calibri" w:hAnsi="Calibri" w:cs="Calibri"/>
          <w:lang w:val="en-GB"/>
        </w:rPr>
        <w:t xml:space="preserve"> As a result, the </w:t>
      </w:r>
      <w:r w:rsidR="00557819" w:rsidRPr="005D450E">
        <w:rPr>
          <w:rFonts w:ascii="Calibri" w:eastAsia="Calibri" w:hAnsi="Calibri" w:cs="Calibri"/>
          <w:lang w:val="en-GB"/>
        </w:rPr>
        <w:t>median fluorescence intensity (</w:t>
      </w:r>
      <w:r w:rsidR="00557819" w:rsidRPr="005D450E">
        <w:rPr>
          <w:rFonts w:ascii="Calibri" w:eastAsia="Calibri" w:hAnsi="Calibri" w:cs="Calibri"/>
          <w:i/>
          <w:lang w:val="en-GB"/>
        </w:rPr>
        <w:t>MFI</w:t>
      </w:r>
      <w:r w:rsidR="00557819" w:rsidRPr="005D450E">
        <w:rPr>
          <w:rFonts w:ascii="Calibri" w:eastAsia="Calibri" w:hAnsi="Calibri" w:cs="Calibri"/>
          <w:lang w:val="en-GB"/>
        </w:rPr>
        <w:t>)</w:t>
      </w:r>
      <w:r w:rsidR="00557819">
        <w:rPr>
          <w:rFonts w:ascii="Calibri" w:eastAsia="Calibri" w:hAnsi="Calibri" w:cs="Calibri"/>
          <w:lang w:val="en-GB"/>
        </w:rPr>
        <w:t xml:space="preserve"> was </w:t>
      </w:r>
      <w:r w:rsidR="00557819" w:rsidRPr="005D450E">
        <w:rPr>
          <w:rFonts w:ascii="Calibri" w:eastAsia="Calibri" w:hAnsi="Calibri" w:cs="Calibri"/>
          <w:lang w:val="en-GB"/>
        </w:rPr>
        <w:t xml:space="preserve">calculated </w:t>
      </w:r>
      <w:r w:rsidR="00557819">
        <w:rPr>
          <w:rFonts w:ascii="Calibri" w:eastAsia="Calibri" w:hAnsi="Calibri" w:cs="Calibri"/>
          <w:lang w:val="en-GB"/>
        </w:rPr>
        <w:t xml:space="preserve">for each sample </w:t>
      </w:r>
      <w:r w:rsidR="00557819" w:rsidRPr="005D450E">
        <w:rPr>
          <w:rFonts w:ascii="Calibri" w:eastAsia="Calibri" w:hAnsi="Calibri" w:cs="Calibri"/>
          <w:lang w:val="en-GB"/>
        </w:rPr>
        <w:t>based</w:t>
      </w:r>
      <w:r w:rsidR="00557819">
        <w:rPr>
          <w:rFonts w:ascii="Calibri" w:eastAsia="Calibri" w:hAnsi="Calibri" w:cs="Calibri"/>
          <w:lang w:val="en-GB"/>
        </w:rPr>
        <w:t xml:space="preserve"> on fluorescence of </w:t>
      </w:r>
      <w:r w:rsidR="00557819" w:rsidRPr="005D450E">
        <w:rPr>
          <w:rFonts w:ascii="Calibri" w:eastAsia="Calibri" w:hAnsi="Calibri" w:cs="Calibri"/>
          <w:lang w:val="en-GB"/>
        </w:rPr>
        <w:t>individual cells</w:t>
      </w:r>
      <w:r w:rsidR="00557819">
        <w:rPr>
          <w:rFonts w:ascii="Calibri" w:eastAsia="Calibri" w:hAnsi="Calibri" w:cs="Calibri"/>
          <w:lang w:val="en-GB"/>
        </w:rPr>
        <w:t xml:space="preserve">. </w:t>
      </w:r>
      <w:r w:rsidRPr="005D450E">
        <w:rPr>
          <w:rFonts w:ascii="Calibri" w:eastAsia="Calibri" w:hAnsi="Calibri" w:cs="Calibri"/>
          <w:lang w:val="en-GB"/>
        </w:rPr>
        <w:t>Promoter strength (</w:t>
      </w:r>
      <w:proofErr w:type="spellStart"/>
      <w:r w:rsidRPr="005D450E">
        <w:rPr>
          <w:rFonts w:ascii="Calibri" w:eastAsia="Calibri" w:hAnsi="Calibri" w:cs="Calibri"/>
          <w:i/>
          <w:lang w:val="en-GB"/>
        </w:rPr>
        <w:t>Px</w:t>
      </w:r>
      <w:proofErr w:type="spellEnd"/>
      <w:r w:rsidRPr="005D450E">
        <w:rPr>
          <w:rFonts w:ascii="Calibri" w:eastAsia="Calibri" w:hAnsi="Calibri" w:cs="Calibri"/>
          <w:lang w:val="en-GB"/>
        </w:rPr>
        <w:t>) was estimated using the following equation:</w:t>
      </w:r>
    </w:p>
    <w:p w14:paraId="72B6BD5A" w14:textId="77777777" w:rsidR="00AE4C92" w:rsidRPr="005D450E" w:rsidRDefault="00AE4C92">
      <w:pPr>
        <w:jc w:val="both"/>
        <w:rPr>
          <w:rFonts w:ascii="Calibri" w:eastAsia="Calibri" w:hAnsi="Calibri" w:cs="Calibri"/>
          <w:lang w:val="en-GB"/>
        </w:rPr>
      </w:pPr>
    </w:p>
    <w:p w14:paraId="678B0D52" w14:textId="77777777" w:rsidR="00AE4C92" w:rsidRPr="005D450E" w:rsidRDefault="00CF1589">
      <w:pPr>
        <w:pBdr>
          <w:top w:val="nil"/>
          <w:left w:val="nil"/>
          <w:bottom w:val="nil"/>
          <w:right w:val="nil"/>
          <w:between w:val="nil"/>
        </w:pBdr>
        <w:ind w:firstLine="708"/>
        <w:rPr>
          <w:rFonts w:ascii="Liberation Serif" w:eastAsia="Liberation Serif" w:hAnsi="Liberation Serif" w:cs="Liberation Serif"/>
          <w:color w:val="000000"/>
          <w:lang w:val="en-GB"/>
        </w:rPr>
      </w:pPr>
      <w:r w:rsidRPr="005D450E">
        <w:rPr>
          <w:rFonts w:ascii="Calibri" w:eastAsia="Calibri" w:hAnsi="Calibri" w:cs="Calibri"/>
          <w:color w:val="000000"/>
          <w:lang w:val="en-GB"/>
        </w:rPr>
        <w:t xml:space="preserve">(2) </w:t>
      </w:r>
      <m:oMath>
        <m:sSub>
          <m:sSubPr>
            <m:ctrlPr>
              <w:rPr>
                <w:rFonts w:ascii="Cambria Math" w:eastAsia="Cambria Math" w:hAnsi="Cambria Math" w:cs="Cambria Math"/>
                <w:color w:val="000000"/>
                <w:lang w:val="en-GB"/>
              </w:rPr>
            </m:ctrlPr>
          </m:sSubPr>
          <m:e>
            <m:r>
              <w:rPr>
                <w:rFonts w:ascii="Cambria Math" w:eastAsia="Cambria Math" w:hAnsi="Cambria Math" w:cs="Cambria Math"/>
                <w:color w:val="000000"/>
                <w:lang w:val="en-GB"/>
              </w:rPr>
              <m:t>P</m:t>
            </m:r>
          </m:e>
          <m:sub>
            <m:r>
              <w:rPr>
                <w:rFonts w:ascii="Cambria Math" w:eastAsia="Cambria Math" w:hAnsi="Cambria Math" w:cs="Cambria Math"/>
                <w:color w:val="000000"/>
                <w:lang w:val="en-GB"/>
              </w:rPr>
              <m:t>X</m:t>
            </m:r>
          </m:sub>
        </m:sSub>
        <m:r>
          <w:rPr>
            <w:rFonts w:ascii="Cambria Math" w:eastAsia="Cambria Math" w:hAnsi="Cambria Math" w:cs="Cambria Math"/>
            <w:color w:val="000000"/>
            <w:lang w:val="en-GB"/>
          </w:rPr>
          <m:t>(</m:t>
        </m:r>
        <m:r>
          <w:rPr>
            <w:rFonts w:ascii="Liberation Serif" w:eastAsia="Liberation Serif" w:hAnsi="Liberation Serif" w:cs="Liberation Serif"/>
            <w:color w:val="000000"/>
            <w:lang w:val="en-GB"/>
          </w:rPr>
          <m:t>%</m:t>
        </m:r>
        <m:r>
          <w:rPr>
            <w:rFonts w:ascii="Cambria Math" w:eastAsia="Cambria Math" w:hAnsi="Cambria Math" w:cs="Cambria Math"/>
            <w:color w:val="000000"/>
            <w:lang w:val="en-GB"/>
          </w:rPr>
          <m:t>)=</m:t>
        </m:r>
        <m:f>
          <m:fPr>
            <m:ctrlPr>
              <w:rPr>
                <w:rFonts w:ascii="Cambria Math" w:eastAsia="Cambria Math" w:hAnsi="Cambria Math" w:cs="Cambria Math"/>
                <w:color w:val="000000"/>
                <w:lang w:val="en-GB"/>
              </w:rPr>
            </m:ctrlPr>
          </m:fPr>
          <m:num>
            <m:sSub>
              <m:sSubPr>
                <m:ctrlPr>
                  <w:rPr>
                    <w:rFonts w:ascii="Cambria Math" w:eastAsia="Cambria Math" w:hAnsi="Cambria Math" w:cs="Cambria Math"/>
                    <w:color w:val="000000"/>
                    <w:lang w:val="en-GB"/>
                  </w:rPr>
                </m:ctrlPr>
              </m:sSubPr>
              <m:e>
                <m:r>
                  <w:rPr>
                    <w:rFonts w:ascii="Cambria Math" w:eastAsia="Cambria Math" w:hAnsi="Cambria Math" w:cs="Cambria Math"/>
                    <w:color w:val="000000"/>
                    <w:lang w:val="en-GB"/>
                  </w:rPr>
                  <m:t>MFI</m:t>
                </m:r>
              </m:e>
              <m:sub>
                <m:r>
                  <w:rPr>
                    <w:rFonts w:ascii="Cambria Math" w:eastAsia="Cambria Math" w:hAnsi="Cambria Math" w:cs="Cambria Math"/>
                    <w:color w:val="000000"/>
                    <w:lang w:val="en-GB"/>
                  </w:rPr>
                  <m:t>Px</m:t>
                </m:r>
              </m:sub>
            </m:sSub>
            <m:r>
              <w:rPr>
                <w:rFonts w:ascii="Cambria Math" w:eastAsia="Cambria Math" w:hAnsi="Cambria Math" w:cs="Cambria Math"/>
                <w:color w:val="000000"/>
                <w:lang w:val="en-GB"/>
              </w:rPr>
              <m:t>-</m:t>
            </m:r>
            <m:bar>
              <m:barPr>
                <m:ctrlPr>
                  <w:rPr>
                    <w:rFonts w:ascii="Cambria Math" w:eastAsia="Cambria Math" w:hAnsi="Cambria Math" w:cs="Cambria Math"/>
                    <w:color w:val="000000"/>
                    <w:lang w:val="en-GB"/>
                  </w:rPr>
                </m:ctrlPr>
              </m:barPr>
              <m:e>
                <m:r>
                  <w:rPr>
                    <w:rFonts w:ascii="Cambria Math" w:eastAsia="Cambria Math" w:hAnsi="Cambria Math" w:cs="Cambria Math"/>
                    <w:color w:val="000000"/>
                    <w:lang w:val="en-GB"/>
                  </w:rPr>
                  <m:t>X</m:t>
                </m:r>
              </m:e>
            </m:bar>
            <m:r>
              <w:rPr>
                <w:rFonts w:ascii="Cambria Math" w:eastAsia="Cambria Math" w:hAnsi="Cambria Math" w:cs="Cambria Math"/>
                <w:color w:val="000000"/>
                <w:lang w:val="en-GB"/>
              </w:rPr>
              <m:t>(</m:t>
            </m:r>
            <m:sSub>
              <m:sSubPr>
                <m:ctrlPr>
                  <w:rPr>
                    <w:rFonts w:ascii="Cambria Math" w:eastAsia="Cambria Math" w:hAnsi="Cambria Math" w:cs="Cambria Math"/>
                    <w:color w:val="000000"/>
                    <w:lang w:val="en-GB"/>
                  </w:rPr>
                </m:ctrlPr>
              </m:sSubPr>
              <m:e>
                <m:r>
                  <w:rPr>
                    <w:rFonts w:ascii="Cambria Math" w:eastAsia="Cambria Math" w:hAnsi="Cambria Math" w:cs="Cambria Math"/>
                    <w:color w:val="000000"/>
                    <w:lang w:val="en-GB"/>
                  </w:rPr>
                  <m:t>MFI</m:t>
                </m:r>
              </m:e>
              <m:sub>
                <m:r>
                  <w:rPr>
                    <w:rFonts w:ascii="Cambria Math" w:eastAsia="Cambria Math" w:hAnsi="Cambria Math" w:cs="Cambria Math"/>
                    <w:color w:val="000000"/>
                    <w:lang w:val="en-GB"/>
                  </w:rPr>
                  <m:t>parent</m:t>
                </m:r>
              </m:sub>
            </m:sSub>
            <m:r>
              <w:rPr>
                <w:rFonts w:ascii="Cambria Math" w:eastAsia="Cambria Math" w:hAnsi="Cambria Math" w:cs="Cambria Math"/>
                <w:color w:val="000000"/>
                <w:lang w:val="en-GB"/>
              </w:rPr>
              <m:t>)</m:t>
            </m:r>
          </m:num>
          <m:den>
            <m:bar>
              <m:barPr>
                <m:ctrlPr>
                  <w:rPr>
                    <w:rFonts w:ascii="Cambria Math" w:eastAsia="Cambria Math" w:hAnsi="Cambria Math" w:cs="Cambria Math"/>
                    <w:color w:val="000000"/>
                    <w:lang w:val="en-GB"/>
                  </w:rPr>
                </m:ctrlPr>
              </m:barPr>
              <m:e>
                <m:r>
                  <w:rPr>
                    <w:rFonts w:ascii="Cambria Math" w:eastAsia="Cambria Math" w:hAnsi="Cambria Math" w:cs="Cambria Math"/>
                    <w:color w:val="000000"/>
                    <w:lang w:val="en-GB"/>
                  </w:rPr>
                  <m:t>X</m:t>
                </m:r>
              </m:e>
            </m:bar>
            <m:r>
              <w:rPr>
                <w:rFonts w:ascii="Cambria Math" w:eastAsia="Cambria Math" w:hAnsi="Cambria Math" w:cs="Cambria Math"/>
                <w:color w:val="000000"/>
                <w:lang w:val="en-GB"/>
              </w:rPr>
              <m:t>(</m:t>
            </m:r>
            <m:sSub>
              <m:sSubPr>
                <m:ctrlPr>
                  <w:rPr>
                    <w:rFonts w:ascii="Cambria Math" w:eastAsia="Cambria Math" w:hAnsi="Cambria Math" w:cs="Cambria Math"/>
                    <w:color w:val="000000"/>
                    <w:lang w:val="en-GB"/>
                  </w:rPr>
                </m:ctrlPr>
              </m:sSubPr>
              <m:e>
                <m:r>
                  <w:rPr>
                    <w:rFonts w:ascii="Cambria Math" w:eastAsia="Cambria Math" w:hAnsi="Cambria Math" w:cs="Cambria Math"/>
                    <w:color w:val="000000"/>
                    <w:lang w:val="en-GB"/>
                  </w:rPr>
                  <m:t>MFI</m:t>
                </m:r>
              </m:e>
              <m:sub>
                <m:r>
                  <w:rPr>
                    <w:rFonts w:ascii="Cambria Math" w:eastAsia="Cambria Math" w:hAnsi="Cambria Math" w:cs="Cambria Math"/>
                    <w:color w:val="000000"/>
                    <w:lang w:val="en-GB"/>
                  </w:rPr>
                  <m:t>TEF1</m:t>
                </m:r>
              </m:sub>
            </m:sSub>
            <m:r>
              <w:rPr>
                <w:rFonts w:ascii="Cambria Math" w:eastAsia="Cambria Math" w:hAnsi="Cambria Math" w:cs="Cambria Math"/>
                <w:color w:val="000000"/>
                <w:lang w:val="en-GB"/>
              </w:rPr>
              <m:t>-</m:t>
            </m:r>
            <m:bar>
              <m:barPr>
                <m:ctrlPr>
                  <w:rPr>
                    <w:rFonts w:ascii="Cambria Math" w:eastAsia="Cambria Math" w:hAnsi="Cambria Math" w:cs="Cambria Math"/>
                    <w:color w:val="000000"/>
                    <w:lang w:val="en-GB"/>
                  </w:rPr>
                </m:ctrlPr>
              </m:barPr>
              <m:e>
                <m:r>
                  <w:rPr>
                    <w:rFonts w:ascii="Cambria Math" w:eastAsia="Cambria Math" w:hAnsi="Cambria Math" w:cs="Cambria Math"/>
                    <w:color w:val="000000"/>
                    <w:lang w:val="en-GB"/>
                  </w:rPr>
                  <m:t>X</m:t>
                </m:r>
              </m:e>
            </m:bar>
            <m:r>
              <w:rPr>
                <w:rFonts w:ascii="Cambria Math" w:eastAsia="Cambria Math" w:hAnsi="Cambria Math" w:cs="Cambria Math"/>
                <w:color w:val="000000"/>
                <w:lang w:val="en-GB"/>
              </w:rPr>
              <m:t>(</m:t>
            </m:r>
            <m:sSub>
              <m:sSubPr>
                <m:ctrlPr>
                  <w:rPr>
                    <w:rFonts w:ascii="Cambria Math" w:eastAsia="Cambria Math" w:hAnsi="Cambria Math" w:cs="Cambria Math"/>
                    <w:color w:val="000000"/>
                    <w:lang w:val="en-GB"/>
                  </w:rPr>
                </m:ctrlPr>
              </m:sSubPr>
              <m:e>
                <m:r>
                  <w:rPr>
                    <w:rFonts w:ascii="Cambria Math" w:eastAsia="Cambria Math" w:hAnsi="Cambria Math" w:cs="Cambria Math"/>
                    <w:color w:val="000000"/>
                    <w:lang w:val="en-GB"/>
                  </w:rPr>
                  <m:t>MFI</m:t>
                </m:r>
              </m:e>
              <m:sub>
                <m:r>
                  <w:rPr>
                    <w:rFonts w:ascii="Cambria Math" w:eastAsia="Cambria Math" w:hAnsi="Cambria Math" w:cs="Cambria Math"/>
                    <w:color w:val="000000"/>
                    <w:lang w:val="en-GB"/>
                  </w:rPr>
                  <m:t>parent</m:t>
                </m:r>
              </m:sub>
            </m:sSub>
            <m:r>
              <w:rPr>
                <w:rFonts w:ascii="Cambria Math" w:eastAsia="Cambria Math" w:hAnsi="Cambria Math" w:cs="Cambria Math"/>
                <w:color w:val="000000"/>
                <w:lang w:val="en-GB"/>
              </w:rPr>
              <m:t>))</m:t>
            </m:r>
          </m:den>
        </m:f>
        <m:r>
          <w:rPr>
            <w:rFonts w:ascii="Cambria Math" w:eastAsia="Cambria Math" w:hAnsi="Cambria Math" w:cs="Cambria Math"/>
            <w:color w:val="000000"/>
            <w:lang w:val="en-GB"/>
          </w:rPr>
          <m:t>×100</m:t>
        </m:r>
      </m:oMath>
    </w:p>
    <w:p w14:paraId="5C8AE4B8" w14:textId="77777777" w:rsidR="00AE4C92" w:rsidRPr="005D450E" w:rsidRDefault="00AE4C92">
      <w:pPr>
        <w:jc w:val="both"/>
        <w:rPr>
          <w:rFonts w:ascii="Calibri" w:eastAsia="Calibri" w:hAnsi="Calibri" w:cs="Calibri"/>
          <w:lang w:val="en-GB"/>
        </w:rPr>
      </w:pPr>
    </w:p>
    <w:p w14:paraId="57755031" w14:textId="77777777" w:rsidR="00AE4C92" w:rsidRPr="00D82425" w:rsidRDefault="00CF1589">
      <w:pPr>
        <w:jc w:val="both"/>
        <w:rPr>
          <w:rFonts w:ascii="Calibri" w:eastAsia="Calibri" w:hAnsi="Calibri" w:cs="Calibri"/>
          <w:lang w:val="en-GB"/>
        </w:rPr>
      </w:pPr>
      <w:r w:rsidRPr="005D450E">
        <w:rPr>
          <w:rFonts w:ascii="Calibri" w:eastAsia="Calibri" w:hAnsi="Calibri" w:cs="Calibri"/>
          <w:lang w:val="en-GB"/>
        </w:rPr>
        <w:t xml:space="preserve">, where </w:t>
      </w:r>
      <w:proofErr w:type="spellStart"/>
      <w:r w:rsidRPr="005D450E">
        <w:rPr>
          <w:rFonts w:ascii="Calibri" w:eastAsia="Calibri" w:hAnsi="Calibri" w:cs="Calibri"/>
          <w:i/>
          <w:lang w:val="en-GB"/>
        </w:rPr>
        <w:t>MFI</w:t>
      </w:r>
      <w:r w:rsidRPr="005D450E">
        <w:rPr>
          <w:rFonts w:ascii="Calibri" w:eastAsia="Calibri" w:hAnsi="Calibri" w:cs="Calibri"/>
          <w:i/>
          <w:vertAlign w:val="subscript"/>
          <w:lang w:val="en-GB"/>
        </w:rPr>
        <w:t>Px</w:t>
      </w:r>
      <w:proofErr w:type="spellEnd"/>
      <w:r w:rsidRPr="005D450E">
        <w:rPr>
          <w:rFonts w:ascii="Calibri" w:eastAsia="Calibri" w:hAnsi="Calibri" w:cs="Calibri"/>
          <w:lang w:val="en-GB"/>
        </w:rPr>
        <w:t xml:space="preserve">, </w:t>
      </w:r>
      <w:r w:rsidRPr="005D450E">
        <w:rPr>
          <w:rFonts w:ascii="Calibri" w:eastAsia="Calibri" w:hAnsi="Calibri" w:cs="Calibri"/>
          <w:i/>
          <w:lang w:val="en-GB"/>
        </w:rPr>
        <w:t>MFI</w:t>
      </w:r>
      <w:r w:rsidRPr="005D450E">
        <w:rPr>
          <w:rFonts w:ascii="Calibri" w:eastAsia="Calibri" w:hAnsi="Calibri" w:cs="Calibri"/>
          <w:i/>
          <w:vertAlign w:val="subscript"/>
          <w:lang w:val="en-GB"/>
        </w:rPr>
        <w:t>TEF1</w:t>
      </w:r>
      <w:r w:rsidRPr="005D450E">
        <w:rPr>
          <w:rFonts w:ascii="Calibri" w:eastAsia="Calibri" w:hAnsi="Calibri" w:cs="Calibri"/>
          <w:lang w:val="en-GB"/>
        </w:rPr>
        <w:t xml:space="preserve">, and </w:t>
      </w:r>
      <w:proofErr w:type="spellStart"/>
      <w:r w:rsidRPr="005D450E">
        <w:rPr>
          <w:rFonts w:ascii="Calibri" w:eastAsia="Calibri" w:hAnsi="Calibri" w:cs="Calibri"/>
          <w:i/>
          <w:lang w:val="en-GB"/>
        </w:rPr>
        <w:t>MFI</w:t>
      </w:r>
      <w:r w:rsidRPr="005D450E">
        <w:rPr>
          <w:rFonts w:ascii="Calibri" w:eastAsia="Calibri" w:hAnsi="Calibri" w:cs="Calibri"/>
          <w:i/>
          <w:vertAlign w:val="subscript"/>
          <w:lang w:val="en-GB"/>
        </w:rPr>
        <w:t>Parent</w:t>
      </w:r>
      <w:proofErr w:type="spellEnd"/>
      <w:r w:rsidRPr="005D450E">
        <w:rPr>
          <w:rFonts w:ascii="Calibri" w:eastAsia="Calibri" w:hAnsi="Calibri" w:cs="Calibri"/>
          <w:lang w:val="en-GB"/>
        </w:rPr>
        <w:t xml:space="preserve"> are median fluorescence intensity of strains with promoters </w:t>
      </w:r>
      <w:r w:rsidRPr="005D450E">
        <w:rPr>
          <w:rFonts w:ascii="Calibri" w:eastAsia="Calibri" w:hAnsi="Calibri" w:cs="Calibri"/>
          <w:i/>
          <w:lang w:val="en-GB"/>
        </w:rPr>
        <w:t>Px</w:t>
      </w:r>
      <w:r w:rsidRPr="005D450E">
        <w:rPr>
          <w:rFonts w:ascii="Calibri" w:eastAsia="Calibri" w:hAnsi="Calibri" w:cs="Calibri"/>
          <w:lang w:val="en-GB"/>
        </w:rPr>
        <w:t xml:space="preserve">, </w:t>
      </w:r>
      <w:r w:rsidRPr="005D450E">
        <w:rPr>
          <w:rFonts w:ascii="Calibri" w:eastAsia="Calibri" w:hAnsi="Calibri" w:cs="Calibri"/>
          <w:i/>
          <w:lang w:val="en-GB"/>
        </w:rPr>
        <w:t>TEF1</w:t>
      </w:r>
      <w:r w:rsidRPr="005D450E">
        <w:rPr>
          <w:rFonts w:ascii="Calibri" w:eastAsia="Calibri" w:hAnsi="Calibri" w:cs="Calibri"/>
          <w:lang w:val="en-GB"/>
        </w:rPr>
        <w:t xml:space="preserve"> </w:t>
      </w:r>
      <w:r w:rsidRPr="00D82425">
        <w:rPr>
          <w:rFonts w:ascii="Calibri" w:eastAsia="Calibri" w:hAnsi="Calibri" w:cs="Calibri"/>
          <w:lang w:val="en-GB"/>
        </w:rPr>
        <w:t xml:space="preserve">and the parent strain S234, respectively. Resulting strengths of 43 hybrid promoters are summarized in Table S15. </w:t>
      </w:r>
    </w:p>
    <w:p w14:paraId="4A92507A" w14:textId="6C7C77E4" w:rsidR="00AE4C92" w:rsidRDefault="00AE4C92">
      <w:pPr>
        <w:jc w:val="both"/>
        <w:rPr>
          <w:rFonts w:ascii="Calibri" w:eastAsia="Calibri" w:hAnsi="Calibri" w:cs="Calibri"/>
          <w:lang w:val="en-GB"/>
        </w:rPr>
      </w:pPr>
    </w:p>
    <w:p w14:paraId="7E104A27" w14:textId="51F9C2C3" w:rsidR="00553AFF" w:rsidRDefault="00553AFF">
      <w:pPr>
        <w:jc w:val="both"/>
        <w:rPr>
          <w:rFonts w:ascii="Calibri" w:eastAsia="Calibri" w:hAnsi="Calibri" w:cs="Calibri"/>
          <w:lang w:val="en-GB"/>
        </w:rPr>
      </w:pPr>
    </w:p>
    <w:p w14:paraId="75B191C5" w14:textId="38323817" w:rsidR="00553AFF" w:rsidRDefault="00553AFF">
      <w:pPr>
        <w:jc w:val="both"/>
        <w:rPr>
          <w:rFonts w:ascii="Calibri" w:eastAsia="Calibri" w:hAnsi="Calibri" w:cs="Calibri"/>
          <w:lang w:val="en-GB"/>
        </w:rPr>
      </w:pPr>
    </w:p>
    <w:p w14:paraId="799E9834" w14:textId="5441F887" w:rsidR="00553AFF" w:rsidRDefault="00553AFF">
      <w:pPr>
        <w:jc w:val="both"/>
        <w:rPr>
          <w:rFonts w:ascii="Calibri" w:eastAsia="Calibri" w:hAnsi="Calibri" w:cs="Calibri"/>
          <w:lang w:val="en-GB"/>
        </w:rPr>
      </w:pPr>
    </w:p>
    <w:p w14:paraId="01E833C8" w14:textId="77777777" w:rsidR="00553AFF" w:rsidRPr="00D82425" w:rsidRDefault="00553AFF">
      <w:pPr>
        <w:jc w:val="both"/>
        <w:rPr>
          <w:rFonts w:ascii="Calibri" w:eastAsia="Calibri" w:hAnsi="Calibri" w:cs="Calibri"/>
          <w:lang w:val="en-GB"/>
        </w:rPr>
      </w:pPr>
    </w:p>
    <w:p w14:paraId="6A2628A4" w14:textId="77777777" w:rsidR="00AE4C92" w:rsidRPr="005D450E" w:rsidRDefault="00CF1589">
      <w:pPr>
        <w:jc w:val="both"/>
        <w:rPr>
          <w:rFonts w:ascii="Calibri" w:eastAsia="Calibri" w:hAnsi="Calibri" w:cs="Calibri"/>
          <w:lang w:val="en-GB"/>
        </w:rPr>
      </w:pPr>
      <w:r w:rsidRPr="00D82425">
        <w:rPr>
          <w:rFonts w:ascii="Calibri" w:eastAsia="Calibri" w:hAnsi="Calibri" w:cs="Calibri"/>
          <w:b/>
          <w:lang w:val="en-GB"/>
        </w:rPr>
        <w:t>Table S15</w:t>
      </w:r>
      <w:r w:rsidRPr="00D82425">
        <w:rPr>
          <w:rFonts w:ascii="Calibri" w:eastAsia="Calibri" w:hAnsi="Calibri" w:cs="Calibri"/>
          <w:lang w:val="en-GB"/>
        </w:rPr>
        <w:t xml:space="preserve"> </w:t>
      </w:r>
      <w:r w:rsidRPr="00D82425">
        <w:rPr>
          <w:rFonts w:ascii="Calibri" w:eastAsia="Calibri" w:hAnsi="Calibri" w:cs="Calibri"/>
          <w:color w:val="000000"/>
          <w:lang w:val="en-GB"/>
        </w:rPr>
        <w:t xml:space="preserve">Measured </w:t>
      </w:r>
      <w:r w:rsidRPr="00D82425">
        <w:rPr>
          <w:rFonts w:ascii="Calibri" w:eastAsia="Calibri" w:hAnsi="Calibri" w:cs="Calibri"/>
          <w:lang w:val="en-GB"/>
        </w:rPr>
        <w:t>strength</w:t>
      </w:r>
      <w:r w:rsidRPr="005D450E">
        <w:rPr>
          <w:rFonts w:ascii="Calibri" w:eastAsia="Calibri" w:hAnsi="Calibri" w:cs="Calibri"/>
          <w:lang w:val="en-GB"/>
        </w:rPr>
        <w:t xml:space="preserve"> and composition of 43 hybrid promoters</w:t>
      </w:r>
    </w:p>
    <w:tbl>
      <w:tblPr>
        <w:tblW w:w="998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135"/>
        <w:gridCol w:w="1701"/>
        <w:gridCol w:w="1701"/>
        <w:gridCol w:w="1559"/>
        <w:gridCol w:w="1417"/>
        <w:gridCol w:w="602"/>
        <w:gridCol w:w="695"/>
        <w:gridCol w:w="597"/>
        <w:gridCol w:w="597"/>
      </w:tblGrid>
      <w:tr w:rsidR="00F01333" w:rsidRPr="004C63CB" w14:paraId="31C52E8E" w14:textId="77777777" w:rsidTr="00DC5C58">
        <w:trPr>
          <w:trHeight w:val="264"/>
          <w:tblHeader/>
        </w:trPr>
        <w:tc>
          <w:tcPr>
            <w:tcW w:w="1135" w:type="dxa"/>
            <w:vMerge w:val="restart"/>
            <w:shd w:val="clear" w:color="auto" w:fill="E2EFD9" w:themeFill="accent6" w:themeFillTint="33"/>
            <w:noWrap/>
            <w:vAlign w:val="bottom"/>
          </w:tcPr>
          <w:p w14:paraId="5EAE173A" w14:textId="77777777" w:rsidR="00F01333" w:rsidRDefault="00F01333" w:rsidP="00DC5C58">
            <w:pPr>
              <w:jc w:val="center"/>
              <w:rPr>
                <w:rFonts w:asciiTheme="minorHAnsi" w:hAnsiTheme="minorHAnsi" w:cstheme="minorHAnsi"/>
                <w:b/>
                <w:sz w:val="16"/>
                <w:szCs w:val="16"/>
              </w:rPr>
            </w:pPr>
            <w:r>
              <w:rPr>
                <w:rFonts w:asciiTheme="minorHAnsi" w:hAnsiTheme="minorHAnsi" w:cstheme="minorHAnsi"/>
                <w:b/>
                <w:sz w:val="16"/>
                <w:szCs w:val="16"/>
              </w:rPr>
              <w:lastRenderedPageBreak/>
              <w:t>P</w:t>
            </w:r>
            <w:r w:rsidRPr="000F3648">
              <w:rPr>
                <w:rFonts w:asciiTheme="minorHAnsi" w:hAnsiTheme="minorHAnsi" w:cstheme="minorHAnsi"/>
                <w:b/>
                <w:sz w:val="16"/>
                <w:szCs w:val="16"/>
              </w:rPr>
              <w:t xml:space="preserve">romoter </w:t>
            </w:r>
          </w:p>
          <w:p w14:paraId="57BDF0C6" w14:textId="77777777" w:rsidR="00F01333" w:rsidRPr="000F3648" w:rsidRDefault="00F01333" w:rsidP="00DC5C58">
            <w:pPr>
              <w:jc w:val="center"/>
              <w:rPr>
                <w:rFonts w:asciiTheme="minorHAnsi" w:hAnsiTheme="minorHAnsi" w:cstheme="minorHAnsi"/>
                <w:b/>
                <w:sz w:val="16"/>
                <w:szCs w:val="16"/>
              </w:rPr>
            </w:pPr>
          </w:p>
        </w:tc>
        <w:tc>
          <w:tcPr>
            <w:tcW w:w="6378" w:type="dxa"/>
            <w:gridSpan w:val="4"/>
            <w:shd w:val="clear" w:color="auto" w:fill="E2EFD9" w:themeFill="accent6" w:themeFillTint="33"/>
            <w:noWrap/>
            <w:vAlign w:val="bottom"/>
          </w:tcPr>
          <w:p w14:paraId="2CCABA91" w14:textId="77777777" w:rsidR="00F01333" w:rsidRPr="007D11B7" w:rsidRDefault="00F01333" w:rsidP="00DC5C58">
            <w:pPr>
              <w:jc w:val="center"/>
              <w:rPr>
                <w:rFonts w:asciiTheme="minorHAnsi" w:hAnsiTheme="minorHAnsi" w:cstheme="minorHAnsi"/>
                <w:b/>
                <w:sz w:val="16"/>
                <w:szCs w:val="16"/>
              </w:rPr>
            </w:pPr>
            <w:r>
              <w:rPr>
                <w:rFonts w:asciiTheme="minorHAnsi" w:hAnsiTheme="minorHAnsi" w:cstheme="minorHAnsi"/>
                <w:b/>
                <w:sz w:val="16"/>
                <w:szCs w:val="16"/>
              </w:rPr>
              <w:t>Structure of a hybrid promote</w:t>
            </w:r>
          </w:p>
        </w:tc>
        <w:tc>
          <w:tcPr>
            <w:tcW w:w="2470" w:type="dxa"/>
            <w:gridSpan w:val="4"/>
            <w:shd w:val="clear" w:color="auto" w:fill="D9E2F3" w:themeFill="accent5" w:themeFillTint="33"/>
            <w:noWrap/>
            <w:vAlign w:val="bottom"/>
          </w:tcPr>
          <w:p w14:paraId="78640FF5" w14:textId="77777777" w:rsidR="00F01333" w:rsidRPr="009E1915" w:rsidRDefault="00F01333" w:rsidP="00DC5C58">
            <w:pPr>
              <w:jc w:val="center"/>
              <w:rPr>
                <w:rFonts w:asciiTheme="minorHAnsi" w:hAnsiTheme="minorHAnsi" w:cstheme="minorHAnsi"/>
                <w:b/>
                <w:sz w:val="16"/>
                <w:szCs w:val="16"/>
              </w:rPr>
            </w:pPr>
            <w:r w:rsidRPr="007D11B7">
              <w:rPr>
                <w:rFonts w:asciiTheme="minorHAnsi" w:hAnsiTheme="minorHAnsi" w:cstheme="minorHAnsi"/>
                <w:b/>
                <w:sz w:val="16"/>
                <w:szCs w:val="16"/>
              </w:rPr>
              <w:t>Relative</w:t>
            </w:r>
            <w:r>
              <w:rPr>
                <w:rFonts w:asciiTheme="minorHAnsi" w:hAnsiTheme="minorHAnsi" w:cstheme="minorHAnsi"/>
                <w:b/>
                <w:sz w:val="16"/>
                <w:szCs w:val="16"/>
              </w:rPr>
              <w:t xml:space="preserve"> Promoter Strength (</w:t>
            </w:r>
            <w:r>
              <w:rPr>
                <w:rFonts w:asciiTheme="minorHAnsi" w:hAnsiTheme="minorHAnsi" w:cstheme="minorHAnsi"/>
                <w:b/>
                <w:sz w:val="16"/>
                <w:szCs w:val="16"/>
                <w:lang w:val="ru-RU"/>
              </w:rPr>
              <w:t>%)</w:t>
            </w:r>
          </w:p>
        </w:tc>
      </w:tr>
      <w:tr w:rsidR="00F01333" w:rsidRPr="004C63CB" w14:paraId="721C9574" w14:textId="77777777" w:rsidTr="00DC5C58">
        <w:trPr>
          <w:trHeight w:val="264"/>
          <w:tblHeader/>
        </w:trPr>
        <w:tc>
          <w:tcPr>
            <w:tcW w:w="1135" w:type="dxa"/>
            <w:vMerge/>
            <w:shd w:val="clear" w:color="auto" w:fill="E2EFD9" w:themeFill="accent6" w:themeFillTint="33"/>
            <w:noWrap/>
            <w:vAlign w:val="bottom"/>
            <w:hideMark/>
          </w:tcPr>
          <w:p w14:paraId="7497BD7F" w14:textId="77777777" w:rsidR="00F01333" w:rsidRPr="000F3648" w:rsidRDefault="00F01333" w:rsidP="00DC5C58">
            <w:pPr>
              <w:jc w:val="center"/>
              <w:rPr>
                <w:rFonts w:asciiTheme="minorHAnsi" w:hAnsiTheme="minorHAnsi" w:cstheme="minorHAnsi"/>
                <w:b/>
                <w:sz w:val="16"/>
                <w:szCs w:val="16"/>
              </w:rPr>
            </w:pPr>
          </w:p>
        </w:tc>
        <w:tc>
          <w:tcPr>
            <w:tcW w:w="1701" w:type="dxa"/>
            <w:shd w:val="clear" w:color="auto" w:fill="E2EFD9" w:themeFill="accent6" w:themeFillTint="33"/>
            <w:noWrap/>
            <w:vAlign w:val="bottom"/>
          </w:tcPr>
          <w:p w14:paraId="7C4DAF03"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Source 1</w:t>
            </w:r>
          </w:p>
          <w:p w14:paraId="4B400C49"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w:t>
            </w:r>
            <w:proofErr w:type="gramStart"/>
            <w:r w:rsidRPr="00D250D7">
              <w:rPr>
                <w:rFonts w:asciiTheme="minorHAnsi" w:hAnsiTheme="minorHAnsi" w:cstheme="minorHAnsi"/>
                <w:b/>
                <w:sz w:val="16"/>
                <w:szCs w:val="16"/>
              </w:rPr>
              <w:t>species</w:t>
            </w:r>
            <w:proofErr w:type="gramEnd"/>
            <w:r w:rsidRPr="00D250D7">
              <w:rPr>
                <w:rFonts w:asciiTheme="minorHAnsi" w:hAnsiTheme="minorHAnsi" w:cstheme="minorHAnsi"/>
                <w:b/>
                <w:sz w:val="16"/>
                <w:szCs w:val="16"/>
              </w:rPr>
              <w:t xml:space="preserve"> gene)</w:t>
            </w:r>
          </w:p>
        </w:tc>
        <w:tc>
          <w:tcPr>
            <w:tcW w:w="1701" w:type="dxa"/>
            <w:shd w:val="clear" w:color="auto" w:fill="E2EFD9" w:themeFill="accent6" w:themeFillTint="33"/>
            <w:noWrap/>
            <w:vAlign w:val="bottom"/>
          </w:tcPr>
          <w:p w14:paraId="732432A5"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Source 2</w:t>
            </w:r>
          </w:p>
          <w:p w14:paraId="4EB7D3E2"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w:t>
            </w:r>
            <w:proofErr w:type="gramStart"/>
            <w:r w:rsidRPr="00D250D7">
              <w:rPr>
                <w:rFonts w:asciiTheme="minorHAnsi" w:hAnsiTheme="minorHAnsi" w:cstheme="minorHAnsi"/>
                <w:b/>
                <w:sz w:val="16"/>
                <w:szCs w:val="16"/>
              </w:rPr>
              <w:t>species</w:t>
            </w:r>
            <w:proofErr w:type="gramEnd"/>
            <w:r w:rsidRPr="00D250D7">
              <w:rPr>
                <w:rFonts w:asciiTheme="minorHAnsi" w:hAnsiTheme="minorHAnsi" w:cstheme="minorHAnsi"/>
                <w:b/>
                <w:sz w:val="16"/>
                <w:szCs w:val="16"/>
              </w:rPr>
              <w:t xml:space="preserve"> gene)</w:t>
            </w:r>
          </w:p>
        </w:tc>
        <w:tc>
          <w:tcPr>
            <w:tcW w:w="1559" w:type="dxa"/>
            <w:shd w:val="clear" w:color="auto" w:fill="E2EFD9" w:themeFill="accent6" w:themeFillTint="33"/>
            <w:noWrap/>
            <w:vAlign w:val="bottom"/>
          </w:tcPr>
          <w:p w14:paraId="7D486D53"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Source 3</w:t>
            </w:r>
          </w:p>
          <w:p w14:paraId="5E96FC64"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w:t>
            </w:r>
            <w:proofErr w:type="gramStart"/>
            <w:r w:rsidRPr="00D250D7">
              <w:rPr>
                <w:rFonts w:asciiTheme="minorHAnsi" w:hAnsiTheme="minorHAnsi" w:cstheme="minorHAnsi"/>
                <w:b/>
                <w:sz w:val="16"/>
                <w:szCs w:val="16"/>
              </w:rPr>
              <w:t>species</w:t>
            </w:r>
            <w:proofErr w:type="gramEnd"/>
            <w:r w:rsidRPr="00D250D7">
              <w:rPr>
                <w:rFonts w:asciiTheme="minorHAnsi" w:hAnsiTheme="minorHAnsi" w:cstheme="minorHAnsi"/>
                <w:b/>
                <w:sz w:val="16"/>
                <w:szCs w:val="16"/>
              </w:rPr>
              <w:t xml:space="preserve"> gene)</w:t>
            </w:r>
          </w:p>
        </w:tc>
        <w:tc>
          <w:tcPr>
            <w:tcW w:w="1417" w:type="dxa"/>
            <w:shd w:val="clear" w:color="auto" w:fill="E2EFD9" w:themeFill="accent6" w:themeFillTint="33"/>
          </w:tcPr>
          <w:p w14:paraId="615D7041"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Source 4</w:t>
            </w:r>
          </w:p>
          <w:p w14:paraId="58A844FA" w14:textId="77777777" w:rsidR="00F01333" w:rsidRPr="00D250D7" w:rsidRDefault="00F01333" w:rsidP="00DC5C58">
            <w:pPr>
              <w:rPr>
                <w:rFonts w:asciiTheme="minorHAnsi" w:hAnsiTheme="minorHAnsi" w:cstheme="minorHAnsi"/>
                <w:b/>
                <w:sz w:val="16"/>
                <w:szCs w:val="16"/>
              </w:rPr>
            </w:pPr>
            <w:r w:rsidRPr="00D250D7">
              <w:rPr>
                <w:rFonts w:asciiTheme="minorHAnsi" w:hAnsiTheme="minorHAnsi" w:cstheme="minorHAnsi"/>
                <w:b/>
                <w:sz w:val="16"/>
                <w:szCs w:val="16"/>
              </w:rPr>
              <w:t>(</w:t>
            </w:r>
            <w:proofErr w:type="gramStart"/>
            <w:r w:rsidRPr="00D250D7">
              <w:rPr>
                <w:rFonts w:asciiTheme="minorHAnsi" w:hAnsiTheme="minorHAnsi" w:cstheme="minorHAnsi"/>
                <w:b/>
                <w:sz w:val="16"/>
                <w:szCs w:val="16"/>
              </w:rPr>
              <w:t>species</w:t>
            </w:r>
            <w:proofErr w:type="gramEnd"/>
            <w:r w:rsidRPr="00D250D7">
              <w:rPr>
                <w:rFonts w:asciiTheme="minorHAnsi" w:hAnsiTheme="minorHAnsi" w:cstheme="minorHAnsi"/>
                <w:b/>
                <w:sz w:val="16"/>
                <w:szCs w:val="16"/>
              </w:rPr>
              <w:t xml:space="preserve"> gene)</w:t>
            </w:r>
          </w:p>
        </w:tc>
        <w:tc>
          <w:tcPr>
            <w:tcW w:w="602" w:type="dxa"/>
            <w:shd w:val="clear" w:color="auto" w:fill="D9E2F3" w:themeFill="accent5" w:themeFillTint="33"/>
            <w:noWrap/>
            <w:vAlign w:val="bottom"/>
            <w:hideMark/>
          </w:tcPr>
          <w:p w14:paraId="4A6B2314" w14:textId="77777777" w:rsidR="00F01333" w:rsidRPr="004C63CB" w:rsidRDefault="00F01333" w:rsidP="00DC5C58">
            <w:pPr>
              <w:jc w:val="center"/>
              <w:rPr>
                <w:rFonts w:asciiTheme="minorHAnsi" w:hAnsiTheme="minorHAnsi" w:cstheme="minorHAnsi"/>
                <w:b/>
                <w:sz w:val="16"/>
                <w:szCs w:val="16"/>
              </w:rPr>
            </w:pPr>
            <w:r w:rsidRPr="004C63CB">
              <w:rPr>
                <w:rFonts w:asciiTheme="minorHAnsi" w:hAnsiTheme="minorHAnsi" w:cstheme="minorHAnsi"/>
                <w:b/>
                <w:sz w:val="16"/>
                <w:szCs w:val="16"/>
              </w:rPr>
              <w:t xml:space="preserve">YPG </w:t>
            </w:r>
            <w:r>
              <w:rPr>
                <w:rFonts w:asciiTheme="minorHAnsi" w:hAnsiTheme="minorHAnsi" w:cstheme="minorHAnsi"/>
                <w:b/>
                <w:sz w:val="16"/>
                <w:szCs w:val="16"/>
              </w:rPr>
              <w:t>m</w:t>
            </w:r>
            <w:r w:rsidRPr="004C63CB">
              <w:rPr>
                <w:rFonts w:asciiTheme="minorHAnsi" w:hAnsiTheme="minorHAnsi" w:cstheme="minorHAnsi"/>
                <w:b/>
                <w:sz w:val="16"/>
                <w:szCs w:val="16"/>
              </w:rPr>
              <w:t>ean</w:t>
            </w:r>
          </w:p>
        </w:tc>
        <w:tc>
          <w:tcPr>
            <w:tcW w:w="695" w:type="dxa"/>
            <w:shd w:val="clear" w:color="auto" w:fill="E2EFD9" w:themeFill="accent6" w:themeFillTint="33"/>
            <w:noWrap/>
            <w:vAlign w:val="bottom"/>
            <w:hideMark/>
          </w:tcPr>
          <w:p w14:paraId="0B2DA490" w14:textId="77777777" w:rsidR="00F01333" w:rsidRPr="004C63CB" w:rsidRDefault="00F01333" w:rsidP="00DC5C58">
            <w:pPr>
              <w:jc w:val="center"/>
              <w:rPr>
                <w:rFonts w:asciiTheme="minorHAnsi" w:hAnsiTheme="minorHAnsi" w:cstheme="minorHAnsi"/>
                <w:b/>
                <w:sz w:val="16"/>
                <w:szCs w:val="16"/>
              </w:rPr>
            </w:pPr>
            <w:r w:rsidRPr="004C63CB">
              <w:rPr>
                <w:rFonts w:asciiTheme="minorHAnsi" w:hAnsiTheme="minorHAnsi" w:cstheme="minorHAnsi"/>
                <w:b/>
                <w:sz w:val="16"/>
                <w:szCs w:val="16"/>
              </w:rPr>
              <w:t>YPG</w:t>
            </w:r>
          </w:p>
          <w:p w14:paraId="710EEA2C" w14:textId="77777777" w:rsidR="00F01333" w:rsidRPr="004C63CB" w:rsidRDefault="00F01333" w:rsidP="00DC5C58">
            <w:pPr>
              <w:jc w:val="center"/>
              <w:rPr>
                <w:rFonts w:asciiTheme="minorHAnsi" w:hAnsiTheme="minorHAnsi" w:cstheme="minorHAnsi"/>
                <w:b/>
                <w:sz w:val="16"/>
                <w:szCs w:val="16"/>
              </w:rPr>
            </w:pPr>
            <w:r w:rsidRPr="004C63CB">
              <w:rPr>
                <w:rFonts w:asciiTheme="minorHAnsi" w:hAnsiTheme="minorHAnsi" w:cstheme="minorHAnsi"/>
                <w:b/>
                <w:sz w:val="16"/>
                <w:szCs w:val="16"/>
              </w:rPr>
              <w:t>SD</w:t>
            </w:r>
          </w:p>
        </w:tc>
        <w:tc>
          <w:tcPr>
            <w:tcW w:w="592" w:type="dxa"/>
            <w:shd w:val="clear" w:color="auto" w:fill="D9E2F3" w:themeFill="accent5" w:themeFillTint="33"/>
            <w:noWrap/>
            <w:vAlign w:val="bottom"/>
            <w:hideMark/>
          </w:tcPr>
          <w:p w14:paraId="643A8D39" w14:textId="77777777" w:rsidR="00F01333" w:rsidRPr="004C63CB" w:rsidRDefault="00F01333" w:rsidP="00DC5C58">
            <w:pPr>
              <w:jc w:val="center"/>
              <w:rPr>
                <w:rFonts w:asciiTheme="minorHAnsi" w:hAnsiTheme="minorHAnsi" w:cstheme="minorHAnsi"/>
                <w:b/>
                <w:sz w:val="16"/>
                <w:szCs w:val="16"/>
              </w:rPr>
            </w:pPr>
            <w:r w:rsidRPr="004C63CB">
              <w:rPr>
                <w:rFonts w:asciiTheme="minorHAnsi" w:hAnsiTheme="minorHAnsi" w:cstheme="minorHAnsi"/>
                <w:b/>
                <w:sz w:val="16"/>
                <w:szCs w:val="16"/>
              </w:rPr>
              <w:t>YNB</w:t>
            </w:r>
            <w:r>
              <w:rPr>
                <w:rFonts w:asciiTheme="minorHAnsi" w:hAnsiTheme="minorHAnsi" w:cstheme="minorHAnsi"/>
                <w:b/>
                <w:sz w:val="16"/>
                <w:szCs w:val="16"/>
              </w:rPr>
              <w:t>G</w:t>
            </w:r>
          </w:p>
          <w:p w14:paraId="3548ABA2" w14:textId="77777777" w:rsidR="00F01333" w:rsidRPr="004C63CB" w:rsidRDefault="00F01333" w:rsidP="00DC5C58">
            <w:pPr>
              <w:jc w:val="center"/>
              <w:rPr>
                <w:rFonts w:asciiTheme="minorHAnsi" w:hAnsiTheme="minorHAnsi" w:cstheme="minorHAnsi"/>
                <w:b/>
                <w:sz w:val="16"/>
                <w:szCs w:val="16"/>
              </w:rPr>
            </w:pPr>
            <w:r w:rsidRPr="004C63CB">
              <w:rPr>
                <w:rFonts w:asciiTheme="minorHAnsi" w:hAnsiTheme="minorHAnsi" w:cstheme="minorHAnsi"/>
                <w:b/>
                <w:sz w:val="16"/>
                <w:szCs w:val="16"/>
              </w:rPr>
              <w:t>mean</w:t>
            </w:r>
          </w:p>
        </w:tc>
        <w:tc>
          <w:tcPr>
            <w:tcW w:w="581" w:type="dxa"/>
            <w:shd w:val="clear" w:color="auto" w:fill="E2EFD9" w:themeFill="accent6" w:themeFillTint="33"/>
            <w:noWrap/>
            <w:vAlign w:val="bottom"/>
            <w:hideMark/>
          </w:tcPr>
          <w:p w14:paraId="3FED3D38" w14:textId="77777777" w:rsidR="00F01333" w:rsidRPr="004C63CB" w:rsidRDefault="00F01333" w:rsidP="00DC5C58">
            <w:pPr>
              <w:jc w:val="center"/>
              <w:rPr>
                <w:rFonts w:asciiTheme="minorHAnsi" w:hAnsiTheme="minorHAnsi" w:cstheme="minorHAnsi"/>
                <w:b/>
                <w:sz w:val="16"/>
                <w:szCs w:val="16"/>
              </w:rPr>
            </w:pPr>
            <w:r w:rsidRPr="004C63CB">
              <w:rPr>
                <w:rFonts w:asciiTheme="minorHAnsi" w:hAnsiTheme="minorHAnsi" w:cstheme="minorHAnsi"/>
                <w:b/>
                <w:sz w:val="16"/>
                <w:szCs w:val="16"/>
              </w:rPr>
              <w:t>YNB</w:t>
            </w:r>
            <w:r>
              <w:rPr>
                <w:rFonts w:asciiTheme="minorHAnsi" w:hAnsiTheme="minorHAnsi" w:cstheme="minorHAnsi"/>
                <w:b/>
                <w:sz w:val="16"/>
                <w:szCs w:val="16"/>
              </w:rPr>
              <w:t>G</w:t>
            </w:r>
          </w:p>
          <w:p w14:paraId="0B525F3E" w14:textId="77777777" w:rsidR="00F01333" w:rsidRPr="004C63CB" w:rsidRDefault="00F01333" w:rsidP="00DC5C58">
            <w:pPr>
              <w:jc w:val="center"/>
              <w:rPr>
                <w:rFonts w:asciiTheme="minorHAnsi" w:hAnsiTheme="minorHAnsi" w:cstheme="minorHAnsi"/>
                <w:b/>
                <w:sz w:val="16"/>
                <w:szCs w:val="16"/>
              </w:rPr>
            </w:pPr>
            <w:r w:rsidRPr="004C63CB">
              <w:rPr>
                <w:rFonts w:asciiTheme="minorHAnsi" w:hAnsiTheme="minorHAnsi" w:cstheme="minorHAnsi"/>
                <w:b/>
                <w:sz w:val="16"/>
                <w:szCs w:val="16"/>
              </w:rPr>
              <w:t>SD</w:t>
            </w:r>
          </w:p>
        </w:tc>
      </w:tr>
      <w:tr w:rsidR="00F01333" w:rsidRPr="004C63CB" w14:paraId="36E60450" w14:textId="77777777" w:rsidTr="00DC5C58">
        <w:trPr>
          <w:trHeight w:val="264"/>
          <w:tblHeader/>
        </w:trPr>
        <w:tc>
          <w:tcPr>
            <w:tcW w:w="1135" w:type="dxa"/>
            <w:shd w:val="clear" w:color="auto" w:fill="D9E2F3" w:themeFill="accent5" w:themeFillTint="33"/>
            <w:noWrap/>
            <w:vAlign w:val="bottom"/>
            <w:hideMark/>
          </w:tcPr>
          <w:p w14:paraId="4D9E6B5E"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Parent S234</w:t>
            </w:r>
          </w:p>
        </w:tc>
        <w:tc>
          <w:tcPr>
            <w:tcW w:w="1701" w:type="dxa"/>
            <w:shd w:val="clear" w:color="auto" w:fill="D9E2F3" w:themeFill="accent5" w:themeFillTint="33"/>
            <w:noWrap/>
            <w:vAlign w:val="bottom"/>
          </w:tcPr>
          <w:p w14:paraId="5189C219" w14:textId="77777777" w:rsidR="00F01333" w:rsidRPr="004C63CB" w:rsidRDefault="00F01333" w:rsidP="00DC5C58">
            <w:pPr>
              <w:rPr>
                <w:rFonts w:asciiTheme="minorHAnsi" w:hAnsiTheme="minorHAnsi" w:cstheme="minorHAnsi"/>
                <w:i/>
                <w:sz w:val="16"/>
                <w:szCs w:val="16"/>
              </w:rPr>
            </w:pPr>
          </w:p>
        </w:tc>
        <w:tc>
          <w:tcPr>
            <w:tcW w:w="1701" w:type="dxa"/>
            <w:shd w:val="clear" w:color="auto" w:fill="D9E2F3" w:themeFill="accent5" w:themeFillTint="33"/>
            <w:noWrap/>
            <w:vAlign w:val="bottom"/>
          </w:tcPr>
          <w:p w14:paraId="2CE827D4" w14:textId="77777777" w:rsidR="00F01333" w:rsidRPr="004C63CB" w:rsidRDefault="00F01333" w:rsidP="00DC5C58">
            <w:pPr>
              <w:rPr>
                <w:rFonts w:asciiTheme="minorHAnsi" w:hAnsiTheme="minorHAnsi" w:cstheme="minorHAnsi"/>
                <w:i/>
                <w:sz w:val="16"/>
                <w:szCs w:val="16"/>
              </w:rPr>
            </w:pPr>
          </w:p>
        </w:tc>
        <w:tc>
          <w:tcPr>
            <w:tcW w:w="1559" w:type="dxa"/>
            <w:shd w:val="clear" w:color="auto" w:fill="D9E2F3" w:themeFill="accent5" w:themeFillTint="33"/>
            <w:noWrap/>
            <w:vAlign w:val="bottom"/>
          </w:tcPr>
          <w:p w14:paraId="614CB553" w14:textId="77777777" w:rsidR="00F01333" w:rsidRPr="004C63CB" w:rsidRDefault="00F01333" w:rsidP="00DC5C58">
            <w:pPr>
              <w:rPr>
                <w:rFonts w:asciiTheme="minorHAnsi" w:hAnsiTheme="minorHAnsi" w:cstheme="minorHAnsi"/>
                <w:i/>
                <w:sz w:val="16"/>
                <w:szCs w:val="16"/>
              </w:rPr>
            </w:pPr>
          </w:p>
        </w:tc>
        <w:tc>
          <w:tcPr>
            <w:tcW w:w="1417" w:type="dxa"/>
            <w:shd w:val="clear" w:color="auto" w:fill="D9E2F3" w:themeFill="accent5" w:themeFillTint="33"/>
          </w:tcPr>
          <w:p w14:paraId="56D50BAA"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462D62C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w:t>
            </w:r>
          </w:p>
        </w:tc>
        <w:tc>
          <w:tcPr>
            <w:tcW w:w="695" w:type="dxa"/>
            <w:shd w:val="clear" w:color="auto" w:fill="D9E2F3" w:themeFill="accent5" w:themeFillTint="33"/>
            <w:noWrap/>
            <w:vAlign w:val="bottom"/>
            <w:hideMark/>
          </w:tcPr>
          <w:p w14:paraId="56336D5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0,01</w:t>
            </w:r>
          </w:p>
        </w:tc>
        <w:tc>
          <w:tcPr>
            <w:tcW w:w="592" w:type="dxa"/>
            <w:shd w:val="clear" w:color="auto" w:fill="D9E2F3" w:themeFill="accent5" w:themeFillTint="33"/>
            <w:noWrap/>
            <w:vAlign w:val="bottom"/>
            <w:hideMark/>
          </w:tcPr>
          <w:p w14:paraId="0DF5B46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w:t>
            </w:r>
          </w:p>
        </w:tc>
        <w:tc>
          <w:tcPr>
            <w:tcW w:w="581" w:type="dxa"/>
            <w:shd w:val="clear" w:color="auto" w:fill="D9E2F3" w:themeFill="accent5" w:themeFillTint="33"/>
            <w:noWrap/>
            <w:vAlign w:val="bottom"/>
            <w:hideMark/>
          </w:tcPr>
          <w:p w14:paraId="26160C6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0,15</w:t>
            </w:r>
          </w:p>
        </w:tc>
      </w:tr>
      <w:tr w:rsidR="00F01333" w:rsidRPr="004C63CB" w14:paraId="3276C796" w14:textId="77777777" w:rsidTr="00DC5C58">
        <w:trPr>
          <w:trHeight w:val="264"/>
          <w:tblHeader/>
        </w:trPr>
        <w:tc>
          <w:tcPr>
            <w:tcW w:w="1135" w:type="dxa"/>
            <w:shd w:val="clear" w:color="auto" w:fill="E2EFD9" w:themeFill="accent6" w:themeFillTint="33"/>
            <w:noWrap/>
            <w:vAlign w:val="bottom"/>
            <w:hideMark/>
          </w:tcPr>
          <w:p w14:paraId="31403C71"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P78</w:t>
            </w:r>
          </w:p>
        </w:tc>
        <w:tc>
          <w:tcPr>
            <w:tcW w:w="1701" w:type="dxa"/>
            <w:shd w:val="clear" w:color="auto" w:fill="E2EFD9" w:themeFill="accent6" w:themeFillTint="33"/>
            <w:noWrap/>
            <w:vAlign w:val="bottom"/>
          </w:tcPr>
          <w:p w14:paraId="085B8A8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TEF1</w:t>
            </w:r>
          </w:p>
        </w:tc>
        <w:tc>
          <w:tcPr>
            <w:tcW w:w="1701" w:type="dxa"/>
            <w:shd w:val="clear" w:color="auto" w:fill="E2EFD9" w:themeFill="accent6" w:themeFillTint="33"/>
            <w:noWrap/>
            <w:vAlign w:val="bottom"/>
          </w:tcPr>
          <w:p w14:paraId="3ADF125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TEF1</w:t>
            </w:r>
          </w:p>
        </w:tc>
        <w:tc>
          <w:tcPr>
            <w:tcW w:w="1559" w:type="dxa"/>
            <w:shd w:val="clear" w:color="auto" w:fill="E2EFD9" w:themeFill="accent6" w:themeFillTint="33"/>
            <w:noWrap/>
            <w:vAlign w:val="bottom"/>
          </w:tcPr>
          <w:p w14:paraId="1ACFB2F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HXT7</w:t>
            </w:r>
          </w:p>
        </w:tc>
        <w:tc>
          <w:tcPr>
            <w:tcW w:w="1417" w:type="dxa"/>
            <w:shd w:val="clear" w:color="auto" w:fill="E2EFD9" w:themeFill="accent6" w:themeFillTint="33"/>
          </w:tcPr>
          <w:p w14:paraId="2D120813"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27CC7FE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w:t>
            </w:r>
          </w:p>
        </w:tc>
        <w:tc>
          <w:tcPr>
            <w:tcW w:w="695" w:type="dxa"/>
            <w:shd w:val="clear" w:color="auto" w:fill="E2EFD9" w:themeFill="accent6" w:themeFillTint="33"/>
            <w:noWrap/>
            <w:vAlign w:val="bottom"/>
            <w:hideMark/>
          </w:tcPr>
          <w:p w14:paraId="6B542AF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0,10</w:t>
            </w:r>
          </w:p>
        </w:tc>
        <w:tc>
          <w:tcPr>
            <w:tcW w:w="592" w:type="dxa"/>
            <w:shd w:val="clear" w:color="auto" w:fill="D9E2F3" w:themeFill="accent5" w:themeFillTint="33"/>
            <w:noWrap/>
            <w:vAlign w:val="bottom"/>
            <w:hideMark/>
          </w:tcPr>
          <w:p w14:paraId="17023D3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w:t>
            </w:r>
          </w:p>
        </w:tc>
        <w:tc>
          <w:tcPr>
            <w:tcW w:w="581" w:type="dxa"/>
            <w:shd w:val="clear" w:color="auto" w:fill="E2EFD9" w:themeFill="accent6" w:themeFillTint="33"/>
            <w:noWrap/>
            <w:vAlign w:val="bottom"/>
            <w:hideMark/>
          </w:tcPr>
          <w:p w14:paraId="4BF288C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23D9D109" w14:textId="77777777" w:rsidTr="00DC5C58">
        <w:trPr>
          <w:trHeight w:val="264"/>
          <w:tblHeader/>
        </w:trPr>
        <w:tc>
          <w:tcPr>
            <w:tcW w:w="1135" w:type="dxa"/>
            <w:shd w:val="clear" w:color="auto" w:fill="E2EFD9" w:themeFill="accent6" w:themeFillTint="33"/>
            <w:noWrap/>
            <w:vAlign w:val="bottom"/>
            <w:hideMark/>
          </w:tcPr>
          <w:p w14:paraId="11D3984B"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P98</w:t>
            </w:r>
          </w:p>
        </w:tc>
        <w:tc>
          <w:tcPr>
            <w:tcW w:w="1701" w:type="dxa"/>
            <w:shd w:val="clear" w:color="auto" w:fill="E2EFD9" w:themeFill="accent6" w:themeFillTint="33"/>
            <w:noWrap/>
            <w:vAlign w:val="bottom"/>
          </w:tcPr>
          <w:p w14:paraId="7D861DB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PGK1</w:t>
            </w:r>
          </w:p>
        </w:tc>
        <w:tc>
          <w:tcPr>
            <w:tcW w:w="1701" w:type="dxa"/>
            <w:shd w:val="clear" w:color="auto" w:fill="E2EFD9" w:themeFill="accent6" w:themeFillTint="33"/>
            <w:noWrap/>
            <w:vAlign w:val="bottom"/>
          </w:tcPr>
          <w:p w14:paraId="1D2E85E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CYC1</w:t>
            </w:r>
          </w:p>
        </w:tc>
        <w:tc>
          <w:tcPr>
            <w:tcW w:w="1559" w:type="dxa"/>
            <w:shd w:val="clear" w:color="auto" w:fill="E2EFD9" w:themeFill="accent6" w:themeFillTint="33"/>
            <w:noWrap/>
            <w:vAlign w:val="bottom"/>
          </w:tcPr>
          <w:p w14:paraId="1CD34D4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PSH1</w:t>
            </w:r>
          </w:p>
        </w:tc>
        <w:tc>
          <w:tcPr>
            <w:tcW w:w="1417" w:type="dxa"/>
            <w:shd w:val="clear" w:color="auto" w:fill="E2EFD9" w:themeFill="accent6" w:themeFillTint="33"/>
          </w:tcPr>
          <w:p w14:paraId="71486146"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00C8BB6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0,7</w:t>
            </w:r>
          </w:p>
        </w:tc>
        <w:tc>
          <w:tcPr>
            <w:tcW w:w="695" w:type="dxa"/>
            <w:shd w:val="clear" w:color="auto" w:fill="E2EFD9" w:themeFill="accent6" w:themeFillTint="33"/>
            <w:noWrap/>
            <w:vAlign w:val="bottom"/>
            <w:hideMark/>
          </w:tcPr>
          <w:p w14:paraId="2FC9694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0,19</w:t>
            </w:r>
          </w:p>
        </w:tc>
        <w:tc>
          <w:tcPr>
            <w:tcW w:w="592" w:type="dxa"/>
            <w:shd w:val="clear" w:color="auto" w:fill="D9E2F3" w:themeFill="accent5" w:themeFillTint="33"/>
            <w:noWrap/>
            <w:vAlign w:val="bottom"/>
            <w:hideMark/>
          </w:tcPr>
          <w:p w14:paraId="5CD9B2D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w:t>
            </w:r>
          </w:p>
        </w:tc>
        <w:tc>
          <w:tcPr>
            <w:tcW w:w="581" w:type="dxa"/>
            <w:shd w:val="clear" w:color="auto" w:fill="E2EFD9" w:themeFill="accent6" w:themeFillTint="33"/>
            <w:noWrap/>
            <w:vAlign w:val="bottom"/>
            <w:hideMark/>
          </w:tcPr>
          <w:p w14:paraId="26AF0830"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1055D6FA" w14:textId="77777777" w:rsidTr="00DC5C58">
        <w:trPr>
          <w:trHeight w:val="264"/>
          <w:tblHeader/>
        </w:trPr>
        <w:tc>
          <w:tcPr>
            <w:tcW w:w="1135" w:type="dxa"/>
            <w:shd w:val="clear" w:color="auto" w:fill="E2EFD9" w:themeFill="accent6" w:themeFillTint="33"/>
            <w:noWrap/>
            <w:vAlign w:val="bottom"/>
            <w:hideMark/>
          </w:tcPr>
          <w:p w14:paraId="76351790"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P24</w:t>
            </w:r>
          </w:p>
        </w:tc>
        <w:tc>
          <w:tcPr>
            <w:tcW w:w="1701" w:type="dxa"/>
            <w:shd w:val="clear" w:color="auto" w:fill="E2EFD9" w:themeFill="accent6" w:themeFillTint="33"/>
            <w:noWrap/>
            <w:vAlign w:val="bottom"/>
          </w:tcPr>
          <w:p w14:paraId="6DD5F296"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701" w:type="dxa"/>
            <w:shd w:val="clear" w:color="auto" w:fill="E2EFD9" w:themeFill="accent6" w:themeFillTint="33"/>
            <w:noWrap/>
            <w:vAlign w:val="bottom"/>
          </w:tcPr>
          <w:p w14:paraId="43C84753"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1559" w:type="dxa"/>
            <w:shd w:val="clear" w:color="auto" w:fill="E2EFD9" w:themeFill="accent6" w:themeFillTint="33"/>
            <w:noWrap/>
            <w:vAlign w:val="bottom"/>
          </w:tcPr>
          <w:p w14:paraId="7565051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marxianus</w:t>
            </w:r>
            <w:proofErr w:type="spellEnd"/>
            <w:r w:rsidRPr="004C63CB">
              <w:rPr>
                <w:rFonts w:asciiTheme="minorHAnsi" w:hAnsiTheme="minorHAnsi" w:cstheme="minorHAnsi"/>
                <w:i/>
                <w:sz w:val="16"/>
                <w:szCs w:val="16"/>
              </w:rPr>
              <w:t xml:space="preserve"> TAL1</w:t>
            </w:r>
          </w:p>
        </w:tc>
        <w:tc>
          <w:tcPr>
            <w:tcW w:w="1417" w:type="dxa"/>
            <w:shd w:val="clear" w:color="auto" w:fill="E2EFD9" w:themeFill="accent6" w:themeFillTint="33"/>
          </w:tcPr>
          <w:p w14:paraId="3F81C15D"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FE3DDA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695" w:type="dxa"/>
            <w:shd w:val="clear" w:color="auto" w:fill="E2EFD9" w:themeFill="accent6" w:themeFillTint="33"/>
            <w:noWrap/>
            <w:vAlign w:val="bottom"/>
            <w:hideMark/>
          </w:tcPr>
          <w:p w14:paraId="13BA695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0,14</w:t>
            </w:r>
          </w:p>
        </w:tc>
        <w:tc>
          <w:tcPr>
            <w:tcW w:w="592" w:type="dxa"/>
            <w:shd w:val="clear" w:color="auto" w:fill="D9E2F3" w:themeFill="accent5" w:themeFillTint="33"/>
            <w:noWrap/>
            <w:vAlign w:val="bottom"/>
            <w:hideMark/>
          </w:tcPr>
          <w:p w14:paraId="71671DC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w:t>
            </w:r>
          </w:p>
        </w:tc>
        <w:tc>
          <w:tcPr>
            <w:tcW w:w="581" w:type="dxa"/>
            <w:shd w:val="clear" w:color="auto" w:fill="E2EFD9" w:themeFill="accent6" w:themeFillTint="33"/>
            <w:noWrap/>
            <w:vAlign w:val="bottom"/>
            <w:hideMark/>
          </w:tcPr>
          <w:p w14:paraId="1BEDE42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0,30</w:t>
            </w:r>
          </w:p>
        </w:tc>
      </w:tr>
      <w:tr w:rsidR="00F01333" w:rsidRPr="004C63CB" w14:paraId="7F444982" w14:textId="77777777" w:rsidTr="00DC5C58">
        <w:trPr>
          <w:trHeight w:val="264"/>
          <w:tblHeader/>
        </w:trPr>
        <w:tc>
          <w:tcPr>
            <w:tcW w:w="1135" w:type="dxa"/>
            <w:shd w:val="clear" w:color="auto" w:fill="E2EFD9" w:themeFill="accent6" w:themeFillTint="33"/>
            <w:noWrap/>
            <w:vAlign w:val="bottom"/>
            <w:hideMark/>
          </w:tcPr>
          <w:p w14:paraId="4824FA81"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w:t>
            </w:r>
          </w:p>
        </w:tc>
        <w:tc>
          <w:tcPr>
            <w:tcW w:w="1701" w:type="dxa"/>
            <w:shd w:val="clear" w:color="auto" w:fill="E2EFD9" w:themeFill="accent6" w:themeFillTint="33"/>
            <w:noWrap/>
            <w:vAlign w:val="bottom"/>
          </w:tcPr>
          <w:p w14:paraId="4DAAFDD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PFK2</w:t>
            </w:r>
          </w:p>
        </w:tc>
        <w:tc>
          <w:tcPr>
            <w:tcW w:w="1701" w:type="dxa"/>
            <w:shd w:val="clear" w:color="auto" w:fill="E2EFD9" w:themeFill="accent6" w:themeFillTint="33"/>
            <w:noWrap/>
            <w:vAlign w:val="bottom"/>
          </w:tcPr>
          <w:p w14:paraId="33D98FFA"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PYK1</w:t>
            </w:r>
          </w:p>
        </w:tc>
        <w:tc>
          <w:tcPr>
            <w:tcW w:w="1559" w:type="dxa"/>
            <w:shd w:val="clear" w:color="auto" w:fill="E2EFD9" w:themeFill="accent6" w:themeFillTint="33"/>
            <w:noWrap/>
            <w:vAlign w:val="bottom"/>
          </w:tcPr>
          <w:p w14:paraId="3C75465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GND2</w:t>
            </w:r>
          </w:p>
        </w:tc>
        <w:tc>
          <w:tcPr>
            <w:tcW w:w="1417" w:type="dxa"/>
            <w:shd w:val="clear" w:color="auto" w:fill="E2EFD9" w:themeFill="accent6" w:themeFillTint="33"/>
          </w:tcPr>
          <w:p w14:paraId="7A18F768"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2AD855A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w:t>
            </w:r>
          </w:p>
        </w:tc>
        <w:tc>
          <w:tcPr>
            <w:tcW w:w="695" w:type="dxa"/>
            <w:shd w:val="clear" w:color="auto" w:fill="E2EFD9" w:themeFill="accent6" w:themeFillTint="33"/>
            <w:noWrap/>
            <w:vAlign w:val="bottom"/>
            <w:hideMark/>
          </w:tcPr>
          <w:p w14:paraId="4859DD4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0,17</w:t>
            </w:r>
          </w:p>
        </w:tc>
        <w:tc>
          <w:tcPr>
            <w:tcW w:w="592" w:type="dxa"/>
            <w:shd w:val="clear" w:color="auto" w:fill="D9E2F3" w:themeFill="accent5" w:themeFillTint="33"/>
            <w:noWrap/>
            <w:vAlign w:val="bottom"/>
            <w:hideMark/>
          </w:tcPr>
          <w:p w14:paraId="3A8AB3D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w:t>
            </w:r>
          </w:p>
        </w:tc>
        <w:tc>
          <w:tcPr>
            <w:tcW w:w="581" w:type="dxa"/>
            <w:shd w:val="clear" w:color="auto" w:fill="E2EFD9" w:themeFill="accent6" w:themeFillTint="33"/>
            <w:noWrap/>
            <w:vAlign w:val="bottom"/>
            <w:hideMark/>
          </w:tcPr>
          <w:p w14:paraId="762186F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0,50</w:t>
            </w:r>
          </w:p>
        </w:tc>
      </w:tr>
      <w:tr w:rsidR="00F01333" w:rsidRPr="004C63CB" w14:paraId="52EA2FC6" w14:textId="77777777" w:rsidTr="00DC5C58">
        <w:trPr>
          <w:trHeight w:val="264"/>
          <w:tblHeader/>
        </w:trPr>
        <w:tc>
          <w:tcPr>
            <w:tcW w:w="1135" w:type="dxa"/>
            <w:shd w:val="clear" w:color="auto" w:fill="E2EFD9" w:themeFill="accent6" w:themeFillTint="33"/>
            <w:noWrap/>
            <w:vAlign w:val="bottom"/>
            <w:hideMark/>
          </w:tcPr>
          <w:p w14:paraId="79C50A04"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P36</w:t>
            </w:r>
          </w:p>
        </w:tc>
        <w:tc>
          <w:tcPr>
            <w:tcW w:w="1701" w:type="dxa"/>
            <w:shd w:val="clear" w:color="auto" w:fill="E2EFD9" w:themeFill="accent6" w:themeFillTint="33"/>
            <w:noWrap/>
            <w:vAlign w:val="bottom"/>
          </w:tcPr>
          <w:p w14:paraId="171E3D2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ZWF1</w:t>
            </w:r>
          </w:p>
        </w:tc>
        <w:tc>
          <w:tcPr>
            <w:tcW w:w="1701" w:type="dxa"/>
            <w:shd w:val="clear" w:color="auto" w:fill="E2EFD9" w:themeFill="accent6" w:themeFillTint="33"/>
            <w:noWrap/>
            <w:vAlign w:val="bottom"/>
          </w:tcPr>
          <w:p w14:paraId="7E1CEB3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PGK1</w:t>
            </w:r>
          </w:p>
        </w:tc>
        <w:tc>
          <w:tcPr>
            <w:tcW w:w="1559" w:type="dxa"/>
            <w:shd w:val="clear" w:color="auto" w:fill="E2EFD9" w:themeFill="accent6" w:themeFillTint="33"/>
            <w:noWrap/>
            <w:vAlign w:val="bottom"/>
          </w:tcPr>
          <w:p w14:paraId="3677917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ADH1</w:t>
            </w:r>
          </w:p>
        </w:tc>
        <w:tc>
          <w:tcPr>
            <w:tcW w:w="1417" w:type="dxa"/>
            <w:shd w:val="clear" w:color="auto" w:fill="E2EFD9" w:themeFill="accent6" w:themeFillTint="33"/>
          </w:tcPr>
          <w:p w14:paraId="241453FB"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3AE67E2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w:t>
            </w:r>
          </w:p>
        </w:tc>
        <w:tc>
          <w:tcPr>
            <w:tcW w:w="695" w:type="dxa"/>
            <w:shd w:val="clear" w:color="auto" w:fill="E2EFD9" w:themeFill="accent6" w:themeFillTint="33"/>
            <w:noWrap/>
            <w:vAlign w:val="bottom"/>
            <w:hideMark/>
          </w:tcPr>
          <w:p w14:paraId="378374D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0,04</w:t>
            </w:r>
          </w:p>
        </w:tc>
        <w:tc>
          <w:tcPr>
            <w:tcW w:w="592" w:type="dxa"/>
            <w:shd w:val="clear" w:color="auto" w:fill="D9E2F3" w:themeFill="accent5" w:themeFillTint="33"/>
            <w:noWrap/>
            <w:vAlign w:val="bottom"/>
            <w:hideMark/>
          </w:tcPr>
          <w:p w14:paraId="4925420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w:t>
            </w:r>
          </w:p>
        </w:tc>
        <w:tc>
          <w:tcPr>
            <w:tcW w:w="581" w:type="dxa"/>
            <w:shd w:val="clear" w:color="auto" w:fill="E2EFD9" w:themeFill="accent6" w:themeFillTint="33"/>
            <w:noWrap/>
            <w:vAlign w:val="bottom"/>
            <w:hideMark/>
          </w:tcPr>
          <w:p w14:paraId="3563DB8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52F790E3" w14:textId="77777777" w:rsidTr="00DC5C58">
        <w:trPr>
          <w:trHeight w:val="264"/>
          <w:tblHeader/>
        </w:trPr>
        <w:tc>
          <w:tcPr>
            <w:tcW w:w="1135" w:type="dxa"/>
            <w:shd w:val="clear" w:color="auto" w:fill="E2EFD9" w:themeFill="accent6" w:themeFillTint="33"/>
            <w:noWrap/>
            <w:vAlign w:val="bottom"/>
            <w:hideMark/>
          </w:tcPr>
          <w:p w14:paraId="7D379552"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P55</w:t>
            </w:r>
          </w:p>
        </w:tc>
        <w:tc>
          <w:tcPr>
            <w:tcW w:w="1701" w:type="dxa"/>
            <w:shd w:val="clear" w:color="auto" w:fill="E2EFD9" w:themeFill="accent6" w:themeFillTint="33"/>
            <w:noWrap/>
            <w:vAlign w:val="bottom"/>
          </w:tcPr>
          <w:p w14:paraId="5868553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1701" w:type="dxa"/>
            <w:shd w:val="clear" w:color="auto" w:fill="E2EFD9" w:themeFill="accent6" w:themeFillTint="33"/>
            <w:noWrap/>
            <w:vAlign w:val="bottom"/>
          </w:tcPr>
          <w:p w14:paraId="3598E99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PYK1</w:t>
            </w:r>
          </w:p>
        </w:tc>
        <w:tc>
          <w:tcPr>
            <w:tcW w:w="1559" w:type="dxa"/>
            <w:shd w:val="clear" w:color="auto" w:fill="E2EFD9" w:themeFill="accent6" w:themeFillTint="33"/>
            <w:noWrap/>
            <w:vAlign w:val="bottom"/>
          </w:tcPr>
          <w:p w14:paraId="4645B61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PGK1</w:t>
            </w:r>
          </w:p>
        </w:tc>
        <w:tc>
          <w:tcPr>
            <w:tcW w:w="1417" w:type="dxa"/>
            <w:shd w:val="clear" w:color="auto" w:fill="E2EFD9" w:themeFill="accent6" w:themeFillTint="33"/>
          </w:tcPr>
          <w:p w14:paraId="7B68978E"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768B09A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0,8</w:t>
            </w:r>
          </w:p>
        </w:tc>
        <w:tc>
          <w:tcPr>
            <w:tcW w:w="695" w:type="dxa"/>
            <w:shd w:val="clear" w:color="auto" w:fill="E2EFD9" w:themeFill="accent6" w:themeFillTint="33"/>
            <w:noWrap/>
            <w:vAlign w:val="bottom"/>
            <w:hideMark/>
          </w:tcPr>
          <w:p w14:paraId="4EFF7C6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0,13</w:t>
            </w:r>
          </w:p>
        </w:tc>
        <w:tc>
          <w:tcPr>
            <w:tcW w:w="592" w:type="dxa"/>
            <w:shd w:val="clear" w:color="auto" w:fill="D9E2F3" w:themeFill="accent5" w:themeFillTint="33"/>
            <w:noWrap/>
            <w:vAlign w:val="bottom"/>
            <w:hideMark/>
          </w:tcPr>
          <w:p w14:paraId="3A536E2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w:t>
            </w:r>
          </w:p>
        </w:tc>
        <w:tc>
          <w:tcPr>
            <w:tcW w:w="581" w:type="dxa"/>
            <w:shd w:val="clear" w:color="auto" w:fill="E2EFD9" w:themeFill="accent6" w:themeFillTint="33"/>
            <w:noWrap/>
            <w:vAlign w:val="bottom"/>
            <w:hideMark/>
          </w:tcPr>
          <w:p w14:paraId="2DB6A57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0,10</w:t>
            </w:r>
          </w:p>
        </w:tc>
      </w:tr>
      <w:tr w:rsidR="00F01333" w:rsidRPr="004C63CB" w14:paraId="466990C6" w14:textId="77777777" w:rsidTr="00DC5C58">
        <w:trPr>
          <w:trHeight w:val="264"/>
          <w:tblHeader/>
        </w:trPr>
        <w:tc>
          <w:tcPr>
            <w:tcW w:w="1135" w:type="dxa"/>
            <w:shd w:val="clear" w:color="auto" w:fill="E2EFD9" w:themeFill="accent6" w:themeFillTint="33"/>
            <w:noWrap/>
            <w:vAlign w:val="bottom"/>
            <w:hideMark/>
          </w:tcPr>
          <w:p w14:paraId="7E7E448E"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P11</w:t>
            </w:r>
          </w:p>
        </w:tc>
        <w:tc>
          <w:tcPr>
            <w:tcW w:w="1701" w:type="dxa"/>
            <w:shd w:val="clear" w:color="auto" w:fill="E2EFD9" w:themeFill="accent6" w:themeFillTint="33"/>
            <w:noWrap/>
            <w:vAlign w:val="bottom"/>
          </w:tcPr>
          <w:p w14:paraId="4D18F19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ENO1</w:t>
            </w:r>
          </w:p>
        </w:tc>
        <w:tc>
          <w:tcPr>
            <w:tcW w:w="1701" w:type="dxa"/>
            <w:shd w:val="clear" w:color="auto" w:fill="E2EFD9" w:themeFill="accent6" w:themeFillTint="33"/>
            <w:noWrap/>
            <w:vAlign w:val="bottom"/>
          </w:tcPr>
          <w:p w14:paraId="50F957B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GPM1</w:t>
            </w:r>
          </w:p>
        </w:tc>
        <w:tc>
          <w:tcPr>
            <w:tcW w:w="1559" w:type="dxa"/>
            <w:shd w:val="clear" w:color="auto" w:fill="E2EFD9" w:themeFill="accent6" w:themeFillTint="33"/>
            <w:noWrap/>
            <w:vAlign w:val="bottom"/>
          </w:tcPr>
          <w:p w14:paraId="08A6FF3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417" w:type="dxa"/>
            <w:shd w:val="clear" w:color="auto" w:fill="E2EFD9" w:themeFill="accent6" w:themeFillTint="33"/>
          </w:tcPr>
          <w:p w14:paraId="0999C4DD"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B220AA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w:t>
            </w:r>
          </w:p>
        </w:tc>
        <w:tc>
          <w:tcPr>
            <w:tcW w:w="695" w:type="dxa"/>
            <w:shd w:val="clear" w:color="auto" w:fill="E2EFD9" w:themeFill="accent6" w:themeFillTint="33"/>
            <w:noWrap/>
            <w:vAlign w:val="bottom"/>
            <w:hideMark/>
          </w:tcPr>
          <w:p w14:paraId="13FEB31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0,08</w:t>
            </w:r>
          </w:p>
        </w:tc>
        <w:tc>
          <w:tcPr>
            <w:tcW w:w="592" w:type="dxa"/>
            <w:shd w:val="clear" w:color="auto" w:fill="D9E2F3" w:themeFill="accent5" w:themeFillTint="33"/>
            <w:noWrap/>
            <w:vAlign w:val="bottom"/>
            <w:hideMark/>
          </w:tcPr>
          <w:p w14:paraId="2D29ECF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581" w:type="dxa"/>
            <w:shd w:val="clear" w:color="auto" w:fill="E2EFD9" w:themeFill="accent6" w:themeFillTint="33"/>
            <w:noWrap/>
            <w:vAlign w:val="bottom"/>
            <w:hideMark/>
          </w:tcPr>
          <w:p w14:paraId="3C73ED7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0,00</w:t>
            </w:r>
          </w:p>
        </w:tc>
      </w:tr>
      <w:tr w:rsidR="00F01333" w:rsidRPr="004C63CB" w14:paraId="43C259FF" w14:textId="77777777" w:rsidTr="00DC5C58">
        <w:trPr>
          <w:trHeight w:val="264"/>
          <w:tblHeader/>
        </w:trPr>
        <w:tc>
          <w:tcPr>
            <w:tcW w:w="1135" w:type="dxa"/>
            <w:shd w:val="clear" w:color="auto" w:fill="E2EFD9" w:themeFill="accent6" w:themeFillTint="33"/>
            <w:noWrap/>
            <w:vAlign w:val="bottom"/>
            <w:hideMark/>
          </w:tcPr>
          <w:p w14:paraId="5AE3CBA7"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P43</w:t>
            </w:r>
          </w:p>
        </w:tc>
        <w:tc>
          <w:tcPr>
            <w:tcW w:w="1701" w:type="dxa"/>
            <w:shd w:val="clear" w:color="auto" w:fill="E2EFD9" w:themeFill="accent6" w:themeFillTint="33"/>
            <w:noWrap/>
            <w:vAlign w:val="bottom"/>
          </w:tcPr>
          <w:p w14:paraId="7008A9B2"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PGK1</w:t>
            </w:r>
          </w:p>
        </w:tc>
        <w:tc>
          <w:tcPr>
            <w:tcW w:w="1701" w:type="dxa"/>
            <w:shd w:val="clear" w:color="auto" w:fill="E2EFD9" w:themeFill="accent6" w:themeFillTint="33"/>
            <w:noWrap/>
            <w:vAlign w:val="bottom"/>
          </w:tcPr>
          <w:p w14:paraId="1762FE5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marxianus</w:t>
            </w:r>
            <w:proofErr w:type="spellEnd"/>
            <w:r w:rsidRPr="004C63CB">
              <w:rPr>
                <w:rFonts w:asciiTheme="minorHAnsi" w:hAnsiTheme="minorHAnsi" w:cstheme="minorHAnsi"/>
                <w:i/>
                <w:sz w:val="16"/>
                <w:szCs w:val="16"/>
              </w:rPr>
              <w:t xml:space="preserve"> TAL1</w:t>
            </w:r>
          </w:p>
        </w:tc>
        <w:tc>
          <w:tcPr>
            <w:tcW w:w="1559" w:type="dxa"/>
            <w:shd w:val="clear" w:color="auto" w:fill="E2EFD9" w:themeFill="accent6" w:themeFillTint="33"/>
            <w:noWrap/>
            <w:vAlign w:val="bottom"/>
          </w:tcPr>
          <w:p w14:paraId="4BC3053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K. lactis GPDH</w:t>
            </w:r>
          </w:p>
        </w:tc>
        <w:tc>
          <w:tcPr>
            <w:tcW w:w="1417" w:type="dxa"/>
            <w:shd w:val="clear" w:color="auto" w:fill="E2EFD9" w:themeFill="accent6" w:themeFillTint="33"/>
          </w:tcPr>
          <w:p w14:paraId="13AC4476"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52CB13C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0,8</w:t>
            </w:r>
          </w:p>
        </w:tc>
        <w:tc>
          <w:tcPr>
            <w:tcW w:w="695" w:type="dxa"/>
            <w:shd w:val="clear" w:color="auto" w:fill="E2EFD9" w:themeFill="accent6" w:themeFillTint="33"/>
            <w:noWrap/>
            <w:vAlign w:val="bottom"/>
            <w:hideMark/>
          </w:tcPr>
          <w:p w14:paraId="53C3440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0,09</w:t>
            </w:r>
          </w:p>
        </w:tc>
        <w:tc>
          <w:tcPr>
            <w:tcW w:w="592" w:type="dxa"/>
            <w:shd w:val="clear" w:color="auto" w:fill="D9E2F3" w:themeFill="accent5" w:themeFillTint="33"/>
            <w:noWrap/>
            <w:vAlign w:val="bottom"/>
            <w:hideMark/>
          </w:tcPr>
          <w:p w14:paraId="0515FFB0"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581" w:type="dxa"/>
            <w:shd w:val="clear" w:color="auto" w:fill="E2EFD9" w:themeFill="accent6" w:themeFillTint="33"/>
            <w:noWrap/>
            <w:vAlign w:val="bottom"/>
            <w:hideMark/>
          </w:tcPr>
          <w:p w14:paraId="37FEC46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0,10</w:t>
            </w:r>
          </w:p>
        </w:tc>
      </w:tr>
      <w:tr w:rsidR="00F01333" w:rsidRPr="004C63CB" w14:paraId="7AFB94FF" w14:textId="77777777" w:rsidTr="00DC5C58">
        <w:trPr>
          <w:trHeight w:val="264"/>
          <w:tblHeader/>
        </w:trPr>
        <w:tc>
          <w:tcPr>
            <w:tcW w:w="1135" w:type="dxa"/>
            <w:shd w:val="clear" w:color="auto" w:fill="E2EFD9" w:themeFill="accent6" w:themeFillTint="33"/>
            <w:noWrap/>
            <w:vAlign w:val="bottom"/>
            <w:hideMark/>
          </w:tcPr>
          <w:p w14:paraId="120361A8"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P23</w:t>
            </w:r>
          </w:p>
        </w:tc>
        <w:tc>
          <w:tcPr>
            <w:tcW w:w="1701" w:type="dxa"/>
            <w:shd w:val="clear" w:color="auto" w:fill="E2EFD9" w:themeFill="accent6" w:themeFillTint="33"/>
            <w:noWrap/>
            <w:vAlign w:val="bottom"/>
          </w:tcPr>
          <w:p w14:paraId="26C6319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701" w:type="dxa"/>
            <w:shd w:val="clear" w:color="auto" w:fill="E2EFD9" w:themeFill="accent6" w:themeFillTint="33"/>
            <w:noWrap/>
            <w:vAlign w:val="bottom"/>
          </w:tcPr>
          <w:p w14:paraId="1C69333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ZWF1</w:t>
            </w:r>
          </w:p>
        </w:tc>
        <w:tc>
          <w:tcPr>
            <w:tcW w:w="1559" w:type="dxa"/>
            <w:shd w:val="clear" w:color="auto" w:fill="E2EFD9" w:themeFill="accent6" w:themeFillTint="33"/>
            <w:noWrap/>
            <w:vAlign w:val="bottom"/>
          </w:tcPr>
          <w:p w14:paraId="0ADF8CA5"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marxianus</w:t>
            </w:r>
            <w:proofErr w:type="spellEnd"/>
            <w:r w:rsidRPr="004C63CB">
              <w:rPr>
                <w:rFonts w:asciiTheme="minorHAnsi" w:hAnsiTheme="minorHAnsi" w:cstheme="minorHAnsi"/>
                <w:i/>
                <w:sz w:val="16"/>
                <w:szCs w:val="16"/>
              </w:rPr>
              <w:t xml:space="preserve"> CYC1</w:t>
            </w:r>
          </w:p>
        </w:tc>
        <w:tc>
          <w:tcPr>
            <w:tcW w:w="1417" w:type="dxa"/>
            <w:shd w:val="clear" w:color="auto" w:fill="E2EFD9" w:themeFill="accent6" w:themeFillTint="33"/>
          </w:tcPr>
          <w:p w14:paraId="3D23557B"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0F932AB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w:t>
            </w:r>
          </w:p>
        </w:tc>
        <w:tc>
          <w:tcPr>
            <w:tcW w:w="695" w:type="dxa"/>
            <w:shd w:val="clear" w:color="auto" w:fill="E2EFD9" w:themeFill="accent6" w:themeFillTint="33"/>
            <w:noWrap/>
            <w:vAlign w:val="bottom"/>
            <w:hideMark/>
          </w:tcPr>
          <w:p w14:paraId="1BDAC94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0,02</w:t>
            </w:r>
          </w:p>
        </w:tc>
        <w:tc>
          <w:tcPr>
            <w:tcW w:w="592" w:type="dxa"/>
            <w:shd w:val="clear" w:color="auto" w:fill="D9E2F3" w:themeFill="accent5" w:themeFillTint="33"/>
            <w:noWrap/>
            <w:vAlign w:val="bottom"/>
            <w:hideMark/>
          </w:tcPr>
          <w:p w14:paraId="3368B35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581" w:type="dxa"/>
            <w:shd w:val="clear" w:color="auto" w:fill="E2EFD9" w:themeFill="accent6" w:themeFillTint="33"/>
            <w:noWrap/>
            <w:vAlign w:val="bottom"/>
            <w:hideMark/>
          </w:tcPr>
          <w:p w14:paraId="52B4BE7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0,20</w:t>
            </w:r>
          </w:p>
        </w:tc>
      </w:tr>
      <w:tr w:rsidR="00F01333" w:rsidRPr="004C63CB" w14:paraId="1158BC9D" w14:textId="77777777" w:rsidTr="00DC5C58">
        <w:trPr>
          <w:trHeight w:val="264"/>
          <w:tblHeader/>
        </w:trPr>
        <w:tc>
          <w:tcPr>
            <w:tcW w:w="1135" w:type="dxa"/>
            <w:shd w:val="clear" w:color="auto" w:fill="E2EFD9" w:themeFill="accent6" w:themeFillTint="33"/>
            <w:noWrap/>
            <w:vAlign w:val="bottom"/>
            <w:hideMark/>
          </w:tcPr>
          <w:p w14:paraId="208FFC91"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P95</w:t>
            </w:r>
          </w:p>
        </w:tc>
        <w:tc>
          <w:tcPr>
            <w:tcW w:w="1701" w:type="dxa"/>
            <w:shd w:val="clear" w:color="auto" w:fill="E2EFD9" w:themeFill="accent6" w:themeFillTint="33"/>
            <w:noWrap/>
            <w:vAlign w:val="bottom"/>
          </w:tcPr>
          <w:p w14:paraId="4ED8F8F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TEF1</w:t>
            </w:r>
          </w:p>
        </w:tc>
        <w:tc>
          <w:tcPr>
            <w:tcW w:w="1701" w:type="dxa"/>
            <w:shd w:val="clear" w:color="auto" w:fill="E2EFD9" w:themeFill="accent6" w:themeFillTint="33"/>
            <w:noWrap/>
            <w:vAlign w:val="bottom"/>
          </w:tcPr>
          <w:p w14:paraId="74D37DE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ZWF1</w:t>
            </w:r>
          </w:p>
        </w:tc>
        <w:tc>
          <w:tcPr>
            <w:tcW w:w="1559" w:type="dxa"/>
            <w:shd w:val="clear" w:color="auto" w:fill="E2EFD9" w:themeFill="accent6" w:themeFillTint="33"/>
            <w:noWrap/>
            <w:vAlign w:val="bottom"/>
          </w:tcPr>
          <w:p w14:paraId="7092223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PYK1</w:t>
            </w:r>
          </w:p>
        </w:tc>
        <w:tc>
          <w:tcPr>
            <w:tcW w:w="1417" w:type="dxa"/>
            <w:shd w:val="clear" w:color="auto" w:fill="E2EFD9" w:themeFill="accent6" w:themeFillTint="33"/>
          </w:tcPr>
          <w:p w14:paraId="31389332"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273A39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w:t>
            </w:r>
          </w:p>
        </w:tc>
        <w:tc>
          <w:tcPr>
            <w:tcW w:w="695" w:type="dxa"/>
            <w:shd w:val="clear" w:color="auto" w:fill="E2EFD9" w:themeFill="accent6" w:themeFillTint="33"/>
            <w:noWrap/>
            <w:vAlign w:val="bottom"/>
            <w:hideMark/>
          </w:tcPr>
          <w:p w14:paraId="09574A5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0,12</w:t>
            </w:r>
          </w:p>
        </w:tc>
        <w:tc>
          <w:tcPr>
            <w:tcW w:w="592" w:type="dxa"/>
            <w:shd w:val="clear" w:color="auto" w:fill="D9E2F3" w:themeFill="accent5" w:themeFillTint="33"/>
            <w:noWrap/>
            <w:vAlign w:val="bottom"/>
            <w:hideMark/>
          </w:tcPr>
          <w:p w14:paraId="74CCDDA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581" w:type="dxa"/>
            <w:shd w:val="clear" w:color="auto" w:fill="E2EFD9" w:themeFill="accent6" w:themeFillTint="33"/>
            <w:noWrap/>
            <w:vAlign w:val="bottom"/>
            <w:hideMark/>
          </w:tcPr>
          <w:p w14:paraId="7261146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74B9738F" w14:textId="77777777" w:rsidTr="00DC5C58">
        <w:trPr>
          <w:trHeight w:val="264"/>
          <w:tblHeader/>
        </w:trPr>
        <w:tc>
          <w:tcPr>
            <w:tcW w:w="1135" w:type="dxa"/>
            <w:shd w:val="clear" w:color="auto" w:fill="E2EFD9" w:themeFill="accent6" w:themeFillTint="33"/>
            <w:noWrap/>
            <w:vAlign w:val="bottom"/>
            <w:hideMark/>
          </w:tcPr>
          <w:p w14:paraId="14489CFE"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P8</w:t>
            </w:r>
          </w:p>
        </w:tc>
        <w:tc>
          <w:tcPr>
            <w:tcW w:w="1701" w:type="dxa"/>
            <w:shd w:val="clear" w:color="auto" w:fill="E2EFD9" w:themeFill="accent6" w:themeFillTint="33"/>
            <w:noWrap/>
            <w:vAlign w:val="bottom"/>
          </w:tcPr>
          <w:p w14:paraId="40BB7A7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TPI1</w:t>
            </w:r>
          </w:p>
        </w:tc>
        <w:tc>
          <w:tcPr>
            <w:tcW w:w="1701" w:type="dxa"/>
            <w:shd w:val="clear" w:color="auto" w:fill="E2EFD9" w:themeFill="accent6" w:themeFillTint="33"/>
            <w:noWrap/>
            <w:vAlign w:val="bottom"/>
          </w:tcPr>
          <w:p w14:paraId="7355F7E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PYK1</w:t>
            </w:r>
          </w:p>
        </w:tc>
        <w:tc>
          <w:tcPr>
            <w:tcW w:w="1559" w:type="dxa"/>
            <w:shd w:val="clear" w:color="auto" w:fill="E2EFD9" w:themeFill="accent6" w:themeFillTint="33"/>
            <w:noWrap/>
            <w:vAlign w:val="bottom"/>
          </w:tcPr>
          <w:p w14:paraId="441530F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ADH1</w:t>
            </w:r>
          </w:p>
        </w:tc>
        <w:tc>
          <w:tcPr>
            <w:tcW w:w="1417" w:type="dxa"/>
            <w:shd w:val="clear" w:color="auto" w:fill="E2EFD9" w:themeFill="accent6" w:themeFillTint="33"/>
          </w:tcPr>
          <w:p w14:paraId="7C053758"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F29183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695" w:type="dxa"/>
            <w:shd w:val="clear" w:color="auto" w:fill="E2EFD9" w:themeFill="accent6" w:themeFillTint="33"/>
            <w:noWrap/>
            <w:vAlign w:val="bottom"/>
            <w:hideMark/>
          </w:tcPr>
          <w:p w14:paraId="1692C98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0,08</w:t>
            </w:r>
          </w:p>
        </w:tc>
        <w:tc>
          <w:tcPr>
            <w:tcW w:w="592" w:type="dxa"/>
            <w:shd w:val="clear" w:color="auto" w:fill="D9E2F3" w:themeFill="accent5" w:themeFillTint="33"/>
            <w:noWrap/>
            <w:vAlign w:val="bottom"/>
            <w:hideMark/>
          </w:tcPr>
          <w:p w14:paraId="184A07E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0,9</w:t>
            </w:r>
          </w:p>
        </w:tc>
        <w:tc>
          <w:tcPr>
            <w:tcW w:w="581" w:type="dxa"/>
            <w:shd w:val="clear" w:color="auto" w:fill="E2EFD9" w:themeFill="accent6" w:themeFillTint="33"/>
            <w:noWrap/>
            <w:vAlign w:val="bottom"/>
            <w:hideMark/>
          </w:tcPr>
          <w:p w14:paraId="6B1DE3C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0,35</w:t>
            </w:r>
          </w:p>
        </w:tc>
      </w:tr>
      <w:tr w:rsidR="00F01333" w:rsidRPr="004C63CB" w14:paraId="7682C1A1" w14:textId="77777777" w:rsidTr="00DC5C58">
        <w:trPr>
          <w:trHeight w:val="264"/>
          <w:tblHeader/>
        </w:trPr>
        <w:tc>
          <w:tcPr>
            <w:tcW w:w="1135" w:type="dxa"/>
            <w:shd w:val="clear" w:color="auto" w:fill="E2EFD9" w:themeFill="accent6" w:themeFillTint="33"/>
            <w:noWrap/>
            <w:vAlign w:val="bottom"/>
            <w:hideMark/>
          </w:tcPr>
          <w:p w14:paraId="09931C6E"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P99</w:t>
            </w:r>
          </w:p>
        </w:tc>
        <w:tc>
          <w:tcPr>
            <w:tcW w:w="1701" w:type="dxa"/>
            <w:shd w:val="clear" w:color="auto" w:fill="E2EFD9" w:themeFill="accent6" w:themeFillTint="33"/>
            <w:noWrap/>
            <w:vAlign w:val="bottom"/>
          </w:tcPr>
          <w:p w14:paraId="6BB6559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701" w:type="dxa"/>
            <w:shd w:val="clear" w:color="auto" w:fill="E2EFD9" w:themeFill="accent6" w:themeFillTint="33"/>
            <w:noWrap/>
            <w:vAlign w:val="bottom"/>
          </w:tcPr>
          <w:p w14:paraId="4CFE7372"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PFK2</w:t>
            </w:r>
          </w:p>
        </w:tc>
        <w:tc>
          <w:tcPr>
            <w:tcW w:w="1559" w:type="dxa"/>
            <w:shd w:val="clear" w:color="auto" w:fill="E2EFD9" w:themeFill="accent6" w:themeFillTint="33"/>
            <w:noWrap/>
            <w:vAlign w:val="bottom"/>
          </w:tcPr>
          <w:p w14:paraId="589FC45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AOX1</w:t>
            </w:r>
          </w:p>
        </w:tc>
        <w:tc>
          <w:tcPr>
            <w:tcW w:w="1417" w:type="dxa"/>
            <w:shd w:val="clear" w:color="auto" w:fill="E2EFD9" w:themeFill="accent6" w:themeFillTint="33"/>
          </w:tcPr>
          <w:p w14:paraId="043C14FA"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0FFD665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0,9</w:t>
            </w:r>
          </w:p>
        </w:tc>
        <w:tc>
          <w:tcPr>
            <w:tcW w:w="695" w:type="dxa"/>
            <w:shd w:val="clear" w:color="auto" w:fill="E2EFD9" w:themeFill="accent6" w:themeFillTint="33"/>
            <w:noWrap/>
            <w:vAlign w:val="bottom"/>
            <w:hideMark/>
          </w:tcPr>
          <w:p w14:paraId="074C78F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0,03</w:t>
            </w:r>
          </w:p>
        </w:tc>
        <w:tc>
          <w:tcPr>
            <w:tcW w:w="592" w:type="dxa"/>
            <w:shd w:val="clear" w:color="auto" w:fill="D9E2F3" w:themeFill="accent5" w:themeFillTint="33"/>
            <w:noWrap/>
            <w:vAlign w:val="bottom"/>
            <w:hideMark/>
          </w:tcPr>
          <w:p w14:paraId="1BCA6A2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1,2</w:t>
            </w:r>
          </w:p>
        </w:tc>
        <w:tc>
          <w:tcPr>
            <w:tcW w:w="581" w:type="dxa"/>
            <w:shd w:val="clear" w:color="auto" w:fill="E2EFD9" w:themeFill="accent6" w:themeFillTint="33"/>
            <w:noWrap/>
            <w:vAlign w:val="bottom"/>
            <w:hideMark/>
          </w:tcPr>
          <w:p w14:paraId="3F568D9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0,30</w:t>
            </w:r>
          </w:p>
        </w:tc>
      </w:tr>
      <w:tr w:rsidR="00F01333" w:rsidRPr="004C63CB" w14:paraId="771BF043" w14:textId="77777777" w:rsidTr="00DC5C58">
        <w:trPr>
          <w:trHeight w:val="264"/>
          <w:tblHeader/>
        </w:trPr>
        <w:tc>
          <w:tcPr>
            <w:tcW w:w="1135" w:type="dxa"/>
            <w:shd w:val="clear" w:color="auto" w:fill="E2EFD9" w:themeFill="accent6" w:themeFillTint="33"/>
            <w:noWrap/>
            <w:vAlign w:val="bottom"/>
            <w:hideMark/>
          </w:tcPr>
          <w:p w14:paraId="114B2D49"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P94</w:t>
            </w:r>
          </w:p>
        </w:tc>
        <w:tc>
          <w:tcPr>
            <w:tcW w:w="1701" w:type="dxa"/>
            <w:shd w:val="clear" w:color="auto" w:fill="E2EFD9" w:themeFill="accent6" w:themeFillTint="33"/>
            <w:noWrap/>
            <w:vAlign w:val="bottom"/>
          </w:tcPr>
          <w:p w14:paraId="0C14FD4C"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701" w:type="dxa"/>
            <w:shd w:val="clear" w:color="auto" w:fill="E2EFD9" w:themeFill="accent6" w:themeFillTint="33"/>
            <w:noWrap/>
            <w:vAlign w:val="bottom"/>
          </w:tcPr>
          <w:p w14:paraId="1C4613C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PGI1</w:t>
            </w:r>
          </w:p>
        </w:tc>
        <w:tc>
          <w:tcPr>
            <w:tcW w:w="1559" w:type="dxa"/>
            <w:shd w:val="clear" w:color="auto" w:fill="E2EFD9" w:themeFill="accent6" w:themeFillTint="33"/>
            <w:noWrap/>
            <w:vAlign w:val="bottom"/>
          </w:tcPr>
          <w:p w14:paraId="47721BA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TAL1</w:t>
            </w:r>
          </w:p>
        </w:tc>
        <w:tc>
          <w:tcPr>
            <w:tcW w:w="1417" w:type="dxa"/>
            <w:shd w:val="clear" w:color="auto" w:fill="E2EFD9" w:themeFill="accent6" w:themeFillTint="33"/>
          </w:tcPr>
          <w:p w14:paraId="7F9BA563"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1124D15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1,2</w:t>
            </w:r>
          </w:p>
        </w:tc>
        <w:tc>
          <w:tcPr>
            <w:tcW w:w="695" w:type="dxa"/>
            <w:shd w:val="clear" w:color="auto" w:fill="E2EFD9" w:themeFill="accent6" w:themeFillTint="33"/>
            <w:noWrap/>
            <w:vAlign w:val="bottom"/>
            <w:hideMark/>
          </w:tcPr>
          <w:p w14:paraId="4C807CC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0,01</w:t>
            </w:r>
          </w:p>
        </w:tc>
        <w:tc>
          <w:tcPr>
            <w:tcW w:w="592" w:type="dxa"/>
            <w:shd w:val="clear" w:color="auto" w:fill="D9E2F3" w:themeFill="accent5" w:themeFillTint="33"/>
            <w:noWrap/>
            <w:vAlign w:val="bottom"/>
            <w:hideMark/>
          </w:tcPr>
          <w:p w14:paraId="783FCDA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1,4</w:t>
            </w:r>
          </w:p>
        </w:tc>
        <w:tc>
          <w:tcPr>
            <w:tcW w:w="581" w:type="dxa"/>
            <w:shd w:val="clear" w:color="auto" w:fill="E2EFD9" w:themeFill="accent6" w:themeFillTint="33"/>
            <w:noWrap/>
            <w:vAlign w:val="bottom"/>
            <w:hideMark/>
          </w:tcPr>
          <w:p w14:paraId="42C0BCE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0,00</w:t>
            </w:r>
          </w:p>
        </w:tc>
      </w:tr>
      <w:tr w:rsidR="00F01333" w:rsidRPr="004C63CB" w14:paraId="3F335B55" w14:textId="77777777" w:rsidTr="00DC5C58">
        <w:trPr>
          <w:trHeight w:val="264"/>
          <w:tblHeader/>
        </w:trPr>
        <w:tc>
          <w:tcPr>
            <w:tcW w:w="1135" w:type="dxa"/>
            <w:shd w:val="clear" w:color="auto" w:fill="E2EFD9" w:themeFill="accent6" w:themeFillTint="33"/>
            <w:noWrap/>
            <w:vAlign w:val="bottom"/>
            <w:hideMark/>
          </w:tcPr>
          <w:p w14:paraId="05DD2E55"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P3</w:t>
            </w:r>
          </w:p>
        </w:tc>
        <w:tc>
          <w:tcPr>
            <w:tcW w:w="1701" w:type="dxa"/>
            <w:shd w:val="clear" w:color="auto" w:fill="E2EFD9" w:themeFill="accent6" w:themeFillTint="33"/>
            <w:noWrap/>
            <w:vAlign w:val="bottom"/>
          </w:tcPr>
          <w:p w14:paraId="11472D4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MDH1</w:t>
            </w:r>
          </w:p>
        </w:tc>
        <w:tc>
          <w:tcPr>
            <w:tcW w:w="1701" w:type="dxa"/>
            <w:shd w:val="clear" w:color="auto" w:fill="E2EFD9" w:themeFill="accent6" w:themeFillTint="33"/>
            <w:noWrap/>
            <w:vAlign w:val="bottom"/>
          </w:tcPr>
          <w:p w14:paraId="729FB6D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PFK1</w:t>
            </w:r>
          </w:p>
        </w:tc>
        <w:tc>
          <w:tcPr>
            <w:tcW w:w="1559" w:type="dxa"/>
            <w:shd w:val="clear" w:color="auto" w:fill="E2EFD9" w:themeFill="accent6" w:themeFillTint="33"/>
            <w:noWrap/>
            <w:vAlign w:val="bottom"/>
          </w:tcPr>
          <w:p w14:paraId="7435E743"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GND2</w:t>
            </w:r>
          </w:p>
        </w:tc>
        <w:tc>
          <w:tcPr>
            <w:tcW w:w="1417" w:type="dxa"/>
            <w:shd w:val="clear" w:color="auto" w:fill="E2EFD9" w:themeFill="accent6" w:themeFillTint="33"/>
          </w:tcPr>
          <w:p w14:paraId="52F5E61B"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3E8981E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695" w:type="dxa"/>
            <w:shd w:val="clear" w:color="auto" w:fill="E2EFD9" w:themeFill="accent6" w:themeFillTint="33"/>
            <w:noWrap/>
            <w:vAlign w:val="bottom"/>
            <w:hideMark/>
          </w:tcPr>
          <w:p w14:paraId="3C48A06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0,35</w:t>
            </w:r>
          </w:p>
        </w:tc>
        <w:tc>
          <w:tcPr>
            <w:tcW w:w="592" w:type="dxa"/>
            <w:shd w:val="clear" w:color="auto" w:fill="D9E2F3" w:themeFill="accent5" w:themeFillTint="33"/>
            <w:noWrap/>
            <w:vAlign w:val="bottom"/>
            <w:hideMark/>
          </w:tcPr>
          <w:p w14:paraId="493E7F6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1,4</w:t>
            </w:r>
          </w:p>
        </w:tc>
        <w:tc>
          <w:tcPr>
            <w:tcW w:w="581" w:type="dxa"/>
            <w:shd w:val="clear" w:color="auto" w:fill="E2EFD9" w:themeFill="accent6" w:themeFillTint="33"/>
            <w:noWrap/>
            <w:vAlign w:val="bottom"/>
            <w:hideMark/>
          </w:tcPr>
          <w:p w14:paraId="7DABB45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70F24992" w14:textId="77777777" w:rsidTr="00DC5C58">
        <w:trPr>
          <w:trHeight w:val="264"/>
          <w:tblHeader/>
        </w:trPr>
        <w:tc>
          <w:tcPr>
            <w:tcW w:w="1135" w:type="dxa"/>
            <w:shd w:val="clear" w:color="auto" w:fill="E2EFD9" w:themeFill="accent6" w:themeFillTint="33"/>
            <w:noWrap/>
            <w:vAlign w:val="bottom"/>
            <w:hideMark/>
          </w:tcPr>
          <w:p w14:paraId="304395FC"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P10</w:t>
            </w:r>
          </w:p>
        </w:tc>
        <w:tc>
          <w:tcPr>
            <w:tcW w:w="1701" w:type="dxa"/>
            <w:shd w:val="clear" w:color="auto" w:fill="E2EFD9" w:themeFill="accent6" w:themeFillTint="33"/>
            <w:noWrap/>
            <w:vAlign w:val="bottom"/>
          </w:tcPr>
          <w:p w14:paraId="2BDDB0A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MDH1</w:t>
            </w:r>
          </w:p>
        </w:tc>
        <w:tc>
          <w:tcPr>
            <w:tcW w:w="1701" w:type="dxa"/>
            <w:shd w:val="clear" w:color="auto" w:fill="E2EFD9" w:themeFill="accent6" w:themeFillTint="33"/>
            <w:noWrap/>
            <w:vAlign w:val="bottom"/>
          </w:tcPr>
          <w:p w14:paraId="72CFA54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ENO2</w:t>
            </w:r>
          </w:p>
        </w:tc>
        <w:tc>
          <w:tcPr>
            <w:tcW w:w="1559" w:type="dxa"/>
            <w:shd w:val="clear" w:color="auto" w:fill="E2EFD9" w:themeFill="accent6" w:themeFillTint="33"/>
            <w:noWrap/>
            <w:vAlign w:val="bottom"/>
          </w:tcPr>
          <w:p w14:paraId="23056D9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TAL1</w:t>
            </w:r>
          </w:p>
        </w:tc>
        <w:tc>
          <w:tcPr>
            <w:tcW w:w="1417" w:type="dxa"/>
            <w:shd w:val="clear" w:color="auto" w:fill="E2EFD9" w:themeFill="accent6" w:themeFillTint="33"/>
          </w:tcPr>
          <w:p w14:paraId="224AF694"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30E25DB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0,8</w:t>
            </w:r>
          </w:p>
        </w:tc>
        <w:tc>
          <w:tcPr>
            <w:tcW w:w="695" w:type="dxa"/>
            <w:shd w:val="clear" w:color="auto" w:fill="E2EFD9" w:themeFill="accent6" w:themeFillTint="33"/>
            <w:noWrap/>
            <w:vAlign w:val="bottom"/>
            <w:hideMark/>
          </w:tcPr>
          <w:p w14:paraId="7732EA8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0,04</w:t>
            </w:r>
          </w:p>
        </w:tc>
        <w:tc>
          <w:tcPr>
            <w:tcW w:w="592" w:type="dxa"/>
            <w:shd w:val="clear" w:color="auto" w:fill="D9E2F3" w:themeFill="accent5" w:themeFillTint="33"/>
            <w:noWrap/>
            <w:vAlign w:val="bottom"/>
            <w:hideMark/>
          </w:tcPr>
          <w:p w14:paraId="775D540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1,4</w:t>
            </w:r>
          </w:p>
        </w:tc>
        <w:tc>
          <w:tcPr>
            <w:tcW w:w="581" w:type="dxa"/>
            <w:shd w:val="clear" w:color="auto" w:fill="E2EFD9" w:themeFill="accent6" w:themeFillTint="33"/>
            <w:noWrap/>
            <w:vAlign w:val="bottom"/>
            <w:hideMark/>
          </w:tcPr>
          <w:p w14:paraId="526E6A5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1,40</w:t>
            </w:r>
          </w:p>
        </w:tc>
      </w:tr>
      <w:tr w:rsidR="00F01333" w:rsidRPr="004C63CB" w14:paraId="3A2691E8" w14:textId="77777777" w:rsidTr="00DC5C58">
        <w:trPr>
          <w:trHeight w:val="264"/>
          <w:tblHeader/>
        </w:trPr>
        <w:tc>
          <w:tcPr>
            <w:tcW w:w="1135" w:type="dxa"/>
            <w:shd w:val="clear" w:color="auto" w:fill="E2EFD9" w:themeFill="accent6" w:themeFillTint="33"/>
            <w:noWrap/>
            <w:vAlign w:val="bottom"/>
            <w:hideMark/>
          </w:tcPr>
          <w:p w14:paraId="19FD4833"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P92</w:t>
            </w:r>
          </w:p>
        </w:tc>
        <w:tc>
          <w:tcPr>
            <w:tcW w:w="1701" w:type="dxa"/>
            <w:shd w:val="clear" w:color="auto" w:fill="E2EFD9" w:themeFill="accent6" w:themeFillTint="33"/>
            <w:noWrap/>
            <w:vAlign w:val="bottom"/>
          </w:tcPr>
          <w:p w14:paraId="24C77E35"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ZWF1</w:t>
            </w:r>
          </w:p>
        </w:tc>
        <w:tc>
          <w:tcPr>
            <w:tcW w:w="1701" w:type="dxa"/>
            <w:shd w:val="clear" w:color="auto" w:fill="E2EFD9" w:themeFill="accent6" w:themeFillTint="33"/>
            <w:noWrap/>
            <w:vAlign w:val="bottom"/>
          </w:tcPr>
          <w:p w14:paraId="14417B2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PFK1</w:t>
            </w:r>
          </w:p>
        </w:tc>
        <w:tc>
          <w:tcPr>
            <w:tcW w:w="1559" w:type="dxa"/>
            <w:shd w:val="clear" w:color="auto" w:fill="E2EFD9" w:themeFill="accent6" w:themeFillTint="33"/>
            <w:noWrap/>
            <w:vAlign w:val="bottom"/>
          </w:tcPr>
          <w:p w14:paraId="2F1DDD4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TAL1</w:t>
            </w:r>
          </w:p>
        </w:tc>
        <w:tc>
          <w:tcPr>
            <w:tcW w:w="1417" w:type="dxa"/>
            <w:shd w:val="clear" w:color="auto" w:fill="E2EFD9" w:themeFill="accent6" w:themeFillTint="33"/>
          </w:tcPr>
          <w:p w14:paraId="27BEFEC1"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54005A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1,2</w:t>
            </w:r>
          </w:p>
        </w:tc>
        <w:tc>
          <w:tcPr>
            <w:tcW w:w="695" w:type="dxa"/>
            <w:shd w:val="clear" w:color="auto" w:fill="E2EFD9" w:themeFill="accent6" w:themeFillTint="33"/>
            <w:noWrap/>
            <w:vAlign w:val="bottom"/>
            <w:hideMark/>
          </w:tcPr>
          <w:p w14:paraId="6425EC2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0,00</w:t>
            </w:r>
          </w:p>
        </w:tc>
        <w:tc>
          <w:tcPr>
            <w:tcW w:w="592" w:type="dxa"/>
            <w:shd w:val="clear" w:color="auto" w:fill="D9E2F3" w:themeFill="accent5" w:themeFillTint="33"/>
            <w:noWrap/>
            <w:vAlign w:val="bottom"/>
            <w:hideMark/>
          </w:tcPr>
          <w:p w14:paraId="1DE254A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1,5</w:t>
            </w:r>
          </w:p>
        </w:tc>
        <w:tc>
          <w:tcPr>
            <w:tcW w:w="581" w:type="dxa"/>
            <w:shd w:val="clear" w:color="auto" w:fill="E2EFD9" w:themeFill="accent6" w:themeFillTint="33"/>
            <w:noWrap/>
            <w:vAlign w:val="bottom"/>
            <w:hideMark/>
          </w:tcPr>
          <w:p w14:paraId="0ED5C65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5A074062" w14:textId="77777777" w:rsidTr="00DC5C58">
        <w:trPr>
          <w:trHeight w:val="264"/>
          <w:tblHeader/>
        </w:trPr>
        <w:tc>
          <w:tcPr>
            <w:tcW w:w="1135" w:type="dxa"/>
            <w:shd w:val="clear" w:color="auto" w:fill="E2EFD9" w:themeFill="accent6" w:themeFillTint="33"/>
            <w:noWrap/>
            <w:vAlign w:val="bottom"/>
            <w:hideMark/>
          </w:tcPr>
          <w:p w14:paraId="74B841C0"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P32</w:t>
            </w:r>
          </w:p>
        </w:tc>
        <w:tc>
          <w:tcPr>
            <w:tcW w:w="1701" w:type="dxa"/>
            <w:shd w:val="clear" w:color="auto" w:fill="E2EFD9" w:themeFill="accent6" w:themeFillTint="33"/>
            <w:noWrap/>
            <w:vAlign w:val="bottom"/>
          </w:tcPr>
          <w:p w14:paraId="5BBF661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ENO1</w:t>
            </w:r>
          </w:p>
        </w:tc>
        <w:tc>
          <w:tcPr>
            <w:tcW w:w="1701" w:type="dxa"/>
            <w:shd w:val="clear" w:color="auto" w:fill="E2EFD9" w:themeFill="accent6" w:themeFillTint="33"/>
            <w:noWrap/>
            <w:vAlign w:val="bottom"/>
          </w:tcPr>
          <w:p w14:paraId="58BCB6F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ZWF1</w:t>
            </w:r>
          </w:p>
        </w:tc>
        <w:tc>
          <w:tcPr>
            <w:tcW w:w="1559" w:type="dxa"/>
            <w:shd w:val="clear" w:color="auto" w:fill="E2EFD9" w:themeFill="accent6" w:themeFillTint="33"/>
            <w:noWrap/>
            <w:vAlign w:val="bottom"/>
          </w:tcPr>
          <w:p w14:paraId="5AC3A1B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PFK1</w:t>
            </w:r>
          </w:p>
        </w:tc>
        <w:tc>
          <w:tcPr>
            <w:tcW w:w="1417" w:type="dxa"/>
            <w:shd w:val="clear" w:color="auto" w:fill="E2EFD9" w:themeFill="accent6" w:themeFillTint="33"/>
          </w:tcPr>
          <w:p w14:paraId="1E205CC6"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5A93E99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1,2</w:t>
            </w:r>
          </w:p>
        </w:tc>
        <w:tc>
          <w:tcPr>
            <w:tcW w:w="695" w:type="dxa"/>
            <w:shd w:val="clear" w:color="auto" w:fill="E2EFD9" w:themeFill="accent6" w:themeFillTint="33"/>
            <w:noWrap/>
            <w:vAlign w:val="bottom"/>
            <w:hideMark/>
          </w:tcPr>
          <w:p w14:paraId="77759255"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0,10</w:t>
            </w:r>
          </w:p>
        </w:tc>
        <w:tc>
          <w:tcPr>
            <w:tcW w:w="592" w:type="dxa"/>
            <w:shd w:val="clear" w:color="auto" w:fill="D9E2F3" w:themeFill="accent5" w:themeFillTint="33"/>
            <w:noWrap/>
            <w:vAlign w:val="bottom"/>
            <w:hideMark/>
          </w:tcPr>
          <w:p w14:paraId="747BBB7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1,6</w:t>
            </w:r>
          </w:p>
        </w:tc>
        <w:tc>
          <w:tcPr>
            <w:tcW w:w="581" w:type="dxa"/>
            <w:shd w:val="clear" w:color="auto" w:fill="E2EFD9" w:themeFill="accent6" w:themeFillTint="33"/>
            <w:noWrap/>
            <w:vAlign w:val="bottom"/>
            <w:hideMark/>
          </w:tcPr>
          <w:p w14:paraId="49D3B65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327468A9" w14:textId="77777777" w:rsidTr="00DC5C58">
        <w:trPr>
          <w:trHeight w:val="264"/>
          <w:tblHeader/>
        </w:trPr>
        <w:tc>
          <w:tcPr>
            <w:tcW w:w="1135" w:type="dxa"/>
            <w:shd w:val="clear" w:color="auto" w:fill="E2EFD9" w:themeFill="accent6" w:themeFillTint="33"/>
            <w:noWrap/>
            <w:vAlign w:val="bottom"/>
            <w:hideMark/>
          </w:tcPr>
          <w:p w14:paraId="633DD773"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P13</w:t>
            </w:r>
          </w:p>
        </w:tc>
        <w:tc>
          <w:tcPr>
            <w:tcW w:w="1701" w:type="dxa"/>
            <w:shd w:val="clear" w:color="auto" w:fill="E2EFD9" w:themeFill="accent6" w:themeFillTint="33"/>
            <w:noWrap/>
            <w:vAlign w:val="bottom"/>
          </w:tcPr>
          <w:p w14:paraId="567F4D8A"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PGK1</w:t>
            </w:r>
          </w:p>
        </w:tc>
        <w:tc>
          <w:tcPr>
            <w:tcW w:w="1701" w:type="dxa"/>
            <w:shd w:val="clear" w:color="auto" w:fill="E2EFD9" w:themeFill="accent6" w:themeFillTint="33"/>
            <w:noWrap/>
            <w:vAlign w:val="bottom"/>
          </w:tcPr>
          <w:p w14:paraId="6CCE7D26"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marxianus</w:t>
            </w:r>
            <w:proofErr w:type="spellEnd"/>
            <w:r w:rsidRPr="004C63CB">
              <w:rPr>
                <w:rFonts w:asciiTheme="minorHAnsi" w:hAnsiTheme="minorHAnsi" w:cstheme="minorHAnsi"/>
                <w:i/>
                <w:sz w:val="16"/>
                <w:szCs w:val="16"/>
              </w:rPr>
              <w:t xml:space="preserve"> MDH1</w:t>
            </w:r>
          </w:p>
        </w:tc>
        <w:tc>
          <w:tcPr>
            <w:tcW w:w="1559" w:type="dxa"/>
            <w:shd w:val="clear" w:color="auto" w:fill="E2EFD9" w:themeFill="accent6" w:themeFillTint="33"/>
            <w:noWrap/>
            <w:vAlign w:val="bottom"/>
          </w:tcPr>
          <w:p w14:paraId="48A408B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AOX1</w:t>
            </w:r>
          </w:p>
        </w:tc>
        <w:tc>
          <w:tcPr>
            <w:tcW w:w="1417" w:type="dxa"/>
            <w:shd w:val="clear" w:color="auto" w:fill="E2EFD9" w:themeFill="accent6" w:themeFillTint="33"/>
          </w:tcPr>
          <w:p w14:paraId="57EF8D07"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1C022DF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w:t>
            </w:r>
          </w:p>
        </w:tc>
        <w:tc>
          <w:tcPr>
            <w:tcW w:w="695" w:type="dxa"/>
            <w:shd w:val="clear" w:color="auto" w:fill="E2EFD9" w:themeFill="accent6" w:themeFillTint="33"/>
            <w:noWrap/>
            <w:vAlign w:val="bottom"/>
            <w:hideMark/>
          </w:tcPr>
          <w:p w14:paraId="1AAB4B0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0,27</w:t>
            </w:r>
          </w:p>
        </w:tc>
        <w:tc>
          <w:tcPr>
            <w:tcW w:w="592" w:type="dxa"/>
            <w:shd w:val="clear" w:color="auto" w:fill="D9E2F3" w:themeFill="accent5" w:themeFillTint="33"/>
            <w:noWrap/>
            <w:vAlign w:val="bottom"/>
            <w:hideMark/>
          </w:tcPr>
          <w:p w14:paraId="386B3380"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1,8</w:t>
            </w:r>
          </w:p>
        </w:tc>
        <w:tc>
          <w:tcPr>
            <w:tcW w:w="581" w:type="dxa"/>
            <w:shd w:val="clear" w:color="auto" w:fill="E2EFD9" w:themeFill="accent6" w:themeFillTint="33"/>
            <w:noWrap/>
            <w:vAlign w:val="bottom"/>
            <w:hideMark/>
          </w:tcPr>
          <w:p w14:paraId="03A3800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0,00</w:t>
            </w:r>
          </w:p>
        </w:tc>
      </w:tr>
      <w:tr w:rsidR="00F01333" w:rsidRPr="004C63CB" w14:paraId="44BAC334" w14:textId="77777777" w:rsidTr="00DC5C58">
        <w:trPr>
          <w:trHeight w:val="264"/>
          <w:tblHeader/>
        </w:trPr>
        <w:tc>
          <w:tcPr>
            <w:tcW w:w="1135" w:type="dxa"/>
            <w:shd w:val="clear" w:color="auto" w:fill="E2EFD9" w:themeFill="accent6" w:themeFillTint="33"/>
            <w:noWrap/>
            <w:vAlign w:val="bottom"/>
            <w:hideMark/>
          </w:tcPr>
          <w:p w14:paraId="36DFF17D"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P37</w:t>
            </w:r>
          </w:p>
        </w:tc>
        <w:tc>
          <w:tcPr>
            <w:tcW w:w="1701" w:type="dxa"/>
            <w:shd w:val="clear" w:color="auto" w:fill="E2EFD9" w:themeFill="accent6" w:themeFillTint="33"/>
            <w:noWrap/>
            <w:vAlign w:val="bottom"/>
          </w:tcPr>
          <w:p w14:paraId="484016E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PGK1</w:t>
            </w:r>
          </w:p>
        </w:tc>
        <w:tc>
          <w:tcPr>
            <w:tcW w:w="1701" w:type="dxa"/>
            <w:shd w:val="clear" w:color="auto" w:fill="E2EFD9" w:themeFill="accent6" w:themeFillTint="33"/>
            <w:noWrap/>
            <w:vAlign w:val="bottom"/>
          </w:tcPr>
          <w:p w14:paraId="5DBCB673"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FBA1</w:t>
            </w:r>
          </w:p>
        </w:tc>
        <w:tc>
          <w:tcPr>
            <w:tcW w:w="1559" w:type="dxa"/>
            <w:shd w:val="clear" w:color="auto" w:fill="E2EFD9" w:themeFill="accent6" w:themeFillTint="33"/>
            <w:noWrap/>
            <w:vAlign w:val="bottom"/>
          </w:tcPr>
          <w:p w14:paraId="2BB03BA3"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1417" w:type="dxa"/>
            <w:shd w:val="clear" w:color="auto" w:fill="E2EFD9" w:themeFill="accent6" w:themeFillTint="33"/>
          </w:tcPr>
          <w:p w14:paraId="22EC983C"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998FC3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1,5</w:t>
            </w:r>
          </w:p>
        </w:tc>
        <w:tc>
          <w:tcPr>
            <w:tcW w:w="695" w:type="dxa"/>
            <w:shd w:val="clear" w:color="auto" w:fill="E2EFD9" w:themeFill="accent6" w:themeFillTint="33"/>
            <w:noWrap/>
            <w:vAlign w:val="bottom"/>
            <w:hideMark/>
          </w:tcPr>
          <w:p w14:paraId="2D11336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0,13</w:t>
            </w:r>
          </w:p>
        </w:tc>
        <w:tc>
          <w:tcPr>
            <w:tcW w:w="592" w:type="dxa"/>
            <w:shd w:val="clear" w:color="auto" w:fill="D9E2F3" w:themeFill="accent5" w:themeFillTint="33"/>
            <w:noWrap/>
            <w:vAlign w:val="bottom"/>
            <w:hideMark/>
          </w:tcPr>
          <w:p w14:paraId="07ED092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2,1</w:t>
            </w:r>
          </w:p>
        </w:tc>
        <w:tc>
          <w:tcPr>
            <w:tcW w:w="581" w:type="dxa"/>
            <w:shd w:val="clear" w:color="auto" w:fill="E2EFD9" w:themeFill="accent6" w:themeFillTint="33"/>
            <w:noWrap/>
            <w:vAlign w:val="bottom"/>
            <w:hideMark/>
          </w:tcPr>
          <w:p w14:paraId="2B85BD45"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0,35</w:t>
            </w:r>
          </w:p>
        </w:tc>
      </w:tr>
      <w:tr w:rsidR="00F01333" w:rsidRPr="004C63CB" w14:paraId="6FFC6B86" w14:textId="77777777" w:rsidTr="00DC5C58">
        <w:trPr>
          <w:trHeight w:val="264"/>
          <w:tblHeader/>
        </w:trPr>
        <w:tc>
          <w:tcPr>
            <w:tcW w:w="1135" w:type="dxa"/>
            <w:shd w:val="clear" w:color="auto" w:fill="E2EFD9" w:themeFill="accent6" w:themeFillTint="33"/>
            <w:noWrap/>
            <w:vAlign w:val="bottom"/>
            <w:hideMark/>
          </w:tcPr>
          <w:p w14:paraId="4BDF7223"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P14</w:t>
            </w:r>
          </w:p>
        </w:tc>
        <w:tc>
          <w:tcPr>
            <w:tcW w:w="1701" w:type="dxa"/>
            <w:shd w:val="clear" w:color="auto" w:fill="E2EFD9" w:themeFill="accent6" w:themeFillTint="33"/>
            <w:noWrap/>
            <w:vAlign w:val="bottom"/>
          </w:tcPr>
          <w:p w14:paraId="562A972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701" w:type="dxa"/>
            <w:shd w:val="clear" w:color="auto" w:fill="E2EFD9" w:themeFill="accent6" w:themeFillTint="33"/>
            <w:noWrap/>
            <w:vAlign w:val="bottom"/>
          </w:tcPr>
          <w:p w14:paraId="3AF5CFB2"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ENO2</w:t>
            </w:r>
          </w:p>
        </w:tc>
        <w:tc>
          <w:tcPr>
            <w:tcW w:w="1559" w:type="dxa"/>
            <w:shd w:val="clear" w:color="auto" w:fill="E2EFD9" w:themeFill="accent6" w:themeFillTint="33"/>
            <w:noWrap/>
            <w:vAlign w:val="bottom"/>
          </w:tcPr>
          <w:p w14:paraId="032DA44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AOX1</w:t>
            </w:r>
          </w:p>
        </w:tc>
        <w:tc>
          <w:tcPr>
            <w:tcW w:w="1417" w:type="dxa"/>
            <w:shd w:val="clear" w:color="auto" w:fill="E2EFD9" w:themeFill="accent6" w:themeFillTint="33"/>
          </w:tcPr>
          <w:p w14:paraId="0904E023"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1B17611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w:t>
            </w:r>
          </w:p>
        </w:tc>
        <w:tc>
          <w:tcPr>
            <w:tcW w:w="695" w:type="dxa"/>
            <w:shd w:val="clear" w:color="auto" w:fill="E2EFD9" w:themeFill="accent6" w:themeFillTint="33"/>
            <w:noWrap/>
            <w:vAlign w:val="bottom"/>
            <w:hideMark/>
          </w:tcPr>
          <w:p w14:paraId="6AF510B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0,03</w:t>
            </w:r>
          </w:p>
        </w:tc>
        <w:tc>
          <w:tcPr>
            <w:tcW w:w="592" w:type="dxa"/>
            <w:shd w:val="clear" w:color="auto" w:fill="D9E2F3" w:themeFill="accent5" w:themeFillTint="33"/>
            <w:noWrap/>
            <w:vAlign w:val="bottom"/>
            <w:hideMark/>
          </w:tcPr>
          <w:p w14:paraId="568FAEE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2,3</w:t>
            </w:r>
          </w:p>
        </w:tc>
        <w:tc>
          <w:tcPr>
            <w:tcW w:w="581" w:type="dxa"/>
            <w:shd w:val="clear" w:color="auto" w:fill="E2EFD9" w:themeFill="accent6" w:themeFillTint="33"/>
            <w:noWrap/>
            <w:vAlign w:val="bottom"/>
            <w:hideMark/>
          </w:tcPr>
          <w:p w14:paraId="61360220"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0,74</w:t>
            </w:r>
          </w:p>
        </w:tc>
      </w:tr>
      <w:tr w:rsidR="00F01333" w:rsidRPr="004C63CB" w14:paraId="4F3DC7BD" w14:textId="77777777" w:rsidTr="00DC5C58">
        <w:trPr>
          <w:trHeight w:val="264"/>
          <w:tblHeader/>
        </w:trPr>
        <w:tc>
          <w:tcPr>
            <w:tcW w:w="1135" w:type="dxa"/>
            <w:shd w:val="clear" w:color="auto" w:fill="E2EFD9" w:themeFill="accent6" w:themeFillTint="33"/>
            <w:noWrap/>
            <w:vAlign w:val="bottom"/>
            <w:hideMark/>
          </w:tcPr>
          <w:p w14:paraId="41B5F515"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P5</w:t>
            </w:r>
          </w:p>
        </w:tc>
        <w:tc>
          <w:tcPr>
            <w:tcW w:w="1701" w:type="dxa"/>
            <w:shd w:val="clear" w:color="auto" w:fill="E2EFD9" w:themeFill="accent6" w:themeFillTint="33"/>
            <w:noWrap/>
            <w:vAlign w:val="bottom"/>
          </w:tcPr>
          <w:p w14:paraId="7C87F4C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ACO1</w:t>
            </w:r>
          </w:p>
        </w:tc>
        <w:tc>
          <w:tcPr>
            <w:tcW w:w="1701" w:type="dxa"/>
            <w:shd w:val="clear" w:color="auto" w:fill="E2EFD9" w:themeFill="accent6" w:themeFillTint="33"/>
            <w:noWrap/>
            <w:vAlign w:val="bottom"/>
          </w:tcPr>
          <w:p w14:paraId="06C66172"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PGK1</w:t>
            </w:r>
          </w:p>
        </w:tc>
        <w:tc>
          <w:tcPr>
            <w:tcW w:w="1559" w:type="dxa"/>
            <w:shd w:val="clear" w:color="auto" w:fill="E2EFD9" w:themeFill="accent6" w:themeFillTint="33"/>
            <w:noWrap/>
            <w:vAlign w:val="bottom"/>
          </w:tcPr>
          <w:p w14:paraId="0394FC4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GND2</w:t>
            </w:r>
          </w:p>
        </w:tc>
        <w:tc>
          <w:tcPr>
            <w:tcW w:w="1417" w:type="dxa"/>
            <w:shd w:val="clear" w:color="auto" w:fill="E2EFD9" w:themeFill="accent6" w:themeFillTint="33"/>
          </w:tcPr>
          <w:p w14:paraId="059FDE0F"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1168EE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w:t>
            </w:r>
          </w:p>
        </w:tc>
        <w:tc>
          <w:tcPr>
            <w:tcW w:w="695" w:type="dxa"/>
            <w:shd w:val="clear" w:color="auto" w:fill="E2EFD9" w:themeFill="accent6" w:themeFillTint="33"/>
            <w:noWrap/>
            <w:vAlign w:val="bottom"/>
            <w:hideMark/>
          </w:tcPr>
          <w:p w14:paraId="39745F1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0,25</w:t>
            </w:r>
          </w:p>
        </w:tc>
        <w:tc>
          <w:tcPr>
            <w:tcW w:w="592" w:type="dxa"/>
            <w:shd w:val="clear" w:color="auto" w:fill="D9E2F3" w:themeFill="accent5" w:themeFillTint="33"/>
            <w:noWrap/>
            <w:vAlign w:val="bottom"/>
            <w:hideMark/>
          </w:tcPr>
          <w:p w14:paraId="40712A9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2,5</w:t>
            </w:r>
          </w:p>
        </w:tc>
        <w:tc>
          <w:tcPr>
            <w:tcW w:w="581" w:type="dxa"/>
            <w:shd w:val="clear" w:color="auto" w:fill="E2EFD9" w:themeFill="accent6" w:themeFillTint="33"/>
            <w:noWrap/>
            <w:vAlign w:val="bottom"/>
            <w:hideMark/>
          </w:tcPr>
          <w:p w14:paraId="507C650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0,05</w:t>
            </w:r>
          </w:p>
        </w:tc>
      </w:tr>
      <w:tr w:rsidR="00F01333" w:rsidRPr="004C63CB" w14:paraId="1983F1F7" w14:textId="77777777" w:rsidTr="00DC5C58">
        <w:trPr>
          <w:trHeight w:val="264"/>
          <w:tblHeader/>
        </w:trPr>
        <w:tc>
          <w:tcPr>
            <w:tcW w:w="1135" w:type="dxa"/>
            <w:shd w:val="clear" w:color="auto" w:fill="E2EFD9" w:themeFill="accent6" w:themeFillTint="33"/>
            <w:noWrap/>
            <w:vAlign w:val="bottom"/>
            <w:hideMark/>
          </w:tcPr>
          <w:p w14:paraId="10248EF4"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P50</w:t>
            </w:r>
          </w:p>
        </w:tc>
        <w:tc>
          <w:tcPr>
            <w:tcW w:w="1701" w:type="dxa"/>
            <w:shd w:val="clear" w:color="auto" w:fill="E2EFD9" w:themeFill="accent6" w:themeFillTint="33"/>
            <w:noWrap/>
            <w:vAlign w:val="bottom"/>
          </w:tcPr>
          <w:p w14:paraId="658CF2B1"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MDH1</w:t>
            </w:r>
          </w:p>
        </w:tc>
        <w:tc>
          <w:tcPr>
            <w:tcW w:w="1701" w:type="dxa"/>
            <w:shd w:val="clear" w:color="auto" w:fill="E2EFD9" w:themeFill="accent6" w:themeFillTint="33"/>
            <w:noWrap/>
            <w:vAlign w:val="bottom"/>
          </w:tcPr>
          <w:p w14:paraId="6B475826"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K. lactis PFK2</w:t>
            </w:r>
          </w:p>
        </w:tc>
        <w:tc>
          <w:tcPr>
            <w:tcW w:w="1559" w:type="dxa"/>
            <w:shd w:val="clear" w:color="auto" w:fill="E2EFD9" w:themeFill="accent6" w:themeFillTint="33"/>
            <w:noWrap/>
            <w:vAlign w:val="bottom"/>
          </w:tcPr>
          <w:p w14:paraId="2B0DA091"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AOX</w:t>
            </w:r>
          </w:p>
        </w:tc>
        <w:tc>
          <w:tcPr>
            <w:tcW w:w="1417" w:type="dxa"/>
            <w:shd w:val="clear" w:color="auto" w:fill="E2EFD9" w:themeFill="accent6" w:themeFillTint="33"/>
          </w:tcPr>
          <w:p w14:paraId="44D5B0C5"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54EB441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2,3</w:t>
            </w:r>
          </w:p>
        </w:tc>
        <w:tc>
          <w:tcPr>
            <w:tcW w:w="695" w:type="dxa"/>
            <w:shd w:val="clear" w:color="auto" w:fill="E2EFD9" w:themeFill="accent6" w:themeFillTint="33"/>
            <w:noWrap/>
            <w:vAlign w:val="bottom"/>
            <w:hideMark/>
          </w:tcPr>
          <w:p w14:paraId="60A00DF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0,03</w:t>
            </w:r>
          </w:p>
        </w:tc>
        <w:tc>
          <w:tcPr>
            <w:tcW w:w="592" w:type="dxa"/>
            <w:shd w:val="clear" w:color="auto" w:fill="D9E2F3" w:themeFill="accent5" w:themeFillTint="33"/>
            <w:noWrap/>
            <w:vAlign w:val="bottom"/>
            <w:hideMark/>
          </w:tcPr>
          <w:p w14:paraId="7745380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2,5</w:t>
            </w:r>
          </w:p>
        </w:tc>
        <w:tc>
          <w:tcPr>
            <w:tcW w:w="581" w:type="dxa"/>
            <w:shd w:val="clear" w:color="auto" w:fill="E2EFD9" w:themeFill="accent6" w:themeFillTint="33"/>
            <w:noWrap/>
            <w:vAlign w:val="bottom"/>
            <w:hideMark/>
          </w:tcPr>
          <w:p w14:paraId="3583BA0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0,15</w:t>
            </w:r>
          </w:p>
        </w:tc>
      </w:tr>
      <w:tr w:rsidR="00F01333" w:rsidRPr="004C63CB" w14:paraId="2FA7A0F0" w14:textId="77777777" w:rsidTr="00DC5C58">
        <w:trPr>
          <w:trHeight w:val="264"/>
          <w:tblHeader/>
        </w:trPr>
        <w:tc>
          <w:tcPr>
            <w:tcW w:w="1135" w:type="dxa"/>
            <w:shd w:val="clear" w:color="auto" w:fill="E2EFD9" w:themeFill="accent6" w:themeFillTint="33"/>
            <w:noWrap/>
            <w:vAlign w:val="bottom"/>
            <w:hideMark/>
          </w:tcPr>
          <w:p w14:paraId="75E64148"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P4</w:t>
            </w:r>
          </w:p>
        </w:tc>
        <w:tc>
          <w:tcPr>
            <w:tcW w:w="1701" w:type="dxa"/>
            <w:shd w:val="clear" w:color="auto" w:fill="E2EFD9" w:themeFill="accent6" w:themeFillTint="33"/>
            <w:noWrap/>
            <w:vAlign w:val="bottom"/>
          </w:tcPr>
          <w:p w14:paraId="1D635BF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TPI1</w:t>
            </w:r>
          </w:p>
        </w:tc>
        <w:tc>
          <w:tcPr>
            <w:tcW w:w="1701" w:type="dxa"/>
            <w:shd w:val="clear" w:color="auto" w:fill="E2EFD9" w:themeFill="accent6" w:themeFillTint="33"/>
            <w:noWrap/>
            <w:vAlign w:val="bottom"/>
          </w:tcPr>
          <w:p w14:paraId="07CC19D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ENO2</w:t>
            </w:r>
          </w:p>
        </w:tc>
        <w:tc>
          <w:tcPr>
            <w:tcW w:w="1559" w:type="dxa"/>
            <w:shd w:val="clear" w:color="auto" w:fill="E2EFD9" w:themeFill="accent6" w:themeFillTint="33"/>
            <w:noWrap/>
            <w:vAlign w:val="bottom"/>
          </w:tcPr>
          <w:p w14:paraId="3C07A09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GND2</w:t>
            </w:r>
          </w:p>
        </w:tc>
        <w:tc>
          <w:tcPr>
            <w:tcW w:w="1417" w:type="dxa"/>
            <w:shd w:val="clear" w:color="auto" w:fill="E2EFD9" w:themeFill="accent6" w:themeFillTint="33"/>
          </w:tcPr>
          <w:p w14:paraId="0BA8EB78"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A5E24E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w:t>
            </w:r>
          </w:p>
        </w:tc>
        <w:tc>
          <w:tcPr>
            <w:tcW w:w="695" w:type="dxa"/>
            <w:shd w:val="clear" w:color="auto" w:fill="E2EFD9" w:themeFill="accent6" w:themeFillTint="33"/>
            <w:noWrap/>
            <w:vAlign w:val="bottom"/>
            <w:hideMark/>
          </w:tcPr>
          <w:p w14:paraId="38BB52C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0,26</w:t>
            </w:r>
          </w:p>
        </w:tc>
        <w:tc>
          <w:tcPr>
            <w:tcW w:w="592" w:type="dxa"/>
            <w:shd w:val="clear" w:color="auto" w:fill="D9E2F3" w:themeFill="accent5" w:themeFillTint="33"/>
            <w:noWrap/>
            <w:vAlign w:val="bottom"/>
            <w:hideMark/>
          </w:tcPr>
          <w:p w14:paraId="05630BA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2,8</w:t>
            </w:r>
          </w:p>
        </w:tc>
        <w:tc>
          <w:tcPr>
            <w:tcW w:w="581" w:type="dxa"/>
            <w:shd w:val="clear" w:color="auto" w:fill="E2EFD9" w:themeFill="accent6" w:themeFillTint="33"/>
            <w:noWrap/>
            <w:vAlign w:val="bottom"/>
            <w:hideMark/>
          </w:tcPr>
          <w:p w14:paraId="43C31FC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0,15</w:t>
            </w:r>
          </w:p>
        </w:tc>
      </w:tr>
      <w:tr w:rsidR="00F01333" w:rsidRPr="004C63CB" w14:paraId="0640B15C" w14:textId="77777777" w:rsidTr="00DC5C58">
        <w:trPr>
          <w:trHeight w:val="264"/>
          <w:tblHeader/>
        </w:trPr>
        <w:tc>
          <w:tcPr>
            <w:tcW w:w="1135" w:type="dxa"/>
            <w:shd w:val="clear" w:color="auto" w:fill="E2EFD9" w:themeFill="accent6" w:themeFillTint="33"/>
            <w:noWrap/>
            <w:vAlign w:val="bottom"/>
            <w:hideMark/>
          </w:tcPr>
          <w:p w14:paraId="4CD5EA22"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P12</w:t>
            </w:r>
          </w:p>
        </w:tc>
        <w:tc>
          <w:tcPr>
            <w:tcW w:w="1701" w:type="dxa"/>
            <w:shd w:val="clear" w:color="auto" w:fill="E2EFD9" w:themeFill="accent6" w:themeFillTint="33"/>
            <w:noWrap/>
            <w:vAlign w:val="bottom"/>
          </w:tcPr>
          <w:p w14:paraId="4583F71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TPI1</w:t>
            </w:r>
          </w:p>
        </w:tc>
        <w:tc>
          <w:tcPr>
            <w:tcW w:w="1701" w:type="dxa"/>
            <w:shd w:val="clear" w:color="auto" w:fill="E2EFD9" w:themeFill="accent6" w:themeFillTint="33"/>
            <w:noWrap/>
            <w:vAlign w:val="bottom"/>
          </w:tcPr>
          <w:p w14:paraId="72ABE86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ADH1</w:t>
            </w:r>
          </w:p>
        </w:tc>
        <w:tc>
          <w:tcPr>
            <w:tcW w:w="1559" w:type="dxa"/>
            <w:shd w:val="clear" w:color="auto" w:fill="E2EFD9" w:themeFill="accent6" w:themeFillTint="33"/>
            <w:noWrap/>
            <w:vAlign w:val="bottom"/>
          </w:tcPr>
          <w:p w14:paraId="48009615"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PFK1</w:t>
            </w:r>
          </w:p>
        </w:tc>
        <w:tc>
          <w:tcPr>
            <w:tcW w:w="1417" w:type="dxa"/>
            <w:shd w:val="clear" w:color="auto" w:fill="E2EFD9" w:themeFill="accent6" w:themeFillTint="33"/>
          </w:tcPr>
          <w:p w14:paraId="598A8077"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316F311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w:t>
            </w:r>
          </w:p>
        </w:tc>
        <w:tc>
          <w:tcPr>
            <w:tcW w:w="695" w:type="dxa"/>
            <w:shd w:val="clear" w:color="auto" w:fill="E2EFD9" w:themeFill="accent6" w:themeFillTint="33"/>
            <w:noWrap/>
            <w:vAlign w:val="bottom"/>
            <w:hideMark/>
          </w:tcPr>
          <w:p w14:paraId="11BB33B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0,23</w:t>
            </w:r>
          </w:p>
        </w:tc>
        <w:tc>
          <w:tcPr>
            <w:tcW w:w="592" w:type="dxa"/>
            <w:shd w:val="clear" w:color="auto" w:fill="D9E2F3" w:themeFill="accent5" w:themeFillTint="33"/>
            <w:noWrap/>
            <w:vAlign w:val="bottom"/>
            <w:hideMark/>
          </w:tcPr>
          <w:p w14:paraId="55BBF70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3,2</w:t>
            </w:r>
          </w:p>
        </w:tc>
        <w:tc>
          <w:tcPr>
            <w:tcW w:w="581" w:type="dxa"/>
            <w:shd w:val="clear" w:color="auto" w:fill="E2EFD9" w:themeFill="accent6" w:themeFillTint="33"/>
            <w:noWrap/>
            <w:vAlign w:val="bottom"/>
            <w:hideMark/>
          </w:tcPr>
          <w:p w14:paraId="2701AC6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0,75</w:t>
            </w:r>
          </w:p>
        </w:tc>
      </w:tr>
      <w:tr w:rsidR="00F01333" w:rsidRPr="004C63CB" w14:paraId="4D2A8AD5" w14:textId="77777777" w:rsidTr="00DC5C58">
        <w:trPr>
          <w:trHeight w:val="264"/>
          <w:tblHeader/>
        </w:trPr>
        <w:tc>
          <w:tcPr>
            <w:tcW w:w="1135" w:type="dxa"/>
            <w:shd w:val="clear" w:color="auto" w:fill="E2EFD9" w:themeFill="accent6" w:themeFillTint="33"/>
            <w:noWrap/>
            <w:vAlign w:val="bottom"/>
            <w:hideMark/>
          </w:tcPr>
          <w:p w14:paraId="7AE0CF24"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P38</w:t>
            </w:r>
          </w:p>
        </w:tc>
        <w:tc>
          <w:tcPr>
            <w:tcW w:w="1701" w:type="dxa"/>
            <w:shd w:val="clear" w:color="auto" w:fill="E2EFD9" w:themeFill="accent6" w:themeFillTint="33"/>
            <w:noWrap/>
            <w:vAlign w:val="bottom"/>
          </w:tcPr>
          <w:p w14:paraId="1D77852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SDH1</w:t>
            </w:r>
          </w:p>
        </w:tc>
        <w:tc>
          <w:tcPr>
            <w:tcW w:w="1701" w:type="dxa"/>
            <w:shd w:val="clear" w:color="auto" w:fill="E2EFD9" w:themeFill="accent6" w:themeFillTint="33"/>
            <w:noWrap/>
            <w:vAlign w:val="bottom"/>
          </w:tcPr>
          <w:p w14:paraId="0D3CD4C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PGI1</w:t>
            </w:r>
          </w:p>
        </w:tc>
        <w:tc>
          <w:tcPr>
            <w:tcW w:w="1559" w:type="dxa"/>
            <w:shd w:val="clear" w:color="auto" w:fill="E2EFD9" w:themeFill="accent6" w:themeFillTint="33"/>
            <w:noWrap/>
            <w:vAlign w:val="bottom"/>
          </w:tcPr>
          <w:p w14:paraId="71BCCB4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1417" w:type="dxa"/>
            <w:shd w:val="clear" w:color="auto" w:fill="E2EFD9" w:themeFill="accent6" w:themeFillTint="33"/>
          </w:tcPr>
          <w:p w14:paraId="72CF914C"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2006127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1,8</w:t>
            </w:r>
          </w:p>
        </w:tc>
        <w:tc>
          <w:tcPr>
            <w:tcW w:w="695" w:type="dxa"/>
            <w:shd w:val="clear" w:color="auto" w:fill="E2EFD9" w:themeFill="accent6" w:themeFillTint="33"/>
            <w:noWrap/>
            <w:vAlign w:val="bottom"/>
            <w:hideMark/>
          </w:tcPr>
          <w:p w14:paraId="23FF0A7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0,02</w:t>
            </w:r>
          </w:p>
        </w:tc>
        <w:tc>
          <w:tcPr>
            <w:tcW w:w="592" w:type="dxa"/>
            <w:shd w:val="clear" w:color="auto" w:fill="D9E2F3" w:themeFill="accent5" w:themeFillTint="33"/>
            <w:noWrap/>
            <w:vAlign w:val="bottom"/>
            <w:hideMark/>
          </w:tcPr>
          <w:p w14:paraId="0A4149A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3,9</w:t>
            </w:r>
          </w:p>
        </w:tc>
        <w:tc>
          <w:tcPr>
            <w:tcW w:w="581" w:type="dxa"/>
            <w:shd w:val="clear" w:color="auto" w:fill="E2EFD9" w:themeFill="accent6" w:themeFillTint="33"/>
            <w:noWrap/>
            <w:vAlign w:val="bottom"/>
            <w:hideMark/>
          </w:tcPr>
          <w:p w14:paraId="05B35E05"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0,30</w:t>
            </w:r>
          </w:p>
        </w:tc>
      </w:tr>
      <w:tr w:rsidR="00F01333" w:rsidRPr="004C63CB" w14:paraId="2B0FC876" w14:textId="77777777" w:rsidTr="00DC5C58">
        <w:trPr>
          <w:trHeight w:val="264"/>
          <w:tblHeader/>
        </w:trPr>
        <w:tc>
          <w:tcPr>
            <w:tcW w:w="1135" w:type="dxa"/>
            <w:shd w:val="clear" w:color="auto" w:fill="E2EFD9" w:themeFill="accent6" w:themeFillTint="33"/>
            <w:noWrap/>
            <w:vAlign w:val="bottom"/>
            <w:hideMark/>
          </w:tcPr>
          <w:p w14:paraId="741CDCE0"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P2</w:t>
            </w:r>
          </w:p>
        </w:tc>
        <w:tc>
          <w:tcPr>
            <w:tcW w:w="1701" w:type="dxa"/>
            <w:shd w:val="clear" w:color="auto" w:fill="E2EFD9" w:themeFill="accent6" w:themeFillTint="33"/>
            <w:noWrap/>
            <w:vAlign w:val="bottom"/>
          </w:tcPr>
          <w:p w14:paraId="125272D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ACO1</w:t>
            </w:r>
          </w:p>
        </w:tc>
        <w:tc>
          <w:tcPr>
            <w:tcW w:w="1701" w:type="dxa"/>
            <w:shd w:val="clear" w:color="auto" w:fill="E2EFD9" w:themeFill="accent6" w:themeFillTint="33"/>
            <w:noWrap/>
            <w:vAlign w:val="bottom"/>
          </w:tcPr>
          <w:p w14:paraId="000D5AE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IDP2</w:t>
            </w:r>
          </w:p>
        </w:tc>
        <w:tc>
          <w:tcPr>
            <w:tcW w:w="1559" w:type="dxa"/>
            <w:shd w:val="clear" w:color="auto" w:fill="E2EFD9" w:themeFill="accent6" w:themeFillTint="33"/>
            <w:noWrap/>
            <w:vAlign w:val="bottom"/>
          </w:tcPr>
          <w:p w14:paraId="1B6643B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GND2</w:t>
            </w:r>
          </w:p>
        </w:tc>
        <w:tc>
          <w:tcPr>
            <w:tcW w:w="1417" w:type="dxa"/>
            <w:shd w:val="clear" w:color="auto" w:fill="E2EFD9" w:themeFill="accent6" w:themeFillTint="33"/>
          </w:tcPr>
          <w:p w14:paraId="3D40827F"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EDB2065"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w:t>
            </w:r>
          </w:p>
        </w:tc>
        <w:tc>
          <w:tcPr>
            <w:tcW w:w="695" w:type="dxa"/>
            <w:shd w:val="clear" w:color="auto" w:fill="E2EFD9" w:themeFill="accent6" w:themeFillTint="33"/>
            <w:noWrap/>
            <w:vAlign w:val="bottom"/>
            <w:hideMark/>
          </w:tcPr>
          <w:p w14:paraId="6776AFD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0,14</w:t>
            </w:r>
          </w:p>
        </w:tc>
        <w:tc>
          <w:tcPr>
            <w:tcW w:w="592" w:type="dxa"/>
            <w:shd w:val="clear" w:color="auto" w:fill="D9E2F3" w:themeFill="accent5" w:themeFillTint="33"/>
            <w:noWrap/>
            <w:vAlign w:val="bottom"/>
            <w:hideMark/>
          </w:tcPr>
          <w:p w14:paraId="4F457DC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4,1</w:t>
            </w:r>
          </w:p>
        </w:tc>
        <w:tc>
          <w:tcPr>
            <w:tcW w:w="581" w:type="dxa"/>
            <w:shd w:val="clear" w:color="auto" w:fill="E2EFD9" w:themeFill="accent6" w:themeFillTint="33"/>
            <w:noWrap/>
            <w:vAlign w:val="bottom"/>
            <w:hideMark/>
          </w:tcPr>
          <w:p w14:paraId="37F7735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1,20</w:t>
            </w:r>
          </w:p>
        </w:tc>
      </w:tr>
      <w:tr w:rsidR="00F01333" w:rsidRPr="004C63CB" w14:paraId="3502CF12" w14:textId="77777777" w:rsidTr="00DC5C58">
        <w:trPr>
          <w:trHeight w:val="264"/>
          <w:tblHeader/>
        </w:trPr>
        <w:tc>
          <w:tcPr>
            <w:tcW w:w="1135" w:type="dxa"/>
            <w:shd w:val="clear" w:color="auto" w:fill="E2EFD9" w:themeFill="accent6" w:themeFillTint="33"/>
            <w:noWrap/>
            <w:vAlign w:val="bottom"/>
            <w:hideMark/>
          </w:tcPr>
          <w:p w14:paraId="178A2F23"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P73</w:t>
            </w:r>
          </w:p>
        </w:tc>
        <w:tc>
          <w:tcPr>
            <w:tcW w:w="1701" w:type="dxa"/>
            <w:shd w:val="clear" w:color="auto" w:fill="E2EFD9" w:themeFill="accent6" w:themeFillTint="33"/>
            <w:noWrap/>
            <w:vAlign w:val="bottom"/>
          </w:tcPr>
          <w:p w14:paraId="2B3F0425"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TEF1</w:t>
            </w:r>
          </w:p>
        </w:tc>
        <w:tc>
          <w:tcPr>
            <w:tcW w:w="1701" w:type="dxa"/>
            <w:shd w:val="clear" w:color="auto" w:fill="E2EFD9" w:themeFill="accent6" w:themeFillTint="33"/>
            <w:noWrap/>
            <w:vAlign w:val="bottom"/>
          </w:tcPr>
          <w:p w14:paraId="2B8EBC4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K. lactis TEF1</w:t>
            </w:r>
          </w:p>
        </w:tc>
        <w:tc>
          <w:tcPr>
            <w:tcW w:w="1559" w:type="dxa"/>
            <w:shd w:val="clear" w:color="auto" w:fill="E2EFD9" w:themeFill="accent6" w:themeFillTint="33"/>
            <w:noWrap/>
            <w:vAlign w:val="bottom"/>
          </w:tcPr>
          <w:p w14:paraId="1DDA02E1"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AOX1</w:t>
            </w:r>
          </w:p>
        </w:tc>
        <w:tc>
          <w:tcPr>
            <w:tcW w:w="1417" w:type="dxa"/>
            <w:shd w:val="clear" w:color="auto" w:fill="E2EFD9" w:themeFill="accent6" w:themeFillTint="33"/>
          </w:tcPr>
          <w:p w14:paraId="4FAD3AB8"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43B27B8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5,3</w:t>
            </w:r>
          </w:p>
        </w:tc>
        <w:tc>
          <w:tcPr>
            <w:tcW w:w="695" w:type="dxa"/>
            <w:shd w:val="clear" w:color="auto" w:fill="E2EFD9" w:themeFill="accent6" w:themeFillTint="33"/>
            <w:noWrap/>
            <w:vAlign w:val="bottom"/>
            <w:hideMark/>
          </w:tcPr>
          <w:p w14:paraId="313A16A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0,17</w:t>
            </w:r>
          </w:p>
        </w:tc>
        <w:tc>
          <w:tcPr>
            <w:tcW w:w="592" w:type="dxa"/>
            <w:shd w:val="clear" w:color="auto" w:fill="D9E2F3" w:themeFill="accent5" w:themeFillTint="33"/>
            <w:noWrap/>
            <w:vAlign w:val="bottom"/>
            <w:hideMark/>
          </w:tcPr>
          <w:p w14:paraId="1C84D7D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4,1</w:t>
            </w:r>
          </w:p>
        </w:tc>
        <w:tc>
          <w:tcPr>
            <w:tcW w:w="581" w:type="dxa"/>
            <w:shd w:val="clear" w:color="auto" w:fill="E2EFD9" w:themeFill="accent6" w:themeFillTint="33"/>
            <w:noWrap/>
            <w:vAlign w:val="bottom"/>
            <w:hideMark/>
          </w:tcPr>
          <w:p w14:paraId="2F5A448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0,90</w:t>
            </w:r>
          </w:p>
        </w:tc>
      </w:tr>
      <w:tr w:rsidR="00F01333" w:rsidRPr="004C63CB" w14:paraId="5CE5BEB5" w14:textId="77777777" w:rsidTr="00DC5C58">
        <w:trPr>
          <w:trHeight w:val="264"/>
          <w:tblHeader/>
        </w:trPr>
        <w:tc>
          <w:tcPr>
            <w:tcW w:w="1135" w:type="dxa"/>
            <w:shd w:val="clear" w:color="auto" w:fill="E2EFD9" w:themeFill="accent6" w:themeFillTint="33"/>
            <w:noWrap/>
            <w:vAlign w:val="bottom"/>
            <w:hideMark/>
          </w:tcPr>
          <w:p w14:paraId="47CEC6F2"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P26</w:t>
            </w:r>
          </w:p>
        </w:tc>
        <w:tc>
          <w:tcPr>
            <w:tcW w:w="1701" w:type="dxa"/>
            <w:shd w:val="clear" w:color="auto" w:fill="E2EFD9" w:themeFill="accent6" w:themeFillTint="33"/>
            <w:noWrap/>
            <w:vAlign w:val="bottom"/>
          </w:tcPr>
          <w:p w14:paraId="62B310D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701" w:type="dxa"/>
            <w:shd w:val="clear" w:color="auto" w:fill="E2EFD9" w:themeFill="accent6" w:themeFillTint="33"/>
            <w:noWrap/>
            <w:vAlign w:val="bottom"/>
          </w:tcPr>
          <w:p w14:paraId="0A9A33F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PSH1</w:t>
            </w:r>
          </w:p>
        </w:tc>
        <w:tc>
          <w:tcPr>
            <w:tcW w:w="1559" w:type="dxa"/>
            <w:shd w:val="clear" w:color="auto" w:fill="E2EFD9" w:themeFill="accent6" w:themeFillTint="33"/>
            <w:noWrap/>
            <w:vAlign w:val="bottom"/>
          </w:tcPr>
          <w:p w14:paraId="58C964F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O. polymorpha IDH2</w:t>
            </w:r>
          </w:p>
        </w:tc>
        <w:tc>
          <w:tcPr>
            <w:tcW w:w="1417" w:type="dxa"/>
            <w:shd w:val="clear" w:color="auto" w:fill="E2EFD9" w:themeFill="accent6" w:themeFillTint="33"/>
          </w:tcPr>
          <w:p w14:paraId="41338C2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602" w:type="dxa"/>
            <w:shd w:val="clear" w:color="auto" w:fill="D9E2F3" w:themeFill="accent5" w:themeFillTint="33"/>
            <w:noWrap/>
            <w:vAlign w:val="bottom"/>
            <w:hideMark/>
          </w:tcPr>
          <w:p w14:paraId="7194C35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w:t>
            </w:r>
          </w:p>
        </w:tc>
        <w:tc>
          <w:tcPr>
            <w:tcW w:w="695" w:type="dxa"/>
            <w:shd w:val="clear" w:color="auto" w:fill="E2EFD9" w:themeFill="accent6" w:themeFillTint="33"/>
            <w:noWrap/>
            <w:vAlign w:val="bottom"/>
            <w:hideMark/>
          </w:tcPr>
          <w:p w14:paraId="7317585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0,16</w:t>
            </w:r>
          </w:p>
        </w:tc>
        <w:tc>
          <w:tcPr>
            <w:tcW w:w="592" w:type="dxa"/>
            <w:shd w:val="clear" w:color="auto" w:fill="D9E2F3" w:themeFill="accent5" w:themeFillTint="33"/>
            <w:noWrap/>
            <w:vAlign w:val="bottom"/>
            <w:hideMark/>
          </w:tcPr>
          <w:p w14:paraId="61A408B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4,9</w:t>
            </w:r>
          </w:p>
        </w:tc>
        <w:tc>
          <w:tcPr>
            <w:tcW w:w="581" w:type="dxa"/>
            <w:shd w:val="clear" w:color="auto" w:fill="E2EFD9" w:themeFill="accent6" w:themeFillTint="33"/>
            <w:noWrap/>
            <w:vAlign w:val="bottom"/>
            <w:hideMark/>
          </w:tcPr>
          <w:p w14:paraId="6CF061D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0,25</w:t>
            </w:r>
          </w:p>
        </w:tc>
      </w:tr>
      <w:tr w:rsidR="00F01333" w:rsidRPr="004C63CB" w14:paraId="0A740C13" w14:textId="77777777" w:rsidTr="00DC5C58">
        <w:trPr>
          <w:trHeight w:val="264"/>
          <w:tblHeader/>
        </w:trPr>
        <w:tc>
          <w:tcPr>
            <w:tcW w:w="1135" w:type="dxa"/>
            <w:shd w:val="clear" w:color="auto" w:fill="E2EFD9" w:themeFill="accent6" w:themeFillTint="33"/>
            <w:noWrap/>
            <w:vAlign w:val="bottom"/>
            <w:hideMark/>
          </w:tcPr>
          <w:p w14:paraId="74D204AF"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P28</w:t>
            </w:r>
          </w:p>
        </w:tc>
        <w:tc>
          <w:tcPr>
            <w:tcW w:w="1701" w:type="dxa"/>
            <w:shd w:val="clear" w:color="auto" w:fill="E2EFD9" w:themeFill="accent6" w:themeFillTint="33"/>
            <w:noWrap/>
            <w:vAlign w:val="bottom"/>
          </w:tcPr>
          <w:p w14:paraId="380AB31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701" w:type="dxa"/>
            <w:shd w:val="clear" w:color="auto" w:fill="E2EFD9" w:themeFill="accent6" w:themeFillTint="33"/>
            <w:noWrap/>
            <w:vAlign w:val="bottom"/>
          </w:tcPr>
          <w:p w14:paraId="0D8593F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1559" w:type="dxa"/>
            <w:shd w:val="clear" w:color="auto" w:fill="E2EFD9" w:themeFill="accent6" w:themeFillTint="33"/>
            <w:noWrap/>
            <w:vAlign w:val="bottom"/>
          </w:tcPr>
          <w:p w14:paraId="5889071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PFK1</w:t>
            </w:r>
          </w:p>
        </w:tc>
        <w:tc>
          <w:tcPr>
            <w:tcW w:w="1417" w:type="dxa"/>
            <w:shd w:val="clear" w:color="auto" w:fill="E2EFD9" w:themeFill="accent6" w:themeFillTint="33"/>
          </w:tcPr>
          <w:p w14:paraId="1BE22AAB"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4E8B9AC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2,7</w:t>
            </w:r>
          </w:p>
        </w:tc>
        <w:tc>
          <w:tcPr>
            <w:tcW w:w="695" w:type="dxa"/>
            <w:shd w:val="clear" w:color="auto" w:fill="E2EFD9" w:themeFill="accent6" w:themeFillTint="33"/>
            <w:noWrap/>
            <w:vAlign w:val="bottom"/>
            <w:hideMark/>
          </w:tcPr>
          <w:p w14:paraId="5CBD375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0,13</w:t>
            </w:r>
          </w:p>
        </w:tc>
        <w:tc>
          <w:tcPr>
            <w:tcW w:w="592" w:type="dxa"/>
            <w:shd w:val="clear" w:color="auto" w:fill="D9E2F3" w:themeFill="accent5" w:themeFillTint="33"/>
            <w:noWrap/>
            <w:vAlign w:val="bottom"/>
            <w:hideMark/>
          </w:tcPr>
          <w:p w14:paraId="62008175"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5,1</w:t>
            </w:r>
          </w:p>
        </w:tc>
        <w:tc>
          <w:tcPr>
            <w:tcW w:w="581" w:type="dxa"/>
            <w:shd w:val="clear" w:color="auto" w:fill="E2EFD9" w:themeFill="accent6" w:themeFillTint="33"/>
            <w:noWrap/>
            <w:vAlign w:val="bottom"/>
            <w:hideMark/>
          </w:tcPr>
          <w:p w14:paraId="48734D9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0,00</w:t>
            </w:r>
          </w:p>
        </w:tc>
      </w:tr>
      <w:tr w:rsidR="00F01333" w:rsidRPr="004C63CB" w14:paraId="5982DD6D" w14:textId="77777777" w:rsidTr="00DC5C58">
        <w:trPr>
          <w:trHeight w:val="264"/>
          <w:tblHeader/>
        </w:trPr>
        <w:tc>
          <w:tcPr>
            <w:tcW w:w="1135" w:type="dxa"/>
            <w:shd w:val="clear" w:color="auto" w:fill="E2EFD9" w:themeFill="accent6" w:themeFillTint="33"/>
            <w:noWrap/>
            <w:vAlign w:val="bottom"/>
            <w:hideMark/>
          </w:tcPr>
          <w:p w14:paraId="20FFD832"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P47</w:t>
            </w:r>
          </w:p>
        </w:tc>
        <w:tc>
          <w:tcPr>
            <w:tcW w:w="1701" w:type="dxa"/>
            <w:shd w:val="clear" w:color="auto" w:fill="E2EFD9" w:themeFill="accent6" w:themeFillTint="33"/>
            <w:noWrap/>
            <w:vAlign w:val="bottom"/>
          </w:tcPr>
          <w:p w14:paraId="1215BED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PGK1</w:t>
            </w:r>
          </w:p>
        </w:tc>
        <w:tc>
          <w:tcPr>
            <w:tcW w:w="1701" w:type="dxa"/>
            <w:shd w:val="clear" w:color="auto" w:fill="E2EFD9" w:themeFill="accent6" w:themeFillTint="33"/>
            <w:noWrap/>
            <w:vAlign w:val="bottom"/>
          </w:tcPr>
          <w:p w14:paraId="674745A6"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559" w:type="dxa"/>
            <w:shd w:val="clear" w:color="auto" w:fill="E2EFD9" w:themeFill="accent6" w:themeFillTint="33"/>
            <w:noWrap/>
            <w:vAlign w:val="bottom"/>
          </w:tcPr>
          <w:p w14:paraId="3447E1B3"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PGK1</w:t>
            </w:r>
          </w:p>
        </w:tc>
        <w:tc>
          <w:tcPr>
            <w:tcW w:w="1417" w:type="dxa"/>
            <w:shd w:val="clear" w:color="auto" w:fill="E2EFD9" w:themeFill="accent6" w:themeFillTint="33"/>
          </w:tcPr>
          <w:p w14:paraId="44AA553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ADH1</w:t>
            </w:r>
          </w:p>
        </w:tc>
        <w:tc>
          <w:tcPr>
            <w:tcW w:w="602" w:type="dxa"/>
            <w:shd w:val="clear" w:color="auto" w:fill="D9E2F3" w:themeFill="accent5" w:themeFillTint="33"/>
            <w:noWrap/>
            <w:vAlign w:val="bottom"/>
            <w:hideMark/>
          </w:tcPr>
          <w:p w14:paraId="5592DF0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0,9</w:t>
            </w:r>
          </w:p>
        </w:tc>
        <w:tc>
          <w:tcPr>
            <w:tcW w:w="695" w:type="dxa"/>
            <w:shd w:val="clear" w:color="auto" w:fill="E2EFD9" w:themeFill="accent6" w:themeFillTint="33"/>
            <w:noWrap/>
            <w:vAlign w:val="bottom"/>
            <w:hideMark/>
          </w:tcPr>
          <w:p w14:paraId="7E82685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0,08</w:t>
            </w:r>
          </w:p>
        </w:tc>
        <w:tc>
          <w:tcPr>
            <w:tcW w:w="592" w:type="dxa"/>
            <w:shd w:val="clear" w:color="auto" w:fill="D9E2F3" w:themeFill="accent5" w:themeFillTint="33"/>
            <w:noWrap/>
            <w:vAlign w:val="bottom"/>
            <w:hideMark/>
          </w:tcPr>
          <w:p w14:paraId="6BEA44F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5,8</w:t>
            </w:r>
          </w:p>
        </w:tc>
        <w:tc>
          <w:tcPr>
            <w:tcW w:w="581" w:type="dxa"/>
            <w:shd w:val="clear" w:color="auto" w:fill="E2EFD9" w:themeFill="accent6" w:themeFillTint="33"/>
            <w:noWrap/>
            <w:vAlign w:val="bottom"/>
            <w:hideMark/>
          </w:tcPr>
          <w:p w14:paraId="1564DD1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1,00</w:t>
            </w:r>
          </w:p>
        </w:tc>
      </w:tr>
      <w:tr w:rsidR="00F01333" w:rsidRPr="004C63CB" w14:paraId="77DC1C43" w14:textId="77777777" w:rsidTr="00DC5C58">
        <w:trPr>
          <w:trHeight w:val="264"/>
          <w:tblHeader/>
        </w:trPr>
        <w:tc>
          <w:tcPr>
            <w:tcW w:w="1135" w:type="dxa"/>
            <w:shd w:val="clear" w:color="auto" w:fill="E2EFD9" w:themeFill="accent6" w:themeFillTint="33"/>
            <w:noWrap/>
            <w:vAlign w:val="bottom"/>
            <w:hideMark/>
          </w:tcPr>
          <w:p w14:paraId="0C75742B"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P103</w:t>
            </w:r>
          </w:p>
        </w:tc>
        <w:tc>
          <w:tcPr>
            <w:tcW w:w="1701" w:type="dxa"/>
            <w:shd w:val="clear" w:color="auto" w:fill="E2EFD9" w:themeFill="accent6" w:themeFillTint="33"/>
            <w:noWrap/>
            <w:vAlign w:val="bottom"/>
          </w:tcPr>
          <w:p w14:paraId="10F659BC"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K. lactis ENO1</w:t>
            </w:r>
          </w:p>
        </w:tc>
        <w:tc>
          <w:tcPr>
            <w:tcW w:w="1701" w:type="dxa"/>
            <w:shd w:val="clear" w:color="auto" w:fill="E2EFD9" w:themeFill="accent6" w:themeFillTint="33"/>
            <w:noWrap/>
            <w:vAlign w:val="bottom"/>
          </w:tcPr>
          <w:p w14:paraId="55DD390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1559" w:type="dxa"/>
            <w:shd w:val="clear" w:color="auto" w:fill="E2EFD9" w:themeFill="accent6" w:themeFillTint="33"/>
            <w:noWrap/>
            <w:vAlign w:val="bottom"/>
          </w:tcPr>
          <w:p w14:paraId="22E23A3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417" w:type="dxa"/>
            <w:shd w:val="clear" w:color="auto" w:fill="E2EFD9" w:themeFill="accent6" w:themeFillTint="33"/>
          </w:tcPr>
          <w:p w14:paraId="5BE0BE1A"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57E9CF0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4,9</w:t>
            </w:r>
          </w:p>
        </w:tc>
        <w:tc>
          <w:tcPr>
            <w:tcW w:w="695" w:type="dxa"/>
            <w:shd w:val="clear" w:color="auto" w:fill="E2EFD9" w:themeFill="accent6" w:themeFillTint="33"/>
            <w:noWrap/>
            <w:vAlign w:val="bottom"/>
            <w:hideMark/>
          </w:tcPr>
          <w:p w14:paraId="3FB8026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0,03</w:t>
            </w:r>
          </w:p>
        </w:tc>
        <w:tc>
          <w:tcPr>
            <w:tcW w:w="592" w:type="dxa"/>
            <w:shd w:val="clear" w:color="auto" w:fill="D9E2F3" w:themeFill="accent5" w:themeFillTint="33"/>
            <w:noWrap/>
            <w:vAlign w:val="bottom"/>
            <w:hideMark/>
          </w:tcPr>
          <w:p w14:paraId="11401DF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5,9</w:t>
            </w:r>
          </w:p>
        </w:tc>
        <w:tc>
          <w:tcPr>
            <w:tcW w:w="581" w:type="dxa"/>
            <w:shd w:val="clear" w:color="auto" w:fill="E2EFD9" w:themeFill="accent6" w:themeFillTint="33"/>
            <w:noWrap/>
            <w:vAlign w:val="bottom"/>
            <w:hideMark/>
          </w:tcPr>
          <w:p w14:paraId="63CAD86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0,55</w:t>
            </w:r>
          </w:p>
        </w:tc>
      </w:tr>
      <w:tr w:rsidR="00F01333" w:rsidRPr="004C63CB" w14:paraId="4F249D62" w14:textId="77777777" w:rsidTr="00DC5C58">
        <w:trPr>
          <w:trHeight w:val="264"/>
          <w:tblHeader/>
        </w:trPr>
        <w:tc>
          <w:tcPr>
            <w:tcW w:w="1135" w:type="dxa"/>
            <w:shd w:val="clear" w:color="auto" w:fill="E2EFD9" w:themeFill="accent6" w:themeFillTint="33"/>
            <w:noWrap/>
            <w:vAlign w:val="bottom"/>
            <w:hideMark/>
          </w:tcPr>
          <w:p w14:paraId="52352F6C"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P101</w:t>
            </w:r>
          </w:p>
        </w:tc>
        <w:tc>
          <w:tcPr>
            <w:tcW w:w="1701" w:type="dxa"/>
            <w:shd w:val="clear" w:color="auto" w:fill="E2EFD9" w:themeFill="accent6" w:themeFillTint="33"/>
            <w:noWrap/>
            <w:vAlign w:val="bottom"/>
          </w:tcPr>
          <w:p w14:paraId="5D69307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PGK1</w:t>
            </w:r>
          </w:p>
        </w:tc>
        <w:tc>
          <w:tcPr>
            <w:tcW w:w="1701" w:type="dxa"/>
            <w:shd w:val="clear" w:color="auto" w:fill="E2EFD9" w:themeFill="accent6" w:themeFillTint="33"/>
            <w:noWrap/>
            <w:vAlign w:val="bottom"/>
          </w:tcPr>
          <w:p w14:paraId="2774B366"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ZWF1</w:t>
            </w:r>
          </w:p>
        </w:tc>
        <w:tc>
          <w:tcPr>
            <w:tcW w:w="1559" w:type="dxa"/>
            <w:shd w:val="clear" w:color="auto" w:fill="E2EFD9" w:themeFill="accent6" w:themeFillTint="33"/>
            <w:noWrap/>
            <w:vAlign w:val="bottom"/>
          </w:tcPr>
          <w:p w14:paraId="4313210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GND2</w:t>
            </w:r>
          </w:p>
        </w:tc>
        <w:tc>
          <w:tcPr>
            <w:tcW w:w="1417" w:type="dxa"/>
            <w:shd w:val="clear" w:color="auto" w:fill="E2EFD9" w:themeFill="accent6" w:themeFillTint="33"/>
          </w:tcPr>
          <w:p w14:paraId="4FE7D720"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0C34B39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4,7</w:t>
            </w:r>
          </w:p>
        </w:tc>
        <w:tc>
          <w:tcPr>
            <w:tcW w:w="695" w:type="dxa"/>
            <w:shd w:val="clear" w:color="auto" w:fill="E2EFD9" w:themeFill="accent6" w:themeFillTint="33"/>
            <w:noWrap/>
            <w:vAlign w:val="bottom"/>
            <w:hideMark/>
          </w:tcPr>
          <w:p w14:paraId="5CD9FD25"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0,36</w:t>
            </w:r>
          </w:p>
        </w:tc>
        <w:tc>
          <w:tcPr>
            <w:tcW w:w="592" w:type="dxa"/>
            <w:shd w:val="clear" w:color="auto" w:fill="D9E2F3" w:themeFill="accent5" w:themeFillTint="33"/>
            <w:noWrap/>
            <w:vAlign w:val="bottom"/>
            <w:hideMark/>
          </w:tcPr>
          <w:p w14:paraId="31D1601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6,8</w:t>
            </w:r>
          </w:p>
        </w:tc>
        <w:tc>
          <w:tcPr>
            <w:tcW w:w="581" w:type="dxa"/>
            <w:shd w:val="clear" w:color="auto" w:fill="E2EFD9" w:themeFill="accent6" w:themeFillTint="33"/>
            <w:noWrap/>
            <w:vAlign w:val="bottom"/>
            <w:hideMark/>
          </w:tcPr>
          <w:p w14:paraId="4861130C"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0,20</w:t>
            </w:r>
          </w:p>
        </w:tc>
      </w:tr>
      <w:tr w:rsidR="00F01333" w:rsidRPr="004C63CB" w14:paraId="20890449" w14:textId="77777777" w:rsidTr="00DC5C58">
        <w:trPr>
          <w:trHeight w:val="264"/>
          <w:tblHeader/>
        </w:trPr>
        <w:tc>
          <w:tcPr>
            <w:tcW w:w="1135" w:type="dxa"/>
            <w:shd w:val="clear" w:color="auto" w:fill="E2EFD9" w:themeFill="accent6" w:themeFillTint="33"/>
            <w:noWrap/>
            <w:vAlign w:val="bottom"/>
            <w:hideMark/>
          </w:tcPr>
          <w:p w14:paraId="4AB69344"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P96</w:t>
            </w:r>
          </w:p>
        </w:tc>
        <w:tc>
          <w:tcPr>
            <w:tcW w:w="1701" w:type="dxa"/>
            <w:shd w:val="clear" w:color="auto" w:fill="E2EFD9" w:themeFill="accent6" w:themeFillTint="33"/>
            <w:noWrap/>
            <w:vAlign w:val="bottom"/>
          </w:tcPr>
          <w:p w14:paraId="593C694C"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TPI1</w:t>
            </w:r>
          </w:p>
        </w:tc>
        <w:tc>
          <w:tcPr>
            <w:tcW w:w="1701" w:type="dxa"/>
            <w:shd w:val="clear" w:color="auto" w:fill="E2EFD9" w:themeFill="accent6" w:themeFillTint="33"/>
            <w:noWrap/>
            <w:vAlign w:val="bottom"/>
          </w:tcPr>
          <w:p w14:paraId="7DA0816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TPI1</w:t>
            </w:r>
          </w:p>
        </w:tc>
        <w:tc>
          <w:tcPr>
            <w:tcW w:w="1559" w:type="dxa"/>
            <w:shd w:val="clear" w:color="auto" w:fill="E2EFD9" w:themeFill="accent6" w:themeFillTint="33"/>
            <w:noWrap/>
            <w:vAlign w:val="bottom"/>
          </w:tcPr>
          <w:p w14:paraId="1190D20A"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GND2</w:t>
            </w:r>
          </w:p>
        </w:tc>
        <w:tc>
          <w:tcPr>
            <w:tcW w:w="1417" w:type="dxa"/>
            <w:shd w:val="clear" w:color="auto" w:fill="E2EFD9" w:themeFill="accent6" w:themeFillTint="33"/>
          </w:tcPr>
          <w:p w14:paraId="7BD69515"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72224375"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5,1</w:t>
            </w:r>
          </w:p>
        </w:tc>
        <w:tc>
          <w:tcPr>
            <w:tcW w:w="695" w:type="dxa"/>
            <w:shd w:val="clear" w:color="auto" w:fill="E2EFD9" w:themeFill="accent6" w:themeFillTint="33"/>
            <w:noWrap/>
            <w:vAlign w:val="bottom"/>
            <w:hideMark/>
          </w:tcPr>
          <w:p w14:paraId="2782D10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0,40</w:t>
            </w:r>
          </w:p>
        </w:tc>
        <w:tc>
          <w:tcPr>
            <w:tcW w:w="592" w:type="dxa"/>
            <w:shd w:val="clear" w:color="auto" w:fill="D9E2F3" w:themeFill="accent5" w:themeFillTint="33"/>
            <w:noWrap/>
            <w:vAlign w:val="bottom"/>
            <w:hideMark/>
          </w:tcPr>
          <w:p w14:paraId="60998DD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8,1</w:t>
            </w:r>
          </w:p>
        </w:tc>
        <w:tc>
          <w:tcPr>
            <w:tcW w:w="581" w:type="dxa"/>
            <w:shd w:val="clear" w:color="auto" w:fill="E2EFD9" w:themeFill="accent6" w:themeFillTint="33"/>
            <w:noWrap/>
            <w:vAlign w:val="bottom"/>
            <w:hideMark/>
          </w:tcPr>
          <w:p w14:paraId="7DE3A04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0,51</w:t>
            </w:r>
          </w:p>
        </w:tc>
      </w:tr>
      <w:tr w:rsidR="00F01333" w:rsidRPr="004C63CB" w14:paraId="3522D72C" w14:textId="77777777" w:rsidTr="00DC5C58">
        <w:trPr>
          <w:trHeight w:val="264"/>
          <w:tblHeader/>
        </w:trPr>
        <w:tc>
          <w:tcPr>
            <w:tcW w:w="1135" w:type="dxa"/>
            <w:shd w:val="clear" w:color="auto" w:fill="E2EFD9" w:themeFill="accent6" w:themeFillTint="33"/>
            <w:noWrap/>
            <w:vAlign w:val="bottom"/>
            <w:hideMark/>
          </w:tcPr>
          <w:p w14:paraId="4376306C"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P34</w:t>
            </w:r>
          </w:p>
        </w:tc>
        <w:tc>
          <w:tcPr>
            <w:tcW w:w="1701" w:type="dxa"/>
            <w:shd w:val="clear" w:color="auto" w:fill="E2EFD9" w:themeFill="accent6" w:themeFillTint="33"/>
            <w:noWrap/>
            <w:vAlign w:val="bottom"/>
          </w:tcPr>
          <w:p w14:paraId="282C7926"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STL1</w:t>
            </w:r>
          </w:p>
        </w:tc>
        <w:tc>
          <w:tcPr>
            <w:tcW w:w="1701" w:type="dxa"/>
            <w:shd w:val="clear" w:color="auto" w:fill="E2EFD9" w:themeFill="accent6" w:themeFillTint="33"/>
            <w:noWrap/>
            <w:vAlign w:val="bottom"/>
          </w:tcPr>
          <w:p w14:paraId="4D307F72"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marxianus</w:t>
            </w:r>
            <w:proofErr w:type="spellEnd"/>
            <w:r w:rsidRPr="004C63CB">
              <w:rPr>
                <w:rFonts w:asciiTheme="minorHAnsi" w:hAnsiTheme="minorHAnsi" w:cstheme="minorHAnsi"/>
                <w:i/>
                <w:sz w:val="16"/>
                <w:szCs w:val="16"/>
              </w:rPr>
              <w:t xml:space="preserve"> MDH1</w:t>
            </w:r>
          </w:p>
        </w:tc>
        <w:tc>
          <w:tcPr>
            <w:tcW w:w="1559" w:type="dxa"/>
            <w:shd w:val="clear" w:color="auto" w:fill="E2EFD9" w:themeFill="accent6" w:themeFillTint="33"/>
            <w:noWrap/>
            <w:vAlign w:val="bottom"/>
          </w:tcPr>
          <w:p w14:paraId="58960DA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GND2</w:t>
            </w:r>
          </w:p>
        </w:tc>
        <w:tc>
          <w:tcPr>
            <w:tcW w:w="1417" w:type="dxa"/>
            <w:shd w:val="clear" w:color="auto" w:fill="E2EFD9" w:themeFill="accent6" w:themeFillTint="33"/>
          </w:tcPr>
          <w:p w14:paraId="0F97C12D"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4BDAA39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5,5</w:t>
            </w:r>
          </w:p>
        </w:tc>
        <w:tc>
          <w:tcPr>
            <w:tcW w:w="695" w:type="dxa"/>
            <w:shd w:val="clear" w:color="auto" w:fill="E2EFD9" w:themeFill="accent6" w:themeFillTint="33"/>
            <w:noWrap/>
            <w:vAlign w:val="bottom"/>
            <w:hideMark/>
          </w:tcPr>
          <w:p w14:paraId="1DC2428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0,46</w:t>
            </w:r>
          </w:p>
        </w:tc>
        <w:tc>
          <w:tcPr>
            <w:tcW w:w="592" w:type="dxa"/>
            <w:shd w:val="clear" w:color="auto" w:fill="D9E2F3" w:themeFill="accent5" w:themeFillTint="33"/>
            <w:noWrap/>
            <w:vAlign w:val="bottom"/>
            <w:hideMark/>
          </w:tcPr>
          <w:p w14:paraId="407E0B4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12,9</w:t>
            </w:r>
          </w:p>
        </w:tc>
        <w:tc>
          <w:tcPr>
            <w:tcW w:w="581" w:type="dxa"/>
            <w:shd w:val="clear" w:color="auto" w:fill="E2EFD9" w:themeFill="accent6" w:themeFillTint="33"/>
            <w:noWrap/>
            <w:vAlign w:val="bottom"/>
            <w:hideMark/>
          </w:tcPr>
          <w:p w14:paraId="3E82A5E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0,67</w:t>
            </w:r>
          </w:p>
        </w:tc>
      </w:tr>
      <w:tr w:rsidR="00F01333" w:rsidRPr="004C63CB" w14:paraId="0D57475E" w14:textId="77777777" w:rsidTr="00DC5C58">
        <w:trPr>
          <w:trHeight w:val="264"/>
          <w:tblHeader/>
        </w:trPr>
        <w:tc>
          <w:tcPr>
            <w:tcW w:w="1135" w:type="dxa"/>
            <w:shd w:val="clear" w:color="auto" w:fill="E2EFD9" w:themeFill="accent6" w:themeFillTint="33"/>
            <w:noWrap/>
            <w:vAlign w:val="bottom"/>
            <w:hideMark/>
          </w:tcPr>
          <w:p w14:paraId="14A5876E"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P25</w:t>
            </w:r>
          </w:p>
        </w:tc>
        <w:tc>
          <w:tcPr>
            <w:tcW w:w="1701" w:type="dxa"/>
            <w:shd w:val="clear" w:color="auto" w:fill="E2EFD9" w:themeFill="accent6" w:themeFillTint="33"/>
            <w:noWrap/>
            <w:vAlign w:val="bottom"/>
          </w:tcPr>
          <w:p w14:paraId="2D4955A3"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PFK2</w:t>
            </w:r>
          </w:p>
        </w:tc>
        <w:tc>
          <w:tcPr>
            <w:tcW w:w="1701" w:type="dxa"/>
            <w:shd w:val="clear" w:color="auto" w:fill="E2EFD9" w:themeFill="accent6" w:themeFillTint="33"/>
            <w:noWrap/>
            <w:vAlign w:val="bottom"/>
          </w:tcPr>
          <w:p w14:paraId="71671D6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ZWF1</w:t>
            </w:r>
          </w:p>
        </w:tc>
        <w:tc>
          <w:tcPr>
            <w:tcW w:w="1559" w:type="dxa"/>
            <w:shd w:val="clear" w:color="auto" w:fill="E2EFD9" w:themeFill="accent6" w:themeFillTint="33"/>
            <w:noWrap/>
            <w:vAlign w:val="bottom"/>
          </w:tcPr>
          <w:p w14:paraId="1BE0452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FBA1</w:t>
            </w:r>
          </w:p>
        </w:tc>
        <w:tc>
          <w:tcPr>
            <w:tcW w:w="1417" w:type="dxa"/>
            <w:shd w:val="clear" w:color="auto" w:fill="E2EFD9" w:themeFill="accent6" w:themeFillTint="33"/>
          </w:tcPr>
          <w:p w14:paraId="05C89965"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7BB1771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3,9</w:t>
            </w:r>
          </w:p>
        </w:tc>
        <w:tc>
          <w:tcPr>
            <w:tcW w:w="695" w:type="dxa"/>
            <w:shd w:val="clear" w:color="auto" w:fill="E2EFD9" w:themeFill="accent6" w:themeFillTint="33"/>
            <w:noWrap/>
            <w:vAlign w:val="bottom"/>
            <w:hideMark/>
          </w:tcPr>
          <w:p w14:paraId="62322DB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0,28</w:t>
            </w:r>
          </w:p>
        </w:tc>
        <w:tc>
          <w:tcPr>
            <w:tcW w:w="592" w:type="dxa"/>
            <w:shd w:val="clear" w:color="auto" w:fill="D9E2F3" w:themeFill="accent5" w:themeFillTint="33"/>
            <w:noWrap/>
            <w:vAlign w:val="bottom"/>
            <w:hideMark/>
          </w:tcPr>
          <w:p w14:paraId="3A11355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13,8</w:t>
            </w:r>
          </w:p>
        </w:tc>
        <w:tc>
          <w:tcPr>
            <w:tcW w:w="581" w:type="dxa"/>
            <w:shd w:val="clear" w:color="auto" w:fill="E2EFD9" w:themeFill="accent6" w:themeFillTint="33"/>
            <w:noWrap/>
            <w:vAlign w:val="bottom"/>
            <w:hideMark/>
          </w:tcPr>
          <w:p w14:paraId="41379B8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0,78</w:t>
            </w:r>
          </w:p>
        </w:tc>
      </w:tr>
      <w:tr w:rsidR="00F01333" w:rsidRPr="004C63CB" w14:paraId="2449E5CA" w14:textId="77777777" w:rsidTr="00DC5C58">
        <w:trPr>
          <w:trHeight w:val="264"/>
          <w:tblHeader/>
        </w:trPr>
        <w:tc>
          <w:tcPr>
            <w:tcW w:w="1135" w:type="dxa"/>
            <w:shd w:val="clear" w:color="auto" w:fill="E2EFD9" w:themeFill="accent6" w:themeFillTint="33"/>
            <w:noWrap/>
            <w:vAlign w:val="bottom"/>
            <w:hideMark/>
          </w:tcPr>
          <w:p w14:paraId="68599E23"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P97</w:t>
            </w:r>
          </w:p>
        </w:tc>
        <w:tc>
          <w:tcPr>
            <w:tcW w:w="1701" w:type="dxa"/>
            <w:shd w:val="clear" w:color="auto" w:fill="E2EFD9" w:themeFill="accent6" w:themeFillTint="33"/>
            <w:noWrap/>
            <w:vAlign w:val="bottom"/>
          </w:tcPr>
          <w:p w14:paraId="51149F5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PMA1</w:t>
            </w:r>
          </w:p>
        </w:tc>
        <w:tc>
          <w:tcPr>
            <w:tcW w:w="1701" w:type="dxa"/>
            <w:shd w:val="clear" w:color="auto" w:fill="E2EFD9" w:themeFill="accent6" w:themeFillTint="33"/>
            <w:noWrap/>
            <w:vAlign w:val="bottom"/>
          </w:tcPr>
          <w:p w14:paraId="1F32E69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PGK1</w:t>
            </w:r>
          </w:p>
        </w:tc>
        <w:tc>
          <w:tcPr>
            <w:tcW w:w="1559" w:type="dxa"/>
            <w:shd w:val="clear" w:color="auto" w:fill="E2EFD9" w:themeFill="accent6" w:themeFillTint="33"/>
            <w:noWrap/>
            <w:vAlign w:val="bottom"/>
          </w:tcPr>
          <w:p w14:paraId="7EC5EC7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FBA1</w:t>
            </w:r>
          </w:p>
        </w:tc>
        <w:tc>
          <w:tcPr>
            <w:tcW w:w="1417" w:type="dxa"/>
            <w:shd w:val="clear" w:color="auto" w:fill="E2EFD9" w:themeFill="accent6" w:themeFillTint="33"/>
          </w:tcPr>
          <w:p w14:paraId="0A0DDD30"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50EB3E6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5,8</w:t>
            </w:r>
          </w:p>
        </w:tc>
        <w:tc>
          <w:tcPr>
            <w:tcW w:w="695" w:type="dxa"/>
            <w:shd w:val="clear" w:color="auto" w:fill="E2EFD9" w:themeFill="accent6" w:themeFillTint="33"/>
            <w:noWrap/>
            <w:vAlign w:val="bottom"/>
            <w:hideMark/>
          </w:tcPr>
          <w:p w14:paraId="6BC59F3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0,51</w:t>
            </w:r>
          </w:p>
        </w:tc>
        <w:tc>
          <w:tcPr>
            <w:tcW w:w="592" w:type="dxa"/>
            <w:shd w:val="clear" w:color="auto" w:fill="D9E2F3" w:themeFill="accent5" w:themeFillTint="33"/>
            <w:noWrap/>
            <w:vAlign w:val="bottom"/>
            <w:hideMark/>
          </w:tcPr>
          <w:p w14:paraId="177A5B8D"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14,3</w:t>
            </w:r>
          </w:p>
        </w:tc>
        <w:tc>
          <w:tcPr>
            <w:tcW w:w="581" w:type="dxa"/>
            <w:shd w:val="clear" w:color="auto" w:fill="E2EFD9" w:themeFill="accent6" w:themeFillTint="33"/>
            <w:noWrap/>
            <w:vAlign w:val="bottom"/>
            <w:hideMark/>
          </w:tcPr>
          <w:p w14:paraId="4C16DDD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0,25</w:t>
            </w:r>
          </w:p>
        </w:tc>
      </w:tr>
      <w:tr w:rsidR="00F01333" w:rsidRPr="004C63CB" w14:paraId="1C68A57B" w14:textId="77777777" w:rsidTr="00DC5C58">
        <w:trPr>
          <w:trHeight w:val="264"/>
          <w:tblHeader/>
        </w:trPr>
        <w:tc>
          <w:tcPr>
            <w:tcW w:w="1135" w:type="dxa"/>
            <w:shd w:val="clear" w:color="auto" w:fill="E2EFD9" w:themeFill="accent6" w:themeFillTint="33"/>
            <w:noWrap/>
            <w:vAlign w:val="bottom"/>
            <w:hideMark/>
          </w:tcPr>
          <w:p w14:paraId="420137F2"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P45</w:t>
            </w:r>
          </w:p>
        </w:tc>
        <w:tc>
          <w:tcPr>
            <w:tcW w:w="1701" w:type="dxa"/>
            <w:shd w:val="clear" w:color="auto" w:fill="E2EFD9" w:themeFill="accent6" w:themeFillTint="33"/>
            <w:noWrap/>
            <w:vAlign w:val="bottom"/>
          </w:tcPr>
          <w:p w14:paraId="43CC164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1701" w:type="dxa"/>
            <w:shd w:val="clear" w:color="auto" w:fill="E2EFD9" w:themeFill="accent6" w:themeFillTint="33"/>
            <w:noWrap/>
            <w:vAlign w:val="bottom"/>
          </w:tcPr>
          <w:p w14:paraId="077F9A0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559" w:type="dxa"/>
            <w:shd w:val="clear" w:color="auto" w:fill="E2EFD9" w:themeFill="accent6" w:themeFillTint="33"/>
            <w:noWrap/>
            <w:vAlign w:val="bottom"/>
          </w:tcPr>
          <w:p w14:paraId="4545D304"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ACO1</w:t>
            </w:r>
          </w:p>
        </w:tc>
        <w:tc>
          <w:tcPr>
            <w:tcW w:w="1417" w:type="dxa"/>
            <w:shd w:val="clear" w:color="auto" w:fill="E2EFD9" w:themeFill="accent6" w:themeFillTint="33"/>
          </w:tcPr>
          <w:p w14:paraId="22BD28A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ENO2</w:t>
            </w:r>
          </w:p>
        </w:tc>
        <w:tc>
          <w:tcPr>
            <w:tcW w:w="602" w:type="dxa"/>
            <w:shd w:val="clear" w:color="auto" w:fill="D9E2F3" w:themeFill="accent5" w:themeFillTint="33"/>
            <w:noWrap/>
            <w:vAlign w:val="bottom"/>
            <w:hideMark/>
          </w:tcPr>
          <w:p w14:paraId="4DCE681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6,1</w:t>
            </w:r>
          </w:p>
        </w:tc>
        <w:tc>
          <w:tcPr>
            <w:tcW w:w="695" w:type="dxa"/>
            <w:shd w:val="clear" w:color="auto" w:fill="E2EFD9" w:themeFill="accent6" w:themeFillTint="33"/>
            <w:noWrap/>
            <w:vAlign w:val="bottom"/>
            <w:hideMark/>
          </w:tcPr>
          <w:p w14:paraId="027BFBC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0,59</w:t>
            </w:r>
          </w:p>
        </w:tc>
        <w:tc>
          <w:tcPr>
            <w:tcW w:w="592" w:type="dxa"/>
            <w:shd w:val="clear" w:color="auto" w:fill="D9E2F3" w:themeFill="accent5" w:themeFillTint="33"/>
            <w:noWrap/>
            <w:vAlign w:val="bottom"/>
            <w:hideMark/>
          </w:tcPr>
          <w:p w14:paraId="69767DF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15,2</w:t>
            </w:r>
          </w:p>
        </w:tc>
        <w:tc>
          <w:tcPr>
            <w:tcW w:w="581" w:type="dxa"/>
            <w:shd w:val="clear" w:color="auto" w:fill="E2EFD9" w:themeFill="accent6" w:themeFillTint="33"/>
            <w:noWrap/>
            <w:vAlign w:val="bottom"/>
            <w:hideMark/>
          </w:tcPr>
          <w:p w14:paraId="01CC79C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0,72</w:t>
            </w:r>
          </w:p>
        </w:tc>
      </w:tr>
      <w:tr w:rsidR="00F01333" w:rsidRPr="004C63CB" w14:paraId="7DD9BFEA" w14:textId="77777777" w:rsidTr="00DC5C58">
        <w:trPr>
          <w:trHeight w:val="264"/>
          <w:tblHeader/>
        </w:trPr>
        <w:tc>
          <w:tcPr>
            <w:tcW w:w="1135" w:type="dxa"/>
            <w:shd w:val="clear" w:color="auto" w:fill="E2EFD9" w:themeFill="accent6" w:themeFillTint="33"/>
            <w:noWrap/>
            <w:vAlign w:val="bottom"/>
            <w:hideMark/>
          </w:tcPr>
          <w:p w14:paraId="75A11F86"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P46</w:t>
            </w:r>
          </w:p>
        </w:tc>
        <w:tc>
          <w:tcPr>
            <w:tcW w:w="1701" w:type="dxa"/>
            <w:shd w:val="clear" w:color="auto" w:fill="E2EFD9" w:themeFill="accent6" w:themeFillTint="33"/>
            <w:noWrap/>
            <w:vAlign w:val="bottom"/>
          </w:tcPr>
          <w:p w14:paraId="41433F3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CYC1</w:t>
            </w:r>
          </w:p>
        </w:tc>
        <w:tc>
          <w:tcPr>
            <w:tcW w:w="1701" w:type="dxa"/>
            <w:shd w:val="clear" w:color="auto" w:fill="E2EFD9" w:themeFill="accent6" w:themeFillTint="33"/>
            <w:noWrap/>
            <w:vAlign w:val="bottom"/>
          </w:tcPr>
          <w:p w14:paraId="4BDD957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GPDH</w:t>
            </w:r>
          </w:p>
        </w:tc>
        <w:tc>
          <w:tcPr>
            <w:tcW w:w="1559" w:type="dxa"/>
            <w:shd w:val="clear" w:color="auto" w:fill="E2EFD9" w:themeFill="accent6" w:themeFillTint="33"/>
            <w:noWrap/>
            <w:vAlign w:val="bottom"/>
          </w:tcPr>
          <w:p w14:paraId="0EBC1109"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ZWF1</w:t>
            </w:r>
          </w:p>
        </w:tc>
        <w:tc>
          <w:tcPr>
            <w:tcW w:w="1417" w:type="dxa"/>
            <w:shd w:val="clear" w:color="auto" w:fill="E2EFD9" w:themeFill="accent6" w:themeFillTint="33"/>
          </w:tcPr>
          <w:p w14:paraId="5FE64415"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phaffii</w:t>
            </w:r>
            <w:proofErr w:type="spellEnd"/>
            <w:r w:rsidRPr="004C63CB">
              <w:rPr>
                <w:rFonts w:asciiTheme="minorHAnsi" w:hAnsiTheme="minorHAnsi" w:cstheme="minorHAnsi"/>
                <w:i/>
                <w:sz w:val="16"/>
                <w:szCs w:val="16"/>
              </w:rPr>
              <w:t xml:space="preserve"> CYC1</w:t>
            </w:r>
          </w:p>
        </w:tc>
        <w:tc>
          <w:tcPr>
            <w:tcW w:w="602" w:type="dxa"/>
            <w:shd w:val="clear" w:color="auto" w:fill="D9E2F3" w:themeFill="accent5" w:themeFillTint="33"/>
            <w:noWrap/>
            <w:vAlign w:val="bottom"/>
            <w:hideMark/>
          </w:tcPr>
          <w:p w14:paraId="1FCED43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7,9</w:t>
            </w:r>
          </w:p>
        </w:tc>
        <w:tc>
          <w:tcPr>
            <w:tcW w:w="695" w:type="dxa"/>
            <w:shd w:val="clear" w:color="auto" w:fill="E2EFD9" w:themeFill="accent6" w:themeFillTint="33"/>
            <w:noWrap/>
            <w:vAlign w:val="bottom"/>
            <w:hideMark/>
          </w:tcPr>
          <w:p w14:paraId="5CAFFBC0"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0,93</w:t>
            </w:r>
          </w:p>
        </w:tc>
        <w:tc>
          <w:tcPr>
            <w:tcW w:w="592" w:type="dxa"/>
            <w:shd w:val="clear" w:color="auto" w:fill="D9E2F3" w:themeFill="accent5" w:themeFillTint="33"/>
            <w:noWrap/>
            <w:vAlign w:val="bottom"/>
            <w:hideMark/>
          </w:tcPr>
          <w:p w14:paraId="6659D04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18,2</w:t>
            </w:r>
          </w:p>
        </w:tc>
        <w:tc>
          <w:tcPr>
            <w:tcW w:w="581" w:type="dxa"/>
            <w:shd w:val="clear" w:color="auto" w:fill="E2EFD9" w:themeFill="accent6" w:themeFillTint="33"/>
            <w:noWrap/>
            <w:vAlign w:val="bottom"/>
            <w:hideMark/>
          </w:tcPr>
          <w:p w14:paraId="1E99658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0,10</w:t>
            </w:r>
          </w:p>
        </w:tc>
      </w:tr>
      <w:tr w:rsidR="00F01333" w:rsidRPr="004C63CB" w14:paraId="5F44F5B2" w14:textId="77777777" w:rsidTr="00DC5C58">
        <w:trPr>
          <w:trHeight w:val="264"/>
          <w:tblHeader/>
        </w:trPr>
        <w:tc>
          <w:tcPr>
            <w:tcW w:w="1135" w:type="dxa"/>
            <w:shd w:val="clear" w:color="auto" w:fill="D9E2F3" w:themeFill="accent5" w:themeFillTint="33"/>
            <w:noWrap/>
            <w:vAlign w:val="bottom"/>
            <w:hideMark/>
          </w:tcPr>
          <w:p w14:paraId="25A47137"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TEF</w:t>
            </w:r>
            <w:r>
              <w:rPr>
                <w:rFonts w:asciiTheme="minorHAnsi" w:hAnsiTheme="minorHAnsi" w:cstheme="minorHAnsi"/>
                <w:b/>
                <w:sz w:val="16"/>
                <w:szCs w:val="16"/>
              </w:rPr>
              <w:t>1</w:t>
            </w:r>
          </w:p>
        </w:tc>
        <w:tc>
          <w:tcPr>
            <w:tcW w:w="1701" w:type="dxa"/>
            <w:shd w:val="clear" w:color="auto" w:fill="D9E2F3" w:themeFill="accent5" w:themeFillTint="33"/>
            <w:noWrap/>
            <w:vAlign w:val="bottom"/>
          </w:tcPr>
          <w:p w14:paraId="3098128A" w14:textId="77777777" w:rsidR="00F01333" w:rsidRPr="004C63CB" w:rsidRDefault="00F01333" w:rsidP="00DC5C58">
            <w:pPr>
              <w:rPr>
                <w:rFonts w:asciiTheme="minorHAnsi" w:hAnsiTheme="minorHAnsi" w:cstheme="minorHAnsi"/>
                <w:i/>
                <w:sz w:val="16"/>
                <w:szCs w:val="16"/>
              </w:rPr>
            </w:pPr>
          </w:p>
        </w:tc>
        <w:tc>
          <w:tcPr>
            <w:tcW w:w="1701" w:type="dxa"/>
            <w:shd w:val="clear" w:color="auto" w:fill="D9E2F3" w:themeFill="accent5" w:themeFillTint="33"/>
            <w:noWrap/>
            <w:vAlign w:val="bottom"/>
          </w:tcPr>
          <w:p w14:paraId="550BFD84" w14:textId="77777777" w:rsidR="00F01333" w:rsidRPr="004C63CB" w:rsidRDefault="00F01333" w:rsidP="00DC5C58">
            <w:pPr>
              <w:rPr>
                <w:rFonts w:asciiTheme="minorHAnsi" w:hAnsiTheme="minorHAnsi" w:cstheme="minorHAnsi"/>
                <w:i/>
                <w:sz w:val="16"/>
                <w:szCs w:val="16"/>
              </w:rPr>
            </w:pPr>
          </w:p>
        </w:tc>
        <w:tc>
          <w:tcPr>
            <w:tcW w:w="1559" w:type="dxa"/>
            <w:shd w:val="clear" w:color="auto" w:fill="D9E2F3" w:themeFill="accent5" w:themeFillTint="33"/>
            <w:noWrap/>
            <w:vAlign w:val="bottom"/>
          </w:tcPr>
          <w:p w14:paraId="4809926F" w14:textId="77777777" w:rsidR="00F01333" w:rsidRPr="004C63CB" w:rsidRDefault="00F01333" w:rsidP="00DC5C58">
            <w:pPr>
              <w:rPr>
                <w:rFonts w:asciiTheme="minorHAnsi" w:hAnsiTheme="minorHAnsi" w:cstheme="minorHAnsi"/>
                <w:i/>
                <w:sz w:val="16"/>
                <w:szCs w:val="16"/>
              </w:rPr>
            </w:pPr>
          </w:p>
        </w:tc>
        <w:tc>
          <w:tcPr>
            <w:tcW w:w="1417" w:type="dxa"/>
            <w:shd w:val="clear" w:color="auto" w:fill="D9E2F3" w:themeFill="accent5" w:themeFillTint="33"/>
          </w:tcPr>
          <w:p w14:paraId="3243923A"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654D961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100,0</w:t>
            </w:r>
          </w:p>
        </w:tc>
        <w:tc>
          <w:tcPr>
            <w:tcW w:w="695" w:type="dxa"/>
            <w:shd w:val="clear" w:color="auto" w:fill="D9E2F3" w:themeFill="accent5" w:themeFillTint="33"/>
            <w:noWrap/>
            <w:vAlign w:val="bottom"/>
            <w:hideMark/>
          </w:tcPr>
          <w:p w14:paraId="6C847E3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6,32</w:t>
            </w:r>
          </w:p>
        </w:tc>
        <w:tc>
          <w:tcPr>
            <w:tcW w:w="592" w:type="dxa"/>
            <w:shd w:val="clear" w:color="auto" w:fill="D9E2F3" w:themeFill="accent5" w:themeFillTint="33"/>
            <w:noWrap/>
            <w:vAlign w:val="bottom"/>
            <w:hideMark/>
          </w:tcPr>
          <w:p w14:paraId="31EC1B11"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100,0</w:t>
            </w:r>
          </w:p>
        </w:tc>
        <w:tc>
          <w:tcPr>
            <w:tcW w:w="581" w:type="dxa"/>
            <w:shd w:val="clear" w:color="auto" w:fill="D9E2F3" w:themeFill="accent5" w:themeFillTint="33"/>
            <w:noWrap/>
            <w:vAlign w:val="bottom"/>
            <w:hideMark/>
          </w:tcPr>
          <w:p w14:paraId="49D72F7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23,14</w:t>
            </w:r>
          </w:p>
        </w:tc>
      </w:tr>
      <w:tr w:rsidR="00F01333" w:rsidRPr="004C63CB" w14:paraId="640FE14C" w14:textId="77777777" w:rsidTr="00DC5C58">
        <w:trPr>
          <w:trHeight w:val="264"/>
          <w:tblHeader/>
        </w:trPr>
        <w:tc>
          <w:tcPr>
            <w:tcW w:w="1135" w:type="dxa"/>
            <w:shd w:val="clear" w:color="auto" w:fill="E2EFD9" w:themeFill="accent6" w:themeFillTint="33"/>
            <w:noWrap/>
            <w:vAlign w:val="bottom"/>
            <w:hideMark/>
          </w:tcPr>
          <w:p w14:paraId="7392851A"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P68</w:t>
            </w:r>
          </w:p>
        </w:tc>
        <w:tc>
          <w:tcPr>
            <w:tcW w:w="1701" w:type="dxa"/>
            <w:shd w:val="clear" w:color="auto" w:fill="E2EFD9" w:themeFill="accent6" w:themeFillTint="33"/>
            <w:noWrap/>
            <w:vAlign w:val="bottom"/>
          </w:tcPr>
          <w:p w14:paraId="570935AC"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TEF1</w:t>
            </w:r>
          </w:p>
        </w:tc>
        <w:tc>
          <w:tcPr>
            <w:tcW w:w="1701" w:type="dxa"/>
            <w:shd w:val="clear" w:color="auto" w:fill="E2EFD9" w:themeFill="accent6" w:themeFillTint="33"/>
            <w:noWrap/>
            <w:vAlign w:val="bottom"/>
          </w:tcPr>
          <w:p w14:paraId="175CF1C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C. </w:t>
            </w:r>
            <w:proofErr w:type="spellStart"/>
            <w:r w:rsidRPr="004C63CB">
              <w:rPr>
                <w:rFonts w:asciiTheme="minorHAnsi" w:hAnsiTheme="minorHAnsi" w:cstheme="minorHAnsi"/>
                <w:i/>
                <w:sz w:val="16"/>
                <w:szCs w:val="16"/>
              </w:rPr>
              <w:t>hispaniensis</w:t>
            </w:r>
            <w:proofErr w:type="spellEnd"/>
            <w:r w:rsidRPr="004C63CB">
              <w:rPr>
                <w:rFonts w:asciiTheme="minorHAnsi" w:hAnsiTheme="minorHAnsi" w:cstheme="minorHAnsi"/>
                <w:i/>
                <w:sz w:val="16"/>
                <w:szCs w:val="16"/>
              </w:rPr>
              <w:t xml:space="preserve"> TEF1</w:t>
            </w:r>
          </w:p>
        </w:tc>
        <w:tc>
          <w:tcPr>
            <w:tcW w:w="1559" w:type="dxa"/>
            <w:shd w:val="clear" w:color="auto" w:fill="E2EFD9" w:themeFill="accent6" w:themeFillTint="33"/>
            <w:noWrap/>
            <w:vAlign w:val="bottom"/>
          </w:tcPr>
          <w:p w14:paraId="63B5625F"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417" w:type="dxa"/>
            <w:shd w:val="clear" w:color="auto" w:fill="E2EFD9" w:themeFill="accent6" w:themeFillTint="33"/>
          </w:tcPr>
          <w:p w14:paraId="408BBDFD"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4C0466D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133,5</w:t>
            </w:r>
          </w:p>
        </w:tc>
        <w:tc>
          <w:tcPr>
            <w:tcW w:w="695" w:type="dxa"/>
            <w:shd w:val="clear" w:color="auto" w:fill="E2EFD9" w:themeFill="accent6" w:themeFillTint="33"/>
            <w:noWrap/>
            <w:vAlign w:val="bottom"/>
            <w:hideMark/>
          </w:tcPr>
          <w:p w14:paraId="5FE9BDA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24,43</w:t>
            </w:r>
          </w:p>
        </w:tc>
        <w:tc>
          <w:tcPr>
            <w:tcW w:w="592" w:type="dxa"/>
            <w:shd w:val="clear" w:color="auto" w:fill="D9E2F3" w:themeFill="accent5" w:themeFillTint="33"/>
            <w:noWrap/>
            <w:vAlign w:val="bottom"/>
            <w:hideMark/>
          </w:tcPr>
          <w:p w14:paraId="251D024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137,2</w:t>
            </w:r>
          </w:p>
        </w:tc>
        <w:tc>
          <w:tcPr>
            <w:tcW w:w="581" w:type="dxa"/>
            <w:shd w:val="clear" w:color="auto" w:fill="E2EFD9" w:themeFill="accent6" w:themeFillTint="33"/>
            <w:noWrap/>
            <w:vAlign w:val="bottom"/>
            <w:hideMark/>
          </w:tcPr>
          <w:p w14:paraId="64EC9B5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2,94</w:t>
            </w:r>
          </w:p>
        </w:tc>
      </w:tr>
      <w:tr w:rsidR="00F01333" w:rsidRPr="004C63CB" w14:paraId="5727B610" w14:textId="77777777" w:rsidTr="00DC5C58">
        <w:trPr>
          <w:trHeight w:val="264"/>
          <w:tblHeader/>
        </w:trPr>
        <w:tc>
          <w:tcPr>
            <w:tcW w:w="1135" w:type="dxa"/>
            <w:shd w:val="clear" w:color="auto" w:fill="E2EFD9" w:themeFill="accent6" w:themeFillTint="33"/>
            <w:noWrap/>
            <w:vAlign w:val="bottom"/>
            <w:hideMark/>
          </w:tcPr>
          <w:p w14:paraId="5042FD25"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P67</w:t>
            </w:r>
          </w:p>
        </w:tc>
        <w:tc>
          <w:tcPr>
            <w:tcW w:w="1701" w:type="dxa"/>
            <w:shd w:val="clear" w:color="auto" w:fill="E2EFD9" w:themeFill="accent6" w:themeFillTint="33"/>
            <w:noWrap/>
            <w:vAlign w:val="bottom"/>
          </w:tcPr>
          <w:p w14:paraId="34F65ACB"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701" w:type="dxa"/>
            <w:shd w:val="clear" w:color="auto" w:fill="E2EFD9" w:themeFill="accent6" w:themeFillTint="33"/>
            <w:noWrap/>
            <w:vAlign w:val="bottom"/>
          </w:tcPr>
          <w:p w14:paraId="6A05FC3A"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559" w:type="dxa"/>
            <w:shd w:val="clear" w:color="auto" w:fill="E2EFD9" w:themeFill="accent6" w:themeFillTint="33"/>
            <w:noWrap/>
            <w:vAlign w:val="bottom"/>
          </w:tcPr>
          <w:p w14:paraId="02AA3F26"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C. </w:t>
            </w:r>
            <w:proofErr w:type="spellStart"/>
            <w:r w:rsidRPr="004C63CB">
              <w:rPr>
                <w:rFonts w:asciiTheme="minorHAnsi" w:hAnsiTheme="minorHAnsi" w:cstheme="minorHAnsi"/>
                <w:i/>
                <w:sz w:val="16"/>
                <w:szCs w:val="16"/>
              </w:rPr>
              <w:t>hispaniensis</w:t>
            </w:r>
            <w:proofErr w:type="spellEnd"/>
            <w:r w:rsidRPr="004C63CB">
              <w:rPr>
                <w:rFonts w:asciiTheme="minorHAnsi" w:hAnsiTheme="minorHAnsi" w:cstheme="minorHAnsi"/>
                <w:i/>
                <w:sz w:val="16"/>
                <w:szCs w:val="16"/>
              </w:rPr>
              <w:t xml:space="preserve"> TEF1</w:t>
            </w:r>
          </w:p>
        </w:tc>
        <w:tc>
          <w:tcPr>
            <w:tcW w:w="1417" w:type="dxa"/>
            <w:shd w:val="clear" w:color="auto" w:fill="E2EFD9" w:themeFill="accent6" w:themeFillTint="33"/>
          </w:tcPr>
          <w:p w14:paraId="584554DE"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602" w:type="dxa"/>
            <w:shd w:val="clear" w:color="auto" w:fill="D9E2F3" w:themeFill="accent5" w:themeFillTint="33"/>
            <w:noWrap/>
            <w:vAlign w:val="bottom"/>
            <w:hideMark/>
          </w:tcPr>
          <w:p w14:paraId="76D5AE1A"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106,1</w:t>
            </w:r>
          </w:p>
        </w:tc>
        <w:tc>
          <w:tcPr>
            <w:tcW w:w="695" w:type="dxa"/>
            <w:shd w:val="clear" w:color="auto" w:fill="E2EFD9" w:themeFill="accent6" w:themeFillTint="33"/>
            <w:noWrap/>
            <w:vAlign w:val="bottom"/>
            <w:hideMark/>
          </w:tcPr>
          <w:p w14:paraId="7E850A0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2,32</w:t>
            </w:r>
          </w:p>
        </w:tc>
        <w:tc>
          <w:tcPr>
            <w:tcW w:w="592" w:type="dxa"/>
            <w:shd w:val="clear" w:color="auto" w:fill="D9E2F3" w:themeFill="accent5" w:themeFillTint="33"/>
            <w:noWrap/>
            <w:vAlign w:val="bottom"/>
            <w:hideMark/>
          </w:tcPr>
          <w:p w14:paraId="50DEFF5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143,0</w:t>
            </w:r>
          </w:p>
        </w:tc>
        <w:tc>
          <w:tcPr>
            <w:tcW w:w="581" w:type="dxa"/>
            <w:shd w:val="clear" w:color="auto" w:fill="E2EFD9" w:themeFill="accent6" w:themeFillTint="33"/>
            <w:noWrap/>
            <w:vAlign w:val="bottom"/>
            <w:hideMark/>
          </w:tcPr>
          <w:p w14:paraId="15F79BFB"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8,03</w:t>
            </w:r>
          </w:p>
        </w:tc>
      </w:tr>
      <w:tr w:rsidR="00F01333" w:rsidRPr="004C63CB" w14:paraId="1CC226FE" w14:textId="77777777" w:rsidTr="00DC5C58">
        <w:trPr>
          <w:trHeight w:val="264"/>
          <w:tblHeader/>
        </w:trPr>
        <w:tc>
          <w:tcPr>
            <w:tcW w:w="1135" w:type="dxa"/>
            <w:shd w:val="clear" w:color="auto" w:fill="E2EFD9" w:themeFill="accent6" w:themeFillTint="33"/>
            <w:noWrap/>
            <w:vAlign w:val="bottom"/>
            <w:hideMark/>
          </w:tcPr>
          <w:p w14:paraId="29806166"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P88</w:t>
            </w:r>
          </w:p>
        </w:tc>
        <w:tc>
          <w:tcPr>
            <w:tcW w:w="1701" w:type="dxa"/>
            <w:shd w:val="clear" w:color="auto" w:fill="E2EFD9" w:themeFill="accent6" w:themeFillTint="33"/>
            <w:noWrap/>
            <w:vAlign w:val="bottom"/>
          </w:tcPr>
          <w:p w14:paraId="3D255AE0"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701" w:type="dxa"/>
            <w:shd w:val="clear" w:color="auto" w:fill="E2EFD9" w:themeFill="accent6" w:themeFillTint="33"/>
            <w:noWrap/>
            <w:vAlign w:val="bottom"/>
          </w:tcPr>
          <w:p w14:paraId="5D1C0E87"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marxianus</w:t>
            </w:r>
            <w:proofErr w:type="spellEnd"/>
            <w:r w:rsidRPr="004C63CB">
              <w:rPr>
                <w:rFonts w:asciiTheme="minorHAnsi" w:hAnsiTheme="minorHAnsi" w:cstheme="minorHAnsi"/>
                <w:i/>
                <w:sz w:val="16"/>
                <w:szCs w:val="16"/>
              </w:rPr>
              <w:t xml:space="preserve"> TEF1</w:t>
            </w:r>
          </w:p>
        </w:tc>
        <w:tc>
          <w:tcPr>
            <w:tcW w:w="1559" w:type="dxa"/>
            <w:shd w:val="clear" w:color="auto" w:fill="E2EFD9" w:themeFill="accent6" w:themeFillTint="33"/>
            <w:noWrap/>
            <w:vAlign w:val="bottom"/>
          </w:tcPr>
          <w:p w14:paraId="18663201"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417" w:type="dxa"/>
            <w:shd w:val="clear" w:color="auto" w:fill="E2EFD9" w:themeFill="accent6" w:themeFillTint="33"/>
          </w:tcPr>
          <w:p w14:paraId="2399057D"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40745DE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119,0</w:t>
            </w:r>
          </w:p>
        </w:tc>
        <w:tc>
          <w:tcPr>
            <w:tcW w:w="695" w:type="dxa"/>
            <w:shd w:val="clear" w:color="auto" w:fill="E2EFD9" w:themeFill="accent6" w:themeFillTint="33"/>
            <w:noWrap/>
            <w:vAlign w:val="bottom"/>
            <w:hideMark/>
          </w:tcPr>
          <w:p w14:paraId="4B44654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18,97</w:t>
            </w:r>
          </w:p>
        </w:tc>
        <w:tc>
          <w:tcPr>
            <w:tcW w:w="592" w:type="dxa"/>
            <w:shd w:val="clear" w:color="auto" w:fill="D9E2F3" w:themeFill="accent5" w:themeFillTint="33"/>
            <w:noWrap/>
            <w:vAlign w:val="bottom"/>
            <w:hideMark/>
          </w:tcPr>
          <w:p w14:paraId="19EE2B4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156,2</w:t>
            </w:r>
          </w:p>
        </w:tc>
        <w:tc>
          <w:tcPr>
            <w:tcW w:w="581" w:type="dxa"/>
            <w:shd w:val="clear" w:color="auto" w:fill="E2EFD9" w:themeFill="accent6" w:themeFillTint="33"/>
            <w:noWrap/>
            <w:vAlign w:val="bottom"/>
            <w:hideMark/>
          </w:tcPr>
          <w:p w14:paraId="60FE7457"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0,91</w:t>
            </w:r>
          </w:p>
        </w:tc>
      </w:tr>
      <w:tr w:rsidR="00F01333" w:rsidRPr="004C63CB" w14:paraId="366B052F" w14:textId="77777777" w:rsidTr="00DC5C58">
        <w:trPr>
          <w:trHeight w:val="264"/>
          <w:tblHeader/>
        </w:trPr>
        <w:tc>
          <w:tcPr>
            <w:tcW w:w="1135" w:type="dxa"/>
            <w:shd w:val="clear" w:color="auto" w:fill="E2EFD9" w:themeFill="accent6" w:themeFillTint="33"/>
            <w:noWrap/>
            <w:vAlign w:val="bottom"/>
            <w:hideMark/>
          </w:tcPr>
          <w:p w14:paraId="5F5E9BA3"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P89</w:t>
            </w:r>
          </w:p>
        </w:tc>
        <w:tc>
          <w:tcPr>
            <w:tcW w:w="1701" w:type="dxa"/>
            <w:shd w:val="clear" w:color="auto" w:fill="E2EFD9" w:themeFill="accent6" w:themeFillTint="33"/>
            <w:noWrap/>
            <w:vAlign w:val="bottom"/>
          </w:tcPr>
          <w:p w14:paraId="4B85B35A"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TEF1</w:t>
            </w:r>
          </w:p>
        </w:tc>
        <w:tc>
          <w:tcPr>
            <w:tcW w:w="1701" w:type="dxa"/>
            <w:shd w:val="clear" w:color="auto" w:fill="E2EFD9" w:themeFill="accent6" w:themeFillTint="33"/>
            <w:noWrap/>
            <w:vAlign w:val="bottom"/>
          </w:tcPr>
          <w:p w14:paraId="633E5631"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 xml:space="preserve">K. </w:t>
            </w:r>
            <w:proofErr w:type="spellStart"/>
            <w:r w:rsidRPr="004C63CB">
              <w:rPr>
                <w:rFonts w:asciiTheme="minorHAnsi" w:hAnsiTheme="minorHAnsi" w:cstheme="minorHAnsi"/>
                <w:i/>
                <w:sz w:val="16"/>
                <w:szCs w:val="16"/>
              </w:rPr>
              <w:t>marxianus</w:t>
            </w:r>
            <w:proofErr w:type="spellEnd"/>
            <w:r w:rsidRPr="004C63CB">
              <w:rPr>
                <w:rFonts w:asciiTheme="minorHAnsi" w:hAnsiTheme="minorHAnsi" w:cstheme="minorHAnsi"/>
                <w:i/>
                <w:sz w:val="16"/>
                <w:szCs w:val="16"/>
              </w:rPr>
              <w:t xml:space="preserve"> TEF1</w:t>
            </w:r>
          </w:p>
        </w:tc>
        <w:tc>
          <w:tcPr>
            <w:tcW w:w="1559" w:type="dxa"/>
            <w:shd w:val="clear" w:color="auto" w:fill="E2EFD9" w:themeFill="accent6" w:themeFillTint="33"/>
            <w:noWrap/>
            <w:vAlign w:val="bottom"/>
          </w:tcPr>
          <w:p w14:paraId="697D6F1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417" w:type="dxa"/>
            <w:shd w:val="clear" w:color="auto" w:fill="E2EFD9" w:themeFill="accent6" w:themeFillTint="33"/>
          </w:tcPr>
          <w:p w14:paraId="0C1C9929"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402C6368"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134,5</w:t>
            </w:r>
          </w:p>
        </w:tc>
        <w:tc>
          <w:tcPr>
            <w:tcW w:w="695" w:type="dxa"/>
            <w:shd w:val="clear" w:color="auto" w:fill="E2EFD9" w:themeFill="accent6" w:themeFillTint="33"/>
            <w:noWrap/>
            <w:vAlign w:val="bottom"/>
            <w:hideMark/>
          </w:tcPr>
          <w:p w14:paraId="01EE5863"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13,66</w:t>
            </w:r>
          </w:p>
        </w:tc>
        <w:tc>
          <w:tcPr>
            <w:tcW w:w="592" w:type="dxa"/>
            <w:shd w:val="clear" w:color="auto" w:fill="D9E2F3" w:themeFill="accent5" w:themeFillTint="33"/>
            <w:noWrap/>
            <w:vAlign w:val="bottom"/>
            <w:hideMark/>
          </w:tcPr>
          <w:p w14:paraId="2FC18C02"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168,0</w:t>
            </w:r>
          </w:p>
        </w:tc>
        <w:tc>
          <w:tcPr>
            <w:tcW w:w="581" w:type="dxa"/>
            <w:shd w:val="clear" w:color="auto" w:fill="E2EFD9" w:themeFill="accent6" w:themeFillTint="33"/>
            <w:noWrap/>
            <w:vAlign w:val="bottom"/>
            <w:hideMark/>
          </w:tcPr>
          <w:p w14:paraId="2F24EB7E"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1,99</w:t>
            </w:r>
          </w:p>
        </w:tc>
      </w:tr>
      <w:tr w:rsidR="00F01333" w:rsidRPr="004C63CB" w14:paraId="07446671" w14:textId="77777777" w:rsidTr="00DC5C58">
        <w:trPr>
          <w:trHeight w:val="264"/>
          <w:tblHeader/>
        </w:trPr>
        <w:tc>
          <w:tcPr>
            <w:tcW w:w="1135" w:type="dxa"/>
            <w:shd w:val="clear" w:color="auto" w:fill="E2EFD9" w:themeFill="accent6" w:themeFillTint="33"/>
            <w:noWrap/>
            <w:vAlign w:val="bottom"/>
            <w:hideMark/>
          </w:tcPr>
          <w:p w14:paraId="42B2AFB2" w14:textId="77777777" w:rsidR="00F01333" w:rsidRPr="000F3648" w:rsidRDefault="00F01333" w:rsidP="00DC5C58">
            <w:pPr>
              <w:jc w:val="center"/>
              <w:rPr>
                <w:rFonts w:asciiTheme="minorHAnsi" w:hAnsiTheme="minorHAnsi" w:cstheme="minorHAnsi"/>
                <w:b/>
                <w:sz w:val="16"/>
                <w:szCs w:val="16"/>
              </w:rPr>
            </w:pPr>
            <w:r w:rsidRPr="000F3648">
              <w:rPr>
                <w:rFonts w:asciiTheme="minorHAnsi" w:hAnsiTheme="minorHAnsi" w:cstheme="minorHAnsi"/>
                <w:b/>
                <w:sz w:val="16"/>
                <w:szCs w:val="16"/>
              </w:rPr>
              <w:t>P62</w:t>
            </w:r>
          </w:p>
        </w:tc>
        <w:tc>
          <w:tcPr>
            <w:tcW w:w="1701" w:type="dxa"/>
            <w:shd w:val="clear" w:color="auto" w:fill="E2EFD9" w:themeFill="accent6" w:themeFillTint="33"/>
            <w:noWrap/>
            <w:vAlign w:val="bottom"/>
          </w:tcPr>
          <w:p w14:paraId="5C0B0E6A"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S. cerevisiae TEF1</w:t>
            </w:r>
          </w:p>
        </w:tc>
        <w:tc>
          <w:tcPr>
            <w:tcW w:w="1701" w:type="dxa"/>
            <w:shd w:val="clear" w:color="auto" w:fill="E2EFD9" w:themeFill="accent6" w:themeFillTint="33"/>
            <w:noWrap/>
            <w:vAlign w:val="bottom"/>
          </w:tcPr>
          <w:p w14:paraId="2F34CEAD"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K. lactis TEF1</w:t>
            </w:r>
          </w:p>
        </w:tc>
        <w:tc>
          <w:tcPr>
            <w:tcW w:w="1559" w:type="dxa"/>
            <w:shd w:val="clear" w:color="auto" w:fill="E2EFD9" w:themeFill="accent6" w:themeFillTint="33"/>
            <w:noWrap/>
            <w:vAlign w:val="bottom"/>
          </w:tcPr>
          <w:p w14:paraId="17E99858" w14:textId="77777777" w:rsidR="00F01333" w:rsidRPr="004C63CB" w:rsidRDefault="00F01333" w:rsidP="00DC5C58">
            <w:pPr>
              <w:rPr>
                <w:rFonts w:asciiTheme="minorHAnsi" w:hAnsiTheme="minorHAnsi" w:cstheme="minorHAnsi"/>
                <w:i/>
                <w:sz w:val="16"/>
                <w:szCs w:val="16"/>
              </w:rPr>
            </w:pPr>
            <w:r w:rsidRPr="004C63CB">
              <w:rPr>
                <w:rFonts w:asciiTheme="minorHAnsi" w:hAnsiTheme="minorHAnsi" w:cstheme="minorHAnsi"/>
                <w:i/>
                <w:sz w:val="16"/>
                <w:szCs w:val="16"/>
              </w:rPr>
              <w:t>Y. lipolytica TEF1</w:t>
            </w:r>
          </w:p>
        </w:tc>
        <w:tc>
          <w:tcPr>
            <w:tcW w:w="1417" w:type="dxa"/>
            <w:shd w:val="clear" w:color="auto" w:fill="E2EFD9" w:themeFill="accent6" w:themeFillTint="33"/>
          </w:tcPr>
          <w:p w14:paraId="7786251B" w14:textId="77777777" w:rsidR="00F01333" w:rsidRPr="004C63CB" w:rsidRDefault="00F01333" w:rsidP="00DC5C58">
            <w:pPr>
              <w:rPr>
                <w:rFonts w:asciiTheme="minorHAnsi" w:hAnsiTheme="minorHAnsi" w:cstheme="minorHAnsi"/>
                <w:i/>
                <w:sz w:val="16"/>
                <w:szCs w:val="16"/>
              </w:rPr>
            </w:pPr>
          </w:p>
        </w:tc>
        <w:tc>
          <w:tcPr>
            <w:tcW w:w="602" w:type="dxa"/>
            <w:shd w:val="clear" w:color="auto" w:fill="D9E2F3" w:themeFill="accent5" w:themeFillTint="33"/>
            <w:noWrap/>
            <w:vAlign w:val="bottom"/>
            <w:hideMark/>
          </w:tcPr>
          <w:p w14:paraId="704A8566"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130,1</w:t>
            </w:r>
          </w:p>
        </w:tc>
        <w:tc>
          <w:tcPr>
            <w:tcW w:w="695" w:type="dxa"/>
            <w:shd w:val="clear" w:color="auto" w:fill="E2EFD9" w:themeFill="accent6" w:themeFillTint="33"/>
            <w:noWrap/>
            <w:vAlign w:val="bottom"/>
            <w:hideMark/>
          </w:tcPr>
          <w:p w14:paraId="75EC9F59"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3,78</w:t>
            </w:r>
          </w:p>
        </w:tc>
        <w:tc>
          <w:tcPr>
            <w:tcW w:w="592" w:type="dxa"/>
            <w:shd w:val="clear" w:color="auto" w:fill="D9E2F3" w:themeFill="accent5" w:themeFillTint="33"/>
            <w:noWrap/>
            <w:vAlign w:val="bottom"/>
            <w:hideMark/>
          </w:tcPr>
          <w:p w14:paraId="11AA1EEF"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174,7</w:t>
            </w:r>
          </w:p>
        </w:tc>
        <w:tc>
          <w:tcPr>
            <w:tcW w:w="581" w:type="dxa"/>
            <w:shd w:val="clear" w:color="auto" w:fill="E2EFD9" w:themeFill="accent6" w:themeFillTint="33"/>
            <w:noWrap/>
            <w:vAlign w:val="bottom"/>
            <w:hideMark/>
          </w:tcPr>
          <w:p w14:paraId="46716534" w14:textId="77777777" w:rsidR="00F01333" w:rsidRPr="004C63CB" w:rsidRDefault="00F01333" w:rsidP="00DC5C58">
            <w:pPr>
              <w:rPr>
                <w:rFonts w:asciiTheme="minorHAnsi" w:hAnsiTheme="minorHAnsi" w:cstheme="minorHAnsi"/>
                <w:sz w:val="16"/>
                <w:szCs w:val="16"/>
              </w:rPr>
            </w:pPr>
            <w:r w:rsidRPr="004C63CB">
              <w:rPr>
                <w:rFonts w:asciiTheme="minorHAnsi" w:hAnsiTheme="minorHAnsi" w:cstheme="minorHAnsi"/>
                <w:sz w:val="16"/>
                <w:szCs w:val="16"/>
              </w:rPr>
              <w:t>0,78</w:t>
            </w:r>
          </w:p>
        </w:tc>
      </w:tr>
    </w:tbl>
    <w:p w14:paraId="6625E10A" w14:textId="44171FE0" w:rsidR="00AE4C92" w:rsidRDefault="00AE4C92">
      <w:pPr>
        <w:jc w:val="both"/>
        <w:rPr>
          <w:rFonts w:ascii="Calibri" w:eastAsia="Calibri" w:hAnsi="Calibri" w:cs="Calibri"/>
          <w:lang w:val="en-GB"/>
        </w:rPr>
      </w:pPr>
    </w:p>
    <w:p w14:paraId="462EB243" w14:textId="77777777" w:rsidR="00553AFF" w:rsidRPr="005D450E" w:rsidRDefault="00553AFF">
      <w:pPr>
        <w:jc w:val="both"/>
        <w:rPr>
          <w:rFonts w:ascii="Calibri" w:eastAsia="Calibri" w:hAnsi="Calibri" w:cs="Calibri"/>
          <w:lang w:val="en-GB"/>
        </w:rPr>
      </w:pPr>
    </w:p>
    <w:p w14:paraId="56371D24" w14:textId="7777777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t>9. CHARACTERISATION OF STANDARD INTEGRATION LOCI</w:t>
      </w:r>
    </w:p>
    <w:p w14:paraId="1B65C61F" w14:textId="7C93B000" w:rsidR="00AE4C92" w:rsidRPr="005D450E" w:rsidRDefault="00CF1589">
      <w:pPr>
        <w:jc w:val="both"/>
        <w:rPr>
          <w:rFonts w:ascii="Calibri" w:eastAsia="Calibri" w:hAnsi="Calibri" w:cs="Calibri"/>
          <w:lang w:val="en-GB"/>
        </w:rPr>
      </w:pPr>
      <w:r w:rsidRPr="005D450E">
        <w:rPr>
          <w:rFonts w:ascii="Calibri" w:eastAsia="Calibri" w:hAnsi="Calibri" w:cs="Calibri"/>
          <w:lang w:val="en-GB"/>
        </w:rPr>
        <w:lastRenderedPageBreak/>
        <w:tab/>
        <w:t>For each of</w:t>
      </w:r>
      <w:r w:rsidR="00740759">
        <w:rPr>
          <w:rFonts w:ascii="Calibri" w:eastAsia="Calibri" w:hAnsi="Calibri" w:cs="Calibri"/>
          <w:lang w:val="en-GB"/>
        </w:rPr>
        <w:t xml:space="preserve"> the</w:t>
      </w:r>
      <w:r w:rsidRPr="005D450E">
        <w:rPr>
          <w:rFonts w:ascii="Calibri" w:eastAsia="Calibri" w:hAnsi="Calibri" w:cs="Calibri"/>
          <w:lang w:val="en-GB"/>
        </w:rPr>
        <w:t xml:space="preserve"> </w:t>
      </w:r>
      <w:r w:rsidRPr="00D82425">
        <w:rPr>
          <w:rFonts w:ascii="Calibri" w:eastAsia="Calibri" w:hAnsi="Calibri" w:cs="Calibri"/>
          <w:lang w:val="en-GB"/>
        </w:rPr>
        <w:t>16 standard integration loci</w:t>
      </w:r>
      <w:r w:rsidR="00740759">
        <w:rPr>
          <w:rFonts w:ascii="Calibri" w:eastAsia="Calibri" w:hAnsi="Calibri" w:cs="Calibri"/>
          <w:lang w:val="en-GB"/>
        </w:rPr>
        <w:t xml:space="preserve"> described in the main text of the article</w:t>
      </w:r>
      <w:r w:rsidRPr="00D82425">
        <w:rPr>
          <w:rFonts w:ascii="Calibri" w:eastAsia="Calibri" w:hAnsi="Calibri" w:cs="Calibri"/>
          <w:lang w:val="en-GB"/>
        </w:rPr>
        <w:t xml:space="preserve"> a Lvl1.1 plasmid was constructed with promoter </w:t>
      </w:r>
      <w:r w:rsidRPr="00D82425">
        <w:rPr>
          <w:rFonts w:ascii="Calibri" w:eastAsia="Calibri" w:hAnsi="Calibri" w:cs="Calibri"/>
          <w:i/>
          <w:lang w:val="en-GB"/>
        </w:rPr>
        <w:t>TEF1</w:t>
      </w:r>
      <w:r w:rsidRPr="00D82425">
        <w:rPr>
          <w:rFonts w:ascii="Calibri" w:eastAsia="Calibri" w:hAnsi="Calibri" w:cs="Calibri"/>
          <w:lang w:val="en-GB"/>
        </w:rPr>
        <w:t xml:space="preserve">, gene </w:t>
      </w:r>
      <w:proofErr w:type="spellStart"/>
      <w:r w:rsidRPr="00D82425">
        <w:rPr>
          <w:rFonts w:ascii="Calibri" w:eastAsia="Calibri" w:hAnsi="Calibri" w:cs="Calibri"/>
          <w:i/>
          <w:lang w:val="en-GB"/>
        </w:rPr>
        <w:t>hrGFP</w:t>
      </w:r>
      <w:proofErr w:type="spellEnd"/>
      <w:r w:rsidRPr="00D82425">
        <w:rPr>
          <w:rFonts w:ascii="Calibri" w:eastAsia="Calibri" w:hAnsi="Calibri" w:cs="Calibri"/>
          <w:lang w:val="en-GB"/>
        </w:rPr>
        <w:t xml:space="preserve">, and terminator </w:t>
      </w:r>
      <w:r w:rsidRPr="00D82425">
        <w:rPr>
          <w:rFonts w:ascii="Calibri" w:eastAsia="Calibri" w:hAnsi="Calibri" w:cs="Calibri"/>
          <w:i/>
          <w:lang w:val="en-GB"/>
        </w:rPr>
        <w:t>LIP2</w:t>
      </w:r>
      <w:r w:rsidRPr="00D82425">
        <w:rPr>
          <w:rFonts w:ascii="Calibri" w:eastAsia="Calibri" w:hAnsi="Calibri" w:cs="Calibri"/>
          <w:lang w:val="en-GB"/>
        </w:rPr>
        <w:t xml:space="preserve"> (Table S17). </w:t>
      </w:r>
      <w:r w:rsidR="00740759">
        <w:rPr>
          <w:rFonts w:ascii="Calibri" w:eastAsia="Calibri" w:hAnsi="Calibri" w:cs="Calibri"/>
          <w:lang w:val="en-GB"/>
        </w:rPr>
        <w:t>The o</w:t>
      </w:r>
      <w:r w:rsidRPr="00D82425">
        <w:rPr>
          <w:rFonts w:ascii="Calibri" w:eastAsia="Calibri" w:hAnsi="Calibri" w:cs="Calibri"/>
          <w:lang w:val="en-GB"/>
        </w:rPr>
        <w:t>btained overexpression constructs (pB8US1.1-hrGFP, pB11US1.1-hrGFP, pC2US1.1-hrGFP, pC7US1.1-hrGFP, pC13US1.1-hrGFP, pC14US1.1-hrGFP, pD6US1.1-hrGFP, pD12US1.1-hrGFP, pE6US1.1-hrGFP, pE8US1.1-hrGFP, pE12US1.1-hrGFP, pE15US1.1-hrGFP, pE16US1.1-hrGFP, pF8US1.1-hrGFP, pF9US1.1-hrGFP, and pF11US1.1-hrGFP) were</w:t>
      </w:r>
      <w:r w:rsidRPr="005D450E">
        <w:rPr>
          <w:rFonts w:ascii="Calibri" w:eastAsia="Calibri" w:hAnsi="Calibri" w:cs="Calibri"/>
          <w:lang w:val="en-GB"/>
        </w:rPr>
        <w:t xml:space="preserve"> linearized and co-transformed together with</w:t>
      </w:r>
      <w:r w:rsidR="00740759">
        <w:rPr>
          <w:rFonts w:ascii="Calibri" w:eastAsia="Calibri" w:hAnsi="Calibri" w:cs="Calibri"/>
          <w:lang w:val="en-GB"/>
        </w:rPr>
        <w:t xml:space="preserve"> the</w:t>
      </w:r>
      <w:r w:rsidRPr="005D450E">
        <w:rPr>
          <w:rFonts w:ascii="Calibri" w:eastAsia="Calibri" w:hAnsi="Calibri" w:cs="Calibri"/>
          <w:lang w:val="en-GB"/>
        </w:rPr>
        <w:t xml:space="preserve"> corresponding standard Cas9-helpers (pCasNA-IntB8, pCasNA-IntB11, pCasNA-IntC2, pCasNA-IntC7, pCasNA-IntC13, pCasNA-IntC14, pCasNA-IntD6, pCasNA-IntD12, pCasNA-IntE6, pCasNA-IntE8, pCasNA-IntE12, pCasNA-IntE15, pCasNA-IntE16, pCasNA-IntF8, pCasNA-IntF9, and pCasNA-IntF11) into</w:t>
      </w:r>
      <w:r w:rsidR="00740759">
        <w:rPr>
          <w:rFonts w:ascii="Calibri" w:eastAsia="Calibri" w:hAnsi="Calibri" w:cs="Calibri"/>
          <w:lang w:val="en-GB"/>
        </w:rPr>
        <w:t xml:space="preserve"> the</w:t>
      </w:r>
      <w:r w:rsidRPr="005D450E">
        <w:rPr>
          <w:rFonts w:ascii="Calibri" w:eastAsia="Calibri" w:hAnsi="Calibri" w:cs="Calibri"/>
          <w:lang w:val="en-GB"/>
        </w:rPr>
        <w:t xml:space="preserve"> S244 (W29∆ura∆ku70) strain of </w:t>
      </w:r>
      <w:r w:rsidRPr="005D450E">
        <w:rPr>
          <w:rFonts w:ascii="Calibri" w:eastAsia="Calibri" w:hAnsi="Calibri" w:cs="Calibri"/>
          <w:i/>
          <w:lang w:val="en-GB"/>
        </w:rPr>
        <w:t>Y. lipolyti</w:t>
      </w:r>
      <w:r w:rsidRPr="00D82425">
        <w:rPr>
          <w:rFonts w:ascii="Calibri" w:eastAsia="Calibri" w:hAnsi="Calibri" w:cs="Calibri"/>
          <w:i/>
          <w:lang w:val="en-GB"/>
        </w:rPr>
        <w:t>ca</w:t>
      </w:r>
      <w:r w:rsidRPr="00D82425">
        <w:rPr>
          <w:rFonts w:ascii="Calibri" w:eastAsia="Calibri" w:hAnsi="Calibri" w:cs="Calibri"/>
          <w:lang w:val="en-GB"/>
        </w:rPr>
        <w:t xml:space="preserve"> (Section 2.6</w:t>
      </w:r>
      <w:r w:rsidR="00D82425" w:rsidRPr="00D82425">
        <w:rPr>
          <w:rFonts w:ascii="Calibri" w:eastAsia="Calibri" w:hAnsi="Calibri" w:cs="Calibri"/>
          <w:lang w:val="en-GB"/>
        </w:rPr>
        <w:t xml:space="preserve"> of Supplementary Manual</w:t>
      </w:r>
      <w:r w:rsidRPr="00D82425">
        <w:rPr>
          <w:rFonts w:ascii="Calibri" w:eastAsia="Calibri" w:hAnsi="Calibri" w:cs="Calibri"/>
          <w:lang w:val="en-GB"/>
        </w:rPr>
        <w:t>). Successful integration for each locus was confirm</w:t>
      </w:r>
      <w:r w:rsidRPr="005D450E">
        <w:rPr>
          <w:rFonts w:ascii="Calibri" w:eastAsia="Calibri" w:hAnsi="Calibri" w:cs="Calibri"/>
          <w:lang w:val="en-GB"/>
        </w:rPr>
        <w:t xml:space="preserve">ed using colony PCR </w:t>
      </w:r>
      <w:r w:rsidRPr="00D82425">
        <w:rPr>
          <w:rFonts w:ascii="Calibri" w:eastAsia="Calibri" w:hAnsi="Calibri" w:cs="Calibri"/>
          <w:lang w:val="en-GB"/>
        </w:rPr>
        <w:t>with standard primer sets (Tables S5 and S10</w:t>
      </w:r>
      <w:r w:rsidR="00D82425" w:rsidRPr="00D82425">
        <w:rPr>
          <w:rFonts w:ascii="Calibri" w:eastAsia="Calibri" w:hAnsi="Calibri" w:cs="Calibri"/>
          <w:lang w:val="en-GB"/>
        </w:rPr>
        <w:t xml:space="preserve"> of Supplementary Manual</w:t>
      </w:r>
      <w:r w:rsidRPr="00D82425">
        <w:rPr>
          <w:rFonts w:ascii="Calibri" w:eastAsia="Calibri" w:hAnsi="Calibri" w:cs="Calibri"/>
          <w:lang w:val="en-GB"/>
        </w:rPr>
        <w:t xml:space="preserve">). </w:t>
      </w:r>
      <w:r w:rsidR="00740759">
        <w:rPr>
          <w:rFonts w:ascii="Calibri" w:eastAsia="Calibri" w:hAnsi="Calibri" w:cs="Calibri"/>
          <w:lang w:val="en-GB"/>
        </w:rPr>
        <w:t>The e</w:t>
      </w:r>
      <w:r w:rsidRPr="00D82425">
        <w:rPr>
          <w:rFonts w:ascii="Calibri" w:eastAsia="Calibri" w:hAnsi="Calibri" w:cs="Calibri"/>
          <w:lang w:val="en-GB"/>
        </w:rPr>
        <w:t>fficiency of Cas9-mediate</w:t>
      </w:r>
      <w:r w:rsidRPr="005D450E">
        <w:rPr>
          <w:rFonts w:ascii="Calibri" w:eastAsia="Calibri" w:hAnsi="Calibri" w:cs="Calibri"/>
          <w:lang w:val="en-GB"/>
        </w:rPr>
        <w:t>d integration for</w:t>
      </w:r>
      <w:r w:rsidR="00740759">
        <w:rPr>
          <w:rFonts w:ascii="Calibri" w:eastAsia="Calibri" w:hAnsi="Calibri" w:cs="Calibri"/>
          <w:lang w:val="en-GB"/>
        </w:rPr>
        <w:t xml:space="preserve"> the selected</w:t>
      </w:r>
      <w:r w:rsidRPr="005D450E">
        <w:rPr>
          <w:rFonts w:ascii="Calibri" w:eastAsia="Calibri" w:hAnsi="Calibri" w:cs="Calibri"/>
          <w:lang w:val="en-GB"/>
        </w:rPr>
        <w:t xml:space="preserve"> 16 standard loci are summarized </w:t>
      </w:r>
      <w:r w:rsidRPr="00D82425">
        <w:rPr>
          <w:rFonts w:ascii="Calibri" w:eastAsia="Calibri" w:hAnsi="Calibri" w:cs="Calibri"/>
          <w:lang w:val="en-GB"/>
        </w:rPr>
        <w:t>in Table S5</w:t>
      </w:r>
      <w:r w:rsidR="00D82425" w:rsidRPr="00D82425">
        <w:rPr>
          <w:rFonts w:ascii="Calibri" w:eastAsia="Calibri" w:hAnsi="Calibri" w:cs="Calibri"/>
          <w:lang w:val="en-GB"/>
        </w:rPr>
        <w:t xml:space="preserve"> </w:t>
      </w:r>
      <w:r w:rsidR="00D82425">
        <w:rPr>
          <w:rFonts w:ascii="Calibri" w:eastAsia="Calibri" w:hAnsi="Calibri" w:cs="Calibri"/>
          <w:lang w:val="en-GB"/>
        </w:rPr>
        <w:t xml:space="preserve">of </w:t>
      </w:r>
      <w:r w:rsidR="00D82425" w:rsidRPr="007434C5">
        <w:rPr>
          <w:rFonts w:ascii="Calibri" w:eastAsia="Calibri" w:hAnsi="Calibri" w:cs="Calibri"/>
          <w:lang w:val="en-GB"/>
        </w:rPr>
        <w:t>Supplementary Manual</w:t>
      </w:r>
      <w:r w:rsidRPr="005D450E">
        <w:rPr>
          <w:rFonts w:ascii="Calibri" w:eastAsia="Calibri" w:hAnsi="Calibri" w:cs="Calibri"/>
          <w:lang w:val="en-GB"/>
        </w:rPr>
        <w:t xml:space="preserve">. Two independent transformants were isolated for </w:t>
      </w:r>
      <w:r w:rsidRPr="00D82425">
        <w:rPr>
          <w:rFonts w:ascii="Calibri" w:eastAsia="Calibri" w:hAnsi="Calibri" w:cs="Calibri"/>
          <w:lang w:val="en-GB"/>
        </w:rPr>
        <w:t xml:space="preserve">each locus and </w:t>
      </w:r>
      <w:proofErr w:type="spellStart"/>
      <w:r w:rsidRPr="00D82425">
        <w:rPr>
          <w:rFonts w:ascii="Calibri" w:eastAsia="Calibri" w:hAnsi="Calibri" w:cs="Calibri"/>
          <w:lang w:val="en-GB"/>
        </w:rPr>
        <w:t>hrGFP</w:t>
      </w:r>
      <w:proofErr w:type="spellEnd"/>
      <w:r w:rsidRPr="00D82425">
        <w:rPr>
          <w:rFonts w:ascii="Calibri" w:eastAsia="Calibri" w:hAnsi="Calibri" w:cs="Calibri"/>
          <w:lang w:val="en-GB"/>
        </w:rPr>
        <w:t xml:space="preserve"> fluorescence was assayed in</w:t>
      </w:r>
      <w:r w:rsidR="00740759">
        <w:rPr>
          <w:rFonts w:ascii="Calibri" w:eastAsia="Calibri" w:hAnsi="Calibri" w:cs="Calibri"/>
          <w:lang w:val="en-GB"/>
        </w:rPr>
        <w:t xml:space="preserve"> a</w:t>
      </w:r>
      <w:r w:rsidRPr="00D82425">
        <w:rPr>
          <w:rFonts w:ascii="Calibri" w:eastAsia="Calibri" w:hAnsi="Calibri" w:cs="Calibri"/>
          <w:lang w:val="en-GB"/>
        </w:rPr>
        <w:t xml:space="preserve"> plate reader as described in Section 8.1. </w:t>
      </w:r>
      <w:r w:rsidR="00740759">
        <w:rPr>
          <w:rFonts w:ascii="Calibri" w:eastAsia="Calibri" w:hAnsi="Calibri" w:cs="Calibri"/>
          <w:lang w:val="en-GB"/>
        </w:rPr>
        <w:t>The p</w:t>
      </w:r>
      <w:r w:rsidRPr="00D82425">
        <w:rPr>
          <w:rFonts w:ascii="Calibri" w:eastAsia="Calibri" w:hAnsi="Calibri" w:cs="Calibri"/>
          <w:lang w:val="en-GB"/>
        </w:rPr>
        <w:t>aren</w:t>
      </w:r>
      <w:r w:rsidRPr="005D450E">
        <w:rPr>
          <w:rFonts w:ascii="Calibri" w:eastAsia="Calibri" w:hAnsi="Calibri" w:cs="Calibri"/>
          <w:lang w:val="en-GB"/>
        </w:rPr>
        <w:t>t</w:t>
      </w:r>
      <w:r w:rsidR="00740759">
        <w:rPr>
          <w:rFonts w:ascii="Calibri" w:eastAsia="Calibri" w:hAnsi="Calibri" w:cs="Calibri"/>
          <w:lang w:val="en-GB"/>
        </w:rPr>
        <w:t>al</w:t>
      </w:r>
      <w:r w:rsidRPr="005D450E">
        <w:rPr>
          <w:rFonts w:ascii="Calibri" w:eastAsia="Calibri" w:hAnsi="Calibri" w:cs="Calibri"/>
          <w:lang w:val="en-GB"/>
        </w:rPr>
        <w:t xml:space="preserve"> strain S234 (W29∆ku70ura+) was used as the negative control. The relative expression levels in</w:t>
      </w:r>
      <w:r w:rsidR="00740759">
        <w:rPr>
          <w:rFonts w:ascii="Calibri" w:eastAsia="Calibri" w:hAnsi="Calibri" w:cs="Calibri"/>
          <w:lang w:val="en-GB"/>
        </w:rPr>
        <w:t xml:space="preserve"> the</w:t>
      </w:r>
      <w:r w:rsidRPr="005D450E">
        <w:rPr>
          <w:rFonts w:ascii="Calibri" w:eastAsia="Calibri" w:hAnsi="Calibri" w:cs="Calibri"/>
          <w:lang w:val="en-GB"/>
        </w:rPr>
        <w:t xml:space="preserve"> 16 loci are </w:t>
      </w:r>
      <w:r w:rsidRPr="00D82425">
        <w:rPr>
          <w:rFonts w:ascii="Calibri" w:eastAsia="Calibri" w:hAnsi="Calibri" w:cs="Calibri"/>
          <w:lang w:val="en-GB"/>
        </w:rPr>
        <w:t>compared in Figure S27 and discussed in Section 2.1</w:t>
      </w:r>
      <w:r w:rsidR="00D82425" w:rsidRPr="00D82425">
        <w:rPr>
          <w:rFonts w:ascii="Calibri" w:eastAsia="Calibri" w:hAnsi="Calibri" w:cs="Calibri"/>
          <w:lang w:val="en-GB"/>
        </w:rPr>
        <w:t xml:space="preserve"> of Supplementary Manual</w:t>
      </w:r>
      <w:r w:rsidRPr="00D82425">
        <w:rPr>
          <w:rFonts w:ascii="Calibri" w:eastAsia="Calibri" w:hAnsi="Calibri" w:cs="Calibri"/>
          <w:lang w:val="en-GB"/>
        </w:rPr>
        <w:t>.</w:t>
      </w:r>
    </w:p>
    <w:p w14:paraId="2A6E5726" w14:textId="77777777" w:rsidR="00AE4C92" w:rsidRPr="005D450E" w:rsidRDefault="00AE4C92">
      <w:pPr>
        <w:jc w:val="both"/>
        <w:rPr>
          <w:rFonts w:ascii="Calibri" w:eastAsia="Calibri" w:hAnsi="Calibri" w:cs="Calibri"/>
          <w:lang w:val="en-GB"/>
        </w:rPr>
      </w:pPr>
    </w:p>
    <w:p w14:paraId="66121602" w14:textId="77777777" w:rsidR="00AE4C92" w:rsidRPr="005D450E" w:rsidRDefault="00CF1589">
      <w:pPr>
        <w:rPr>
          <w:rFonts w:ascii="Calibri" w:eastAsia="Calibri" w:hAnsi="Calibri" w:cs="Calibri"/>
          <w:b/>
          <w:lang w:val="en-GB"/>
        </w:rPr>
      </w:pPr>
      <w:r w:rsidRPr="005D450E">
        <w:rPr>
          <w:rFonts w:ascii="Calibri" w:eastAsia="Calibri" w:hAnsi="Calibri" w:cs="Calibri"/>
          <w:b/>
          <w:lang w:val="en-GB"/>
        </w:rPr>
        <w:t>10. APPENDIX</w:t>
      </w:r>
    </w:p>
    <w:p w14:paraId="5EE33652" w14:textId="77777777" w:rsidR="00AE4C92" w:rsidRPr="005D450E" w:rsidRDefault="00AE4C92">
      <w:pPr>
        <w:rPr>
          <w:rFonts w:ascii="Calibri" w:eastAsia="Calibri" w:hAnsi="Calibri" w:cs="Calibri"/>
          <w:b/>
          <w:lang w:val="en-GB"/>
        </w:rPr>
      </w:pPr>
    </w:p>
    <w:p w14:paraId="4DA7E1B2" w14:textId="77777777" w:rsidR="00AE4C92" w:rsidRPr="005D450E" w:rsidRDefault="00CF1589">
      <w:pPr>
        <w:jc w:val="both"/>
        <w:rPr>
          <w:rFonts w:ascii="Calibri" w:eastAsia="Calibri" w:hAnsi="Calibri" w:cs="Calibri"/>
          <w:highlight w:val="magenta"/>
          <w:lang w:val="en-GB"/>
        </w:rPr>
      </w:pPr>
      <w:r w:rsidRPr="005D450E">
        <w:rPr>
          <w:rFonts w:ascii="Calibri" w:eastAsia="Calibri" w:hAnsi="Calibri" w:cs="Calibri"/>
          <w:b/>
          <w:lang w:val="en-GB"/>
        </w:rPr>
        <w:t>Table S16</w:t>
      </w:r>
      <w:r w:rsidRPr="005D450E">
        <w:rPr>
          <w:rFonts w:ascii="Calibri" w:eastAsia="Calibri" w:hAnsi="Calibri" w:cs="Calibri"/>
          <w:lang w:val="en-GB"/>
        </w:rPr>
        <w:t xml:space="preserve"> Oligonucleotides used in this study (</w:t>
      </w:r>
      <w:r w:rsidRPr="005D450E">
        <w:rPr>
          <w:rFonts w:ascii="Calibri" w:eastAsia="Calibri" w:hAnsi="Calibri" w:cs="Calibri"/>
          <w:i/>
          <w:lang w:val="en-GB"/>
        </w:rPr>
        <w:t>continued on the next page</w:t>
      </w:r>
      <w:r w:rsidRPr="005D450E">
        <w:rPr>
          <w:rFonts w:ascii="Calibri" w:eastAsia="Calibri" w:hAnsi="Calibri" w:cs="Calibri"/>
          <w:lang w:val="en-GB"/>
        </w:rPr>
        <w:t>)</w:t>
      </w:r>
    </w:p>
    <w:tbl>
      <w:tblPr>
        <w:tblStyle w:val="TableGrid"/>
        <w:tblW w:w="9356" w:type="dxa"/>
        <w:tblInd w:w="-5" w:type="dxa"/>
        <w:shd w:val="clear" w:color="auto" w:fill="E2EFD9" w:themeFill="accent6" w:themeFillTint="33"/>
        <w:tblLook w:val="04A0" w:firstRow="1" w:lastRow="0" w:firstColumn="1" w:lastColumn="0" w:noHBand="0" w:noVBand="1"/>
      </w:tblPr>
      <w:tblGrid>
        <w:gridCol w:w="581"/>
        <w:gridCol w:w="1366"/>
        <w:gridCol w:w="7409"/>
      </w:tblGrid>
      <w:tr w:rsidR="00F01333" w:rsidRPr="00B13654" w14:paraId="2BAC1D6B" w14:textId="77777777" w:rsidTr="00DC5C58">
        <w:tc>
          <w:tcPr>
            <w:tcW w:w="581" w:type="dxa"/>
            <w:shd w:val="clear" w:color="auto" w:fill="DEEAF6" w:themeFill="accent1" w:themeFillTint="33"/>
          </w:tcPr>
          <w:p w14:paraId="66905255"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w:t>
            </w:r>
          </w:p>
        </w:tc>
        <w:tc>
          <w:tcPr>
            <w:tcW w:w="1366" w:type="dxa"/>
            <w:shd w:val="clear" w:color="auto" w:fill="DEEAF6" w:themeFill="accent1" w:themeFillTint="33"/>
          </w:tcPr>
          <w:p w14:paraId="49B37699"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Name</w:t>
            </w:r>
          </w:p>
        </w:tc>
        <w:tc>
          <w:tcPr>
            <w:tcW w:w="7409" w:type="dxa"/>
            <w:shd w:val="clear" w:color="auto" w:fill="DEEAF6" w:themeFill="accent1" w:themeFillTint="33"/>
          </w:tcPr>
          <w:p w14:paraId="04D99EC2"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Sequence*</w:t>
            </w:r>
          </w:p>
        </w:tc>
      </w:tr>
      <w:tr w:rsidR="00F01333" w:rsidRPr="00B13654" w14:paraId="60302750" w14:textId="77777777" w:rsidTr="00DC5C58">
        <w:tc>
          <w:tcPr>
            <w:tcW w:w="581" w:type="dxa"/>
            <w:shd w:val="clear" w:color="auto" w:fill="DEEAF6" w:themeFill="accent1" w:themeFillTint="33"/>
          </w:tcPr>
          <w:p w14:paraId="04F15A68"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 xml:space="preserve">3193 </w:t>
            </w:r>
          </w:p>
        </w:tc>
        <w:tc>
          <w:tcPr>
            <w:tcW w:w="1366" w:type="dxa"/>
            <w:shd w:val="clear" w:color="auto" w:fill="DEEAF6" w:themeFill="accent1" w:themeFillTint="33"/>
          </w:tcPr>
          <w:p w14:paraId="3A25F4AA"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HPD-F</w:t>
            </w:r>
          </w:p>
        </w:tc>
        <w:tc>
          <w:tcPr>
            <w:tcW w:w="7409" w:type="dxa"/>
            <w:shd w:val="clear" w:color="auto" w:fill="E2EFD9" w:themeFill="accent6" w:themeFillTint="33"/>
          </w:tcPr>
          <w:p w14:paraId="5D27F007"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gcatCGTCTCATCGGGGTCTCAAATGTCACCTTCCGTCGAAGTC</w:t>
            </w:r>
            <w:proofErr w:type="spellEnd"/>
          </w:p>
        </w:tc>
      </w:tr>
      <w:tr w:rsidR="00F01333" w:rsidRPr="00B13654" w14:paraId="07D6241A" w14:textId="77777777" w:rsidTr="00DC5C58">
        <w:tc>
          <w:tcPr>
            <w:tcW w:w="581" w:type="dxa"/>
            <w:shd w:val="clear" w:color="auto" w:fill="DEEAF6" w:themeFill="accent1" w:themeFillTint="33"/>
          </w:tcPr>
          <w:p w14:paraId="3261220C"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3194</w:t>
            </w:r>
          </w:p>
        </w:tc>
        <w:tc>
          <w:tcPr>
            <w:tcW w:w="1366" w:type="dxa"/>
            <w:shd w:val="clear" w:color="auto" w:fill="DEEAF6" w:themeFill="accent1" w:themeFillTint="33"/>
          </w:tcPr>
          <w:p w14:paraId="5363F51C"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HPD-OE-R</w:t>
            </w:r>
          </w:p>
        </w:tc>
        <w:tc>
          <w:tcPr>
            <w:tcW w:w="7409" w:type="dxa"/>
            <w:shd w:val="clear" w:color="auto" w:fill="E2EFD9" w:themeFill="accent6" w:themeFillTint="33"/>
          </w:tcPr>
          <w:p w14:paraId="3CBF0957"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CATGGGTGGTCACATCTCGAGAGCCAGTCTCAAG</w:t>
            </w:r>
          </w:p>
        </w:tc>
      </w:tr>
      <w:tr w:rsidR="00F01333" w:rsidRPr="00B13654" w14:paraId="2740665E" w14:textId="77777777" w:rsidTr="00DC5C58">
        <w:tc>
          <w:tcPr>
            <w:tcW w:w="581" w:type="dxa"/>
            <w:shd w:val="clear" w:color="auto" w:fill="DEEAF6" w:themeFill="accent1" w:themeFillTint="33"/>
          </w:tcPr>
          <w:p w14:paraId="3D33B696"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3195</w:t>
            </w:r>
          </w:p>
        </w:tc>
        <w:tc>
          <w:tcPr>
            <w:tcW w:w="1366" w:type="dxa"/>
            <w:shd w:val="clear" w:color="auto" w:fill="DEEAF6" w:themeFill="accent1" w:themeFillTint="33"/>
          </w:tcPr>
          <w:p w14:paraId="03F07ABA"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HPD-OE-F</w:t>
            </w:r>
          </w:p>
        </w:tc>
        <w:tc>
          <w:tcPr>
            <w:tcW w:w="7409" w:type="dxa"/>
            <w:shd w:val="clear" w:color="auto" w:fill="E2EFD9" w:themeFill="accent6" w:themeFillTint="33"/>
          </w:tcPr>
          <w:p w14:paraId="3BA0EA11"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GCTCTCGAGATGTGACCACCCATGTCGTGGGC</w:t>
            </w:r>
          </w:p>
        </w:tc>
      </w:tr>
      <w:tr w:rsidR="00F01333" w:rsidRPr="00B13654" w14:paraId="667333B7" w14:textId="77777777" w:rsidTr="00DC5C58">
        <w:tc>
          <w:tcPr>
            <w:tcW w:w="581" w:type="dxa"/>
            <w:shd w:val="clear" w:color="auto" w:fill="DEEAF6" w:themeFill="accent1" w:themeFillTint="33"/>
          </w:tcPr>
          <w:p w14:paraId="6CA3F5F8"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3196</w:t>
            </w:r>
          </w:p>
        </w:tc>
        <w:tc>
          <w:tcPr>
            <w:tcW w:w="1366" w:type="dxa"/>
            <w:shd w:val="clear" w:color="auto" w:fill="DEEAF6" w:themeFill="accent1" w:themeFillTint="33"/>
          </w:tcPr>
          <w:p w14:paraId="6920126B"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HPD-R</w:t>
            </w:r>
          </w:p>
        </w:tc>
        <w:tc>
          <w:tcPr>
            <w:tcW w:w="7409" w:type="dxa"/>
            <w:shd w:val="clear" w:color="auto" w:fill="E2EFD9" w:themeFill="accent6" w:themeFillTint="33"/>
          </w:tcPr>
          <w:p w14:paraId="0E6F7F4C"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ctgaCGTCTCTGGTCGGTCTCATAGATTAAAGGTTGCCTCGCTTGGCCTG</w:t>
            </w:r>
            <w:proofErr w:type="spellEnd"/>
          </w:p>
        </w:tc>
      </w:tr>
      <w:tr w:rsidR="00F01333" w:rsidRPr="00B13654" w14:paraId="4B1E125E" w14:textId="77777777" w:rsidTr="00DC5C58">
        <w:tc>
          <w:tcPr>
            <w:tcW w:w="581" w:type="dxa"/>
            <w:shd w:val="clear" w:color="auto" w:fill="DEEAF6" w:themeFill="accent1" w:themeFillTint="33"/>
          </w:tcPr>
          <w:p w14:paraId="6C93DAA8"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3459</w:t>
            </w:r>
          </w:p>
        </w:tc>
        <w:tc>
          <w:tcPr>
            <w:tcW w:w="1366" w:type="dxa"/>
            <w:shd w:val="clear" w:color="auto" w:fill="DEEAF6" w:themeFill="accent1" w:themeFillTint="33"/>
          </w:tcPr>
          <w:p w14:paraId="7F383D70"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ALK1-F</w:t>
            </w:r>
          </w:p>
        </w:tc>
        <w:tc>
          <w:tcPr>
            <w:tcW w:w="7409" w:type="dxa"/>
            <w:shd w:val="clear" w:color="auto" w:fill="E2EFD9" w:themeFill="accent6" w:themeFillTint="33"/>
          </w:tcPr>
          <w:p w14:paraId="2B99ECCC"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gcatGAAGACTCACGGACTGACTTGATACGCAACTG</w:t>
            </w:r>
            <w:proofErr w:type="spellEnd"/>
          </w:p>
        </w:tc>
      </w:tr>
      <w:tr w:rsidR="00F01333" w:rsidRPr="00B13654" w14:paraId="60F366D0" w14:textId="77777777" w:rsidTr="00DC5C58">
        <w:tc>
          <w:tcPr>
            <w:tcW w:w="581" w:type="dxa"/>
            <w:shd w:val="clear" w:color="auto" w:fill="DEEAF6" w:themeFill="accent1" w:themeFillTint="33"/>
          </w:tcPr>
          <w:p w14:paraId="5BB38C32"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3460</w:t>
            </w:r>
          </w:p>
        </w:tc>
        <w:tc>
          <w:tcPr>
            <w:tcW w:w="1366" w:type="dxa"/>
            <w:shd w:val="clear" w:color="auto" w:fill="DEEAF6" w:themeFill="accent1" w:themeFillTint="33"/>
          </w:tcPr>
          <w:p w14:paraId="12163129"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ALK1-R</w:t>
            </w:r>
          </w:p>
        </w:tc>
        <w:tc>
          <w:tcPr>
            <w:tcW w:w="7409" w:type="dxa"/>
            <w:shd w:val="clear" w:color="auto" w:fill="E2EFD9" w:themeFill="accent6" w:themeFillTint="33"/>
          </w:tcPr>
          <w:p w14:paraId="7868A0F2"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atgcGAAGACAGCATTGTGCAGGAGTATTCTGGGGAG</w:t>
            </w:r>
            <w:proofErr w:type="spellEnd"/>
          </w:p>
        </w:tc>
      </w:tr>
      <w:tr w:rsidR="00F01333" w:rsidRPr="00B13654" w14:paraId="0901767F" w14:textId="77777777" w:rsidTr="00DC5C58">
        <w:tc>
          <w:tcPr>
            <w:tcW w:w="581" w:type="dxa"/>
            <w:shd w:val="clear" w:color="auto" w:fill="DEEAF6" w:themeFill="accent1" w:themeFillTint="33"/>
          </w:tcPr>
          <w:p w14:paraId="74BC1FFD"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3369</w:t>
            </w:r>
          </w:p>
        </w:tc>
        <w:tc>
          <w:tcPr>
            <w:tcW w:w="1366" w:type="dxa"/>
            <w:shd w:val="clear" w:color="auto" w:fill="DEEAF6" w:themeFill="accent1" w:themeFillTint="33"/>
          </w:tcPr>
          <w:p w14:paraId="7024125C"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AAT1-Up950-F</w:t>
            </w:r>
          </w:p>
        </w:tc>
        <w:tc>
          <w:tcPr>
            <w:tcW w:w="7409" w:type="dxa"/>
            <w:shd w:val="clear" w:color="auto" w:fill="E2EFD9" w:themeFill="accent6" w:themeFillTint="33"/>
          </w:tcPr>
          <w:p w14:paraId="32E15187"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atgcGCTCTTCACAGGTTTAAACGCGTCTTTAACAGGCGAAAAAC</w:t>
            </w:r>
            <w:proofErr w:type="spellEnd"/>
          </w:p>
        </w:tc>
      </w:tr>
      <w:tr w:rsidR="00F01333" w:rsidRPr="00B13654" w14:paraId="0391661F" w14:textId="77777777" w:rsidTr="00DC5C58">
        <w:tc>
          <w:tcPr>
            <w:tcW w:w="581" w:type="dxa"/>
            <w:shd w:val="clear" w:color="auto" w:fill="DEEAF6" w:themeFill="accent1" w:themeFillTint="33"/>
          </w:tcPr>
          <w:p w14:paraId="182BA06F"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3370</w:t>
            </w:r>
          </w:p>
        </w:tc>
        <w:tc>
          <w:tcPr>
            <w:tcW w:w="1366" w:type="dxa"/>
            <w:shd w:val="clear" w:color="auto" w:fill="DEEAF6" w:themeFill="accent1" w:themeFillTint="33"/>
          </w:tcPr>
          <w:p w14:paraId="5CB681F0"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AAT1-Up950-R</w:t>
            </w:r>
          </w:p>
        </w:tc>
        <w:tc>
          <w:tcPr>
            <w:tcW w:w="7409" w:type="dxa"/>
            <w:shd w:val="clear" w:color="auto" w:fill="E2EFD9" w:themeFill="accent6" w:themeFillTint="33"/>
          </w:tcPr>
          <w:p w14:paraId="60A3B631"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gataGCTCTTCTTGGCCTCCTTCTCGGCCTCTC</w:t>
            </w:r>
            <w:proofErr w:type="spellEnd"/>
          </w:p>
        </w:tc>
      </w:tr>
      <w:tr w:rsidR="00F01333" w:rsidRPr="00B13654" w14:paraId="6C009228" w14:textId="77777777" w:rsidTr="00DC5C58">
        <w:tc>
          <w:tcPr>
            <w:tcW w:w="581" w:type="dxa"/>
            <w:shd w:val="clear" w:color="auto" w:fill="DEEAF6" w:themeFill="accent1" w:themeFillTint="33"/>
          </w:tcPr>
          <w:p w14:paraId="7C077173"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3371</w:t>
            </w:r>
          </w:p>
        </w:tc>
        <w:tc>
          <w:tcPr>
            <w:tcW w:w="1366" w:type="dxa"/>
            <w:shd w:val="clear" w:color="auto" w:fill="DEEAF6" w:themeFill="accent1" w:themeFillTint="33"/>
          </w:tcPr>
          <w:p w14:paraId="44983FD7"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AAT1-Dn950-F</w:t>
            </w:r>
          </w:p>
        </w:tc>
        <w:tc>
          <w:tcPr>
            <w:tcW w:w="7409" w:type="dxa"/>
            <w:shd w:val="clear" w:color="auto" w:fill="E2EFD9" w:themeFill="accent6" w:themeFillTint="33"/>
          </w:tcPr>
          <w:p w14:paraId="1FD5E6B6"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atgcGCTCTTCATAATGTCGAGCAGGGCCACGAG</w:t>
            </w:r>
            <w:proofErr w:type="spellEnd"/>
          </w:p>
        </w:tc>
      </w:tr>
      <w:tr w:rsidR="00F01333" w:rsidRPr="00B13654" w14:paraId="17311296" w14:textId="77777777" w:rsidTr="00DC5C58">
        <w:tc>
          <w:tcPr>
            <w:tcW w:w="581" w:type="dxa"/>
            <w:shd w:val="clear" w:color="auto" w:fill="DEEAF6" w:themeFill="accent1" w:themeFillTint="33"/>
          </w:tcPr>
          <w:p w14:paraId="6CF3F1A7"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3372</w:t>
            </w:r>
          </w:p>
        </w:tc>
        <w:tc>
          <w:tcPr>
            <w:tcW w:w="1366" w:type="dxa"/>
            <w:shd w:val="clear" w:color="auto" w:fill="DEEAF6" w:themeFill="accent1" w:themeFillTint="33"/>
          </w:tcPr>
          <w:p w14:paraId="658A8DE0"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AAT1-Dn950-R</w:t>
            </w:r>
          </w:p>
        </w:tc>
        <w:tc>
          <w:tcPr>
            <w:tcW w:w="7409" w:type="dxa"/>
            <w:shd w:val="clear" w:color="auto" w:fill="E2EFD9" w:themeFill="accent6" w:themeFillTint="33"/>
          </w:tcPr>
          <w:p w14:paraId="0F71AE1C" w14:textId="77777777" w:rsidR="00F01333" w:rsidRPr="00B13654" w:rsidRDefault="00F01333" w:rsidP="00DC5C58">
            <w:pPr>
              <w:jc w:val="both"/>
              <w:rPr>
                <w:rFonts w:asciiTheme="minorHAnsi" w:hAnsiTheme="minorHAnsi" w:cstheme="minorHAnsi"/>
                <w:sz w:val="18"/>
                <w:szCs w:val="18"/>
                <w:lang w:val="en-GB"/>
              </w:rPr>
            </w:pPr>
            <w:proofErr w:type="spellStart"/>
            <w:r w:rsidRPr="00B13654">
              <w:rPr>
                <w:rFonts w:asciiTheme="minorHAnsi" w:hAnsiTheme="minorHAnsi" w:cstheme="minorHAnsi"/>
                <w:sz w:val="18"/>
                <w:szCs w:val="18"/>
                <w:lang w:val="en-GB"/>
              </w:rPr>
              <w:t>gataGCTCTTCTTCCGTTTAAACTGTCCTACAGTTTACACAC</w:t>
            </w:r>
            <w:proofErr w:type="spellEnd"/>
          </w:p>
        </w:tc>
      </w:tr>
      <w:tr w:rsidR="00F01333" w:rsidRPr="00B13654" w14:paraId="0745DF94" w14:textId="77777777" w:rsidTr="00DC5C58">
        <w:tc>
          <w:tcPr>
            <w:tcW w:w="581" w:type="dxa"/>
            <w:shd w:val="clear" w:color="auto" w:fill="DEEAF6" w:themeFill="accent1" w:themeFillTint="33"/>
          </w:tcPr>
          <w:p w14:paraId="50A2B0A0"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C175CC">
              <w:rPr>
                <w:rFonts w:asciiTheme="minorHAnsi" w:hAnsiTheme="minorHAnsi" w:cstheme="minorHAnsi"/>
                <w:sz w:val="18"/>
                <w:szCs w:val="18"/>
                <w:lang w:val="en-GB"/>
              </w:rPr>
              <w:t>373</w:t>
            </w:r>
          </w:p>
        </w:tc>
        <w:tc>
          <w:tcPr>
            <w:tcW w:w="1366" w:type="dxa"/>
            <w:shd w:val="clear" w:color="auto" w:fill="DEEAF6" w:themeFill="accent1" w:themeFillTint="33"/>
          </w:tcPr>
          <w:p w14:paraId="0C5EC371"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AAT1-chr-F2</w:t>
            </w:r>
          </w:p>
        </w:tc>
        <w:tc>
          <w:tcPr>
            <w:tcW w:w="7409" w:type="dxa"/>
            <w:shd w:val="clear" w:color="auto" w:fill="E2EFD9" w:themeFill="accent6" w:themeFillTint="33"/>
          </w:tcPr>
          <w:p w14:paraId="2A7C8D4F" w14:textId="77777777" w:rsidR="00F01333" w:rsidRPr="00B13654" w:rsidRDefault="00F01333" w:rsidP="00DC5C58">
            <w:pPr>
              <w:jc w:val="both"/>
              <w:rPr>
                <w:rFonts w:asciiTheme="minorHAnsi" w:hAnsiTheme="minorHAnsi" w:cstheme="minorHAnsi"/>
                <w:sz w:val="18"/>
                <w:szCs w:val="18"/>
                <w:lang w:val="en-GB"/>
              </w:rPr>
            </w:pPr>
            <w:r w:rsidRPr="00C175CC">
              <w:rPr>
                <w:rFonts w:asciiTheme="minorHAnsi" w:hAnsiTheme="minorHAnsi" w:cstheme="minorHAnsi"/>
                <w:sz w:val="18"/>
                <w:szCs w:val="18"/>
                <w:lang w:val="en-GB"/>
              </w:rPr>
              <w:t>GTGCGCACTCTCTCACACC</w:t>
            </w:r>
          </w:p>
        </w:tc>
      </w:tr>
      <w:tr w:rsidR="00F01333" w:rsidRPr="00B13654" w14:paraId="260E9A4A" w14:textId="77777777" w:rsidTr="00DC5C58">
        <w:tc>
          <w:tcPr>
            <w:tcW w:w="581" w:type="dxa"/>
            <w:shd w:val="clear" w:color="auto" w:fill="DEEAF6" w:themeFill="accent1" w:themeFillTint="33"/>
          </w:tcPr>
          <w:p w14:paraId="1E9ED602"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3204</w:t>
            </w:r>
          </w:p>
        </w:tc>
        <w:tc>
          <w:tcPr>
            <w:tcW w:w="1366" w:type="dxa"/>
            <w:shd w:val="clear" w:color="auto" w:fill="DEEAF6" w:themeFill="accent1" w:themeFillTint="33"/>
          </w:tcPr>
          <w:p w14:paraId="4E84C8C4"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ARO8-Up</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-F</w:t>
            </w:r>
          </w:p>
        </w:tc>
        <w:tc>
          <w:tcPr>
            <w:tcW w:w="7409" w:type="dxa"/>
            <w:shd w:val="clear" w:color="auto" w:fill="E2EFD9" w:themeFill="accent6" w:themeFillTint="33"/>
          </w:tcPr>
          <w:p w14:paraId="5716F054"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CCAGATTTATATACCGAACACC</w:t>
            </w:r>
          </w:p>
        </w:tc>
      </w:tr>
      <w:tr w:rsidR="00F01333" w:rsidRPr="00B13654" w14:paraId="3CC5B11A" w14:textId="77777777" w:rsidTr="00DC5C58">
        <w:tc>
          <w:tcPr>
            <w:tcW w:w="581" w:type="dxa"/>
            <w:shd w:val="clear" w:color="auto" w:fill="DEEAF6" w:themeFill="accent1" w:themeFillTint="33"/>
          </w:tcPr>
          <w:p w14:paraId="1941BF35"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3205</w:t>
            </w:r>
          </w:p>
        </w:tc>
        <w:tc>
          <w:tcPr>
            <w:tcW w:w="1366" w:type="dxa"/>
            <w:shd w:val="clear" w:color="auto" w:fill="DEEAF6" w:themeFill="accent1" w:themeFillTint="33"/>
          </w:tcPr>
          <w:p w14:paraId="0A51222F"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ARO8-Up</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-R</w:t>
            </w:r>
          </w:p>
        </w:tc>
        <w:tc>
          <w:tcPr>
            <w:tcW w:w="7409" w:type="dxa"/>
            <w:shd w:val="clear" w:color="auto" w:fill="E2EFD9" w:themeFill="accent6" w:themeFillTint="33"/>
          </w:tcPr>
          <w:p w14:paraId="659914F4"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ACTTTTCCGCCTCTTTGTAGTCGTGCTTTTGG</w:t>
            </w:r>
          </w:p>
        </w:tc>
      </w:tr>
      <w:tr w:rsidR="00F01333" w:rsidRPr="00B13654" w14:paraId="43C8B008" w14:textId="77777777" w:rsidTr="00DC5C58">
        <w:tc>
          <w:tcPr>
            <w:tcW w:w="581" w:type="dxa"/>
            <w:shd w:val="clear" w:color="auto" w:fill="DEEAF6" w:themeFill="accent1" w:themeFillTint="33"/>
          </w:tcPr>
          <w:p w14:paraId="072811D5"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3206</w:t>
            </w:r>
          </w:p>
        </w:tc>
        <w:tc>
          <w:tcPr>
            <w:tcW w:w="1366" w:type="dxa"/>
            <w:shd w:val="clear" w:color="auto" w:fill="DEEAF6" w:themeFill="accent1" w:themeFillTint="33"/>
          </w:tcPr>
          <w:p w14:paraId="2740D4A0" w14:textId="77777777" w:rsidR="00F01333" w:rsidRPr="00E01595" w:rsidRDefault="00F01333" w:rsidP="00DC5C58">
            <w:pPr>
              <w:rPr>
                <w:rFonts w:asciiTheme="minorHAnsi" w:hAnsiTheme="minorHAnsi" w:cstheme="minorHAnsi"/>
                <w:sz w:val="18"/>
                <w:szCs w:val="18"/>
                <w:lang w:val="en-GB"/>
              </w:rPr>
            </w:pPr>
            <w:r w:rsidRPr="00E01595">
              <w:rPr>
                <w:rFonts w:asciiTheme="minorHAnsi" w:hAnsiTheme="minorHAnsi" w:cstheme="minorHAnsi"/>
                <w:sz w:val="18"/>
                <w:szCs w:val="18"/>
                <w:lang w:val="en-GB"/>
              </w:rPr>
              <w:t>ARO8-Dn</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-F</w:t>
            </w:r>
          </w:p>
        </w:tc>
        <w:tc>
          <w:tcPr>
            <w:tcW w:w="7409" w:type="dxa"/>
            <w:shd w:val="clear" w:color="auto" w:fill="E2EFD9" w:themeFill="accent6" w:themeFillTint="33"/>
          </w:tcPr>
          <w:p w14:paraId="7D29B319"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ACGACTACAAAGAGGCGGAAAAGTCTCTGCTC</w:t>
            </w:r>
          </w:p>
        </w:tc>
      </w:tr>
      <w:tr w:rsidR="00F01333" w:rsidRPr="00B13654" w14:paraId="5AA4531C" w14:textId="77777777" w:rsidTr="00DC5C58">
        <w:tc>
          <w:tcPr>
            <w:tcW w:w="581" w:type="dxa"/>
            <w:shd w:val="clear" w:color="auto" w:fill="DEEAF6" w:themeFill="accent1" w:themeFillTint="33"/>
          </w:tcPr>
          <w:p w14:paraId="0515F6C1"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3207</w:t>
            </w:r>
          </w:p>
        </w:tc>
        <w:tc>
          <w:tcPr>
            <w:tcW w:w="1366" w:type="dxa"/>
            <w:shd w:val="clear" w:color="auto" w:fill="DEEAF6" w:themeFill="accent1" w:themeFillTint="33"/>
          </w:tcPr>
          <w:p w14:paraId="36A80768"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ARO8-Dn</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-R</w:t>
            </w:r>
          </w:p>
        </w:tc>
        <w:tc>
          <w:tcPr>
            <w:tcW w:w="7409" w:type="dxa"/>
            <w:shd w:val="clear" w:color="auto" w:fill="E2EFD9" w:themeFill="accent6" w:themeFillTint="33"/>
          </w:tcPr>
          <w:p w14:paraId="6730EA95"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TCTCTCTCCCACATGTATGG</w:t>
            </w:r>
          </w:p>
        </w:tc>
      </w:tr>
      <w:tr w:rsidR="00F01333" w:rsidRPr="00B13654" w14:paraId="0F5C8FF8" w14:textId="77777777" w:rsidTr="00DC5C58">
        <w:tc>
          <w:tcPr>
            <w:tcW w:w="581" w:type="dxa"/>
            <w:shd w:val="clear" w:color="auto" w:fill="DEEAF6" w:themeFill="accent1" w:themeFillTint="33"/>
          </w:tcPr>
          <w:p w14:paraId="6D15321C"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AE2475">
              <w:rPr>
                <w:rFonts w:asciiTheme="minorHAnsi" w:hAnsiTheme="minorHAnsi" w:cstheme="minorHAnsi"/>
                <w:sz w:val="18"/>
                <w:szCs w:val="18"/>
                <w:lang w:val="en-GB"/>
              </w:rPr>
              <w:t>212</w:t>
            </w:r>
          </w:p>
        </w:tc>
        <w:tc>
          <w:tcPr>
            <w:tcW w:w="1366" w:type="dxa"/>
            <w:shd w:val="clear" w:color="auto" w:fill="DEEAF6" w:themeFill="accent1" w:themeFillTint="33"/>
          </w:tcPr>
          <w:p w14:paraId="61304D50"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ARO8-chr-F</w:t>
            </w:r>
          </w:p>
        </w:tc>
        <w:tc>
          <w:tcPr>
            <w:tcW w:w="7409" w:type="dxa"/>
            <w:shd w:val="clear" w:color="auto" w:fill="E2EFD9" w:themeFill="accent6" w:themeFillTint="33"/>
          </w:tcPr>
          <w:p w14:paraId="1512DAB2" w14:textId="77777777" w:rsidR="00F01333" w:rsidRPr="00B13654" w:rsidRDefault="00F01333" w:rsidP="00DC5C58">
            <w:pPr>
              <w:jc w:val="both"/>
              <w:rPr>
                <w:rFonts w:asciiTheme="minorHAnsi" w:hAnsiTheme="minorHAnsi" w:cstheme="minorHAnsi"/>
                <w:sz w:val="18"/>
                <w:szCs w:val="18"/>
                <w:lang w:val="en-GB"/>
              </w:rPr>
            </w:pPr>
            <w:r w:rsidRPr="00AE2475">
              <w:rPr>
                <w:rFonts w:asciiTheme="minorHAnsi" w:hAnsiTheme="minorHAnsi" w:cstheme="minorHAnsi"/>
                <w:sz w:val="18"/>
                <w:szCs w:val="18"/>
                <w:lang w:val="en-GB"/>
              </w:rPr>
              <w:t>CATACAAACATTCCATGTCGC</w:t>
            </w:r>
          </w:p>
        </w:tc>
      </w:tr>
      <w:tr w:rsidR="00F01333" w:rsidRPr="00B13654" w14:paraId="5FFBB476" w14:textId="77777777" w:rsidTr="00DC5C58">
        <w:tc>
          <w:tcPr>
            <w:tcW w:w="581" w:type="dxa"/>
            <w:shd w:val="clear" w:color="auto" w:fill="DEEAF6" w:themeFill="accent1" w:themeFillTint="33"/>
          </w:tcPr>
          <w:p w14:paraId="6D0BE47F"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AE2475">
              <w:rPr>
                <w:rFonts w:asciiTheme="minorHAnsi" w:hAnsiTheme="minorHAnsi" w:cstheme="minorHAnsi"/>
                <w:sz w:val="18"/>
                <w:szCs w:val="18"/>
                <w:lang w:val="en-GB"/>
              </w:rPr>
              <w:t>213</w:t>
            </w:r>
          </w:p>
        </w:tc>
        <w:tc>
          <w:tcPr>
            <w:tcW w:w="1366" w:type="dxa"/>
            <w:shd w:val="clear" w:color="auto" w:fill="DEEAF6" w:themeFill="accent1" w:themeFillTint="33"/>
          </w:tcPr>
          <w:p w14:paraId="7C49E04F"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ARO8-chr-R</w:t>
            </w:r>
          </w:p>
        </w:tc>
        <w:tc>
          <w:tcPr>
            <w:tcW w:w="7409" w:type="dxa"/>
            <w:shd w:val="clear" w:color="auto" w:fill="E2EFD9" w:themeFill="accent6" w:themeFillTint="33"/>
          </w:tcPr>
          <w:p w14:paraId="392F206C" w14:textId="77777777" w:rsidR="00F01333" w:rsidRPr="00B13654" w:rsidRDefault="00F01333" w:rsidP="00DC5C58">
            <w:pPr>
              <w:jc w:val="both"/>
              <w:rPr>
                <w:rFonts w:asciiTheme="minorHAnsi" w:hAnsiTheme="minorHAnsi" w:cstheme="minorHAnsi"/>
                <w:sz w:val="18"/>
                <w:szCs w:val="18"/>
                <w:lang w:val="en-GB"/>
              </w:rPr>
            </w:pPr>
            <w:r w:rsidRPr="00AE2475">
              <w:rPr>
                <w:rFonts w:asciiTheme="minorHAnsi" w:hAnsiTheme="minorHAnsi" w:cstheme="minorHAnsi"/>
                <w:sz w:val="18"/>
                <w:szCs w:val="18"/>
                <w:lang w:val="en-GB"/>
              </w:rPr>
              <w:t>GGCCTGTTTCTTGCATTACTC</w:t>
            </w:r>
          </w:p>
        </w:tc>
      </w:tr>
      <w:tr w:rsidR="00F01333" w:rsidRPr="00B13654" w14:paraId="212FDC4D" w14:textId="77777777" w:rsidTr="00DC5C58">
        <w:tc>
          <w:tcPr>
            <w:tcW w:w="581" w:type="dxa"/>
            <w:shd w:val="clear" w:color="auto" w:fill="DEEAF6" w:themeFill="accent1" w:themeFillTint="33"/>
          </w:tcPr>
          <w:p w14:paraId="5646FBEA"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3208</w:t>
            </w:r>
          </w:p>
        </w:tc>
        <w:tc>
          <w:tcPr>
            <w:tcW w:w="1366" w:type="dxa"/>
            <w:shd w:val="clear" w:color="auto" w:fill="DEEAF6" w:themeFill="accent1" w:themeFillTint="33"/>
          </w:tcPr>
          <w:p w14:paraId="7C3B332B"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ARO9-Up</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-F</w:t>
            </w:r>
          </w:p>
        </w:tc>
        <w:tc>
          <w:tcPr>
            <w:tcW w:w="7409" w:type="dxa"/>
            <w:shd w:val="clear" w:color="auto" w:fill="E2EFD9" w:themeFill="accent6" w:themeFillTint="33"/>
          </w:tcPr>
          <w:p w14:paraId="0626FFCC"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TTTGGTGACGGAATAAGTCTC</w:t>
            </w:r>
          </w:p>
        </w:tc>
      </w:tr>
      <w:tr w:rsidR="00F01333" w:rsidRPr="00B13654" w14:paraId="2DBB92A5" w14:textId="77777777" w:rsidTr="00DC5C58">
        <w:tc>
          <w:tcPr>
            <w:tcW w:w="581" w:type="dxa"/>
            <w:shd w:val="clear" w:color="auto" w:fill="DEEAF6" w:themeFill="accent1" w:themeFillTint="33"/>
          </w:tcPr>
          <w:p w14:paraId="44232960"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3209</w:t>
            </w:r>
          </w:p>
        </w:tc>
        <w:tc>
          <w:tcPr>
            <w:tcW w:w="1366" w:type="dxa"/>
            <w:shd w:val="clear" w:color="auto" w:fill="DEEAF6" w:themeFill="accent1" w:themeFillTint="33"/>
          </w:tcPr>
          <w:p w14:paraId="13F71295"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ARO9-Up</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-R</w:t>
            </w:r>
          </w:p>
        </w:tc>
        <w:tc>
          <w:tcPr>
            <w:tcW w:w="7409" w:type="dxa"/>
            <w:shd w:val="clear" w:color="auto" w:fill="E2EFD9" w:themeFill="accent6" w:themeFillTint="33"/>
          </w:tcPr>
          <w:p w14:paraId="08909548"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TACAGAAAACACCGCTGGAAACAGTGATGATATAG</w:t>
            </w:r>
          </w:p>
        </w:tc>
      </w:tr>
      <w:tr w:rsidR="00F01333" w:rsidRPr="00B13654" w14:paraId="240D63EB" w14:textId="77777777" w:rsidTr="00DC5C58">
        <w:tc>
          <w:tcPr>
            <w:tcW w:w="581" w:type="dxa"/>
            <w:shd w:val="clear" w:color="auto" w:fill="DEEAF6" w:themeFill="accent1" w:themeFillTint="33"/>
          </w:tcPr>
          <w:p w14:paraId="0FF59338"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3210</w:t>
            </w:r>
          </w:p>
        </w:tc>
        <w:tc>
          <w:tcPr>
            <w:tcW w:w="1366" w:type="dxa"/>
            <w:shd w:val="clear" w:color="auto" w:fill="DEEAF6" w:themeFill="accent1" w:themeFillTint="33"/>
          </w:tcPr>
          <w:p w14:paraId="5B1D8590"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ARO9-Dn</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-F</w:t>
            </w:r>
          </w:p>
        </w:tc>
        <w:tc>
          <w:tcPr>
            <w:tcW w:w="7409" w:type="dxa"/>
            <w:shd w:val="clear" w:color="auto" w:fill="E2EFD9" w:themeFill="accent6" w:themeFillTint="33"/>
          </w:tcPr>
          <w:p w14:paraId="1699C453"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CTGTTTCCAGCGGTGTTTTCTGTATAGTACAAG</w:t>
            </w:r>
          </w:p>
        </w:tc>
      </w:tr>
      <w:tr w:rsidR="00F01333" w:rsidRPr="00B13654" w14:paraId="092498A8" w14:textId="77777777" w:rsidTr="00DC5C58">
        <w:tc>
          <w:tcPr>
            <w:tcW w:w="581" w:type="dxa"/>
            <w:shd w:val="clear" w:color="auto" w:fill="DEEAF6" w:themeFill="accent1" w:themeFillTint="33"/>
          </w:tcPr>
          <w:p w14:paraId="30BEF7F4"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3211</w:t>
            </w:r>
          </w:p>
        </w:tc>
        <w:tc>
          <w:tcPr>
            <w:tcW w:w="1366" w:type="dxa"/>
            <w:shd w:val="clear" w:color="auto" w:fill="DEEAF6" w:themeFill="accent1" w:themeFillTint="33"/>
          </w:tcPr>
          <w:p w14:paraId="293B0D5B"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ARO9-Dn</w:t>
            </w:r>
            <w:r w:rsidRPr="00E01595">
              <w:rPr>
                <w:rFonts w:asciiTheme="minorHAnsi" w:hAnsiTheme="minorHAnsi" w:cstheme="minorHAnsi"/>
                <w:sz w:val="18"/>
                <w:szCs w:val="18"/>
                <w:lang w:val="ru-RU"/>
              </w:rPr>
              <w:t>500</w:t>
            </w:r>
            <w:r w:rsidRPr="00E01595">
              <w:rPr>
                <w:rFonts w:asciiTheme="minorHAnsi" w:hAnsiTheme="minorHAnsi" w:cstheme="minorHAnsi"/>
                <w:sz w:val="18"/>
                <w:szCs w:val="18"/>
                <w:lang w:val="en-GB"/>
              </w:rPr>
              <w:t>-R</w:t>
            </w:r>
          </w:p>
        </w:tc>
        <w:tc>
          <w:tcPr>
            <w:tcW w:w="7409" w:type="dxa"/>
            <w:shd w:val="clear" w:color="auto" w:fill="E2EFD9" w:themeFill="accent6" w:themeFillTint="33"/>
          </w:tcPr>
          <w:p w14:paraId="597C1AFF"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ATTGAGTGGCAATTCTGAACC</w:t>
            </w:r>
          </w:p>
        </w:tc>
      </w:tr>
      <w:tr w:rsidR="00F01333" w:rsidRPr="00B13654" w14:paraId="6DDAEF85" w14:textId="77777777" w:rsidTr="00DC5C58">
        <w:tc>
          <w:tcPr>
            <w:tcW w:w="581" w:type="dxa"/>
            <w:shd w:val="clear" w:color="auto" w:fill="DEEAF6" w:themeFill="accent1" w:themeFillTint="33"/>
          </w:tcPr>
          <w:p w14:paraId="5C012DB6"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AE2475">
              <w:rPr>
                <w:rFonts w:asciiTheme="minorHAnsi" w:hAnsiTheme="minorHAnsi" w:cstheme="minorHAnsi"/>
                <w:sz w:val="18"/>
                <w:szCs w:val="18"/>
                <w:lang w:val="en-GB"/>
              </w:rPr>
              <w:t>214</w:t>
            </w:r>
          </w:p>
        </w:tc>
        <w:tc>
          <w:tcPr>
            <w:tcW w:w="1366" w:type="dxa"/>
            <w:shd w:val="clear" w:color="auto" w:fill="DEEAF6" w:themeFill="accent1" w:themeFillTint="33"/>
          </w:tcPr>
          <w:p w14:paraId="3443804D"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ARO9-chr-F</w:t>
            </w:r>
          </w:p>
        </w:tc>
        <w:tc>
          <w:tcPr>
            <w:tcW w:w="7409" w:type="dxa"/>
            <w:shd w:val="clear" w:color="auto" w:fill="E2EFD9" w:themeFill="accent6" w:themeFillTint="33"/>
          </w:tcPr>
          <w:p w14:paraId="1C9DD401" w14:textId="77777777" w:rsidR="00F01333" w:rsidRPr="00B13654" w:rsidRDefault="00F01333" w:rsidP="00DC5C58">
            <w:pPr>
              <w:jc w:val="both"/>
              <w:rPr>
                <w:rFonts w:asciiTheme="minorHAnsi" w:hAnsiTheme="minorHAnsi" w:cstheme="minorHAnsi"/>
                <w:sz w:val="18"/>
                <w:szCs w:val="18"/>
                <w:lang w:val="en-GB"/>
              </w:rPr>
            </w:pPr>
            <w:r w:rsidRPr="00AE2475">
              <w:rPr>
                <w:rFonts w:asciiTheme="minorHAnsi" w:hAnsiTheme="minorHAnsi" w:cstheme="minorHAnsi"/>
                <w:sz w:val="18"/>
                <w:szCs w:val="18"/>
                <w:lang w:val="en-GB"/>
              </w:rPr>
              <w:t>GGTTACCTTATCATGCATGTG</w:t>
            </w:r>
          </w:p>
        </w:tc>
      </w:tr>
      <w:tr w:rsidR="00F01333" w:rsidRPr="00B13654" w14:paraId="26786216" w14:textId="77777777" w:rsidTr="00DC5C58">
        <w:tc>
          <w:tcPr>
            <w:tcW w:w="581" w:type="dxa"/>
            <w:shd w:val="clear" w:color="auto" w:fill="DEEAF6" w:themeFill="accent1" w:themeFillTint="33"/>
          </w:tcPr>
          <w:p w14:paraId="0323B443"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AE2475">
              <w:rPr>
                <w:rFonts w:asciiTheme="minorHAnsi" w:hAnsiTheme="minorHAnsi" w:cstheme="minorHAnsi"/>
                <w:sz w:val="18"/>
                <w:szCs w:val="18"/>
                <w:lang w:val="en-GB"/>
              </w:rPr>
              <w:t>215</w:t>
            </w:r>
          </w:p>
        </w:tc>
        <w:tc>
          <w:tcPr>
            <w:tcW w:w="1366" w:type="dxa"/>
            <w:shd w:val="clear" w:color="auto" w:fill="DEEAF6" w:themeFill="accent1" w:themeFillTint="33"/>
          </w:tcPr>
          <w:p w14:paraId="0BC71408"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ARO9-chr-R</w:t>
            </w:r>
          </w:p>
        </w:tc>
        <w:tc>
          <w:tcPr>
            <w:tcW w:w="7409" w:type="dxa"/>
            <w:shd w:val="clear" w:color="auto" w:fill="E2EFD9" w:themeFill="accent6" w:themeFillTint="33"/>
          </w:tcPr>
          <w:p w14:paraId="6F583865" w14:textId="77777777" w:rsidR="00F01333" w:rsidRPr="00B13654" w:rsidRDefault="00F01333" w:rsidP="00DC5C58">
            <w:pPr>
              <w:jc w:val="both"/>
              <w:rPr>
                <w:rFonts w:asciiTheme="minorHAnsi" w:hAnsiTheme="minorHAnsi" w:cstheme="minorHAnsi"/>
                <w:sz w:val="18"/>
                <w:szCs w:val="18"/>
                <w:lang w:val="en-GB"/>
              </w:rPr>
            </w:pPr>
            <w:r w:rsidRPr="00AE2475">
              <w:rPr>
                <w:rFonts w:asciiTheme="minorHAnsi" w:hAnsiTheme="minorHAnsi" w:cstheme="minorHAnsi"/>
                <w:sz w:val="18"/>
                <w:szCs w:val="18"/>
                <w:lang w:val="en-GB"/>
              </w:rPr>
              <w:t>ACGTCTCAAAAGTGTCCAAAC</w:t>
            </w:r>
          </w:p>
        </w:tc>
      </w:tr>
      <w:tr w:rsidR="00F01333" w:rsidRPr="00B13654" w14:paraId="6BD436EC" w14:textId="77777777" w:rsidTr="00DC5C58">
        <w:tc>
          <w:tcPr>
            <w:tcW w:w="581" w:type="dxa"/>
            <w:shd w:val="clear" w:color="auto" w:fill="DEEAF6" w:themeFill="accent1" w:themeFillTint="33"/>
          </w:tcPr>
          <w:p w14:paraId="7357A3CE"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3308</w:t>
            </w:r>
          </w:p>
        </w:tc>
        <w:tc>
          <w:tcPr>
            <w:tcW w:w="1366" w:type="dxa"/>
            <w:shd w:val="clear" w:color="auto" w:fill="DEEAF6" w:themeFill="accent1" w:themeFillTint="33"/>
          </w:tcPr>
          <w:p w14:paraId="0434106C"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AAT1-Up500-F</w:t>
            </w:r>
          </w:p>
        </w:tc>
        <w:tc>
          <w:tcPr>
            <w:tcW w:w="7409" w:type="dxa"/>
            <w:shd w:val="clear" w:color="auto" w:fill="E2EFD9" w:themeFill="accent6" w:themeFillTint="33"/>
          </w:tcPr>
          <w:p w14:paraId="5C66B901"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AACCAACCAAATAACCAAATAAC</w:t>
            </w:r>
          </w:p>
        </w:tc>
      </w:tr>
      <w:tr w:rsidR="00F01333" w:rsidRPr="00B13654" w14:paraId="31356D88" w14:textId="77777777" w:rsidTr="00DC5C58">
        <w:tc>
          <w:tcPr>
            <w:tcW w:w="581" w:type="dxa"/>
            <w:shd w:val="clear" w:color="auto" w:fill="DEEAF6" w:themeFill="accent1" w:themeFillTint="33"/>
          </w:tcPr>
          <w:p w14:paraId="474BFA96"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3309</w:t>
            </w:r>
          </w:p>
        </w:tc>
        <w:tc>
          <w:tcPr>
            <w:tcW w:w="1366" w:type="dxa"/>
            <w:shd w:val="clear" w:color="auto" w:fill="DEEAF6" w:themeFill="accent1" w:themeFillTint="33"/>
          </w:tcPr>
          <w:p w14:paraId="48D93A43"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AAT1-Up500-R</w:t>
            </w:r>
          </w:p>
        </w:tc>
        <w:tc>
          <w:tcPr>
            <w:tcW w:w="7409" w:type="dxa"/>
            <w:shd w:val="clear" w:color="auto" w:fill="E2EFD9" w:themeFill="accent6" w:themeFillTint="33"/>
          </w:tcPr>
          <w:p w14:paraId="509CFA26"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AATCTGAGAGGTGTTTTGAGAGTCTGGTGGAG</w:t>
            </w:r>
          </w:p>
        </w:tc>
      </w:tr>
      <w:tr w:rsidR="00F01333" w:rsidRPr="00B13654" w14:paraId="41E57FA2" w14:textId="77777777" w:rsidTr="00DC5C58">
        <w:tc>
          <w:tcPr>
            <w:tcW w:w="581" w:type="dxa"/>
            <w:shd w:val="clear" w:color="auto" w:fill="DEEAF6" w:themeFill="accent1" w:themeFillTint="33"/>
          </w:tcPr>
          <w:p w14:paraId="69B7B932"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3310</w:t>
            </w:r>
          </w:p>
        </w:tc>
        <w:tc>
          <w:tcPr>
            <w:tcW w:w="1366" w:type="dxa"/>
            <w:shd w:val="clear" w:color="auto" w:fill="DEEAF6" w:themeFill="accent1" w:themeFillTint="33"/>
          </w:tcPr>
          <w:p w14:paraId="4848953F"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AAT1-Dn500-F</w:t>
            </w:r>
          </w:p>
        </w:tc>
        <w:tc>
          <w:tcPr>
            <w:tcW w:w="7409" w:type="dxa"/>
            <w:shd w:val="clear" w:color="auto" w:fill="E2EFD9" w:themeFill="accent6" w:themeFillTint="33"/>
          </w:tcPr>
          <w:p w14:paraId="239262D0"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AGACTCTCAAAACACCTCTCAGATTGGTATGTTC</w:t>
            </w:r>
          </w:p>
        </w:tc>
      </w:tr>
      <w:tr w:rsidR="00F01333" w:rsidRPr="00B13654" w14:paraId="1DE92E56" w14:textId="77777777" w:rsidTr="00DC5C58">
        <w:tc>
          <w:tcPr>
            <w:tcW w:w="581" w:type="dxa"/>
            <w:shd w:val="clear" w:color="auto" w:fill="DEEAF6" w:themeFill="accent1" w:themeFillTint="33"/>
          </w:tcPr>
          <w:p w14:paraId="1C5E3AED"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3311</w:t>
            </w:r>
          </w:p>
        </w:tc>
        <w:tc>
          <w:tcPr>
            <w:tcW w:w="1366" w:type="dxa"/>
            <w:shd w:val="clear" w:color="auto" w:fill="DEEAF6" w:themeFill="accent1" w:themeFillTint="33"/>
          </w:tcPr>
          <w:p w14:paraId="66075E1A"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AAT1-Dn500-R</w:t>
            </w:r>
          </w:p>
        </w:tc>
        <w:tc>
          <w:tcPr>
            <w:tcW w:w="7409" w:type="dxa"/>
            <w:shd w:val="clear" w:color="auto" w:fill="E2EFD9" w:themeFill="accent6" w:themeFillTint="33"/>
          </w:tcPr>
          <w:p w14:paraId="43B1FAA4"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GATGCTCGGTTACAGTCTAC</w:t>
            </w:r>
          </w:p>
        </w:tc>
      </w:tr>
      <w:tr w:rsidR="00F01333" w:rsidRPr="00B13654" w14:paraId="27E551ED" w14:textId="77777777" w:rsidTr="00DC5C58">
        <w:tc>
          <w:tcPr>
            <w:tcW w:w="581" w:type="dxa"/>
            <w:shd w:val="clear" w:color="auto" w:fill="DEEAF6" w:themeFill="accent1" w:themeFillTint="33"/>
          </w:tcPr>
          <w:p w14:paraId="15A35B08"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AE2475">
              <w:rPr>
                <w:rFonts w:asciiTheme="minorHAnsi" w:hAnsiTheme="minorHAnsi" w:cstheme="minorHAnsi"/>
                <w:sz w:val="18"/>
                <w:szCs w:val="18"/>
                <w:lang w:val="en-GB"/>
              </w:rPr>
              <w:t>312</w:t>
            </w:r>
          </w:p>
        </w:tc>
        <w:tc>
          <w:tcPr>
            <w:tcW w:w="1366" w:type="dxa"/>
            <w:shd w:val="clear" w:color="auto" w:fill="DEEAF6" w:themeFill="accent1" w:themeFillTint="33"/>
          </w:tcPr>
          <w:p w14:paraId="36E807D1" w14:textId="77777777" w:rsidR="00F01333" w:rsidRPr="00E01595" w:rsidRDefault="00F01333" w:rsidP="00DC5C58">
            <w:pPr>
              <w:rPr>
                <w:rFonts w:asciiTheme="minorHAnsi" w:hAnsiTheme="minorHAnsi" w:cstheme="minorHAnsi"/>
                <w:sz w:val="18"/>
                <w:szCs w:val="18"/>
                <w:lang w:val="en-GB"/>
              </w:rPr>
            </w:pPr>
            <w:r w:rsidRPr="00E01595">
              <w:rPr>
                <w:rFonts w:asciiTheme="minorHAnsi" w:hAnsiTheme="minorHAnsi" w:cstheme="minorHAnsi"/>
                <w:sz w:val="18"/>
                <w:szCs w:val="18"/>
                <w:lang w:val="en-GB"/>
              </w:rPr>
              <w:t>AAT1-chr-F</w:t>
            </w:r>
          </w:p>
        </w:tc>
        <w:tc>
          <w:tcPr>
            <w:tcW w:w="7409" w:type="dxa"/>
            <w:shd w:val="clear" w:color="auto" w:fill="E2EFD9" w:themeFill="accent6" w:themeFillTint="33"/>
          </w:tcPr>
          <w:p w14:paraId="7E80A275" w14:textId="77777777" w:rsidR="00F01333" w:rsidRPr="00B13654" w:rsidRDefault="00F01333" w:rsidP="00DC5C58">
            <w:pPr>
              <w:jc w:val="both"/>
              <w:rPr>
                <w:rFonts w:asciiTheme="minorHAnsi" w:hAnsiTheme="minorHAnsi" w:cstheme="minorHAnsi"/>
                <w:sz w:val="18"/>
                <w:szCs w:val="18"/>
                <w:lang w:val="en-GB"/>
              </w:rPr>
            </w:pPr>
            <w:r w:rsidRPr="00AE2475">
              <w:rPr>
                <w:rFonts w:asciiTheme="minorHAnsi" w:hAnsiTheme="minorHAnsi" w:cstheme="minorHAnsi"/>
                <w:sz w:val="18"/>
                <w:szCs w:val="18"/>
                <w:lang w:val="en-GB"/>
              </w:rPr>
              <w:t>CTAGTGGTCGACGACAACC</w:t>
            </w:r>
          </w:p>
        </w:tc>
      </w:tr>
      <w:tr w:rsidR="00F01333" w:rsidRPr="00B13654" w14:paraId="5D009503" w14:textId="77777777" w:rsidTr="00DC5C58">
        <w:tc>
          <w:tcPr>
            <w:tcW w:w="581" w:type="dxa"/>
            <w:shd w:val="clear" w:color="auto" w:fill="DEEAF6" w:themeFill="accent1" w:themeFillTint="33"/>
          </w:tcPr>
          <w:p w14:paraId="2384A879"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AE2475">
              <w:rPr>
                <w:rFonts w:asciiTheme="minorHAnsi" w:hAnsiTheme="minorHAnsi" w:cstheme="minorHAnsi"/>
                <w:sz w:val="18"/>
                <w:szCs w:val="18"/>
                <w:lang w:val="en-GB"/>
              </w:rPr>
              <w:t>313</w:t>
            </w:r>
          </w:p>
        </w:tc>
        <w:tc>
          <w:tcPr>
            <w:tcW w:w="1366" w:type="dxa"/>
            <w:shd w:val="clear" w:color="auto" w:fill="DEEAF6" w:themeFill="accent1" w:themeFillTint="33"/>
          </w:tcPr>
          <w:p w14:paraId="333FE65A"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AAT1-chr-R</w:t>
            </w:r>
          </w:p>
        </w:tc>
        <w:tc>
          <w:tcPr>
            <w:tcW w:w="7409" w:type="dxa"/>
            <w:shd w:val="clear" w:color="auto" w:fill="E2EFD9" w:themeFill="accent6" w:themeFillTint="33"/>
          </w:tcPr>
          <w:p w14:paraId="3574CD9B" w14:textId="77777777" w:rsidR="00F01333" w:rsidRPr="00B13654" w:rsidRDefault="00F01333" w:rsidP="00DC5C58">
            <w:pPr>
              <w:jc w:val="both"/>
              <w:rPr>
                <w:rFonts w:asciiTheme="minorHAnsi" w:hAnsiTheme="minorHAnsi" w:cstheme="minorHAnsi"/>
                <w:sz w:val="18"/>
                <w:szCs w:val="18"/>
                <w:lang w:val="en-GB"/>
              </w:rPr>
            </w:pPr>
            <w:r w:rsidRPr="00AE2475">
              <w:rPr>
                <w:rFonts w:asciiTheme="minorHAnsi" w:hAnsiTheme="minorHAnsi" w:cstheme="minorHAnsi"/>
                <w:sz w:val="18"/>
                <w:szCs w:val="18"/>
                <w:lang w:val="en-GB"/>
              </w:rPr>
              <w:t>GTAGTAAACAATAGCTAGTCAG</w:t>
            </w:r>
          </w:p>
        </w:tc>
      </w:tr>
      <w:tr w:rsidR="00F01333" w:rsidRPr="00B13654" w14:paraId="464FEA35" w14:textId="77777777" w:rsidTr="00DC5C58">
        <w:tc>
          <w:tcPr>
            <w:tcW w:w="581" w:type="dxa"/>
            <w:shd w:val="clear" w:color="auto" w:fill="DEEAF6" w:themeFill="accent1" w:themeFillTint="33"/>
          </w:tcPr>
          <w:p w14:paraId="7A618EE5"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3296</w:t>
            </w:r>
          </w:p>
        </w:tc>
        <w:tc>
          <w:tcPr>
            <w:tcW w:w="1366" w:type="dxa"/>
            <w:shd w:val="clear" w:color="auto" w:fill="DEEAF6" w:themeFill="accent1" w:themeFillTint="33"/>
          </w:tcPr>
          <w:p w14:paraId="0BB3DC3C"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AAT2-Up500-F</w:t>
            </w:r>
          </w:p>
        </w:tc>
        <w:tc>
          <w:tcPr>
            <w:tcW w:w="7409" w:type="dxa"/>
            <w:shd w:val="clear" w:color="auto" w:fill="E2EFD9" w:themeFill="accent6" w:themeFillTint="33"/>
          </w:tcPr>
          <w:p w14:paraId="0E1492C9"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CTCCACCATCTAGTCATCTC</w:t>
            </w:r>
          </w:p>
        </w:tc>
      </w:tr>
      <w:tr w:rsidR="00F01333" w:rsidRPr="00B13654" w14:paraId="1D9876EA" w14:textId="77777777" w:rsidTr="00DC5C58">
        <w:tc>
          <w:tcPr>
            <w:tcW w:w="581" w:type="dxa"/>
            <w:shd w:val="clear" w:color="auto" w:fill="DEEAF6" w:themeFill="accent1" w:themeFillTint="33"/>
          </w:tcPr>
          <w:p w14:paraId="02D8CE25"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3297</w:t>
            </w:r>
          </w:p>
        </w:tc>
        <w:tc>
          <w:tcPr>
            <w:tcW w:w="1366" w:type="dxa"/>
            <w:shd w:val="clear" w:color="auto" w:fill="DEEAF6" w:themeFill="accent1" w:themeFillTint="33"/>
          </w:tcPr>
          <w:p w14:paraId="52692194"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AAT2-Up500-R</w:t>
            </w:r>
          </w:p>
        </w:tc>
        <w:tc>
          <w:tcPr>
            <w:tcW w:w="7409" w:type="dxa"/>
            <w:shd w:val="clear" w:color="auto" w:fill="E2EFD9" w:themeFill="accent6" w:themeFillTint="33"/>
          </w:tcPr>
          <w:p w14:paraId="263A1731"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CGCATCTCGCAAGGCCGAAAAGGGCATCTG</w:t>
            </w:r>
          </w:p>
        </w:tc>
      </w:tr>
      <w:tr w:rsidR="00F01333" w:rsidRPr="00B13654" w14:paraId="6EC40373" w14:textId="77777777" w:rsidTr="00DC5C58">
        <w:tc>
          <w:tcPr>
            <w:tcW w:w="581" w:type="dxa"/>
            <w:shd w:val="clear" w:color="auto" w:fill="DEEAF6" w:themeFill="accent1" w:themeFillTint="33"/>
          </w:tcPr>
          <w:p w14:paraId="7D16A6C0"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3298</w:t>
            </w:r>
          </w:p>
        </w:tc>
        <w:tc>
          <w:tcPr>
            <w:tcW w:w="1366" w:type="dxa"/>
            <w:shd w:val="clear" w:color="auto" w:fill="DEEAF6" w:themeFill="accent1" w:themeFillTint="33"/>
          </w:tcPr>
          <w:p w14:paraId="69081958"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AAT2-Dn500-F</w:t>
            </w:r>
          </w:p>
        </w:tc>
        <w:tc>
          <w:tcPr>
            <w:tcW w:w="7409" w:type="dxa"/>
            <w:shd w:val="clear" w:color="auto" w:fill="E2EFD9" w:themeFill="accent6" w:themeFillTint="33"/>
          </w:tcPr>
          <w:p w14:paraId="76C14013"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CTTTTCGGCCTTGCGAGATGCGCTCAAGAG</w:t>
            </w:r>
          </w:p>
        </w:tc>
      </w:tr>
      <w:tr w:rsidR="00F01333" w:rsidRPr="00B13654" w14:paraId="26B57345" w14:textId="77777777" w:rsidTr="00DC5C58">
        <w:tc>
          <w:tcPr>
            <w:tcW w:w="581" w:type="dxa"/>
            <w:shd w:val="clear" w:color="auto" w:fill="DEEAF6" w:themeFill="accent1" w:themeFillTint="33"/>
          </w:tcPr>
          <w:p w14:paraId="70C53801"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3299</w:t>
            </w:r>
          </w:p>
        </w:tc>
        <w:tc>
          <w:tcPr>
            <w:tcW w:w="1366" w:type="dxa"/>
            <w:shd w:val="clear" w:color="auto" w:fill="DEEAF6" w:themeFill="accent1" w:themeFillTint="33"/>
          </w:tcPr>
          <w:p w14:paraId="5902677D"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AAT2-Dn500-R</w:t>
            </w:r>
          </w:p>
        </w:tc>
        <w:tc>
          <w:tcPr>
            <w:tcW w:w="7409" w:type="dxa"/>
            <w:shd w:val="clear" w:color="auto" w:fill="E2EFD9" w:themeFill="accent6" w:themeFillTint="33"/>
          </w:tcPr>
          <w:p w14:paraId="4C48FA41"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TCGTGTCTACAAGTTGCTGC</w:t>
            </w:r>
          </w:p>
        </w:tc>
      </w:tr>
      <w:tr w:rsidR="00F01333" w:rsidRPr="00B13654" w14:paraId="64AB47BD" w14:textId="77777777" w:rsidTr="00DC5C58">
        <w:tc>
          <w:tcPr>
            <w:tcW w:w="581" w:type="dxa"/>
            <w:shd w:val="clear" w:color="auto" w:fill="DEEAF6" w:themeFill="accent1" w:themeFillTint="33"/>
          </w:tcPr>
          <w:p w14:paraId="1A13E7E0"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lastRenderedPageBreak/>
              <w:t>3</w:t>
            </w:r>
            <w:r w:rsidRPr="00C175CC">
              <w:rPr>
                <w:rFonts w:asciiTheme="minorHAnsi" w:hAnsiTheme="minorHAnsi" w:cstheme="minorHAnsi"/>
                <w:sz w:val="18"/>
                <w:szCs w:val="18"/>
                <w:lang w:val="en-GB"/>
              </w:rPr>
              <w:t>300</w:t>
            </w:r>
          </w:p>
        </w:tc>
        <w:tc>
          <w:tcPr>
            <w:tcW w:w="1366" w:type="dxa"/>
            <w:shd w:val="clear" w:color="auto" w:fill="DEEAF6" w:themeFill="accent1" w:themeFillTint="33"/>
          </w:tcPr>
          <w:p w14:paraId="08B32CA2"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AAT2-chr-F</w:t>
            </w:r>
          </w:p>
        </w:tc>
        <w:tc>
          <w:tcPr>
            <w:tcW w:w="7409" w:type="dxa"/>
            <w:shd w:val="clear" w:color="auto" w:fill="E2EFD9" w:themeFill="accent6" w:themeFillTint="33"/>
          </w:tcPr>
          <w:p w14:paraId="5CC3F56D" w14:textId="77777777" w:rsidR="00F01333" w:rsidRPr="00B13654" w:rsidRDefault="00F01333" w:rsidP="00DC5C58">
            <w:pPr>
              <w:jc w:val="both"/>
              <w:rPr>
                <w:rFonts w:asciiTheme="minorHAnsi" w:hAnsiTheme="minorHAnsi" w:cstheme="minorHAnsi"/>
                <w:sz w:val="18"/>
                <w:szCs w:val="18"/>
                <w:lang w:val="en-GB"/>
              </w:rPr>
            </w:pPr>
            <w:r w:rsidRPr="00C175CC">
              <w:rPr>
                <w:rFonts w:asciiTheme="minorHAnsi" w:hAnsiTheme="minorHAnsi" w:cstheme="minorHAnsi"/>
                <w:sz w:val="18"/>
                <w:szCs w:val="18"/>
                <w:lang w:val="en-GB"/>
              </w:rPr>
              <w:t>CCACGGATCCGCTGAAGC</w:t>
            </w:r>
          </w:p>
        </w:tc>
      </w:tr>
      <w:tr w:rsidR="00F01333" w:rsidRPr="00B13654" w14:paraId="03F98DE6" w14:textId="77777777" w:rsidTr="00DC5C58">
        <w:tc>
          <w:tcPr>
            <w:tcW w:w="581" w:type="dxa"/>
            <w:shd w:val="clear" w:color="auto" w:fill="DEEAF6" w:themeFill="accent1" w:themeFillTint="33"/>
          </w:tcPr>
          <w:p w14:paraId="19EC0224"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ru-RU"/>
              </w:rPr>
              <w:t>3</w:t>
            </w:r>
            <w:r w:rsidRPr="00C175CC">
              <w:rPr>
                <w:rFonts w:asciiTheme="minorHAnsi" w:hAnsiTheme="minorHAnsi" w:cstheme="minorHAnsi"/>
                <w:sz w:val="18"/>
                <w:szCs w:val="18"/>
                <w:lang w:val="en-GB"/>
              </w:rPr>
              <w:t>301</w:t>
            </w:r>
          </w:p>
        </w:tc>
        <w:tc>
          <w:tcPr>
            <w:tcW w:w="1366" w:type="dxa"/>
            <w:shd w:val="clear" w:color="auto" w:fill="DEEAF6" w:themeFill="accent1" w:themeFillTint="33"/>
          </w:tcPr>
          <w:p w14:paraId="0E1AE8D0"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AAT2-chr-R</w:t>
            </w:r>
          </w:p>
        </w:tc>
        <w:tc>
          <w:tcPr>
            <w:tcW w:w="7409" w:type="dxa"/>
            <w:shd w:val="clear" w:color="auto" w:fill="E2EFD9" w:themeFill="accent6" w:themeFillTint="33"/>
          </w:tcPr>
          <w:p w14:paraId="39621CD9" w14:textId="77777777" w:rsidR="00F01333" w:rsidRPr="00B13654" w:rsidRDefault="00F01333" w:rsidP="00DC5C58">
            <w:pPr>
              <w:jc w:val="both"/>
              <w:rPr>
                <w:rFonts w:asciiTheme="minorHAnsi" w:hAnsiTheme="minorHAnsi" w:cstheme="minorHAnsi"/>
                <w:sz w:val="18"/>
                <w:szCs w:val="18"/>
                <w:lang w:val="en-GB"/>
              </w:rPr>
            </w:pPr>
            <w:r w:rsidRPr="00C175CC">
              <w:rPr>
                <w:rFonts w:asciiTheme="minorHAnsi" w:hAnsiTheme="minorHAnsi" w:cstheme="minorHAnsi"/>
                <w:sz w:val="18"/>
                <w:szCs w:val="18"/>
                <w:lang w:val="en-GB"/>
              </w:rPr>
              <w:t>CCATACTAACAACTAAGCTCTC</w:t>
            </w:r>
          </w:p>
        </w:tc>
      </w:tr>
      <w:tr w:rsidR="00F01333" w:rsidRPr="00B13654" w14:paraId="2E5DE5FD" w14:textId="77777777" w:rsidTr="00DC5C58">
        <w:tc>
          <w:tcPr>
            <w:tcW w:w="581" w:type="dxa"/>
            <w:shd w:val="clear" w:color="auto" w:fill="DEEAF6" w:themeFill="accent1" w:themeFillTint="33"/>
          </w:tcPr>
          <w:p w14:paraId="17C55499"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3064</w:t>
            </w:r>
          </w:p>
        </w:tc>
        <w:tc>
          <w:tcPr>
            <w:tcW w:w="1366" w:type="dxa"/>
            <w:shd w:val="clear" w:color="auto" w:fill="DEEAF6" w:themeFill="accent1" w:themeFillTint="33"/>
          </w:tcPr>
          <w:p w14:paraId="084B3339"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TEF-seq-F1</w:t>
            </w:r>
          </w:p>
        </w:tc>
        <w:tc>
          <w:tcPr>
            <w:tcW w:w="7409" w:type="dxa"/>
            <w:shd w:val="clear" w:color="auto" w:fill="E2EFD9" w:themeFill="accent6" w:themeFillTint="33"/>
          </w:tcPr>
          <w:p w14:paraId="47F8C9AE"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CTGCAGTCTGGAATCTACGC</w:t>
            </w:r>
          </w:p>
        </w:tc>
      </w:tr>
      <w:tr w:rsidR="00F01333" w:rsidRPr="00B13654" w14:paraId="1C62B3E8" w14:textId="77777777" w:rsidTr="00DC5C58">
        <w:tc>
          <w:tcPr>
            <w:tcW w:w="581" w:type="dxa"/>
            <w:shd w:val="clear" w:color="auto" w:fill="DEEAF6" w:themeFill="accent1" w:themeFillTint="33"/>
          </w:tcPr>
          <w:p w14:paraId="634CE337"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3066</w:t>
            </w:r>
          </w:p>
        </w:tc>
        <w:tc>
          <w:tcPr>
            <w:tcW w:w="1366" w:type="dxa"/>
            <w:shd w:val="clear" w:color="auto" w:fill="DEEAF6" w:themeFill="accent1" w:themeFillTint="33"/>
          </w:tcPr>
          <w:p w14:paraId="17B599B0"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ARO4-seq-R</w:t>
            </w:r>
          </w:p>
        </w:tc>
        <w:tc>
          <w:tcPr>
            <w:tcW w:w="7409" w:type="dxa"/>
            <w:shd w:val="clear" w:color="auto" w:fill="E2EFD9" w:themeFill="accent6" w:themeFillTint="33"/>
          </w:tcPr>
          <w:p w14:paraId="2CD5AD36"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GGTTTCTCCAGATAAGCTCTC</w:t>
            </w:r>
          </w:p>
        </w:tc>
      </w:tr>
      <w:tr w:rsidR="00F01333" w:rsidRPr="00B13654" w14:paraId="42737126" w14:textId="77777777" w:rsidTr="00DC5C58">
        <w:tc>
          <w:tcPr>
            <w:tcW w:w="581" w:type="dxa"/>
            <w:shd w:val="clear" w:color="auto" w:fill="DEEAF6" w:themeFill="accent1" w:themeFillTint="33"/>
          </w:tcPr>
          <w:p w14:paraId="119C831B" w14:textId="77777777" w:rsidR="00F01333" w:rsidRPr="00B13654"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en-GB"/>
              </w:rPr>
              <w:t>3</w:t>
            </w:r>
            <w:r w:rsidRPr="00444AA9">
              <w:rPr>
                <w:rFonts w:asciiTheme="minorHAnsi" w:hAnsiTheme="minorHAnsi" w:cstheme="minorHAnsi"/>
                <w:sz w:val="18"/>
                <w:szCs w:val="18"/>
                <w:lang w:val="en-GB"/>
              </w:rPr>
              <w:t>390</w:t>
            </w:r>
          </w:p>
        </w:tc>
        <w:tc>
          <w:tcPr>
            <w:tcW w:w="1366" w:type="dxa"/>
            <w:shd w:val="clear" w:color="auto" w:fill="DEEAF6" w:themeFill="accent1" w:themeFillTint="33"/>
          </w:tcPr>
          <w:p w14:paraId="3C5E62A6"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ARO7-seq-R</w:t>
            </w:r>
          </w:p>
        </w:tc>
        <w:tc>
          <w:tcPr>
            <w:tcW w:w="7409" w:type="dxa"/>
            <w:shd w:val="clear" w:color="auto" w:fill="E2EFD9" w:themeFill="accent6" w:themeFillTint="33"/>
          </w:tcPr>
          <w:p w14:paraId="0BFB4ADB" w14:textId="77777777" w:rsidR="00F01333" w:rsidRPr="00B13654" w:rsidRDefault="00F01333" w:rsidP="00DC5C58">
            <w:pPr>
              <w:jc w:val="both"/>
              <w:rPr>
                <w:rFonts w:asciiTheme="minorHAnsi" w:hAnsiTheme="minorHAnsi" w:cstheme="minorHAnsi"/>
                <w:sz w:val="18"/>
                <w:szCs w:val="18"/>
                <w:lang w:val="en-GB"/>
              </w:rPr>
            </w:pPr>
            <w:r w:rsidRPr="00444AA9">
              <w:rPr>
                <w:rFonts w:asciiTheme="minorHAnsi" w:hAnsiTheme="minorHAnsi" w:cstheme="minorHAnsi"/>
                <w:sz w:val="18"/>
                <w:szCs w:val="18"/>
                <w:lang w:val="en-GB"/>
              </w:rPr>
              <w:t>CTCGTCGGGAGACTCGAAG</w:t>
            </w:r>
          </w:p>
        </w:tc>
      </w:tr>
      <w:tr w:rsidR="00F01333" w:rsidRPr="00B13654" w14:paraId="0B719EDD" w14:textId="77777777" w:rsidTr="00DC5C58">
        <w:tc>
          <w:tcPr>
            <w:tcW w:w="581" w:type="dxa"/>
            <w:shd w:val="clear" w:color="auto" w:fill="DEEAF6" w:themeFill="accent1" w:themeFillTint="33"/>
          </w:tcPr>
          <w:p w14:paraId="61C8A47B"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3149</w:t>
            </w:r>
          </w:p>
        </w:tc>
        <w:tc>
          <w:tcPr>
            <w:tcW w:w="1366" w:type="dxa"/>
            <w:shd w:val="clear" w:color="auto" w:fill="DEEAF6" w:themeFill="accent1" w:themeFillTint="33"/>
          </w:tcPr>
          <w:p w14:paraId="695AEF2D"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Rdm1-20bp</w:t>
            </w:r>
          </w:p>
        </w:tc>
        <w:tc>
          <w:tcPr>
            <w:tcW w:w="7409" w:type="dxa"/>
            <w:shd w:val="clear" w:color="auto" w:fill="E2EFD9" w:themeFill="accent6" w:themeFillTint="33"/>
          </w:tcPr>
          <w:p w14:paraId="60969226" w14:textId="77777777" w:rsidR="00F01333" w:rsidRPr="00B13654" w:rsidRDefault="00F01333" w:rsidP="00DC5C58">
            <w:pPr>
              <w:jc w:val="both"/>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ATATTATTGTACACCTACCG</w:t>
            </w:r>
            <w:r w:rsidRPr="00B13654">
              <w:rPr>
                <w:rFonts w:asciiTheme="minorHAnsi" w:hAnsiTheme="minorHAnsi" w:cstheme="minorHAnsi"/>
                <w:sz w:val="14"/>
                <w:szCs w:val="14"/>
                <w:lang w:val="en-GB"/>
              </w:rPr>
              <w:t>GTTTTAGAGCTAGAAATAGCAAGTTAAAATAAGGC</w:t>
            </w:r>
          </w:p>
        </w:tc>
      </w:tr>
      <w:tr w:rsidR="00F01333" w:rsidRPr="00B13654" w14:paraId="59AC57CA" w14:textId="77777777" w:rsidTr="00DC5C58">
        <w:tc>
          <w:tcPr>
            <w:tcW w:w="581" w:type="dxa"/>
            <w:shd w:val="clear" w:color="auto" w:fill="DEEAF6" w:themeFill="accent1" w:themeFillTint="33"/>
          </w:tcPr>
          <w:p w14:paraId="20E83CB5"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3150</w:t>
            </w:r>
          </w:p>
        </w:tc>
        <w:tc>
          <w:tcPr>
            <w:tcW w:w="1366" w:type="dxa"/>
            <w:shd w:val="clear" w:color="auto" w:fill="DEEAF6" w:themeFill="accent1" w:themeFillTint="33"/>
          </w:tcPr>
          <w:p w14:paraId="086DBCFB"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Rdm2-20bp</w:t>
            </w:r>
          </w:p>
        </w:tc>
        <w:tc>
          <w:tcPr>
            <w:tcW w:w="7409" w:type="dxa"/>
            <w:shd w:val="clear" w:color="auto" w:fill="E2EFD9" w:themeFill="accent6" w:themeFillTint="33"/>
          </w:tcPr>
          <w:p w14:paraId="74F798C3" w14:textId="77777777" w:rsidR="00F01333" w:rsidRPr="00B13654" w:rsidRDefault="00F01333" w:rsidP="00DC5C58">
            <w:pPr>
              <w:jc w:val="both"/>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GCATCAGGTGGACTAGCATG</w:t>
            </w:r>
            <w:r w:rsidRPr="00B13654">
              <w:rPr>
                <w:rFonts w:asciiTheme="minorHAnsi" w:hAnsiTheme="minorHAnsi" w:cstheme="minorHAnsi"/>
                <w:sz w:val="14"/>
                <w:szCs w:val="14"/>
                <w:lang w:val="en-GB"/>
              </w:rPr>
              <w:t>GTTTTAGAGCTAGAAATAGCAAGTTAAAATAAGGC</w:t>
            </w:r>
          </w:p>
        </w:tc>
      </w:tr>
      <w:tr w:rsidR="00F01333" w:rsidRPr="00B13654" w14:paraId="335522CF" w14:textId="77777777" w:rsidTr="00DC5C58">
        <w:tc>
          <w:tcPr>
            <w:tcW w:w="581" w:type="dxa"/>
            <w:shd w:val="clear" w:color="auto" w:fill="DEEAF6" w:themeFill="accent1" w:themeFillTint="33"/>
          </w:tcPr>
          <w:p w14:paraId="43B0D067"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3151</w:t>
            </w:r>
          </w:p>
        </w:tc>
        <w:tc>
          <w:tcPr>
            <w:tcW w:w="1366" w:type="dxa"/>
            <w:shd w:val="clear" w:color="auto" w:fill="DEEAF6" w:themeFill="accent1" w:themeFillTint="33"/>
          </w:tcPr>
          <w:p w14:paraId="7137C819"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Rdm3-20bp</w:t>
            </w:r>
          </w:p>
        </w:tc>
        <w:tc>
          <w:tcPr>
            <w:tcW w:w="7409" w:type="dxa"/>
            <w:shd w:val="clear" w:color="auto" w:fill="E2EFD9" w:themeFill="accent6" w:themeFillTint="33"/>
          </w:tcPr>
          <w:p w14:paraId="04044845" w14:textId="77777777" w:rsidR="00F01333" w:rsidRPr="00B13654" w:rsidRDefault="00F01333" w:rsidP="00DC5C58">
            <w:pPr>
              <w:jc w:val="both"/>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ATGGACGAAATGCTTCACCA</w:t>
            </w:r>
            <w:r w:rsidRPr="00B13654">
              <w:rPr>
                <w:rFonts w:asciiTheme="minorHAnsi" w:hAnsiTheme="minorHAnsi" w:cstheme="minorHAnsi"/>
                <w:sz w:val="14"/>
                <w:szCs w:val="14"/>
                <w:lang w:val="en-GB"/>
              </w:rPr>
              <w:t>GTTTTAGAGCTAGAAATAGCAAGTTAAAATAAGGC</w:t>
            </w:r>
          </w:p>
        </w:tc>
      </w:tr>
      <w:tr w:rsidR="00F01333" w:rsidRPr="00B13654" w14:paraId="7F27D3B0" w14:textId="77777777" w:rsidTr="00DC5C58">
        <w:tc>
          <w:tcPr>
            <w:tcW w:w="581" w:type="dxa"/>
            <w:shd w:val="clear" w:color="auto" w:fill="DEEAF6" w:themeFill="accent1" w:themeFillTint="33"/>
          </w:tcPr>
          <w:p w14:paraId="64252B53"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3216</w:t>
            </w:r>
          </w:p>
        </w:tc>
        <w:tc>
          <w:tcPr>
            <w:tcW w:w="1366" w:type="dxa"/>
            <w:shd w:val="clear" w:color="auto" w:fill="DEEAF6" w:themeFill="accent1" w:themeFillTint="33"/>
          </w:tcPr>
          <w:p w14:paraId="00FBFDFA"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ARO8a-20bp</w:t>
            </w:r>
          </w:p>
        </w:tc>
        <w:tc>
          <w:tcPr>
            <w:tcW w:w="7409" w:type="dxa"/>
            <w:shd w:val="clear" w:color="auto" w:fill="E2EFD9" w:themeFill="accent6" w:themeFillTint="33"/>
          </w:tcPr>
          <w:p w14:paraId="5E4B05BC" w14:textId="77777777" w:rsidR="00F01333" w:rsidRPr="00B13654" w:rsidRDefault="00F01333" w:rsidP="00DC5C58">
            <w:pPr>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GCACGACATTCTCATCATCG</w:t>
            </w:r>
            <w:r w:rsidRPr="00B13654">
              <w:rPr>
                <w:rFonts w:asciiTheme="minorHAnsi" w:hAnsiTheme="minorHAnsi" w:cstheme="minorHAnsi"/>
                <w:sz w:val="14"/>
                <w:szCs w:val="14"/>
                <w:lang w:val="en-GB"/>
              </w:rPr>
              <w:t>GTTTTAGAGCTAGAAATAGCAAGTTAAAATAAGGC</w:t>
            </w:r>
          </w:p>
        </w:tc>
      </w:tr>
      <w:tr w:rsidR="00F01333" w:rsidRPr="00B13654" w14:paraId="6B45AD36" w14:textId="77777777" w:rsidTr="00DC5C58">
        <w:trPr>
          <w:trHeight w:val="266"/>
        </w:trPr>
        <w:tc>
          <w:tcPr>
            <w:tcW w:w="581" w:type="dxa"/>
            <w:shd w:val="clear" w:color="auto" w:fill="DEEAF6" w:themeFill="accent1" w:themeFillTint="33"/>
          </w:tcPr>
          <w:p w14:paraId="35F0FCCD"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3217</w:t>
            </w:r>
          </w:p>
        </w:tc>
        <w:tc>
          <w:tcPr>
            <w:tcW w:w="1366" w:type="dxa"/>
            <w:shd w:val="clear" w:color="auto" w:fill="DEEAF6" w:themeFill="accent1" w:themeFillTint="33"/>
          </w:tcPr>
          <w:p w14:paraId="791F13AB"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ARO8c-20bp</w:t>
            </w:r>
          </w:p>
        </w:tc>
        <w:tc>
          <w:tcPr>
            <w:tcW w:w="7409" w:type="dxa"/>
            <w:shd w:val="clear" w:color="auto" w:fill="E2EFD9" w:themeFill="accent6" w:themeFillTint="33"/>
          </w:tcPr>
          <w:p w14:paraId="38428719" w14:textId="77777777" w:rsidR="00F01333" w:rsidRPr="00B13654" w:rsidRDefault="00F01333" w:rsidP="00DC5C58">
            <w:pPr>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GAACAGCTCAACAACTGGGT</w:t>
            </w:r>
            <w:r w:rsidRPr="00B13654">
              <w:rPr>
                <w:rFonts w:asciiTheme="minorHAnsi" w:hAnsiTheme="minorHAnsi" w:cstheme="minorHAnsi"/>
                <w:sz w:val="14"/>
                <w:szCs w:val="14"/>
                <w:lang w:val="en-GB"/>
              </w:rPr>
              <w:t>GTTTTAGAGCTAGAAATAGCAAGTTAAAATAAGGC</w:t>
            </w:r>
          </w:p>
        </w:tc>
      </w:tr>
      <w:tr w:rsidR="00F01333" w:rsidRPr="00B13654" w14:paraId="5F1B1BC7" w14:textId="77777777" w:rsidTr="00DC5C58">
        <w:tc>
          <w:tcPr>
            <w:tcW w:w="581" w:type="dxa"/>
            <w:shd w:val="clear" w:color="auto" w:fill="DEEAF6" w:themeFill="accent1" w:themeFillTint="33"/>
          </w:tcPr>
          <w:p w14:paraId="6B12D65E"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3218</w:t>
            </w:r>
          </w:p>
        </w:tc>
        <w:tc>
          <w:tcPr>
            <w:tcW w:w="1366" w:type="dxa"/>
            <w:shd w:val="clear" w:color="auto" w:fill="DEEAF6" w:themeFill="accent1" w:themeFillTint="33"/>
          </w:tcPr>
          <w:p w14:paraId="4CB6C7C3"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ARO8i-20bp</w:t>
            </w:r>
          </w:p>
        </w:tc>
        <w:tc>
          <w:tcPr>
            <w:tcW w:w="7409" w:type="dxa"/>
            <w:shd w:val="clear" w:color="auto" w:fill="E2EFD9" w:themeFill="accent6" w:themeFillTint="33"/>
          </w:tcPr>
          <w:p w14:paraId="1B1A682C" w14:textId="77777777" w:rsidR="00F01333" w:rsidRPr="00B13654" w:rsidRDefault="00F01333" w:rsidP="00DC5C58">
            <w:pPr>
              <w:ind w:left="305" w:hanging="305"/>
              <w:jc w:val="both"/>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GTCCGTCGGTATCAAAGTTG</w:t>
            </w:r>
            <w:r w:rsidRPr="00B13654">
              <w:rPr>
                <w:rFonts w:asciiTheme="minorHAnsi" w:hAnsiTheme="minorHAnsi" w:cstheme="minorHAnsi"/>
                <w:sz w:val="14"/>
                <w:szCs w:val="14"/>
                <w:lang w:val="en-GB"/>
              </w:rPr>
              <w:t>GTTTTAGAGCTAGAAATAGCAAGTTAAAATAAGGC</w:t>
            </w:r>
          </w:p>
        </w:tc>
      </w:tr>
      <w:tr w:rsidR="00F01333" w:rsidRPr="00B13654" w14:paraId="43C10DFE" w14:textId="77777777" w:rsidTr="00DC5C58">
        <w:tc>
          <w:tcPr>
            <w:tcW w:w="581" w:type="dxa"/>
            <w:shd w:val="clear" w:color="auto" w:fill="DEEAF6" w:themeFill="accent1" w:themeFillTint="33"/>
          </w:tcPr>
          <w:p w14:paraId="2E05792F"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3219</w:t>
            </w:r>
          </w:p>
        </w:tc>
        <w:tc>
          <w:tcPr>
            <w:tcW w:w="1366" w:type="dxa"/>
            <w:shd w:val="clear" w:color="auto" w:fill="DEEAF6" w:themeFill="accent1" w:themeFillTint="33"/>
          </w:tcPr>
          <w:p w14:paraId="2306DC63"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ARO9a-20bp</w:t>
            </w:r>
          </w:p>
        </w:tc>
        <w:tc>
          <w:tcPr>
            <w:tcW w:w="7409" w:type="dxa"/>
            <w:shd w:val="clear" w:color="auto" w:fill="E2EFD9" w:themeFill="accent6" w:themeFillTint="33"/>
          </w:tcPr>
          <w:p w14:paraId="59419369" w14:textId="77777777" w:rsidR="00F01333" w:rsidRPr="00B13654" w:rsidRDefault="00F01333" w:rsidP="00DC5C58">
            <w:pPr>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AGAAGCAGTACTCCTCAACA</w:t>
            </w:r>
            <w:r w:rsidRPr="00B13654">
              <w:rPr>
                <w:rFonts w:asciiTheme="minorHAnsi" w:hAnsiTheme="minorHAnsi" w:cstheme="minorHAnsi"/>
                <w:sz w:val="14"/>
                <w:szCs w:val="14"/>
                <w:lang w:val="en-GB"/>
              </w:rPr>
              <w:t>GTTTTAGAGCTAGAAATAGCAAGTTAAAATAAGGC</w:t>
            </w:r>
          </w:p>
        </w:tc>
      </w:tr>
      <w:tr w:rsidR="00F01333" w:rsidRPr="00B13654" w14:paraId="34CB3545" w14:textId="77777777" w:rsidTr="00DC5C58">
        <w:tc>
          <w:tcPr>
            <w:tcW w:w="581" w:type="dxa"/>
            <w:shd w:val="clear" w:color="auto" w:fill="DEEAF6" w:themeFill="accent1" w:themeFillTint="33"/>
          </w:tcPr>
          <w:p w14:paraId="6042A3DC"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3220</w:t>
            </w:r>
          </w:p>
        </w:tc>
        <w:tc>
          <w:tcPr>
            <w:tcW w:w="1366" w:type="dxa"/>
            <w:shd w:val="clear" w:color="auto" w:fill="DEEAF6" w:themeFill="accent1" w:themeFillTint="33"/>
          </w:tcPr>
          <w:p w14:paraId="77951FE9"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ARO9i-20bp</w:t>
            </w:r>
          </w:p>
        </w:tc>
        <w:tc>
          <w:tcPr>
            <w:tcW w:w="7409" w:type="dxa"/>
            <w:shd w:val="clear" w:color="auto" w:fill="E2EFD9" w:themeFill="accent6" w:themeFillTint="33"/>
          </w:tcPr>
          <w:p w14:paraId="2EF62A8D" w14:textId="77777777" w:rsidR="00F01333" w:rsidRPr="00B13654" w:rsidRDefault="00F01333" w:rsidP="00DC5C58">
            <w:pPr>
              <w:ind w:left="305" w:hanging="305"/>
              <w:jc w:val="both"/>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GACAACATTAAATCTGTCGG</w:t>
            </w:r>
            <w:r w:rsidRPr="00B13654">
              <w:rPr>
                <w:rFonts w:asciiTheme="minorHAnsi" w:hAnsiTheme="minorHAnsi" w:cstheme="minorHAnsi"/>
                <w:sz w:val="14"/>
                <w:szCs w:val="14"/>
                <w:lang w:val="en-GB"/>
              </w:rPr>
              <w:t>GTTTTAGAGCTAGAAATAGCAAGTTAAAATAAGGC</w:t>
            </w:r>
          </w:p>
        </w:tc>
      </w:tr>
      <w:tr w:rsidR="00F01333" w:rsidRPr="00B13654" w14:paraId="787DFA41" w14:textId="77777777" w:rsidTr="00DC5C58">
        <w:tc>
          <w:tcPr>
            <w:tcW w:w="581" w:type="dxa"/>
            <w:shd w:val="clear" w:color="auto" w:fill="DEEAF6" w:themeFill="accent1" w:themeFillTint="33"/>
          </w:tcPr>
          <w:p w14:paraId="72C76DEE"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3221</w:t>
            </w:r>
          </w:p>
        </w:tc>
        <w:tc>
          <w:tcPr>
            <w:tcW w:w="1366" w:type="dxa"/>
            <w:shd w:val="clear" w:color="auto" w:fill="DEEAF6" w:themeFill="accent1" w:themeFillTint="33"/>
          </w:tcPr>
          <w:p w14:paraId="67D149CE"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ARO9k-20bp</w:t>
            </w:r>
          </w:p>
        </w:tc>
        <w:tc>
          <w:tcPr>
            <w:tcW w:w="7409" w:type="dxa"/>
            <w:shd w:val="clear" w:color="auto" w:fill="E2EFD9" w:themeFill="accent6" w:themeFillTint="33"/>
          </w:tcPr>
          <w:p w14:paraId="630957E6" w14:textId="77777777" w:rsidR="00F01333" w:rsidRPr="00B13654" w:rsidRDefault="00F01333" w:rsidP="00DC5C58">
            <w:pPr>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GTGGACCTGCTCATTAACCC</w:t>
            </w:r>
            <w:r w:rsidRPr="00B13654">
              <w:rPr>
                <w:rFonts w:asciiTheme="minorHAnsi" w:hAnsiTheme="minorHAnsi" w:cstheme="minorHAnsi"/>
                <w:sz w:val="14"/>
                <w:szCs w:val="14"/>
                <w:lang w:val="en-GB"/>
              </w:rPr>
              <w:t>GTTTTAGAGCTAGAAATAGCAAGTTAAAATAAGGC</w:t>
            </w:r>
          </w:p>
        </w:tc>
      </w:tr>
      <w:tr w:rsidR="00F01333" w:rsidRPr="00B13654" w14:paraId="18E0FD76" w14:textId="77777777" w:rsidTr="00DC5C58">
        <w:tc>
          <w:tcPr>
            <w:tcW w:w="581" w:type="dxa"/>
            <w:shd w:val="clear" w:color="auto" w:fill="DEEAF6" w:themeFill="accent1" w:themeFillTint="33"/>
          </w:tcPr>
          <w:p w14:paraId="13F67871"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3306</w:t>
            </w:r>
          </w:p>
        </w:tc>
        <w:tc>
          <w:tcPr>
            <w:tcW w:w="1366" w:type="dxa"/>
            <w:shd w:val="clear" w:color="auto" w:fill="DEEAF6" w:themeFill="accent1" w:themeFillTint="33"/>
          </w:tcPr>
          <w:p w14:paraId="71773F05"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AAT1-20bp</w:t>
            </w:r>
          </w:p>
        </w:tc>
        <w:tc>
          <w:tcPr>
            <w:tcW w:w="7409" w:type="dxa"/>
            <w:shd w:val="clear" w:color="auto" w:fill="E2EFD9" w:themeFill="accent6" w:themeFillTint="33"/>
          </w:tcPr>
          <w:p w14:paraId="06B996F6" w14:textId="77777777" w:rsidR="00F01333" w:rsidRPr="00B13654" w:rsidRDefault="00F01333" w:rsidP="00DC5C58">
            <w:pPr>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GCAGTGGCGAAAGATTGAGG</w:t>
            </w:r>
            <w:r w:rsidRPr="00B13654">
              <w:rPr>
                <w:rFonts w:asciiTheme="minorHAnsi" w:hAnsiTheme="minorHAnsi" w:cstheme="minorHAnsi"/>
                <w:sz w:val="14"/>
                <w:szCs w:val="14"/>
                <w:lang w:val="en-GB"/>
              </w:rPr>
              <w:t>GTTTTAGAGCTAGAAATAGCAAGTTAAAATAAGGC</w:t>
            </w:r>
          </w:p>
        </w:tc>
      </w:tr>
      <w:tr w:rsidR="00F01333" w:rsidRPr="00B13654" w14:paraId="02472770" w14:textId="77777777" w:rsidTr="00DC5C58">
        <w:tc>
          <w:tcPr>
            <w:tcW w:w="581" w:type="dxa"/>
            <w:shd w:val="clear" w:color="auto" w:fill="DEEAF6" w:themeFill="accent1" w:themeFillTint="33"/>
          </w:tcPr>
          <w:p w14:paraId="0A686426"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3302</w:t>
            </w:r>
          </w:p>
        </w:tc>
        <w:tc>
          <w:tcPr>
            <w:tcW w:w="1366" w:type="dxa"/>
            <w:shd w:val="clear" w:color="auto" w:fill="DEEAF6" w:themeFill="accent1" w:themeFillTint="33"/>
          </w:tcPr>
          <w:p w14:paraId="61D6B5D5"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AAT2-20bp</w:t>
            </w:r>
          </w:p>
        </w:tc>
        <w:tc>
          <w:tcPr>
            <w:tcW w:w="7409" w:type="dxa"/>
            <w:shd w:val="clear" w:color="auto" w:fill="E2EFD9" w:themeFill="accent6" w:themeFillTint="33"/>
          </w:tcPr>
          <w:p w14:paraId="050A96C8" w14:textId="77777777" w:rsidR="00F01333" w:rsidRPr="00B13654" w:rsidRDefault="00F01333" w:rsidP="00DC5C58">
            <w:pPr>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AAGCAGATCTTCGAGAACGT</w:t>
            </w:r>
            <w:r w:rsidRPr="00B13654">
              <w:rPr>
                <w:rFonts w:asciiTheme="minorHAnsi" w:hAnsiTheme="minorHAnsi" w:cstheme="minorHAnsi"/>
                <w:sz w:val="14"/>
                <w:szCs w:val="14"/>
                <w:lang w:val="en-GB"/>
              </w:rPr>
              <w:t>GTTTTAGAGCTAGAAATAGCAAGTTAAAATAAGGC</w:t>
            </w:r>
          </w:p>
        </w:tc>
      </w:tr>
      <w:tr w:rsidR="00F01333" w:rsidRPr="00B13654" w14:paraId="38759178" w14:textId="77777777" w:rsidTr="00DC5C58">
        <w:tc>
          <w:tcPr>
            <w:tcW w:w="581" w:type="dxa"/>
            <w:shd w:val="clear" w:color="auto" w:fill="DEEAF6" w:themeFill="accent1" w:themeFillTint="33"/>
          </w:tcPr>
          <w:p w14:paraId="7EC0B0AD"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3006</w:t>
            </w:r>
          </w:p>
        </w:tc>
        <w:tc>
          <w:tcPr>
            <w:tcW w:w="1366" w:type="dxa"/>
            <w:shd w:val="clear" w:color="auto" w:fill="DEEAF6" w:themeFill="accent1" w:themeFillTint="33"/>
          </w:tcPr>
          <w:p w14:paraId="4146D782"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URA3-20bp</w:t>
            </w:r>
          </w:p>
        </w:tc>
        <w:tc>
          <w:tcPr>
            <w:tcW w:w="7409" w:type="dxa"/>
            <w:shd w:val="clear" w:color="auto" w:fill="E2EFD9" w:themeFill="accent6" w:themeFillTint="33"/>
          </w:tcPr>
          <w:p w14:paraId="55C66DF7" w14:textId="77777777" w:rsidR="00F01333" w:rsidRPr="00B13654" w:rsidRDefault="00F01333" w:rsidP="00DC5C58">
            <w:pPr>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lang w:val="en-GB"/>
              </w:rPr>
              <w:t>CACGAGCTTGAGCACTCGAG</w:t>
            </w:r>
            <w:r w:rsidRPr="00B13654">
              <w:rPr>
                <w:rFonts w:asciiTheme="minorHAnsi" w:hAnsiTheme="minorHAnsi" w:cstheme="minorHAnsi"/>
                <w:sz w:val="14"/>
                <w:szCs w:val="14"/>
                <w:lang w:val="en-GB"/>
              </w:rPr>
              <w:t>GTTTTAGAGCTAGAAATAGCAAGTTAAAATAAGGC</w:t>
            </w:r>
          </w:p>
        </w:tc>
      </w:tr>
      <w:tr w:rsidR="00F01333" w:rsidRPr="00B13654" w14:paraId="11BCDF5E" w14:textId="77777777" w:rsidTr="00DC5C58">
        <w:tc>
          <w:tcPr>
            <w:tcW w:w="581" w:type="dxa"/>
            <w:shd w:val="clear" w:color="auto" w:fill="DEEAF6" w:themeFill="accent1" w:themeFillTint="33"/>
          </w:tcPr>
          <w:p w14:paraId="115A8249" w14:textId="77777777" w:rsidR="00F01333" w:rsidRPr="00B13654" w:rsidRDefault="00F01333" w:rsidP="00DC5C58">
            <w:pPr>
              <w:jc w:val="both"/>
              <w:rPr>
                <w:rFonts w:asciiTheme="minorHAnsi" w:hAnsiTheme="minorHAnsi" w:cstheme="minorHAnsi"/>
                <w:sz w:val="18"/>
                <w:szCs w:val="18"/>
                <w:lang w:val="en-GB"/>
              </w:rPr>
            </w:pPr>
            <w:r w:rsidRPr="00B13654">
              <w:rPr>
                <w:rFonts w:asciiTheme="minorHAnsi" w:hAnsiTheme="minorHAnsi" w:cstheme="minorHAnsi"/>
                <w:sz w:val="18"/>
                <w:szCs w:val="18"/>
                <w:lang w:val="en-GB"/>
              </w:rPr>
              <w:t>3295</w:t>
            </w:r>
          </w:p>
        </w:tc>
        <w:tc>
          <w:tcPr>
            <w:tcW w:w="1366" w:type="dxa"/>
            <w:shd w:val="clear" w:color="auto" w:fill="DEEAF6" w:themeFill="accent1" w:themeFillTint="33"/>
          </w:tcPr>
          <w:p w14:paraId="5844EE41" w14:textId="77777777" w:rsidR="00F01333" w:rsidRPr="00E01595" w:rsidRDefault="00F01333" w:rsidP="00DC5C58">
            <w:pPr>
              <w:jc w:val="both"/>
              <w:rPr>
                <w:rFonts w:asciiTheme="minorHAnsi" w:hAnsiTheme="minorHAnsi" w:cstheme="minorHAnsi"/>
                <w:sz w:val="18"/>
                <w:szCs w:val="18"/>
                <w:lang w:val="en-GB"/>
              </w:rPr>
            </w:pPr>
            <w:r w:rsidRPr="00E01595">
              <w:rPr>
                <w:rFonts w:asciiTheme="minorHAnsi" w:hAnsiTheme="minorHAnsi" w:cstheme="minorHAnsi"/>
                <w:sz w:val="18"/>
                <w:szCs w:val="18"/>
                <w:lang w:val="en-GB"/>
              </w:rPr>
              <w:t>HMG2-20bp</w:t>
            </w:r>
          </w:p>
        </w:tc>
        <w:tc>
          <w:tcPr>
            <w:tcW w:w="7409" w:type="dxa"/>
            <w:shd w:val="clear" w:color="auto" w:fill="E2EFD9" w:themeFill="accent6" w:themeFillTint="33"/>
          </w:tcPr>
          <w:p w14:paraId="6775153E" w14:textId="77777777" w:rsidR="00F01333" w:rsidRPr="00B13654" w:rsidRDefault="00F01333" w:rsidP="00DC5C58">
            <w:pPr>
              <w:jc w:val="both"/>
              <w:rPr>
                <w:rFonts w:asciiTheme="minorHAnsi" w:hAnsiTheme="minorHAnsi" w:cstheme="minorHAnsi"/>
                <w:sz w:val="14"/>
                <w:szCs w:val="14"/>
                <w:lang w:val="en-GB"/>
              </w:rPr>
            </w:pPr>
            <w:r w:rsidRPr="00B13654">
              <w:rPr>
                <w:rFonts w:asciiTheme="minorHAnsi" w:hAnsiTheme="minorHAnsi" w:cstheme="minorHAnsi"/>
                <w:sz w:val="14"/>
                <w:szCs w:val="14"/>
                <w:lang w:val="en-GB"/>
              </w:rPr>
              <w:t>TCGATGGGCCCCCGGTTCGATTCCGGGTCGGCGCA</w:t>
            </w:r>
            <w:r w:rsidRPr="00B13654">
              <w:rPr>
                <w:rFonts w:asciiTheme="minorHAnsi" w:hAnsiTheme="minorHAnsi" w:cstheme="minorHAnsi"/>
                <w:b/>
                <w:sz w:val="14"/>
                <w:szCs w:val="14"/>
                <w:u w:val="single"/>
                <w:shd w:val="clear" w:color="auto" w:fill="E2EFD9" w:themeFill="accent6" w:themeFillTint="33"/>
                <w:lang w:val="en-GB"/>
              </w:rPr>
              <w:t>CACTTCGATATTCCTGACCG</w:t>
            </w:r>
            <w:r w:rsidRPr="00B13654">
              <w:rPr>
                <w:rFonts w:asciiTheme="minorHAnsi" w:hAnsiTheme="minorHAnsi" w:cstheme="minorHAnsi"/>
                <w:sz w:val="14"/>
                <w:szCs w:val="14"/>
                <w:lang w:val="en-GB"/>
              </w:rPr>
              <w:t>GTTTTAGAGCTAGAAATAGCAAGTTAAAATAAGGC</w:t>
            </w:r>
          </w:p>
        </w:tc>
      </w:tr>
    </w:tbl>
    <w:p w14:paraId="595E3989" w14:textId="77777777" w:rsidR="00AE4C92" w:rsidRPr="005D450E" w:rsidRDefault="00CF1589">
      <w:pPr>
        <w:jc w:val="both"/>
        <w:rPr>
          <w:rFonts w:ascii="Calibri" w:eastAsia="Calibri" w:hAnsi="Calibri" w:cs="Calibri"/>
          <w:sz w:val="18"/>
          <w:szCs w:val="18"/>
          <w:lang w:val="en-GB"/>
        </w:rPr>
      </w:pPr>
      <w:r w:rsidRPr="005D450E">
        <w:rPr>
          <w:rFonts w:ascii="Calibri" w:eastAsia="Calibri" w:hAnsi="Calibri" w:cs="Calibri"/>
          <w:sz w:val="18"/>
          <w:szCs w:val="18"/>
          <w:lang w:val="en-GB"/>
        </w:rPr>
        <w:t>* – The variative region of recombineering oligonucleotides is underlined.</w:t>
      </w:r>
    </w:p>
    <w:p w14:paraId="0ED211F7" w14:textId="77777777" w:rsidR="00AE4C92" w:rsidRPr="005D450E" w:rsidRDefault="00AE4C92">
      <w:pPr>
        <w:rPr>
          <w:rFonts w:ascii="Calibri" w:eastAsia="Calibri" w:hAnsi="Calibri" w:cs="Calibri"/>
          <w:lang w:val="en-GB"/>
        </w:rPr>
      </w:pPr>
    </w:p>
    <w:p w14:paraId="2C07F85D" w14:textId="77777777" w:rsidR="00AE4C92" w:rsidRPr="005D450E" w:rsidRDefault="00CF1589">
      <w:pPr>
        <w:jc w:val="both"/>
        <w:rPr>
          <w:rFonts w:ascii="Calibri" w:eastAsia="Calibri" w:hAnsi="Calibri" w:cs="Calibri"/>
          <w:highlight w:val="magenta"/>
          <w:lang w:val="en-GB"/>
        </w:rPr>
      </w:pPr>
      <w:r w:rsidRPr="005D450E">
        <w:rPr>
          <w:rFonts w:ascii="Calibri" w:eastAsia="Calibri" w:hAnsi="Calibri" w:cs="Calibri"/>
          <w:b/>
          <w:lang w:val="en-GB"/>
        </w:rPr>
        <w:t>Table S17</w:t>
      </w:r>
      <w:r w:rsidRPr="005D450E">
        <w:rPr>
          <w:rFonts w:ascii="Calibri" w:eastAsia="Calibri" w:hAnsi="Calibri" w:cs="Calibri"/>
          <w:lang w:val="en-GB"/>
        </w:rPr>
        <w:t xml:space="preserve"> Assembly of plasmid constructs (</w:t>
      </w:r>
      <w:r w:rsidRPr="005D450E">
        <w:rPr>
          <w:rFonts w:ascii="Calibri" w:eastAsia="Calibri" w:hAnsi="Calibri" w:cs="Calibri"/>
          <w:i/>
          <w:lang w:val="en-GB"/>
        </w:rPr>
        <w:t>continued on the next page</w:t>
      </w:r>
      <w:r w:rsidRPr="005D450E">
        <w:rPr>
          <w:rFonts w:ascii="Calibri" w:eastAsia="Calibri" w:hAnsi="Calibri" w:cs="Calibri"/>
          <w:lang w:val="en-GB"/>
        </w:rPr>
        <w:t>)</w:t>
      </w:r>
    </w:p>
    <w:tbl>
      <w:tblPr>
        <w:tblStyle w:val="TableGrid"/>
        <w:tblW w:w="9782" w:type="dxa"/>
        <w:tblInd w:w="-289" w:type="dxa"/>
        <w:shd w:val="clear" w:color="auto" w:fill="E2EFD9" w:themeFill="accent6" w:themeFillTint="33"/>
        <w:tblLayout w:type="fixed"/>
        <w:tblLook w:val="04A0" w:firstRow="1" w:lastRow="0" w:firstColumn="1" w:lastColumn="0" w:noHBand="0" w:noVBand="1"/>
      </w:tblPr>
      <w:tblGrid>
        <w:gridCol w:w="993"/>
        <w:gridCol w:w="1843"/>
        <w:gridCol w:w="1559"/>
        <w:gridCol w:w="1701"/>
        <w:gridCol w:w="1418"/>
        <w:gridCol w:w="844"/>
        <w:gridCol w:w="1424"/>
      </w:tblGrid>
      <w:tr w:rsidR="00F01333" w:rsidRPr="00B100DA" w14:paraId="723D689F" w14:textId="77777777" w:rsidTr="00DC5C58">
        <w:tc>
          <w:tcPr>
            <w:tcW w:w="993" w:type="dxa"/>
            <w:shd w:val="clear" w:color="auto" w:fill="D9E2F3" w:themeFill="accent5" w:themeFillTint="33"/>
          </w:tcPr>
          <w:p w14:paraId="5F812011"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Module</w:t>
            </w:r>
          </w:p>
          <w:p w14:paraId="77B80304"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w:t>
            </w:r>
            <w:proofErr w:type="spellStart"/>
            <w:r w:rsidRPr="00B100DA">
              <w:rPr>
                <w:rFonts w:asciiTheme="minorHAnsi" w:hAnsiTheme="minorHAnsi" w:cstheme="minorHAnsi"/>
                <w:b/>
                <w:sz w:val="18"/>
                <w:szCs w:val="18"/>
                <w:lang w:val="en-GB"/>
              </w:rPr>
              <w:t>Lvl</w:t>
            </w:r>
            <w:proofErr w:type="spellEnd"/>
            <w:r w:rsidRPr="00B100DA">
              <w:rPr>
                <w:rFonts w:asciiTheme="minorHAnsi" w:hAnsiTheme="minorHAnsi" w:cstheme="minorHAnsi"/>
                <w:b/>
                <w:sz w:val="18"/>
                <w:szCs w:val="18"/>
                <w:lang w:val="en-GB"/>
              </w:rPr>
              <w:t>)</w:t>
            </w:r>
          </w:p>
        </w:tc>
        <w:tc>
          <w:tcPr>
            <w:tcW w:w="1843" w:type="dxa"/>
            <w:shd w:val="clear" w:color="auto" w:fill="D9E2F3" w:themeFill="accent5" w:themeFillTint="33"/>
          </w:tcPr>
          <w:p w14:paraId="69589E4C"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 xml:space="preserve">Assembled plasmid </w:t>
            </w:r>
          </w:p>
        </w:tc>
        <w:tc>
          <w:tcPr>
            <w:tcW w:w="1559" w:type="dxa"/>
            <w:shd w:val="clear" w:color="auto" w:fill="D9E2F3" w:themeFill="accent5" w:themeFillTint="33"/>
          </w:tcPr>
          <w:p w14:paraId="07BDAE8B"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Backbone plasmid</w:t>
            </w:r>
          </w:p>
        </w:tc>
        <w:tc>
          <w:tcPr>
            <w:tcW w:w="1701" w:type="dxa"/>
            <w:shd w:val="clear" w:color="auto" w:fill="D9E2F3" w:themeFill="accent5" w:themeFillTint="33"/>
          </w:tcPr>
          <w:p w14:paraId="12DDB150"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Part 1</w:t>
            </w:r>
          </w:p>
        </w:tc>
        <w:tc>
          <w:tcPr>
            <w:tcW w:w="1418" w:type="dxa"/>
            <w:shd w:val="clear" w:color="auto" w:fill="D9E2F3" w:themeFill="accent5" w:themeFillTint="33"/>
          </w:tcPr>
          <w:p w14:paraId="5DE800FC"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Part 2</w:t>
            </w:r>
          </w:p>
        </w:tc>
        <w:tc>
          <w:tcPr>
            <w:tcW w:w="844" w:type="dxa"/>
            <w:shd w:val="clear" w:color="auto" w:fill="D9E2F3" w:themeFill="accent5" w:themeFillTint="33"/>
          </w:tcPr>
          <w:p w14:paraId="287AA2DC"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Part 3</w:t>
            </w:r>
          </w:p>
        </w:tc>
        <w:tc>
          <w:tcPr>
            <w:tcW w:w="1424" w:type="dxa"/>
            <w:shd w:val="clear" w:color="auto" w:fill="D9E2F3" w:themeFill="accent5" w:themeFillTint="33"/>
          </w:tcPr>
          <w:p w14:paraId="03C68733" w14:textId="77777777" w:rsidR="00F01333" w:rsidRPr="00B100DA" w:rsidRDefault="00F01333" w:rsidP="00DC5C58">
            <w:pPr>
              <w:jc w:val="both"/>
              <w:rPr>
                <w:rFonts w:asciiTheme="minorHAnsi" w:hAnsiTheme="minorHAnsi" w:cstheme="minorHAnsi"/>
                <w:b/>
                <w:sz w:val="18"/>
                <w:szCs w:val="18"/>
                <w:lang w:val="en-GB"/>
              </w:rPr>
            </w:pPr>
            <w:r w:rsidRPr="00B100DA">
              <w:rPr>
                <w:rFonts w:asciiTheme="minorHAnsi" w:hAnsiTheme="minorHAnsi" w:cstheme="minorHAnsi"/>
                <w:b/>
                <w:sz w:val="18"/>
                <w:szCs w:val="18"/>
                <w:lang w:val="en-GB"/>
              </w:rPr>
              <w:t>Manual section describing assembly (or GenBank file)</w:t>
            </w:r>
          </w:p>
        </w:tc>
      </w:tr>
      <w:tr w:rsidR="00F01333" w:rsidRPr="00B100DA" w14:paraId="1763A6B3" w14:textId="77777777" w:rsidTr="00DC5C58">
        <w:tc>
          <w:tcPr>
            <w:tcW w:w="993" w:type="dxa"/>
            <w:shd w:val="clear" w:color="auto" w:fill="D9E2F3" w:themeFill="accent5" w:themeFillTint="33"/>
          </w:tcPr>
          <w:p w14:paraId="38E3855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(Lvl0)</w:t>
            </w:r>
          </w:p>
        </w:tc>
        <w:tc>
          <w:tcPr>
            <w:tcW w:w="1843" w:type="dxa"/>
            <w:shd w:val="clear" w:color="auto" w:fill="D9E2F3" w:themeFill="accent5" w:themeFillTint="33"/>
          </w:tcPr>
          <w:p w14:paraId="0B7F0B8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pGenC-YlHPD1</w:t>
            </w:r>
          </w:p>
        </w:tc>
        <w:tc>
          <w:tcPr>
            <w:tcW w:w="1559" w:type="dxa"/>
            <w:shd w:val="clear" w:color="auto" w:fill="E2EFD9" w:themeFill="accent6" w:themeFillTint="33"/>
          </w:tcPr>
          <w:p w14:paraId="23EA51B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pYTK001</w:t>
            </w:r>
          </w:p>
        </w:tc>
        <w:tc>
          <w:tcPr>
            <w:tcW w:w="1701" w:type="dxa"/>
            <w:shd w:val="clear" w:color="auto" w:fill="E2EFD9" w:themeFill="accent6" w:themeFillTint="33"/>
          </w:tcPr>
          <w:p w14:paraId="6F4D0C1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 xml:space="preserve">OE-PCR from W29 by primers 3193, 3194, 3195, 3196 </w:t>
            </w:r>
          </w:p>
        </w:tc>
        <w:tc>
          <w:tcPr>
            <w:tcW w:w="1418" w:type="dxa"/>
            <w:shd w:val="clear" w:color="auto" w:fill="E2EFD9" w:themeFill="accent6" w:themeFillTint="33"/>
          </w:tcPr>
          <w:p w14:paraId="79D5431D"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057CA673"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1A0A477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1.2</w:t>
            </w:r>
          </w:p>
        </w:tc>
      </w:tr>
      <w:tr w:rsidR="00F01333" w:rsidRPr="00B100DA" w14:paraId="11CC7613" w14:textId="77777777" w:rsidTr="00DC5C58">
        <w:tc>
          <w:tcPr>
            <w:tcW w:w="993" w:type="dxa"/>
            <w:shd w:val="clear" w:color="auto" w:fill="D9E2F3" w:themeFill="accent5" w:themeFillTint="33"/>
          </w:tcPr>
          <w:p w14:paraId="64FEE30A" w14:textId="77777777" w:rsidR="00F01333" w:rsidRPr="00B100DA" w:rsidRDefault="00F01333" w:rsidP="00DC5C58">
            <w:pPr>
              <w:jc w:val="both"/>
              <w:rPr>
                <w:rFonts w:asciiTheme="minorHAnsi" w:hAnsiTheme="minorHAnsi" w:cstheme="minorHAnsi"/>
                <w:sz w:val="18"/>
                <w:szCs w:val="18"/>
                <w:highlight w:val="red"/>
                <w:lang w:val="en-GB"/>
              </w:rPr>
            </w:pPr>
            <w:r w:rsidRPr="00B100DA">
              <w:rPr>
                <w:rFonts w:asciiTheme="minorHAnsi" w:hAnsiTheme="minorHAnsi" w:cstheme="minorHAnsi"/>
                <w:sz w:val="18"/>
                <w:szCs w:val="18"/>
                <w:lang w:val="en-GB"/>
              </w:rPr>
              <w:t>Exp (Lvl0)</w:t>
            </w:r>
          </w:p>
        </w:tc>
        <w:tc>
          <w:tcPr>
            <w:tcW w:w="1843" w:type="dxa"/>
            <w:shd w:val="clear" w:color="auto" w:fill="D9E2F3" w:themeFill="accent5" w:themeFillTint="33"/>
          </w:tcPr>
          <w:p w14:paraId="2158D17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pGenA-ScARO4</w:t>
            </w:r>
            <w:r w:rsidRPr="00B100DA">
              <w:rPr>
                <w:rFonts w:asciiTheme="minorHAnsi" w:hAnsiTheme="minorHAnsi" w:cstheme="minorHAnsi"/>
                <w:sz w:val="18"/>
                <w:szCs w:val="18"/>
                <w:vertAlign w:val="superscript"/>
                <w:lang w:val="en-GB"/>
              </w:rPr>
              <w:t>K229L</w:t>
            </w:r>
          </w:p>
        </w:tc>
        <w:tc>
          <w:tcPr>
            <w:tcW w:w="1559" w:type="dxa"/>
            <w:shd w:val="clear" w:color="auto" w:fill="E2EFD9" w:themeFill="accent6" w:themeFillTint="33"/>
          </w:tcPr>
          <w:p w14:paraId="6767E1F2" w14:textId="77777777" w:rsidR="00F01333" w:rsidRPr="00B100DA"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en-GB"/>
              </w:rPr>
              <w:t>G</w:t>
            </w:r>
            <w:r w:rsidRPr="00B100DA">
              <w:rPr>
                <w:rFonts w:asciiTheme="minorHAnsi" w:hAnsiTheme="minorHAnsi" w:cstheme="minorHAnsi"/>
                <w:sz w:val="18"/>
                <w:szCs w:val="18"/>
                <w:lang w:val="en-GB"/>
              </w:rPr>
              <w:t>ene synthesis</w:t>
            </w:r>
          </w:p>
        </w:tc>
        <w:tc>
          <w:tcPr>
            <w:tcW w:w="1701" w:type="dxa"/>
            <w:shd w:val="clear" w:color="auto" w:fill="E2EFD9" w:themeFill="accent6" w:themeFillTint="33"/>
          </w:tcPr>
          <w:p w14:paraId="1753F176" w14:textId="77777777" w:rsidR="00F01333" w:rsidRPr="00B100DA" w:rsidRDefault="00F01333" w:rsidP="00DC5C58">
            <w:pPr>
              <w:jc w:val="both"/>
              <w:rPr>
                <w:rFonts w:asciiTheme="minorHAnsi" w:hAnsiTheme="minorHAnsi" w:cstheme="minorHAnsi"/>
                <w:sz w:val="18"/>
                <w:szCs w:val="18"/>
                <w:lang w:val="en-GB"/>
              </w:rPr>
            </w:pPr>
          </w:p>
        </w:tc>
        <w:tc>
          <w:tcPr>
            <w:tcW w:w="1418" w:type="dxa"/>
            <w:shd w:val="clear" w:color="auto" w:fill="E2EFD9" w:themeFill="accent6" w:themeFillTint="33"/>
          </w:tcPr>
          <w:p w14:paraId="0A62E89A"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0F822048"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0E1D36D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 xml:space="preserve">(GenBank file is provided) </w:t>
            </w:r>
          </w:p>
        </w:tc>
      </w:tr>
      <w:tr w:rsidR="00F01333" w:rsidRPr="00B100DA" w14:paraId="7DE05C83" w14:textId="77777777" w:rsidTr="00DC5C58">
        <w:tc>
          <w:tcPr>
            <w:tcW w:w="993" w:type="dxa"/>
            <w:shd w:val="clear" w:color="auto" w:fill="D9E2F3" w:themeFill="accent5" w:themeFillTint="33"/>
          </w:tcPr>
          <w:p w14:paraId="6BDA6654" w14:textId="77777777" w:rsidR="00F01333" w:rsidRPr="00B100DA" w:rsidRDefault="00F01333" w:rsidP="00DC5C58">
            <w:pPr>
              <w:jc w:val="both"/>
              <w:rPr>
                <w:rFonts w:asciiTheme="minorHAnsi" w:hAnsiTheme="minorHAnsi" w:cstheme="minorHAnsi"/>
                <w:sz w:val="18"/>
                <w:szCs w:val="18"/>
                <w:highlight w:val="red"/>
                <w:lang w:val="en-GB"/>
              </w:rPr>
            </w:pPr>
            <w:r w:rsidRPr="00B100DA">
              <w:rPr>
                <w:rFonts w:asciiTheme="minorHAnsi" w:hAnsiTheme="minorHAnsi" w:cstheme="minorHAnsi"/>
                <w:sz w:val="18"/>
                <w:szCs w:val="18"/>
                <w:lang w:val="en-GB"/>
              </w:rPr>
              <w:t>Exp (Lvl0)</w:t>
            </w:r>
          </w:p>
        </w:tc>
        <w:tc>
          <w:tcPr>
            <w:tcW w:w="1843" w:type="dxa"/>
            <w:shd w:val="clear" w:color="auto" w:fill="D9E2F3" w:themeFill="accent5" w:themeFillTint="33"/>
          </w:tcPr>
          <w:p w14:paraId="3494A3E5"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pGenK-ScARO7</w:t>
            </w:r>
            <w:r w:rsidRPr="00B100DA">
              <w:rPr>
                <w:rFonts w:asciiTheme="minorHAnsi" w:hAnsiTheme="minorHAnsi" w:cstheme="minorHAnsi"/>
                <w:sz w:val="18"/>
                <w:szCs w:val="18"/>
                <w:vertAlign w:val="superscript"/>
                <w:lang w:val="en-GB"/>
              </w:rPr>
              <w:t>G141S</w:t>
            </w:r>
          </w:p>
        </w:tc>
        <w:tc>
          <w:tcPr>
            <w:tcW w:w="1559" w:type="dxa"/>
            <w:shd w:val="clear" w:color="auto" w:fill="E2EFD9" w:themeFill="accent6" w:themeFillTint="33"/>
          </w:tcPr>
          <w:p w14:paraId="456059F0" w14:textId="77777777" w:rsidR="00F01333" w:rsidRPr="00B100DA" w:rsidRDefault="00F01333" w:rsidP="00DC5C58">
            <w:pPr>
              <w:jc w:val="both"/>
              <w:rPr>
                <w:rFonts w:asciiTheme="minorHAnsi" w:hAnsiTheme="minorHAnsi" w:cstheme="minorHAnsi"/>
                <w:sz w:val="18"/>
                <w:szCs w:val="18"/>
                <w:lang w:val="en-GB"/>
              </w:rPr>
            </w:pPr>
            <w:r>
              <w:rPr>
                <w:rFonts w:asciiTheme="minorHAnsi" w:hAnsiTheme="minorHAnsi" w:cstheme="minorHAnsi"/>
                <w:sz w:val="18"/>
                <w:szCs w:val="18"/>
                <w:lang w:val="en-GB"/>
              </w:rPr>
              <w:t>G</w:t>
            </w:r>
            <w:r w:rsidRPr="00B100DA">
              <w:rPr>
                <w:rFonts w:asciiTheme="minorHAnsi" w:hAnsiTheme="minorHAnsi" w:cstheme="minorHAnsi"/>
                <w:sz w:val="18"/>
                <w:szCs w:val="18"/>
                <w:lang w:val="en-GB"/>
              </w:rPr>
              <w:t>ene synthesis</w:t>
            </w:r>
          </w:p>
        </w:tc>
        <w:tc>
          <w:tcPr>
            <w:tcW w:w="1701" w:type="dxa"/>
            <w:shd w:val="clear" w:color="auto" w:fill="E2EFD9" w:themeFill="accent6" w:themeFillTint="33"/>
          </w:tcPr>
          <w:p w14:paraId="1C672C8C" w14:textId="77777777" w:rsidR="00F01333" w:rsidRPr="00B100DA" w:rsidRDefault="00F01333" w:rsidP="00DC5C58">
            <w:pPr>
              <w:jc w:val="both"/>
              <w:rPr>
                <w:rFonts w:asciiTheme="minorHAnsi" w:hAnsiTheme="minorHAnsi" w:cstheme="minorHAnsi"/>
                <w:sz w:val="18"/>
                <w:szCs w:val="18"/>
                <w:lang w:val="en-GB"/>
              </w:rPr>
            </w:pPr>
          </w:p>
        </w:tc>
        <w:tc>
          <w:tcPr>
            <w:tcW w:w="1418" w:type="dxa"/>
            <w:shd w:val="clear" w:color="auto" w:fill="E2EFD9" w:themeFill="accent6" w:themeFillTint="33"/>
          </w:tcPr>
          <w:p w14:paraId="3D24C0F7"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460B8FDC"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449AB36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(GenBank file is provided)</w:t>
            </w:r>
          </w:p>
        </w:tc>
      </w:tr>
      <w:tr w:rsidR="00F01333" w:rsidRPr="00B100DA" w14:paraId="0008A1C1" w14:textId="77777777" w:rsidTr="00DC5C58">
        <w:tc>
          <w:tcPr>
            <w:tcW w:w="993" w:type="dxa"/>
            <w:shd w:val="clear" w:color="auto" w:fill="D9E2F3" w:themeFill="accent5" w:themeFillTint="33"/>
          </w:tcPr>
          <w:p w14:paraId="234A0A5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6A7BBC7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pZUS1.1-HPD1</w:t>
            </w:r>
          </w:p>
        </w:tc>
        <w:tc>
          <w:tcPr>
            <w:tcW w:w="1559" w:type="dxa"/>
            <w:shd w:val="clear" w:color="auto" w:fill="E2EFD9" w:themeFill="accent6" w:themeFillTint="33"/>
          </w:tcPr>
          <w:p w14:paraId="27F9192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pZUS1.1</w:t>
            </w:r>
          </w:p>
        </w:tc>
        <w:tc>
          <w:tcPr>
            <w:tcW w:w="1701" w:type="dxa"/>
            <w:shd w:val="clear" w:color="auto" w:fill="E2EFD9" w:themeFill="accent6" w:themeFillTint="33"/>
          </w:tcPr>
          <w:p w14:paraId="1A47192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349BDBA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pGenC-YlHPD1</w:t>
            </w:r>
          </w:p>
        </w:tc>
        <w:tc>
          <w:tcPr>
            <w:tcW w:w="844" w:type="dxa"/>
            <w:shd w:val="clear" w:color="auto" w:fill="E2EFD9" w:themeFill="accent6" w:themeFillTint="33"/>
          </w:tcPr>
          <w:p w14:paraId="5A469F9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62660CD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2A083413" w14:textId="77777777" w:rsidTr="00DC5C58">
        <w:tc>
          <w:tcPr>
            <w:tcW w:w="993" w:type="dxa"/>
            <w:shd w:val="clear" w:color="auto" w:fill="D9E2F3" w:themeFill="accent5" w:themeFillTint="33"/>
          </w:tcPr>
          <w:p w14:paraId="66321B5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2B4EC0BB"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pZUS1.2-ARO4</w:t>
            </w:r>
          </w:p>
        </w:tc>
        <w:tc>
          <w:tcPr>
            <w:tcW w:w="1559" w:type="dxa"/>
            <w:shd w:val="clear" w:color="auto" w:fill="E2EFD9" w:themeFill="accent6" w:themeFillTint="33"/>
          </w:tcPr>
          <w:p w14:paraId="07447FE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pZUS1.2</w:t>
            </w:r>
          </w:p>
        </w:tc>
        <w:tc>
          <w:tcPr>
            <w:tcW w:w="1701" w:type="dxa"/>
            <w:shd w:val="clear" w:color="auto" w:fill="E2EFD9" w:themeFill="accent6" w:themeFillTint="33"/>
          </w:tcPr>
          <w:p w14:paraId="69EC979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347F61C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pGenA-ScARO4</w:t>
            </w:r>
            <w:r w:rsidRPr="00B100DA">
              <w:rPr>
                <w:rFonts w:asciiTheme="minorHAnsi" w:hAnsiTheme="minorHAnsi" w:cstheme="minorHAnsi"/>
                <w:sz w:val="18"/>
                <w:szCs w:val="18"/>
                <w:vertAlign w:val="superscript"/>
                <w:lang w:val="en-GB"/>
              </w:rPr>
              <w:t>K229L</w:t>
            </w:r>
          </w:p>
        </w:tc>
        <w:tc>
          <w:tcPr>
            <w:tcW w:w="844" w:type="dxa"/>
            <w:shd w:val="clear" w:color="auto" w:fill="E2EFD9" w:themeFill="accent6" w:themeFillTint="33"/>
          </w:tcPr>
          <w:p w14:paraId="15D7E44B"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165DDD8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56E5EC92" w14:textId="77777777" w:rsidTr="00DC5C58">
        <w:tc>
          <w:tcPr>
            <w:tcW w:w="993" w:type="dxa"/>
            <w:shd w:val="clear" w:color="auto" w:fill="D9E2F3" w:themeFill="accent5" w:themeFillTint="33"/>
          </w:tcPr>
          <w:p w14:paraId="17C280F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1BD94E55"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pZUS1.3-ARO7</w:t>
            </w:r>
          </w:p>
        </w:tc>
        <w:tc>
          <w:tcPr>
            <w:tcW w:w="1559" w:type="dxa"/>
            <w:shd w:val="clear" w:color="auto" w:fill="E2EFD9" w:themeFill="accent6" w:themeFillTint="33"/>
          </w:tcPr>
          <w:p w14:paraId="7A9ECFD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pZUS1.3</w:t>
            </w:r>
          </w:p>
        </w:tc>
        <w:tc>
          <w:tcPr>
            <w:tcW w:w="1701" w:type="dxa"/>
            <w:shd w:val="clear" w:color="auto" w:fill="E2EFD9" w:themeFill="accent6" w:themeFillTint="33"/>
          </w:tcPr>
          <w:p w14:paraId="3999724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4EC3018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pGenK-ScARO7</w:t>
            </w:r>
            <w:r w:rsidRPr="00B100DA">
              <w:rPr>
                <w:rFonts w:asciiTheme="minorHAnsi" w:hAnsiTheme="minorHAnsi" w:cstheme="minorHAnsi"/>
                <w:sz w:val="18"/>
                <w:szCs w:val="18"/>
                <w:vertAlign w:val="superscript"/>
                <w:lang w:val="en-GB"/>
              </w:rPr>
              <w:t>G141S</w:t>
            </w:r>
          </w:p>
        </w:tc>
        <w:tc>
          <w:tcPr>
            <w:tcW w:w="844" w:type="dxa"/>
            <w:shd w:val="clear" w:color="auto" w:fill="E2EFD9" w:themeFill="accent6" w:themeFillTint="33"/>
          </w:tcPr>
          <w:p w14:paraId="2A1DDD0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56B41DB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60241938" w14:textId="77777777" w:rsidTr="00DC5C58">
        <w:tc>
          <w:tcPr>
            <w:tcW w:w="993" w:type="dxa"/>
            <w:shd w:val="clear" w:color="auto" w:fill="D9E2F3" w:themeFill="accent5" w:themeFillTint="33"/>
          </w:tcPr>
          <w:p w14:paraId="4DB1821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2DD9940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pB8US1.1-hrGFP</w:t>
            </w:r>
          </w:p>
        </w:tc>
        <w:tc>
          <w:tcPr>
            <w:tcW w:w="1559" w:type="dxa"/>
            <w:shd w:val="clear" w:color="auto" w:fill="E2EFD9" w:themeFill="accent6" w:themeFillTint="33"/>
          </w:tcPr>
          <w:p w14:paraId="0F100C2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pB8US1.1</w:t>
            </w:r>
          </w:p>
        </w:tc>
        <w:tc>
          <w:tcPr>
            <w:tcW w:w="1701" w:type="dxa"/>
            <w:shd w:val="clear" w:color="auto" w:fill="E2EFD9" w:themeFill="accent6" w:themeFillTint="33"/>
          </w:tcPr>
          <w:p w14:paraId="75AE546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3BE914BD"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77CD735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1FCEEB4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22C19DDE" w14:textId="77777777" w:rsidTr="00DC5C58">
        <w:tc>
          <w:tcPr>
            <w:tcW w:w="993" w:type="dxa"/>
            <w:shd w:val="clear" w:color="auto" w:fill="D9E2F3" w:themeFill="accent5" w:themeFillTint="33"/>
          </w:tcPr>
          <w:p w14:paraId="63E855C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63309F3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pB11US1.1-hrGFP</w:t>
            </w:r>
          </w:p>
        </w:tc>
        <w:tc>
          <w:tcPr>
            <w:tcW w:w="1559" w:type="dxa"/>
            <w:shd w:val="clear" w:color="auto" w:fill="E2EFD9" w:themeFill="accent6" w:themeFillTint="33"/>
          </w:tcPr>
          <w:p w14:paraId="5B5909F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pB11US1.1</w:t>
            </w:r>
          </w:p>
        </w:tc>
        <w:tc>
          <w:tcPr>
            <w:tcW w:w="1701" w:type="dxa"/>
            <w:shd w:val="clear" w:color="auto" w:fill="E2EFD9" w:themeFill="accent6" w:themeFillTint="33"/>
          </w:tcPr>
          <w:p w14:paraId="01DF8A9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77D592FB"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5774A13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305AB43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104A9EE5" w14:textId="77777777" w:rsidTr="00DC5C58">
        <w:tc>
          <w:tcPr>
            <w:tcW w:w="993" w:type="dxa"/>
            <w:shd w:val="clear" w:color="auto" w:fill="D9E2F3" w:themeFill="accent5" w:themeFillTint="33"/>
          </w:tcPr>
          <w:p w14:paraId="78D2245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0C8FD8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pC2US1.1-hrGFP</w:t>
            </w:r>
          </w:p>
        </w:tc>
        <w:tc>
          <w:tcPr>
            <w:tcW w:w="1559" w:type="dxa"/>
            <w:shd w:val="clear" w:color="auto" w:fill="E2EFD9" w:themeFill="accent6" w:themeFillTint="33"/>
          </w:tcPr>
          <w:p w14:paraId="29B2779D"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pC2US1.1</w:t>
            </w:r>
          </w:p>
        </w:tc>
        <w:tc>
          <w:tcPr>
            <w:tcW w:w="1701" w:type="dxa"/>
            <w:shd w:val="clear" w:color="auto" w:fill="E2EFD9" w:themeFill="accent6" w:themeFillTint="33"/>
          </w:tcPr>
          <w:p w14:paraId="3EA3808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21868141"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401955A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26F7ECF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6054AEC8" w14:textId="77777777" w:rsidTr="00DC5C58">
        <w:tc>
          <w:tcPr>
            <w:tcW w:w="993" w:type="dxa"/>
            <w:shd w:val="clear" w:color="auto" w:fill="D9E2F3" w:themeFill="accent5" w:themeFillTint="33"/>
          </w:tcPr>
          <w:p w14:paraId="19BE5E8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73D48B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pC7US1.1-hrGFP</w:t>
            </w:r>
          </w:p>
        </w:tc>
        <w:tc>
          <w:tcPr>
            <w:tcW w:w="1559" w:type="dxa"/>
            <w:shd w:val="clear" w:color="auto" w:fill="E2EFD9" w:themeFill="accent6" w:themeFillTint="33"/>
          </w:tcPr>
          <w:p w14:paraId="451C89D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pC7US1.1</w:t>
            </w:r>
          </w:p>
        </w:tc>
        <w:tc>
          <w:tcPr>
            <w:tcW w:w="1701" w:type="dxa"/>
            <w:shd w:val="clear" w:color="auto" w:fill="E2EFD9" w:themeFill="accent6" w:themeFillTint="33"/>
          </w:tcPr>
          <w:p w14:paraId="72E1281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42CBE787"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237DF28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31CEA9CB"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1C3DB55F" w14:textId="77777777" w:rsidTr="00DC5C58">
        <w:tc>
          <w:tcPr>
            <w:tcW w:w="993" w:type="dxa"/>
            <w:shd w:val="clear" w:color="auto" w:fill="D9E2F3" w:themeFill="accent5" w:themeFillTint="33"/>
          </w:tcPr>
          <w:p w14:paraId="2BC206E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4D90648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pC13US1.1-hrGFP</w:t>
            </w:r>
          </w:p>
        </w:tc>
        <w:tc>
          <w:tcPr>
            <w:tcW w:w="1559" w:type="dxa"/>
            <w:shd w:val="clear" w:color="auto" w:fill="E2EFD9" w:themeFill="accent6" w:themeFillTint="33"/>
          </w:tcPr>
          <w:p w14:paraId="376D4BE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pC13US1.1</w:t>
            </w:r>
          </w:p>
        </w:tc>
        <w:tc>
          <w:tcPr>
            <w:tcW w:w="1701" w:type="dxa"/>
            <w:shd w:val="clear" w:color="auto" w:fill="E2EFD9" w:themeFill="accent6" w:themeFillTint="33"/>
          </w:tcPr>
          <w:p w14:paraId="770509D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1756ACA3"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732999B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1DFA092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3B645CF4" w14:textId="77777777" w:rsidTr="00DC5C58">
        <w:tc>
          <w:tcPr>
            <w:tcW w:w="993" w:type="dxa"/>
            <w:shd w:val="clear" w:color="auto" w:fill="D9E2F3" w:themeFill="accent5" w:themeFillTint="33"/>
          </w:tcPr>
          <w:p w14:paraId="0663CAB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D639F3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pC14US1.1-hrGFP</w:t>
            </w:r>
          </w:p>
        </w:tc>
        <w:tc>
          <w:tcPr>
            <w:tcW w:w="1559" w:type="dxa"/>
            <w:shd w:val="clear" w:color="auto" w:fill="E2EFD9" w:themeFill="accent6" w:themeFillTint="33"/>
          </w:tcPr>
          <w:p w14:paraId="31E02D0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pC14US1.1</w:t>
            </w:r>
          </w:p>
        </w:tc>
        <w:tc>
          <w:tcPr>
            <w:tcW w:w="1701" w:type="dxa"/>
            <w:shd w:val="clear" w:color="auto" w:fill="E2EFD9" w:themeFill="accent6" w:themeFillTint="33"/>
          </w:tcPr>
          <w:p w14:paraId="002BCE1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2B8E27D1"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079A402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439B645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41F348A7" w14:textId="77777777" w:rsidTr="00DC5C58">
        <w:tc>
          <w:tcPr>
            <w:tcW w:w="993" w:type="dxa"/>
            <w:shd w:val="clear" w:color="auto" w:fill="D9E2F3" w:themeFill="accent5" w:themeFillTint="33"/>
          </w:tcPr>
          <w:p w14:paraId="144EDB3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03C163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pD6US1.1-hrGFP</w:t>
            </w:r>
          </w:p>
        </w:tc>
        <w:tc>
          <w:tcPr>
            <w:tcW w:w="1559" w:type="dxa"/>
            <w:shd w:val="clear" w:color="auto" w:fill="E2EFD9" w:themeFill="accent6" w:themeFillTint="33"/>
          </w:tcPr>
          <w:p w14:paraId="0C2CD19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pD6US1.1</w:t>
            </w:r>
          </w:p>
        </w:tc>
        <w:tc>
          <w:tcPr>
            <w:tcW w:w="1701" w:type="dxa"/>
            <w:shd w:val="clear" w:color="auto" w:fill="E2EFD9" w:themeFill="accent6" w:themeFillTint="33"/>
          </w:tcPr>
          <w:p w14:paraId="2E7040C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2371E65D"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639F4FFB"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71CC33F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0CC551D6" w14:textId="77777777" w:rsidTr="00DC5C58">
        <w:tc>
          <w:tcPr>
            <w:tcW w:w="993" w:type="dxa"/>
            <w:shd w:val="clear" w:color="auto" w:fill="D9E2F3" w:themeFill="accent5" w:themeFillTint="33"/>
          </w:tcPr>
          <w:p w14:paraId="2D36FD1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199488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pD12US1.1-hrGFP</w:t>
            </w:r>
          </w:p>
        </w:tc>
        <w:tc>
          <w:tcPr>
            <w:tcW w:w="1559" w:type="dxa"/>
            <w:shd w:val="clear" w:color="auto" w:fill="E2EFD9" w:themeFill="accent6" w:themeFillTint="33"/>
          </w:tcPr>
          <w:p w14:paraId="6081559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pD12US1.1</w:t>
            </w:r>
          </w:p>
        </w:tc>
        <w:tc>
          <w:tcPr>
            <w:tcW w:w="1701" w:type="dxa"/>
            <w:shd w:val="clear" w:color="auto" w:fill="E2EFD9" w:themeFill="accent6" w:themeFillTint="33"/>
          </w:tcPr>
          <w:p w14:paraId="5CBC575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406EAEBE"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7132939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3C54657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7E8AD227" w14:textId="77777777" w:rsidTr="00DC5C58">
        <w:tc>
          <w:tcPr>
            <w:tcW w:w="993" w:type="dxa"/>
            <w:shd w:val="clear" w:color="auto" w:fill="D9E2F3" w:themeFill="accent5" w:themeFillTint="33"/>
          </w:tcPr>
          <w:p w14:paraId="08E13CC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43E5ADC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pE6US1.1-hrGFP</w:t>
            </w:r>
          </w:p>
        </w:tc>
        <w:tc>
          <w:tcPr>
            <w:tcW w:w="1559" w:type="dxa"/>
            <w:shd w:val="clear" w:color="auto" w:fill="E2EFD9" w:themeFill="accent6" w:themeFillTint="33"/>
          </w:tcPr>
          <w:p w14:paraId="5D48A56D"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pE6US1.1</w:t>
            </w:r>
          </w:p>
        </w:tc>
        <w:tc>
          <w:tcPr>
            <w:tcW w:w="1701" w:type="dxa"/>
            <w:shd w:val="clear" w:color="auto" w:fill="E2EFD9" w:themeFill="accent6" w:themeFillTint="33"/>
          </w:tcPr>
          <w:p w14:paraId="46FF234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44F97572"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311B6CA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0424457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50695834" w14:textId="77777777" w:rsidTr="00DC5C58">
        <w:tc>
          <w:tcPr>
            <w:tcW w:w="993" w:type="dxa"/>
            <w:shd w:val="clear" w:color="auto" w:fill="D9E2F3" w:themeFill="accent5" w:themeFillTint="33"/>
          </w:tcPr>
          <w:p w14:paraId="2EAD2B2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445CB90D"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pE8US1.1-hrGFP</w:t>
            </w:r>
          </w:p>
        </w:tc>
        <w:tc>
          <w:tcPr>
            <w:tcW w:w="1559" w:type="dxa"/>
            <w:shd w:val="clear" w:color="auto" w:fill="E2EFD9" w:themeFill="accent6" w:themeFillTint="33"/>
          </w:tcPr>
          <w:p w14:paraId="343411A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pE8US1.1</w:t>
            </w:r>
          </w:p>
        </w:tc>
        <w:tc>
          <w:tcPr>
            <w:tcW w:w="1701" w:type="dxa"/>
            <w:shd w:val="clear" w:color="auto" w:fill="E2EFD9" w:themeFill="accent6" w:themeFillTint="33"/>
          </w:tcPr>
          <w:p w14:paraId="4C96C72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4F64056E"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4B311F0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367F659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3A295014" w14:textId="77777777" w:rsidTr="00DC5C58">
        <w:tc>
          <w:tcPr>
            <w:tcW w:w="993" w:type="dxa"/>
            <w:shd w:val="clear" w:color="auto" w:fill="D9E2F3" w:themeFill="accent5" w:themeFillTint="33"/>
          </w:tcPr>
          <w:p w14:paraId="7469908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10D9F8B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pE12US1.1-hrGFP</w:t>
            </w:r>
          </w:p>
        </w:tc>
        <w:tc>
          <w:tcPr>
            <w:tcW w:w="1559" w:type="dxa"/>
            <w:shd w:val="clear" w:color="auto" w:fill="E2EFD9" w:themeFill="accent6" w:themeFillTint="33"/>
          </w:tcPr>
          <w:p w14:paraId="15263E9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pE12US1.1</w:t>
            </w:r>
          </w:p>
        </w:tc>
        <w:tc>
          <w:tcPr>
            <w:tcW w:w="1701" w:type="dxa"/>
            <w:shd w:val="clear" w:color="auto" w:fill="E2EFD9" w:themeFill="accent6" w:themeFillTint="33"/>
          </w:tcPr>
          <w:p w14:paraId="773C321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5B59C91C"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1E8518A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730FA49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58AA419E" w14:textId="77777777" w:rsidTr="00DC5C58">
        <w:tc>
          <w:tcPr>
            <w:tcW w:w="993" w:type="dxa"/>
            <w:shd w:val="clear" w:color="auto" w:fill="D9E2F3" w:themeFill="accent5" w:themeFillTint="33"/>
          </w:tcPr>
          <w:p w14:paraId="5DF1DD6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lastRenderedPageBreak/>
              <w:t>Exp (Lvl1)</w:t>
            </w:r>
          </w:p>
        </w:tc>
        <w:tc>
          <w:tcPr>
            <w:tcW w:w="1843" w:type="dxa"/>
            <w:shd w:val="clear" w:color="auto" w:fill="D9E2F3" w:themeFill="accent5" w:themeFillTint="33"/>
          </w:tcPr>
          <w:p w14:paraId="22C816A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pE15US1.1-hrGFP</w:t>
            </w:r>
          </w:p>
        </w:tc>
        <w:tc>
          <w:tcPr>
            <w:tcW w:w="1559" w:type="dxa"/>
            <w:shd w:val="clear" w:color="auto" w:fill="E2EFD9" w:themeFill="accent6" w:themeFillTint="33"/>
          </w:tcPr>
          <w:p w14:paraId="7119FB2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pE15US1.1</w:t>
            </w:r>
          </w:p>
        </w:tc>
        <w:tc>
          <w:tcPr>
            <w:tcW w:w="1701" w:type="dxa"/>
            <w:shd w:val="clear" w:color="auto" w:fill="E2EFD9" w:themeFill="accent6" w:themeFillTint="33"/>
          </w:tcPr>
          <w:p w14:paraId="0CC4018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567A3D2D"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2A89D19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043AA3C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1EF13BDF" w14:textId="77777777" w:rsidTr="00DC5C58">
        <w:tc>
          <w:tcPr>
            <w:tcW w:w="993" w:type="dxa"/>
            <w:shd w:val="clear" w:color="auto" w:fill="D9E2F3" w:themeFill="accent5" w:themeFillTint="33"/>
          </w:tcPr>
          <w:p w14:paraId="16A41DF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11D94B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pE16US1.1-hrGFP</w:t>
            </w:r>
          </w:p>
        </w:tc>
        <w:tc>
          <w:tcPr>
            <w:tcW w:w="1559" w:type="dxa"/>
            <w:shd w:val="clear" w:color="auto" w:fill="E2EFD9" w:themeFill="accent6" w:themeFillTint="33"/>
          </w:tcPr>
          <w:p w14:paraId="56DE4AF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pE16US1.1</w:t>
            </w:r>
          </w:p>
        </w:tc>
        <w:tc>
          <w:tcPr>
            <w:tcW w:w="1701" w:type="dxa"/>
            <w:shd w:val="clear" w:color="auto" w:fill="E2EFD9" w:themeFill="accent6" w:themeFillTint="33"/>
          </w:tcPr>
          <w:p w14:paraId="28EE47C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5843C480"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3AD6595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4C2E153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21102CE6" w14:textId="77777777" w:rsidTr="00DC5C58">
        <w:tc>
          <w:tcPr>
            <w:tcW w:w="993" w:type="dxa"/>
            <w:shd w:val="clear" w:color="auto" w:fill="D9E2F3" w:themeFill="accent5" w:themeFillTint="33"/>
          </w:tcPr>
          <w:p w14:paraId="27929FC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F08268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pF8US1.1-hrGFP</w:t>
            </w:r>
          </w:p>
        </w:tc>
        <w:tc>
          <w:tcPr>
            <w:tcW w:w="1559" w:type="dxa"/>
            <w:shd w:val="clear" w:color="auto" w:fill="E2EFD9" w:themeFill="accent6" w:themeFillTint="33"/>
          </w:tcPr>
          <w:p w14:paraId="36BADA5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pF8US1.1</w:t>
            </w:r>
          </w:p>
        </w:tc>
        <w:tc>
          <w:tcPr>
            <w:tcW w:w="1701" w:type="dxa"/>
            <w:shd w:val="clear" w:color="auto" w:fill="E2EFD9" w:themeFill="accent6" w:themeFillTint="33"/>
          </w:tcPr>
          <w:p w14:paraId="3957188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5D5462C8"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095E82E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09D08F25"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52BB4CC3" w14:textId="77777777" w:rsidTr="00DC5C58">
        <w:tc>
          <w:tcPr>
            <w:tcW w:w="993" w:type="dxa"/>
            <w:shd w:val="clear" w:color="auto" w:fill="D9E2F3" w:themeFill="accent5" w:themeFillTint="33"/>
          </w:tcPr>
          <w:p w14:paraId="04973EB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394D86B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pF9US1.1-hrGFP</w:t>
            </w:r>
          </w:p>
        </w:tc>
        <w:tc>
          <w:tcPr>
            <w:tcW w:w="1559" w:type="dxa"/>
            <w:shd w:val="clear" w:color="auto" w:fill="E2EFD9" w:themeFill="accent6" w:themeFillTint="33"/>
          </w:tcPr>
          <w:p w14:paraId="6E35CF9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pF9US1.1</w:t>
            </w:r>
          </w:p>
        </w:tc>
        <w:tc>
          <w:tcPr>
            <w:tcW w:w="1701" w:type="dxa"/>
            <w:shd w:val="clear" w:color="auto" w:fill="E2EFD9" w:themeFill="accent6" w:themeFillTint="33"/>
          </w:tcPr>
          <w:p w14:paraId="216A3ED5"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03F93CD6"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0B9F8DD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031188D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57700FDA" w14:textId="77777777" w:rsidTr="00DC5C58">
        <w:tc>
          <w:tcPr>
            <w:tcW w:w="993" w:type="dxa"/>
            <w:shd w:val="clear" w:color="auto" w:fill="D9E2F3" w:themeFill="accent5" w:themeFillTint="33"/>
          </w:tcPr>
          <w:p w14:paraId="767CB89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(Lvl1)</w:t>
            </w:r>
          </w:p>
        </w:tc>
        <w:tc>
          <w:tcPr>
            <w:tcW w:w="1843" w:type="dxa"/>
            <w:shd w:val="clear" w:color="auto" w:fill="D9E2F3" w:themeFill="accent5" w:themeFillTint="33"/>
          </w:tcPr>
          <w:p w14:paraId="29C1A0D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pF11US1.1-hrGFP</w:t>
            </w:r>
          </w:p>
        </w:tc>
        <w:tc>
          <w:tcPr>
            <w:tcW w:w="1559" w:type="dxa"/>
            <w:shd w:val="clear" w:color="auto" w:fill="E2EFD9" w:themeFill="accent6" w:themeFillTint="33"/>
          </w:tcPr>
          <w:p w14:paraId="04433B6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pF11US1.1</w:t>
            </w:r>
          </w:p>
        </w:tc>
        <w:tc>
          <w:tcPr>
            <w:tcW w:w="1701" w:type="dxa"/>
            <w:shd w:val="clear" w:color="auto" w:fill="E2EFD9" w:themeFill="accent6" w:themeFillTint="33"/>
          </w:tcPr>
          <w:p w14:paraId="224BCC1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pProC-TEF1</w:t>
            </w:r>
          </w:p>
        </w:tc>
        <w:tc>
          <w:tcPr>
            <w:tcW w:w="1418" w:type="dxa"/>
            <w:shd w:val="clear" w:color="auto" w:fill="E2EFD9" w:themeFill="accent6" w:themeFillTint="33"/>
          </w:tcPr>
          <w:p w14:paraId="50E09199"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pGenC-hrGFP</w:t>
            </w:r>
            <w:proofErr w:type="spellEnd"/>
          </w:p>
        </w:tc>
        <w:tc>
          <w:tcPr>
            <w:tcW w:w="844" w:type="dxa"/>
            <w:shd w:val="clear" w:color="auto" w:fill="E2EFD9" w:themeFill="accent6" w:themeFillTint="33"/>
          </w:tcPr>
          <w:p w14:paraId="523E8A3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pTerC-LIP2</w:t>
            </w:r>
          </w:p>
        </w:tc>
        <w:tc>
          <w:tcPr>
            <w:tcW w:w="1424" w:type="dxa"/>
            <w:shd w:val="clear" w:color="auto" w:fill="E2EFD9" w:themeFill="accent6" w:themeFillTint="33"/>
          </w:tcPr>
          <w:p w14:paraId="44499F4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1.3.3</w:t>
            </w:r>
          </w:p>
        </w:tc>
      </w:tr>
      <w:tr w:rsidR="00F01333" w:rsidRPr="00B100DA" w14:paraId="3A627361" w14:textId="77777777" w:rsidTr="00DC5C58">
        <w:tc>
          <w:tcPr>
            <w:tcW w:w="993" w:type="dxa"/>
            <w:shd w:val="clear" w:color="auto" w:fill="D9E2F3" w:themeFill="accent5" w:themeFillTint="33"/>
          </w:tcPr>
          <w:p w14:paraId="011D0CB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Exp (Lvl2)</w:t>
            </w:r>
          </w:p>
        </w:tc>
        <w:tc>
          <w:tcPr>
            <w:tcW w:w="1843" w:type="dxa"/>
            <w:shd w:val="clear" w:color="auto" w:fill="D9E2F3" w:themeFill="accent5" w:themeFillTint="33"/>
          </w:tcPr>
          <w:p w14:paraId="527D9F3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pZUA2.3-HPD1-ARO4-ARO7</w:t>
            </w:r>
          </w:p>
        </w:tc>
        <w:tc>
          <w:tcPr>
            <w:tcW w:w="1559" w:type="dxa"/>
            <w:shd w:val="clear" w:color="auto" w:fill="E2EFD9" w:themeFill="accent6" w:themeFillTint="33"/>
          </w:tcPr>
          <w:p w14:paraId="38531AC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pZUA2.3</w:t>
            </w:r>
          </w:p>
        </w:tc>
        <w:tc>
          <w:tcPr>
            <w:tcW w:w="1701" w:type="dxa"/>
            <w:shd w:val="clear" w:color="auto" w:fill="E2EFD9" w:themeFill="accent6" w:themeFillTint="33"/>
          </w:tcPr>
          <w:p w14:paraId="67369F3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pZUS1.1-HPD1</w:t>
            </w:r>
          </w:p>
        </w:tc>
        <w:tc>
          <w:tcPr>
            <w:tcW w:w="1418" w:type="dxa"/>
            <w:shd w:val="clear" w:color="auto" w:fill="E2EFD9" w:themeFill="accent6" w:themeFillTint="33"/>
          </w:tcPr>
          <w:p w14:paraId="35866B1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pZUS1.1-ARO4</w:t>
            </w:r>
          </w:p>
        </w:tc>
        <w:tc>
          <w:tcPr>
            <w:tcW w:w="844" w:type="dxa"/>
            <w:shd w:val="clear" w:color="auto" w:fill="E2EFD9" w:themeFill="accent6" w:themeFillTint="33"/>
          </w:tcPr>
          <w:p w14:paraId="00C79CC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pZUS1.1-ARO7</w:t>
            </w:r>
          </w:p>
        </w:tc>
        <w:tc>
          <w:tcPr>
            <w:tcW w:w="1424" w:type="dxa"/>
            <w:shd w:val="clear" w:color="auto" w:fill="E2EFD9" w:themeFill="accent6" w:themeFillTint="33"/>
          </w:tcPr>
          <w:p w14:paraId="04D6AAC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1.3.4</w:t>
            </w:r>
          </w:p>
        </w:tc>
      </w:tr>
      <w:tr w:rsidR="00F01333" w:rsidRPr="00B100DA" w14:paraId="5829817F" w14:textId="77777777" w:rsidTr="00DC5C58">
        <w:tc>
          <w:tcPr>
            <w:tcW w:w="993" w:type="dxa"/>
            <w:shd w:val="clear" w:color="auto" w:fill="D9E2F3" w:themeFill="accent5" w:themeFillTint="33"/>
          </w:tcPr>
          <w:p w14:paraId="6DF1227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Pro</w:t>
            </w:r>
          </w:p>
        </w:tc>
        <w:tc>
          <w:tcPr>
            <w:tcW w:w="1843" w:type="dxa"/>
            <w:shd w:val="clear" w:color="auto" w:fill="D9E2F3" w:themeFill="accent5" w:themeFillTint="33"/>
          </w:tcPr>
          <w:p w14:paraId="56C42218" w14:textId="77777777" w:rsidR="00F01333" w:rsidRPr="00B100DA" w:rsidRDefault="00F01333" w:rsidP="00DC5C58">
            <w:pPr>
              <w:jc w:val="both"/>
              <w:rPr>
                <w:rFonts w:asciiTheme="minorHAnsi" w:hAnsiTheme="minorHAnsi" w:cstheme="minorHAnsi"/>
                <w:sz w:val="18"/>
                <w:szCs w:val="18"/>
                <w:lang w:val="en-GB"/>
              </w:rPr>
            </w:pPr>
            <w:bookmarkStart w:id="2" w:name="_Hlk122371307"/>
            <w:r w:rsidRPr="00B100DA">
              <w:rPr>
                <w:rFonts w:asciiTheme="minorHAnsi" w:hAnsiTheme="minorHAnsi" w:cstheme="minorHAnsi"/>
                <w:sz w:val="18"/>
                <w:szCs w:val="18"/>
                <w:lang w:val="en-GB"/>
              </w:rPr>
              <w:t>pProUA-ALK1</w:t>
            </w:r>
            <w:bookmarkEnd w:id="2"/>
          </w:p>
        </w:tc>
        <w:tc>
          <w:tcPr>
            <w:tcW w:w="1559" w:type="dxa"/>
            <w:shd w:val="clear" w:color="auto" w:fill="E2EFD9" w:themeFill="accent6" w:themeFillTint="33"/>
          </w:tcPr>
          <w:p w14:paraId="3D5CDE17"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pProUA-mScarlet</w:t>
            </w:r>
            <w:proofErr w:type="spellEnd"/>
          </w:p>
        </w:tc>
        <w:tc>
          <w:tcPr>
            <w:tcW w:w="1701" w:type="dxa"/>
            <w:shd w:val="clear" w:color="auto" w:fill="E2EFD9" w:themeFill="accent6" w:themeFillTint="33"/>
          </w:tcPr>
          <w:p w14:paraId="2EC0FD5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PCR from W29 by primers 3459 and 3460</w:t>
            </w:r>
          </w:p>
        </w:tc>
        <w:tc>
          <w:tcPr>
            <w:tcW w:w="1418" w:type="dxa"/>
            <w:shd w:val="clear" w:color="auto" w:fill="E2EFD9" w:themeFill="accent6" w:themeFillTint="33"/>
          </w:tcPr>
          <w:p w14:paraId="3CC48691"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5A6B41D7"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5FC9B4C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1.8</w:t>
            </w:r>
          </w:p>
        </w:tc>
      </w:tr>
      <w:tr w:rsidR="00F01333" w:rsidRPr="00B100DA" w14:paraId="3C56BDEC" w14:textId="77777777" w:rsidTr="00DC5C58">
        <w:tc>
          <w:tcPr>
            <w:tcW w:w="993" w:type="dxa"/>
            <w:shd w:val="clear" w:color="auto" w:fill="D9E2F3" w:themeFill="accent5" w:themeFillTint="33"/>
          </w:tcPr>
          <w:p w14:paraId="4B59D65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Del</w:t>
            </w:r>
          </w:p>
        </w:tc>
        <w:tc>
          <w:tcPr>
            <w:tcW w:w="1843" w:type="dxa"/>
            <w:shd w:val="clear" w:color="auto" w:fill="D9E2F3" w:themeFill="accent5" w:themeFillTint="33"/>
          </w:tcPr>
          <w:p w14:paraId="5081262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pDelUK-AAT1</w:t>
            </w:r>
          </w:p>
        </w:tc>
        <w:tc>
          <w:tcPr>
            <w:tcW w:w="1559" w:type="dxa"/>
            <w:shd w:val="clear" w:color="auto" w:fill="E2EFD9" w:themeFill="accent6" w:themeFillTint="33"/>
          </w:tcPr>
          <w:p w14:paraId="05A11F0E"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pDelUK</w:t>
            </w:r>
            <w:proofErr w:type="spellEnd"/>
            <w:r w:rsidRPr="00B100DA">
              <w:rPr>
                <w:rFonts w:asciiTheme="minorHAnsi" w:hAnsiTheme="minorHAnsi" w:cstheme="minorHAnsi"/>
                <w:sz w:val="18"/>
                <w:szCs w:val="18"/>
                <w:lang w:val="en-GB"/>
              </w:rPr>
              <w:t>-RG</w:t>
            </w:r>
          </w:p>
        </w:tc>
        <w:tc>
          <w:tcPr>
            <w:tcW w:w="1701" w:type="dxa"/>
            <w:shd w:val="clear" w:color="auto" w:fill="E2EFD9" w:themeFill="accent6" w:themeFillTint="33"/>
          </w:tcPr>
          <w:p w14:paraId="113105C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PCR from W29 by primers 3369 and 3370</w:t>
            </w:r>
          </w:p>
        </w:tc>
        <w:tc>
          <w:tcPr>
            <w:tcW w:w="1418" w:type="dxa"/>
            <w:shd w:val="clear" w:color="auto" w:fill="E2EFD9" w:themeFill="accent6" w:themeFillTint="33"/>
          </w:tcPr>
          <w:p w14:paraId="20B649EE" w14:textId="77777777" w:rsidR="00F01333" w:rsidRPr="00B100DA" w:rsidRDefault="00F01333" w:rsidP="00DC5C58">
            <w:pPr>
              <w:jc w:val="both"/>
              <w:rPr>
                <w:rFonts w:asciiTheme="minorHAnsi" w:hAnsiTheme="minorHAnsi" w:cstheme="minorHAnsi"/>
                <w:sz w:val="18"/>
                <w:szCs w:val="18"/>
                <w:highlight w:val="red"/>
                <w:lang w:val="en-GB"/>
              </w:rPr>
            </w:pPr>
            <w:r w:rsidRPr="00B100DA">
              <w:rPr>
                <w:rFonts w:asciiTheme="minorHAnsi" w:hAnsiTheme="minorHAnsi" w:cstheme="minorHAnsi"/>
                <w:sz w:val="18"/>
                <w:szCs w:val="18"/>
                <w:lang w:val="en-GB"/>
              </w:rPr>
              <w:t>PCR from W29 by primers 3371 and 3372</w:t>
            </w:r>
          </w:p>
        </w:tc>
        <w:tc>
          <w:tcPr>
            <w:tcW w:w="844" w:type="dxa"/>
            <w:shd w:val="clear" w:color="auto" w:fill="E2EFD9" w:themeFill="accent6" w:themeFillTint="33"/>
          </w:tcPr>
          <w:p w14:paraId="0C3EE543"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63EDFED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1.4</w:t>
            </w:r>
          </w:p>
        </w:tc>
      </w:tr>
      <w:tr w:rsidR="00F01333" w:rsidRPr="00B100DA" w14:paraId="218FF677" w14:textId="77777777" w:rsidTr="00DC5C58">
        <w:tc>
          <w:tcPr>
            <w:tcW w:w="993" w:type="dxa"/>
            <w:shd w:val="clear" w:color="auto" w:fill="D9E2F3" w:themeFill="accent5" w:themeFillTint="33"/>
          </w:tcPr>
          <w:p w14:paraId="66C0E09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Int</w:t>
            </w:r>
          </w:p>
        </w:tc>
        <w:tc>
          <w:tcPr>
            <w:tcW w:w="1843" w:type="dxa"/>
            <w:shd w:val="clear" w:color="auto" w:fill="D9E2F3" w:themeFill="accent5" w:themeFillTint="33"/>
          </w:tcPr>
          <w:p w14:paraId="10743914" w14:textId="77777777" w:rsidR="00F01333" w:rsidRPr="00B100DA" w:rsidRDefault="00F01333" w:rsidP="00DC5C58">
            <w:pPr>
              <w:jc w:val="both"/>
              <w:rPr>
                <w:rFonts w:asciiTheme="minorHAnsi" w:hAnsiTheme="minorHAnsi" w:cstheme="minorHAnsi"/>
                <w:sz w:val="18"/>
                <w:szCs w:val="18"/>
                <w:lang w:val="ru-RU"/>
              </w:rPr>
            </w:pPr>
            <w:r w:rsidRPr="00B100DA">
              <w:rPr>
                <w:rFonts w:asciiTheme="minorHAnsi" w:hAnsiTheme="minorHAnsi" w:cstheme="minorHAnsi"/>
                <w:sz w:val="18"/>
                <w:szCs w:val="18"/>
                <w:lang w:val="en-GB"/>
              </w:rPr>
              <w:t>pE8US-HPD1-ARO4-ARO7</w:t>
            </w:r>
          </w:p>
        </w:tc>
        <w:tc>
          <w:tcPr>
            <w:tcW w:w="1559" w:type="dxa"/>
            <w:shd w:val="clear" w:color="auto" w:fill="E2EFD9" w:themeFill="accent6" w:themeFillTint="33"/>
          </w:tcPr>
          <w:p w14:paraId="55BE674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pE8US1.1</w:t>
            </w:r>
          </w:p>
        </w:tc>
        <w:tc>
          <w:tcPr>
            <w:tcW w:w="1701" w:type="dxa"/>
            <w:shd w:val="clear" w:color="auto" w:fill="E2EFD9" w:themeFill="accent6" w:themeFillTint="33"/>
          </w:tcPr>
          <w:p w14:paraId="048D767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pZUA2.3-HPD1-ARO4-ARO7</w:t>
            </w:r>
          </w:p>
        </w:tc>
        <w:tc>
          <w:tcPr>
            <w:tcW w:w="1418" w:type="dxa"/>
            <w:shd w:val="clear" w:color="auto" w:fill="E2EFD9" w:themeFill="accent6" w:themeFillTint="33"/>
          </w:tcPr>
          <w:p w14:paraId="4206CBB6"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19C1D119"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3B7F669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1.5.1</w:t>
            </w:r>
          </w:p>
        </w:tc>
      </w:tr>
      <w:tr w:rsidR="00F01333" w:rsidRPr="00B100DA" w14:paraId="6297F69F" w14:textId="77777777" w:rsidTr="00DC5C58">
        <w:tc>
          <w:tcPr>
            <w:tcW w:w="993" w:type="dxa"/>
            <w:shd w:val="clear" w:color="auto" w:fill="D9E2F3" w:themeFill="accent5" w:themeFillTint="33"/>
          </w:tcPr>
          <w:p w14:paraId="2AEF08E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Int</w:t>
            </w:r>
          </w:p>
        </w:tc>
        <w:tc>
          <w:tcPr>
            <w:tcW w:w="1843" w:type="dxa"/>
            <w:shd w:val="clear" w:color="auto" w:fill="D9E2F3" w:themeFill="accent5" w:themeFillTint="33"/>
          </w:tcPr>
          <w:p w14:paraId="2F34447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pDelUK-AAT</w:t>
            </w:r>
            <w:proofErr w:type="gramStart"/>
            <w:r w:rsidRPr="00B100DA">
              <w:rPr>
                <w:rFonts w:asciiTheme="minorHAnsi" w:hAnsiTheme="minorHAnsi" w:cstheme="minorHAnsi"/>
                <w:sz w:val="18"/>
                <w:szCs w:val="18"/>
                <w:lang w:val="en-GB"/>
              </w:rPr>
              <w:t>1::</w:t>
            </w:r>
            <w:proofErr w:type="gramEnd"/>
            <w:r w:rsidRPr="00B100DA">
              <w:rPr>
                <w:rFonts w:asciiTheme="minorHAnsi" w:hAnsiTheme="minorHAnsi" w:cstheme="minorHAnsi"/>
                <w:sz w:val="18"/>
                <w:szCs w:val="18"/>
                <w:lang w:val="en-GB"/>
              </w:rPr>
              <w:t>HPD1-ARO4-ARO7</w:t>
            </w:r>
          </w:p>
        </w:tc>
        <w:tc>
          <w:tcPr>
            <w:tcW w:w="1559" w:type="dxa"/>
            <w:shd w:val="clear" w:color="auto" w:fill="E2EFD9" w:themeFill="accent6" w:themeFillTint="33"/>
          </w:tcPr>
          <w:p w14:paraId="0332F02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pDelUK-AAT1</w:t>
            </w:r>
          </w:p>
        </w:tc>
        <w:tc>
          <w:tcPr>
            <w:tcW w:w="1701" w:type="dxa"/>
            <w:shd w:val="clear" w:color="auto" w:fill="E2EFD9" w:themeFill="accent6" w:themeFillTint="33"/>
          </w:tcPr>
          <w:p w14:paraId="5433019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pE8US-HPD1-ARO4-ARO7</w:t>
            </w:r>
          </w:p>
        </w:tc>
        <w:tc>
          <w:tcPr>
            <w:tcW w:w="1418" w:type="dxa"/>
            <w:shd w:val="clear" w:color="auto" w:fill="E2EFD9" w:themeFill="accent6" w:themeFillTint="33"/>
          </w:tcPr>
          <w:p w14:paraId="43D11BBB"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4821BAE9"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510C5EA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1.5.2</w:t>
            </w:r>
          </w:p>
        </w:tc>
      </w:tr>
      <w:tr w:rsidR="00F01333" w:rsidRPr="00B100DA" w14:paraId="51CE81F3" w14:textId="77777777" w:rsidTr="00DC5C58">
        <w:tc>
          <w:tcPr>
            <w:tcW w:w="993" w:type="dxa"/>
            <w:shd w:val="clear" w:color="auto" w:fill="D9E2F3" w:themeFill="accent5" w:themeFillTint="33"/>
          </w:tcPr>
          <w:p w14:paraId="7ADD165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Int/</w:t>
            </w:r>
            <w:proofErr w:type="spellStart"/>
            <w:r w:rsidRPr="00B100DA">
              <w:rPr>
                <w:rFonts w:asciiTheme="minorHAnsi" w:hAnsiTheme="minorHAnsi" w:cstheme="minorHAnsi"/>
                <w:sz w:val="18"/>
                <w:szCs w:val="18"/>
                <w:lang w:val="en-GB"/>
              </w:rPr>
              <w:t>MEx</w:t>
            </w:r>
            <w:proofErr w:type="spellEnd"/>
          </w:p>
        </w:tc>
        <w:tc>
          <w:tcPr>
            <w:tcW w:w="1843" w:type="dxa"/>
            <w:shd w:val="clear" w:color="auto" w:fill="D9E2F3" w:themeFill="accent5" w:themeFillTint="33"/>
          </w:tcPr>
          <w:p w14:paraId="0EADF22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pE8A1.1-HPD1</w:t>
            </w:r>
          </w:p>
        </w:tc>
        <w:tc>
          <w:tcPr>
            <w:tcW w:w="1559" w:type="dxa"/>
            <w:shd w:val="clear" w:color="auto" w:fill="E2EFD9" w:themeFill="accent6" w:themeFillTint="33"/>
          </w:tcPr>
          <w:p w14:paraId="422E813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pE8UA2.2</w:t>
            </w:r>
          </w:p>
        </w:tc>
        <w:tc>
          <w:tcPr>
            <w:tcW w:w="1701" w:type="dxa"/>
            <w:shd w:val="clear" w:color="auto" w:fill="E2EFD9" w:themeFill="accent6" w:themeFillTint="33"/>
          </w:tcPr>
          <w:p w14:paraId="0D20727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pZUS1.1-HPD1</w:t>
            </w:r>
          </w:p>
        </w:tc>
        <w:tc>
          <w:tcPr>
            <w:tcW w:w="1418" w:type="dxa"/>
            <w:shd w:val="clear" w:color="auto" w:fill="E2EFD9" w:themeFill="accent6" w:themeFillTint="33"/>
          </w:tcPr>
          <w:p w14:paraId="30D47515"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619C7A66"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4B1077B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1.5.1/1.6</w:t>
            </w:r>
          </w:p>
        </w:tc>
      </w:tr>
      <w:tr w:rsidR="00F01333" w:rsidRPr="00B100DA" w14:paraId="2C93405F" w14:textId="77777777" w:rsidTr="00DC5C58">
        <w:tc>
          <w:tcPr>
            <w:tcW w:w="993" w:type="dxa"/>
            <w:shd w:val="clear" w:color="auto" w:fill="D9E2F3" w:themeFill="accent5" w:themeFillTint="33"/>
          </w:tcPr>
          <w:p w14:paraId="7A5C1D8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Int/</w:t>
            </w:r>
            <w:proofErr w:type="spellStart"/>
            <w:r w:rsidRPr="00B100DA">
              <w:rPr>
                <w:rFonts w:asciiTheme="minorHAnsi" w:hAnsiTheme="minorHAnsi" w:cstheme="minorHAnsi"/>
                <w:sz w:val="18"/>
                <w:szCs w:val="18"/>
                <w:lang w:val="en-GB"/>
              </w:rPr>
              <w:t>MEx</w:t>
            </w:r>
            <w:proofErr w:type="spellEnd"/>
          </w:p>
        </w:tc>
        <w:tc>
          <w:tcPr>
            <w:tcW w:w="1843" w:type="dxa"/>
            <w:shd w:val="clear" w:color="auto" w:fill="D9E2F3" w:themeFill="accent5" w:themeFillTint="33"/>
          </w:tcPr>
          <w:p w14:paraId="3AE553C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pE8A1.2-ARO4</w:t>
            </w:r>
          </w:p>
        </w:tc>
        <w:tc>
          <w:tcPr>
            <w:tcW w:w="1559" w:type="dxa"/>
            <w:shd w:val="clear" w:color="auto" w:fill="E2EFD9" w:themeFill="accent6" w:themeFillTint="33"/>
          </w:tcPr>
          <w:p w14:paraId="0ACBD8D5"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pE8UA2.2</w:t>
            </w:r>
          </w:p>
        </w:tc>
        <w:tc>
          <w:tcPr>
            <w:tcW w:w="1701" w:type="dxa"/>
            <w:shd w:val="clear" w:color="auto" w:fill="E2EFD9" w:themeFill="accent6" w:themeFillTint="33"/>
          </w:tcPr>
          <w:p w14:paraId="494A073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pZUS1.2-ARO4</w:t>
            </w:r>
          </w:p>
        </w:tc>
        <w:tc>
          <w:tcPr>
            <w:tcW w:w="1418" w:type="dxa"/>
            <w:shd w:val="clear" w:color="auto" w:fill="E2EFD9" w:themeFill="accent6" w:themeFillTint="33"/>
          </w:tcPr>
          <w:p w14:paraId="3802DC43"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60C8BAAC"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0FAE4B8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1.5.1/1.6</w:t>
            </w:r>
          </w:p>
        </w:tc>
      </w:tr>
      <w:tr w:rsidR="00F01333" w:rsidRPr="00B100DA" w14:paraId="4148B683" w14:textId="77777777" w:rsidTr="00DC5C58">
        <w:tc>
          <w:tcPr>
            <w:tcW w:w="993" w:type="dxa"/>
            <w:shd w:val="clear" w:color="auto" w:fill="D9E2F3" w:themeFill="accent5" w:themeFillTint="33"/>
          </w:tcPr>
          <w:p w14:paraId="2819524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Int/</w:t>
            </w:r>
            <w:proofErr w:type="spellStart"/>
            <w:r w:rsidRPr="00B100DA">
              <w:rPr>
                <w:rFonts w:asciiTheme="minorHAnsi" w:hAnsiTheme="minorHAnsi" w:cstheme="minorHAnsi"/>
                <w:sz w:val="18"/>
                <w:szCs w:val="18"/>
                <w:lang w:val="en-GB"/>
              </w:rPr>
              <w:t>MEx</w:t>
            </w:r>
            <w:proofErr w:type="spellEnd"/>
          </w:p>
        </w:tc>
        <w:tc>
          <w:tcPr>
            <w:tcW w:w="1843" w:type="dxa"/>
            <w:shd w:val="clear" w:color="auto" w:fill="D9E2F3" w:themeFill="accent5" w:themeFillTint="33"/>
          </w:tcPr>
          <w:p w14:paraId="6E77535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pE8A1.3-ARO7</w:t>
            </w:r>
          </w:p>
        </w:tc>
        <w:tc>
          <w:tcPr>
            <w:tcW w:w="1559" w:type="dxa"/>
            <w:shd w:val="clear" w:color="auto" w:fill="E2EFD9" w:themeFill="accent6" w:themeFillTint="33"/>
          </w:tcPr>
          <w:p w14:paraId="72C5757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pE8UA2.2</w:t>
            </w:r>
          </w:p>
        </w:tc>
        <w:tc>
          <w:tcPr>
            <w:tcW w:w="1701" w:type="dxa"/>
            <w:shd w:val="clear" w:color="auto" w:fill="E2EFD9" w:themeFill="accent6" w:themeFillTint="33"/>
          </w:tcPr>
          <w:p w14:paraId="1C37507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pZUS1.3-ARO7</w:t>
            </w:r>
          </w:p>
        </w:tc>
        <w:tc>
          <w:tcPr>
            <w:tcW w:w="1418" w:type="dxa"/>
            <w:shd w:val="clear" w:color="auto" w:fill="E2EFD9" w:themeFill="accent6" w:themeFillTint="33"/>
          </w:tcPr>
          <w:p w14:paraId="11177633"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4C1E2B23"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3C69C8C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1.5.1/1.6</w:t>
            </w:r>
          </w:p>
        </w:tc>
      </w:tr>
      <w:tr w:rsidR="00F01333" w:rsidRPr="00B100DA" w14:paraId="55CCFA5B" w14:textId="77777777" w:rsidTr="00DC5C58">
        <w:tc>
          <w:tcPr>
            <w:tcW w:w="993" w:type="dxa"/>
            <w:shd w:val="clear" w:color="auto" w:fill="D9E2F3" w:themeFill="accent5" w:themeFillTint="33"/>
          </w:tcPr>
          <w:p w14:paraId="1D8EA43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Int/</w:t>
            </w:r>
            <w:proofErr w:type="spellStart"/>
            <w:r w:rsidRPr="00B100DA">
              <w:rPr>
                <w:rFonts w:asciiTheme="minorHAnsi" w:hAnsiTheme="minorHAnsi" w:cstheme="minorHAnsi"/>
                <w:sz w:val="18"/>
                <w:szCs w:val="18"/>
                <w:lang w:val="en-GB"/>
              </w:rPr>
              <w:t>MEx</w:t>
            </w:r>
            <w:proofErr w:type="spellEnd"/>
          </w:p>
        </w:tc>
        <w:tc>
          <w:tcPr>
            <w:tcW w:w="1843" w:type="dxa"/>
            <w:shd w:val="clear" w:color="auto" w:fill="D9E2F3" w:themeFill="accent5" w:themeFillTint="33"/>
          </w:tcPr>
          <w:p w14:paraId="043ED004" w14:textId="77777777" w:rsidR="00F01333" w:rsidRPr="00B100DA" w:rsidRDefault="00F01333" w:rsidP="00DC5C58">
            <w:pPr>
              <w:jc w:val="both"/>
              <w:rPr>
                <w:rFonts w:asciiTheme="minorHAnsi" w:hAnsiTheme="minorHAnsi" w:cstheme="minorHAnsi"/>
                <w:sz w:val="18"/>
                <w:szCs w:val="18"/>
                <w:lang w:val="ru-RU"/>
              </w:rPr>
            </w:pPr>
            <w:r w:rsidRPr="00B100DA">
              <w:rPr>
                <w:rFonts w:asciiTheme="minorHAnsi" w:hAnsiTheme="minorHAnsi" w:cstheme="minorHAnsi"/>
                <w:sz w:val="18"/>
                <w:szCs w:val="18"/>
                <w:lang w:val="en-GB"/>
              </w:rPr>
              <w:t>pE8S-HPD1-ARO4-ARO7</w:t>
            </w:r>
          </w:p>
        </w:tc>
        <w:tc>
          <w:tcPr>
            <w:tcW w:w="1559" w:type="dxa"/>
            <w:shd w:val="clear" w:color="auto" w:fill="E2EFD9" w:themeFill="accent6" w:themeFillTint="33"/>
          </w:tcPr>
          <w:p w14:paraId="78BECA7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pE8US1.1</w:t>
            </w:r>
          </w:p>
        </w:tc>
        <w:tc>
          <w:tcPr>
            <w:tcW w:w="1701" w:type="dxa"/>
            <w:shd w:val="clear" w:color="auto" w:fill="E2EFD9" w:themeFill="accent6" w:themeFillTint="33"/>
          </w:tcPr>
          <w:p w14:paraId="4A6B47F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pZUA2.3-HPD1-ARO4-ARO7</w:t>
            </w:r>
          </w:p>
        </w:tc>
        <w:tc>
          <w:tcPr>
            <w:tcW w:w="1418" w:type="dxa"/>
            <w:shd w:val="clear" w:color="auto" w:fill="E2EFD9" w:themeFill="accent6" w:themeFillTint="33"/>
          </w:tcPr>
          <w:p w14:paraId="10B3F8A4"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63566A5E"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053B7A3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1.5.1/1.6</w:t>
            </w:r>
          </w:p>
        </w:tc>
      </w:tr>
      <w:tr w:rsidR="00F01333" w:rsidRPr="00B100DA" w14:paraId="28E41182" w14:textId="77777777" w:rsidTr="00DC5C58">
        <w:tc>
          <w:tcPr>
            <w:tcW w:w="993" w:type="dxa"/>
            <w:shd w:val="clear" w:color="auto" w:fill="D9E2F3" w:themeFill="accent5" w:themeFillTint="33"/>
          </w:tcPr>
          <w:p w14:paraId="33AD557E"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MEx</w:t>
            </w:r>
            <w:proofErr w:type="spellEnd"/>
          </w:p>
        </w:tc>
        <w:tc>
          <w:tcPr>
            <w:tcW w:w="1843" w:type="dxa"/>
            <w:shd w:val="clear" w:color="auto" w:fill="D9E2F3" w:themeFill="accent5" w:themeFillTint="33"/>
          </w:tcPr>
          <w:p w14:paraId="1BB593D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pC2S1.1-hrGFP</w:t>
            </w:r>
          </w:p>
        </w:tc>
        <w:tc>
          <w:tcPr>
            <w:tcW w:w="1559" w:type="dxa"/>
            <w:shd w:val="clear" w:color="auto" w:fill="E2EFD9" w:themeFill="accent6" w:themeFillTint="33"/>
          </w:tcPr>
          <w:p w14:paraId="1FF5B3D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pC2US1.1-hrGFP</w:t>
            </w:r>
          </w:p>
        </w:tc>
        <w:tc>
          <w:tcPr>
            <w:tcW w:w="1701" w:type="dxa"/>
            <w:shd w:val="clear" w:color="auto" w:fill="E2EFD9" w:themeFill="accent6" w:themeFillTint="33"/>
          </w:tcPr>
          <w:p w14:paraId="300107F0" w14:textId="77777777" w:rsidR="00F01333" w:rsidRPr="00B100DA" w:rsidRDefault="00F01333" w:rsidP="00DC5C58">
            <w:pPr>
              <w:jc w:val="both"/>
              <w:rPr>
                <w:rFonts w:asciiTheme="minorHAnsi" w:hAnsiTheme="minorHAnsi" w:cstheme="minorHAnsi"/>
                <w:sz w:val="18"/>
                <w:szCs w:val="18"/>
                <w:lang w:val="en-GB"/>
              </w:rPr>
            </w:pPr>
          </w:p>
        </w:tc>
        <w:tc>
          <w:tcPr>
            <w:tcW w:w="1418" w:type="dxa"/>
            <w:shd w:val="clear" w:color="auto" w:fill="E2EFD9" w:themeFill="accent6" w:themeFillTint="33"/>
          </w:tcPr>
          <w:p w14:paraId="329A4AF2"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6439E7B3"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1C7AAA4D"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1.6</w:t>
            </w:r>
          </w:p>
        </w:tc>
      </w:tr>
      <w:tr w:rsidR="00F01333" w:rsidRPr="00B100DA" w14:paraId="1EAD32EB" w14:textId="77777777" w:rsidTr="00DC5C58">
        <w:tc>
          <w:tcPr>
            <w:tcW w:w="993" w:type="dxa"/>
            <w:shd w:val="clear" w:color="auto" w:fill="D9E2F3" w:themeFill="accent5" w:themeFillTint="33"/>
          </w:tcPr>
          <w:p w14:paraId="50807148"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MEx</w:t>
            </w:r>
            <w:proofErr w:type="spellEnd"/>
          </w:p>
        </w:tc>
        <w:tc>
          <w:tcPr>
            <w:tcW w:w="1843" w:type="dxa"/>
            <w:shd w:val="clear" w:color="auto" w:fill="D9E2F3" w:themeFill="accent5" w:themeFillTint="33"/>
          </w:tcPr>
          <w:p w14:paraId="6A86B4D0"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pD12S1.1-hrGFP</w:t>
            </w:r>
          </w:p>
        </w:tc>
        <w:tc>
          <w:tcPr>
            <w:tcW w:w="1559" w:type="dxa"/>
            <w:shd w:val="clear" w:color="auto" w:fill="E2EFD9" w:themeFill="accent6" w:themeFillTint="33"/>
          </w:tcPr>
          <w:p w14:paraId="4CD391B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pD12US1.1-hrGFP</w:t>
            </w:r>
          </w:p>
        </w:tc>
        <w:tc>
          <w:tcPr>
            <w:tcW w:w="1701" w:type="dxa"/>
            <w:shd w:val="clear" w:color="auto" w:fill="E2EFD9" w:themeFill="accent6" w:themeFillTint="33"/>
          </w:tcPr>
          <w:p w14:paraId="6B89E083" w14:textId="77777777" w:rsidR="00F01333" w:rsidRPr="00B100DA" w:rsidRDefault="00F01333" w:rsidP="00DC5C58">
            <w:pPr>
              <w:jc w:val="both"/>
              <w:rPr>
                <w:rFonts w:asciiTheme="minorHAnsi" w:hAnsiTheme="minorHAnsi" w:cstheme="minorHAnsi"/>
                <w:sz w:val="18"/>
                <w:szCs w:val="18"/>
                <w:lang w:val="en-GB"/>
              </w:rPr>
            </w:pPr>
          </w:p>
        </w:tc>
        <w:tc>
          <w:tcPr>
            <w:tcW w:w="1418" w:type="dxa"/>
            <w:shd w:val="clear" w:color="auto" w:fill="E2EFD9" w:themeFill="accent6" w:themeFillTint="33"/>
          </w:tcPr>
          <w:p w14:paraId="2376E2EC"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22EC4FC7"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5EBD492D"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1.6</w:t>
            </w:r>
          </w:p>
        </w:tc>
      </w:tr>
      <w:tr w:rsidR="00F01333" w:rsidRPr="00B100DA" w14:paraId="20DD33E4" w14:textId="77777777" w:rsidTr="00DC5C58">
        <w:tc>
          <w:tcPr>
            <w:tcW w:w="993" w:type="dxa"/>
            <w:shd w:val="clear" w:color="auto" w:fill="D9E2F3" w:themeFill="accent5" w:themeFillTint="33"/>
          </w:tcPr>
          <w:p w14:paraId="7587269A"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MEx</w:t>
            </w:r>
            <w:proofErr w:type="spellEnd"/>
          </w:p>
        </w:tc>
        <w:tc>
          <w:tcPr>
            <w:tcW w:w="1843" w:type="dxa"/>
            <w:shd w:val="clear" w:color="auto" w:fill="D9E2F3" w:themeFill="accent5" w:themeFillTint="33"/>
          </w:tcPr>
          <w:p w14:paraId="5CE0DBD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pE8S1.1-hrGFP</w:t>
            </w:r>
          </w:p>
        </w:tc>
        <w:tc>
          <w:tcPr>
            <w:tcW w:w="1559" w:type="dxa"/>
            <w:shd w:val="clear" w:color="auto" w:fill="E2EFD9" w:themeFill="accent6" w:themeFillTint="33"/>
          </w:tcPr>
          <w:p w14:paraId="395F286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pE8US1.1-hrGFP</w:t>
            </w:r>
          </w:p>
        </w:tc>
        <w:tc>
          <w:tcPr>
            <w:tcW w:w="1701" w:type="dxa"/>
            <w:shd w:val="clear" w:color="auto" w:fill="E2EFD9" w:themeFill="accent6" w:themeFillTint="33"/>
          </w:tcPr>
          <w:p w14:paraId="129E4BC5" w14:textId="77777777" w:rsidR="00F01333" w:rsidRPr="00B100DA" w:rsidRDefault="00F01333" w:rsidP="00DC5C58">
            <w:pPr>
              <w:jc w:val="both"/>
              <w:rPr>
                <w:rFonts w:asciiTheme="minorHAnsi" w:hAnsiTheme="minorHAnsi" w:cstheme="minorHAnsi"/>
                <w:sz w:val="18"/>
                <w:szCs w:val="18"/>
                <w:lang w:val="en-GB"/>
              </w:rPr>
            </w:pPr>
          </w:p>
        </w:tc>
        <w:tc>
          <w:tcPr>
            <w:tcW w:w="1418" w:type="dxa"/>
            <w:shd w:val="clear" w:color="auto" w:fill="E2EFD9" w:themeFill="accent6" w:themeFillTint="33"/>
          </w:tcPr>
          <w:p w14:paraId="5DCD6F33"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2D2FDEEE"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20881D6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1.6</w:t>
            </w:r>
          </w:p>
        </w:tc>
      </w:tr>
      <w:tr w:rsidR="00F01333" w:rsidRPr="00B100DA" w14:paraId="021A5282" w14:textId="77777777" w:rsidTr="00DC5C58">
        <w:tc>
          <w:tcPr>
            <w:tcW w:w="993" w:type="dxa"/>
            <w:shd w:val="clear" w:color="auto" w:fill="D9E2F3" w:themeFill="accent5" w:themeFillTint="33"/>
          </w:tcPr>
          <w:p w14:paraId="611C772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1C13543B"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pCasNA-Rdm1</w:t>
            </w:r>
          </w:p>
        </w:tc>
        <w:tc>
          <w:tcPr>
            <w:tcW w:w="1559" w:type="dxa"/>
            <w:shd w:val="clear" w:color="auto" w:fill="E2EFD9" w:themeFill="accent6" w:themeFillTint="33"/>
          </w:tcPr>
          <w:p w14:paraId="2C931F18"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231CB66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3149</w:t>
            </w:r>
          </w:p>
        </w:tc>
        <w:tc>
          <w:tcPr>
            <w:tcW w:w="1418" w:type="dxa"/>
            <w:shd w:val="clear" w:color="auto" w:fill="E2EFD9" w:themeFill="accent6" w:themeFillTint="33"/>
          </w:tcPr>
          <w:p w14:paraId="1F8D9F33"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172139F4"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70B8F19F"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2C097EE9" w14:textId="77777777" w:rsidTr="00DC5C58">
        <w:tc>
          <w:tcPr>
            <w:tcW w:w="993" w:type="dxa"/>
            <w:shd w:val="clear" w:color="auto" w:fill="D9E2F3" w:themeFill="accent5" w:themeFillTint="33"/>
          </w:tcPr>
          <w:p w14:paraId="46DBEE83"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7E59F4A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pCasNA-Rdm2</w:t>
            </w:r>
          </w:p>
        </w:tc>
        <w:tc>
          <w:tcPr>
            <w:tcW w:w="1559" w:type="dxa"/>
            <w:shd w:val="clear" w:color="auto" w:fill="E2EFD9" w:themeFill="accent6" w:themeFillTint="33"/>
          </w:tcPr>
          <w:p w14:paraId="5C0B8C13"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420993D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3150</w:t>
            </w:r>
          </w:p>
        </w:tc>
        <w:tc>
          <w:tcPr>
            <w:tcW w:w="1418" w:type="dxa"/>
            <w:shd w:val="clear" w:color="auto" w:fill="E2EFD9" w:themeFill="accent6" w:themeFillTint="33"/>
          </w:tcPr>
          <w:p w14:paraId="047957E8"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3E2E069E"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06C0C31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1F551F9E" w14:textId="77777777" w:rsidTr="00DC5C58">
        <w:tc>
          <w:tcPr>
            <w:tcW w:w="993" w:type="dxa"/>
            <w:shd w:val="clear" w:color="auto" w:fill="D9E2F3" w:themeFill="accent5" w:themeFillTint="33"/>
          </w:tcPr>
          <w:p w14:paraId="0356688C"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24F5634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pCasNA-Rdm3</w:t>
            </w:r>
          </w:p>
        </w:tc>
        <w:tc>
          <w:tcPr>
            <w:tcW w:w="1559" w:type="dxa"/>
            <w:shd w:val="clear" w:color="auto" w:fill="E2EFD9" w:themeFill="accent6" w:themeFillTint="33"/>
          </w:tcPr>
          <w:p w14:paraId="74EF73C3"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2138E42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3151</w:t>
            </w:r>
          </w:p>
        </w:tc>
        <w:tc>
          <w:tcPr>
            <w:tcW w:w="1418" w:type="dxa"/>
            <w:shd w:val="clear" w:color="auto" w:fill="E2EFD9" w:themeFill="accent6" w:themeFillTint="33"/>
          </w:tcPr>
          <w:p w14:paraId="1E9627DB"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0183B50F"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34C5B24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01AB17E5" w14:textId="77777777" w:rsidTr="00DC5C58">
        <w:tc>
          <w:tcPr>
            <w:tcW w:w="993" w:type="dxa"/>
            <w:shd w:val="clear" w:color="auto" w:fill="D9E2F3" w:themeFill="accent5" w:themeFillTint="33"/>
          </w:tcPr>
          <w:p w14:paraId="1FAABCDD"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741C3EE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pCasNA-ARO8a</w:t>
            </w:r>
          </w:p>
        </w:tc>
        <w:tc>
          <w:tcPr>
            <w:tcW w:w="1559" w:type="dxa"/>
            <w:shd w:val="clear" w:color="auto" w:fill="E2EFD9" w:themeFill="accent6" w:themeFillTint="33"/>
          </w:tcPr>
          <w:p w14:paraId="7AA68A48"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6213EAB5"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3216</w:t>
            </w:r>
          </w:p>
        </w:tc>
        <w:tc>
          <w:tcPr>
            <w:tcW w:w="1418" w:type="dxa"/>
            <w:shd w:val="clear" w:color="auto" w:fill="E2EFD9" w:themeFill="accent6" w:themeFillTint="33"/>
          </w:tcPr>
          <w:p w14:paraId="31201A04"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3792D363"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16C43ED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04566581" w14:textId="77777777" w:rsidTr="00DC5C58">
        <w:tc>
          <w:tcPr>
            <w:tcW w:w="993" w:type="dxa"/>
            <w:shd w:val="clear" w:color="auto" w:fill="D9E2F3" w:themeFill="accent5" w:themeFillTint="33"/>
          </w:tcPr>
          <w:p w14:paraId="1BC06D9B"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40399CB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pCasNA-ARO8c</w:t>
            </w:r>
          </w:p>
        </w:tc>
        <w:tc>
          <w:tcPr>
            <w:tcW w:w="1559" w:type="dxa"/>
            <w:shd w:val="clear" w:color="auto" w:fill="E2EFD9" w:themeFill="accent6" w:themeFillTint="33"/>
          </w:tcPr>
          <w:p w14:paraId="7D3EEFCC"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72826FF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3217</w:t>
            </w:r>
          </w:p>
        </w:tc>
        <w:tc>
          <w:tcPr>
            <w:tcW w:w="1418" w:type="dxa"/>
            <w:shd w:val="clear" w:color="auto" w:fill="E2EFD9" w:themeFill="accent6" w:themeFillTint="33"/>
          </w:tcPr>
          <w:p w14:paraId="110DAD73"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54C3C51B"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756D7CB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2864CA7E" w14:textId="77777777" w:rsidTr="00DC5C58">
        <w:tc>
          <w:tcPr>
            <w:tcW w:w="993" w:type="dxa"/>
            <w:shd w:val="clear" w:color="auto" w:fill="D9E2F3" w:themeFill="accent5" w:themeFillTint="33"/>
          </w:tcPr>
          <w:p w14:paraId="0180C46F"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43FC7D2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pCasNA-ARO8i</w:t>
            </w:r>
          </w:p>
        </w:tc>
        <w:tc>
          <w:tcPr>
            <w:tcW w:w="1559" w:type="dxa"/>
            <w:shd w:val="clear" w:color="auto" w:fill="E2EFD9" w:themeFill="accent6" w:themeFillTint="33"/>
          </w:tcPr>
          <w:p w14:paraId="48598500"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2D503BC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3218</w:t>
            </w:r>
          </w:p>
        </w:tc>
        <w:tc>
          <w:tcPr>
            <w:tcW w:w="1418" w:type="dxa"/>
            <w:shd w:val="clear" w:color="auto" w:fill="E2EFD9" w:themeFill="accent6" w:themeFillTint="33"/>
          </w:tcPr>
          <w:p w14:paraId="7A11EE8C"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1CF965FA"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26C9D7B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1ADE598A" w14:textId="77777777" w:rsidTr="00DC5C58">
        <w:tc>
          <w:tcPr>
            <w:tcW w:w="993" w:type="dxa"/>
            <w:shd w:val="clear" w:color="auto" w:fill="D9E2F3" w:themeFill="accent5" w:themeFillTint="33"/>
          </w:tcPr>
          <w:p w14:paraId="3DB8FCCB"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7CC6DA5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pCasNA-ARO9a</w:t>
            </w:r>
          </w:p>
        </w:tc>
        <w:tc>
          <w:tcPr>
            <w:tcW w:w="1559" w:type="dxa"/>
            <w:shd w:val="clear" w:color="auto" w:fill="E2EFD9" w:themeFill="accent6" w:themeFillTint="33"/>
          </w:tcPr>
          <w:p w14:paraId="73B38A08"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49C33EE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3219</w:t>
            </w:r>
          </w:p>
        </w:tc>
        <w:tc>
          <w:tcPr>
            <w:tcW w:w="1418" w:type="dxa"/>
            <w:shd w:val="clear" w:color="auto" w:fill="E2EFD9" w:themeFill="accent6" w:themeFillTint="33"/>
          </w:tcPr>
          <w:p w14:paraId="62520B33"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00847C19"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7599730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04D00D86" w14:textId="77777777" w:rsidTr="00DC5C58">
        <w:tc>
          <w:tcPr>
            <w:tcW w:w="993" w:type="dxa"/>
            <w:shd w:val="clear" w:color="auto" w:fill="D9E2F3" w:themeFill="accent5" w:themeFillTint="33"/>
          </w:tcPr>
          <w:p w14:paraId="5F1DD687"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16BBD941"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pCasNA-ARO9i</w:t>
            </w:r>
          </w:p>
        </w:tc>
        <w:tc>
          <w:tcPr>
            <w:tcW w:w="1559" w:type="dxa"/>
            <w:shd w:val="clear" w:color="auto" w:fill="E2EFD9" w:themeFill="accent6" w:themeFillTint="33"/>
          </w:tcPr>
          <w:p w14:paraId="3F8A4EC8"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37FD230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3220</w:t>
            </w:r>
          </w:p>
        </w:tc>
        <w:tc>
          <w:tcPr>
            <w:tcW w:w="1418" w:type="dxa"/>
            <w:shd w:val="clear" w:color="auto" w:fill="E2EFD9" w:themeFill="accent6" w:themeFillTint="33"/>
          </w:tcPr>
          <w:p w14:paraId="05358B41"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722BE991"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19AC5F48"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2A203F89" w14:textId="77777777" w:rsidTr="00DC5C58">
        <w:tc>
          <w:tcPr>
            <w:tcW w:w="993" w:type="dxa"/>
            <w:shd w:val="clear" w:color="auto" w:fill="D9E2F3" w:themeFill="accent5" w:themeFillTint="33"/>
          </w:tcPr>
          <w:p w14:paraId="3CA38248"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67C9CB43"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pCasNA-ARO9k</w:t>
            </w:r>
          </w:p>
        </w:tc>
        <w:tc>
          <w:tcPr>
            <w:tcW w:w="1559" w:type="dxa"/>
            <w:shd w:val="clear" w:color="auto" w:fill="E2EFD9" w:themeFill="accent6" w:themeFillTint="33"/>
          </w:tcPr>
          <w:p w14:paraId="4387B1A4"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47B6B46C"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3221</w:t>
            </w:r>
          </w:p>
        </w:tc>
        <w:tc>
          <w:tcPr>
            <w:tcW w:w="1418" w:type="dxa"/>
            <w:shd w:val="clear" w:color="auto" w:fill="E2EFD9" w:themeFill="accent6" w:themeFillTint="33"/>
          </w:tcPr>
          <w:p w14:paraId="473476E4"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42C1D2A2"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20BA6779"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145E2918" w14:textId="77777777" w:rsidTr="00DC5C58">
        <w:tc>
          <w:tcPr>
            <w:tcW w:w="993" w:type="dxa"/>
            <w:shd w:val="clear" w:color="auto" w:fill="D9E2F3" w:themeFill="accent5" w:themeFillTint="33"/>
          </w:tcPr>
          <w:p w14:paraId="3232358D"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4B3D2056"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pCasNA-AAT1</w:t>
            </w:r>
          </w:p>
        </w:tc>
        <w:tc>
          <w:tcPr>
            <w:tcW w:w="1559" w:type="dxa"/>
            <w:shd w:val="clear" w:color="auto" w:fill="E2EFD9" w:themeFill="accent6" w:themeFillTint="33"/>
          </w:tcPr>
          <w:p w14:paraId="030E7357"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5C6B79E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3306</w:t>
            </w:r>
          </w:p>
        </w:tc>
        <w:tc>
          <w:tcPr>
            <w:tcW w:w="1418" w:type="dxa"/>
            <w:shd w:val="clear" w:color="auto" w:fill="E2EFD9" w:themeFill="accent6" w:themeFillTint="33"/>
          </w:tcPr>
          <w:p w14:paraId="222FFCE5"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2605983D"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3FAE14BB"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60F5372A" w14:textId="77777777" w:rsidTr="00DC5C58">
        <w:tc>
          <w:tcPr>
            <w:tcW w:w="993" w:type="dxa"/>
            <w:shd w:val="clear" w:color="auto" w:fill="D9E2F3" w:themeFill="accent5" w:themeFillTint="33"/>
          </w:tcPr>
          <w:p w14:paraId="7B5B4B6B"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78692F92"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pCasNA-AAT2</w:t>
            </w:r>
          </w:p>
        </w:tc>
        <w:tc>
          <w:tcPr>
            <w:tcW w:w="1559" w:type="dxa"/>
            <w:shd w:val="clear" w:color="auto" w:fill="E2EFD9" w:themeFill="accent6" w:themeFillTint="33"/>
          </w:tcPr>
          <w:p w14:paraId="7652DCDC"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63EFE89E"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3302</w:t>
            </w:r>
          </w:p>
        </w:tc>
        <w:tc>
          <w:tcPr>
            <w:tcW w:w="1418" w:type="dxa"/>
            <w:shd w:val="clear" w:color="auto" w:fill="E2EFD9" w:themeFill="accent6" w:themeFillTint="33"/>
          </w:tcPr>
          <w:p w14:paraId="05BBE99E"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14FDFB50"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6E9EE64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24C30516" w14:textId="77777777" w:rsidTr="00DC5C58">
        <w:tc>
          <w:tcPr>
            <w:tcW w:w="993" w:type="dxa"/>
            <w:shd w:val="clear" w:color="auto" w:fill="D9E2F3" w:themeFill="accent5" w:themeFillTint="33"/>
          </w:tcPr>
          <w:p w14:paraId="3A522C63"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7D7D9B8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pCasNA-URA3</w:t>
            </w:r>
          </w:p>
        </w:tc>
        <w:tc>
          <w:tcPr>
            <w:tcW w:w="1559" w:type="dxa"/>
            <w:shd w:val="clear" w:color="auto" w:fill="E2EFD9" w:themeFill="accent6" w:themeFillTint="33"/>
          </w:tcPr>
          <w:p w14:paraId="56C50B92"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6059C56A"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3006</w:t>
            </w:r>
          </w:p>
        </w:tc>
        <w:tc>
          <w:tcPr>
            <w:tcW w:w="1418" w:type="dxa"/>
            <w:shd w:val="clear" w:color="auto" w:fill="E2EFD9" w:themeFill="accent6" w:themeFillTint="33"/>
          </w:tcPr>
          <w:p w14:paraId="6EF76A7E"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24BD4EB3"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0D80E44D"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r w:rsidR="00F01333" w:rsidRPr="00B100DA" w14:paraId="6D8CA91B" w14:textId="77777777" w:rsidTr="00DC5C58">
        <w:tc>
          <w:tcPr>
            <w:tcW w:w="993" w:type="dxa"/>
            <w:shd w:val="clear" w:color="auto" w:fill="D9E2F3" w:themeFill="accent5" w:themeFillTint="33"/>
          </w:tcPr>
          <w:p w14:paraId="68A6EFC9" w14:textId="77777777" w:rsidR="00F01333" w:rsidRPr="00B100DA" w:rsidRDefault="00F01333" w:rsidP="00DC5C58">
            <w:pPr>
              <w:rPr>
                <w:rFonts w:asciiTheme="minorHAnsi" w:hAnsiTheme="minorHAnsi" w:cstheme="minorHAnsi"/>
                <w:sz w:val="18"/>
                <w:szCs w:val="18"/>
                <w:lang w:val="en-GB"/>
              </w:rPr>
            </w:pPr>
            <w:r w:rsidRPr="00B100DA">
              <w:rPr>
                <w:rFonts w:asciiTheme="minorHAnsi" w:hAnsiTheme="minorHAnsi" w:cstheme="minorHAnsi"/>
                <w:sz w:val="18"/>
                <w:szCs w:val="18"/>
                <w:lang w:val="en-GB"/>
              </w:rPr>
              <w:t>Cas</w:t>
            </w:r>
          </w:p>
        </w:tc>
        <w:tc>
          <w:tcPr>
            <w:tcW w:w="1843" w:type="dxa"/>
            <w:shd w:val="clear" w:color="auto" w:fill="D9E2F3" w:themeFill="accent5" w:themeFillTint="33"/>
          </w:tcPr>
          <w:p w14:paraId="6749E735"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pCasNA-HMG2</w:t>
            </w:r>
          </w:p>
        </w:tc>
        <w:tc>
          <w:tcPr>
            <w:tcW w:w="1559" w:type="dxa"/>
            <w:shd w:val="clear" w:color="auto" w:fill="E2EFD9" w:themeFill="accent6" w:themeFillTint="33"/>
          </w:tcPr>
          <w:p w14:paraId="1937B964" w14:textId="77777777" w:rsidR="00F01333" w:rsidRPr="00B100DA" w:rsidRDefault="00F01333" w:rsidP="00DC5C58">
            <w:pPr>
              <w:jc w:val="both"/>
              <w:rPr>
                <w:rFonts w:asciiTheme="minorHAnsi" w:hAnsiTheme="minorHAnsi" w:cstheme="minorHAnsi"/>
                <w:sz w:val="18"/>
                <w:szCs w:val="18"/>
                <w:lang w:val="en-GB"/>
              </w:rPr>
            </w:pPr>
            <w:proofErr w:type="spellStart"/>
            <w:r w:rsidRPr="00B100DA">
              <w:rPr>
                <w:rFonts w:asciiTheme="minorHAnsi" w:hAnsiTheme="minorHAnsi" w:cstheme="minorHAnsi"/>
                <w:sz w:val="18"/>
                <w:szCs w:val="18"/>
                <w:lang w:val="en-GB"/>
              </w:rPr>
              <w:t>pCasNA</w:t>
            </w:r>
            <w:proofErr w:type="spellEnd"/>
            <w:r w:rsidRPr="00B100DA">
              <w:rPr>
                <w:rFonts w:asciiTheme="minorHAnsi" w:hAnsiTheme="minorHAnsi" w:cstheme="minorHAnsi"/>
                <w:sz w:val="18"/>
                <w:szCs w:val="18"/>
                <w:lang w:val="en-GB"/>
              </w:rPr>
              <w:t>-RK</w:t>
            </w:r>
          </w:p>
        </w:tc>
        <w:tc>
          <w:tcPr>
            <w:tcW w:w="1701" w:type="dxa"/>
            <w:shd w:val="clear" w:color="auto" w:fill="E2EFD9" w:themeFill="accent6" w:themeFillTint="33"/>
          </w:tcPr>
          <w:p w14:paraId="09D002B4"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Oligo 3295</w:t>
            </w:r>
          </w:p>
        </w:tc>
        <w:tc>
          <w:tcPr>
            <w:tcW w:w="1418" w:type="dxa"/>
            <w:shd w:val="clear" w:color="auto" w:fill="E2EFD9" w:themeFill="accent6" w:themeFillTint="33"/>
          </w:tcPr>
          <w:p w14:paraId="0C0470E9" w14:textId="77777777" w:rsidR="00F01333" w:rsidRPr="00B100DA" w:rsidRDefault="00F01333" w:rsidP="00DC5C58">
            <w:pPr>
              <w:jc w:val="both"/>
              <w:rPr>
                <w:rFonts w:asciiTheme="minorHAnsi" w:hAnsiTheme="minorHAnsi" w:cstheme="minorHAnsi"/>
                <w:sz w:val="18"/>
                <w:szCs w:val="18"/>
                <w:lang w:val="en-GB"/>
              </w:rPr>
            </w:pPr>
          </w:p>
        </w:tc>
        <w:tc>
          <w:tcPr>
            <w:tcW w:w="844" w:type="dxa"/>
            <w:shd w:val="clear" w:color="auto" w:fill="E2EFD9" w:themeFill="accent6" w:themeFillTint="33"/>
          </w:tcPr>
          <w:p w14:paraId="216C52FE" w14:textId="77777777" w:rsidR="00F01333" w:rsidRPr="00B100DA" w:rsidRDefault="00F01333" w:rsidP="00DC5C58">
            <w:pPr>
              <w:jc w:val="both"/>
              <w:rPr>
                <w:rFonts w:asciiTheme="minorHAnsi" w:hAnsiTheme="minorHAnsi" w:cstheme="minorHAnsi"/>
                <w:sz w:val="18"/>
                <w:szCs w:val="18"/>
                <w:lang w:val="en-GB"/>
              </w:rPr>
            </w:pPr>
          </w:p>
        </w:tc>
        <w:tc>
          <w:tcPr>
            <w:tcW w:w="1424" w:type="dxa"/>
            <w:shd w:val="clear" w:color="auto" w:fill="E2EFD9" w:themeFill="accent6" w:themeFillTint="33"/>
          </w:tcPr>
          <w:p w14:paraId="53B8A487" w14:textId="77777777" w:rsidR="00F01333" w:rsidRPr="00B100DA" w:rsidRDefault="00F01333" w:rsidP="00DC5C58">
            <w:pPr>
              <w:jc w:val="both"/>
              <w:rPr>
                <w:rFonts w:asciiTheme="minorHAnsi" w:hAnsiTheme="minorHAnsi" w:cstheme="minorHAnsi"/>
                <w:sz w:val="18"/>
                <w:szCs w:val="18"/>
                <w:lang w:val="en-GB"/>
              </w:rPr>
            </w:pPr>
            <w:r w:rsidRPr="00B100DA">
              <w:rPr>
                <w:rFonts w:asciiTheme="minorHAnsi" w:hAnsiTheme="minorHAnsi" w:cstheme="minorHAnsi"/>
                <w:sz w:val="18"/>
                <w:szCs w:val="18"/>
                <w:lang w:val="en-GB"/>
              </w:rPr>
              <w:t>1.7</w:t>
            </w:r>
          </w:p>
        </w:tc>
      </w:tr>
    </w:tbl>
    <w:p w14:paraId="455818FC" w14:textId="77777777" w:rsidR="00AE4C92" w:rsidRPr="005D450E" w:rsidRDefault="00AE4C92">
      <w:pPr>
        <w:jc w:val="both"/>
        <w:rPr>
          <w:rFonts w:ascii="Calibri" w:eastAsia="Calibri" w:hAnsi="Calibri" w:cs="Calibri"/>
          <w:highlight w:val="magenta"/>
          <w:lang w:val="en-GB"/>
        </w:rPr>
      </w:pPr>
    </w:p>
    <w:p w14:paraId="5FC344FA" w14:textId="77777777" w:rsidR="00AE4C92" w:rsidRPr="005D450E" w:rsidRDefault="00CF1589">
      <w:pPr>
        <w:rPr>
          <w:rFonts w:ascii="Calibri" w:eastAsia="Calibri" w:hAnsi="Calibri" w:cs="Calibri"/>
          <w:b/>
          <w:lang w:val="en-GB"/>
        </w:rPr>
      </w:pPr>
      <w:r w:rsidRPr="005D450E">
        <w:rPr>
          <w:lang w:val="en-GB"/>
        </w:rPr>
        <w:br w:type="page"/>
      </w:r>
    </w:p>
    <w:p w14:paraId="613A04F5" w14:textId="77777777" w:rsidR="00AE4C92" w:rsidRPr="005D450E" w:rsidRDefault="00CF1589">
      <w:pPr>
        <w:jc w:val="both"/>
        <w:rPr>
          <w:rFonts w:ascii="Calibri" w:eastAsia="Calibri" w:hAnsi="Calibri" w:cs="Calibri"/>
          <w:b/>
          <w:lang w:val="en-GB"/>
        </w:rPr>
      </w:pPr>
      <w:r w:rsidRPr="005D450E">
        <w:rPr>
          <w:rFonts w:ascii="Calibri" w:eastAsia="Calibri" w:hAnsi="Calibri" w:cs="Calibri"/>
          <w:b/>
          <w:lang w:val="en-GB"/>
        </w:rPr>
        <w:lastRenderedPageBreak/>
        <w:t>Structure of hybrid promoters</w:t>
      </w:r>
    </w:p>
    <w:p w14:paraId="09DD188D" w14:textId="77777777" w:rsidR="00AE4C92" w:rsidRPr="005D450E" w:rsidRDefault="00CF1589">
      <w:pPr>
        <w:jc w:val="both"/>
        <w:rPr>
          <w:rFonts w:ascii="Calibri" w:eastAsia="Calibri" w:hAnsi="Calibri" w:cs="Calibri"/>
          <w:lang w:val="en-GB"/>
        </w:rPr>
      </w:pPr>
      <w:r w:rsidRPr="005D450E">
        <w:rPr>
          <w:rFonts w:ascii="Calibri" w:eastAsia="Calibri" w:hAnsi="Calibri" w:cs="Calibri"/>
          <w:lang w:val="en-GB"/>
        </w:rPr>
        <w:t>Sequence and structure of 43 hybrid promoters tested in the study are provided. Each promoter consists of several fragments which are parts of natural promoters derived from seven different yeast genomes. The source of each fragment (yeast species and gene name) is specified above the sequence panel. Corresponding DNA fragments and sources are highlighted using the same colours.</w:t>
      </w:r>
    </w:p>
    <w:p w14:paraId="0203A222" w14:textId="77777777" w:rsidR="00AE4C92" w:rsidRPr="005D450E" w:rsidRDefault="00AE4C92">
      <w:pPr>
        <w:jc w:val="both"/>
        <w:rPr>
          <w:rFonts w:ascii="Calibri" w:eastAsia="Calibri" w:hAnsi="Calibri" w:cs="Calibri"/>
          <w:lang w:val="en-GB"/>
        </w:rPr>
      </w:pPr>
    </w:p>
    <w:p w14:paraId="606F9BB6"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w:t>
      </w:r>
    </w:p>
    <w:p w14:paraId="34B57926"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PFK2</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PYK1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GND2</w:t>
      </w:r>
    </w:p>
    <w:p w14:paraId="30F58417" w14:textId="77777777" w:rsidR="00AE4C92" w:rsidRPr="005D450E" w:rsidRDefault="00AE4C92">
      <w:pPr>
        <w:rPr>
          <w:rFonts w:ascii="Calibri" w:eastAsia="Calibri" w:hAnsi="Calibri" w:cs="Calibri"/>
          <w:lang w:val="en-GB"/>
        </w:rPr>
      </w:pPr>
    </w:p>
    <w:p w14:paraId="55D945AA"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AAAACGAAGATTAAGATAAAGTTGGGTAAAATCCGGGGTAAGAGGCAAGGGGGTAGAGAAAAAAAAACCGGAGTCATTATATACGATACCGTCCAGGGTAAGACAGTGATTTCTAGCTTCCACTTTTTTCAATTTCTTTTTTTCGTTCCAAATGGCGTCCACCCGTACATCCGGAATCTGACGGCACAAGAGCCGATTAGTGGAAGCCACGGTTACGTGATTGCGGTTT</w:t>
      </w:r>
      <w:r w:rsidRPr="005D450E">
        <w:rPr>
          <w:rFonts w:ascii="Calibri" w:eastAsia="Calibri" w:hAnsi="Calibri" w:cs="Calibri"/>
          <w:shd w:val="clear" w:color="auto" w:fill="FFE599"/>
          <w:lang w:val="en-GB"/>
        </w:rPr>
        <w:t>CGCGGCGACCGTCGCACTATGTCCCGCACGCGCCGCTTGGTAGACTGGCCAGCGTCGTCCTGGCTGTGTGCATCGCTTTTGTTGAGCTCGTGTTGGAATTTCAGTATAAGCGATTCCGTCAGACTCACTGCATCTGGGTCAGAGGGAGGCTTTAGGACAGGAGCCATCTGTACAGAGGCTACGGAGTGTGGTGGCGGGTTCATGGGTGGCTCAAGCGGTCTAAAAGCAAAGGTGCGCGGCCGTACGTTATTGTTTGTGTGGGTACGCGATAAATAAAAAATCAGACAATCGGCTATGGGGGTGACATAAGCGATGAGCAAACTCTATAGCCTCGGCAAAC</w:t>
      </w:r>
      <w:r w:rsidRPr="005D450E">
        <w:rPr>
          <w:rFonts w:ascii="Calibri" w:eastAsia="Calibri" w:hAnsi="Calibri" w:cs="Calibri"/>
          <w:shd w:val="clear" w:color="auto" w:fill="C5E0B3"/>
          <w:lang w:val="en-GB"/>
        </w:rPr>
        <w:t>AGTCTCTTCCCTTGTCCCTCATTGATACCTCTTTATTCTCCCCCACCACCATACACTACCTTCCTCGCACCCCTGTCATCACAACCGCAATATAATTGATGCGCGGTTTCTTGCCTAATCCATCGTCCAACAGAGAGGTCGCTCTCCTTATATATATAGTTGATCCCCCTTTTTTTCTACCCTTGCAATTTTTTTTTGGGACCAAAGAAAAGAAACAAGACTGATACAAAA</w:t>
      </w:r>
    </w:p>
    <w:p w14:paraId="0B526666" w14:textId="77777777" w:rsidR="00AE4C92" w:rsidRPr="005D450E" w:rsidRDefault="00AE4C92">
      <w:pPr>
        <w:rPr>
          <w:rFonts w:ascii="Calibri" w:eastAsia="Calibri" w:hAnsi="Calibri" w:cs="Calibri"/>
          <w:lang w:val="en-GB"/>
        </w:rPr>
      </w:pPr>
    </w:p>
    <w:p w14:paraId="732F1026"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P2</w:t>
      </w:r>
    </w:p>
    <w:p w14:paraId="6F8B6B60"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ACO1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phaffii</w:t>
      </w:r>
      <w:proofErr w:type="spellEnd"/>
      <w:r w:rsidRPr="005D450E">
        <w:rPr>
          <w:rFonts w:ascii="Calibri" w:eastAsia="Calibri" w:hAnsi="Calibri" w:cs="Calibri"/>
          <w:i/>
          <w:shd w:val="clear" w:color="auto" w:fill="FFE599"/>
          <w:lang w:val="en-GB"/>
        </w:rPr>
        <w:t xml:space="preserve"> IDP2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GND2</w:t>
      </w:r>
    </w:p>
    <w:p w14:paraId="52A33F87" w14:textId="77777777" w:rsidR="00AE4C92" w:rsidRPr="005D450E" w:rsidRDefault="00AE4C92">
      <w:pPr>
        <w:rPr>
          <w:rFonts w:ascii="Calibri" w:eastAsia="Calibri" w:hAnsi="Calibri" w:cs="Calibri"/>
          <w:lang w:val="en-GB"/>
        </w:rPr>
      </w:pPr>
    </w:p>
    <w:p w14:paraId="5BC90F68"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GTAAATACTTTTCTAGTGCACCCCGACATTCGACTCAAAAGGCTTAAACTAAACTCCTAAAATGTCCGTGGTTGACCAATAGAAAGTATCACTCAGCTCCCTGATTGTTCATAGCCTAACTGTTTCTGAATCTCTCCAAGTTTATTGCTGTCGGGTGAGCCTATGATTATCCCCTTTCACAATAGGCTCATTGTGTCTTAGGAAGTACCTGCCCACTTCCCCCTGATAAACTTTCCACCATCCCCGGTCATTCGCTCATGACCTTGTTATTACCATGCCAAAACATCCCATAATGAAAGGGTATCGGCAACATGGGAGCTAAATTTCAGACCCTCGAGATGGAGTCGGTAATCGTTCGAGAA</w:t>
      </w:r>
      <w:r w:rsidRPr="005D450E">
        <w:rPr>
          <w:rFonts w:ascii="Calibri" w:eastAsia="Calibri" w:hAnsi="Calibri" w:cs="Calibri"/>
          <w:shd w:val="clear" w:color="auto" w:fill="FFE599"/>
          <w:lang w:val="en-GB"/>
        </w:rPr>
        <w:t>CAATTTAACAGGTACAATGGTTATATGCAAGGAGCCGAGAAATTAACTTGGAGTTTTGGTTCTGTTTGGAGTTGTCTCCGTTGGAGGAACAGAATACTAAACTTACTTGCAACAATTAATGAATAGGGTGTAGGTTTTGGACATGAATACTATTGGTAGATGATAAAGAGTGAGGTCGTAGCTTGTAGTAACTGTAATCGTTAAGGGGTGTTCTTGATGATCTTGTATT</w:t>
      </w:r>
      <w:r w:rsidRPr="005D450E">
        <w:rPr>
          <w:rFonts w:ascii="Calibri" w:eastAsia="Calibri" w:hAnsi="Calibri" w:cs="Calibri"/>
          <w:shd w:val="clear" w:color="auto" w:fill="C5E0B3"/>
          <w:lang w:val="en-GB"/>
        </w:rPr>
        <w:t>GATACCTCTTTATTCTCCCCCACCACCATACACTACCTTCCTCGCACCCCTGTCATCACAACCGCAATATAATTGATGCGCGGTTTCTTGCCTAATCCATCGTCCAACAGAGAGGTCGCTCTCCTTATATATATAGTTGATCCCCCTTTTTTTCTACCCTTGCAATTTTTTTTTGGGACCAAAGAAAAGAAACAAGACTGATACAAAA</w:t>
      </w:r>
    </w:p>
    <w:p w14:paraId="4B61022A" w14:textId="77777777" w:rsidR="00AE4C92" w:rsidRPr="005D450E" w:rsidRDefault="00AE4C92">
      <w:pPr>
        <w:rPr>
          <w:rFonts w:ascii="Calibri" w:eastAsia="Calibri" w:hAnsi="Calibri" w:cs="Calibri"/>
          <w:lang w:val="en-GB"/>
        </w:rPr>
      </w:pPr>
    </w:p>
    <w:p w14:paraId="639CE8FC"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P3</w:t>
      </w:r>
    </w:p>
    <w:p w14:paraId="15A302B0"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MDH1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phaffii</w:t>
      </w:r>
      <w:proofErr w:type="spellEnd"/>
      <w:r w:rsidRPr="005D450E">
        <w:rPr>
          <w:rFonts w:ascii="Calibri" w:eastAsia="Calibri" w:hAnsi="Calibri" w:cs="Calibri"/>
          <w:i/>
          <w:shd w:val="clear" w:color="auto" w:fill="FFE599"/>
          <w:lang w:val="en-GB"/>
        </w:rPr>
        <w:t xml:space="preserve"> PFK1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GND2</w:t>
      </w:r>
    </w:p>
    <w:p w14:paraId="29AAC612" w14:textId="77777777" w:rsidR="00AE4C92" w:rsidRPr="005D450E" w:rsidRDefault="00AE4C92">
      <w:pPr>
        <w:rPr>
          <w:rFonts w:ascii="Calibri" w:eastAsia="Calibri" w:hAnsi="Calibri" w:cs="Calibri"/>
          <w:i/>
          <w:lang w:val="en-GB"/>
        </w:rPr>
      </w:pPr>
    </w:p>
    <w:p w14:paraId="177D79DB"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TGAGGTGAAATATTCTTTAGTAATCTAGCAGGGAATCCTTGGAAGGGTAATTTAGACGGAAGACGTCATCTTGCGGAAGGGTGAAACATTCCAAGCAGAGTGCTGGTTCCGAGATTCTCCGCTCCTGTAGAAACCTTCAACCTTCCAACATTAGAACCTTCGCGAATAGACTCCCTATCCAATCACGTTTCTCCGTTTCAAGGAAGTAGCCTGGGTGTC</w:t>
      </w:r>
      <w:r w:rsidRPr="005D450E">
        <w:rPr>
          <w:rFonts w:ascii="Calibri" w:eastAsia="Calibri" w:hAnsi="Calibri" w:cs="Calibri"/>
          <w:shd w:val="clear" w:color="auto" w:fill="FFE599"/>
          <w:lang w:val="en-GB"/>
        </w:rPr>
        <w:t>TATGGTTAATATGTTCCTGCAGCGCGACTAATACTACGAATTTGCGCGCCTGCAACTCTCCTCTCTCAGTCTGGTTCTTGAAGATGTGTATAAGTCTCGCAATGAAACAAATGTTCTGGGAGATGGATCG</w:t>
      </w:r>
      <w:r w:rsidRPr="005D450E">
        <w:rPr>
          <w:rFonts w:ascii="Calibri" w:eastAsia="Calibri" w:hAnsi="Calibri" w:cs="Calibri"/>
          <w:shd w:val="clear" w:color="auto" w:fill="FFE599"/>
          <w:lang w:val="en-GB"/>
        </w:rPr>
        <w:lastRenderedPageBreak/>
        <w:t>TTGCTCAATATGAATATCGGATTAGTAAAGTATAAACTTATAAGACTTTCAGTGGTTTTCACATTGACCTAGGCTTCTTATAACAAGGCGACTCCGAGAACAAAAGAAAAATAGAATGGCCCTCAAAGTAGCTTATGTGAGATCTGGGCTTGATTC</w:t>
      </w:r>
      <w:r w:rsidRPr="005D450E">
        <w:rPr>
          <w:rFonts w:ascii="Calibri" w:eastAsia="Calibri" w:hAnsi="Calibri" w:cs="Calibri"/>
          <w:shd w:val="clear" w:color="auto" w:fill="C5E0B3"/>
          <w:lang w:val="en-GB"/>
        </w:rPr>
        <w:t>CAATCATAGTCCCTAGTTGATTGCTTGTAGCAAATGCCACAACAGTAGGCATTTACGTCCTCACAGTCTCTTCCCTTGTCCCTCATTGATACCTCTTTATTCTCCCCCACCACCATACACTACCTTCCTCGCACCCCTGTCATCACAACCGCAATATAATTGATGCGCGGTTTCTTGCCTAATCCATCGTCCAACAGAGAGGTCGCTCTCCTTATATATATAGTTGATCCCCCTTTTTTTCTACCCTTGCAATTTTTTTTTGGGACCAAAGAAAAGAAACAAGACTGATACAAAA</w:t>
      </w:r>
    </w:p>
    <w:p w14:paraId="43B88DD1" w14:textId="77777777" w:rsidR="00AE4C92" w:rsidRPr="005D450E" w:rsidRDefault="00AE4C92">
      <w:pPr>
        <w:rPr>
          <w:rFonts w:ascii="Calibri" w:eastAsia="Calibri" w:hAnsi="Calibri" w:cs="Calibri"/>
          <w:lang w:val="en-GB"/>
        </w:rPr>
      </w:pPr>
    </w:p>
    <w:p w14:paraId="1A255ACD"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P4</w:t>
      </w:r>
    </w:p>
    <w:p w14:paraId="26193614"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TPI1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ENO2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GND2</w:t>
      </w:r>
    </w:p>
    <w:p w14:paraId="303C5B4F" w14:textId="77777777" w:rsidR="00AE4C92" w:rsidRPr="005D450E" w:rsidRDefault="00AE4C92">
      <w:pPr>
        <w:rPr>
          <w:rFonts w:ascii="Calibri" w:eastAsia="Calibri" w:hAnsi="Calibri" w:cs="Calibri"/>
          <w:i/>
          <w:lang w:val="en-GB"/>
        </w:rPr>
      </w:pPr>
    </w:p>
    <w:p w14:paraId="1687A877"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GAAATATACCACATTGCCAGTTTATACAGATGGTTAAGGGTGAAAATCAACGTTACACCTTGACGACCCCATTATTACGATGGCGTGAAGGAGATGAAGACCGGGTAGAAGAAATAAGAAAAGCGGTACAGTTTAGGTCCGGAGATCTAGGGAAGGAGGCCTTAGCTTATATTGTAGCTGCTGAGAGAGAGGCAGCTGCTGGAAGATCTGAAGGCCCTATCA</w:t>
      </w:r>
      <w:r w:rsidRPr="005D450E">
        <w:rPr>
          <w:rFonts w:ascii="Calibri" w:eastAsia="Calibri" w:hAnsi="Calibri" w:cs="Calibri"/>
          <w:shd w:val="clear" w:color="auto" w:fill="FFE599"/>
          <w:lang w:val="en-GB"/>
        </w:rPr>
        <w:t>ACCTCCTTTGAAAGGTCCCCTCTGGCAACAATAGTCAAATTTGTGCCGCGTTCTGGAGGGTTAGGCGCAACATCCACATGAGTCAGTTTGAGGAGTTGAGAAGACGAGGAGTCGCATAGAAGAAGGGGAGAGTCGCCCGGAACAGGCTTGGTGTCCTGGCCTGGAAAAGCAAACGGGTTGAGCGACAGACCGTTGACAAGAGAGAGCAAAAACACTAAAGGCACAGGGAAAAGCATTAGGAAGCAAGCACTGAAATT</w:t>
      </w:r>
      <w:r w:rsidRPr="005D450E">
        <w:rPr>
          <w:rFonts w:ascii="Calibri" w:eastAsia="Calibri" w:hAnsi="Calibri" w:cs="Calibri"/>
          <w:shd w:val="clear" w:color="auto" w:fill="C5E0B3"/>
          <w:lang w:val="en-GB"/>
        </w:rPr>
        <w:t>GTTGGCCTTAAAAGTCAATTGAGTTCCAATCATAGTCCCTAGTTGATTGCTTGTAGCAAATGCCACAACAGTAGGCATTTACGTCCTCACAGTCTCTTCCCTTGTCCCTCATTGATACCTCTTTATTCTCCCCCACCACCATACACTACCTTCCTCGCACCCCTGTCATCACAACCGCAATATAATTGATGCGCGGTTTCTTGCCTAATCCATCGTCCAACAGAGAGGTCGCTCTCCTTATATATATAGTTGATCCCCCTTTTTTTCTACCCTTGCAATTTTTTTTTGGGACCAAAGAAAAGAAACAAGACTGATACAAAA</w:t>
      </w:r>
    </w:p>
    <w:p w14:paraId="6D568AA2" w14:textId="77777777" w:rsidR="00AE4C92" w:rsidRPr="005D450E" w:rsidRDefault="00AE4C92">
      <w:pPr>
        <w:rPr>
          <w:rFonts w:ascii="Calibri" w:eastAsia="Calibri" w:hAnsi="Calibri" w:cs="Calibri"/>
          <w:lang w:val="en-GB"/>
        </w:rPr>
      </w:pPr>
    </w:p>
    <w:p w14:paraId="2C116BE7"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P5</w:t>
      </w:r>
    </w:p>
    <w:p w14:paraId="33654AEB"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O. polymorpha ACO1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phaffii</w:t>
      </w:r>
      <w:proofErr w:type="spellEnd"/>
      <w:r w:rsidRPr="005D450E">
        <w:rPr>
          <w:rFonts w:ascii="Calibri" w:eastAsia="Calibri" w:hAnsi="Calibri" w:cs="Calibri"/>
          <w:i/>
          <w:shd w:val="clear" w:color="auto" w:fill="FFE599"/>
          <w:lang w:val="en-GB"/>
        </w:rPr>
        <w:t xml:space="preserve"> PGK1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GND2</w:t>
      </w:r>
    </w:p>
    <w:p w14:paraId="4FF7F695" w14:textId="77777777" w:rsidR="00AE4C92" w:rsidRPr="005D450E" w:rsidRDefault="00AE4C92">
      <w:pPr>
        <w:rPr>
          <w:rFonts w:ascii="Calibri" w:eastAsia="Calibri" w:hAnsi="Calibri" w:cs="Calibri"/>
          <w:i/>
          <w:lang w:val="en-GB"/>
        </w:rPr>
      </w:pPr>
    </w:p>
    <w:p w14:paraId="76BB8A77"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GGTCACAATGTTTAAAGCTCTGTCGGTAAATTGTGATTGATCCATGATTAGCAAAATTGCAGTTGTAGGGAAAGCAATTTATACAGCGTACAGACATCAGACGCTTGTGATGGTCTGGTGATCTAGAGCCGCACAGAAACTTCTAGCAATATCTGGTGTGTCTGGGTGGTTGCTGGTGTCTGGTCTGCATAACTTGGCCTGAGGATGCTTATGTAATATGGCCTTCCTGGTGCATGGAAGTGGCTGGTGGCAAAAAAAAGTCTGTGAGCCTCCCAA</w:t>
      </w:r>
      <w:r w:rsidRPr="005D450E">
        <w:rPr>
          <w:rFonts w:ascii="Calibri" w:eastAsia="Calibri" w:hAnsi="Calibri" w:cs="Calibri"/>
          <w:shd w:val="clear" w:color="auto" w:fill="FFE599"/>
          <w:lang w:val="en-GB"/>
        </w:rPr>
        <w:t>GCAATCTACTAATGTTTATTTTTCGTCCAACCTAATTGTGGTTTCAAAGCGCTATCAGGTGGGGGGTAAGAGGAATGTGAGTGGAAAGCGAAAATAACTGGCAGCTGGGGTCAGATCCCGTGATGCCACCTCTTGTGGTATTTTGAAACGCGTGTTGCGATTGGCCGCGAGAACGGAAAGGAATATATTTACTGCCGATCGCATTTTGGCCTCAAATAAATCTTGAGCTTTTGGACATAGATTATATGTTCTTTCTTGGAAGCTCTTTCAGCTAATAGTGAAGTGTTTCCTACTAAGGATCGCCTCCAAACGTTCCAACTACGGGCGGAGGTTGCAAAGAAAACGGATCTCTCAGCGAATTGTTCTCATCCATGAGTGAGTCCTCTCCGTCCTTTCCTCGCGCCTG</w:t>
      </w:r>
      <w:r w:rsidRPr="005D450E">
        <w:rPr>
          <w:rFonts w:ascii="Calibri" w:eastAsia="Calibri" w:hAnsi="Calibri" w:cs="Calibri"/>
          <w:shd w:val="clear" w:color="auto" w:fill="C5E0B3"/>
          <w:lang w:val="en-GB"/>
        </w:rPr>
        <w:t>CCTAATCCATCGTCCAACAGAGAGGTCGCTCTCCTTATATATATAGTTGATCCCCCTTTTTTTCTACCCTTGCAATTTTTTTTTGGGACCAAAGAAAAGAAACAAGACTGATACAAAA</w:t>
      </w:r>
    </w:p>
    <w:p w14:paraId="13BBFD5B" w14:textId="77777777" w:rsidR="00AE4C92" w:rsidRPr="005D450E" w:rsidRDefault="00AE4C92">
      <w:pPr>
        <w:rPr>
          <w:rFonts w:ascii="Calibri" w:eastAsia="Calibri" w:hAnsi="Calibri" w:cs="Calibri"/>
          <w:lang w:val="en-GB"/>
        </w:rPr>
      </w:pPr>
    </w:p>
    <w:p w14:paraId="2DF344EE"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P8</w:t>
      </w:r>
    </w:p>
    <w:p w14:paraId="68A83321"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O. polymorpha TPI1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PYK1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ADH1</w:t>
      </w:r>
    </w:p>
    <w:p w14:paraId="17BE5C92" w14:textId="77777777" w:rsidR="00AE4C92" w:rsidRPr="005D450E" w:rsidRDefault="00AE4C92">
      <w:pPr>
        <w:rPr>
          <w:rFonts w:ascii="Calibri" w:eastAsia="Calibri" w:hAnsi="Calibri" w:cs="Calibri"/>
          <w:i/>
          <w:lang w:val="en-GB"/>
        </w:rPr>
      </w:pPr>
    </w:p>
    <w:p w14:paraId="7CF20FDF"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TGTGTTGGTGCTGGTGACTCATGGAATATGGGCGCGTGTCTTCCTGACCAAATGGTTTAGATGGAGCGTAGAAAAGTTCGAAGACCTGCAAAACGTGCCTAACTGTCGCTGGATAGTGATGGAAAAGGACGACACGACGCAGCGTTACGTCCTTCGCACGCATCTGAGCACGTGGTCAGAGCTTGAACAGACAAAAAGAGAGGAAGAAGTCAAAAGAGATGCCGGGAGAGAGTTTACATTCAACAGTACAGTGCCTCTCACAGACGACGAGGT</w:t>
      </w:r>
      <w:r w:rsidRPr="005D450E">
        <w:rPr>
          <w:rFonts w:ascii="Calibri" w:eastAsia="Calibri" w:hAnsi="Calibri" w:cs="Calibri"/>
          <w:shd w:val="clear" w:color="auto" w:fill="B4C6E7"/>
          <w:lang w:val="en-GB"/>
        </w:rPr>
        <w:lastRenderedPageBreak/>
        <w:t>AAGACAGGTAGCCGACGCGGAGGCGCGAGCGAAAAACGACCAGGTGCAAAAATCGCTAAAAAT</w:t>
      </w:r>
      <w:r w:rsidRPr="005D450E">
        <w:rPr>
          <w:rFonts w:ascii="Calibri" w:eastAsia="Calibri" w:hAnsi="Calibri" w:cs="Calibri"/>
          <w:shd w:val="clear" w:color="auto" w:fill="FFE599"/>
          <w:lang w:val="en-GB"/>
        </w:rPr>
        <w:t>AAGCGATTCCGTCAGACTCACTGCATCTGGGTCAGAGGGAGGCTTTAGGACAGGAGCCATCTGTACAGAGGCTACGGAGTGTGGTGGCGGGTTCATGGGTGGCTCAAGCGGTCTAAAAGCAAAGGTGCGCGGCCGTACGTTATTGTTTGTGTGGGTACGCGATAAATAAAAAATCAGACAATCGGCTATGGGGGTGACATAAGCGATGAGCAAACTCTATAGCCTCGGCAAACCTGGGCGTGCACGGATGTCGTCGGAGTGCAATTTTCCAGCGGACCAAAGTTCACCAGGAAAAAAATGACCCAATATGGGCGGTGCC</w:t>
      </w:r>
      <w:r w:rsidRPr="005D450E">
        <w:rPr>
          <w:rFonts w:ascii="Calibri" w:eastAsia="Calibri" w:hAnsi="Calibri" w:cs="Calibri"/>
          <w:shd w:val="clear" w:color="auto" w:fill="C5E0B3"/>
          <w:lang w:val="en-GB"/>
        </w:rPr>
        <w:t>CAATGATCACACCAACAATTGGTCCACCCCTCCCCAATCTCTAATATTCACAATTCACCTCACTATAAATACCCCTGTCCTGCTCCCAAATTCTTTTTTCCTTCTTCCATCAGCTACTAGCTTTTATCTTATTTACTTTACGAAA</w:t>
      </w:r>
    </w:p>
    <w:p w14:paraId="6D57DF1C" w14:textId="77777777" w:rsidR="00AE4C92" w:rsidRPr="005D450E" w:rsidRDefault="00AE4C92">
      <w:pPr>
        <w:rPr>
          <w:rFonts w:ascii="Calibri" w:eastAsia="Calibri" w:hAnsi="Calibri" w:cs="Calibri"/>
          <w:lang w:val="en-GB"/>
        </w:rPr>
      </w:pPr>
    </w:p>
    <w:p w14:paraId="5F17342C"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P10</w:t>
      </w:r>
    </w:p>
    <w:p w14:paraId="183977B2"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MDH1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ENO2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O. polymorpha TAL1</w:t>
      </w:r>
    </w:p>
    <w:p w14:paraId="6FB196DE" w14:textId="77777777" w:rsidR="00AE4C92" w:rsidRPr="005D450E" w:rsidRDefault="00AE4C92">
      <w:pPr>
        <w:rPr>
          <w:rFonts w:ascii="Calibri" w:eastAsia="Calibri" w:hAnsi="Calibri" w:cs="Calibri"/>
          <w:i/>
          <w:lang w:val="en-GB"/>
        </w:rPr>
      </w:pPr>
    </w:p>
    <w:p w14:paraId="0AF5AD20"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TGAGGTGAAATATTCTTTAGTAATCTAGCAGGGAACTCTTGGAAGGGTAATTTAGACGGAAGACGTCATCTTGCGGAAGGGTGAAACATTCCAAGCAGAGTGCTGGTTCCGAGATTCTCCGCTCCTGTAGAAACCTTCAACCTTCCAACATTAGAACCTTCGCGAATAGACTCCCTATCCAATCACGTTTCTCCGTTTCAAGGAAGTAGCCTGGGTGTCCGGTACGCCAAAAAA</w:t>
      </w:r>
      <w:r w:rsidRPr="005D450E">
        <w:rPr>
          <w:rFonts w:ascii="Calibri" w:eastAsia="Calibri" w:hAnsi="Calibri" w:cs="Calibri"/>
          <w:shd w:val="clear" w:color="auto" w:fill="FFE599"/>
          <w:lang w:val="en-GB"/>
        </w:rPr>
        <w:t>CCTCCTTTGAAAGGTCCCCTCTGGCAACAATAGTCAAATTTGTGCCGCGTTCTGGAGGGTTAGGCGCAACATCCACATGAGTCAGTTTGAGGAGTTGAGAAGACGAGGAGTCGCATAGAAGAAGGGGAGAGTCGCCCGGAACAGGCTTGGTGTCCTGGCCTGGAAAAGCAAACGGGTTGAGCGAGACACCGTTGACAAGAGAGAGCAAAAACACTAAAGGCACAGGGAAAAGCATTAGGAAGCAAGCACTGAAATTAGAAAGGAGGCAAATAATTT</w:t>
      </w:r>
      <w:r w:rsidRPr="005D450E">
        <w:rPr>
          <w:rFonts w:ascii="Calibri" w:eastAsia="Calibri" w:hAnsi="Calibri" w:cs="Calibri"/>
          <w:shd w:val="clear" w:color="auto" w:fill="C5E0B3"/>
          <w:lang w:val="en-GB"/>
        </w:rPr>
        <w:t>GTCACCCAGCTGGCTCCTAAAATGGAAATGCATGTGGCAAAGTAATGGCTCCTAGGGTGGACTTCAAGGATACACTCACATTGATTGGTTGACAAGGTTACGTAAACTTGTCTCCGAAGACGAATTTGTTTACGAAGATAGCATTTATTTGTAGGTTATTGATTAGGTAAGATTTATTCAACGCAAACTGGGTGATGAATATAAATAAGCTCGGGTATTCCTCCGCAACCAGAACTTGAATTATATACGTTTCGATTGATTTCCATCAAATTATAAATTCAACAATTGCA</w:t>
      </w:r>
    </w:p>
    <w:p w14:paraId="0DFF5C73" w14:textId="77777777" w:rsidR="00AE4C92" w:rsidRPr="005D450E" w:rsidRDefault="00AE4C92">
      <w:pPr>
        <w:rPr>
          <w:rFonts w:ascii="Calibri" w:eastAsia="Calibri" w:hAnsi="Calibri" w:cs="Calibri"/>
          <w:lang w:val="en-GB"/>
        </w:rPr>
      </w:pPr>
    </w:p>
    <w:p w14:paraId="188A679E"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P11</w:t>
      </w:r>
    </w:p>
    <w:p w14:paraId="10B5E8F3"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ENO1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phaffii</w:t>
      </w:r>
      <w:proofErr w:type="spellEnd"/>
      <w:r w:rsidRPr="005D450E">
        <w:rPr>
          <w:rFonts w:ascii="Calibri" w:eastAsia="Calibri" w:hAnsi="Calibri" w:cs="Calibri"/>
          <w:i/>
          <w:shd w:val="clear" w:color="auto" w:fill="FFE599"/>
          <w:lang w:val="en-GB"/>
        </w:rPr>
        <w:t xml:space="preserve"> GPM1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GPDH</w:t>
      </w:r>
    </w:p>
    <w:p w14:paraId="2DB66FDF" w14:textId="77777777" w:rsidR="00AE4C92" w:rsidRPr="005D450E" w:rsidRDefault="00AE4C92">
      <w:pPr>
        <w:rPr>
          <w:rFonts w:ascii="Calibri" w:eastAsia="Calibri" w:hAnsi="Calibri" w:cs="Calibri"/>
          <w:i/>
          <w:lang w:val="en-GB"/>
        </w:rPr>
      </w:pPr>
    </w:p>
    <w:p w14:paraId="4AEE7D53"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GTTAGTAGCAACCTGAACTCGGTCATTGATGCATGCATGTGCCGTGAAGCGGGACAACCAGAAAAGTCGTCTATAAATGCCGGCACGTGCGATCATCGTGGCGGGGTTTTAAGAGTGCATATCACAAATTGTCGCATTACCGCGGAACCGCCAGATATTCATTACTTGACGCAAAAGCGTTTGAAATAATGACGAAAAAGAAGGAAGAAAAAAAAAGAAAAATACCGCTTCTAGGCGGGTTATCTACTGATCCGAGCTTCCACTAGGATAGCACCCAAACAGCTGCATATTTGGACGACCTTTAC</w:t>
      </w:r>
      <w:r w:rsidRPr="005D450E">
        <w:rPr>
          <w:rFonts w:ascii="Calibri" w:eastAsia="Calibri" w:hAnsi="Calibri" w:cs="Calibri"/>
          <w:shd w:val="clear" w:color="auto" w:fill="FFE599"/>
          <w:lang w:val="en-GB"/>
        </w:rPr>
        <w:t>CAAATGAGAACCCTGTATTTCCTTGGCCAGAGCCTGAGAAACTGAACCCTGATCCAGACATTATCAATACCTTGGGTTATTAGTAGTGTCCGTTATTTTTCTGTTTAGGTTACGATTTTGCCAGATTTTTTGGGAGGAGGGAAACAAAAGAACCAGTGCTACACGACCTTTAAGTGCCATCAGGCATCCTGTTTTCTCGACCTCATCTCATCACATCCGTCAGTCTGAGCTTTCAGTTCTCAGTTTTCGATTGACTCTTGCCCTGCTGCGCGCACACCATACCCTGGCTCCCTCTCATGCTTCTGGCGTTACCCCGGAATCGTACATCCATGCCGCGAATCCCGGACAGGACTCAGACGGATTTCACTATT</w:t>
      </w:r>
      <w:r w:rsidRPr="005D450E">
        <w:rPr>
          <w:rFonts w:ascii="Calibri" w:eastAsia="Calibri" w:hAnsi="Calibri" w:cs="Calibri"/>
          <w:shd w:val="clear" w:color="auto" w:fill="C5E0B3"/>
          <w:lang w:val="en-GB"/>
        </w:rPr>
        <w:t>TGGGCGGGCTTGCTCCGTCTGTCCAAGGCAACATTTATATAAGGGTCTGCATCGCCGGCTCAATTGAATCTTTTTTCTTCTTCTCTTCTCTATATTCATTCTTGAATTAAACACACATCAACA</w:t>
      </w:r>
    </w:p>
    <w:p w14:paraId="3A4AC5A6" w14:textId="77777777" w:rsidR="00AE4C92" w:rsidRPr="005D450E" w:rsidRDefault="00AE4C92">
      <w:pPr>
        <w:rPr>
          <w:rFonts w:ascii="Calibri" w:eastAsia="Calibri" w:hAnsi="Calibri" w:cs="Calibri"/>
          <w:lang w:val="en-GB"/>
        </w:rPr>
      </w:pPr>
    </w:p>
    <w:p w14:paraId="618D4BBE"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P12</w:t>
      </w:r>
    </w:p>
    <w:p w14:paraId="049F9B15"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TPI1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S. cerevisiae ADH1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PFK1</w:t>
      </w:r>
    </w:p>
    <w:p w14:paraId="7A0D2D0C" w14:textId="77777777" w:rsidR="00AE4C92" w:rsidRPr="005D450E" w:rsidRDefault="00AE4C92">
      <w:pPr>
        <w:rPr>
          <w:rFonts w:ascii="Calibri" w:eastAsia="Calibri" w:hAnsi="Calibri" w:cs="Calibri"/>
          <w:i/>
          <w:lang w:val="en-GB"/>
        </w:rPr>
      </w:pPr>
    </w:p>
    <w:p w14:paraId="66861CF1"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GAAATATACCACATTGCCAGTTTATACAGATGGTTAAGGGTGAAAATCAACGTTACACCTTGACGACCCCATTATTACGATGGCGTGAAGGAGATGAAGACCGGGTAGAAGAAATAAGAAAAGCGGTACAGTTTAGGTCCGGAGATCTAGGGAAGGAGGCCTTAGCTTATATTGTAGCTGCTGAGAGAGAGGCAGCTGCTGGAAGA</w:t>
      </w:r>
      <w:r w:rsidRPr="005D450E">
        <w:rPr>
          <w:rFonts w:ascii="Calibri" w:eastAsia="Calibri" w:hAnsi="Calibri" w:cs="Calibri"/>
          <w:shd w:val="clear" w:color="auto" w:fill="B4C6E7"/>
          <w:lang w:val="en-GB"/>
        </w:rPr>
        <w:lastRenderedPageBreak/>
        <w:t>TCTGAAGGCCCTATCACGTATGATGATGGTGATGACCATTAGAGAACGCCCAGAGATTGATAGCCAGTTCTTGGACAACAATTCGGAACTTTATTCACGGTGCAA</w:t>
      </w:r>
      <w:r w:rsidRPr="005D450E">
        <w:rPr>
          <w:rFonts w:ascii="Calibri" w:eastAsia="Calibri" w:hAnsi="Calibri" w:cs="Calibri"/>
          <w:shd w:val="clear" w:color="auto" w:fill="FFE599"/>
          <w:lang w:val="en-GB"/>
        </w:rPr>
        <w:t>GTTTCACTACCCTTTTTCCATTTGCCATCTATTGAAGTAATAATAGGCGCATGCAACTTCTTTTCTTTTTTTTTCTTTTCTCTCTCCCCCGTTGTTGTCTCACCATATCCGCAATGACAAAAAAATGATGGAAGACACTAAAGGAAAAAATTAACGACAAAGACAGCACCAACAGATGTCGTTGTTCCAGAGCTGATGAGGGGTATCTCGAAGCACACGAAACTTTTTCCTTCCTTCATTCACGCACACTACTCTCTAATGAGCAACGGTATACGGCCTTCCTTCCAGTTACTTGAATTTGAAATAAAAAAAAGTTTGCTGTCTTGCTATCAAGTATAAATAGACCTGCAATTATTAATCTTTTG</w:t>
      </w:r>
      <w:r w:rsidRPr="005D450E">
        <w:rPr>
          <w:rFonts w:ascii="Calibri" w:eastAsia="Calibri" w:hAnsi="Calibri" w:cs="Calibri"/>
          <w:shd w:val="clear" w:color="auto" w:fill="C5E0B3"/>
          <w:lang w:val="en-GB"/>
        </w:rPr>
        <w:t>GCCGGCGTAACTTTGAGTGTCGTCAAACTCTGATATATATATAGAGAGAGGTATCCCAACAGTTGATAGTCGACAAACGCAAAACAGACGGACACTGAACCCCCCGCGCTTCAAAACACCGACA</w:t>
      </w:r>
    </w:p>
    <w:p w14:paraId="421145DB" w14:textId="77777777" w:rsidR="00AE4C92" w:rsidRPr="005D450E" w:rsidRDefault="00AE4C92">
      <w:pPr>
        <w:rPr>
          <w:rFonts w:ascii="Calibri" w:eastAsia="Calibri" w:hAnsi="Calibri" w:cs="Calibri"/>
          <w:lang w:val="en-GB"/>
        </w:rPr>
      </w:pPr>
    </w:p>
    <w:p w14:paraId="2BB1C983"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P13</w:t>
      </w:r>
    </w:p>
    <w:p w14:paraId="5E8C7018"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PGK1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marxianus</w:t>
      </w:r>
      <w:proofErr w:type="spellEnd"/>
      <w:r w:rsidRPr="005D450E">
        <w:rPr>
          <w:rFonts w:ascii="Calibri" w:eastAsia="Calibri" w:hAnsi="Calibri" w:cs="Calibri"/>
          <w:i/>
          <w:shd w:val="clear" w:color="auto" w:fill="FFE599"/>
          <w:lang w:val="en-GB"/>
        </w:rPr>
        <w:t xml:space="preserve"> MDH1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AOX1</w:t>
      </w:r>
    </w:p>
    <w:p w14:paraId="4CB529D3" w14:textId="77777777" w:rsidR="00AE4C92" w:rsidRPr="005D450E" w:rsidRDefault="00AE4C92">
      <w:pPr>
        <w:rPr>
          <w:rFonts w:ascii="Calibri" w:eastAsia="Calibri" w:hAnsi="Calibri" w:cs="Calibri"/>
          <w:i/>
          <w:lang w:val="en-GB"/>
        </w:rPr>
      </w:pPr>
    </w:p>
    <w:p w14:paraId="5D126D13"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AGACAGTGACGAGTCATACATTCTCCGTATAATATCGTGTATGTCCAGACGATAGTCGTACTCGTACTCGTTACTGTAACTACTGTGCGAGTACTCGTGCATGTATCGTAGGTATTGTATGTTCGAGTACATACACATACGATACCAAACACTGCCCACTGTTCTGTCATGTTAGATCATGGCCAATCCACGTGACTTGCATGCAGGTTTGGCATTGAATATTCAGCGTGGCTACTACAAGTAGTACATACTGTATCAATACGATTGTACATACGGTACTCACCCTTTGCTACAGTATGTACATACAAGGGCGCACATGG</w:t>
      </w:r>
      <w:r w:rsidRPr="005D450E">
        <w:rPr>
          <w:rFonts w:ascii="Calibri" w:eastAsia="Calibri" w:hAnsi="Calibri" w:cs="Calibri"/>
          <w:shd w:val="clear" w:color="auto" w:fill="FFE599"/>
          <w:lang w:val="en-GB"/>
        </w:rPr>
        <w:t>ACCTTGCCCTTTTGACTAGGGTACTACTCTGGGCAGGGTACTTACTAAACTGGGCCCAGACAGACAGAGGCCCAGACAGAGGCCCCAAAGAGAAGCCGCCAGGTTCCCTGCCTAGGCCTTCCTCTGGTTGCCCCCCAGAGTACCCTCCGGAACGAAACGAAACGAAAACGCACATCGTGATGCGCGCTATTATAATTGCGTCTTGCGAATTCCATACGCCATGCGCTTAGTTAGCACATGAA</w:t>
      </w:r>
      <w:r w:rsidRPr="005D450E">
        <w:rPr>
          <w:rFonts w:ascii="Calibri" w:eastAsia="Calibri" w:hAnsi="Calibri" w:cs="Calibri"/>
          <w:shd w:val="clear" w:color="auto" w:fill="C5E0B3"/>
          <w:lang w:val="en-GB"/>
        </w:rPr>
        <w:t>GATTCTGGTGGGAATACTGCTGATAGCCTAACGTTCATGATCAAAATTTAACTGTTCTAACCCCTACTTGACAGCAATATATAAACAGAAGGAAGCTGCCCTGTCTTAAACCTTTTTTTTATCATCATTATTAGCTTACTTTCATAATTGCGACTGGTTCCAATTGACAAGCTTTTGATTTTAACGACTTTTAACGACAACTTGAGAAGATCAAAAAACAACTAATTATTCGAAACA</w:t>
      </w:r>
    </w:p>
    <w:p w14:paraId="26EF618C" w14:textId="77777777" w:rsidR="00AE4C92" w:rsidRPr="005D450E" w:rsidRDefault="00AE4C92">
      <w:pPr>
        <w:rPr>
          <w:rFonts w:ascii="Calibri" w:eastAsia="Calibri" w:hAnsi="Calibri" w:cs="Calibri"/>
          <w:lang w:val="en-GB"/>
        </w:rPr>
      </w:pPr>
    </w:p>
    <w:p w14:paraId="487E0410"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P14</w:t>
      </w:r>
    </w:p>
    <w:p w14:paraId="256EA93D"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GPDH</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ENO2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AOX1</w:t>
      </w:r>
    </w:p>
    <w:p w14:paraId="215F5151" w14:textId="77777777" w:rsidR="00AE4C92" w:rsidRPr="005D450E" w:rsidRDefault="00AE4C92">
      <w:pPr>
        <w:rPr>
          <w:rFonts w:ascii="Calibri" w:eastAsia="Calibri" w:hAnsi="Calibri" w:cs="Calibri"/>
          <w:i/>
          <w:lang w:val="en-GB"/>
        </w:rPr>
      </w:pPr>
    </w:p>
    <w:p w14:paraId="60BF6731"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TAGGTTGGGTTGGGTGGGAGCACCCCTCCACAGAGTAGAGTCAAACAGCAGCAGCAACATGATAGTTGGGGGTGTGCGTGTTAAAGGAAAAAAAAAGAAGCTTGGGTTATATTCCCGCTCTATTTAGAGGTTGCGGGATAGACGCCGACGGAGGGCAATGGCGCCATGGAACCTTGCGGATATGGGGACGCCGCGGCGGACTGCGTCCGAACCAGCTCCAGCAGCGTTTTTTCCGGGCCATTGAGCCGACTGCGACCCCGCCAACGTGTCTTGGCCCACGCACTCATGTCATGTTGGTGTTGGGAGGCCACTTTTTAAGTAGCACAAGGCACCTAGCTCGCAG</w:t>
      </w:r>
      <w:r w:rsidRPr="005D450E">
        <w:rPr>
          <w:rFonts w:ascii="Calibri" w:eastAsia="Calibri" w:hAnsi="Calibri" w:cs="Calibri"/>
          <w:shd w:val="clear" w:color="auto" w:fill="FFE599"/>
          <w:lang w:val="en-GB"/>
        </w:rPr>
        <w:t>AAGGGGAGAGTCGCCCGGAACAGGCTTGGTGTCCTGGCCTGGAAAAGCAAACGGGTTGAGCGAGAGAGCGTTGACAAGAGAGAGCAAAAACACTAAAGGCACAGGGAAAAGCATTAGGAAGCAAGCACTGAAATTAGAAAGGAGGCAAATAATTTTTGAAAGCGACAATGCGTCGACAGAATCTGCCGACAGAAAGATTGTCGACAAGCGACGATAACGCAATAGTACATGGTGTTATTACGCAGTGTA</w:t>
      </w:r>
      <w:r w:rsidRPr="005D450E">
        <w:rPr>
          <w:rFonts w:ascii="Calibri" w:eastAsia="Calibri" w:hAnsi="Calibri" w:cs="Calibri"/>
          <w:shd w:val="clear" w:color="auto" w:fill="C5E0B3"/>
          <w:lang w:val="en-GB"/>
        </w:rPr>
        <w:t>ACGTTCATGATCAAAATTTAACTGTTCTAACCCCTACTTGACAGCAATATATAAACAGAAGGAAGCTGCCCTGTCTTAAACCTTTTTTTTATCATCATTATTAGCTTACTTTCATAATTGCGACTGGTTCCAATTGACAAGCTTTTGATTTTAACGACTTTTAACGACAACTTGAGAAGATCAAAAAACAACTAATTATTCGAAACA</w:t>
      </w:r>
    </w:p>
    <w:p w14:paraId="29E6A9AE" w14:textId="77777777" w:rsidR="00AE4C92" w:rsidRPr="005D450E" w:rsidRDefault="00AE4C92">
      <w:pPr>
        <w:rPr>
          <w:rFonts w:ascii="Calibri" w:eastAsia="Calibri" w:hAnsi="Calibri" w:cs="Calibri"/>
          <w:lang w:val="en-GB"/>
        </w:rPr>
      </w:pPr>
    </w:p>
    <w:p w14:paraId="11083AC0"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P23</w:t>
      </w:r>
    </w:p>
    <w:p w14:paraId="03C2969E"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ZWF1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marxianus</w:t>
      </w:r>
      <w:proofErr w:type="spellEnd"/>
      <w:r w:rsidRPr="005D450E">
        <w:rPr>
          <w:rFonts w:ascii="Calibri" w:eastAsia="Calibri" w:hAnsi="Calibri" w:cs="Calibri"/>
          <w:i/>
          <w:shd w:val="clear" w:color="auto" w:fill="C5E0B3"/>
          <w:lang w:val="en-GB"/>
        </w:rPr>
        <w:t xml:space="preserve"> CYC1</w:t>
      </w:r>
    </w:p>
    <w:p w14:paraId="5B18EE15" w14:textId="77777777" w:rsidR="00AE4C92" w:rsidRPr="005D450E" w:rsidRDefault="00AE4C92">
      <w:pPr>
        <w:rPr>
          <w:rFonts w:ascii="Calibri" w:eastAsia="Calibri" w:hAnsi="Calibri" w:cs="Calibri"/>
          <w:i/>
          <w:lang w:val="en-GB"/>
        </w:rPr>
      </w:pPr>
    </w:p>
    <w:p w14:paraId="66728ECB"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GGTATTTTCACAATTGCACCCCAGCCAGACCGATAGCCGGCCGCAATCCGCCACCCACAACCGTCTACCTCCCACAAAAAGAAGTCACTTCCACCCTTTTCCACCAGATCATATGTCCCAACTTGCCAAATTAAAACCGTG</w:t>
      </w:r>
      <w:r w:rsidRPr="005D450E">
        <w:rPr>
          <w:rFonts w:ascii="Calibri" w:eastAsia="Calibri" w:hAnsi="Calibri" w:cs="Calibri"/>
          <w:shd w:val="clear" w:color="auto" w:fill="B4C6E7"/>
          <w:lang w:val="en-GB"/>
        </w:rPr>
        <w:lastRenderedPageBreak/>
        <w:t>CGAATTTTCAAAATAAACTTTGGCAGGAAGGCTGCAAAGGAGGGGCTGGTGAGGGCGTCTGGAAGTCGACCACACACCGGGTTGGCGGCGTATTTGTGTCCCAAAAAACAGCCCCAATTGCCCCAATTGACCCCAAATTGACCCAGTAGCGGGCCCAACCCCGGCGAGAGCCCCCTTCACCCCACATATCAAACCTCCCCCGGTTCCCACACTTGCCGTTAAGGGCGTAGGGTACTGCAGTCTGGA</w:t>
      </w:r>
      <w:r w:rsidRPr="005D450E">
        <w:rPr>
          <w:rFonts w:ascii="Calibri" w:eastAsia="Calibri" w:hAnsi="Calibri" w:cs="Calibri"/>
          <w:shd w:val="clear" w:color="auto" w:fill="FFE599"/>
          <w:lang w:val="en-GB"/>
        </w:rPr>
        <w:t>TAGTTCACCAGTCACGCTGGTGGGCCATTCTCTTAGCACATTTCCCCCCTCCCAAGTCCCCTCAACCCCCAATGTAACCCTCAACCTCCCACAGCTCAGTAGCACACGTGCAACTAGTTAGTAACAACCCCCCTCCGTCCAGCTTCTCTTTCACACTGCTTAGAGTTCGGGTGC</w:t>
      </w:r>
      <w:r w:rsidRPr="005D450E">
        <w:rPr>
          <w:rFonts w:ascii="Calibri" w:eastAsia="Calibri" w:hAnsi="Calibri" w:cs="Calibri"/>
          <w:shd w:val="clear" w:color="auto" w:fill="C5E0B3"/>
          <w:lang w:val="en-GB"/>
        </w:rPr>
        <w:t>TACGAAATAGAACGCTCATAGTAGATGAAAAATTTCGTCAAAGCTAAAGCATTAATGCAGCATTTTGATATATATAAGATGCTTCAAGAAGAAAAAAAAAGTCTTGAACTTTTATTCTTTACACTTGAGTGTGTTTTAACATTCAAGCTAATCTGTTTAGTCAGTTTATAAACATCAAGCAACTGTTTGAATTTTATCATACGCAGCTAAACCAAACACACATTATTTATAGATAAGAA</w:t>
      </w:r>
    </w:p>
    <w:p w14:paraId="53DCE28D" w14:textId="77777777" w:rsidR="00AE4C92" w:rsidRPr="005D450E" w:rsidRDefault="00AE4C92">
      <w:pPr>
        <w:rPr>
          <w:rFonts w:ascii="Calibri" w:eastAsia="Calibri" w:hAnsi="Calibri" w:cs="Calibri"/>
          <w:lang w:val="en-GB"/>
        </w:rPr>
      </w:pPr>
    </w:p>
    <w:p w14:paraId="5BEC2F23"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P24</w:t>
      </w:r>
    </w:p>
    <w:p w14:paraId="0ED92B7B"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GPDH</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ENO2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marxianus</w:t>
      </w:r>
      <w:proofErr w:type="spellEnd"/>
      <w:r w:rsidRPr="005D450E">
        <w:rPr>
          <w:rFonts w:ascii="Calibri" w:eastAsia="Calibri" w:hAnsi="Calibri" w:cs="Calibri"/>
          <w:i/>
          <w:shd w:val="clear" w:color="auto" w:fill="C5E0B3"/>
          <w:lang w:val="en-GB"/>
        </w:rPr>
        <w:t xml:space="preserve"> TAL1</w:t>
      </w:r>
    </w:p>
    <w:p w14:paraId="3C65D863" w14:textId="77777777" w:rsidR="00AE4C92" w:rsidRPr="005D450E" w:rsidRDefault="00AE4C92">
      <w:pPr>
        <w:rPr>
          <w:rFonts w:ascii="Calibri" w:eastAsia="Calibri" w:hAnsi="Calibri" w:cs="Calibri"/>
          <w:i/>
          <w:lang w:val="en-GB"/>
        </w:rPr>
      </w:pPr>
    </w:p>
    <w:p w14:paraId="2A2B2B7A"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TAGGTTGGGTTGGGTGGGAGCACCCCTCCACAGAGTAGAGTCAAACAGCAGCAGCAACATGATAGTTGGGGGTGTGCGTGTTAAAGGAAAAAAAAAGAAGCTTGGGTTATATTCCCGCTCTATTTAGAGGTTGCGGGATAGACGCCGACGGAGGGCAATGGCGCCATGGAACCTTGCGGATATCCATACGCCGCGGCGGACTGCGTCCGAACCAGCTCCAGCAGCGTTTTTTCCGGGCCATTGAGCCGACTGCGACCCCGCCAACGTGTCTTGGCCCACGCACTCATGTCATGTTGGTGTTGGGAGGCCACTTTTTAAGTAGCACAAGGCACCTAGCTCGCAGCAAGGTGTCCGAACCAAAGAAGCGG</w:t>
      </w:r>
      <w:r w:rsidRPr="005D450E">
        <w:rPr>
          <w:rFonts w:ascii="Calibri" w:eastAsia="Calibri" w:hAnsi="Calibri" w:cs="Calibri"/>
          <w:shd w:val="clear" w:color="auto" w:fill="FFE599"/>
          <w:lang w:val="en-GB"/>
        </w:rPr>
        <w:t>TCCCATCGGTAATCACGTGTGTGCCGATTTGCAAGACGAAAAGCCACGAGAATAAACCGGGAGAGGGGATGGAAGTCCCCGAACAGCAACCAGCCCTTGCCCTCGTGGACATAACCTTTCACTTGCCAGAACTCTAAGCGTCACCACGGTATACAAGCGCACGTAGAAGATTGTGGAAGTCGTGTTGGAGACTGTTGATTTGG</w:t>
      </w:r>
      <w:r w:rsidRPr="005D450E">
        <w:rPr>
          <w:rFonts w:ascii="Calibri" w:eastAsia="Calibri" w:hAnsi="Calibri" w:cs="Calibri"/>
          <w:shd w:val="clear" w:color="auto" w:fill="C5E0B3"/>
          <w:lang w:val="en-GB"/>
        </w:rPr>
        <w:t>CTCTTGCCCATCCATTTTACTCATTATATAATCTAGCTTTTGAAATATAGGAAATAGGTATATAAAGGATAGGAAAAAAAATTGTAATTGCAGAAAAAGAGGTGAACACGGTTAAAAACAGGTGAAAAACAGTTGTCAATTGTTGATGGATTGTTAGTAATTGATAGAATTTTCGATTAGAAATTGTCTATTACCAATTGAGAATAAACACCACCAAACGATACAAGA</w:t>
      </w:r>
    </w:p>
    <w:p w14:paraId="552FB52B" w14:textId="77777777" w:rsidR="00AE4C92" w:rsidRPr="005D450E" w:rsidRDefault="00AE4C92">
      <w:pPr>
        <w:rPr>
          <w:rFonts w:ascii="Calibri" w:eastAsia="Calibri" w:hAnsi="Calibri" w:cs="Calibri"/>
          <w:lang w:val="en-GB"/>
        </w:rPr>
      </w:pPr>
    </w:p>
    <w:p w14:paraId="22462843"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P25</w:t>
      </w:r>
    </w:p>
    <w:p w14:paraId="78834C8E"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PFK2</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S. cerevisiae ZWF1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FBA1</w:t>
      </w:r>
    </w:p>
    <w:p w14:paraId="601CE8F5" w14:textId="77777777" w:rsidR="00AE4C92" w:rsidRPr="005D450E" w:rsidRDefault="00AE4C92">
      <w:pPr>
        <w:rPr>
          <w:rFonts w:ascii="Calibri" w:eastAsia="Calibri" w:hAnsi="Calibri" w:cs="Calibri"/>
          <w:i/>
          <w:lang w:val="en-GB"/>
        </w:rPr>
      </w:pPr>
    </w:p>
    <w:p w14:paraId="5021E521"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AAACGAAGATTAAGATAAAGTTGGGTAAAATCCGGGGTAAGAGGCAAGGGGGTAGAGAAAAAAAAACCGGAGTCATTATATACGATACCGTCCAGGGTAAGACAGTGATTTCTAGCTTCCACTTTTTTCAATTTCTTTTTTTCGTTCCAAATGGCGTCCACCCGTACATCCGGAATCTGACGGCACAAGAGCCGATTAGTGGAAGCCACGGTTACGTGATTGCGGTTTTTTTTTCCTACGTATAACGCTATGACGGTAGTTGAATGTTAAAAACGAAAACAGAGATATTGAATTGATCAATTTGATCAGTACGTATGTAATCTTTTGTTTGCCATGTTAAATCGGCCT</w:t>
      </w:r>
      <w:r w:rsidRPr="005D450E">
        <w:rPr>
          <w:rFonts w:ascii="Calibri" w:eastAsia="Calibri" w:hAnsi="Calibri" w:cs="Calibri"/>
          <w:shd w:val="clear" w:color="auto" w:fill="FFE599"/>
          <w:lang w:val="en-GB"/>
        </w:rPr>
        <w:t>GAAATCACCACAAACTGTGTGTATCAAGTACATAGTGACATTTATATAATAGCAAGAACAACAATAATAGTAGCGCTACTGGAAGCACCACGTAATAGTGGAAAAGAACTGGAAAAACCGCTATAAGATGCATACTCCGGCGGTCTTACGCGGAGATACAAGCTTCCAACGGTGCTAAAAGCCCGGT</w:t>
      </w:r>
      <w:r w:rsidRPr="005D450E">
        <w:rPr>
          <w:rFonts w:ascii="Calibri" w:eastAsia="Calibri" w:hAnsi="Calibri" w:cs="Calibri"/>
          <w:shd w:val="clear" w:color="auto" w:fill="C5E0B3"/>
          <w:lang w:val="en-GB"/>
        </w:rPr>
        <w:t>AGTGTACTTCAATCGCCCCCTGGATATAGCCCCGACAATAGGCCGTGGCCTCATTTTTTTGCCTTCCGCACATTTCCATTGCTCGGTACCCACACCTTGCTTCTCCTGCACTTGCCAACCTTAATACTGGTTTACATTGACCAACATCTTACAAGCGGGGGGCTTGTCTAGGGTATATATAAACAGTGGCTCTCCCAATCGGTTGCCAGTCTCTTTTTTCCTTTCTTTCCCCACAGATTCGAAATCTAAACTACACATCACACA</w:t>
      </w:r>
    </w:p>
    <w:p w14:paraId="3F6012EE" w14:textId="087995AD" w:rsidR="00AE4C92" w:rsidRDefault="00AE4C92">
      <w:pPr>
        <w:rPr>
          <w:rFonts w:ascii="Calibri" w:eastAsia="Calibri" w:hAnsi="Calibri" w:cs="Calibri"/>
          <w:lang w:val="en-GB"/>
        </w:rPr>
      </w:pPr>
    </w:p>
    <w:p w14:paraId="3B6FBF73" w14:textId="4910820F" w:rsidR="00553AFF" w:rsidRDefault="00553AFF">
      <w:pPr>
        <w:rPr>
          <w:rFonts w:ascii="Calibri" w:eastAsia="Calibri" w:hAnsi="Calibri" w:cs="Calibri"/>
          <w:lang w:val="en-GB"/>
        </w:rPr>
      </w:pPr>
    </w:p>
    <w:p w14:paraId="195A46C7" w14:textId="375A0527" w:rsidR="00553AFF" w:rsidRDefault="00553AFF">
      <w:pPr>
        <w:rPr>
          <w:rFonts w:ascii="Calibri" w:eastAsia="Calibri" w:hAnsi="Calibri" w:cs="Calibri"/>
          <w:lang w:val="en-GB"/>
        </w:rPr>
      </w:pPr>
    </w:p>
    <w:p w14:paraId="1384803D" w14:textId="5D385A2F" w:rsidR="00553AFF" w:rsidRDefault="00553AFF">
      <w:pPr>
        <w:rPr>
          <w:rFonts w:ascii="Calibri" w:eastAsia="Calibri" w:hAnsi="Calibri" w:cs="Calibri"/>
          <w:lang w:val="en-GB"/>
        </w:rPr>
      </w:pPr>
    </w:p>
    <w:p w14:paraId="55E8957D" w14:textId="77777777" w:rsidR="00553AFF" w:rsidRPr="005D450E" w:rsidRDefault="00553AFF">
      <w:pPr>
        <w:rPr>
          <w:rFonts w:ascii="Calibri" w:eastAsia="Calibri" w:hAnsi="Calibri" w:cs="Calibri"/>
          <w:lang w:val="en-GB"/>
        </w:rPr>
      </w:pPr>
    </w:p>
    <w:p w14:paraId="63C31C89"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lastRenderedPageBreak/>
        <w:t>Hybrid promoter P26</w:t>
      </w:r>
    </w:p>
    <w:p w14:paraId="4F2A9912"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GPDH</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PSH1</w:t>
      </w:r>
      <w:r w:rsidRPr="005D450E">
        <w:rPr>
          <w:rFonts w:ascii="Calibri" w:eastAsia="Calibri" w:hAnsi="Calibri" w:cs="Calibri"/>
          <w:i/>
          <w:lang w:val="en-GB"/>
        </w:rPr>
        <w:t xml:space="preserve"> </w:t>
      </w:r>
      <w:r w:rsidRPr="005D450E">
        <w:rPr>
          <w:rFonts w:ascii="Calibri" w:eastAsia="Calibri" w:hAnsi="Calibri" w:cs="Calibri"/>
          <w:i/>
          <w:shd w:val="clear" w:color="auto" w:fill="F7CBAC"/>
          <w:lang w:val="en-GB"/>
        </w:rPr>
        <w:t>O. polymorpha IDH2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GPDH</w:t>
      </w:r>
    </w:p>
    <w:p w14:paraId="303F378F" w14:textId="77777777" w:rsidR="00AE4C92" w:rsidRPr="005D450E" w:rsidRDefault="00AE4C92">
      <w:pPr>
        <w:rPr>
          <w:rFonts w:ascii="Calibri" w:eastAsia="Calibri" w:hAnsi="Calibri" w:cs="Calibri"/>
          <w:i/>
          <w:lang w:val="en-GB"/>
        </w:rPr>
      </w:pPr>
    </w:p>
    <w:p w14:paraId="044331A2" w14:textId="77777777" w:rsidR="00AE4C92" w:rsidRPr="005D450E" w:rsidRDefault="00CF1589">
      <w:pPr>
        <w:rPr>
          <w:rFonts w:ascii="Calibri" w:eastAsia="Calibri" w:hAnsi="Calibri" w:cs="Calibri"/>
          <w:shd w:val="clear" w:color="auto" w:fill="C5E0B3"/>
          <w:lang w:val="en-GB"/>
        </w:rPr>
      </w:pPr>
      <w:bookmarkStart w:id="3" w:name="_heading=h.30j0zll" w:colFirst="0" w:colLast="0"/>
      <w:bookmarkEnd w:id="3"/>
      <w:r w:rsidRPr="005D450E">
        <w:rPr>
          <w:rFonts w:ascii="Calibri" w:eastAsia="Calibri" w:hAnsi="Calibri" w:cs="Calibri"/>
          <w:shd w:val="clear" w:color="auto" w:fill="B4C6E7"/>
          <w:lang w:val="en-GB"/>
        </w:rPr>
        <w:t>GTTGGGGTTACGTAATTGCGGCATTTGGGTCCTGCGCGCATGTCCCATTGGTCAGAATTAGTCCGGATAGGAGACTTATCAGCCAATCACAGCGCCGAATCCACCTGTAGGTTGGGTTGGGTGGGAGCACCCCTCCACAGAGTAGAGTCAAACAGCAGC</w:t>
      </w:r>
      <w:r w:rsidRPr="005D450E">
        <w:rPr>
          <w:rFonts w:ascii="Calibri" w:eastAsia="Calibri" w:hAnsi="Calibri" w:cs="Calibri"/>
          <w:shd w:val="clear" w:color="auto" w:fill="FFE599"/>
          <w:lang w:val="en-GB"/>
        </w:rPr>
        <w:t>TCGCGACTCTCTGTCCGTTTCAGACTACACGAACATGCTTCTGGATGCCGTCAAGTTCCATAACCATGAGTTTGGCATGGTAGTTTTGGACAGAATGGCAAAGGAATCGCCGCGCAGCAACACCGAACTTCTCAGGGCTGTGTACGCCATAATCAAGTTTTACCTTGAGCTAGGGCGTCTGGACCTTGCGATGCATATACTAGAGCAGGTCAAGAAGGA</w:t>
      </w:r>
      <w:r w:rsidRPr="005D450E">
        <w:rPr>
          <w:rFonts w:ascii="Calibri" w:eastAsia="Calibri" w:hAnsi="Calibri" w:cs="Calibri"/>
          <w:shd w:val="clear" w:color="auto" w:fill="F7CBAC"/>
          <w:lang w:val="en-GB"/>
        </w:rPr>
        <w:t>AAGTATGGGGATGTGGCAAACGATTCCATCGTTCTTACCAGCTGACAGGTCACTGGAAGAGCAATAGGTCGCAAAAGAACTGCCAAATCCCGCCGGACTTTGACTACACTCCGATTAAGTTGTCGCGCGATACGTAGACTTTAGATGCCAATACGATGTGTGCTATGTTTATGTAAGCGGGTCGATCGACCCCTGTCTCGTTGTATGC</w:t>
      </w:r>
      <w:r w:rsidRPr="005D450E">
        <w:rPr>
          <w:rFonts w:ascii="Calibri" w:eastAsia="Calibri" w:hAnsi="Calibri" w:cs="Calibri"/>
          <w:shd w:val="clear" w:color="auto" w:fill="C5E0B3"/>
          <w:lang w:val="en-GB"/>
        </w:rPr>
        <w:t>TCGCCAACGCCCGGTCTTTTGCACCACATCAGGTTACCCCAAGCCAAACCTTTGTGTTAAAAAGCTTAACATATTATACCGAACGTAGGTTTGGGCGGGCTTGCTCCGTCTGTCCAAGGCAACATTTATATAAGGGTCTGCATCGCCGGCTCAATTGAATCTTTTTTCTTCTTCTCTTCTCTATATTCATTCTTGAATTAAACACACATCAACA</w:t>
      </w:r>
    </w:p>
    <w:p w14:paraId="20D3CEAC" w14:textId="77777777" w:rsidR="00AE4C92" w:rsidRPr="005D450E" w:rsidRDefault="00AE4C92">
      <w:pPr>
        <w:rPr>
          <w:rFonts w:ascii="Calibri" w:eastAsia="Calibri" w:hAnsi="Calibri" w:cs="Calibri"/>
          <w:lang w:val="en-GB"/>
        </w:rPr>
      </w:pPr>
    </w:p>
    <w:p w14:paraId="78AC6683"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P28</w:t>
      </w:r>
    </w:p>
    <w:p w14:paraId="08E59B1E"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ENO2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PFK1</w:t>
      </w:r>
    </w:p>
    <w:p w14:paraId="6B7C742F" w14:textId="77777777" w:rsidR="00AE4C92" w:rsidRPr="005D450E" w:rsidRDefault="00AE4C92">
      <w:pPr>
        <w:rPr>
          <w:rFonts w:ascii="Calibri" w:eastAsia="Calibri" w:hAnsi="Calibri" w:cs="Calibri"/>
          <w:i/>
          <w:lang w:val="en-GB"/>
        </w:rPr>
      </w:pPr>
    </w:p>
    <w:p w14:paraId="2082284F"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GTATTTTCACAATTGCACCCCAGCCAGACCGATAGCCGGCCGCAATCCGCCACCCACAACCGTCTACCTCCCACAGAACCCCGTCACTTCCACCCTTTTCCACCAGATCATATGTCCCAACTTGCCAAATTAAAACCGTGCGAATTTTCAAAATAAACTTTGGCAAAGAGGCTGCAAAGGAGGGGCTGGTGAGGGCGTCTGGAAGTCGACCACAGAGCGGGTTGGCGGCGTGGCACCCCGGAAAAAAACAGCCCCAATTGCCCCAATTGACCCCAAATTGACCCAGTAGCGGGCCCAACCCCGGCGAGAGCCCCCTTCACCCCACATATCAAA</w:t>
      </w:r>
      <w:r w:rsidRPr="005D450E">
        <w:rPr>
          <w:rFonts w:ascii="Calibri" w:eastAsia="Calibri" w:hAnsi="Calibri" w:cs="Calibri"/>
          <w:shd w:val="clear" w:color="auto" w:fill="FFE599"/>
          <w:lang w:val="en-GB"/>
        </w:rPr>
        <w:t>TGGGCGAGAAGGCGCGTAGATGTAGTCTTCCTCGGTCCCATCGGTAATCACGTGTGTGCCGATTTGCAAGACGAAAAGCCACGAGAATAAACCGGGAGAGGGGATGGAAGTCCCCGAACAGCAACCAGCCCTTGCCCTCGTGGACATAACCTTTCACTTGCCAGAACTCTAAGCGTCACCACGGTATACAAGCGCACGTAGAAGATTGTGGAAGTCGTGTTGGAGACTGTTGATTTGGGCGGTGGAGGGGGGTATTTGAGAGCAA</w:t>
      </w:r>
      <w:r w:rsidRPr="005D450E">
        <w:rPr>
          <w:rFonts w:ascii="Calibri" w:eastAsia="Calibri" w:hAnsi="Calibri" w:cs="Calibri"/>
          <w:shd w:val="clear" w:color="auto" w:fill="C5E0B3"/>
          <w:lang w:val="en-GB"/>
        </w:rPr>
        <w:t>TCCTTAACTGTTGGTCGGTTGCCGTTTTTGCCTGCTCCTAACAGCTCGCACCGACTCTAAAAAACCTATACGACCTGGCCGGCGTAACTTTGAGTGTCGTCAAACTCTGATATATATATAGACACACGTATCCCAACAGTTGATAGTCGACAAACGCAAAACAGACGGACACTGAACCCCCCGCGCTTCAAAACACCGACA</w:t>
      </w:r>
    </w:p>
    <w:p w14:paraId="3C5134A4" w14:textId="77777777" w:rsidR="00AE4C92" w:rsidRPr="005D450E" w:rsidRDefault="00AE4C92">
      <w:pPr>
        <w:rPr>
          <w:rFonts w:ascii="Calibri" w:eastAsia="Calibri" w:hAnsi="Calibri" w:cs="Calibri"/>
          <w:lang w:val="en-GB"/>
        </w:rPr>
      </w:pPr>
    </w:p>
    <w:p w14:paraId="125D5E88"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P32</w:t>
      </w:r>
    </w:p>
    <w:p w14:paraId="230050EA"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ENO1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S. cerevisiae ZWF1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PFK1</w:t>
      </w:r>
    </w:p>
    <w:p w14:paraId="5E2CDBC0" w14:textId="77777777" w:rsidR="00AE4C92" w:rsidRPr="005D450E" w:rsidRDefault="00AE4C92">
      <w:pPr>
        <w:rPr>
          <w:rFonts w:ascii="Calibri" w:eastAsia="Calibri" w:hAnsi="Calibri" w:cs="Calibri"/>
          <w:i/>
          <w:lang w:val="en-GB"/>
        </w:rPr>
      </w:pPr>
    </w:p>
    <w:p w14:paraId="79F73E2C"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TCGCGTTACCATATCGCCAAAAACTGATATACGCCGCGGAAACCAGGCAAACAATTGAAAAGAAAAATTTTGAGGAACTCTCTGCATCGAAGCCGTCTAGAGTTACCACTAGTCAGATGCCGCGGGCACTTGAGCACCTCATGCACAGCAATAACACAACACAATGGTTAGTAGCAACCTGAATTCGGTCATTGATGCATGCATGTGCCGTGAAGCGGGACAACCAGAAAAGTCGTCTATAAATGCCGGCACGTGCGATCATCGTGGCGGGGTTTTAAGA</w:t>
      </w:r>
      <w:r w:rsidRPr="005D450E">
        <w:rPr>
          <w:rFonts w:ascii="Calibri" w:eastAsia="Calibri" w:hAnsi="Calibri" w:cs="Calibri"/>
          <w:shd w:val="clear" w:color="auto" w:fill="FFE599"/>
          <w:lang w:val="en-GB"/>
        </w:rPr>
        <w:t>AAAGGATAACCCCTGTGTTGGGAGCACCTGGTAAGTAAGGTGTAGTTTTGCACCCGTGTACATAAGCGTGAAATCACCACAAACTGTGTGTATCAAGTACATAGTGACATTTAATTAATAGCAAGAACAACAATAATAGTAGCGCTACTGGAAGCACCACGTAATAGTGGAAAAGAACTGGAAAAACCGCTATAAGATGCATACTCCGGCGGTCTTACGCGGAGATACAAGCTTCCAACGGTGCTAAAAGCCCGGTTTCGGCTCGGCCGGAGG</w:t>
      </w:r>
      <w:r w:rsidRPr="005D450E">
        <w:rPr>
          <w:rFonts w:ascii="Calibri" w:eastAsia="Calibri" w:hAnsi="Calibri" w:cs="Calibri"/>
          <w:shd w:val="clear" w:color="auto" w:fill="C5E0B3"/>
          <w:lang w:val="en-GB"/>
        </w:rPr>
        <w:t>CGGTGGTTCAAACACCTCAGATCAGCTCACTATCGGCTGAGACAATCCTTAACTGTTGGTCGGTTGCCGTTTTTGCCTGCTCCTAACAGCTCGCACCGACTATAAAAAACCTATACGACCTGGCCGGCGTAACTTTGAGTGTCGTCAAACTCTGATATATATATAGACAGAGGTATCCCAACAGTTGATAGTCGACAAACGCAAAACAGACGGACACTGAACCCCCCGCGCTTCAAAACACCGACA</w:t>
      </w:r>
    </w:p>
    <w:p w14:paraId="1D190DA1" w14:textId="77777777" w:rsidR="00AE4C92" w:rsidRPr="005D450E" w:rsidRDefault="00AE4C92">
      <w:pPr>
        <w:rPr>
          <w:rFonts w:ascii="Calibri" w:eastAsia="Calibri" w:hAnsi="Calibri" w:cs="Calibri"/>
          <w:lang w:val="en-GB"/>
        </w:rPr>
      </w:pPr>
    </w:p>
    <w:p w14:paraId="652CA5D7"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P34</w:t>
      </w:r>
    </w:p>
    <w:p w14:paraId="7CE30676"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STL1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marxianus</w:t>
      </w:r>
      <w:proofErr w:type="spellEnd"/>
      <w:r w:rsidRPr="005D450E">
        <w:rPr>
          <w:rFonts w:ascii="Calibri" w:eastAsia="Calibri" w:hAnsi="Calibri" w:cs="Calibri"/>
          <w:i/>
          <w:shd w:val="clear" w:color="auto" w:fill="FFE599"/>
          <w:lang w:val="en-GB"/>
        </w:rPr>
        <w:t xml:space="preserve"> MDH1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GND2</w:t>
      </w:r>
    </w:p>
    <w:p w14:paraId="2C7BE982" w14:textId="77777777" w:rsidR="00AE4C92" w:rsidRPr="005D450E" w:rsidRDefault="00AE4C92">
      <w:pPr>
        <w:rPr>
          <w:rFonts w:ascii="Calibri" w:eastAsia="Calibri" w:hAnsi="Calibri" w:cs="Calibri"/>
          <w:i/>
          <w:lang w:val="en-GB"/>
        </w:rPr>
      </w:pPr>
    </w:p>
    <w:p w14:paraId="28B9F7D2"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TAAGTAGGCTTTTGAGTTTCCGTCTTTTTCGCAAAGTGAAAAAAGGTGGGATAATCCGGGGTGCCGTACATTTGGAGAAGGTGGTAATATAACCGAATAGTTGGCCAATATGAGCCGCGAAAATCGGAATCAAGTCGCCAACGTCTACTCATTTTATTCCAGATCTCAGATTCTTTCTAGCACATCTATAGGCCCTAATAACTGCGTCCCCTTCGAGCTATAACATTTAAGGTGCAAAGAGAGGTTGGGAAGACAGCCTAAGGATTAGGGAGAGG</w:t>
      </w:r>
      <w:r w:rsidRPr="005D450E">
        <w:rPr>
          <w:rFonts w:ascii="Calibri" w:eastAsia="Calibri" w:hAnsi="Calibri" w:cs="Calibri"/>
          <w:shd w:val="clear" w:color="auto" w:fill="FFE599"/>
          <w:lang w:val="en-GB"/>
        </w:rPr>
        <w:t>TTTTGCTGCGTGGGGGAACCGAGGGAGGGAATCCTCTGGAAGCCGGACCTTGCCCTTTTGACTAGGGTACTACTCTGGGCAGGGTACTTACTAAACTGGGCCCAGACAGACAGAGGCCCAGACAGAGGCCCCAAAGAGAAGCCGCCAGGTTCCCTGCCTAGGCCTTCCTCTGGTTGCCCCCCAGAGTACCCTCCGGAACGAAACGAAACGAAAACGCACATCGTGATGCGCGCTATTATAATTGCGTCTTGCGAATTCCATACGCCATGCGCTTAGTTAGCACATGAAATCCTGCCAATATTGACAATCCAACTTCCCAATTCCATTCC</w:t>
      </w:r>
      <w:r w:rsidRPr="005D450E">
        <w:rPr>
          <w:rFonts w:ascii="Calibri" w:eastAsia="Calibri" w:hAnsi="Calibri" w:cs="Calibri"/>
          <w:shd w:val="clear" w:color="auto" w:fill="C5E0B3"/>
          <w:lang w:val="en-GB"/>
        </w:rPr>
        <w:t>GATGACTAAAGTTTGAGCGTTTAATCCGCCAAATGACCACACTGTATATAAACTCGATTGCCAGCGAAATAGAGTTGCTTTACTAAGCACAAAGTCTGTTGAGTTGGCTGAGACTTGGATTTATAAAAGGCTGCAGCGTCCCTCTCCAGACCTTTTCTGCAACTTGACATTTTCTTGTTAACGACACCATCACACA</w:t>
      </w:r>
    </w:p>
    <w:p w14:paraId="0164F3BB" w14:textId="77777777" w:rsidR="00AE4C92" w:rsidRPr="005D450E" w:rsidRDefault="00AE4C92">
      <w:pPr>
        <w:rPr>
          <w:rFonts w:ascii="Calibri" w:eastAsia="Calibri" w:hAnsi="Calibri" w:cs="Calibri"/>
          <w:lang w:val="en-GB"/>
        </w:rPr>
      </w:pPr>
    </w:p>
    <w:p w14:paraId="18E70881"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P36</w:t>
      </w:r>
    </w:p>
    <w:p w14:paraId="723DFFD9"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ZWF1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phaffii</w:t>
      </w:r>
      <w:proofErr w:type="spellEnd"/>
      <w:r w:rsidRPr="005D450E">
        <w:rPr>
          <w:rFonts w:ascii="Calibri" w:eastAsia="Calibri" w:hAnsi="Calibri" w:cs="Calibri"/>
          <w:i/>
          <w:shd w:val="clear" w:color="auto" w:fill="FFE599"/>
          <w:lang w:val="en-GB"/>
        </w:rPr>
        <w:t xml:space="preserve"> PGK1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ADH1</w:t>
      </w:r>
    </w:p>
    <w:p w14:paraId="4F8D1C02" w14:textId="77777777" w:rsidR="00AE4C92" w:rsidRPr="005D450E" w:rsidRDefault="00AE4C92">
      <w:pPr>
        <w:rPr>
          <w:rFonts w:ascii="Calibri" w:eastAsia="Calibri" w:hAnsi="Calibri" w:cs="Calibri"/>
          <w:i/>
          <w:lang w:val="en-GB"/>
        </w:rPr>
      </w:pPr>
    </w:p>
    <w:p w14:paraId="737857CF"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CCGCCCGCTTTCGCTAGAGTACGTCTTCGCGCCCGTCAAGCAGGCCGTCGAAAAGGATCTAGCCCCTGTTGGGAGCACCTGGTAAGTAAGGTGTAGTTTTGCACCCGTGTACATAAGCGTGAAATCACCACAAACTGTGTGTATCAAGTACATAGTGACTTTTAAATAATAGCAAGAACAACAATAATAGTAGCGCTACTGGAAGCACCACGTAATAGTGGAAAAGAACTGGAAAAACCGCTATAAGATGCATACTCCGGCGGTCTTACGCGGAGATACAAGCT</w:t>
      </w:r>
      <w:r w:rsidRPr="005D450E">
        <w:rPr>
          <w:rFonts w:ascii="Calibri" w:eastAsia="Calibri" w:hAnsi="Calibri" w:cs="Calibri"/>
          <w:shd w:val="clear" w:color="auto" w:fill="FFE599"/>
          <w:lang w:val="en-GB"/>
        </w:rPr>
        <w:t>ATGTTTATTTTTCGTCCAACCTAATTGTGGTTTCAAAGCGCTATCAGGTGGGGGGTAAGAGGAATGTGAGTGGAAAGCGAAAATAACTGGCAGCTGGGGTCAGATCCCGTGATGCCACCTCTTGTGGTATTTTGAAACGCGTGTTGCGATTGGCCGCGAGAACGGAAAGGAATATATTTACTGCCGATCGCATTTTGGCCTCAAATAAATCTTGAGCTTTTGGACATAGATTATATGTTCTTTCT</w:t>
      </w:r>
      <w:r w:rsidRPr="005D450E">
        <w:rPr>
          <w:rFonts w:ascii="Calibri" w:eastAsia="Calibri" w:hAnsi="Calibri" w:cs="Calibri"/>
          <w:shd w:val="clear" w:color="auto" w:fill="C5E0B3"/>
          <w:lang w:val="en-GB"/>
        </w:rPr>
        <w:t>GCAATTGCACAATCGCAGACGGTGGAGATTGTCGGGTGACGCACGTACACATACAGTATCGCCTGTACCACCCTACCCAGCACGTCAACTGCAGCTGTTCAACAGACGTCGAACCCCCACCATCTCAAAGATGACAGGAGACAAGGAGACAGACTTTCTATCGTTTTTGAACCCTATTATTTCTGCCTCTTGCCTTATATAAAGGTCGGTCAGAGCGCCCTCTTATCATGGTCCCCACTTCCAATCCCTACTTCTACACCAGCATCAAAA</w:t>
      </w:r>
    </w:p>
    <w:p w14:paraId="6ACD8D4B" w14:textId="77777777" w:rsidR="00AE4C92" w:rsidRPr="005D450E" w:rsidRDefault="00AE4C92">
      <w:pPr>
        <w:rPr>
          <w:rFonts w:ascii="Calibri" w:eastAsia="Calibri" w:hAnsi="Calibri" w:cs="Calibri"/>
          <w:lang w:val="en-GB"/>
        </w:rPr>
      </w:pPr>
    </w:p>
    <w:p w14:paraId="6AB26211"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P37</w:t>
      </w:r>
    </w:p>
    <w:p w14:paraId="58690EB3"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PGK1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FBA1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ENO2</w:t>
      </w:r>
    </w:p>
    <w:p w14:paraId="5165D1C7" w14:textId="77777777" w:rsidR="00AE4C92" w:rsidRPr="005D450E" w:rsidRDefault="00AE4C92">
      <w:pPr>
        <w:rPr>
          <w:rFonts w:ascii="Calibri" w:eastAsia="Calibri" w:hAnsi="Calibri" w:cs="Calibri"/>
          <w:i/>
          <w:lang w:val="en-GB"/>
        </w:rPr>
      </w:pPr>
    </w:p>
    <w:p w14:paraId="4A2D9696"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AGACAGTGACGAGTCATACATTCTCCGTATAATATCGTGTATGTCCAGACGAAATGGTATGGATATGCACGGGGCGTAACTACTGTGCGAGTACTCGTGCATGTATCGTAGGTATTGTATGTTCGAGTACATACACATACGATACCAAACACTGCCCACTGTTCTGTCATGTTAGATCATGGCCAATCCACGTGACTTGCATGCAGGTTTGGCATTGAATATTCAGCGTGGCTACTACAAGTAGTACATACTGTATCAATACGATTGTACATACGGTACTCACCCTTTGCTACATCACGTGTGTACAAGGGCGCACATGGCAG</w:t>
      </w:r>
      <w:r w:rsidRPr="005D450E">
        <w:rPr>
          <w:rFonts w:ascii="Calibri" w:eastAsia="Calibri" w:hAnsi="Calibri" w:cs="Calibri"/>
          <w:shd w:val="clear" w:color="auto" w:fill="FFE599"/>
          <w:lang w:val="en-GB"/>
        </w:rPr>
        <w:t>GCGCTGAGGTCGAGCAGGGTGGTGTGACTTGTTATAGCCTTTAGAGCTGCGAAAGCGCGTATGGATTTGGCTCATCAGGCCAGATTGAGGGTCTGTGGACACATGTCATGTTAGTGTACTTCAATCGCCCCCTGGATATAGCCCCGACAATAGGCCGTGGCCTCATTTTTTTGCCTTCCGCACATTTCCATT</w:t>
      </w:r>
      <w:r w:rsidRPr="005D450E">
        <w:rPr>
          <w:rFonts w:ascii="Calibri" w:eastAsia="Calibri" w:hAnsi="Calibri" w:cs="Calibri"/>
          <w:shd w:val="clear" w:color="auto" w:fill="C5E0B3"/>
          <w:lang w:val="en-GB"/>
        </w:rPr>
        <w:t>TGAGATTTGTGCCATTGAGGGGGAGGTTATTGTGGCCATGCAGTCGGATTTGCCGTCACGGGACCGCAACATGCTTTTCATTGCAGTCCTTCAACTATCCATCTCACCTCCCCCAATGGCTTTTAACTATATAAAGACGAAAGCACCCCCCTTTGTACAGATGACTATTTGGGACCAATCC</w:t>
      </w:r>
      <w:r w:rsidRPr="005D450E">
        <w:rPr>
          <w:rFonts w:ascii="Calibri" w:eastAsia="Calibri" w:hAnsi="Calibri" w:cs="Calibri"/>
          <w:shd w:val="clear" w:color="auto" w:fill="C5E0B3"/>
          <w:lang w:val="en-GB"/>
        </w:rPr>
        <w:lastRenderedPageBreak/>
        <w:t>AATAGCGCAATTGGGTTTGCATCATGTATAAAAGGAGCAATCCCCCACTAGTTATAAAGTCACAAGTATCTCAGTATACCCGTCTAACCACACATTTATCACA</w:t>
      </w:r>
    </w:p>
    <w:p w14:paraId="51F6C36B" w14:textId="77777777" w:rsidR="00AE4C92" w:rsidRPr="005D450E" w:rsidRDefault="00AE4C92">
      <w:pPr>
        <w:rPr>
          <w:rFonts w:ascii="Calibri" w:eastAsia="Calibri" w:hAnsi="Calibri" w:cs="Calibri"/>
          <w:lang w:val="en-GB"/>
        </w:rPr>
      </w:pPr>
    </w:p>
    <w:p w14:paraId="02B3D24A"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P38</w:t>
      </w:r>
    </w:p>
    <w:p w14:paraId="4797225F"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O. polymorpha SDH1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PGI1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ENO2</w:t>
      </w:r>
    </w:p>
    <w:p w14:paraId="0C0E66EA" w14:textId="77777777" w:rsidR="00AE4C92" w:rsidRPr="005D450E" w:rsidRDefault="00AE4C92">
      <w:pPr>
        <w:rPr>
          <w:rFonts w:ascii="Calibri" w:eastAsia="Calibri" w:hAnsi="Calibri" w:cs="Calibri"/>
          <w:i/>
          <w:lang w:val="en-GB"/>
        </w:rPr>
      </w:pPr>
    </w:p>
    <w:p w14:paraId="1F8EE5AB"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TCGCGACGGCGGACATTGGTGTCGCCATGGGCTCGGGGTCGGATCTGGCCTTGAGCTCGTGCGATTTTGTCCTTTTGTCGCAGAAACAGCCACTCAAGCAGCTGCAAATCCTGCTCCAGCTGTCGCACAAAGTGATCAACCGTGTCAAATTCAACTTTGGCTGGGCACTGGTCTACAATGTGATTGGAATCCCGATCGCTGCAGGGGTTATTTATCCGTACCATAACTCGCGTCTGAGTCCTACGTGGTCGAGTTTAGCCATGGCTTGTTCGAGCGTGAGTGTTTTATGCAGCAGTCTGGCACTCAGATGGGA</w:t>
      </w:r>
      <w:r w:rsidRPr="005D450E">
        <w:rPr>
          <w:rFonts w:ascii="Calibri" w:eastAsia="Calibri" w:hAnsi="Calibri" w:cs="Calibri"/>
          <w:shd w:val="clear" w:color="auto" w:fill="FFE599"/>
          <w:lang w:val="en-GB"/>
        </w:rPr>
        <w:t>TAATCAGCAGTCTTTTTCGGAATTTGAAAATGTTTGGACGGACTACGAAAATAAGGAGTTTGATATTAATGAGAGTAAGTTTTTCAATGCAATGGAAGAGAAGAACGAAGCTGCAGAAGAGCAAATAGACGCTTTGAAACAGCAGATCTTGAACATGGATGCATACACCAAACAGCTCTGGGAGCAAGCAAAGTCGTCCTGGAAGTCCGGAAAATAGCCGCACAGCCCGGACGGTTTCTTGCGGAGAACAGTT</w:t>
      </w:r>
      <w:r w:rsidRPr="005D450E">
        <w:rPr>
          <w:rFonts w:ascii="Calibri" w:eastAsia="Calibri" w:hAnsi="Calibri" w:cs="Calibri"/>
          <w:shd w:val="clear" w:color="auto" w:fill="C5E0B3"/>
          <w:lang w:val="en-GB"/>
        </w:rPr>
        <w:t>GCCGTCACGGGACCGCAACATGCTTTTCATTGCAGTCCTTCAACTATCCATCTCACCTCCCCCAATGGCTATAAAAGTTCGAATGACGAAAGCACCCCCCTTTGTACAGATGACTATTTGGGACCAATCCAATAGCGCAATTGGGTTTGCATCATGTATAAAAGGAGCAATCCCCCACTAGTTATAAAGTCACAAGTATCTCAGTATACCCGTCTAACCACACATTTATCACA</w:t>
      </w:r>
    </w:p>
    <w:p w14:paraId="480D8F9C" w14:textId="77777777" w:rsidR="00AE4C92" w:rsidRPr="005D450E" w:rsidRDefault="00AE4C92">
      <w:pPr>
        <w:rPr>
          <w:rFonts w:ascii="Calibri" w:eastAsia="Calibri" w:hAnsi="Calibri" w:cs="Calibri"/>
          <w:lang w:val="en-GB"/>
        </w:rPr>
      </w:pPr>
    </w:p>
    <w:p w14:paraId="4B4B403E"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P43</w:t>
      </w:r>
    </w:p>
    <w:p w14:paraId="20EC6BEF"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PGK1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marxianus</w:t>
      </w:r>
      <w:proofErr w:type="spellEnd"/>
      <w:r w:rsidRPr="005D450E">
        <w:rPr>
          <w:rFonts w:ascii="Calibri" w:eastAsia="Calibri" w:hAnsi="Calibri" w:cs="Calibri"/>
          <w:i/>
          <w:shd w:val="clear" w:color="auto" w:fill="FFE599"/>
          <w:lang w:val="en-GB"/>
        </w:rPr>
        <w:t xml:space="preserve"> TAL1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K. lactis GPDH</w:t>
      </w:r>
    </w:p>
    <w:p w14:paraId="28F56866" w14:textId="77777777" w:rsidR="00AE4C92" w:rsidRPr="005D450E" w:rsidRDefault="00AE4C92">
      <w:pPr>
        <w:rPr>
          <w:rFonts w:ascii="Calibri" w:eastAsia="Calibri" w:hAnsi="Calibri" w:cs="Calibri"/>
          <w:i/>
          <w:shd w:val="clear" w:color="auto" w:fill="B4C6E7"/>
          <w:lang w:val="en-GB"/>
        </w:rPr>
      </w:pPr>
    </w:p>
    <w:p w14:paraId="69B2C9D9"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CAGACAGTGACGAGTCATACATTCTCCGTATAATATCGTGTATGTCCAGACGATAGTCGTACTCGTACTCGTTACTGTAACTACTGTGCGAGTACTCGTGCATGTATCGTAGGTATTGTATGTTCGAGTACATACACATACGATACCAAACACTGCCCACTGTTCTGTCATGTTAGATCATGGCGGGGCCACGTGACTTGCATGCAGGTTTGGCATTGAATATTCAGCGTGGCTACTACAAGTAGTACATACTGTATCAATACGATTGTA</w:t>
      </w:r>
      <w:r w:rsidRPr="005D450E">
        <w:rPr>
          <w:rFonts w:ascii="Calibri" w:eastAsia="Calibri" w:hAnsi="Calibri" w:cs="Calibri"/>
          <w:shd w:val="clear" w:color="auto" w:fill="FFE599"/>
          <w:lang w:val="en-GB"/>
        </w:rPr>
        <w:t>TTTCCAATCCAGATTCTACGGGACATAACAACAGCAACACCCACGATCCCACGCATATTTATTTCTTCTGTATCAGCTAGACTTTTTGTTCTCCTCACTGCTTGCTAGAGGCAGACAGACGTGTACAGCATTTGTAATCATTTATGACCTACTAGAAACAAAAAATAAAAAAAGGCATCAAAAAGCACACTACATTACATACACATGTATATACTACGAGCCAAGCCAAGGCAAAGTAGGCCAGGGTAAGGTATGGTAAGGTAAGCGGCGGTATGCCCCACAGCCCTTAGCAATTCCAGAAGTATCTGCA</w:t>
      </w:r>
      <w:r w:rsidRPr="005D450E">
        <w:rPr>
          <w:rFonts w:ascii="Calibri" w:eastAsia="Calibri" w:hAnsi="Calibri" w:cs="Calibri"/>
          <w:shd w:val="clear" w:color="auto" w:fill="C5E0B3"/>
          <w:lang w:val="en-GB"/>
        </w:rPr>
        <w:t>CATAATGTGGTTATGTTCCAATATAGGTACCACCTTTGTTCAAGATTTAGTTTTCTAATTGAATATAAATACAGAGGTTATTTCAACCTAATTGAGATTAAGGAGAGACTTATTTTACTATAGTATATATTTATATATAATTACTTATTGTTACTCCAATCCCCAAGTAGATTAGATTTAATCAATCACACACAAACATCAAAACAACAAATTAACAAAA</w:t>
      </w:r>
    </w:p>
    <w:p w14:paraId="0AF67DE6" w14:textId="77777777" w:rsidR="00AE4C92" w:rsidRPr="005D450E" w:rsidRDefault="00AE4C92">
      <w:pPr>
        <w:rPr>
          <w:rFonts w:ascii="Calibri" w:eastAsia="Calibri" w:hAnsi="Calibri" w:cs="Calibri"/>
          <w:lang w:val="en-GB"/>
        </w:rPr>
      </w:pPr>
    </w:p>
    <w:p w14:paraId="2D48A1E5"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P45</w:t>
      </w:r>
    </w:p>
    <w:p w14:paraId="567790A7" w14:textId="77777777" w:rsidR="00AE4C92" w:rsidRPr="005D450E" w:rsidRDefault="00CF1589">
      <w:pPr>
        <w:rPr>
          <w:rFonts w:ascii="Calibri" w:eastAsia="Calibri" w:hAnsi="Calibri" w:cs="Calibri"/>
          <w:i/>
          <w:lang w:val="en-GB"/>
        </w:rPr>
      </w:pPr>
      <w:r w:rsidRPr="005D450E">
        <w:rPr>
          <w:rFonts w:ascii="Calibri" w:eastAsia="Calibri" w:hAnsi="Calibri" w:cs="Calibri"/>
          <w:i/>
          <w:shd w:val="clear" w:color="auto" w:fill="B4C6E7"/>
          <w:lang w:val="en-GB"/>
        </w:rPr>
        <w:t>Y. lipolytica ENO2</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GPDH</w:t>
      </w:r>
      <w:r w:rsidRPr="005D450E">
        <w:rPr>
          <w:rFonts w:ascii="Calibri" w:eastAsia="Calibri" w:hAnsi="Calibri" w:cs="Calibri"/>
          <w:i/>
          <w:lang w:val="en-GB"/>
        </w:rPr>
        <w:t xml:space="preserve"> </w:t>
      </w:r>
      <w:r w:rsidRPr="005D450E">
        <w:rPr>
          <w:rFonts w:ascii="Calibri" w:eastAsia="Calibri" w:hAnsi="Calibri" w:cs="Calibri"/>
          <w:i/>
          <w:shd w:val="clear" w:color="auto" w:fill="F7CBAC"/>
          <w:lang w:val="en-GB"/>
        </w:rPr>
        <w:t>Y. lipolytica ACO1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ENO2</w:t>
      </w:r>
      <w:r w:rsidRPr="005D450E">
        <w:rPr>
          <w:rFonts w:ascii="Calibri" w:eastAsia="Calibri" w:hAnsi="Calibri" w:cs="Calibri"/>
          <w:i/>
          <w:lang w:val="en-GB"/>
        </w:rPr>
        <w:t xml:space="preserve"> </w:t>
      </w:r>
    </w:p>
    <w:p w14:paraId="43F534EE" w14:textId="77777777" w:rsidR="00AE4C92" w:rsidRPr="005D450E" w:rsidRDefault="00AE4C92">
      <w:pPr>
        <w:rPr>
          <w:rFonts w:ascii="Calibri" w:eastAsia="Calibri" w:hAnsi="Calibri" w:cs="Calibri"/>
          <w:i/>
          <w:lang w:val="en-GB"/>
        </w:rPr>
      </w:pPr>
    </w:p>
    <w:p w14:paraId="30FC5545"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TTCAGGCGGCTACTTGTATGTAGCATCCACGTTCATGTTTTGTGGATCAGATTAATGGTATGGATATGCACGG</w:t>
      </w:r>
      <w:r w:rsidRPr="005D450E">
        <w:rPr>
          <w:rFonts w:ascii="Calibri" w:eastAsia="Calibri" w:hAnsi="Calibri" w:cs="Calibri"/>
          <w:shd w:val="clear" w:color="auto" w:fill="FFE599"/>
          <w:lang w:val="en-GB"/>
        </w:rPr>
        <w:t>TTGAAATGAATCGGCCGACGCTCGGTAGTCGGAAAGAGCCGGGACCGGCCGGCGAGCATAAACCGGACGCAGTAGGATGTCCTGCACGGGTCTTTTTGTGGGGTGTGGAGAGGGGGGTGCTTGGAGATGGAAGCCGGTAGAACCGGGCTGCTTGGGGGGATTTGGGGCCGCTGGGCTCCAAAGAGGGGTAGGCATTTCGTTGGGGTTACGTAAT</w:t>
      </w:r>
      <w:r w:rsidRPr="005D450E">
        <w:rPr>
          <w:rFonts w:ascii="Calibri" w:eastAsia="Calibri" w:hAnsi="Calibri" w:cs="Calibri"/>
          <w:shd w:val="clear" w:color="auto" w:fill="F7CBAC"/>
          <w:lang w:val="en-GB"/>
        </w:rPr>
        <w:t>CCGCACCGAAGTGACAACATGGACAATGTGACACGTAGATACACGCAGGAAGCAGCTGTCCACACACATTTATCCCGAAAAATAGCCCGCATCACATGCACGACTCGTAAAAAGAAAAGAGCTGCGGGCCAAAGGACCAATAAGTGCCGAGGAATGTTAAGCCAAAAGAACAACGACGATCGCCAGACAGGTTTAGTGGGAGCAGCAGCAGCAGAGGCCGTGCAACGGCAGGAGAGAGAGGTCTGGCGAAAAGGAGGACAGGGG</w:t>
      </w:r>
      <w:r w:rsidRPr="005D450E">
        <w:rPr>
          <w:rFonts w:ascii="Calibri" w:eastAsia="Calibri" w:hAnsi="Calibri" w:cs="Calibri"/>
          <w:shd w:val="clear" w:color="auto" w:fill="C5E0B3"/>
          <w:lang w:val="en-GB"/>
        </w:rPr>
        <w:t>CCATGCAGTCGGATTTGCCGTCACGGGACCGCAACATGCTTTTCATTGCAGTCCTTCAAC</w:t>
      </w:r>
      <w:r w:rsidRPr="005D450E">
        <w:rPr>
          <w:rFonts w:ascii="Calibri" w:eastAsia="Calibri" w:hAnsi="Calibri" w:cs="Calibri"/>
          <w:shd w:val="clear" w:color="auto" w:fill="C5E0B3"/>
          <w:lang w:val="en-GB"/>
        </w:rPr>
        <w:lastRenderedPageBreak/>
        <w:t>TATCCATCTCACCTCCCCCAATGGCTTTTAACTTTCGAATGACGAAAGCACCCCCCTTTGTACAGATGACTATTTGGGACCAATCCAATAGCGCAATTGGGTTTGCATCATGTATAAAAGGAGCAATCCCCCACTAGTTATAAAGTCACAAGTATCTCAGTATACCCGTCTAACCACACATTTATCACA</w:t>
      </w:r>
    </w:p>
    <w:p w14:paraId="5B60047E" w14:textId="77777777" w:rsidR="00AE4C92" w:rsidRPr="005D450E" w:rsidRDefault="00AE4C92">
      <w:pPr>
        <w:rPr>
          <w:rFonts w:ascii="Calibri" w:eastAsia="Calibri" w:hAnsi="Calibri" w:cs="Calibri"/>
          <w:lang w:val="en-GB"/>
        </w:rPr>
      </w:pPr>
    </w:p>
    <w:p w14:paraId="0D993A1B"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P46</w:t>
      </w:r>
    </w:p>
    <w:p w14:paraId="4A56D99A"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CYC1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Y. lipolytica </w:t>
      </w:r>
      <w:proofErr w:type="gramStart"/>
      <w:r w:rsidRPr="005D450E">
        <w:rPr>
          <w:rFonts w:ascii="Calibri" w:eastAsia="Calibri" w:hAnsi="Calibri" w:cs="Calibri"/>
          <w:i/>
          <w:shd w:val="clear" w:color="auto" w:fill="FFE599"/>
          <w:lang w:val="en-GB"/>
        </w:rPr>
        <w:t>GPDH</w:t>
      </w:r>
      <w:r w:rsidRPr="005D450E">
        <w:rPr>
          <w:rFonts w:ascii="Calibri" w:eastAsia="Calibri" w:hAnsi="Calibri" w:cs="Calibri"/>
          <w:i/>
          <w:lang w:val="en-GB"/>
        </w:rPr>
        <w:t xml:space="preserve">  </w:t>
      </w:r>
      <w:r w:rsidRPr="005D450E">
        <w:rPr>
          <w:rFonts w:ascii="Calibri" w:eastAsia="Calibri" w:hAnsi="Calibri" w:cs="Calibri"/>
          <w:i/>
          <w:shd w:val="clear" w:color="auto" w:fill="F7CBAC"/>
          <w:lang w:val="en-GB"/>
        </w:rPr>
        <w:t>Y.</w:t>
      </w:r>
      <w:proofErr w:type="gramEnd"/>
      <w:r w:rsidRPr="005D450E">
        <w:rPr>
          <w:rFonts w:ascii="Calibri" w:eastAsia="Calibri" w:hAnsi="Calibri" w:cs="Calibri"/>
          <w:i/>
          <w:shd w:val="clear" w:color="auto" w:fill="F7CBAC"/>
          <w:lang w:val="en-GB"/>
        </w:rPr>
        <w:t xml:space="preserve"> lipolytica ZWF1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CYC1</w:t>
      </w:r>
    </w:p>
    <w:p w14:paraId="00E6C0D7" w14:textId="77777777" w:rsidR="00AE4C92" w:rsidRPr="005D450E" w:rsidRDefault="00AE4C92">
      <w:pPr>
        <w:rPr>
          <w:rFonts w:ascii="Calibri" w:eastAsia="Calibri" w:hAnsi="Calibri" w:cs="Calibri"/>
          <w:i/>
          <w:lang w:val="en-GB"/>
        </w:rPr>
      </w:pPr>
    </w:p>
    <w:p w14:paraId="2F80AE0E"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TCAATAAGGTTTTTGACAGTCTAAAACTTTCTATAACGAGTATGCCTTACATCTTGAAACGATGGCTTGGACCAGACCGAGGAGTAGC</w:t>
      </w:r>
      <w:r w:rsidRPr="005D450E">
        <w:rPr>
          <w:rFonts w:ascii="Calibri" w:eastAsia="Calibri" w:hAnsi="Calibri" w:cs="Calibri"/>
          <w:shd w:val="clear" w:color="auto" w:fill="FFE599"/>
          <w:lang w:val="en-GB"/>
        </w:rPr>
        <w:t>CGACGCTCGGTAGTCGGAAAGAGCCGGGACCGGCCGGCGAGCATAAACCGGACGCAGTAGGATGTCCTGCACGGGTCTTTTTGTGGGGTGTGGAGAGGGGGGTGCTTGGAGATGGAAGCCGGTAGAACCGGGCTGCTTGGGGGGATTTGGGGCCGCTGGGCTCCAAAGAGGGGTAGGCATTTCGTTGGGGTTACGTAATTGCGGCATTTGGGTCCTGCGCGCATGTCCCATTGGTCAGAATTAGTCCGGATAGGAGACTTATCAGCCAATCACAGCCTGCGTACCACCTGTAGGT</w:t>
      </w:r>
      <w:r w:rsidRPr="005D450E">
        <w:rPr>
          <w:rFonts w:ascii="Calibri" w:eastAsia="Calibri" w:hAnsi="Calibri" w:cs="Calibri"/>
          <w:shd w:val="clear" w:color="auto" w:fill="F7CBAC"/>
          <w:lang w:val="en-GB"/>
        </w:rPr>
        <w:t>GCGATAGTTCACCAGTCACGCTGGTGGGCCATTCTCTTAGCACATTTCCCCCCTCCCAAGTCCCCTCAACCCCCAATGTAACCCTCAACCTCCCACAGCTCAGTAGCACACGTGCAACTAGTTAGTAACAACCCCCCTCCGTCCAGCTTCTCTTTCACACTGCTTAGAGTTCGGGTGCCAACGTTGCCAAACTACCCTGACGTGCTAACAAAGGAAAGCGTTTT</w:t>
      </w:r>
      <w:r w:rsidRPr="005D450E">
        <w:rPr>
          <w:rFonts w:ascii="Calibri" w:eastAsia="Calibri" w:hAnsi="Calibri" w:cs="Calibri"/>
          <w:shd w:val="clear" w:color="auto" w:fill="C5E0B3"/>
          <w:lang w:val="en-GB"/>
        </w:rPr>
        <w:t>AACTGTAAGCTATCAGATTACATAAGACCTGTCCGCGATCGCCCGATCTCAGAGTTCCCACAAGAGCCAATAAAATCGCGCGAATTTGAAATCGGAAAATGTAGGAACTCAATTGTCCTATATAAATAATTCCCTTCCCGTGGAAACTGAAAAAAAAGTTCACCCCGACTTATTTATTCAATTCAACACAAAA</w:t>
      </w:r>
    </w:p>
    <w:p w14:paraId="76A22088" w14:textId="77777777" w:rsidR="00AE4C92" w:rsidRPr="005D450E" w:rsidRDefault="00AE4C92">
      <w:pPr>
        <w:rPr>
          <w:rFonts w:ascii="Calibri" w:eastAsia="Calibri" w:hAnsi="Calibri" w:cs="Calibri"/>
          <w:lang w:val="en-GB"/>
        </w:rPr>
      </w:pPr>
    </w:p>
    <w:p w14:paraId="44C6F7C1"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P47</w:t>
      </w:r>
    </w:p>
    <w:p w14:paraId="201B9064"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PGK1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GPDH</w:t>
      </w:r>
      <w:r w:rsidRPr="005D450E">
        <w:rPr>
          <w:rFonts w:ascii="Calibri" w:eastAsia="Calibri" w:hAnsi="Calibri" w:cs="Calibri"/>
          <w:i/>
          <w:lang w:val="en-GB"/>
        </w:rPr>
        <w:t xml:space="preserve"> </w:t>
      </w:r>
      <w:r w:rsidRPr="005D450E">
        <w:rPr>
          <w:rFonts w:ascii="Calibri" w:eastAsia="Calibri" w:hAnsi="Calibri" w:cs="Calibri"/>
          <w:i/>
          <w:shd w:val="clear" w:color="auto" w:fill="F7CBAC"/>
          <w:lang w:val="en-GB"/>
        </w:rPr>
        <w:t>S. cerevisiae PGK1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ADH1</w:t>
      </w:r>
    </w:p>
    <w:p w14:paraId="5C7F07AC" w14:textId="77777777" w:rsidR="00AE4C92" w:rsidRPr="005D450E" w:rsidRDefault="00AE4C92">
      <w:pPr>
        <w:rPr>
          <w:rFonts w:ascii="Calibri" w:eastAsia="Calibri" w:hAnsi="Calibri" w:cs="Calibri"/>
          <w:i/>
          <w:lang w:val="en-GB"/>
        </w:rPr>
      </w:pPr>
    </w:p>
    <w:p w14:paraId="105625EF"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GCAAGAATTACTCGTGAGTAAGGAAAGAGTGAGGAACTATCGCATACCTGCATTTAAAGATGCCGATTTGGGCGCGAA</w:t>
      </w:r>
      <w:r w:rsidRPr="005D450E">
        <w:rPr>
          <w:rFonts w:ascii="Calibri" w:eastAsia="Calibri" w:hAnsi="Calibri" w:cs="Calibri"/>
          <w:shd w:val="clear" w:color="auto" w:fill="FFE599"/>
          <w:lang w:val="en-GB"/>
        </w:rPr>
        <w:t>ATGAATCGGCCGACGCTCGGTAGTCGGAAAGAGCCGGGACCGGCCGGCGAGCATAAACCGGACGCAGTAGGATGTCCTGCACGGGTCTTTTTGTGGGGTGTGGAGAGGGGGGTGCTTGGAGATGGAAGCCGGTAGAACCGGGCTGCTTGGGGGGATTTGGGGCCGCTGGGCTCCAAAGAGGGGTAGGCATTTCGTTGGGGTTACGTAATTGCGGCATTTGGGTCCTGCGCGCATGTCCCATTGGTCAGAATTAGTCCGGATAGGAGACTTATCAGCCAAT</w:t>
      </w:r>
      <w:r w:rsidRPr="005D450E">
        <w:rPr>
          <w:rFonts w:ascii="Calibri" w:eastAsia="Calibri" w:hAnsi="Calibri" w:cs="Calibri"/>
          <w:shd w:val="clear" w:color="auto" w:fill="F7CBAC"/>
          <w:lang w:val="en-GB"/>
        </w:rPr>
        <w:t>GGCGGGAAAGGGTTTAGTACCACATGCTATGATGCCCACTGTGATCTCCAGAGCAAAGTTCGTTCGATCGTACTGTTACTCTCTCTCTTTCAAACAGAATTGTCCGAATCGTGTGACAACAACAGCCTGTTCTCACACACTCTTTTCTTCTAACCAAGGGGGTGGTTTAGTTTAGTAGAACCTCGTGAAACTTACATTTACATATATATAAACTTGCATAAATTGGTCAATGCAAGAAATACATATTT</w:t>
      </w:r>
      <w:r w:rsidRPr="005D450E">
        <w:rPr>
          <w:rFonts w:ascii="Calibri" w:eastAsia="Calibri" w:hAnsi="Calibri" w:cs="Calibri"/>
          <w:shd w:val="clear" w:color="auto" w:fill="C5E0B3"/>
          <w:lang w:val="en-GB"/>
        </w:rPr>
        <w:t>TGCCTATTGTAGACGTCAACCCGCATCTGGTGCGAATATAGCGCACCCCCAATGATCACACCAACAATTGGTCCACCCCTCCCCAATCTCTAATATTCACAATTCACCTCACTATAAATACCCCTGTCCTGCTCCCAAATTCTTTTTTCCTTCTTCCATCAGCTACTAGCTTTTATCTTATTTACTTTACGAAA</w:t>
      </w:r>
    </w:p>
    <w:p w14:paraId="53F9EA22" w14:textId="77777777" w:rsidR="00AE4C92" w:rsidRPr="005D450E" w:rsidRDefault="00AE4C92">
      <w:pPr>
        <w:rPr>
          <w:rFonts w:ascii="Calibri" w:eastAsia="Calibri" w:hAnsi="Calibri" w:cs="Calibri"/>
          <w:lang w:val="en-GB"/>
        </w:rPr>
      </w:pPr>
    </w:p>
    <w:p w14:paraId="35980FEA"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P50</w:t>
      </w:r>
    </w:p>
    <w:p w14:paraId="25A75DA0"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MDH1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K. lactis PFK2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AOX1</w:t>
      </w:r>
    </w:p>
    <w:p w14:paraId="20BF7FE5" w14:textId="77777777" w:rsidR="00AE4C92" w:rsidRPr="005D450E" w:rsidRDefault="00AE4C92">
      <w:pPr>
        <w:rPr>
          <w:rFonts w:ascii="Calibri" w:eastAsia="Calibri" w:hAnsi="Calibri" w:cs="Calibri"/>
          <w:i/>
          <w:lang w:val="en-GB"/>
        </w:rPr>
      </w:pPr>
    </w:p>
    <w:p w14:paraId="6D9A3394"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TTCCGGCTCCGATTTCTCGGCCAAGTGCCGACTCCACAAGACCGAGGAAGGTAAACTCTCTGTTCACGTGGGGCTGAAGAAAGGCCAGCTCACGGTGGTGGAGTTGCAATGGAGGCGGCAGCTGAATAGACCTTGCAAGTAAGGGGTACCTGACGGGAATGTGGGAATATGGGACACAAATTGGGGGGCAAACTTGCAACATGCGTCCAGTGTACCCCGGATAACACCATTAGTGTGGCTAATAGCGAGGATGGGGACTTGGAGGGATGGGTTCGCAGGGATGGACTCGGAGGGATGGACGCGAATGGCGTGGAGGGCTCGGATGGCGCGGAGGGTTCGGAGATGGGTCCAGGGCCAAAAATCCGGTTTAAAAAGGTGGATATGGTCGATTGTAG</w:t>
      </w:r>
      <w:r w:rsidRPr="005D450E">
        <w:rPr>
          <w:rFonts w:ascii="Calibri" w:eastAsia="Calibri" w:hAnsi="Calibri" w:cs="Calibri"/>
          <w:shd w:val="clear" w:color="auto" w:fill="FFE599"/>
          <w:lang w:val="en-GB"/>
        </w:rPr>
        <w:t>TGGAAGCTCGTGATCCTACATGCTCACGAAACCCATCATCATGCAATCCACATTAAAGGAAGGGAAAAGGATATTGAACTTTTGACTATTTAGTATAAATGAAAACTACTTTGTAAGCTTGGACAGAGGAATAATTTCTGATTCGTGCTTC</w:t>
      </w:r>
      <w:r w:rsidRPr="005D450E">
        <w:rPr>
          <w:rFonts w:ascii="Calibri" w:eastAsia="Calibri" w:hAnsi="Calibri" w:cs="Calibri"/>
          <w:shd w:val="clear" w:color="auto" w:fill="FFE599"/>
          <w:lang w:val="en-GB"/>
        </w:rPr>
        <w:lastRenderedPageBreak/>
        <w:t>TGCTTCTACTGACTTGCAAACCAGTAAACAAGTTACTGCATTAATCAGTAATAATCTGCGTATAGCGAAACTTGTAACC</w:t>
      </w:r>
      <w:r w:rsidRPr="005D450E">
        <w:rPr>
          <w:rFonts w:ascii="Calibri" w:eastAsia="Calibri" w:hAnsi="Calibri" w:cs="Calibri"/>
          <w:shd w:val="clear" w:color="auto" w:fill="C5E0B3"/>
          <w:lang w:val="en-GB"/>
        </w:rPr>
        <w:t>CTACTTGACAGCAATATATAAACAGAAGGAAGCTGCCCTGTCTTAAACCTTTTTTTTATCATCATTATTAGCTTACTTTCATAATTGCGACTGGTTCCAATTGACAAGCTTTTGATTTTAACGACTTTTAACGACAACTTGAGAAGATCAAAAAACAACTAATTATTCGAAACA</w:t>
      </w:r>
    </w:p>
    <w:p w14:paraId="4FB9A83B" w14:textId="77777777" w:rsidR="00AE4C92" w:rsidRPr="005D450E" w:rsidRDefault="00AE4C92">
      <w:pPr>
        <w:rPr>
          <w:rFonts w:ascii="Calibri" w:eastAsia="Calibri" w:hAnsi="Calibri" w:cs="Calibri"/>
          <w:lang w:val="en-GB"/>
        </w:rPr>
      </w:pPr>
    </w:p>
    <w:p w14:paraId="2077B5D4"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P55</w:t>
      </w:r>
    </w:p>
    <w:p w14:paraId="2B874A0D"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ENO2</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PYK1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S. cerevisiae PGK1</w:t>
      </w:r>
    </w:p>
    <w:p w14:paraId="0030ABDE" w14:textId="77777777" w:rsidR="00AE4C92" w:rsidRPr="005D450E" w:rsidRDefault="00AE4C92">
      <w:pPr>
        <w:rPr>
          <w:rFonts w:ascii="Calibri" w:eastAsia="Calibri" w:hAnsi="Calibri" w:cs="Calibri"/>
          <w:b/>
          <w:i/>
          <w:lang w:val="en-GB"/>
        </w:rPr>
      </w:pPr>
    </w:p>
    <w:p w14:paraId="663E20A3"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TCACGCTACACTTAGCTACAGAATAAAGCTCGGTAGCGCCAACAGCGTTGACAAATAGCTCAAGGGCGTGGAGCACAGGGTTTAGGAGGTTTTAATGGGCGAGAAGGCGCGTAGATGTAGTCTTCCTCGGTCCCATCGGTAATCACGTGTGTGCCGATTTGCAAGACGAAAAGCCACGAGAATGGGGCGGGAGAGGGGATGGAAGTCCCCGAACAGCAACCAGCCCTTGCCCTCGTGGACATAACCTTTCACTTGCCAGAACTCTAAGCGTCACCACGGTATACAAGCGCACGTAGAAGATTGTGGAAGT</w:t>
      </w:r>
      <w:r w:rsidRPr="005D450E">
        <w:rPr>
          <w:rFonts w:ascii="Calibri" w:eastAsia="Calibri" w:hAnsi="Calibri" w:cs="Calibri"/>
          <w:shd w:val="clear" w:color="auto" w:fill="FFE599"/>
          <w:lang w:val="en-GB"/>
        </w:rPr>
        <w:t>TGAGCTCGTGTTGGAATTTCAGTATAAGCGATTCCGTCAGACTCACTGCATCTGGGTCAGAGGGAGGCTTTAGGACAGGAGCCATCTGTACAGAGGCTACGGAGTGTGGTGGCGGGTTCATGGGTGGCTCAAGCGGTCTAAAAGCAAAGGTGCGCGGCCGTACGTTATTGTTTGTGTGGGTACGCGATAAATAAAAAATCAGACAATCGGCTATGGGGGTGACATAAGCGATGAGCAAACTCTATAGCCTCGGCAAACCTGGGCGTGCAC</w:t>
      </w:r>
      <w:r w:rsidRPr="005D450E">
        <w:rPr>
          <w:rFonts w:ascii="Calibri" w:eastAsia="Calibri" w:hAnsi="Calibri" w:cs="Calibri"/>
          <w:shd w:val="clear" w:color="auto" w:fill="C5E0B3"/>
          <w:lang w:val="en-GB"/>
        </w:rPr>
        <w:t>ACACTCTTTTCTTCTAACCAAGGGGGTGGTTTAGTTTAGTAGAACCTCGTGAAACTTACATTTACATATATATAAACTTGCATAAATTGGTCAATGCAAGAAATACATATTTGGTCTTTTCTAATTCGTAGTTTTTCAAGTTCTTAGATGCTTTCTTTTTCTCTTTTTTACAGATCATCAAGGAAGTAATTATCTACTTTTTACAACAAATATAAAACA</w:t>
      </w:r>
    </w:p>
    <w:p w14:paraId="787707DF" w14:textId="77777777" w:rsidR="00AE4C92" w:rsidRPr="005D450E" w:rsidRDefault="00AE4C92">
      <w:pPr>
        <w:rPr>
          <w:rFonts w:ascii="Calibri" w:eastAsia="Calibri" w:hAnsi="Calibri" w:cs="Calibri"/>
          <w:lang w:val="en-GB"/>
        </w:rPr>
      </w:pPr>
    </w:p>
    <w:p w14:paraId="0975EB81"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P62</w:t>
      </w:r>
    </w:p>
    <w:p w14:paraId="0BD86026"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K. lactis TEF1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TEF1</w:t>
      </w:r>
    </w:p>
    <w:p w14:paraId="06ED52B2" w14:textId="77777777" w:rsidR="00AE4C92" w:rsidRPr="005D450E" w:rsidRDefault="00AE4C92">
      <w:pPr>
        <w:rPr>
          <w:rFonts w:ascii="Calibri" w:eastAsia="Calibri" w:hAnsi="Calibri" w:cs="Calibri"/>
          <w:i/>
          <w:lang w:val="en-GB"/>
        </w:rPr>
      </w:pPr>
    </w:p>
    <w:p w14:paraId="598A35AD"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AGGTCTTTAGTCAGAGGCAGGAACAGCCGTCAAGGGGGCATAAGACTACGGTCATCCCCATCTGCCTCTTCGTCCAGCCTTGCCAACAGGGAGTTCTTCAGAGACATGGAGGCTCAAAACGAAATTATTGACAGCCTAGACATCAATAGTCATACAACAGAAAGCGACCACCCAACTTTGGCTGGGGGTAGCGTATAAACAATGCATACTTTGTACGTTCAAAATACAATGCAGTAGATATATTTATGCATATTACATATAATACATATCACATAGGAA</w:t>
      </w:r>
      <w:r w:rsidRPr="005D450E">
        <w:rPr>
          <w:rFonts w:ascii="Calibri" w:eastAsia="Calibri" w:hAnsi="Calibri" w:cs="Calibri"/>
          <w:shd w:val="clear" w:color="auto" w:fill="FFE599"/>
          <w:lang w:val="en-GB"/>
        </w:rPr>
        <w:t>TGGACAGACAACTATACCAGCATGGATCTCTTGTATCGGTTCTTTTCTCCCGCTCTCTCGCAATAACAATGAACACTGGGTCAATCATAGCCTACACAGGTGAACAGAGTAGCGTTTATACAGGGTTTATACGGTGATTCCTACGGCAAAAATTTTTCATTTCTAAAAAGAAAAAGAAAAATTTTTCTTTCCAACGCTAGAAGGAAAAGAAAAATCTAATTAAATTGATTTGGTGATTTTCTGAGAGTTCCC</w:t>
      </w:r>
      <w:r w:rsidRPr="005D450E">
        <w:rPr>
          <w:rFonts w:ascii="Calibri" w:eastAsia="Calibri" w:hAnsi="Calibri" w:cs="Calibri"/>
          <w:shd w:val="clear" w:color="auto" w:fill="C5E0B3"/>
          <w:lang w:val="en-GB"/>
        </w:rPr>
        <w:t>ACACTTGCCGTTAAGGGCGTAGGGTACTGCAGTCTGGAATCTACGCTTGTTCAGACTTTGTACTAGTTTCTTTGTCTGGCCATCCGGGTAACCCATGCCGGACGCTATATAAGCTACTGAAAATTTTTTTGCTTTGTGGTTGGGACTTTAGCCAAGGGTATAAAAGACCACCGTCCCCGAATTACCTTTCCTCTTCTTTTCTCTCTCTCCTTGTCAACTCACACCCGAAATCGTTAAGCATTTCCTTCTGAGTATAAGAATCATTCAAA</w:t>
      </w:r>
    </w:p>
    <w:p w14:paraId="263A24D6" w14:textId="77777777" w:rsidR="00AE4C92" w:rsidRPr="005D450E" w:rsidRDefault="00AE4C92">
      <w:pPr>
        <w:rPr>
          <w:rFonts w:ascii="Calibri" w:eastAsia="Calibri" w:hAnsi="Calibri" w:cs="Calibri"/>
          <w:lang w:val="en-GB"/>
        </w:rPr>
      </w:pPr>
    </w:p>
    <w:p w14:paraId="1FA3EA4E"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P67</w:t>
      </w:r>
    </w:p>
    <w:p w14:paraId="6E606D87"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TEF1</w:t>
      </w:r>
      <w:r w:rsidRPr="005D450E">
        <w:rPr>
          <w:rFonts w:ascii="Calibri" w:eastAsia="Calibri" w:hAnsi="Calibri" w:cs="Calibri"/>
          <w:i/>
          <w:lang w:val="en-GB"/>
        </w:rPr>
        <w:t xml:space="preserve"> </w:t>
      </w:r>
      <w:r w:rsidRPr="005D450E">
        <w:rPr>
          <w:rFonts w:ascii="Calibri" w:eastAsia="Calibri" w:hAnsi="Calibri" w:cs="Calibri"/>
          <w:i/>
          <w:shd w:val="clear" w:color="auto" w:fill="F7CBAC"/>
          <w:lang w:val="en-GB"/>
        </w:rPr>
        <w:t xml:space="preserve">C. </w:t>
      </w:r>
      <w:proofErr w:type="spellStart"/>
      <w:r w:rsidRPr="005D450E">
        <w:rPr>
          <w:rFonts w:ascii="Calibri" w:eastAsia="Calibri" w:hAnsi="Calibri" w:cs="Calibri"/>
          <w:i/>
          <w:shd w:val="clear" w:color="auto" w:fill="F7CBAC"/>
          <w:lang w:val="en-GB"/>
        </w:rPr>
        <w:t>hispaniensis</w:t>
      </w:r>
      <w:proofErr w:type="spellEnd"/>
      <w:r w:rsidRPr="005D450E">
        <w:rPr>
          <w:rFonts w:ascii="Calibri" w:eastAsia="Calibri" w:hAnsi="Calibri" w:cs="Calibri"/>
          <w:i/>
          <w:shd w:val="clear" w:color="auto" w:fill="F7CBAC"/>
          <w:lang w:val="en-GB"/>
        </w:rPr>
        <w:t xml:space="preserve"> TEF1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TEF1</w:t>
      </w:r>
    </w:p>
    <w:p w14:paraId="0456C0EB" w14:textId="77777777" w:rsidR="00AE4C92" w:rsidRPr="005D450E" w:rsidRDefault="00AE4C92">
      <w:pPr>
        <w:rPr>
          <w:rFonts w:ascii="Calibri" w:eastAsia="Calibri" w:hAnsi="Calibri" w:cs="Calibri"/>
          <w:i/>
          <w:lang w:val="en-GB"/>
        </w:rPr>
      </w:pPr>
    </w:p>
    <w:p w14:paraId="0F33A801"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TTCGCTCCCACACTACACCGTAATACCACGTCACTCTCATTGCAGGTTACCCTGCCCGTAGTCGCTCGATCCACCTCCTCCTTCTCTCGTGTGTGCAGCAAAGAGGCAGAGATGGAGCCCGTATGGTGA</w:t>
      </w:r>
      <w:r w:rsidRPr="005D450E">
        <w:rPr>
          <w:rFonts w:ascii="Calibri" w:eastAsia="Calibri" w:hAnsi="Calibri" w:cs="Calibri"/>
          <w:shd w:val="clear" w:color="auto" w:fill="FFE599"/>
          <w:lang w:val="en-GB"/>
        </w:rPr>
        <w:t>ATTAAAACCGTGCGAATTTTCAAAATAAACTTTGGCAAAGAGGCTGCAAAGGAGGGGGGGGTGAGGGCGTCTGGAAGTCGACCAGACAGCGGGTTGGCGGCGTATTTGTGTCCCAAAAAACAGCCCCAATTGCCCCAA</w:t>
      </w:r>
      <w:r w:rsidRPr="005D450E">
        <w:rPr>
          <w:rFonts w:ascii="Calibri" w:eastAsia="Calibri" w:hAnsi="Calibri" w:cs="Calibri"/>
          <w:shd w:val="clear" w:color="auto" w:fill="F7CBAC"/>
          <w:lang w:val="en-GB"/>
        </w:rPr>
        <w:t>GTCCACCACCACTGGACACTTGATTTACAAGTGCGGTGGTATGGATAAGCGAACCATTGAAAAGTTTGAGAAGGAAGCCGATGAGCTTGGAAAGGGTTCTTTCAAGTACGCTTGGGTTCTTGACAAGTTGAAGGCTGAGCGAGAGCGAGGTATCACCATTGATATTGCTCTCTGGAAGTTCGACACGCCCAAGTACTACGTTACCATTATTGATGC</w:t>
      </w:r>
      <w:r w:rsidRPr="005D450E">
        <w:rPr>
          <w:rFonts w:ascii="Calibri" w:eastAsia="Calibri" w:hAnsi="Calibri" w:cs="Calibri"/>
          <w:shd w:val="clear" w:color="auto" w:fill="F7CBAC"/>
          <w:lang w:val="en-GB"/>
        </w:rPr>
        <w:lastRenderedPageBreak/>
        <w:t>TCCCGGTCACCGAGATTTCATCAAGAATATGATTACCGGTACTTCCC</w:t>
      </w:r>
      <w:r w:rsidRPr="005D450E">
        <w:rPr>
          <w:rFonts w:ascii="Calibri" w:eastAsia="Calibri" w:hAnsi="Calibri" w:cs="Calibri"/>
          <w:shd w:val="clear" w:color="auto" w:fill="C5E0B3"/>
          <w:lang w:val="en-GB"/>
        </w:rPr>
        <w:t>CACACTTGCCGTTAAGGGCGTAGGGTACTGCAGTCTGGAATCTACGCTTGTTCAGACTTTGTACTAGTTTCTTTGTCTGGCCATCCGGGTAACCCATGCCGGACGCTATATAAGCTACTGAAAATTTTTTTGCTTTGTGGTTGGGACTTTAGCCAAGGGTATAAAAGACCACCGTCCCCGAATTACCTTTCCTCTTCTTTTCTCTCTCTCCTTGTCAACTCACACCCGAAATCGTTAAGCATTTCCTTCTGAGTATAAGAATCATTCAAA</w:t>
      </w:r>
    </w:p>
    <w:p w14:paraId="4BC0DD6B" w14:textId="77777777" w:rsidR="00AE4C92" w:rsidRPr="005D450E" w:rsidRDefault="00AE4C92">
      <w:pPr>
        <w:rPr>
          <w:rFonts w:ascii="Calibri" w:eastAsia="Calibri" w:hAnsi="Calibri" w:cs="Calibri"/>
          <w:lang w:val="en-GB"/>
        </w:rPr>
      </w:pPr>
    </w:p>
    <w:p w14:paraId="40FB2E68"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P68</w:t>
      </w:r>
    </w:p>
    <w:p w14:paraId="7F303221"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TEF1</w:t>
      </w:r>
      <w:r w:rsidRPr="005D450E">
        <w:rPr>
          <w:rFonts w:ascii="Calibri" w:eastAsia="Calibri" w:hAnsi="Calibri" w:cs="Calibri"/>
          <w:i/>
          <w:lang w:val="en-GB"/>
        </w:rPr>
        <w:t xml:space="preserve"> </w:t>
      </w:r>
      <w:r w:rsidRPr="005D450E">
        <w:rPr>
          <w:rFonts w:ascii="Calibri" w:eastAsia="Calibri" w:hAnsi="Calibri" w:cs="Calibri"/>
          <w:i/>
          <w:shd w:val="clear" w:color="auto" w:fill="F7CBAC"/>
          <w:lang w:val="en-GB"/>
        </w:rPr>
        <w:t xml:space="preserve">C. </w:t>
      </w:r>
      <w:proofErr w:type="spellStart"/>
      <w:r w:rsidRPr="005D450E">
        <w:rPr>
          <w:rFonts w:ascii="Calibri" w:eastAsia="Calibri" w:hAnsi="Calibri" w:cs="Calibri"/>
          <w:i/>
          <w:shd w:val="clear" w:color="auto" w:fill="F7CBAC"/>
          <w:lang w:val="en-GB"/>
        </w:rPr>
        <w:t>hispaniensis</w:t>
      </w:r>
      <w:proofErr w:type="spellEnd"/>
      <w:r w:rsidRPr="005D450E">
        <w:rPr>
          <w:rFonts w:ascii="Calibri" w:eastAsia="Calibri" w:hAnsi="Calibri" w:cs="Calibri"/>
          <w:i/>
          <w:shd w:val="clear" w:color="auto" w:fill="F7CBAC"/>
          <w:lang w:val="en-GB"/>
        </w:rPr>
        <w:t xml:space="preserve"> TEF1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TEF1</w:t>
      </w:r>
    </w:p>
    <w:p w14:paraId="770020D5" w14:textId="77777777" w:rsidR="00AE4C92" w:rsidRPr="005D450E" w:rsidRDefault="00AE4C92">
      <w:pPr>
        <w:rPr>
          <w:rFonts w:ascii="Calibri" w:eastAsia="Calibri" w:hAnsi="Calibri" w:cs="Calibri"/>
          <w:i/>
          <w:lang w:val="en-GB"/>
        </w:rPr>
      </w:pPr>
    </w:p>
    <w:p w14:paraId="5AF88D87"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GGTCTTTAGTCAGAGGCAGGAACAGCCGTCAAGGGGGCATAAGACTACGGTCATCCCCATCTGCCTCTTCGTCCAGCCTTGCCAACAGGGAGTTCTTCAGAGACATGGAGGCTCAAAACGAAATTATTGACAGCCTAGACATCAATAGTCATACAACAGAAAGCGACCACCCAACTTTGGCTGGGGGTAGCGTATAAACAATGCATACTTTGTACGTTCAAAATACAATGCAGTAGATATATTTATGCATATTACATATAATACATATCACATAGGAAGCAACA</w:t>
      </w:r>
      <w:r w:rsidRPr="005D450E">
        <w:rPr>
          <w:rFonts w:ascii="Calibri" w:eastAsia="Calibri" w:hAnsi="Calibri" w:cs="Calibri"/>
          <w:shd w:val="clear" w:color="auto" w:fill="F7CBAC"/>
          <w:lang w:val="en-GB"/>
        </w:rPr>
        <w:t>CTTGATTTACAAGTGCGGTGGTATGGATAAGCGAACCATTGAAAAGTTTGAGAAGGAAGCCGATGAGCTTGGAAAGGGTTCTTTCAAGTACGCTTGGGTTCTTGACAAGTTGAAGGCTGAGCGAGAGCGAGGTATCACCATTGATATTGCTCTCTGGAAGTTCGAGAGGCCCAAGTACTACGTTACCATTATTGATGCTCCCGGTCACCGAGATTTCATCAAGAATATGATTACCGGTACTTCCC</w:t>
      </w:r>
      <w:r w:rsidRPr="005D450E">
        <w:rPr>
          <w:rFonts w:ascii="Calibri" w:eastAsia="Calibri" w:hAnsi="Calibri" w:cs="Calibri"/>
          <w:shd w:val="clear" w:color="auto" w:fill="C5E0B3"/>
          <w:lang w:val="en-GB"/>
        </w:rPr>
        <w:t>CACACTTGCCGTTAAGGGCGTAGGGTACTGCAGTCTGGAATCTACGCTTGTTCAGACTTTGTACTAGTTTCTTTGTCTGGCCATCCGGGTAACCCATGCCGGACGCTATATAAGCTACTGAAAATTTTTTTGCTTTGTGGTTGGGACTTTAGCCAAGGGTATAAAAGACCACCGTCCCCGAATTACCTTTCCTCTTCTTTTCTCTCTCTCCTTGTCAACTCACACCCGAAATCGTTAAGCATTTCCTTCTGAGTATAAGAATCATTCAAA</w:t>
      </w:r>
    </w:p>
    <w:p w14:paraId="0C5A6184" w14:textId="77777777" w:rsidR="00AE4C92" w:rsidRPr="005D450E" w:rsidRDefault="00AE4C92">
      <w:pPr>
        <w:rPr>
          <w:rFonts w:ascii="Calibri" w:eastAsia="Calibri" w:hAnsi="Calibri" w:cs="Calibri"/>
          <w:lang w:val="en-GB"/>
        </w:rPr>
      </w:pPr>
    </w:p>
    <w:p w14:paraId="025BC6E5"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P73</w:t>
      </w:r>
    </w:p>
    <w:p w14:paraId="15E9ECAD"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K. lactis TEF1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AOX1</w:t>
      </w:r>
    </w:p>
    <w:p w14:paraId="4A296624" w14:textId="77777777" w:rsidR="00AE4C92" w:rsidRPr="005D450E" w:rsidRDefault="00AE4C92">
      <w:pPr>
        <w:rPr>
          <w:rFonts w:ascii="Calibri" w:eastAsia="Calibri" w:hAnsi="Calibri" w:cs="Calibri"/>
          <w:i/>
          <w:lang w:val="en-GB"/>
        </w:rPr>
      </w:pPr>
    </w:p>
    <w:p w14:paraId="314053E3"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GGTCTTTAGTCAGAGGCAGGAACAGCCGTCAAGGGGGCATAAGACTACGGTCATCCCCATCTGCCTCTTCGTCCAGCCTTGCCAACAGGGAGTTCTTCAGAGACATGGAGGCTCAAAACGAAATTATTGACAGCCTAGACATCAATAGTCATACAACAGAAAGCGACCACCCAACTTTGGCTGGGGGTAGCGTATAAACAATGCATACTTTGTACGTTCAAAATACAATGCAGTAGATATATTTATGCATATTACATATAATACATATCACATAGGAAGCAACAG</w:t>
      </w:r>
      <w:r w:rsidRPr="005D450E">
        <w:rPr>
          <w:rFonts w:ascii="Calibri" w:eastAsia="Calibri" w:hAnsi="Calibri" w:cs="Calibri"/>
          <w:shd w:val="clear" w:color="auto" w:fill="FFE599"/>
          <w:lang w:val="en-GB"/>
        </w:rPr>
        <w:t>ACAACTATACCAGCATGGATCTCTTGTATCGGTTCTTTTCTCCCGCTCTCTCGCAATAACAATGAACACTGGGTCAATCATAGCCTACACAGGTGAACAGAGTAGCGTTTATACAGGGTTTATACGGTGATTCCTACGGCAAAAATTTTTCATTTCTAAAAGAAAAAAGAAAAATTTTTCTTTCCAACGCTAGAAGGAAAAGAAAAATCTAATTAAATTGATTTGGTGATTTTCTGAGAGTTCCCTTTTTCATATATCGAATTTTGAATATAAAAGGAGATCGAAAAAATTTTTCTATTCAATCTGTTTTCTGGTTTTATTTGATAGTTTTTT</w:t>
      </w:r>
      <w:r w:rsidRPr="005D450E">
        <w:rPr>
          <w:rFonts w:ascii="Calibri" w:eastAsia="Calibri" w:hAnsi="Calibri" w:cs="Calibri"/>
          <w:shd w:val="clear" w:color="auto" w:fill="C5E0B3"/>
          <w:lang w:val="en-GB"/>
        </w:rPr>
        <w:t>CTAACCCCTACTTGACAGCAATATATAAACAGAAGGAAGCTGCCCTGTCTTAAACCTTTTTTTTATCATCATTATTAGCTTACTTTCATAATTGCGACTGGTTCCAATTGACAAGCTTTTGATTTTAACGACTTTTAACGACAACTTGAGAAGATCAAAAAACAACTAATTATTCGAAACA</w:t>
      </w:r>
    </w:p>
    <w:p w14:paraId="0BDEF905" w14:textId="77777777" w:rsidR="00AE4C92" w:rsidRPr="005D450E" w:rsidRDefault="00AE4C92">
      <w:pPr>
        <w:rPr>
          <w:rFonts w:ascii="Calibri" w:eastAsia="Calibri" w:hAnsi="Calibri" w:cs="Calibri"/>
          <w:lang w:val="en-GB"/>
        </w:rPr>
      </w:pPr>
    </w:p>
    <w:p w14:paraId="0403E839"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P78</w:t>
      </w:r>
    </w:p>
    <w:p w14:paraId="24F0770D"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phaffii</w:t>
      </w:r>
      <w:proofErr w:type="spellEnd"/>
      <w:r w:rsidRPr="005D450E">
        <w:rPr>
          <w:rFonts w:ascii="Calibri" w:eastAsia="Calibri" w:hAnsi="Calibri" w:cs="Calibri"/>
          <w:i/>
          <w:shd w:val="clear" w:color="auto" w:fill="FFE599"/>
          <w:lang w:val="en-GB"/>
        </w:rPr>
        <w:t xml:space="preserve"> TEF1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S. cerevisiae HXT7</w:t>
      </w:r>
    </w:p>
    <w:p w14:paraId="3813E4DF" w14:textId="77777777" w:rsidR="00AE4C92" w:rsidRPr="005D450E" w:rsidRDefault="00AE4C92">
      <w:pPr>
        <w:rPr>
          <w:rFonts w:ascii="Calibri" w:eastAsia="Calibri" w:hAnsi="Calibri" w:cs="Calibri"/>
          <w:i/>
          <w:lang w:val="en-GB"/>
        </w:rPr>
      </w:pPr>
    </w:p>
    <w:p w14:paraId="6E400CDC"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GAGGTCTTTAGTCAGAGGCAGGAACAGCCGTCAAGGGGGCATAAGACTACGGTCATCCCCATCTGCCTCTTCGTCCAGCCTTGCCAACAGGGAGTTCTTCAGAGACATGGAGGCTCAAAACGAAATTATTGACAGCCTAGACATCAATAGTCATACAACAGAAAGCGACCGCCCAACTTTGGCGGGGAATAGCGTATAAACAATGCATACTTTGTACGTTCAAAATACAATGCAGTAGATATATTTATGCATATTACATATAATACATATCACATAGGAAGCAACAGGCGCGTTGG</w:t>
      </w:r>
      <w:r w:rsidRPr="005D450E">
        <w:rPr>
          <w:rFonts w:ascii="Calibri" w:eastAsia="Calibri" w:hAnsi="Calibri" w:cs="Calibri"/>
          <w:shd w:val="clear" w:color="auto" w:fill="FFE599"/>
          <w:lang w:val="en-GB"/>
        </w:rPr>
        <w:t>CCTCCTTCACCTTTTAACCATCTTGCCCATTCCAACTCGTGTCAGATTGCGTATCAAGTGAAAAAGAAAAAATTTTAAATCTTTAACCCAATCAGGTAATAACTGTCGCCTCTTTTATCTGCC</w:t>
      </w:r>
      <w:r w:rsidRPr="005D450E">
        <w:rPr>
          <w:rFonts w:ascii="Calibri" w:eastAsia="Calibri" w:hAnsi="Calibri" w:cs="Calibri"/>
          <w:shd w:val="clear" w:color="auto" w:fill="FFE599"/>
          <w:lang w:val="en-GB"/>
        </w:rPr>
        <w:lastRenderedPageBreak/>
        <w:t>GCACTGCATGAGGTGTCCCCTTAGTGGAAAAGAATACTGAGCCAACCCTGGAGGACAGCAAGGGAAAAATACCTACAACTTGCTTCATAATGGTCGTAAAAACAATCCTTGTCGGATATAAGTGTTGTAGACTGTCCCTTATCCTCTGCGATGTTCTTCCTCTCAAAGTTTGCGATTTCTCTCTATCAGAATTGCCATCAAGAGA</w:t>
      </w:r>
      <w:r w:rsidRPr="005D450E">
        <w:rPr>
          <w:rFonts w:ascii="Calibri" w:eastAsia="Calibri" w:hAnsi="Calibri" w:cs="Calibri"/>
          <w:shd w:val="clear" w:color="auto" w:fill="C5E0B3"/>
          <w:lang w:val="en-GB"/>
        </w:rPr>
        <w:t>AAAAAAAGTATAAATAGACACCATATATGCCAATACTTCACAATGTTCGAATCTATTCTTCATTTGCAGCTATTGTAAAATAATAAAACATCAAGAACAAACAAGCTCAACTTGTCTTTTCTAAGAACAAAGAATAAACACAAAAACAAAAAGTTTTTTTAATTTTAATCAAAAA</w:t>
      </w:r>
    </w:p>
    <w:p w14:paraId="2A3A4990" w14:textId="77777777" w:rsidR="00AE4C92" w:rsidRPr="005D450E" w:rsidRDefault="00AE4C92">
      <w:pPr>
        <w:rPr>
          <w:rFonts w:ascii="Calibri" w:eastAsia="Calibri" w:hAnsi="Calibri" w:cs="Calibri"/>
          <w:lang w:val="en-GB"/>
        </w:rPr>
      </w:pPr>
    </w:p>
    <w:p w14:paraId="1924D3AF"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P88</w:t>
      </w:r>
    </w:p>
    <w:p w14:paraId="34D9A728"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marxianus</w:t>
      </w:r>
      <w:proofErr w:type="spellEnd"/>
      <w:r w:rsidRPr="005D450E">
        <w:rPr>
          <w:rFonts w:ascii="Calibri" w:eastAsia="Calibri" w:hAnsi="Calibri" w:cs="Calibri"/>
          <w:i/>
          <w:shd w:val="clear" w:color="auto" w:fill="FFE599"/>
          <w:lang w:val="en-GB"/>
        </w:rPr>
        <w:t xml:space="preserve"> TEF1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TEF1</w:t>
      </w:r>
    </w:p>
    <w:p w14:paraId="1CEE876B" w14:textId="77777777" w:rsidR="00AE4C92" w:rsidRPr="005D450E" w:rsidRDefault="00AE4C92">
      <w:pPr>
        <w:rPr>
          <w:rFonts w:ascii="Calibri" w:eastAsia="Calibri" w:hAnsi="Calibri" w:cs="Calibri"/>
          <w:i/>
          <w:lang w:val="en-GB"/>
        </w:rPr>
      </w:pPr>
    </w:p>
    <w:p w14:paraId="05CDDE34"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GTATTTTCACAATTGCACCCCAGCCAGACCGATAGCCGGCCGCAATCCGCCACCCACAACCGTCTACCTCCCACAGAACCCCGTCACTTCCACCCTTTTCCACCAGATCATATGTCCCAACTTGCCAAATTAAAACCGTGCGAATTTTCAAAATAAACTTTGGCAAAGAGGCTGCAAAGGAGGGGGGGGTGAGGGCGTCTGGAAGTCGACCACACAGCGGGTTGGCGGCGTATTTGTGTCCCAAAAAACAGCCCCAATTGCCCCAATTGACCCCAAATTGACCCAGTAGCGGGCC</w:t>
      </w:r>
      <w:r w:rsidRPr="005D450E">
        <w:rPr>
          <w:rFonts w:ascii="Calibri" w:eastAsia="Calibri" w:hAnsi="Calibri" w:cs="Calibri"/>
          <w:shd w:val="clear" w:color="auto" w:fill="FFE599"/>
          <w:lang w:val="en-GB"/>
        </w:rPr>
        <w:t>AGCGTATCCCAGCCTAGTGTATCCCAGCCTAGCCTAGCCTAGGCCAAACCTAGCCCTCTCTAGCCTAGCGCCCAGCAGAAACACCGATGAAGCAAAGAAGTAACAGCAGGAAAGAAAAACAAACACAACAAAAAAAAACAAGCAGCATAGCATCAACAGAAATTTCTAAAGAGAACCAAATTCACCCCAGAAACAACCGCACAAATACGACATCCATCCACCTTTCTTTTATC</w:t>
      </w:r>
      <w:r w:rsidRPr="005D450E">
        <w:rPr>
          <w:rFonts w:ascii="Calibri" w:eastAsia="Calibri" w:hAnsi="Calibri" w:cs="Calibri"/>
          <w:shd w:val="clear" w:color="auto" w:fill="C5E0B3"/>
          <w:lang w:val="en-GB"/>
        </w:rPr>
        <w:t>CCACACTTGCCGTTAAGGGCGTAGGGTACTGCAGTCTGGAATCTACGCTTGTTCAGACTTTGTACTAGTTTCTTTGTCTGGCCATCCGGGTAACCCATGCCGGACGCTATATAAGCTACTGAAAATTTTTTTGCTTTGTGGTTGGGACTTTAGCCAAGGGTATAAAAGACCACCGTCCCCGAATTACCTTTCCTCTTCTTTTCTCTCTCTCCTTGTCAACTCACACCCGAAATCGTTAAGCATTTCCTTCTGAGTATAAGAATCATTCAAA</w:t>
      </w:r>
    </w:p>
    <w:p w14:paraId="45D22B8F" w14:textId="77777777" w:rsidR="00AE4C92" w:rsidRPr="005D450E" w:rsidRDefault="00AE4C92">
      <w:pPr>
        <w:rPr>
          <w:rFonts w:ascii="Calibri" w:eastAsia="Calibri" w:hAnsi="Calibri" w:cs="Calibri"/>
          <w:lang w:val="en-GB"/>
        </w:rPr>
      </w:pPr>
    </w:p>
    <w:p w14:paraId="2ADDEF68"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P89</w:t>
      </w:r>
    </w:p>
    <w:p w14:paraId="1F36362F"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marxianus</w:t>
      </w:r>
      <w:proofErr w:type="spellEnd"/>
      <w:r w:rsidRPr="005D450E">
        <w:rPr>
          <w:rFonts w:ascii="Calibri" w:eastAsia="Calibri" w:hAnsi="Calibri" w:cs="Calibri"/>
          <w:i/>
          <w:shd w:val="clear" w:color="auto" w:fill="FFE599"/>
          <w:lang w:val="en-GB"/>
        </w:rPr>
        <w:t xml:space="preserve"> TEF1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TEF1</w:t>
      </w:r>
    </w:p>
    <w:p w14:paraId="7DC974E6" w14:textId="77777777" w:rsidR="00AE4C92" w:rsidRPr="005D450E" w:rsidRDefault="00AE4C92">
      <w:pPr>
        <w:rPr>
          <w:rFonts w:ascii="Calibri" w:eastAsia="Calibri" w:hAnsi="Calibri" w:cs="Calibri"/>
          <w:b/>
          <w:i/>
          <w:lang w:val="en-GB"/>
        </w:rPr>
      </w:pPr>
    </w:p>
    <w:p w14:paraId="349694DD"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GGTCTTTAGTCAGAGGCAGGAACAGCCGTCAAGGGGGCATAAGACTACGGTCATCCCCATCTGCCTCTTCGTCCAGCCTTGCCAACAGGGAGTTCTTCAGAGACATGGAGGCTCAAAACGAAATTATTGACAGCCTAGACATCAATAGTCATACAACAGAAAGCGACCACCCAACTTTGGCTGGGGGTAGCGTATAAACAATGCATACTTTGTACGTTCAAAATACAATGCAGTAGATATATTTATGCATATTACATATAATACATATCACATAGGAAGCAACAGGCGC</w:t>
      </w:r>
      <w:r w:rsidRPr="005D450E">
        <w:rPr>
          <w:rFonts w:ascii="Calibri" w:eastAsia="Calibri" w:hAnsi="Calibri" w:cs="Calibri"/>
          <w:shd w:val="clear" w:color="auto" w:fill="FFE599"/>
          <w:lang w:val="en-GB"/>
        </w:rPr>
        <w:t>CATCCCAGCGTATCCCAGCCTAGTGTATCCCAGCCTAGCCTAGCCTAGGCCAAACCTAGCCCTCTCTAGCCTAGCGCCCAGCAGAAACACCGATGAAGCAAAGAAGTAACAGCAGGAAAGAAAAACAAACACAACAAAAAAAAACAAGCAGCATAGCATCAACAGAAATTTCTAAAGAGAACCAAATTCACCCCAGAAACAACCGCACAAATACGACATCCATCCACCTTTCTTTTATC</w:t>
      </w:r>
      <w:r w:rsidRPr="005D450E">
        <w:rPr>
          <w:rFonts w:ascii="Calibri" w:eastAsia="Calibri" w:hAnsi="Calibri" w:cs="Calibri"/>
          <w:shd w:val="clear" w:color="auto" w:fill="C5E0B3"/>
          <w:lang w:val="en-GB"/>
        </w:rPr>
        <w:t>CCACACTTGCCGTTAAGGGCGTAGGGTACTGCAGTCTGGAATCTACGCTTGTTCAGACTTTGTACTAGTTTCTTTGTCTGGCCATCCGGGTAACCCATGCCGGACGCTATATAAGCTACTGAAAATTTTTTTGCTTTGTGGTTGGGACTTTAGCCAAGGGTATAAAAGACCACCGTCCCCGAATTACCTTTCCTCTTCTTTTCTCTCTCTCCTTGTCAACTCACACCCGAAATCGTTAAGCATTTCCTTCTGAGTATAAGAATCATTCAAA</w:t>
      </w:r>
    </w:p>
    <w:p w14:paraId="0FD9BF20" w14:textId="77777777" w:rsidR="00AE4C92" w:rsidRPr="005D450E" w:rsidRDefault="00AE4C92">
      <w:pPr>
        <w:rPr>
          <w:rFonts w:ascii="Calibri" w:eastAsia="Calibri" w:hAnsi="Calibri" w:cs="Calibri"/>
          <w:lang w:val="en-GB"/>
        </w:rPr>
      </w:pPr>
    </w:p>
    <w:p w14:paraId="2F85E420"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P92</w:t>
      </w:r>
    </w:p>
    <w:p w14:paraId="3E8D6DA0"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O. polymorpha ZWF1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PFK1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O. polymorpha TAL1</w:t>
      </w:r>
    </w:p>
    <w:p w14:paraId="52B37056" w14:textId="77777777" w:rsidR="00AE4C92" w:rsidRPr="005D450E" w:rsidRDefault="00AE4C92">
      <w:pPr>
        <w:rPr>
          <w:rFonts w:ascii="Calibri" w:eastAsia="Calibri" w:hAnsi="Calibri" w:cs="Calibri"/>
          <w:i/>
          <w:lang w:val="en-GB"/>
        </w:rPr>
      </w:pPr>
    </w:p>
    <w:p w14:paraId="48E96B95"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GTTGAGCACGACGCGACCCCGATCTCGCACATCTATGAGCAGTATGCGCCCCGGGACTGGCCCGATGCGGAGGCGGCATGGCTCAACTGCGAAGGCTCGTCGTCAGGAGGGTATGCGCTCCAGTATTTATTGCACTTGCAAAAAAAGCACGAAAACACAGAGATCAGGACGATAAACGGCAGAAGGGGGGACATTTACGAGCTGCGGCTTGTGAGCGGGTCCGAGGTG</w:t>
      </w:r>
      <w:r w:rsidRPr="005D450E">
        <w:rPr>
          <w:rFonts w:ascii="Calibri" w:eastAsia="Calibri" w:hAnsi="Calibri" w:cs="Calibri"/>
          <w:shd w:val="clear" w:color="auto" w:fill="FFE599"/>
          <w:lang w:val="en-GB"/>
        </w:rPr>
        <w:t>TCTACTTGGTCCTGGTACTACACTCGTACCGGTACCTTTTGATCCGATGGTTACTTTTTATGTTCTATTTTACATTAGCGTGGAAATAGACCATGCCATCTTTGGCACCCCGGAAAAA</w:t>
      </w:r>
      <w:r w:rsidRPr="005D450E">
        <w:rPr>
          <w:rFonts w:ascii="Calibri" w:eastAsia="Calibri" w:hAnsi="Calibri" w:cs="Calibri"/>
          <w:shd w:val="clear" w:color="auto" w:fill="FFE599"/>
          <w:lang w:val="en-GB"/>
        </w:rPr>
        <w:lastRenderedPageBreak/>
        <w:t>CTTGATCCAATAGAGTTGTTGGGTGGAGCTAGTGACTGGCGGCAATTGGAGAGCTTCTAGAAGACGAACCAGGAGCCCGATAGGAACTCCGTTGGCGTGAGTCGGCCCCCCAGTAGCAATTCGAATCACGTGACGTGGAGTTTTCCCTCGCCCGCGTTCCTGGATTGTCCC</w:t>
      </w:r>
      <w:r w:rsidRPr="005D450E">
        <w:rPr>
          <w:rFonts w:ascii="Calibri" w:eastAsia="Calibri" w:hAnsi="Calibri" w:cs="Calibri"/>
          <w:shd w:val="clear" w:color="auto" w:fill="C5E0B3"/>
          <w:lang w:val="en-GB"/>
        </w:rPr>
        <w:t>AGCTGGCTCCTAAAATGGAAATGCATGTGGCAAAGTAATGGCTCCTAGGGTGGACTTCAAGGATACACTCACATTGATTGGTTGACAAGGTTACGTAAACTTGTCTCCGAAGACGAATTTGTTTACGAAGATAGCATTTATTTGTAGGTTATTGATTAGGTAAGATTTATTCAACGCAAACTGGGTGATGAATATAAATAAGCTCGGGTATTCCTCCGCAACCAGAACTTGAATTATATACGTTTCGATTGATTTCCATCAAATTATAAATTCAACAATTGCA</w:t>
      </w:r>
    </w:p>
    <w:p w14:paraId="3DD112E3" w14:textId="77777777" w:rsidR="00AE4C92" w:rsidRPr="005D450E" w:rsidRDefault="00AE4C92">
      <w:pPr>
        <w:rPr>
          <w:rFonts w:ascii="Calibri" w:eastAsia="Calibri" w:hAnsi="Calibri" w:cs="Calibri"/>
          <w:lang w:val="en-GB"/>
        </w:rPr>
      </w:pPr>
    </w:p>
    <w:p w14:paraId="18CE6D8D"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P94</w:t>
      </w:r>
    </w:p>
    <w:p w14:paraId="424D80F5"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GPDH</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PGI1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O. polymorpha TAL1</w:t>
      </w:r>
    </w:p>
    <w:p w14:paraId="3258FC77" w14:textId="77777777" w:rsidR="00AE4C92" w:rsidRPr="005D450E" w:rsidRDefault="00AE4C92">
      <w:pPr>
        <w:rPr>
          <w:rFonts w:ascii="Calibri" w:eastAsia="Calibri" w:hAnsi="Calibri" w:cs="Calibri"/>
          <w:i/>
          <w:lang w:val="en-GB"/>
        </w:rPr>
      </w:pPr>
    </w:p>
    <w:p w14:paraId="1ADA2352"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TAGGTTGGGTTGGGTGGGAGCACCCCTCCACAGAGTAGAGTCAAACAGCAGCAGCAACATGATAGTTGGGGGTGTGCGTGTTAAAGGAAAAAAAAAGAAGCTTGGGTTATATTCCCGCTCTATTTAGAGGTTGCGGGATAGACGCCGACGGAGGGCAATGGCGCCATGGAACCTTGCGGATATGGGGACGCCGCGGCGGACTGCGTCCGAACCAGCTCCAGCAGCGTTTTTTCCGGGCCATTGAGCCGACTGCGACCCCGCCAACGTGTCTTGGCCCACGCACTCATGTCATGTTGGT</w:t>
      </w:r>
      <w:r w:rsidRPr="005D450E">
        <w:rPr>
          <w:rFonts w:ascii="Calibri" w:eastAsia="Calibri" w:hAnsi="Calibri" w:cs="Calibri"/>
          <w:shd w:val="clear" w:color="auto" w:fill="FFE599"/>
          <w:lang w:val="en-GB"/>
        </w:rPr>
        <w:t>GCGGCTTGCACGGGATAATCAGCAGTCTTTTTCGGAATTTGAAAATGTTTGGACGGACTACGAAAATAAGGAGTTTGATATTAATGAGAGTAAGTTTTTCAATGCAATGGAAGAGAAGAACGAAGCTGCAGAAGAGCAAATAGACGCTTTGAAACAGCAGATCTTGAACATGGATGCATACACCAAACAGCTCTGGGAGCAAGCAAAGTCGTCCTGGAAG</w:t>
      </w:r>
      <w:r w:rsidRPr="005D450E">
        <w:rPr>
          <w:rFonts w:ascii="Calibri" w:eastAsia="Calibri" w:hAnsi="Calibri" w:cs="Calibri"/>
          <w:shd w:val="clear" w:color="auto" w:fill="C5E0B3"/>
          <w:lang w:val="en-GB"/>
        </w:rPr>
        <w:t>CTGGCTCCTAAAATGGAAATGCATGTGGCAAAGTAATGGCTCCTAGGGTGGACTTCAAGGATACACTCACATTGATTGGTTGACAAGGTTACGTAAACTTGTCTCCGAAGACGAATTTGTTTACGAAGATAGCATTTATTTGTAGGTTATTGATTAGGTAAGATTTATTCAACGCAAACTGGGTGATGAATATAAATAAGCTCGGGTATTCCTCCGCAACCAGAACTTGAATTATATACGTTTCGATTGATTTCCATCAAATTATAAATTCAACAATTGCA</w:t>
      </w:r>
    </w:p>
    <w:p w14:paraId="3D89BC35" w14:textId="77777777" w:rsidR="00AE4C92" w:rsidRPr="005D450E" w:rsidRDefault="00AE4C92">
      <w:pPr>
        <w:rPr>
          <w:rFonts w:ascii="Calibri" w:eastAsia="Calibri" w:hAnsi="Calibri" w:cs="Calibri"/>
          <w:lang w:val="en-GB"/>
        </w:rPr>
      </w:pPr>
    </w:p>
    <w:p w14:paraId="680618AA"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P95</w:t>
      </w:r>
    </w:p>
    <w:p w14:paraId="4CED22AD"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S. cerevisiae TEF1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ZWF1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PYK1</w:t>
      </w:r>
    </w:p>
    <w:p w14:paraId="4058166C" w14:textId="77777777" w:rsidR="00AE4C92" w:rsidRPr="005D450E" w:rsidRDefault="00AE4C92">
      <w:pPr>
        <w:rPr>
          <w:rFonts w:ascii="Calibri" w:eastAsia="Calibri" w:hAnsi="Calibri" w:cs="Calibri"/>
          <w:i/>
          <w:lang w:val="en-GB"/>
        </w:rPr>
      </w:pPr>
    </w:p>
    <w:p w14:paraId="0E610355"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TATTTTCACAATTGCACCCCAGCCAGACCGATAGCCGGCCGCAATCCGCCACCCACAACCGTCTACCTCCCACAGAACCCCGTCACTTCCACCCTTTTCCACCAGATCATATGTCCCAACTTGCCAAATTAAAACCGTGCGAATTTTCAAAATAAACTTTGGCAAAGAGGATGATAAGGAGGGGGGGGTGAGGGCGTCTGGAAGTCGACCACACACGGGGTTGGCGGCGTATTTGTGTCCCAAAAAGCAGCCCCAATTGCCCCAATTGACCCCAAA</w:t>
      </w:r>
      <w:r w:rsidRPr="005D450E">
        <w:rPr>
          <w:rFonts w:ascii="Calibri" w:eastAsia="Calibri" w:hAnsi="Calibri" w:cs="Calibri"/>
          <w:shd w:val="clear" w:color="auto" w:fill="FFE599"/>
          <w:lang w:val="en-GB"/>
        </w:rPr>
        <w:t>GCCCTACGTCTGGACCGCTACATTATTTCATAGCACAGCAACAGAACCGAGTTTAATGGTTTGAAACCTAGGTGGAAGAGGGGCGGGCGAGGTATCGTACTGTGGGTGCGATAGTTCACCAGTCACGCTGGTGGGCCATTCTCTTAGCACATTTCCCCCCTCCCAAGTCCCCTCAACCCCCAATGTAACCCTCAACCTCCCACAGCTCAGTAGCACACGTGCAACTAGTTAGTAACAACCCCCCACCGTCCAGCTTC</w:t>
      </w:r>
      <w:r w:rsidRPr="005D450E">
        <w:rPr>
          <w:rFonts w:ascii="Calibri" w:eastAsia="Calibri" w:hAnsi="Calibri" w:cs="Calibri"/>
          <w:shd w:val="clear" w:color="auto" w:fill="C5E0B3"/>
          <w:lang w:val="en-GB"/>
        </w:rPr>
        <w:t>CGTACGTTTTTCACATTCAAGGATGAGGGTTTTCCACGAGTGAACTATTACTCCGGACCCCCACCATCATTTGCGGAATGAAACCTTTTGTGCTGAGATTATATAAGGCGTGGGGACGGACGCTTCTTAACCGTTCCCCTAGAATGTCGTCCCCTGATCAAAATTTAATGGCATCCAACTTTGCTGTAATAGGTATATATAACCTAGCAGGCGACCGTTCATGTACAGTAAATTGTTTTAGACTTTTTTTTAACTGAAATCAATCCA</w:t>
      </w:r>
    </w:p>
    <w:p w14:paraId="3AC97C0B" w14:textId="77777777" w:rsidR="00AE4C92" w:rsidRPr="005D450E" w:rsidRDefault="00AE4C92">
      <w:pPr>
        <w:rPr>
          <w:rFonts w:ascii="Calibri" w:eastAsia="Calibri" w:hAnsi="Calibri" w:cs="Calibri"/>
          <w:lang w:val="en-GB"/>
        </w:rPr>
      </w:pPr>
    </w:p>
    <w:p w14:paraId="5EA87342"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P96</w:t>
      </w:r>
    </w:p>
    <w:p w14:paraId="7F5A8CD4"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TPI1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TPI1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GND2</w:t>
      </w:r>
    </w:p>
    <w:p w14:paraId="4FD9A9C2" w14:textId="77777777" w:rsidR="00AE4C92" w:rsidRPr="005D450E" w:rsidRDefault="00AE4C92">
      <w:pPr>
        <w:rPr>
          <w:rFonts w:ascii="Calibri" w:eastAsia="Calibri" w:hAnsi="Calibri" w:cs="Calibri"/>
          <w:i/>
          <w:lang w:val="en-GB"/>
        </w:rPr>
      </w:pPr>
    </w:p>
    <w:p w14:paraId="6C526458"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CGAAATATACCACATTGCCAGTTTATACAGATGGTTAAGGGTGAAAATCAACGTTACACCTTGACGACCCCATTATTACGATGGCGTGAAGGAGATGAAGACCGGGTAGAAGAAATAAGAAAAGCGGTACAGTTTAGGTCCGGAGATCTAGGGAAGGAGGCCTTAGCTTATATTGTAGCTGCTGGGGGAGAGGCAGCTGCTGGAAGATCTGAAGGCCCTATCACGTATGATGATGGTGATGACCATTAGAGAACGCCCAGAGATTGATAGCCAG</w:t>
      </w:r>
      <w:r w:rsidRPr="005D450E">
        <w:rPr>
          <w:rFonts w:ascii="Calibri" w:eastAsia="Calibri" w:hAnsi="Calibri" w:cs="Calibri"/>
          <w:shd w:val="clear" w:color="auto" w:fill="FFE599"/>
          <w:lang w:val="en-GB"/>
        </w:rPr>
        <w:lastRenderedPageBreak/>
        <w:t>GTGACTCAGAAAGTGCATGTTGGAAATGAGCCACAGACCAAGACAAGATATGACAAAATTGCACTATTCGATGCAGAATTCGACGGTGTTTCCATTGGTGTTATGACATTCATCTGCATTCATACAAAAAAGTCTTGGTAGTGGTACTTTTGCGTTATTACCTCCGATATCTACGCACCCCCCAACCCCCCTGCTACAGTAAAGAGTGTGAGTCTACTGTACATGCTTACTAA</w:t>
      </w:r>
      <w:r w:rsidRPr="005D450E">
        <w:rPr>
          <w:rFonts w:ascii="Calibri" w:eastAsia="Calibri" w:hAnsi="Calibri" w:cs="Calibri"/>
          <w:shd w:val="clear" w:color="auto" w:fill="C5E0B3"/>
          <w:lang w:val="en-GB"/>
        </w:rPr>
        <w:t>CTCTCTCTCCAAGACGGCACATCTGAGCACCAGCCACAACCAACAAACGACTTCTACTTGAGTGTGGGGAGATTGCTCACAAGTCTGGACTGCCACGGATGACTAAAGTTTGAGCGTTTAATCCGCCAAATGACCACACTGTGCATAAACTCGATTGCCAGCGAAATAGAGTTGCTTTACTAAGCACAAAGTCTGTTGAGTTGGCTGAGACTTGGATATATAAAACGCTGCAGCGTCCCTCTCCAGACCTTTTCTGCAACTTGACATTTTCTTGTTAACGACACCATCACACA</w:t>
      </w:r>
    </w:p>
    <w:p w14:paraId="2FE08140" w14:textId="77777777" w:rsidR="00AE4C92" w:rsidRPr="005D450E" w:rsidRDefault="00AE4C92">
      <w:pPr>
        <w:rPr>
          <w:rFonts w:ascii="Calibri" w:eastAsia="Calibri" w:hAnsi="Calibri" w:cs="Calibri"/>
          <w:lang w:val="en-GB"/>
        </w:rPr>
      </w:pPr>
    </w:p>
    <w:p w14:paraId="52CB42B3"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P97</w:t>
      </w:r>
    </w:p>
    <w:p w14:paraId="5ACAADAF"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 xml:space="preserve">K. </w:t>
      </w:r>
      <w:proofErr w:type="spellStart"/>
      <w:r w:rsidRPr="005D450E">
        <w:rPr>
          <w:rFonts w:ascii="Calibri" w:eastAsia="Calibri" w:hAnsi="Calibri" w:cs="Calibri"/>
          <w:i/>
          <w:shd w:val="clear" w:color="auto" w:fill="B4C6E7"/>
          <w:lang w:val="en-GB"/>
        </w:rPr>
        <w:t>phaffii</w:t>
      </w:r>
      <w:proofErr w:type="spellEnd"/>
      <w:r w:rsidRPr="005D450E">
        <w:rPr>
          <w:rFonts w:ascii="Calibri" w:eastAsia="Calibri" w:hAnsi="Calibri" w:cs="Calibri"/>
          <w:i/>
          <w:shd w:val="clear" w:color="auto" w:fill="B4C6E7"/>
          <w:lang w:val="en-GB"/>
        </w:rPr>
        <w:t xml:space="preserve"> PMA1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 xml:space="preserve">K. </w:t>
      </w:r>
      <w:proofErr w:type="spellStart"/>
      <w:r w:rsidRPr="005D450E">
        <w:rPr>
          <w:rFonts w:ascii="Calibri" w:eastAsia="Calibri" w:hAnsi="Calibri" w:cs="Calibri"/>
          <w:i/>
          <w:shd w:val="clear" w:color="auto" w:fill="FFE599"/>
          <w:lang w:val="en-GB"/>
        </w:rPr>
        <w:t>phaffii</w:t>
      </w:r>
      <w:proofErr w:type="spellEnd"/>
      <w:r w:rsidRPr="005D450E">
        <w:rPr>
          <w:rFonts w:ascii="Calibri" w:eastAsia="Calibri" w:hAnsi="Calibri" w:cs="Calibri"/>
          <w:i/>
          <w:shd w:val="clear" w:color="auto" w:fill="FFE599"/>
          <w:lang w:val="en-GB"/>
        </w:rPr>
        <w:t xml:space="preserve"> PGK1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FBA1</w:t>
      </w:r>
    </w:p>
    <w:p w14:paraId="2C75F88E" w14:textId="77777777" w:rsidR="00AE4C92" w:rsidRPr="005D450E" w:rsidRDefault="00AE4C92">
      <w:pPr>
        <w:rPr>
          <w:rFonts w:ascii="Calibri" w:eastAsia="Calibri" w:hAnsi="Calibri" w:cs="Calibri"/>
          <w:i/>
          <w:lang w:val="en-GB"/>
        </w:rPr>
      </w:pPr>
    </w:p>
    <w:p w14:paraId="44CD1B3B"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AGGAAACCTCGATGATTCTCCCGTTCTTCCATGGGCGGGTATCGCAAAATGAGGAATTTTTCAAATTTCTCTATTGTCAAGACTGTTTATTATCTAAGAAATAGCCCAATCCGAAGCTCAGTTTTGAAAAAATCACTTCCGCGTTTCTTTTTTACAGCCCGATGAATATCCAAATTTGGAATATGGGGTACTCTATCGGGACTGCAGATAATATGACAACAACGCAGATTACATTTTAGGTAAGGCATAAA</w:t>
      </w:r>
      <w:r w:rsidRPr="005D450E">
        <w:rPr>
          <w:rFonts w:ascii="Calibri" w:eastAsia="Calibri" w:hAnsi="Calibri" w:cs="Calibri"/>
          <w:shd w:val="clear" w:color="auto" w:fill="FFE599"/>
          <w:lang w:val="en-GB"/>
        </w:rPr>
        <w:t>TTCTACAGGCACGTGCGAGGCAAGCAATCTACTAATGTTTATTTTTCGTCCAACCTAATTGTGGTTTCAAAGCGCTATCAGGTGGGGGGTAAGAGGAATGTGAGTGGAAAGCGAAAATAACTGGCAGCTGGGGTCAGATCCCGTGATGCCACCTCTTGTGGTATTTTGAAACGCGTGTTGCGATTGGCCGCGAGAACGGAAAGGAATATATTTACTGCCGATCGCATTTTGGCCTCAAATAAATCTTGAGCTTTTGGACATAG</w:t>
      </w:r>
      <w:r w:rsidRPr="005D450E">
        <w:rPr>
          <w:rFonts w:ascii="Calibri" w:eastAsia="Calibri" w:hAnsi="Calibri" w:cs="Calibri"/>
          <w:shd w:val="clear" w:color="auto" w:fill="C5E0B3"/>
          <w:lang w:val="en-GB"/>
        </w:rPr>
        <w:t>GTCTGTGGACACATGTCATGTTAGTGTACTTCAATCGCCCCCTGGATATAGCCCCGACAATAGGCCGTGGCCTCATTTTTTTGCCTTCCGCACATTTCCATTGCTCGGTACCCACACCTTGCTTCTCCTGCACTTGCCAACCTTAATACTGGTTTACATTGACCAACATCTTACAAGCGGGGGGCTTGTCTAGGGTATATATAAACAGTGGCTCTCCCAATCGGTTGCCAGTCTCTTTTTTCCTTTCTTTCCCCACAGATTCGAAATCTAAACTACACATCACACA</w:t>
      </w:r>
    </w:p>
    <w:p w14:paraId="0B9A7064" w14:textId="77777777" w:rsidR="00AE4C92" w:rsidRPr="005D450E" w:rsidRDefault="00AE4C92">
      <w:pPr>
        <w:rPr>
          <w:rFonts w:ascii="Calibri" w:eastAsia="Calibri" w:hAnsi="Calibri" w:cs="Calibri"/>
          <w:lang w:val="en-GB"/>
        </w:rPr>
      </w:pPr>
    </w:p>
    <w:p w14:paraId="3ED66A85"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P98</w:t>
      </w:r>
    </w:p>
    <w:p w14:paraId="42C14104"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PGK1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CYC1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O. polymorpha PSH1</w:t>
      </w:r>
    </w:p>
    <w:p w14:paraId="0AE801FC" w14:textId="77777777" w:rsidR="00AE4C92" w:rsidRPr="005D450E" w:rsidRDefault="00AE4C92">
      <w:pPr>
        <w:rPr>
          <w:rFonts w:ascii="Calibri" w:eastAsia="Calibri" w:hAnsi="Calibri" w:cs="Calibri"/>
          <w:i/>
          <w:lang w:val="en-GB"/>
        </w:rPr>
      </w:pPr>
    </w:p>
    <w:p w14:paraId="01A0D7A0"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AGACAGTGACGAGTCATACATTCTCCGTATAATATCGTGTATGTCCAGACGATAGTCGTACTCGTACTCGTTACTGTAACTACTGTGCGAGTACTCGTGCATGTATCGTAGGTATTGTATGTTCGAGTACATACACATACGATACCAAACACTGCCCACTGTTCTGTCATGTTAGATCATGGCGGGGCCACGTGACTTGCATGCAGGTTTGGCATTGAATATTCAGCGTGGCTACTACAAGTAGTACATACTGTATCAATACGATTGTACATACGGTACT</w:t>
      </w:r>
      <w:r w:rsidRPr="005D450E">
        <w:rPr>
          <w:rFonts w:ascii="Calibri" w:eastAsia="Calibri" w:hAnsi="Calibri" w:cs="Calibri"/>
          <w:shd w:val="clear" w:color="auto" w:fill="FFE599"/>
          <w:lang w:val="en-GB"/>
        </w:rPr>
        <w:t>GGGTTTCGCAAACAACATGGTAAAATTACAAATGTGACTATTTTTCCACTTTTTATTTTGGTACACTGGCCTTTCTTTTTGCCATCAGCGCAATTCCCGACACCCGTGCACCGCGACACCCAAAAGTTGTCATTGAAATTTTCTCGCCGTTTGAGATCGCTTTTGGAAAAAAAGAAAAAAATTACCTGGAAGCTCGTAGAATCCAGGGAGCCGAGGAATAAACTGGGGGTGCACAGCCTTACACC</w:t>
      </w:r>
      <w:r w:rsidRPr="005D450E">
        <w:rPr>
          <w:rFonts w:ascii="Calibri" w:eastAsia="Calibri" w:hAnsi="Calibri" w:cs="Calibri"/>
          <w:shd w:val="clear" w:color="auto" w:fill="C5E0B3"/>
          <w:lang w:val="en-GB"/>
        </w:rPr>
        <w:t>TTGTTATATATCTCGAGCACACGATCAAAGTGCTACAAAACCAGTACGACCACATCAGCGCACAGCATATGCAAAATTTGGACCAGTATCTAAAGAAAATGGCCCGCTGGAGGGAAATTGTATAAAGATAGACAAATCGACTAAATTTCTAAAACACAAAATAATTTTTTATGATCCACATGGATGGAAGTGCTCAAGTTATTGCAATCCTTGGGGGATGAGAACAAGAAGGACTTGATGCGACGCAGTGTCGAGGTCTTTACTTGTACCATCA</w:t>
      </w:r>
    </w:p>
    <w:p w14:paraId="127CB5A6" w14:textId="77777777" w:rsidR="00AE4C92" w:rsidRPr="005D450E" w:rsidRDefault="00AE4C92">
      <w:pPr>
        <w:rPr>
          <w:rFonts w:ascii="Calibri" w:eastAsia="Calibri" w:hAnsi="Calibri" w:cs="Calibri"/>
          <w:lang w:val="en-GB"/>
        </w:rPr>
      </w:pPr>
    </w:p>
    <w:p w14:paraId="55514E56"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P99</w:t>
      </w:r>
    </w:p>
    <w:p w14:paraId="2B3724F4"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GPDH</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O. polymorpha PFK2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 xml:space="preserve">K. </w:t>
      </w:r>
      <w:proofErr w:type="spellStart"/>
      <w:r w:rsidRPr="005D450E">
        <w:rPr>
          <w:rFonts w:ascii="Calibri" w:eastAsia="Calibri" w:hAnsi="Calibri" w:cs="Calibri"/>
          <w:i/>
          <w:shd w:val="clear" w:color="auto" w:fill="C5E0B3"/>
          <w:lang w:val="en-GB"/>
        </w:rPr>
        <w:t>phaffii</w:t>
      </w:r>
      <w:proofErr w:type="spellEnd"/>
      <w:r w:rsidRPr="005D450E">
        <w:rPr>
          <w:rFonts w:ascii="Calibri" w:eastAsia="Calibri" w:hAnsi="Calibri" w:cs="Calibri"/>
          <w:i/>
          <w:shd w:val="clear" w:color="auto" w:fill="C5E0B3"/>
          <w:lang w:val="en-GB"/>
        </w:rPr>
        <w:t xml:space="preserve"> AOX1</w:t>
      </w:r>
    </w:p>
    <w:p w14:paraId="7D916F6A" w14:textId="77777777" w:rsidR="00AE4C92" w:rsidRPr="005D450E" w:rsidRDefault="00AE4C92">
      <w:pPr>
        <w:rPr>
          <w:rFonts w:ascii="Calibri" w:eastAsia="Calibri" w:hAnsi="Calibri" w:cs="Calibri"/>
          <w:i/>
          <w:lang w:val="en-GB"/>
        </w:rPr>
      </w:pPr>
    </w:p>
    <w:p w14:paraId="4F6C4059"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GTAGGTTGGGTTGGGTGGGAGCACCCCTCCACAGAGTAGAGTCAAACAGCAGCAGCAACATGATAGTTGGGGGTGTGCGTGTTAAAGGAAAAAAAAAGAAGCTTGGGTTATATTCCCGCTCTATTTAGAGGTTGCGGGATAGACGCCGACGGAGGGCAATGGCGCCATGGAACCTTGCGGATATGGGGACGCCGCGGCGGACT</w:t>
      </w:r>
      <w:r w:rsidRPr="005D450E">
        <w:rPr>
          <w:rFonts w:ascii="Calibri" w:eastAsia="Calibri" w:hAnsi="Calibri" w:cs="Calibri"/>
          <w:shd w:val="clear" w:color="auto" w:fill="B4C6E7"/>
          <w:lang w:val="en-GB"/>
        </w:rPr>
        <w:lastRenderedPageBreak/>
        <w:t>GCGTCCGAACCAGCTCCAGCAGCGTTTTTTCCGGGCCATTGAGCCGACTGCGACCCCGCCAACGTGTCTTGGC</w:t>
      </w:r>
      <w:r w:rsidRPr="005D450E">
        <w:rPr>
          <w:rFonts w:ascii="Calibri" w:eastAsia="Calibri" w:hAnsi="Calibri" w:cs="Calibri"/>
          <w:shd w:val="clear" w:color="auto" w:fill="FFE599"/>
          <w:lang w:val="en-GB"/>
        </w:rPr>
        <w:t>GCAACATTCGGGAGCAGCTGGAGCGTATGTGTGAGCGGATGGGGCTTTTGGACGCAAACCAGCCGGTTTTGGACCACGACCGACTGCTTGTGAACGTGCTGAAGAGCATTGTGGCTGGCTTTTTCGTCAATGCTGCGCAGCTGAGCCGGTCCGGCGACTCGTACCGGTCGATGAAAAAGAACCAGGCGGTGTGGATGCATCCGTCGTCGGTGCTGTTCGGCGTGAAGCCGCCGCCGAAGCTGGTGATTT</w:t>
      </w:r>
      <w:r w:rsidRPr="005D450E">
        <w:rPr>
          <w:rFonts w:ascii="Calibri" w:eastAsia="Calibri" w:hAnsi="Calibri" w:cs="Calibri"/>
          <w:shd w:val="clear" w:color="auto" w:fill="C5E0B3"/>
          <w:lang w:val="en-GB"/>
        </w:rPr>
        <w:t>GGATGATTATGCATTGTCTCCACATTGTATGCTTCCAAGATTCTGGTGGGAATACTGCTGATAGCCTAACGTTCATGATCAAAATTTAACTGTTCTAACCCCTACTTGACAGCAATATATAAACAGAAGGAAGCTGCCCTGTCTTAAACCTTTTTTTTATCATCATTATTAGCTTACTTTCATAATTGCGACTGGTTCCAATTGACAAGCTTTTGATTTTAACGACTTTTAACGACAACTTGAGAAGATCAAAAAACAACTAATTATTCGAAACA</w:t>
      </w:r>
    </w:p>
    <w:p w14:paraId="06ED8681" w14:textId="77777777" w:rsidR="00AE4C92" w:rsidRPr="005D450E" w:rsidRDefault="00AE4C92">
      <w:pPr>
        <w:rPr>
          <w:rFonts w:ascii="Calibri" w:eastAsia="Calibri" w:hAnsi="Calibri" w:cs="Calibri"/>
          <w:lang w:val="en-GB"/>
        </w:rPr>
      </w:pPr>
    </w:p>
    <w:p w14:paraId="614DB31E"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P101</w:t>
      </w:r>
    </w:p>
    <w:p w14:paraId="7CDD5ED6" w14:textId="77777777" w:rsidR="00AE4C92" w:rsidRPr="005D450E" w:rsidRDefault="00CF1589">
      <w:pPr>
        <w:rPr>
          <w:rFonts w:ascii="Calibri" w:eastAsia="Calibri" w:hAnsi="Calibri" w:cs="Calibri"/>
          <w:i/>
          <w:shd w:val="clear" w:color="auto" w:fill="C5E0B3"/>
          <w:lang w:val="en-GB"/>
        </w:rPr>
      </w:pPr>
      <w:r w:rsidRPr="005D450E">
        <w:rPr>
          <w:rFonts w:ascii="Calibri" w:eastAsia="Calibri" w:hAnsi="Calibri" w:cs="Calibri"/>
          <w:i/>
          <w:shd w:val="clear" w:color="auto" w:fill="B4C6E7"/>
          <w:lang w:val="en-GB"/>
        </w:rPr>
        <w:t>Y. lipolytica PGK1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ZWF1</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GND2</w:t>
      </w:r>
    </w:p>
    <w:p w14:paraId="538C28E2" w14:textId="77777777" w:rsidR="00AE4C92" w:rsidRPr="005D450E" w:rsidRDefault="00AE4C92">
      <w:pPr>
        <w:rPr>
          <w:rFonts w:ascii="Calibri" w:eastAsia="Calibri" w:hAnsi="Calibri" w:cs="Calibri"/>
          <w:i/>
          <w:lang w:val="en-GB"/>
        </w:rPr>
      </w:pPr>
    </w:p>
    <w:p w14:paraId="43094ABB" w14:textId="77777777" w:rsidR="00AE4C92" w:rsidRPr="005D450E" w:rsidRDefault="00CF1589">
      <w:pPr>
        <w:rPr>
          <w:rFonts w:ascii="Calibri" w:eastAsia="Calibri" w:hAnsi="Calibri" w:cs="Calibri"/>
          <w:shd w:val="clear" w:color="auto" w:fill="C5E0B3"/>
          <w:lang w:val="en-GB"/>
        </w:rPr>
      </w:pPr>
      <w:r w:rsidRPr="005D450E">
        <w:rPr>
          <w:rFonts w:ascii="Calibri" w:eastAsia="Calibri" w:hAnsi="Calibri" w:cs="Calibri"/>
          <w:shd w:val="clear" w:color="auto" w:fill="B4C6E7"/>
          <w:lang w:val="en-GB"/>
        </w:rPr>
        <w:t>CAGACAGTGACGAGTCATACATTCTCCGTATAATATCGTGTATGTCCAGACGATAGTCGTACTCGTACTCGTTACTGTAACTACTGTGCGAGTACTCGTGCATGTATCGTAGGTATTGTATGTTCGAGTACATACACATACGATACCAAACACTGCCCACTGTTCTGTCATGTTAGATCATGGCGGGGCCACGTGACTTGCATGCAGGTTTGGCATTGAATATTCAGCGTGGCTACTACAAGTAGTACATACTGTATCAATACGATTGTACATACGGTACTCACCCTTTGCTACAGTATGTACATACAAGGGCGCA</w:t>
      </w:r>
      <w:r w:rsidRPr="005D450E">
        <w:rPr>
          <w:rFonts w:ascii="Calibri" w:eastAsia="Calibri" w:hAnsi="Calibri" w:cs="Calibri"/>
          <w:shd w:val="clear" w:color="auto" w:fill="FFE599"/>
          <w:lang w:val="en-GB"/>
        </w:rPr>
        <w:t>ACAGAGCCGAGTTTAATGGTTTGAAACCTAGGTGGAAGAGGGGCGGGCGAGGTATCGTACTGTGGGTGCGATAGTTCACCAGTCACGCTGGTGGGCCATTCTCTTAGCACATTTCCCCCCTCCCAAGTCCCCTCAACCCCCAATGTAACCCTCAACCTCCCACAGCTCAGTAGCACACGTGCAACTAGTTAGTAACAACCCCCCTCCGTCCAGCTTCTCTTTCACACTGCTTAGAGTTCG</w:t>
      </w:r>
      <w:r w:rsidRPr="005D450E">
        <w:rPr>
          <w:rFonts w:ascii="Calibri" w:eastAsia="Calibri" w:hAnsi="Calibri" w:cs="Calibri"/>
          <w:shd w:val="clear" w:color="auto" w:fill="C5E0B3"/>
          <w:lang w:val="en-GB"/>
        </w:rPr>
        <w:t>ACTTCTACTTGAGTGTGGGGAGATTGCTCACAAGTCTGGACTGCCACGGATGACTAAAGTTTGAGCGTTTAATCCGCCAAATGACCACACTGTGCATAAACTCGATTGCCAGCGAAATAGAGTTGCTTTACTAAGCACAAAGTCTGTTGAGTTGGCTGAGACTTGGATTTATAAAACGCTGCAGCGTCCCTCTCCAGACCTTTTCTGCAACTTGACATTTTCTTGTTAACGACACCATCACACA</w:t>
      </w:r>
    </w:p>
    <w:p w14:paraId="5684BF99" w14:textId="77777777" w:rsidR="00AE4C92" w:rsidRPr="005D450E" w:rsidRDefault="00AE4C92">
      <w:pPr>
        <w:rPr>
          <w:rFonts w:ascii="Calibri" w:eastAsia="Calibri" w:hAnsi="Calibri" w:cs="Calibri"/>
          <w:lang w:val="en-GB"/>
        </w:rPr>
      </w:pPr>
    </w:p>
    <w:p w14:paraId="3DB73E5A" w14:textId="77777777" w:rsidR="00AE4C92" w:rsidRPr="005D450E" w:rsidRDefault="00CF1589">
      <w:pPr>
        <w:rPr>
          <w:rFonts w:ascii="Calibri" w:eastAsia="Calibri" w:hAnsi="Calibri" w:cs="Calibri"/>
          <w:lang w:val="en-GB"/>
        </w:rPr>
      </w:pPr>
      <w:r w:rsidRPr="005D450E">
        <w:rPr>
          <w:rFonts w:ascii="Calibri" w:eastAsia="Calibri" w:hAnsi="Calibri" w:cs="Calibri"/>
          <w:lang w:val="en-GB"/>
        </w:rPr>
        <w:t>Hybrid promoter P103</w:t>
      </w:r>
    </w:p>
    <w:p w14:paraId="39DFE082" w14:textId="77777777" w:rsidR="00AE4C92" w:rsidRPr="005D450E" w:rsidRDefault="00CF1589">
      <w:pPr>
        <w:rPr>
          <w:rFonts w:ascii="Calibri" w:eastAsia="Calibri" w:hAnsi="Calibri" w:cs="Calibri"/>
          <w:i/>
          <w:lang w:val="en-GB"/>
        </w:rPr>
      </w:pPr>
      <w:r w:rsidRPr="005D450E">
        <w:rPr>
          <w:rFonts w:ascii="Calibri" w:eastAsia="Calibri" w:hAnsi="Calibri" w:cs="Calibri"/>
          <w:i/>
          <w:shd w:val="clear" w:color="auto" w:fill="B4C6E7"/>
          <w:lang w:val="en-GB"/>
        </w:rPr>
        <w:t>K. lactis ENO1</w:t>
      </w:r>
      <w:r w:rsidRPr="005D450E">
        <w:rPr>
          <w:rFonts w:ascii="Calibri" w:eastAsia="Calibri" w:hAnsi="Calibri" w:cs="Calibri"/>
          <w:i/>
          <w:lang w:val="en-GB"/>
        </w:rPr>
        <w:t xml:space="preserve"> </w:t>
      </w:r>
      <w:r w:rsidRPr="005D450E">
        <w:rPr>
          <w:rFonts w:ascii="Calibri" w:eastAsia="Calibri" w:hAnsi="Calibri" w:cs="Calibri"/>
          <w:i/>
          <w:shd w:val="clear" w:color="auto" w:fill="FFE599"/>
          <w:lang w:val="en-GB"/>
        </w:rPr>
        <w:t>Y. lipolytica ENO2</w:t>
      </w:r>
      <w:r w:rsidRPr="005D450E">
        <w:rPr>
          <w:rFonts w:ascii="Calibri" w:eastAsia="Calibri" w:hAnsi="Calibri" w:cs="Calibri"/>
          <w:i/>
          <w:lang w:val="en-GB"/>
        </w:rPr>
        <w:t xml:space="preserve"> </w:t>
      </w:r>
      <w:r w:rsidRPr="005D450E">
        <w:rPr>
          <w:rFonts w:ascii="Calibri" w:eastAsia="Calibri" w:hAnsi="Calibri" w:cs="Calibri"/>
          <w:i/>
          <w:shd w:val="clear" w:color="auto" w:fill="C5E0B3"/>
          <w:lang w:val="en-GB"/>
        </w:rPr>
        <w:t>Y. lipolytica GPDH</w:t>
      </w:r>
      <w:r w:rsidRPr="005D450E">
        <w:rPr>
          <w:rFonts w:ascii="Calibri" w:eastAsia="Calibri" w:hAnsi="Calibri" w:cs="Calibri"/>
          <w:i/>
          <w:lang w:val="en-GB"/>
        </w:rPr>
        <w:t xml:space="preserve"> </w:t>
      </w:r>
    </w:p>
    <w:p w14:paraId="5CB49E96" w14:textId="77777777" w:rsidR="00AE4C92" w:rsidRPr="005D450E" w:rsidRDefault="00AE4C92">
      <w:pPr>
        <w:rPr>
          <w:rFonts w:ascii="Calibri" w:eastAsia="Calibri" w:hAnsi="Calibri" w:cs="Calibri"/>
          <w:i/>
          <w:lang w:val="en-GB"/>
        </w:rPr>
      </w:pPr>
    </w:p>
    <w:p w14:paraId="1834C5A6" w14:textId="77777777" w:rsidR="00AE4C92" w:rsidRPr="005D450E" w:rsidRDefault="00CF1589">
      <w:pPr>
        <w:rPr>
          <w:rFonts w:ascii="Calibri" w:eastAsia="Calibri" w:hAnsi="Calibri" w:cs="Calibri"/>
          <w:lang w:val="en-GB"/>
        </w:rPr>
      </w:pPr>
      <w:r w:rsidRPr="005D450E">
        <w:rPr>
          <w:rFonts w:ascii="Calibri" w:eastAsia="Calibri" w:hAnsi="Calibri" w:cs="Calibri"/>
          <w:shd w:val="clear" w:color="auto" w:fill="B4C6E7"/>
          <w:lang w:val="en-GB"/>
        </w:rPr>
        <w:t>GGGACAAAGAAGAATCTTCGTTCTTCTTTCTTGTTCTCAACTTCCCAGCTTCCGTGTGATTACCCTCCGGGACAACAGAAAAACTGGCATTCGGTATCCCGGGAATCTGCTGAGAAGGAAAGAAAACGAAAAAAAAATTGTACATTTGTGTCACATTATGAATTACAGGAAGTCAGAAAACAGGGGGGACATGTCTCGCACATGCATGTCCATCAGACGAGACATTATGAGACATGCACGCGTGTGAGA</w:t>
      </w:r>
      <w:r w:rsidRPr="005D450E">
        <w:rPr>
          <w:rFonts w:ascii="Calibri" w:eastAsia="Calibri" w:hAnsi="Calibri" w:cs="Calibri"/>
          <w:shd w:val="clear" w:color="auto" w:fill="FFE599"/>
          <w:lang w:val="en-GB"/>
        </w:rPr>
        <w:t>CTTAGCTACAGAATAAAGCTCGGTAGCGCCAACAGCGTTGACAAATAGCTCAAGGGCGTGGAGCACAGGGTTTAGGAGGTTTTAATGGGCGAGAAGGCGCGTAGATGTAGTCTTCCTCGGTCCCATCGGTAATCACGTGTGTGCCGATTTGCAAGACGAAAAGCCACGAGAATAAACCGGGAGAGGGGATGGAAGTCCCCGAACAGCAACCAGCCCTTGCCCTCGTGGACATAACCTTTCACTTGCCAGAACTCTAAGCGTCACCACGGTATACAAGCGCACGTAGAAGAT</w:t>
      </w:r>
      <w:r w:rsidRPr="005D450E">
        <w:rPr>
          <w:rFonts w:ascii="Calibri" w:eastAsia="Calibri" w:hAnsi="Calibri" w:cs="Calibri"/>
          <w:shd w:val="clear" w:color="auto" w:fill="C5E0B3"/>
          <w:lang w:val="en-GB"/>
        </w:rPr>
        <w:t>CCTCGAATTTCAGACCAGTCACGGCCCCATTCGCCCGCGCAATGGCTCGCCAACGCCCGGTCTTTTGCACCACATCAGGTTACCCCAAGCCAAACCTTTGTGTTAAAAAGCTTAACATATTATACCGAACGTAGGTTTGGGCGGGCTTGCTCCGTCTGTCCAAGGCAACATTTATATAAGGGTCTGCATCGCCGGCTCAATTGAATCTTTTTTCTTCTTCTCTTCTCTATATTCATTCTTGAATTAAACACACATCAACA</w:t>
      </w:r>
    </w:p>
    <w:p w14:paraId="3B8F2D06" w14:textId="77777777" w:rsidR="00AE4C92" w:rsidRPr="005D450E" w:rsidRDefault="00AE4C92">
      <w:pPr>
        <w:jc w:val="both"/>
        <w:rPr>
          <w:rFonts w:ascii="Calibri" w:eastAsia="Calibri" w:hAnsi="Calibri" w:cs="Calibri"/>
          <w:lang w:val="en-GB"/>
        </w:rPr>
      </w:pPr>
    </w:p>
    <w:p w14:paraId="0D72C3B5" w14:textId="77777777" w:rsidR="00F560C7" w:rsidRDefault="00F560C7">
      <w:pPr>
        <w:rPr>
          <w:rFonts w:ascii="Calibri" w:eastAsia="Calibri" w:hAnsi="Calibri" w:cs="Calibri"/>
          <w:b/>
          <w:lang w:val="en-GB"/>
        </w:rPr>
      </w:pPr>
      <w:r>
        <w:rPr>
          <w:rFonts w:ascii="Calibri" w:eastAsia="Calibri" w:hAnsi="Calibri" w:cs="Calibri"/>
          <w:b/>
          <w:lang w:val="en-GB"/>
        </w:rPr>
        <w:br w:type="page"/>
      </w:r>
    </w:p>
    <w:p w14:paraId="7EBF1019" w14:textId="240C7860" w:rsidR="00AE4C92" w:rsidRPr="005D450E" w:rsidRDefault="00CF1589">
      <w:pPr>
        <w:rPr>
          <w:rFonts w:ascii="Calibri" w:eastAsia="Calibri" w:hAnsi="Calibri" w:cs="Calibri"/>
          <w:b/>
          <w:lang w:val="en-GB"/>
        </w:rPr>
      </w:pPr>
      <w:r w:rsidRPr="005D450E">
        <w:rPr>
          <w:rFonts w:ascii="Calibri" w:eastAsia="Calibri" w:hAnsi="Calibri" w:cs="Calibri"/>
          <w:b/>
          <w:lang w:val="en-GB"/>
        </w:rPr>
        <w:lastRenderedPageBreak/>
        <w:t>11. REFERENCES</w:t>
      </w:r>
    </w:p>
    <w:p w14:paraId="59F1EBA2" w14:textId="77777777" w:rsidR="009A2A2E" w:rsidRDefault="009A2A2E">
      <w:pPr>
        <w:jc w:val="both"/>
        <w:rPr>
          <w:rFonts w:ascii="Calibri" w:eastAsia="Calibri" w:hAnsi="Calibri" w:cs="Calibri"/>
          <w:lang w:val="en-GB"/>
        </w:rPr>
      </w:pPr>
    </w:p>
    <w:p w14:paraId="70054A0A" w14:textId="77777777" w:rsidR="0016608B" w:rsidRPr="0016608B" w:rsidRDefault="009A2A2E" w:rsidP="0016608B">
      <w:pPr>
        <w:pStyle w:val="EndNoteBibliography"/>
        <w:ind w:left="720" w:hanging="720"/>
      </w:pPr>
      <w:r>
        <w:rPr>
          <w:rFonts w:ascii="Calibri" w:eastAsia="Calibri" w:hAnsi="Calibri" w:cs="Calibri"/>
          <w:lang w:val="en-GB"/>
        </w:rPr>
        <w:fldChar w:fldCharType="begin"/>
      </w:r>
      <w:r>
        <w:rPr>
          <w:rFonts w:ascii="Calibri" w:eastAsia="Calibri" w:hAnsi="Calibri" w:cs="Calibri"/>
          <w:lang w:val="en-GB"/>
        </w:rPr>
        <w:instrText xml:space="preserve"> ADDIN EN.REFLIST </w:instrText>
      </w:r>
      <w:r>
        <w:rPr>
          <w:rFonts w:ascii="Calibri" w:eastAsia="Calibri" w:hAnsi="Calibri" w:cs="Calibri"/>
          <w:lang w:val="en-GB"/>
        </w:rPr>
        <w:fldChar w:fldCharType="separate"/>
      </w:r>
      <w:bookmarkStart w:id="4" w:name="_ENREF_1"/>
      <w:r w:rsidR="0016608B" w:rsidRPr="0016608B">
        <w:t>1.</w:t>
      </w:r>
      <w:r w:rsidR="0016608B" w:rsidRPr="0016608B">
        <w:tab/>
        <w:t xml:space="preserve">Horton RM, Hunt HD, Ho SN, Pullen JK, Pease LR. Engineering hybrid genes without the use of restriction enzymes: gene splicing by overlap extension. </w:t>
      </w:r>
      <w:r w:rsidR="0016608B" w:rsidRPr="0016608B">
        <w:rPr>
          <w:i/>
        </w:rPr>
        <w:t>Gene</w:t>
      </w:r>
      <w:r w:rsidR="0016608B" w:rsidRPr="0016608B">
        <w:t xml:space="preserve"> </w:t>
      </w:r>
      <w:r w:rsidR="0016608B" w:rsidRPr="0016608B">
        <w:rPr>
          <w:b/>
        </w:rPr>
        <w:t>77</w:t>
      </w:r>
      <w:r w:rsidR="0016608B" w:rsidRPr="0016608B">
        <w:t>, 61-68 (1989).</w:t>
      </w:r>
    </w:p>
    <w:p w14:paraId="021493F6" w14:textId="77777777" w:rsidR="0016608B" w:rsidRPr="0016608B" w:rsidRDefault="0016608B" w:rsidP="0016608B">
      <w:pPr>
        <w:pStyle w:val="EndNoteBibliography"/>
        <w:ind w:left="720" w:hanging="720"/>
      </w:pPr>
      <w:bookmarkStart w:id="5" w:name="_ENREF_2"/>
      <w:bookmarkEnd w:id="4"/>
      <w:r w:rsidRPr="0016608B">
        <w:t>2.</w:t>
      </w:r>
      <w:r w:rsidRPr="0016608B">
        <w:tab/>
        <w:t xml:space="preserve">Hoof JB, Nodvig CS, Mortensen UH. Genome Editing: CRISPR-Cas9. </w:t>
      </w:r>
      <w:r w:rsidRPr="0016608B">
        <w:rPr>
          <w:i/>
        </w:rPr>
        <w:t>Methods in molecular biology</w:t>
      </w:r>
      <w:r w:rsidRPr="0016608B">
        <w:t xml:space="preserve"> </w:t>
      </w:r>
      <w:r w:rsidRPr="0016608B">
        <w:rPr>
          <w:b/>
        </w:rPr>
        <w:t>1775</w:t>
      </w:r>
      <w:r w:rsidRPr="0016608B">
        <w:t>, 119-132 (2018).</w:t>
      </w:r>
    </w:p>
    <w:p w14:paraId="35633EF8" w14:textId="77777777" w:rsidR="0016608B" w:rsidRPr="0016608B" w:rsidRDefault="0016608B" w:rsidP="0016608B">
      <w:pPr>
        <w:pStyle w:val="EndNoteBibliography"/>
        <w:ind w:left="720" w:hanging="720"/>
      </w:pPr>
      <w:bookmarkStart w:id="6" w:name="_ENREF_3"/>
      <w:bookmarkEnd w:id="5"/>
      <w:r w:rsidRPr="0016608B">
        <w:t>3.</w:t>
      </w:r>
      <w:r w:rsidRPr="0016608B">
        <w:tab/>
        <w:t>Magnan C</w:t>
      </w:r>
      <w:r w:rsidRPr="0016608B">
        <w:rPr>
          <w:i/>
        </w:rPr>
        <w:t>, et al.</w:t>
      </w:r>
      <w:r w:rsidRPr="0016608B">
        <w:t xml:space="preserve"> Sequence assembly of </w:t>
      </w:r>
      <w:r w:rsidRPr="0016608B">
        <w:rPr>
          <w:i/>
        </w:rPr>
        <w:t>Yarrowia lipolytica</w:t>
      </w:r>
      <w:r w:rsidRPr="0016608B">
        <w:t xml:space="preserve"> strain W29/CLIB89 shows transposable element diversity. </w:t>
      </w:r>
      <w:r w:rsidRPr="0016608B">
        <w:rPr>
          <w:i/>
        </w:rPr>
        <w:t>PloS one</w:t>
      </w:r>
      <w:r w:rsidRPr="0016608B">
        <w:t xml:space="preserve"> </w:t>
      </w:r>
      <w:r w:rsidRPr="0016608B">
        <w:rPr>
          <w:b/>
        </w:rPr>
        <w:t>11</w:t>
      </w:r>
      <w:r w:rsidRPr="0016608B">
        <w:t>, e0162363 (2016).</w:t>
      </w:r>
    </w:p>
    <w:p w14:paraId="12A060D9" w14:textId="77777777" w:rsidR="0016608B" w:rsidRPr="0016608B" w:rsidRDefault="0016608B" w:rsidP="0016608B">
      <w:pPr>
        <w:pStyle w:val="EndNoteBibliography"/>
        <w:ind w:left="720" w:hanging="720"/>
      </w:pPr>
      <w:bookmarkStart w:id="7" w:name="_ENREF_4"/>
      <w:bookmarkEnd w:id="6"/>
      <w:r w:rsidRPr="0016608B">
        <w:t>4.</w:t>
      </w:r>
      <w:r w:rsidRPr="0016608B">
        <w:tab/>
        <w:t xml:space="preserve">Fernandez-Canon JM, Penalva MA. Characterization of a fungal maleylacetoacetate isomerase gene and identification of its human homologue. </w:t>
      </w:r>
      <w:r w:rsidRPr="0016608B">
        <w:rPr>
          <w:i/>
        </w:rPr>
        <w:t>The Journal of biological chemistry</w:t>
      </w:r>
      <w:r w:rsidRPr="0016608B">
        <w:t xml:space="preserve"> </w:t>
      </w:r>
      <w:r w:rsidRPr="0016608B">
        <w:rPr>
          <w:b/>
        </w:rPr>
        <w:t>273</w:t>
      </w:r>
      <w:r w:rsidRPr="0016608B">
        <w:t>, 329-337 (1998).</w:t>
      </w:r>
    </w:p>
    <w:p w14:paraId="7574D881" w14:textId="77777777" w:rsidR="0016608B" w:rsidRPr="0016608B" w:rsidRDefault="0016608B" w:rsidP="0016608B">
      <w:pPr>
        <w:pStyle w:val="EndNoteBibliography"/>
        <w:ind w:left="720" w:hanging="720"/>
      </w:pPr>
      <w:bookmarkStart w:id="8" w:name="_ENREF_5"/>
      <w:bookmarkEnd w:id="7"/>
      <w:r w:rsidRPr="0016608B">
        <w:t>5.</w:t>
      </w:r>
      <w:r w:rsidRPr="0016608B">
        <w:tab/>
        <w:t xml:space="preserve">Carreira A, Ferreira LM, Loureiro V. Brown pigments produced by </w:t>
      </w:r>
      <w:r w:rsidRPr="0016608B">
        <w:rPr>
          <w:i/>
        </w:rPr>
        <w:t>Yarrowia lipolytica</w:t>
      </w:r>
      <w:r w:rsidRPr="0016608B">
        <w:t xml:space="preserve"> result from extracellular accumulation of homogentisic acid. </w:t>
      </w:r>
      <w:r w:rsidRPr="0016608B">
        <w:rPr>
          <w:i/>
        </w:rPr>
        <w:t>Applied and environmental microbiology</w:t>
      </w:r>
      <w:r w:rsidRPr="0016608B">
        <w:t xml:space="preserve"> </w:t>
      </w:r>
      <w:r w:rsidRPr="0016608B">
        <w:rPr>
          <w:b/>
        </w:rPr>
        <w:t>67</w:t>
      </w:r>
      <w:r w:rsidRPr="0016608B">
        <w:t>, 3463-3468 (2001).</w:t>
      </w:r>
    </w:p>
    <w:p w14:paraId="3772CB9A" w14:textId="77777777" w:rsidR="0016608B" w:rsidRPr="0016608B" w:rsidRDefault="0016608B" w:rsidP="0016608B">
      <w:pPr>
        <w:pStyle w:val="EndNoteBibliography"/>
        <w:ind w:left="720" w:hanging="720"/>
      </w:pPr>
      <w:bookmarkStart w:id="9" w:name="_ENREF_6"/>
      <w:bookmarkEnd w:id="8"/>
      <w:r w:rsidRPr="0016608B">
        <w:t>6.</w:t>
      </w:r>
      <w:r w:rsidRPr="0016608B">
        <w:tab/>
        <w:t xml:space="preserve">Bassel J, Hambright P, Mortimer R, Bearden AJ. Mutant of the yeast </w:t>
      </w:r>
      <w:r w:rsidRPr="0016608B">
        <w:rPr>
          <w:i/>
        </w:rPr>
        <w:t>Saccharomycopsis lipolytica</w:t>
      </w:r>
      <w:r w:rsidRPr="0016608B">
        <w:t xml:space="preserve"> that accumulates and excretes protorphyrin IX. </w:t>
      </w:r>
      <w:r w:rsidRPr="0016608B">
        <w:rPr>
          <w:i/>
        </w:rPr>
        <w:t>Journal of bacteriology</w:t>
      </w:r>
      <w:r w:rsidRPr="0016608B">
        <w:t xml:space="preserve"> </w:t>
      </w:r>
      <w:r w:rsidRPr="0016608B">
        <w:rPr>
          <w:b/>
        </w:rPr>
        <w:t>123</w:t>
      </w:r>
      <w:r w:rsidRPr="0016608B">
        <w:t>, 118-122 (1975).</w:t>
      </w:r>
    </w:p>
    <w:p w14:paraId="44974584" w14:textId="77777777" w:rsidR="0016608B" w:rsidRPr="0016608B" w:rsidRDefault="0016608B" w:rsidP="0016608B">
      <w:pPr>
        <w:pStyle w:val="EndNoteBibliography"/>
        <w:ind w:left="720" w:hanging="720"/>
      </w:pPr>
      <w:bookmarkStart w:id="10" w:name="_ENREF_7"/>
      <w:bookmarkEnd w:id="9"/>
      <w:r w:rsidRPr="0016608B">
        <w:t>7.</w:t>
      </w:r>
      <w:r w:rsidRPr="0016608B">
        <w:tab/>
        <w:t xml:space="preserve">Barth G, Weber H. Genetic studies on the yeast </w:t>
      </w:r>
      <w:r w:rsidRPr="0016608B">
        <w:rPr>
          <w:i/>
        </w:rPr>
        <w:t>Saccharomycopsis lipolytica</w:t>
      </w:r>
      <w:r w:rsidRPr="0016608B">
        <w:t xml:space="preserve">. Inactivation and mutagenesis. </w:t>
      </w:r>
      <w:r w:rsidRPr="0016608B">
        <w:rPr>
          <w:i/>
        </w:rPr>
        <w:t>Zeitschrift fur allgemeine Mikrobiologie</w:t>
      </w:r>
      <w:r w:rsidRPr="0016608B">
        <w:t xml:space="preserve"> </w:t>
      </w:r>
      <w:r w:rsidRPr="0016608B">
        <w:rPr>
          <w:b/>
        </w:rPr>
        <w:t>23</w:t>
      </w:r>
      <w:r w:rsidRPr="0016608B">
        <w:t>, 147-157 (1983).</w:t>
      </w:r>
    </w:p>
    <w:p w14:paraId="4D930089" w14:textId="77777777" w:rsidR="0016608B" w:rsidRPr="0016608B" w:rsidRDefault="0016608B" w:rsidP="0016608B">
      <w:pPr>
        <w:pStyle w:val="EndNoteBibliography"/>
        <w:ind w:left="720" w:hanging="720"/>
      </w:pPr>
      <w:bookmarkStart w:id="11" w:name="_ENREF_8"/>
      <w:bookmarkEnd w:id="10"/>
      <w:r w:rsidRPr="0016608B">
        <w:t>8.</w:t>
      </w:r>
      <w:r w:rsidRPr="0016608B">
        <w:tab/>
        <w:t xml:space="preserve">Carreira A, Dillinger K, Eliskases-Lechner F, Loureiro V, Ginzinger W, Rohm H. Influence of selected factors on browning of Camembert cheese. </w:t>
      </w:r>
      <w:r w:rsidRPr="0016608B">
        <w:rPr>
          <w:i/>
        </w:rPr>
        <w:t>The Journal of dairy research</w:t>
      </w:r>
      <w:r w:rsidRPr="0016608B">
        <w:t xml:space="preserve"> </w:t>
      </w:r>
      <w:r w:rsidRPr="0016608B">
        <w:rPr>
          <w:b/>
        </w:rPr>
        <w:t>69</w:t>
      </w:r>
      <w:r w:rsidRPr="0016608B">
        <w:t>, 281-292 (2002).</w:t>
      </w:r>
    </w:p>
    <w:p w14:paraId="42E9F8E4" w14:textId="77777777" w:rsidR="0016608B" w:rsidRPr="0016608B" w:rsidRDefault="0016608B" w:rsidP="0016608B">
      <w:pPr>
        <w:pStyle w:val="EndNoteBibliography"/>
        <w:ind w:left="720" w:hanging="720"/>
      </w:pPr>
      <w:bookmarkStart w:id="12" w:name="_ENREF_9"/>
      <w:bookmarkEnd w:id="11"/>
      <w:r w:rsidRPr="0016608B">
        <w:t>9.</w:t>
      </w:r>
      <w:r w:rsidRPr="0016608B">
        <w:tab/>
        <w:t xml:space="preserve">Carreira A, Paloma L, Loureiro V. Pigment producing yeasts involved in the brown surface discoloration of ewes' cheese. </w:t>
      </w:r>
      <w:r w:rsidRPr="0016608B">
        <w:rPr>
          <w:i/>
        </w:rPr>
        <w:t>International journal of food microbiology</w:t>
      </w:r>
      <w:r w:rsidRPr="0016608B">
        <w:t xml:space="preserve"> </w:t>
      </w:r>
      <w:r w:rsidRPr="0016608B">
        <w:rPr>
          <w:b/>
        </w:rPr>
        <w:t>41</w:t>
      </w:r>
      <w:r w:rsidRPr="0016608B">
        <w:t>, 223-230 (1998).</w:t>
      </w:r>
    </w:p>
    <w:p w14:paraId="19AA7994" w14:textId="77777777" w:rsidR="0016608B" w:rsidRPr="0016608B" w:rsidRDefault="0016608B" w:rsidP="0016608B">
      <w:pPr>
        <w:pStyle w:val="EndNoteBibliography"/>
        <w:ind w:left="720" w:hanging="720"/>
      </w:pPr>
      <w:bookmarkStart w:id="13" w:name="_ENREF_10"/>
      <w:bookmarkEnd w:id="12"/>
      <w:r w:rsidRPr="0016608B">
        <w:t>10.</w:t>
      </w:r>
      <w:r w:rsidRPr="0016608B">
        <w:tab/>
        <w:t xml:space="preserve">Warner JR. The economics of ribosome biosynthesis in yeast. </w:t>
      </w:r>
      <w:r w:rsidRPr="0016608B">
        <w:rPr>
          <w:i/>
        </w:rPr>
        <w:t>Trends in biochemical sciences</w:t>
      </w:r>
      <w:r w:rsidRPr="0016608B">
        <w:t xml:space="preserve"> </w:t>
      </w:r>
      <w:r w:rsidRPr="0016608B">
        <w:rPr>
          <w:b/>
        </w:rPr>
        <w:t>24</w:t>
      </w:r>
      <w:r w:rsidRPr="0016608B">
        <w:t>, 437-440 (1999).</w:t>
      </w:r>
    </w:p>
    <w:p w14:paraId="5C79D514" w14:textId="77777777" w:rsidR="0016608B" w:rsidRPr="0016608B" w:rsidRDefault="0016608B" w:rsidP="0016608B">
      <w:pPr>
        <w:pStyle w:val="EndNoteBibliography"/>
        <w:ind w:left="720" w:hanging="720"/>
      </w:pPr>
      <w:bookmarkStart w:id="14" w:name="_ENREF_11"/>
      <w:bookmarkEnd w:id="13"/>
      <w:r w:rsidRPr="0016608B">
        <w:t>11.</w:t>
      </w:r>
      <w:r w:rsidRPr="0016608B">
        <w:tab/>
        <w:t>Keren L</w:t>
      </w:r>
      <w:r w:rsidRPr="0016608B">
        <w:rPr>
          <w:i/>
        </w:rPr>
        <w:t>, et al.</w:t>
      </w:r>
      <w:r w:rsidRPr="0016608B">
        <w:t xml:space="preserve"> Promoters maintain their relative activity levels under different growth conditions. </w:t>
      </w:r>
      <w:r w:rsidRPr="0016608B">
        <w:rPr>
          <w:i/>
        </w:rPr>
        <w:t>Molecular systems biology</w:t>
      </w:r>
      <w:r w:rsidRPr="0016608B">
        <w:t xml:space="preserve"> </w:t>
      </w:r>
      <w:r w:rsidRPr="0016608B">
        <w:rPr>
          <w:b/>
        </w:rPr>
        <w:t>9</w:t>
      </w:r>
      <w:r w:rsidRPr="0016608B">
        <w:t>, 701 (2013).</w:t>
      </w:r>
    </w:p>
    <w:bookmarkEnd w:id="14"/>
    <w:p w14:paraId="46FCC0EC" w14:textId="77777777" w:rsidR="0016608B" w:rsidRPr="0016608B" w:rsidRDefault="0016608B" w:rsidP="0016608B">
      <w:pPr>
        <w:pStyle w:val="EndNoteBibliography"/>
      </w:pPr>
    </w:p>
    <w:p w14:paraId="02D995E2" w14:textId="6984D885" w:rsidR="00AE4C92" w:rsidRPr="005D450E" w:rsidRDefault="009A2A2E">
      <w:pPr>
        <w:jc w:val="both"/>
        <w:rPr>
          <w:rFonts w:ascii="Calibri" w:eastAsia="Calibri" w:hAnsi="Calibri" w:cs="Calibri"/>
          <w:lang w:val="en-GB"/>
        </w:rPr>
      </w:pPr>
      <w:r>
        <w:rPr>
          <w:rFonts w:ascii="Calibri" w:eastAsia="Calibri" w:hAnsi="Calibri" w:cs="Calibri"/>
          <w:lang w:val="en-GB"/>
        </w:rPr>
        <w:fldChar w:fldCharType="end"/>
      </w:r>
    </w:p>
    <w:sectPr w:rsidR="00AE4C92" w:rsidRPr="005D450E">
      <w:headerReference w:type="even" r:id="rId26"/>
      <w:headerReference w:type="default" r:id="rId27"/>
      <w:footerReference w:type="even" r:id="rId28"/>
      <w:footerReference w:type="default" r:id="rId29"/>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619F8" w14:textId="77777777" w:rsidR="00000AD3" w:rsidRDefault="00000AD3">
      <w:r>
        <w:separator/>
      </w:r>
    </w:p>
  </w:endnote>
  <w:endnote w:type="continuationSeparator" w:id="0">
    <w:p w14:paraId="49F56A2F" w14:textId="77777777" w:rsidR="00000AD3" w:rsidRDefault="0000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20B0604020202020204"/>
    <w:charset w:val="00"/>
    <w:family w:val="auto"/>
    <w:pitch w:val="default"/>
  </w:font>
  <w:font w:name="Noto Serif CJK SC">
    <w:panose1 w:val="020B0604020202020204"/>
    <w:charset w:val="00"/>
    <w:family w:val="auto"/>
    <w:pitch w:val="variable"/>
  </w:font>
  <w:font w:name="Lohit Devanagari">
    <w:altName w:val="Cambria"/>
    <w:panose1 w:val="020B0604020202020204"/>
    <w:charset w:val="00"/>
    <w:family w:val="auto"/>
    <w:pitch w:val="variable"/>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B6AE" w14:textId="77777777" w:rsidR="00AE4C92" w:rsidRDefault="00AE4C92">
    <w:pPr>
      <w:pBdr>
        <w:top w:val="nil"/>
        <w:left w:val="nil"/>
        <w:bottom w:val="nil"/>
        <w:right w:val="nil"/>
        <w:between w:val="nil"/>
      </w:pBdr>
      <w:tabs>
        <w:tab w:val="center" w:pos="4677"/>
        <w:tab w:val="right" w:pos="9355"/>
      </w:tabs>
      <w:rPr>
        <w:color w:val="000000"/>
      </w:rPr>
    </w:pPr>
  </w:p>
  <w:p w14:paraId="429C0308" w14:textId="77777777" w:rsidR="00AE4C92" w:rsidRDefault="00AE4C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90C8" w14:textId="71A5BB72" w:rsidR="00AE4C92" w:rsidRDefault="00CF158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F560C7">
      <w:rPr>
        <w:noProof/>
        <w:color w:val="000000"/>
      </w:rPr>
      <w:t>2</w:t>
    </w:r>
    <w:r>
      <w:rPr>
        <w:color w:val="000000"/>
      </w:rPr>
      <w:fldChar w:fldCharType="end"/>
    </w:r>
  </w:p>
  <w:p w14:paraId="62AD154E" w14:textId="77777777" w:rsidR="00AE4C92" w:rsidRDefault="00AE4C92">
    <w:pPr>
      <w:pBdr>
        <w:top w:val="nil"/>
        <w:left w:val="nil"/>
        <w:bottom w:val="nil"/>
        <w:right w:val="nil"/>
        <w:between w:val="nil"/>
      </w:pBdr>
      <w:tabs>
        <w:tab w:val="center" w:pos="4677"/>
        <w:tab w:val="right" w:pos="9355"/>
      </w:tabs>
      <w:rPr>
        <w:color w:val="000000"/>
      </w:rPr>
    </w:pPr>
  </w:p>
  <w:p w14:paraId="25174A92" w14:textId="77777777" w:rsidR="00AE4C92" w:rsidRDefault="00AE4C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FF604" w14:textId="77777777" w:rsidR="00000AD3" w:rsidRDefault="00000AD3">
      <w:r>
        <w:separator/>
      </w:r>
    </w:p>
  </w:footnote>
  <w:footnote w:type="continuationSeparator" w:id="0">
    <w:p w14:paraId="44A29EBF" w14:textId="77777777" w:rsidR="00000AD3" w:rsidRDefault="0000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91EC" w14:textId="77777777" w:rsidR="00AE4C92" w:rsidRDefault="00AE4C92">
    <w:pPr>
      <w:pBdr>
        <w:top w:val="nil"/>
        <w:left w:val="nil"/>
        <w:bottom w:val="nil"/>
        <w:right w:val="nil"/>
        <w:between w:val="nil"/>
      </w:pBdr>
      <w:tabs>
        <w:tab w:val="center" w:pos="4677"/>
        <w:tab w:val="right" w:pos="9355"/>
      </w:tabs>
      <w:rPr>
        <w:color w:val="000000"/>
      </w:rPr>
    </w:pPr>
  </w:p>
  <w:p w14:paraId="32DDE0E7" w14:textId="77777777" w:rsidR="00AE4C92" w:rsidRDefault="00AE4C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46A6" w14:textId="77777777" w:rsidR="00AE4C92" w:rsidRDefault="00AE4C92">
    <w:pPr>
      <w:pBdr>
        <w:top w:val="nil"/>
        <w:left w:val="nil"/>
        <w:bottom w:val="nil"/>
        <w:right w:val="nil"/>
        <w:between w:val="nil"/>
      </w:pBdr>
      <w:tabs>
        <w:tab w:val="center" w:pos="4677"/>
        <w:tab w:val="right" w:pos="9355"/>
      </w:tabs>
      <w:rPr>
        <w:color w:val="000000"/>
      </w:rPr>
    </w:pPr>
  </w:p>
  <w:p w14:paraId="56A33089" w14:textId="77777777" w:rsidR="00AE4C92" w:rsidRDefault="00AE4C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213E7"/>
    <w:multiLevelType w:val="multilevel"/>
    <w:tmpl w:val="7AD6E6A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2EB45F70"/>
    <w:multiLevelType w:val="hybridMultilevel"/>
    <w:tmpl w:val="41CCAE1E"/>
    <w:lvl w:ilvl="0" w:tplc="00C4E0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827096490">
    <w:abstractNumId w:val="0"/>
  </w:num>
  <w:num w:numId="2" w16cid:durableId="84959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55f25fr8rpvf4e0p9vxtpe6ewfrffax9ppv&quot;&gt;Yarrowia&lt;record-ids&gt;&lt;item&gt;235&lt;/item&gt;&lt;item&gt;247&lt;/item&gt;&lt;item&gt;265&lt;/item&gt;&lt;item&gt;266&lt;/item&gt;&lt;item&gt;267&lt;/item&gt;&lt;item&gt;269&lt;/item&gt;&lt;item&gt;270&lt;/item&gt;&lt;item&gt;271&lt;/item&gt;&lt;item&gt;272&lt;/item&gt;&lt;item&gt;273&lt;/item&gt;&lt;item&gt;274&lt;/item&gt;&lt;/record-ids&gt;&lt;/item&gt;&lt;/Libraries&gt;"/>
  </w:docVars>
  <w:rsids>
    <w:rsidRoot w:val="00AE4C92"/>
    <w:rsid w:val="00000AD3"/>
    <w:rsid w:val="0000609A"/>
    <w:rsid w:val="00011791"/>
    <w:rsid w:val="0002455E"/>
    <w:rsid w:val="00056547"/>
    <w:rsid w:val="00056859"/>
    <w:rsid w:val="00057530"/>
    <w:rsid w:val="00091003"/>
    <w:rsid w:val="000C61DA"/>
    <w:rsid w:val="000D4019"/>
    <w:rsid w:val="0016608B"/>
    <w:rsid w:val="00192FD6"/>
    <w:rsid w:val="001A7E9C"/>
    <w:rsid w:val="001C6153"/>
    <w:rsid w:val="001F6769"/>
    <w:rsid w:val="00224438"/>
    <w:rsid w:val="00252731"/>
    <w:rsid w:val="00283EC1"/>
    <w:rsid w:val="002C5ABC"/>
    <w:rsid w:val="002E34B8"/>
    <w:rsid w:val="003118BF"/>
    <w:rsid w:val="00330A1F"/>
    <w:rsid w:val="00352016"/>
    <w:rsid w:val="00385211"/>
    <w:rsid w:val="003B1E48"/>
    <w:rsid w:val="003D1850"/>
    <w:rsid w:val="003E3CAD"/>
    <w:rsid w:val="003E7D51"/>
    <w:rsid w:val="003F0317"/>
    <w:rsid w:val="003F0FDD"/>
    <w:rsid w:val="00407AD7"/>
    <w:rsid w:val="0041002B"/>
    <w:rsid w:val="00417F21"/>
    <w:rsid w:val="0046299A"/>
    <w:rsid w:val="00491845"/>
    <w:rsid w:val="004F696D"/>
    <w:rsid w:val="00514C3A"/>
    <w:rsid w:val="0053494D"/>
    <w:rsid w:val="00553AFF"/>
    <w:rsid w:val="00557819"/>
    <w:rsid w:val="005755DD"/>
    <w:rsid w:val="00584871"/>
    <w:rsid w:val="00590AA5"/>
    <w:rsid w:val="005A16BD"/>
    <w:rsid w:val="005B0F4E"/>
    <w:rsid w:val="005D450E"/>
    <w:rsid w:val="0063740D"/>
    <w:rsid w:val="006A40CC"/>
    <w:rsid w:val="006B0893"/>
    <w:rsid w:val="006B445B"/>
    <w:rsid w:val="006C1B8C"/>
    <w:rsid w:val="006D1DF0"/>
    <w:rsid w:val="006E1E64"/>
    <w:rsid w:val="00740759"/>
    <w:rsid w:val="007434C5"/>
    <w:rsid w:val="0075337A"/>
    <w:rsid w:val="007558D4"/>
    <w:rsid w:val="007618E1"/>
    <w:rsid w:val="00787BD5"/>
    <w:rsid w:val="007A408C"/>
    <w:rsid w:val="007B4C74"/>
    <w:rsid w:val="007E6446"/>
    <w:rsid w:val="007E6EDE"/>
    <w:rsid w:val="007E764D"/>
    <w:rsid w:val="007E7749"/>
    <w:rsid w:val="00806EEC"/>
    <w:rsid w:val="0082649B"/>
    <w:rsid w:val="008522A9"/>
    <w:rsid w:val="00857D22"/>
    <w:rsid w:val="00860379"/>
    <w:rsid w:val="008A0A35"/>
    <w:rsid w:val="008A3451"/>
    <w:rsid w:val="008B33A6"/>
    <w:rsid w:val="008C7D66"/>
    <w:rsid w:val="008F1363"/>
    <w:rsid w:val="0091656D"/>
    <w:rsid w:val="00942DF4"/>
    <w:rsid w:val="00953727"/>
    <w:rsid w:val="00996F67"/>
    <w:rsid w:val="009A08CA"/>
    <w:rsid w:val="009A2A2E"/>
    <w:rsid w:val="009A7702"/>
    <w:rsid w:val="009C09A6"/>
    <w:rsid w:val="00A31295"/>
    <w:rsid w:val="00A53120"/>
    <w:rsid w:val="00AC0C90"/>
    <w:rsid w:val="00AC66F9"/>
    <w:rsid w:val="00AE4C92"/>
    <w:rsid w:val="00B07F08"/>
    <w:rsid w:val="00B326FD"/>
    <w:rsid w:val="00B6070C"/>
    <w:rsid w:val="00B8745E"/>
    <w:rsid w:val="00C0388A"/>
    <w:rsid w:val="00C213D0"/>
    <w:rsid w:val="00C27F92"/>
    <w:rsid w:val="00C94428"/>
    <w:rsid w:val="00C97177"/>
    <w:rsid w:val="00CA4E19"/>
    <w:rsid w:val="00CC234F"/>
    <w:rsid w:val="00CF1589"/>
    <w:rsid w:val="00D22E8E"/>
    <w:rsid w:val="00D66B76"/>
    <w:rsid w:val="00D76644"/>
    <w:rsid w:val="00D82425"/>
    <w:rsid w:val="00D900F5"/>
    <w:rsid w:val="00DA4AF2"/>
    <w:rsid w:val="00DC251E"/>
    <w:rsid w:val="00E40EEB"/>
    <w:rsid w:val="00E478AB"/>
    <w:rsid w:val="00E571D2"/>
    <w:rsid w:val="00E6406B"/>
    <w:rsid w:val="00E6596B"/>
    <w:rsid w:val="00E830A0"/>
    <w:rsid w:val="00E87B40"/>
    <w:rsid w:val="00EB38F1"/>
    <w:rsid w:val="00F01333"/>
    <w:rsid w:val="00F0135B"/>
    <w:rsid w:val="00F01370"/>
    <w:rsid w:val="00F03260"/>
    <w:rsid w:val="00F03406"/>
    <w:rsid w:val="00F12415"/>
    <w:rsid w:val="00F560C7"/>
    <w:rsid w:val="00FE1A80"/>
    <w:rsid w:val="00FE28A6"/>
    <w:rsid w:val="00FF6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E290C"/>
  <w15:docId w15:val="{FB019711-2387-4AEB-963A-55B86AC3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64"/>
  </w:style>
  <w:style w:type="paragraph" w:styleId="Heading1">
    <w:name w:val="heading 1"/>
    <w:basedOn w:val="Normal"/>
    <w:next w:val="Normal"/>
    <w:link w:val="Heading1Char"/>
    <w:uiPriority w:val="9"/>
    <w:qFormat/>
    <w:rsid w:val="003971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D4404"/>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9D4404"/>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9D4404"/>
    <w:pPr>
      <w:keepNext/>
      <w:ind w:firstLine="720"/>
      <w:outlineLvl w:val="3"/>
    </w:pPr>
    <w:rPr>
      <w:rFonts w:eastAsia="MS Mincho"/>
      <w:bCs/>
      <w:color w:val="FF0000"/>
      <w:szCs w:val="20"/>
      <w:lang w:val="ru-RU"/>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97118"/>
    <w:rPr>
      <w:rFonts w:asciiTheme="majorHAnsi" w:eastAsiaTheme="majorEastAsia" w:hAnsiTheme="majorHAnsi" w:cstheme="majorBidi"/>
      <w:color w:val="2E74B5" w:themeColor="accent1" w:themeShade="BF"/>
      <w:sz w:val="32"/>
      <w:szCs w:val="32"/>
      <w:lang w:val="en-US" w:eastAsia="ru-RU"/>
    </w:rPr>
  </w:style>
  <w:style w:type="character" w:customStyle="1" w:styleId="Heading2Char">
    <w:name w:val="Heading 2 Char"/>
    <w:link w:val="Heading2"/>
    <w:rsid w:val="009D4404"/>
    <w:rPr>
      <w:rFonts w:ascii="Calibri Light" w:eastAsia="Calibri" w:hAnsi="Calibri Light" w:cs="Times New Roman"/>
      <w:b/>
      <w:bCs/>
      <w:i/>
      <w:iCs/>
      <w:sz w:val="28"/>
      <w:szCs w:val="28"/>
      <w:lang w:val="en-US" w:eastAsia="ru-RU"/>
    </w:rPr>
  </w:style>
  <w:style w:type="character" w:customStyle="1" w:styleId="Heading3Char">
    <w:name w:val="Heading 3 Char"/>
    <w:link w:val="Heading3"/>
    <w:rsid w:val="009D4404"/>
    <w:rPr>
      <w:rFonts w:ascii="Calibri Light" w:eastAsia="Calibri" w:hAnsi="Calibri Light" w:cs="Times New Roman"/>
      <w:b/>
      <w:bCs/>
      <w:sz w:val="26"/>
      <w:szCs w:val="26"/>
      <w:lang w:val="en-US" w:eastAsia="ru-RU"/>
    </w:rPr>
  </w:style>
  <w:style w:type="character" w:customStyle="1" w:styleId="Heading4Char">
    <w:name w:val="Heading 4 Char"/>
    <w:link w:val="Heading4"/>
    <w:rsid w:val="009D4404"/>
    <w:rPr>
      <w:rFonts w:ascii="Times New Roman" w:eastAsia="MS Mincho" w:hAnsi="Times New Roman" w:cs="Times New Roman"/>
      <w:bCs/>
      <w:color w:val="FF0000"/>
      <w:sz w:val="24"/>
      <w:szCs w:val="20"/>
      <w:lang w:eastAsia="ru-RU"/>
    </w:rPr>
  </w:style>
  <w:style w:type="character" w:customStyle="1" w:styleId="12">
    <w:name w:val="Стиль 12 пт"/>
    <w:rsid w:val="009D4404"/>
    <w:rPr>
      <w:sz w:val="24"/>
    </w:rPr>
  </w:style>
  <w:style w:type="table" w:styleId="TableGrid">
    <w:name w:val="Table Grid"/>
    <w:basedOn w:val="TableNormal"/>
    <w:uiPriority w:val="39"/>
    <w:rsid w:val="009D4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9D4404"/>
  </w:style>
  <w:style w:type="character" w:styleId="Emphasis">
    <w:name w:val="Emphasis"/>
    <w:qFormat/>
    <w:rsid w:val="009D4404"/>
    <w:rPr>
      <w:b/>
    </w:rPr>
  </w:style>
  <w:style w:type="table" w:styleId="TableClassic1">
    <w:name w:val="Table Classic 1"/>
    <w:basedOn w:val="TableNormal"/>
    <w:rsid w:val="009D4404"/>
    <w:rPr>
      <w:rFonts w:eastAsia="MS Minch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gt-card-ttl-txt">
    <w:name w:val="gt-card-ttl-txt"/>
    <w:rsid w:val="009D4404"/>
  </w:style>
  <w:style w:type="character" w:customStyle="1" w:styleId="shorttext">
    <w:name w:val="short_text"/>
    <w:rsid w:val="009D4404"/>
  </w:style>
  <w:style w:type="character" w:customStyle="1" w:styleId="gt-baf-back">
    <w:name w:val="gt-baf-back"/>
    <w:rsid w:val="009D4404"/>
  </w:style>
  <w:style w:type="paragraph" w:styleId="Header">
    <w:name w:val="header"/>
    <w:basedOn w:val="Normal"/>
    <w:link w:val="HeaderChar"/>
    <w:rsid w:val="009D4404"/>
    <w:pPr>
      <w:tabs>
        <w:tab w:val="center" w:pos="4677"/>
        <w:tab w:val="right" w:pos="9355"/>
      </w:tabs>
    </w:pPr>
  </w:style>
  <w:style w:type="character" w:customStyle="1" w:styleId="HeaderChar">
    <w:name w:val="Header Char"/>
    <w:link w:val="Header"/>
    <w:rsid w:val="009D4404"/>
    <w:rPr>
      <w:rFonts w:ascii="Times New Roman" w:eastAsia="Calibri" w:hAnsi="Times New Roman" w:cs="Times New Roman"/>
      <w:sz w:val="24"/>
      <w:szCs w:val="24"/>
      <w:lang w:val="en-US" w:eastAsia="ru-RU"/>
    </w:rPr>
  </w:style>
  <w:style w:type="paragraph" w:styleId="Footer">
    <w:name w:val="footer"/>
    <w:basedOn w:val="Normal"/>
    <w:link w:val="FooterChar"/>
    <w:rsid w:val="009D4404"/>
    <w:pPr>
      <w:tabs>
        <w:tab w:val="center" w:pos="4677"/>
        <w:tab w:val="right" w:pos="9355"/>
      </w:tabs>
    </w:pPr>
  </w:style>
  <w:style w:type="character" w:customStyle="1" w:styleId="FooterChar">
    <w:name w:val="Footer Char"/>
    <w:link w:val="Footer"/>
    <w:rsid w:val="009D4404"/>
    <w:rPr>
      <w:rFonts w:ascii="Times New Roman" w:eastAsia="Calibri" w:hAnsi="Times New Roman" w:cs="Times New Roman"/>
      <w:sz w:val="24"/>
      <w:szCs w:val="24"/>
      <w:lang w:val="en-US" w:eastAsia="ru-RU"/>
    </w:rPr>
  </w:style>
  <w:style w:type="character" w:styleId="CommentReference">
    <w:name w:val="annotation reference"/>
    <w:rsid w:val="009D4404"/>
    <w:rPr>
      <w:sz w:val="16"/>
    </w:rPr>
  </w:style>
  <w:style w:type="paragraph" w:styleId="CommentText">
    <w:name w:val="annotation text"/>
    <w:basedOn w:val="Normal"/>
    <w:link w:val="CommentTextChar"/>
    <w:rsid w:val="009D4404"/>
    <w:rPr>
      <w:sz w:val="20"/>
      <w:szCs w:val="20"/>
    </w:rPr>
  </w:style>
  <w:style w:type="character" w:customStyle="1" w:styleId="CommentTextChar">
    <w:name w:val="Comment Text Char"/>
    <w:link w:val="CommentText"/>
    <w:rsid w:val="009D4404"/>
    <w:rPr>
      <w:rFonts w:ascii="Times New Roman" w:eastAsia="Calibri" w:hAnsi="Times New Roman" w:cs="Times New Roman"/>
      <w:sz w:val="20"/>
      <w:szCs w:val="20"/>
      <w:lang w:val="en-US" w:eastAsia="ru-RU"/>
    </w:rPr>
  </w:style>
  <w:style w:type="paragraph" w:styleId="CommentSubject">
    <w:name w:val="annotation subject"/>
    <w:basedOn w:val="CommentText"/>
    <w:next w:val="CommentText"/>
    <w:link w:val="CommentSubjectChar"/>
    <w:rsid w:val="009D4404"/>
    <w:rPr>
      <w:b/>
      <w:bCs/>
    </w:rPr>
  </w:style>
  <w:style w:type="character" w:customStyle="1" w:styleId="CommentSubjectChar">
    <w:name w:val="Comment Subject Char"/>
    <w:link w:val="CommentSubject"/>
    <w:rsid w:val="009D4404"/>
    <w:rPr>
      <w:rFonts w:ascii="Times New Roman" w:eastAsia="Calibri" w:hAnsi="Times New Roman" w:cs="Times New Roman"/>
      <w:b/>
      <w:bCs/>
      <w:sz w:val="20"/>
      <w:szCs w:val="20"/>
      <w:lang w:val="en-US" w:eastAsia="ru-RU"/>
    </w:rPr>
  </w:style>
  <w:style w:type="paragraph" w:styleId="BalloonText">
    <w:name w:val="Balloon Text"/>
    <w:basedOn w:val="Normal"/>
    <w:link w:val="BalloonTextChar"/>
    <w:rsid w:val="009D4404"/>
    <w:rPr>
      <w:rFonts w:ascii="Segoe UI" w:hAnsi="Segoe UI"/>
      <w:sz w:val="18"/>
      <w:szCs w:val="18"/>
    </w:rPr>
  </w:style>
  <w:style w:type="character" w:customStyle="1" w:styleId="BalloonTextChar">
    <w:name w:val="Balloon Text Char"/>
    <w:link w:val="BalloonText"/>
    <w:rsid w:val="009D4404"/>
    <w:rPr>
      <w:rFonts w:ascii="Segoe UI" w:eastAsia="Calibri" w:hAnsi="Segoe UI" w:cs="Times New Roman"/>
      <w:sz w:val="18"/>
      <w:szCs w:val="18"/>
      <w:lang w:val="en-US" w:eastAsia="ru-RU"/>
    </w:rPr>
  </w:style>
  <w:style w:type="paragraph" w:customStyle="1" w:styleId="EndNoteBibliographyTitle">
    <w:name w:val="EndNote Bibliography Title"/>
    <w:basedOn w:val="Normal"/>
    <w:link w:val="EndNoteBibliographyTitle0"/>
    <w:rsid w:val="009D4404"/>
    <w:pPr>
      <w:jc w:val="center"/>
    </w:pPr>
    <w:rPr>
      <w:noProof/>
      <w:lang w:val="ru-RU"/>
    </w:rPr>
  </w:style>
  <w:style w:type="character" w:customStyle="1" w:styleId="EndNoteBibliographyTitle0">
    <w:name w:val="EndNote Bibliography Title Знак"/>
    <w:link w:val="EndNoteBibliographyTitle"/>
    <w:locked/>
    <w:rsid w:val="009D4404"/>
    <w:rPr>
      <w:noProof/>
      <w:lang w:val="ru-RU"/>
    </w:rPr>
  </w:style>
  <w:style w:type="paragraph" w:customStyle="1" w:styleId="EndNoteBibliography">
    <w:name w:val="EndNote Bibliography"/>
    <w:basedOn w:val="Normal"/>
    <w:link w:val="EndNoteBibliography0"/>
    <w:rsid w:val="009D4404"/>
    <w:rPr>
      <w:noProof/>
      <w:lang w:val="ru-RU"/>
    </w:rPr>
  </w:style>
  <w:style w:type="character" w:customStyle="1" w:styleId="EndNoteBibliography0">
    <w:name w:val="EndNote Bibliography Знак"/>
    <w:link w:val="EndNoteBibliography"/>
    <w:locked/>
    <w:rsid w:val="009D4404"/>
    <w:rPr>
      <w:noProof/>
      <w:lang w:val="ru-RU"/>
    </w:rPr>
  </w:style>
  <w:style w:type="character" w:styleId="Hyperlink">
    <w:name w:val="Hyperlink"/>
    <w:rsid w:val="009D4404"/>
    <w:rPr>
      <w:color w:val="0563C1"/>
      <w:u w:val="single"/>
    </w:rPr>
  </w:style>
  <w:style w:type="character" w:customStyle="1" w:styleId="alt-edited">
    <w:name w:val="alt-edited"/>
    <w:rsid w:val="009D4404"/>
  </w:style>
  <w:style w:type="character" w:customStyle="1" w:styleId="atn">
    <w:name w:val="atn"/>
    <w:rsid w:val="009D4404"/>
  </w:style>
  <w:style w:type="paragraph" w:customStyle="1" w:styleId="1">
    <w:name w:val="Рецензия1"/>
    <w:hidden/>
    <w:semiHidden/>
    <w:rsid w:val="009D4404"/>
  </w:style>
  <w:style w:type="paragraph" w:customStyle="1" w:styleId="10">
    <w:name w:val="Абзац списка1"/>
    <w:basedOn w:val="Normal"/>
    <w:rsid w:val="009D4404"/>
    <w:pPr>
      <w:ind w:left="720"/>
      <w:contextualSpacing/>
    </w:pPr>
  </w:style>
  <w:style w:type="character" w:customStyle="1" w:styleId="tlid-translation">
    <w:name w:val="tlid-translation"/>
    <w:basedOn w:val="DefaultParagraphFont"/>
    <w:rsid w:val="00CF3315"/>
  </w:style>
  <w:style w:type="character" w:customStyle="1" w:styleId="gt-baf-cell">
    <w:name w:val="gt-baf-cell"/>
    <w:basedOn w:val="DefaultParagraphFont"/>
    <w:rsid w:val="00100571"/>
  </w:style>
  <w:style w:type="character" w:customStyle="1" w:styleId="e24kjd">
    <w:name w:val="e24kjd"/>
    <w:basedOn w:val="DefaultParagraphFont"/>
    <w:rsid w:val="000432D8"/>
  </w:style>
  <w:style w:type="paragraph" w:styleId="ListParagraph">
    <w:name w:val="List Paragraph"/>
    <w:basedOn w:val="Normal"/>
    <w:uiPriority w:val="34"/>
    <w:qFormat/>
    <w:rsid w:val="00E578EC"/>
    <w:pPr>
      <w:ind w:left="720"/>
      <w:contextualSpacing/>
    </w:pPr>
  </w:style>
  <w:style w:type="character" w:customStyle="1" w:styleId="jlqj4b">
    <w:name w:val="jlqj4b"/>
    <w:basedOn w:val="DefaultParagraphFont"/>
    <w:rsid w:val="003F0C5C"/>
  </w:style>
  <w:style w:type="character" w:customStyle="1" w:styleId="kgnlhe">
    <w:name w:val="kgnlhe"/>
    <w:basedOn w:val="DefaultParagraphFont"/>
    <w:rsid w:val="00015E6E"/>
  </w:style>
  <w:style w:type="character" w:customStyle="1" w:styleId="mtfg0">
    <w:name w:val="mtfg0"/>
    <w:basedOn w:val="DefaultParagraphFont"/>
    <w:rsid w:val="009B630C"/>
  </w:style>
  <w:style w:type="paragraph" w:customStyle="1" w:styleId="Default">
    <w:name w:val="Default"/>
    <w:rsid w:val="0048357D"/>
    <w:pPr>
      <w:autoSpaceDE w:val="0"/>
      <w:autoSpaceDN w:val="0"/>
      <w:adjustRightInd w:val="0"/>
    </w:pPr>
    <w:rPr>
      <w:rFonts w:ascii="Cambria" w:hAnsi="Cambria" w:cs="Cambria"/>
      <w:color w:val="000000"/>
    </w:rPr>
  </w:style>
  <w:style w:type="character" w:customStyle="1" w:styleId="citation-part">
    <w:name w:val="citation-part"/>
    <w:basedOn w:val="DefaultParagraphFont"/>
    <w:rsid w:val="00AF1BF0"/>
  </w:style>
  <w:style w:type="character" w:customStyle="1" w:styleId="docsum-pmid">
    <w:name w:val="docsum-pmid"/>
    <w:basedOn w:val="DefaultParagraphFont"/>
    <w:rsid w:val="00AF1BF0"/>
  </w:style>
  <w:style w:type="character" w:customStyle="1" w:styleId="hgkelc">
    <w:name w:val="hgkelc"/>
    <w:basedOn w:val="DefaultParagraphFont"/>
    <w:rsid w:val="00163916"/>
  </w:style>
  <w:style w:type="character" w:customStyle="1" w:styleId="orcid-id-https">
    <w:name w:val="orcid-id-https"/>
    <w:basedOn w:val="DefaultParagraphFont"/>
    <w:rsid w:val="00163916"/>
  </w:style>
  <w:style w:type="character" w:customStyle="1" w:styleId="media-caption">
    <w:name w:val="media-caption"/>
    <w:basedOn w:val="DefaultParagraphFont"/>
    <w:rsid w:val="00163916"/>
  </w:style>
  <w:style w:type="character" w:customStyle="1" w:styleId="docsum-journal-citation">
    <w:name w:val="docsum-journal-citation"/>
    <w:basedOn w:val="DefaultParagraphFont"/>
    <w:rsid w:val="00C36677"/>
  </w:style>
  <w:style w:type="character" w:customStyle="1" w:styleId="BodyTextChar">
    <w:name w:val="Body Text Char"/>
    <w:basedOn w:val="DefaultParagraphFont"/>
    <w:link w:val="BodyText"/>
    <w:rsid w:val="00953A4B"/>
    <w:rPr>
      <w:rFonts w:ascii="Liberation Serif" w:eastAsia="Noto Serif CJK SC" w:hAnsi="Liberation Serif" w:cs="Lohit Devanagari"/>
      <w:kern w:val="2"/>
      <w:sz w:val="24"/>
      <w:szCs w:val="24"/>
      <w:lang w:val="ru-RU" w:eastAsia="zh-CN" w:bidi="hi-IN"/>
    </w:rPr>
  </w:style>
  <w:style w:type="paragraph" w:styleId="BodyText">
    <w:name w:val="Body Text"/>
    <w:basedOn w:val="Normal"/>
    <w:link w:val="BodyTextChar"/>
    <w:rsid w:val="00953A4B"/>
    <w:pPr>
      <w:suppressAutoHyphens/>
      <w:spacing w:after="140" w:line="276" w:lineRule="auto"/>
    </w:pPr>
    <w:rPr>
      <w:rFonts w:ascii="Liberation Serif" w:eastAsia="Noto Serif CJK SC" w:hAnsi="Liberation Serif" w:cs="Lohit Devanagari"/>
      <w:kern w:val="2"/>
      <w:lang w:val="ru-RU" w:eastAsia="zh-CN" w:bidi="hi-IN"/>
    </w:rPr>
  </w:style>
  <w:style w:type="character" w:styleId="PlaceholderText">
    <w:name w:val="Placeholder Text"/>
    <w:basedOn w:val="DefaultParagraphFont"/>
    <w:uiPriority w:val="99"/>
    <w:semiHidden/>
    <w:rsid w:val="00800CD5"/>
    <w:rPr>
      <w:color w:val="808080"/>
    </w:rPr>
  </w:style>
  <w:style w:type="paragraph" w:customStyle="1" w:styleId="Standard">
    <w:name w:val="Standard"/>
    <w:rsid w:val="007B12F1"/>
    <w:pPr>
      <w:suppressAutoHyphens/>
      <w:autoSpaceDN w:val="0"/>
      <w:textAlignment w:val="baseline"/>
    </w:pPr>
    <w:rPr>
      <w:rFonts w:ascii="Liberation Serif" w:eastAsia="Noto Serif CJK SC" w:hAnsi="Liberation Serif" w:cs="Lohit Devanagari"/>
      <w:kern w:val="3"/>
      <w:lang w:val="ru-RU" w:eastAsia="zh-CN" w:bidi="hi-IN"/>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character" w:styleId="UnresolvedMention">
    <w:name w:val="Unresolved Mention"/>
    <w:basedOn w:val="DefaultParagraphFont"/>
    <w:uiPriority w:val="99"/>
    <w:semiHidden/>
    <w:unhideWhenUsed/>
    <w:rsid w:val="009A2A2E"/>
    <w:rPr>
      <w:color w:val="605E5C"/>
      <w:shd w:val="clear" w:color="auto" w:fill="E1DFDD"/>
    </w:rPr>
  </w:style>
  <w:style w:type="paragraph" w:styleId="Revision">
    <w:name w:val="Revision"/>
    <w:hidden/>
    <w:uiPriority w:val="99"/>
    <w:semiHidden/>
    <w:rsid w:val="00FF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517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jD7h5TXfv/wfzr0eGwP4VqzPg==">AMUW2mXpxauV9P2C+LhwydgDjMhx30tvYv1Jfx4OzqRyM4ofsueWeI3AzibBjjPzu7ej/SDpUfgq4c3uhOOPvpoT7vFsUpabM1JEJ1O7CBnfEy6o8svie90SV99Y70t3id5jqRPl/yRDKxgfF15x+6HLSoa0wgk1Aw==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E3361C-E463-4669-8CF2-36C8191D7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37</Pages>
  <Words>15418</Words>
  <Characters>87886</Characters>
  <Application>Microsoft Office Word</Application>
  <DocSecurity>0</DocSecurity>
  <Lines>732</Lines>
  <Paragraphs>206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Георгий Белецкий</dc:creator>
  <cp:lastModifiedBy>Ledesma Amaro, Rodrigo</cp:lastModifiedBy>
  <cp:revision>31</cp:revision>
  <dcterms:created xsi:type="dcterms:W3CDTF">2022-12-15T09:18:00Z</dcterms:created>
  <dcterms:modified xsi:type="dcterms:W3CDTF">2023-03-26T14:07:00Z</dcterms:modified>
</cp:coreProperties>
</file>