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C406E6" w:rsidRDefault="00C406E6">
      <w:pPr>
        <w:widowControl w:val="0"/>
        <w:pBdr>
          <w:top w:val="nil"/>
          <w:left w:val="nil"/>
          <w:bottom w:val="nil"/>
          <w:right w:val="nil"/>
          <w:between w:val="nil"/>
        </w:pBdr>
        <w:spacing w:line="276" w:lineRule="auto"/>
      </w:pPr>
    </w:p>
    <w:p w14:paraId="00000002" w14:textId="77777777" w:rsidR="00C406E6" w:rsidRDefault="00C406E6">
      <w:pPr>
        <w:widowControl w:val="0"/>
        <w:pBdr>
          <w:top w:val="nil"/>
          <w:left w:val="nil"/>
          <w:bottom w:val="nil"/>
          <w:right w:val="nil"/>
          <w:between w:val="nil"/>
        </w:pBdr>
        <w:spacing w:line="276" w:lineRule="auto"/>
      </w:pPr>
    </w:p>
    <w:p w14:paraId="00000003" w14:textId="77777777" w:rsidR="00C406E6" w:rsidRDefault="00BD4C27">
      <w:pPr>
        <w:jc w:val="center"/>
        <w:rPr>
          <w:rFonts w:ascii="Calibri" w:eastAsia="Calibri" w:hAnsi="Calibri" w:cs="Calibri"/>
          <w:b/>
        </w:rPr>
      </w:pPr>
      <w:r>
        <w:rPr>
          <w:noProof/>
        </w:rPr>
        <w:drawing>
          <wp:anchor distT="0" distB="0" distL="114300" distR="114300" simplePos="0" relativeHeight="251658240" behindDoc="0" locked="0" layoutInCell="1" hidden="0" allowOverlap="1" wp14:anchorId="2DB20205" wp14:editId="21043ADB">
            <wp:simplePos x="0" y="0"/>
            <wp:positionH relativeFrom="column">
              <wp:posOffset>-323847</wp:posOffset>
            </wp:positionH>
            <wp:positionV relativeFrom="paragraph">
              <wp:posOffset>-207643</wp:posOffset>
            </wp:positionV>
            <wp:extent cx="6463413" cy="9509760"/>
            <wp:effectExtent l="0" t="0" r="0" b="0"/>
            <wp:wrapNone/>
            <wp:docPr id="9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6463413" cy="9509760"/>
                    </a:xfrm>
                    <a:prstGeom prst="rect">
                      <a:avLst/>
                    </a:prstGeom>
                    <a:ln/>
                  </pic:spPr>
                </pic:pic>
              </a:graphicData>
            </a:graphic>
          </wp:anchor>
        </w:drawing>
      </w:r>
    </w:p>
    <w:p w14:paraId="00000004" w14:textId="77777777" w:rsidR="00C406E6" w:rsidRDefault="00C406E6">
      <w:pPr>
        <w:jc w:val="center"/>
        <w:rPr>
          <w:rFonts w:ascii="Calibri" w:eastAsia="Calibri" w:hAnsi="Calibri" w:cs="Calibri"/>
          <w:b/>
        </w:rPr>
      </w:pPr>
    </w:p>
    <w:p w14:paraId="00000005" w14:textId="77777777" w:rsidR="00C406E6" w:rsidRDefault="00C406E6">
      <w:pPr>
        <w:jc w:val="center"/>
        <w:rPr>
          <w:rFonts w:ascii="Calibri" w:eastAsia="Calibri" w:hAnsi="Calibri" w:cs="Calibri"/>
          <w:b/>
        </w:rPr>
      </w:pPr>
    </w:p>
    <w:p w14:paraId="00000006" w14:textId="77777777" w:rsidR="00C406E6" w:rsidRDefault="00C406E6">
      <w:pPr>
        <w:jc w:val="center"/>
        <w:rPr>
          <w:rFonts w:ascii="Calibri" w:eastAsia="Calibri" w:hAnsi="Calibri" w:cs="Calibri"/>
          <w:b/>
        </w:rPr>
      </w:pPr>
    </w:p>
    <w:p w14:paraId="00000007" w14:textId="77777777" w:rsidR="00C406E6" w:rsidRDefault="00C406E6">
      <w:pPr>
        <w:jc w:val="center"/>
        <w:rPr>
          <w:rFonts w:ascii="Calibri" w:eastAsia="Calibri" w:hAnsi="Calibri" w:cs="Calibri"/>
          <w:b/>
        </w:rPr>
      </w:pPr>
    </w:p>
    <w:p w14:paraId="00000008" w14:textId="77777777" w:rsidR="00C406E6" w:rsidRDefault="00C406E6">
      <w:pPr>
        <w:jc w:val="center"/>
        <w:rPr>
          <w:rFonts w:ascii="Calibri" w:eastAsia="Calibri" w:hAnsi="Calibri" w:cs="Calibri"/>
          <w:b/>
        </w:rPr>
      </w:pPr>
    </w:p>
    <w:p w14:paraId="00000009" w14:textId="77777777" w:rsidR="00C406E6" w:rsidRDefault="00C406E6">
      <w:pPr>
        <w:jc w:val="center"/>
        <w:rPr>
          <w:rFonts w:ascii="Calibri" w:eastAsia="Calibri" w:hAnsi="Calibri" w:cs="Calibri"/>
          <w:b/>
        </w:rPr>
      </w:pPr>
    </w:p>
    <w:p w14:paraId="0000000A" w14:textId="77777777" w:rsidR="00C406E6" w:rsidRDefault="00C406E6">
      <w:pPr>
        <w:jc w:val="center"/>
        <w:rPr>
          <w:rFonts w:ascii="Calibri" w:eastAsia="Calibri" w:hAnsi="Calibri" w:cs="Calibri"/>
          <w:b/>
        </w:rPr>
      </w:pPr>
    </w:p>
    <w:p w14:paraId="0000000B" w14:textId="77777777" w:rsidR="00C406E6" w:rsidRDefault="00C406E6">
      <w:pPr>
        <w:jc w:val="center"/>
        <w:rPr>
          <w:rFonts w:ascii="Calibri" w:eastAsia="Calibri" w:hAnsi="Calibri" w:cs="Calibri"/>
          <w:b/>
        </w:rPr>
      </w:pPr>
    </w:p>
    <w:p w14:paraId="0000000C" w14:textId="77777777" w:rsidR="00C406E6" w:rsidRDefault="00C406E6">
      <w:pPr>
        <w:jc w:val="center"/>
        <w:rPr>
          <w:rFonts w:ascii="Calibri" w:eastAsia="Calibri" w:hAnsi="Calibri" w:cs="Calibri"/>
          <w:b/>
        </w:rPr>
      </w:pPr>
    </w:p>
    <w:p w14:paraId="0000000D" w14:textId="77777777" w:rsidR="00C406E6" w:rsidRDefault="00C406E6">
      <w:pPr>
        <w:jc w:val="center"/>
        <w:rPr>
          <w:rFonts w:ascii="Calibri" w:eastAsia="Calibri" w:hAnsi="Calibri" w:cs="Calibri"/>
          <w:b/>
        </w:rPr>
      </w:pPr>
    </w:p>
    <w:p w14:paraId="0000000E" w14:textId="77777777" w:rsidR="00C406E6" w:rsidRDefault="00C406E6">
      <w:pPr>
        <w:jc w:val="center"/>
        <w:rPr>
          <w:rFonts w:ascii="Calibri" w:eastAsia="Calibri" w:hAnsi="Calibri" w:cs="Calibri"/>
          <w:b/>
        </w:rPr>
      </w:pPr>
    </w:p>
    <w:p w14:paraId="0000000F" w14:textId="77777777" w:rsidR="00C406E6" w:rsidRDefault="00C406E6">
      <w:pPr>
        <w:jc w:val="center"/>
        <w:rPr>
          <w:rFonts w:ascii="Calibri" w:eastAsia="Calibri" w:hAnsi="Calibri" w:cs="Calibri"/>
          <w:b/>
        </w:rPr>
      </w:pPr>
    </w:p>
    <w:p w14:paraId="00000010" w14:textId="77777777" w:rsidR="00C406E6" w:rsidRDefault="00C406E6">
      <w:pPr>
        <w:jc w:val="center"/>
        <w:rPr>
          <w:rFonts w:ascii="Calibri" w:eastAsia="Calibri" w:hAnsi="Calibri" w:cs="Calibri"/>
          <w:b/>
        </w:rPr>
      </w:pPr>
    </w:p>
    <w:p w14:paraId="00000011" w14:textId="77777777" w:rsidR="00C406E6" w:rsidRDefault="00C406E6">
      <w:pPr>
        <w:jc w:val="center"/>
        <w:rPr>
          <w:rFonts w:ascii="Calibri" w:eastAsia="Calibri" w:hAnsi="Calibri" w:cs="Calibri"/>
          <w:b/>
        </w:rPr>
      </w:pPr>
    </w:p>
    <w:p w14:paraId="00000012" w14:textId="77777777" w:rsidR="00C406E6" w:rsidRDefault="000441B3">
      <w:pPr>
        <w:ind w:left="-142"/>
        <w:rPr>
          <w:rFonts w:ascii="Calibri" w:eastAsia="Calibri" w:hAnsi="Calibri" w:cs="Calibri"/>
          <w:b/>
        </w:rPr>
      </w:pPr>
      <w:r>
        <w:rPr>
          <w:rFonts w:ascii="Calibri" w:eastAsia="Calibri" w:hAnsi="Calibri" w:cs="Calibri"/>
          <w:noProof/>
        </w:rPr>
        <w:object w:dxaOrig="2994" w:dyaOrig="3023" w14:anchorId="0F8AC2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9.65pt;height:150.7pt;mso-width-percent:0;mso-height-percent:0;mso-width-percent:0;mso-height-percent:0" o:ole="">
            <v:imagedata r:id="rId9" o:title=""/>
          </v:shape>
          <o:OLEObject Type="Embed" ProgID="Unknown" ShapeID="_x0000_i1025" DrawAspect="Content" ObjectID="_1733244717" r:id="rId10"/>
        </w:object>
      </w:r>
      <w:r w:rsidR="00034E88">
        <w:rPr>
          <w:rFonts w:ascii="Calibri" w:eastAsia="Calibri" w:hAnsi="Calibri" w:cs="Calibri"/>
          <w:b/>
          <w:color w:val="17355D"/>
          <w:sz w:val="72"/>
          <w:szCs w:val="72"/>
        </w:rPr>
        <w:t xml:space="preserve"> </w:t>
      </w:r>
    </w:p>
    <w:p w14:paraId="00000013" w14:textId="77777777" w:rsidR="00C406E6" w:rsidRDefault="00C406E6">
      <w:pPr>
        <w:rPr>
          <w:rFonts w:ascii="Calibri" w:eastAsia="Calibri" w:hAnsi="Calibri" w:cs="Calibri"/>
          <w:b/>
        </w:rPr>
      </w:pPr>
    </w:p>
    <w:p w14:paraId="00000014" w14:textId="77777777" w:rsidR="00C406E6" w:rsidRDefault="00C406E6">
      <w:pPr>
        <w:rPr>
          <w:rFonts w:ascii="Calibri" w:eastAsia="Calibri" w:hAnsi="Calibri" w:cs="Calibri"/>
          <w:b/>
        </w:rPr>
      </w:pPr>
    </w:p>
    <w:p w14:paraId="00000015" w14:textId="77777777" w:rsidR="00C406E6" w:rsidRDefault="00C406E6">
      <w:pPr>
        <w:rPr>
          <w:rFonts w:ascii="Calibri" w:eastAsia="Calibri" w:hAnsi="Calibri" w:cs="Calibri"/>
          <w:b/>
        </w:rPr>
      </w:pPr>
    </w:p>
    <w:p w14:paraId="00000016" w14:textId="77777777" w:rsidR="00C406E6" w:rsidRDefault="00C406E6">
      <w:pPr>
        <w:rPr>
          <w:rFonts w:ascii="Calibri" w:eastAsia="Calibri" w:hAnsi="Calibri" w:cs="Calibri"/>
          <w:b/>
        </w:rPr>
      </w:pPr>
    </w:p>
    <w:p w14:paraId="00000017" w14:textId="77777777" w:rsidR="00C406E6" w:rsidRDefault="00C406E6">
      <w:pPr>
        <w:rPr>
          <w:rFonts w:ascii="Calibri" w:eastAsia="Calibri" w:hAnsi="Calibri" w:cs="Calibri"/>
          <w:b/>
        </w:rPr>
      </w:pPr>
    </w:p>
    <w:p w14:paraId="00000018" w14:textId="77777777" w:rsidR="00C406E6" w:rsidRDefault="00C406E6">
      <w:pPr>
        <w:rPr>
          <w:rFonts w:ascii="Calibri" w:eastAsia="Calibri" w:hAnsi="Calibri" w:cs="Calibri"/>
          <w:b/>
        </w:rPr>
      </w:pPr>
    </w:p>
    <w:p w14:paraId="00000019" w14:textId="77777777" w:rsidR="00C406E6" w:rsidRDefault="00C406E6">
      <w:pPr>
        <w:rPr>
          <w:rFonts w:ascii="Calibri" w:eastAsia="Calibri" w:hAnsi="Calibri" w:cs="Calibri"/>
          <w:b/>
        </w:rPr>
      </w:pPr>
    </w:p>
    <w:p w14:paraId="0000001A" w14:textId="77777777" w:rsidR="00C406E6" w:rsidRDefault="00C406E6">
      <w:pPr>
        <w:rPr>
          <w:rFonts w:ascii="Calibri" w:eastAsia="Calibri" w:hAnsi="Calibri" w:cs="Calibri"/>
          <w:b/>
        </w:rPr>
      </w:pPr>
    </w:p>
    <w:p w14:paraId="0000001B" w14:textId="77777777" w:rsidR="00C406E6" w:rsidRDefault="00C406E6">
      <w:pPr>
        <w:rPr>
          <w:rFonts w:ascii="Calibri" w:eastAsia="Calibri" w:hAnsi="Calibri" w:cs="Calibri"/>
          <w:b/>
        </w:rPr>
      </w:pPr>
    </w:p>
    <w:p w14:paraId="0000001C" w14:textId="77777777" w:rsidR="00C406E6" w:rsidRDefault="00C406E6">
      <w:pPr>
        <w:rPr>
          <w:rFonts w:ascii="Calibri" w:eastAsia="Calibri" w:hAnsi="Calibri" w:cs="Calibri"/>
          <w:b/>
        </w:rPr>
      </w:pPr>
    </w:p>
    <w:p w14:paraId="0000001D" w14:textId="77777777" w:rsidR="00C406E6" w:rsidRDefault="00C406E6">
      <w:pPr>
        <w:rPr>
          <w:rFonts w:ascii="Calibri" w:eastAsia="Calibri" w:hAnsi="Calibri" w:cs="Calibri"/>
          <w:b/>
        </w:rPr>
      </w:pPr>
    </w:p>
    <w:p w14:paraId="0000001E" w14:textId="77777777" w:rsidR="00C406E6" w:rsidRDefault="00C406E6">
      <w:pPr>
        <w:rPr>
          <w:rFonts w:ascii="Calibri" w:eastAsia="Calibri" w:hAnsi="Calibri" w:cs="Calibri"/>
          <w:b/>
        </w:rPr>
      </w:pPr>
    </w:p>
    <w:p w14:paraId="0000001F" w14:textId="77777777" w:rsidR="00C406E6" w:rsidRDefault="00C406E6">
      <w:pPr>
        <w:rPr>
          <w:rFonts w:ascii="Calibri" w:eastAsia="Calibri" w:hAnsi="Calibri" w:cs="Calibri"/>
          <w:b/>
        </w:rPr>
      </w:pPr>
    </w:p>
    <w:p w14:paraId="00000020" w14:textId="77777777" w:rsidR="00C406E6" w:rsidRDefault="00C406E6">
      <w:pPr>
        <w:rPr>
          <w:rFonts w:ascii="Calibri" w:eastAsia="Calibri" w:hAnsi="Calibri" w:cs="Calibri"/>
          <w:b/>
        </w:rPr>
      </w:pPr>
    </w:p>
    <w:p w14:paraId="00000021" w14:textId="77777777" w:rsidR="00C406E6" w:rsidRDefault="00C406E6">
      <w:pPr>
        <w:rPr>
          <w:rFonts w:ascii="Calibri" w:eastAsia="Calibri" w:hAnsi="Calibri" w:cs="Calibri"/>
          <w:b/>
        </w:rPr>
      </w:pPr>
    </w:p>
    <w:p w14:paraId="00000022" w14:textId="77777777" w:rsidR="00C406E6" w:rsidRDefault="00C406E6">
      <w:pPr>
        <w:rPr>
          <w:rFonts w:ascii="Calibri" w:eastAsia="Calibri" w:hAnsi="Calibri" w:cs="Calibri"/>
          <w:b/>
        </w:rPr>
      </w:pPr>
    </w:p>
    <w:p w14:paraId="00000023" w14:textId="77777777" w:rsidR="00C406E6" w:rsidRDefault="00C406E6">
      <w:pPr>
        <w:rPr>
          <w:rFonts w:ascii="Calibri" w:eastAsia="Calibri" w:hAnsi="Calibri" w:cs="Calibri"/>
          <w:b/>
        </w:rPr>
      </w:pPr>
    </w:p>
    <w:p w14:paraId="00000024" w14:textId="77777777" w:rsidR="00C406E6" w:rsidRDefault="00C406E6">
      <w:pPr>
        <w:rPr>
          <w:rFonts w:ascii="Calibri" w:eastAsia="Calibri" w:hAnsi="Calibri" w:cs="Calibri"/>
          <w:b/>
        </w:rPr>
      </w:pPr>
    </w:p>
    <w:p w14:paraId="00000025" w14:textId="77777777" w:rsidR="00C406E6" w:rsidRDefault="00C406E6">
      <w:pPr>
        <w:rPr>
          <w:rFonts w:ascii="Calibri" w:eastAsia="Calibri" w:hAnsi="Calibri" w:cs="Calibri"/>
          <w:b/>
        </w:rPr>
      </w:pPr>
    </w:p>
    <w:p w14:paraId="00000026" w14:textId="77777777" w:rsidR="00C406E6" w:rsidRDefault="00C406E6">
      <w:pPr>
        <w:rPr>
          <w:rFonts w:ascii="Calibri" w:eastAsia="Calibri" w:hAnsi="Calibri" w:cs="Calibri"/>
          <w:b/>
        </w:rPr>
      </w:pPr>
    </w:p>
    <w:p w14:paraId="00000027" w14:textId="77777777" w:rsidR="00C406E6" w:rsidRDefault="00C406E6">
      <w:pPr>
        <w:rPr>
          <w:rFonts w:ascii="Calibri" w:eastAsia="Calibri" w:hAnsi="Calibri" w:cs="Calibri"/>
          <w:b/>
        </w:rPr>
      </w:pPr>
    </w:p>
    <w:p w14:paraId="00000028" w14:textId="77777777" w:rsidR="00C406E6" w:rsidRDefault="00C406E6">
      <w:pPr>
        <w:rPr>
          <w:rFonts w:ascii="Calibri" w:eastAsia="Calibri" w:hAnsi="Calibri" w:cs="Calibri"/>
          <w:b/>
        </w:rPr>
      </w:pPr>
    </w:p>
    <w:p w14:paraId="00000029" w14:textId="77777777" w:rsidR="00C406E6" w:rsidRDefault="00C406E6">
      <w:pPr>
        <w:rPr>
          <w:rFonts w:ascii="Calibri" w:eastAsia="Calibri" w:hAnsi="Calibri" w:cs="Calibri"/>
          <w:b/>
        </w:rPr>
      </w:pPr>
    </w:p>
    <w:p w14:paraId="0000002B" w14:textId="77777777" w:rsidR="00C406E6" w:rsidRDefault="00BD4C27">
      <w:pPr>
        <w:rPr>
          <w:rFonts w:ascii="Calibri" w:eastAsia="Calibri" w:hAnsi="Calibri" w:cs="Calibri"/>
          <w:b/>
          <w:sz w:val="28"/>
          <w:szCs w:val="28"/>
        </w:rPr>
      </w:pPr>
      <w:r>
        <w:rPr>
          <w:rFonts w:ascii="Calibri" w:eastAsia="Calibri" w:hAnsi="Calibri" w:cs="Calibri"/>
          <w:b/>
          <w:sz w:val="28"/>
          <w:szCs w:val="28"/>
        </w:rPr>
        <w:t>Table of Contents</w:t>
      </w:r>
    </w:p>
    <w:p w14:paraId="0000002C" w14:textId="77777777" w:rsidR="00C406E6" w:rsidRDefault="00BD4C27">
      <w:pPr>
        <w:rPr>
          <w:rFonts w:ascii="Calibri" w:eastAsia="Calibri" w:hAnsi="Calibri" w:cs="Calibri"/>
          <w:b/>
          <w:sz w:val="28"/>
          <w:szCs w:val="28"/>
        </w:rPr>
      </w:pPr>
      <w:r>
        <w:rPr>
          <w:rFonts w:ascii="Calibri" w:eastAsia="Calibri" w:hAnsi="Calibri" w:cs="Calibri"/>
          <w:b/>
          <w:sz w:val="28"/>
          <w:szCs w:val="28"/>
        </w:rPr>
        <w:t xml:space="preserve"> </w:t>
      </w:r>
    </w:p>
    <w:p w14:paraId="0000002D" w14:textId="77777777" w:rsidR="00C406E6" w:rsidRDefault="00BD4C27">
      <w:pPr>
        <w:numPr>
          <w:ilvl w:val="0"/>
          <w:numId w:val="3"/>
        </w:numPr>
        <w:pBdr>
          <w:top w:val="nil"/>
          <w:left w:val="nil"/>
          <w:bottom w:val="nil"/>
          <w:right w:val="nil"/>
          <w:between w:val="nil"/>
        </w:pBdr>
        <w:ind w:left="284" w:hanging="284"/>
        <w:jc w:val="both"/>
        <w:rPr>
          <w:rFonts w:ascii="Calibri" w:eastAsia="Calibri" w:hAnsi="Calibri" w:cs="Calibri"/>
          <w:b/>
          <w:color w:val="000000"/>
        </w:rPr>
      </w:pPr>
      <w:r>
        <w:rPr>
          <w:rFonts w:ascii="Calibri" w:eastAsia="Calibri" w:hAnsi="Calibri" w:cs="Calibri"/>
          <w:b/>
          <w:color w:val="000000"/>
        </w:rPr>
        <w:t>ASSEMBLY OF DNA CONSTRUCTS ............................................................................................ 3</w:t>
      </w:r>
    </w:p>
    <w:p w14:paraId="0000002E" w14:textId="77777777" w:rsidR="00C406E6" w:rsidRDefault="00000000">
      <w:pPr>
        <w:numPr>
          <w:ilvl w:val="1"/>
          <w:numId w:val="2"/>
        </w:numPr>
        <w:pBdr>
          <w:top w:val="nil"/>
          <w:left w:val="nil"/>
          <w:bottom w:val="nil"/>
          <w:right w:val="nil"/>
          <w:between w:val="nil"/>
        </w:pBdr>
        <w:ind w:hanging="76"/>
        <w:jc w:val="both"/>
        <w:rPr>
          <w:rFonts w:ascii="Calibri" w:eastAsia="Calibri" w:hAnsi="Calibri" w:cs="Calibri"/>
          <w:b/>
          <w:color w:val="000000"/>
        </w:rPr>
      </w:pPr>
      <w:sdt>
        <w:sdtPr>
          <w:tag w:val="goog_rdk_0"/>
          <w:id w:val="804119128"/>
        </w:sdtPr>
        <w:sdtContent/>
      </w:sdt>
      <w:sdt>
        <w:sdtPr>
          <w:tag w:val="goog_rdk_1"/>
          <w:id w:val="-1015763503"/>
        </w:sdtPr>
        <w:sdtContent/>
      </w:sdt>
      <w:r w:rsidR="00BD4C27">
        <w:rPr>
          <w:rFonts w:ascii="Calibri" w:eastAsia="Calibri" w:hAnsi="Calibri" w:cs="Calibri"/>
          <w:b/>
          <w:color w:val="000000"/>
        </w:rPr>
        <w:t>Introduction .................................................................................................................... 3</w:t>
      </w:r>
    </w:p>
    <w:p w14:paraId="0000002F" w14:textId="77777777" w:rsidR="00C406E6" w:rsidRDefault="00BD4C27">
      <w:pPr>
        <w:numPr>
          <w:ilvl w:val="1"/>
          <w:numId w:val="2"/>
        </w:numPr>
        <w:pBdr>
          <w:top w:val="nil"/>
          <w:left w:val="nil"/>
          <w:bottom w:val="nil"/>
          <w:right w:val="nil"/>
          <w:between w:val="nil"/>
        </w:pBdr>
        <w:ind w:hanging="76"/>
        <w:jc w:val="both"/>
        <w:rPr>
          <w:rFonts w:ascii="Calibri" w:eastAsia="Calibri" w:hAnsi="Calibri" w:cs="Calibri"/>
          <w:b/>
          <w:color w:val="000000"/>
        </w:rPr>
      </w:pPr>
      <w:r>
        <w:rPr>
          <w:rFonts w:ascii="Calibri" w:eastAsia="Calibri" w:hAnsi="Calibri" w:cs="Calibri"/>
          <w:b/>
          <w:color w:val="000000"/>
        </w:rPr>
        <w:t>(Lvl0 Module) Assembly of basic parts ............................................................................. 5</w:t>
      </w:r>
    </w:p>
    <w:p w14:paraId="00000030" w14:textId="77777777" w:rsidR="00C406E6" w:rsidRDefault="00BD4C27">
      <w:pPr>
        <w:numPr>
          <w:ilvl w:val="1"/>
          <w:numId w:val="2"/>
        </w:numPr>
        <w:pBdr>
          <w:top w:val="nil"/>
          <w:left w:val="nil"/>
          <w:bottom w:val="nil"/>
          <w:right w:val="nil"/>
          <w:between w:val="nil"/>
        </w:pBdr>
        <w:ind w:hanging="76"/>
        <w:jc w:val="both"/>
        <w:rPr>
          <w:rFonts w:ascii="Calibri" w:eastAsia="Calibri" w:hAnsi="Calibri" w:cs="Calibri"/>
          <w:b/>
          <w:color w:val="000000"/>
        </w:rPr>
      </w:pPr>
      <w:r>
        <w:rPr>
          <w:rFonts w:ascii="Calibri" w:eastAsia="Calibri" w:hAnsi="Calibri" w:cs="Calibri"/>
          <w:b/>
          <w:color w:val="000000"/>
        </w:rPr>
        <w:t>(Exp Module) Assembly of overexpression constructs ...................................................... 8</w:t>
      </w:r>
    </w:p>
    <w:p w14:paraId="00000031" w14:textId="77777777" w:rsidR="00C406E6" w:rsidRDefault="00BD4C27">
      <w:pPr>
        <w:numPr>
          <w:ilvl w:val="2"/>
          <w:numId w:val="2"/>
        </w:numPr>
        <w:pBdr>
          <w:top w:val="nil"/>
          <w:left w:val="nil"/>
          <w:bottom w:val="nil"/>
          <w:right w:val="nil"/>
          <w:between w:val="nil"/>
        </w:pBdr>
        <w:ind w:left="567" w:hanging="76"/>
        <w:jc w:val="both"/>
        <w:rPr>
          <w:rFonts w:ascii="Calibri" w:eastAsia="Calibri" w:hAnsi="Calibri" w:cs="Calibri"/>
          <w:b/>
          <w:color w:val="000000"/>
        </w:rPr>
      </w:pPr>
      <w:r>
        <w:rPr>
          <w:rFonts w:ascii="Calibri" w:eastAsia="Calibri" w:hAnsi="Calibri" w:cs="Calibri"/>
          <w:b/>
          <w:color w:val="000000"/>
        </w:rPr>
        <w:t>Assembly of empty Lvl1 vector ............................................................................ 10</w:t>
      </w:r>
    </w:p>
    <w:p w14:paraId="00000032" w14:textId="77777777" w:rsidR="00C406E6" w:rsidRDefault="00BD4C27">
      <w:pPr>
        <w:numPr>
          <w:ilvl w:val="2"/>
          <w:numId w:val="2"/>
        </w:numPr>
        <w:pBdr>
          <w:top w:val="nil"/>
          <w:left w:val="nil"/>
          <w:bottom w:val="nil"/>
          <w:right w:val="nil"/>
          <w:between w:val="nil"/>
        </w:pBdr>
        <w:ind w:left="567" w:hanging="76"/>
        <w:jc w:val="both"/>
        <w:rPr>
          <w:rFonts w:ascii="Calibri" w:eastAsia="Calibri" w:hAnsi="Calibri" w:cs="Calibri"/>
          <w:b/>
          <w:color w:val="000000"/>
        </w:rPr>
      </w:pPr>
      <w:r>
        <w:rPr>
          <w:rFonts w:ascii="Calibri" w:eastAsia="Calibri" w:hAnsi="Calibri" w:cs="Calibri"/>
          <w:b/>
          <w:color w:val="000000"/>
        </w:rPr>
        <w:t>Assembly of empty Lvl2 vector ............................................................................ 12</w:t>
      </w:r>
    </w:p>
    <w:p w14:paraId="00000033" w14:textId="77777777" w:rsidR="00C406E6" w:rsidRDefault="00BD4C27">
      <w:pPr>
        <w:numPr>
          <w:ilvl w:val="2"/>
          <w:numId w:val="2"/>
        </w:numPr>
        <w:pBdr>
          <w:top w:val="nil"/>
          <w:left w:val="nil"/>
          <w:bottom w:val="nil"/>
          <w:right w:val="nil"/>
          <w:between w:val="nil"/>
        </w:pBdr>
        <w:ind w:left="567" w:hanging="76"/>
        <w:jc w:val="both"/>
        <w:rPr>
          <w:rFonts w:ascii="Calibri" w:eastAsia="Calibri" w:hAnsi="Calibri" w:cs="Calibri"/>
          <w:b/>
          <w:color w:val="000000"/>
        </w:rPr>
      </w:pPr>
      <w:r>
        <w:rPr>
          <w:rFonts w:ascii="Calibri" w:eastAsia="Calibri" w:hAnsi="Calibri" w:cs="Calibri"/>
          <w:b/>
          <w:color w:val="000000"/>
        </w:rPr>
        <w:t>Assembly of single TU on the Lvl1 ........................................................................ 13</w:t>
      </w:r>
    </w:p>
    <w:p w14:paraId="00000034" w14:textId="77777777" w:rsidR="00C406E6" w:rsidRDefault="00BD4C27">
      <w:pPr>
        <w:numPr>
          <w:ilvl w:val="2"/>
          <w:numId w:val="2"/>
        </w:numPr>
        <w:pBdr>
          <w:top w:val="nil"/>
          <w:left w:val="nil"/>
          <w:bottom w:val="nil"/>
          <w:right w:val="nil"/>
          <w:between w:val="nil"/>
        </w:pBdr>
        <w:ind w:left="567" w:hanging="76"/>
        <w:jc w:val="both"/>
        <w:rPr>
          <w:rFonts w:ascii="Calibri" w:eastAsia="Calibri" w:hAnsi="Calibri" w:cs="Calibri"/>
          <w:b/>
          <w:color w:val="000000"/>
        </w:rPr>
      </w:pPr>
      <w:r>
        <w:rPr>
          <w:rFonts w:ascii="Calibri" w:eastAsia="Calibri" w:hAnsi="Calibri" w:cs="Calibri"/>
          <w:b/>
          <w:color w:val="000000"/>
        </w:rPr>
        <w:t>Assembly of several TUs on the Lvl2 .................................................................... 15</w:t>
      </w:r>
    </w:p>
    <w:p w14:paraId="00000035" w14:textId="77777777" w:rsidR="00C406E6" w:rsidRDefault="00000000">
      <w:pPr>
        <w:numPr>
          <w:ilvl w:val="1"/>
          <w:numId w:val="2"/>
        </w:numPr>
        <w:pBdr>
          <w:top w:val="nil"/>
          <w:left w:val="nil"/>
          <w:bottom w:val="nil"/>
          <w:right w:val="nil"/>
          <w:between w:val="nil"/>
        </w:pBdr>
        <w:ind w:hanging="76"/>
        <w:jc w:val="both"/>
        <w:rPr>
          <w:rFonts w:ascii="Calibri" w:eastAsia="Calibri" w:hAnsi="Calibri" w:cs="Calibri"/>
          <w:b/>
          <w:color w:val="000000"/>
        </w:rPr>
      </w:pPr>
      <w:sdt>
        <w:sdtPr>
          <w:tag w:val="goog_rdk_2"/>
          <w:id w:val="1861314230"/>
        </w:sdtPr>
        <w:sdtContent/>
      </w:sdt>
      <w:sdt>
        <w:sdtPr>
          <w:tag w:val="goog_rdk_3"/>
          <w:id w:val="-1577202668"/>
        </w:sdtPr>
        <w:sdtContent/>
      </w:sdt>
      <w:r w:rsidR="00BD4C27">
        <w:rPr>
          <w:rFonts w:ascii="Calibri" w:eastAsia="Calibri" w:hAnsi="Calibri" w:cs="Calibri"/>
          <w:b/>
          <w:color w:val="000000"/>
        </w:rPr>
        <w:t>(Del Module) Assembly of gene disruption construct ...................................................... 15</w:t>
      </w:r>
    </w:p>
    <w:p w14:paraId="00000036" w14:textId="77777777" w:rsidR="00C406E6" w:rsidRDefault="00BD4C27">
      <w:pPr>
        <w:numPr>
          <w:ilvl w:val="1"/>
          <w:numId w:val="2"/>
        </w:numPr>
        <w:pBdr>
          <w:top w:val="nil"/>
          <w:left w:val="nil"/>
          <w:bottom w:val="nil"/>
          <w:right w:val="nil"/>
          <w:between w:val="nil"/>
        </w:pBdr>
        <w:ind w:hanging="76"/>
        <w:jc w:val="both"/>
        <w:rPr>
          <w:rFonts w:ascii="Calibri" w:eastAsia="Calibri" w:hAnsi="Calibri" w:cs="Calibri"/>
          <w:b/>
          <w:color w:val="000000"/>
        </w:rPr>
      </w:pPr>
      <w:r>
        <w:rPr>
          <w:rFonts w:ascii="Calibri" w:eastAsia="Calibri" w:hAnsi="Calibri" w:cs="Calibri"/>
          <w:b/>
          <w:color w:val="000000"/>
        </w:rPr>
        <w:t>(Int Module) Exchange of homology arms ....................................................................... 17</w:t>
      </w:r>
    </w:p>
    <w:p w14:paraId="00000037" w14:textId="77777777" w:rsidR="00C406E6" w:rsidRDefault="00BD4C27">
      <w:pPr>
        <w:numPr>
          <w:ilvl w:val="2"/>
          <w:numId w:val="2"/>
        </w:numPr>
        <w:pBdr>
          <w:top w:val="nil"/>
          <w:left w:val="nil"/>
          <w:bottom w:val="nil"/>
          <w:right w:val="nil"/>
          <w:between w:val="nil"/>
        </w:pBdr>
        <w:ind w:left="567" w:hanging="76"/>
        <w:jc w:val="both"/>
        <w:rPr>
          <w:rFonts w:ascii="Calibri" w:eastAsia="Calibri" w:hAnsi="Calibri" w:cs="Calibri"/>
          <w:b/>
          <w:color w:val="000000"/>
        </w:rPr>
      </w:pPr>
      <w:r>
        <w:rPr>
          <w:rFonts w:ascii="Calibri" w:eastAsia="Calibri" w:hAnsi="Calibri" w:cs="Calibri"/>
          <w:b/>
          <w:color w:val="000000"/>
        </w:rPr>
        <w:t>Exchange of homology arms between Lvl1 and Lvl2 ............................................. 18</w:t>
      </w:r>
    </w:p>
    <w:p w14:paraId="00000038" w14:textId="77777777" w:rsidR="00C406E6" w:rsidRDefault="00BD4C27">
      <w:pPr>
        <w:numPr>
          <w:ilvl w:val="2"/>
          <w:numId w:val="2"/>
        </w:numPr>
        <w:pBdr>
          <w:top w:val="nil"/>
          <w:left w:val="nil"/>
          <w:bottom w:val="nil"/>
          <w:right w:val="nil"/>
          <w:between w:val="nil"/>
        </w:pBdr>
        <w:ind w:left="567" w:hanging="76"/>
        <w:jc w:val="both"/>
        <w:rPr>
          <w:rFonts w:ascii="Calibri" w:eastAsia="Calibri" w:hAnsi="Calibri" w:cs="Calibri"/>
          <w:b/>
          <w:color w:val="000000"/>
        </w:rPr>
      </w:pPr>
      <w:r>
        <w:rPr>
          <w:rFonts w:ascii="Calibri" w:eastAsia="Calibri" w:hAnsi="Calibri" w:cs="Calibri"/>
          <w:b/>
          <w:color w:val="000000"/>
        </w:rPr>
        <w:t>Transfer of homology arms from pDel-series to Lvl1 and Lvl2 .............................. 19</w:t>
      </w:r>
    </w:p>
    <w:p w14:paraId="00000039" w14:textId="77777777" w:rsidR="00C406E6" w:rsidRDefault="00000000">
      <w:pPr>
        <w:numPr>
          <w:ilvl w:val="1"/>
          <w:numId w:val="2"/>
        </w:numPr>
        <w:pBdr>
          <w:top w:val="nil"/>
          <w:left w:val="nil"/>
          <w:bottom w:val="nil"/>
          <w:right w:val="nil"/>
          <w:between w:val="nil"/>
        </w:pBdr>
        <w:ind w:hanging="76"/>
        <w:jc w:val="both"/>
        <w:rPr>
          <w:rFonts w:ascii="Calibri" w:eastAsia="Calibri" w:hAnsi="Calibri" w:cs="Calibri"/>
          <w:b/>
          <w:color w:val="000000"/>
        </w:rPr>
      </w:pPr>
      <w:sdt>
        <w:sdtPr>
          <w:tag w:val="goog_rdk_4"/>
          <w:id w:val="-1209716316"/>
        </w:sdtPr>
        <w:sdtContent/>
      </w:sdt>
      <w:sdt>
        <w:sdtPr>
          <w:tag w:val="goog_rdk_5"/>
          <w:id w:val="-1042435004"/>
        </w:sdtPr>
        <w:sdtContent/>
      </w:sdt>
      <w:r w:rsidR="00BD4C27">
        <w:rPr>
          <w:rFonts w:ascii="Calibri" w:eastAsia="Calibri" w:hAnsi="Calibri" w:cs="Calibri"/>
          <w:b/>
          <w:color w:val="000000"/>
        </w:rPr>
        <w:t>(MEx Module) Excision of yeast selectable marker .......................................................... 20</w:t>
      </w:r>
    </w:p>
    <w:p w14:paraId="0000003A" w14:textId="77777777" w:rsidR="00C406E6" w:rsidRDefault="00BD4C27">
      <w:pPr>
        <w:numPr>
          <w:ilvl w:val="1"/>
          <w:numId w:val="2"/>
        </w:numPr>
        <w:pBdr>
          <w:top w:val="nil"/>
          <w:left w:val="nil"/>
          <w:bottom w:val="nil"/>
          <w:right w:val="nil"/>
          <w:between w:val="nil"/>
        </w:pBdr>
        <w:ind w:hanging="76"/>
        <w:jc w:val="both"/>
        <w:rPr>
          <w:rFonts w:ascii="Calibri" w:eastAsia="Calibri" w:hAnsi="Calibri" w:cs="Calibri"/>
          <w:b/>
          <w:color w:val="000000"/>
        </w:rPr>
      </w:pPr>
      <w:r>
        <w:rPr>
          <w:rFonts w:ascii="Calibri" w:eastAsia="Calibri" w:hAnsi="Calibri" w:cs="Calibri"/>
          <w:b/>
          <w:color w:val="000000"/>
        </w:rPr>
        <w:t>(Cas Module) Re-encoding Cas9-helper .......................................................................... 20</w:t>
      </w:r>
    </w:p>
    <w:p w14:paraId="0000003B" w14:textId="77777777" w:rsidR="00C406E6" w:rsidRDefault="00BD4C27">
      <w:pPr>
        <w:numPr>
          <w:ilvl w:val="1"/>
          <w:numId w:val="2"/>
        </w:numPr>
        <w:pBdr>
          <w:top w:val="nil"/>
          <w:left w:val="nil"/>
          <w:bottom w:val="nil"/>
          <w:right w:val="nil"/>
          <w:between w:val="nil"/>
        </w:pBdr>
        <w:ind w:hanging="76"/>
        <w:jc w:val="both"/>
        <w:rPr>
          <w:rFonts w:ascii="Calibri" w:eastAsia="Calibri" w:hAnsi="Calibri" w:cs="Calibri"/>
          <w:b/>
          <w:color w:val="000000"/>
        </w:rPr>
      </w:pPr>
      <w:r>
        <w:rPr>
          <w:rFonts w:ascii="Calibri" w:eastAsia="Calibri" w:hAnsi="Calibri" w:cs="Calibri"/>
          <w:b/>
          <w:color w:val="000000"/>
        </w:rPr>
        <w:t>(Pro Module) Introduction of new promoters ................................................................. 22</w:t>
      </w:r>
    </w:p>
    <w:p w14:paraId="0000003C" w14:textId="77777777" w:rsidR="00C406E6" w:rsidRDefault="00C406E6">
      <w:pPr>
        <w:ind w:left="284"/>
        <w:jc w:val="both"/>
        <w:rPr>
          <w:rFonts w:ascii="Calibri" w:eastAsia="Calibri" w:hAnsi="Calibri" w:cs="Calibri"/>
          <w:b/>
        </w:rPr>
      </w:pPr>
    </w:p>
    <w:p w14:paraId="0000003D" w14:textId="77777777" w:rsidR="00C406E6" w:rsidRDefault="00BD4C27">
      <w:pPr>
        <w:jc w:val="both"/>
        <w:rPr>
          <w:rFonts w:ascii="Calibri" w:eastAsia="Calibri" w:hAnsi="Calibri" w:cs="Calibri"/>
          <w:b/>
        </w:rPr>
      </w:pPr>
      <w:r>
        <w:rPr>
          <w:rFonts w:ascii="Calibri" w:eastAsia="Calibri" w:hAnsi="Calibri" w:cs="Calibri"/>
          <w:b/>
        </w:rPr>
        <w:t>2. YARROWIA ENGINEERING ..................................................................................................... 24</w:t>
      </w:r>
    </w:p>
    <w:p w14:paraId="0000003E" w14:textId="77777777" w:rsidR="00C406E6" w:rsidRDefault="00000000">
      <w:pPr>
        <w:ind w:firstLine="284"/>
        <w:jc w:val="both"/>
        <w:rPr>
          <w:rFonts w:ascii="Calibri" w:eastAsia="Calibri" w:hAnsi="Calibri" w:cs="Calibri"/>
          <w:b/>
        </w:rPr>
      </w:pPr>
      <w:sdt>
        <w:sdtPr>
          <w:tag w:val="goog_rdk_6"/>
          <w:id w:val="-468901702"/>
        </w:sdtPr>
        <w:sdtContent/>
      </w:sdt>
      <w:sdt>
        <w:sdtPr>
          <w:tag w:val="goog_rdk_7"/>
          <w:id w:val="-1158611633"/>
        </w:sdtPr>
        <w:sdtContent/>
      </w:sdt>
      <w:r w:rsidR="00BD4C27">
        <w:rPr>
          <w:rFonts w:ascii="Calibri" w:eastAsia="Calibri" w:hAnsi="Calibri" w:cs="Calibri"/>
          <w:b/>
        </w:rPr>
        <w:t>2.1 Functional characterization of standard integration loci .................................................. 24</w:t>
      </w:r>
    </w:p>
    <w:p w14:paraId="0000003F" w14:textId="77777777" w:rsidR="00C406E6" w:rsidRDefault="00BD4C27">
      <w:pPr>
        <w:ind w:firstLine="284"/>
        <w:jc w:val="both"/>
        <w:rPr>
          <w:rFonts w:ascii="Calibri" w:eastAsia="Calibri" w:hAnsi="Calibri" w:cs="Calibri"/>
          <w:b/>
        </w:rPr>
      </w:pPr>
      <w:r>
        <w:rPr>
          <w:rFonts w:ascii="Calibri" w:eastAsia="Calibri" w:hAnsi="Calibri" w:cs="Calibri"/>
          <w:b/>
        </w:rPr>
        <w:t>2.2 Marker-free CRISPR/Cas9-mediated integration .............................................................. 26</w:t>
      </w:r>
    </w:p>
    <w:p w14:paraId="00000040" w14:textId="77777777" w:rsidR="00C406E6" w:rsidRDefault="00BD4C27">
      <w:pPr>
        <w:ind w:firstLine="284"/>
        <w:jc w:val="both"/>
        <w:rPr>
          <w:rFonts w:ascii="Calibri" w:eastAsia="Calibri" w:hAnsi="Calibri" w:cs="Calibri"/>
          <w:b/>
        </w:rPr>
      </w:pPr>
      <w:r>
        <w:rPr>
          <w:rFonts w:ascii="Calibri" w:eastAsia="Calibri" w:hAnsi="Calibri" w:cs="Calibri"/>
          <w:b/>
        </w:rPr>
        <w:t>2.3 Marker-based integration ............................................................................................... 27</w:t>
      </w:r>
    </w:p>
    <w:p w14:paraId="00000041" w14:textId="77777777" w:rsidR="00C406E6" w:rsidRDefault="00BD4C27">
      <w:pPr>
        <w:ind w:firstLine="284"/>
        <w:jc w:val="both"/>
        <w:rPr>
          <w:rFonts w:ascii="Calibri" w:eastAsia="Calibri" w:hAnsi="Calibri" w:cs="Calibri"/>
          <w:b/>
        </w:rPr>
      </w:pPr>
      <w:r>
        <w:rPr>
          <w:rFonts w:ascii="Calibri" w:eastAsia="Calibri" w:hAnsi="Calibri" w:cs="Calibri"/>
          <w:b/>
        </w:rPr>
        <w:t>2.4 Combining marker-based and Cas9-mediated integration ................................................ 27</w:t>
      </w:r>
    </w:p>
    <w:p w14:paraId="00000042" w14:textId="77777777" w:rsidR="00C406E6" w:rsidRDefault="00BD4C27">
      <w:pPr>
        <w:ind w:firstLine="284"/>
        <w:jc w:val="both"/>
        <w:rPr>
          <w:rFonts w:ascii="Calibri" w:eastAsia="Calibri" w:hAnsi="Calibri" w:cs="Calibri"/>
          <w:b/>
        </w:rPr>
      </w:pPr>
      <w:r>
        <w:rPr>
          <w:rFonts w:ascii="Calibri" w:eastAsia="Calibri" w:hAnsi="Calibri" w:cs="Calibri"/>
          <w:b/>
        </w:rPr>
        <w:t>2.5 Selectable marker recovery ............................................................................................. 27</w:t>
      </w:r>
    </w:p>
    <w:p w14:paraId="00000043" w14:textId="77777777" w:rsidR="00C406E6" w:rsidRDefault="00BD4C27">
      <w:pPr>
        <w:ind w:firstLine="284"/>
        <w:jc w:val="both"/>
        <w:rPr>
          <w:rFonts w:ascii="Calibri" w:eastAsia="Calibri" w:hAnsi="Calibri" w:cs="Calibri"/>
          <w:b/>
        </w:rPr>
      </w:pPr>
      <w:r>
        <w:rPr>
          <w:rFonts w:ascii="Calibri" w:eastAsia="Calibri" w:hAnsi="Calibri" w:cs="Calibri"/>
          <w:b/>
        </w:rPr>
        <w:t>2.6 Promoter library screening .............................................................................................. 28</w:t>
      </w:r>
    </w:p>
    <w:p w14:paraId="00000044" w14:textId="77777777" w:rsidR="00C406E6" w:rsidRDefault="00C406E6">
      <w:pPr>
        <w:ind w:firstLine="284"/>
        <w:jc w:val="both"/>
        <w:rPr>
          <w:rFonts w:ascii="Calibri" w:eastAsia="Calibri" w:hAnsi="Calibri" w:cs="Calibri"/>
          <w:b/>
        </w:rPr>
      </w:pPr>
    </w:p>
    <w:p w14:paraId="00000045" w14:textId="77777777" w:rsidR="00C406E6" w:rsidRDefault="00BD4C27">
      <w:pPr>
        <w:jc w:val="both"/>
        <w:rPr>
          <w:rFonts w:ascii="Calibri" w:eastAsia="Calibri" w:hAnsi="Calibri" w:cs="Calibri"/>
          <w:b/>
        </w:rPr>
      </w:pPr>
      <w:r>
        <w:rPr>
          <w:rFonts w:ascii="Calibri" w:eastAsia="Calibri" w:hAnsi="Calibri" w:cs="Calibri"/>
          <w:b/>
        </w:rPr>
        <w:t>3. PROTOCOLS .......................................................................................................................... 30</w:t>
      </w:r>
    </w:p>
    <w:p w14:paraId="00000046" w14:textId="77777777" w:rsidR="00C406E6" w:rsidRDefault="00BD4C27">
      <w:pPr>
        <w:ind w:firstLine="284"/>
        <w:jc w:val="both"/>
        <w:rPr>
          <w:rFonts w:ascii="Calibri" w:eastAsia="Calibri" w:hAnsi="Calibri" w:cs="Calibri"/>
          <w:b/>
        </w:rPr>
      </w:pPr>
      <w:r>
        <w:rPr>
          <w:rFonts w:ascii="Calibri" w:eastAsia="Calibri" w:hAnsi="Calibri" w:cs="Calibri"/>
          <w:b/>
        </w:rPr>
        <w:t>3.1 GG reaction using BsaI/BsmBI/BpiI/AarI with thermal inactivation .................................. 30</w:t>
      </w:r>
    </w:p>
    <w:p w14:paraId="00000047" w14:textId="77777777" w:rsidR="00C406E6" w:rsidRDefault="00BD4C27">
      <w:pPr>
        <w:ind w:firstLine="284"/>
        <w:jc w:val="both"/>
        <w:rPr>
          <w:rFonts w:ascii="Calibri" w:eastAsia="Calibri" w:hAnsi="Calibri" w:cs="Calibri"/>
          <w:b/>
        </w:rPr>
      </w:pPr>
      <w:r>
        <w:rPr>
          <w:rFonts w:ascii="Calibri" w:eastAsia="Calibri" w:hAnsi="Calibri" w:cs="Calibri"/>
          <w:b/>
        </w:rPr>
        <w:t>3.2 GG reaction using AarI without thermal inactivation ....................................................... 30</w:t>
      </w:r>
    </w:p>
    <w:p w14:paraId="00000048" w14:textId="77777777" w:rsidR="00C406E6" w:rsidRDefault="00BD4C27">
      <w:pPr>
        <w:ind w:firstLine="284"/>
        <w:jc w:val="both"/>
        <w:rPr>
          <w:rFonts w:ascii="Calibri" w:eastAsia="Calibri" w:hAnsi="Calibri" w:cs="Calibri"/>
          <w:b/>
        </w:rPr>
      </w:pPr>
      <w:r>
        <w:rPr>
          <w:rFonts w:ascii="Calibri" w:eastAsia="Calibri" w:hAnsi="Calibri" w:cs="Calibri"/>
          <w:b/>
        </w:rPr>
        <w:t>3.3 GG reaction using LguI with thermal inactivation ............................................................. 31</w:t>
      </w:r>
    </w:p>
    <w:p w14:paraId="00000049" w14:textId="77777777" w:rsidR="00C406E6" w:rsidRDefault="00BD4C27">
      <w:pPr>
        <w:ind w:firstLine="284"/>
        <w:jc w:val="both"/>
        <w:rPr>
          <w:rFonts w:ascii="Calibri" w:eastAsia="Calibri" w:hAnsi="Calibri" w:cs="Calibri"/>
          <w:b/>
        </w:rPr>
      </w:pPr>
      <w:r>
        <w:rPr>
          <w:rFonts w:ascii="Calibri" w:eastAsia="Calibri" w:hAnsi="Calibri" w:cs="Calibri"/>
          <w:b/>
        </w:rPr>
        <w:t>3.4 pDelUK-RG plasmid isolation ........................................................................................... 31</w:t>
      </w:r>
    </w:p>
    <w:p w14:paraId="0000004A" w14:textId="77777777" w:rsidR="00C406E6" w:rsidRDefault="00BD4C27">
      <w:pPr>
        <w:ind w:firstLine="284"/>
        <w:jc w:val="both"/>
        <w:rPr>
          <w:rFonts w:ascii="Calibri" w:eastAsia="Calibri" w:hAnsi="Calibri" w:cs="Calibri"/>
          <w:b/>
        </w:rPr>
      </w:pPr>
      <w:r>
        <w:rPr>
          <w:rFonts w:ascii="Calibri" w:eastAsia="Calibri" w:hAnsi="Calibri" w:cs="Calibri"/>
          <w:b/>
        </w:rPr>
        <w:t xml:space="preserve">3.5 </w:t>
      </w:r>
      <w:r>
        <w:rPr>
          <w:rFonts w:ascii="Calibri" w:eastAsia="Calibri" w:hAnsi="Calibri" w:cs="Calibri"/>
          <w:b/>
          <w:i/>
        </w:rPr>
        <w:t>EcoRed</w:t>
      </w:r>
      <w:r>
        <w:rPr>
          <w:rFonts w:ascii="Calibri" w:eastAsia="Calibri" w:hAnsi="Calibri" w:cs="Calibri"/>
          <w:b/>
        </w:rPr>
        <w:t xml:space="preserve"> competent culture preparation ........................................................................... 32</w:t>
      </w:r>
    </w:p>
    <w:p w14:paraId="0000004B" w14:textId="77777777" w:rsidR="00C406E6" w:rsidRDefault="00BD4C27">
      <w:pPr>
        <w:ind w:firstLine="284"/>
        <w:jc w:val="both"/>
        <w:rPr>
          <w:rFonts w:ascii="Calibri" w:eastAsia="Calibri" w:hAnsi="Calibri" w:cs="Calibri"/>
          <w:b/>
        </w:rPr>
      </w:pPr>
      <w:r>
        <w:rPr>
          <w:rFonts w:ascii="Calibri" w:eastAsia="Calibri" w:hAnsi="Calibri" w:cs="Calibri"/>
          <w:b/>
        </w:rPr>
        <w:t xml:space="preserve">3.6 </w:t>
      </w:r>
      <w:r>
        <w:rPr>
          <w:rFonts w:ascii="Calibri" w:eastAsia="Calibri" w:hAnsi="Calibri" w:cs="Calibri"/>
          <w:b/>
          <w:i/>
        </w:rPr>
        <w:t>EcoCre</w:t>
      </w:r>
      <w:r>
        <w:rPr>
          <w:rFonts w:ascii="Calibri" w:eastAsia="Calibri" w:hAnsi="Calibri" w:cs="Calibri"/>
          <w:b/>
        </w:rPr>
        <w:t xml:space="preserve"> competent culture preparation ............................................................................ 32</w:t>
      </w:r>
    </w:p>
    <w:p w14:paraId="0000004C" w14:textId="77777777" w:rsidR="00C406E6" w:rsidRDefault="00BD4C27">
      <w:pPr>
        <w:ind w:firstLine="284"/>
        <w:jc w:val="both"/>
        <w:rPr>
          <w:rFonts w:ascii="Calibri" w:eastAsia="Calibri" w:hAnsi="Calibri" w:cs="Calibri"/>
          <w:b/>
        </w:rPr>
      </w:pPr>
      <w:r>
        <w:rPr>
          <w:rFonts w:ascii="Calibri" w:eastAsia="Calibri" w:hAnsi="Calibri" w:cs="Calibri"/>
          <w:b/>
        </w:rPr>
        <w:t xml:space="preserve">3.7 </w:t>
      </w:r>
      <w:r>
        <w:rPr>
          <w:rFonts w:ascii="Calibri" w:eastAsia="Calibri" w:hAnsi="Calibri" w:cs="Calibri"/>
          <w:b/>
          <w:i/>
        </w:rPr>
        <w:t xml:space="preserve">EcoRed </w:t>
      </w:r>
      <w:r>
        <w:rPr>
          <w:rFonts w:ascii="Calibri" w:eastAsia="Calibri" w:hAnsi="Calibri" w:cs="Calibri"/>
          <w:b/>
        </w:rPr>
        <w:t>and</w:t>
      </w:r>
      <w:r>
        <w:rPr>
          <w:rFonts w:ascii="Calibri" w:eastAsia="Calibri" w:hAnsi="Calibri" w:cs="Calibri"/>
          <w:b/>
          <w:i/>
        </w:rPr>
        <w:t xml:space="preserve"> EcoCre </w:t>
      </w:r>
      <w:r>
        <w:rPr>
          <w:rFonts w:ascii="Calibri" w:eastAsia="Calibri" w:hAnsi="Calibri" w:cs="Calibri"/>
          <w:b/>
        </w:rPr>
        <w:t>electroporation ................................................................................. 33</w:t>
      </w:r>
    </w:p>
    <w:p w14:paraId="0000004D" w14:textId="77777777" w:rsidR="00C406E6" w:rsidRDefault="00BD4C27">
      <w:pPr>
        <w:ind w:firstLine="284"/>
        <w:jc w:val="both"/>
        <w:rPr>
          <w:rFonts w:ascii="Calibri" w:eastAsia="Calibri" w:hAnsi="Calibri" w:cs="Calibri"/>
          <w:b/>
        </w:rPr>
      </w:pPr>
      <w:r>
        <w:rPr>
          <w:rFonts w:ascii="Calibri" w:eastAsia="Calibri" w:hAnsi="Calibri" w:cs="Calibri"/>
          <w:b/>
        </w:rPr>
        <w:t xml:space="preserve">3.8 </w:t>
      </w:r>
      <w:r>
        <w:rPr>
          <w:rFonts w:ascii="Calibri" w:eastAsia="Calibri" w:hAnsi="Calibri" w:cs="Calibri"/>
          <w:b/>
          <w:i/>
        </w:rPr>
        <w:t xml:space="preserve">Y. lipolytica </w:t>
      </w:r>
      <w:r>
        <w:rPr>
          <w:rFonts w:ascii="Calibri" w:eastAsia="Calibri" w:hAnsi="Calibri" w:cs="Calibri"/>
          <w:b/>
        </w:rPr>
        <w:t>transformation ............................................................................................. 33</w:t>
      </w:r>
    </w:p>
    <w:p w14:paraId="0000004E" w14:textId="77777777" w:rsidR="00C406E6" w:rsidRDefault="00BD4C27">
      <w:pPr>
        <w:ind w:firstLine="284"/>
        <w:jc w:val="both"/>
        <w:rPr>
          <w:rFonts w:ascii="Calibri" w:eastAsia="Calibri" w:hAnsi="Calibri" w:cs="Calibri"/>
          <w:b/>
        </w:rPr>
      </w:pPr>
      <w:r>
        <w:rPr>
          <w:rFonts w:ascii="Calibri" w:eastAsia="Calibri" w:hAnsi="Calibri" w:cs="Calibri"/>
          <w:b/>
        </w:rPr>
        <w:t xml:space="preserve">3.9 </w:t>
      </w:r>
      <w:r>
        <w:rPr>
          <w:rFonts w:ascii="Calibri" w:eastAsia="Calibri" w:hAnsi="Calibri" w:cs="Calibri"/>
          <w:b/>
          <w:i/>
        </w:rPr>
        <w:t>Y. lipolytica</w:t>
      </w:r>
      <w:r>
        <w:rPr>
          <w:rFonts w:ascii="Calibri" w:eastAsia="Calibri" w:hAnsi="Calibri" w:cs="Calibri"/>
          <w:b/>
        </w:rPr>
        <w:t xml:space="preserve"> colony PCR ................................................................................................... 34</w:t>
      </w:r>
    </w:p>
    <w:p w14:paraId="0000004F" w14:textId="77777777" w:rsidR="00C406E6" w:rsidRDefault="00C406E6">
      <w:pPr>
        <w:ind w:firstLine="284"/>
        <w:jc w:val="both"/>
        <w:rPr>
          <w:rFonts w:ascii="Calibri" w:eastAsia="Calibri" w:hAnsi="Calibri" w:cs="Calibri"/>
          <w:b/>
        </w:rPr>
      </w:pPr>
    </w:p>
    <w:p w14:paraId="00000050" w14:textId="77777777" w:rsidR="00C406E6" w:rsidRDefault="00BD4C27">
      <w:pPr>
        <w:jc w:val="both"/>
        <w:rPr>
          <w:rFonts w:ascii="Calibri" w:eastAsia="Calibri" w:hAnsi="Calibri" w:cs="Calibri"/>
          <w:b/>
        </w:rPr>
      </w:pPr>
      <w:r>
        <w:rPr>
          <w:rFonts w:ascii="Calibri" w:eastAsia="Calibri" w:hAnsi="Calibri" w:cs="Calibri"/>
          <w:b/>
        </w:rPr>
        <w:t>4. APPENDIX ............................................................................................................................. 35</w:t>
      </w:r>
    </w:p>
    <w:p w14:paraId="00000051" w14:textId="77777777" w:rsidR="00C406E6" w:rsidRDefault="00BD4C27">
      <w:pPr>
        <w:ind w:firstLine="284"/>
        <w:jc w:val="both"/>
        <w:rPr>
          <w:rFonts w:ascii="Calibri" w:eastAsia="Calibri" w:hAnsi="Calibri" w:cs="Calibri"/>
          <w:b/>
        </w:rPr>
      </w:pPr>
      <w:r>
        <w:rPr>
          <w:rFonts w:ascii="Calibri" w:eastAsia="Calibri" w:hAnsi="Calibri" w:cs="Calibri"/>
          <w:b/>
        </w:rPr>
        <w:t>4.1 Media recipes ................................................................................................................. 35</w:t>
      </w:r>
    </w:p>
    <w:p w14:paraId="00000052" w14:textId="77777777" w:rsidR="00C406E6" w:rsidRDefault="00BD4C27">
      <w:pPr>
        <w:ind w:firstLine="284"/>
        <w:jc w:val="both"/>
        <w:rPr>
          <w:rFonts w:ascii="Calibri" w:eastAsia="Calibri" w:hAnsi="Calibri" w:cs="Calibri"/>
          <w:b/>
        </w:rPr>
      </w:pPr>
      <w:r>
        <w:rPr>
          <w:rFonts w:ascii="Calibri" w:eastAsia="Calibri" w:hAnsi="Calibri" w:cs="Calibri"/>
          <w:b/>
        </w:rPr>
        <w:t>4.2 List of plasmids ............................................................................................................... 36</w:t>
      </w:r>
    </w:p>
    <w:p w14:paraId="00000053" w14:textId="77777777" w:rsidR="00C406E6" w:rsidRDefault="00BD4C27">
      <w:pPr>
        <w:ind w:firstLine="284"/>
        <w:jc w:val="both"/>
        <w:rPr>
          <w:rFonts w:ascii="Calibri" w:eastAsia="Calibri" w:hAnsi="Calibri" w:cs="Calibri"/>
          <w:b/>
        </w:rPr>
      </w:pPr>
      <w:r>
        <w:rPr>
          <w:rFonts w:ascii="Calibri" w:eastAsia="Calibri" w:hAnsi="Calibri" w:cs="Calibri"/>
          <w:b/>
        </w:rPr>
        <w:t>4.3 List of strains ................................................................................................................... 38</w:t>
      </w:r>
    </w:p>
    <w:p w14:paraId="00000054" w14:textId="77777777" w:rsidR="00C406E6" w:rsidRDefault="00BD4C27">
      <w:pPr>
        <w:ind w:firstLine="284"/>
        <w:jc w:val="both"/>
        <w:rPr>
          <w:rFonts w:ascii="Calibri" w:eastAsia="Calibri" w:hAnsi="Calibri" w:cs="Calibri"/>
          <w:b/>
        </w:rPr>
      </w:pPr>
      <w:r>
        <w:rPr>
          <w:rFonts w:ascii="Calibri" w:eastAsia="Calibri" w:hAnsi="Calibri" w:cs="Calibri"/>
          <w:b/>
        </w:rPr>
        <w:t>4.4 List of primers.................................................................................................................. 38</w:t>
      </w:r>
    </w:p>
    <w:p w14:paraId="00000055" w14:textId="77777777" w:rsidR="00C406E6" w:rsidRDefault="00C406E6">
      <w:pPr>
        <w:ind w:firstLine="284"/>
        <w:jc w:val="both"/>
        <w:rPr>
          <w:rFonts w:ascii="Calibri" w:eastAsia="Calibri" w:hAnsi="Calibri" w:cs="Calibri"/>
          <w:b/>
        </w:rPr>
      </w:pPr>
    </w:p>
    <w:p w14:paraId="00000056" w14:textId="77777777" w:rsidR="00C406E6" w:rsidRDefault="00BD4C27">
      <w:pPr>
        <w:jc w:val="both"/>
        <w:rPr>
          <w:rFonts w:ascii="Calibri" w:eastAsia="Calibri" w:hAnsi="Calibri" w:cs="Calibri"/>
          <w:b/>
        </w:rPr>
      </w:pPr>
      <w:r>
        <w:rPr>
          <w:rFonts w:ascii="Calibri" w:eastAsia="Calibri" w:hAnsi="Calibri" w:cs="Calibri"/>
          <w:b/>
        </w:rPr>
        <w:t>5. REFERENCES .......................................................................................................................... 40</w:t>
      </w:r>
    </w:p>
    <w:p w14:paraId="00000057" w14:textId="77777777" w:rsidR="00C406E6" w:rsidRDefault="00C406E6">
      <w:pPr>
        <w:jc w:val="both"/>
        <w:rPr>
          <w:rFonts w:ascii="Calibri" w:eastAsia="Calibri" w:hAnsi="Calibri" w:cs="Calibri"/>
          <w:b/>
        </w:rPr>
      </w:pPr>
    </w:p>
    <w:p w14:paraId="00000058" w14:textId="77777777" w:rsidR="00C406E6" w:rsidRDefault="00C406E6">
      <w:pPr>
        <w:rPr>
          <w:rFonts w:ascii="Calibri" w:eastAsia="Calibri" w:hAnsi="Calibri" w:cs="Calibri"/>
          <w:b/>
        </w:rPr>
      </w:pPr>
    </w:p>
    <w:p w14:paraId="00000059" w14:textId="77777777" w:rsidR="00C406E6" w:rsidRDefault="00BD4C27">
      <w:pPr>
        <w:rPr>
          <w:rFonts w:ascii="Calibri" w:eastAsia="Calibri" w:hAnsi="Calibri" w:cs="Calibri"/>
          <w:b/>
        </w:rPr>
      </w:pPr>
      <w:r>
        <w:br w:type="page"/>
      </w:r>
    </w:p>
    <w:p w14:paraId="00000069" w14:textId="77777777" w:rsidR="00C406E6" w:rsidRDefault="00BD4C27">
      <w:pPr>
        <w:rPr>
          <w:rFonts w:ascii="Calibri" w:eastAsia="Calibri" w:hAnsi="Calibri" w:cs="Calibri"/>
          <w:b/>
        </w:rPr>
      </w:pPr>
      <w:r>
        <w:rPr>
          <w:rFonts w:ascii="Calibri" w:eastAsia="Calibri" w:hAnsi="Calibri" w:cs="Calibri"/>
          <w:b/>
        </w:rPr>
        <w:lastRenderedPageBreak/>
        <w:t>1. ASSEMBLY OF DNA CONSTRUCTS</w:t>
      </w:r>
    </w:p>
    <w:p w14:paraId="0000006A" w14:textId="77777777" w:rsidR="00C406E6" w:rsidRDefault="00BD4C27">
      <w:pPr>
        <w:numPr>
          <w:ilvl w:val="1"/>
          <w:numId w:val="1"/>
        </w:num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Introduction</w:t>
      </w:r>
    </w:p>
    <w:p w14:paraId="0000006B" w14:textId="77777777" w:rsidR="00C406E6" w:rsidRDefault="00BD4C27">
      <w:pPr>
        <w:ind w:firstLine="708"/>
        <w:jc w:val="both"/>
        <w:rPr>
          <w:rFonts w:ascii="Calibri" w:eastAsia="Calibri" w:hAnsi="Calibri" w:cs="Calibri"/>
        </w:rPr>
      </w:pPr>
      <w:r>
        <w:rPr>
          <w:rFonts w:ascii="Calibri" w:eastAsia="Calibri" w:hAnsi="Calibri" w:cs="Calibri"/>
          <w:i/>
        </w:rPr>
        <w:t>YaliCraft</w:t>
      </w:r>
      <w:r>
        <w:rPr>
          <w:rFonts w:ascii="Calibri" w:eastAsia="Calibri" w:hAnsi="Calibri" w:cs="Calibri"/>
        </w:rPr>
        <w:t xml:space="preserve"> is a multi-modular toolkit for constructing integrative vectors and Cas9-helper plasmids for metabolic engineering in </w:t>
      </w:r>
      <w:r>
        <w:rPr>
          <w:rFonts w:ascii="Calibri" w:eastAsia="Calibri" w:hAnsi="Calibri" w:cs="Calibri"/>
          <w:i/>
        </w:rPr>
        <w:t>Y. lipolytica</w:t>
      </w:r>
      <w:r>
        <w:rPr>
          <w:rFonts w:ascii="Calibri" w:eastAsia="Calibri" w:hAnsi="Calibri" w:cs="Calibri"/>
        </w:rPr>
        <w:t xml:space="preserve"> (Fig. S1). Six modules (Lvl0, Pro, Exp, Del, Int, MEx) are intended for the assembly of integrative constructs that are targeted to the </w:t>
      </w:r>
      <w:r>
        <w:rPr>
          <w:rFonts w:ascii="Calibri" w:eastAsia="Calibri" w:hAnsi="Calibri" w:cs="Calibri"/>
          <w:i/>
        </w:rPr>
        <w:t>Y. lipolytica</w:t>
      </w:r>
      <w:r>
        <w:rPr>
          <w:rFonts w:ascii="Calibri" w:eastAsia="Calibri" w:hAnsi="Calibri" w:cs="Calibri"/>
        </w:rPr>
        <w:t xml:space="preserve"> genome. The Cas Module is designed to assemble episomal Cas9-helpers. There is also variation in the order in which modules can be utilised, leading to different integrative constructs for both gene overexpression and inactivation or both. These two types of modifications were selected because they are the most common in metabolic engineering. Nevertheless, the toolkit can be expanded with new modules and easily adapted for tasks such as introducing point mutations, short insertions/deletions or for the substitution of promoters upstream of native genes.</w:t>
      </w:r>
    </w:p>
    <w:p w14:paraId="0000006D" w14:textId="1DA287DD" w:rsidR="00C406E6" w:rsidRDefault="00BD4C27">
      <w:pPr>
        <w:ind w:firstLine="708"/>
        <w:jc w:val="both"/>
        <w:rPr>
          <w:rFonts w:ascii="Calibri" w:eastAsia="Calibri" w:hAnsi="Calibri" w:cs="Calibri"/>
        </w:rPr>
      </w:pPr>
      <w:r>
        <w:rPr>
          <w:rFonts w:ascii="Calibri" w:eastAsia="Calibri" w:hAnsi="Calibri" w:cs="Calibri"/>
        </w:rPr>
        <w:t xml:space="preserve">Most of the modules, </w:t>
      </w:r>
      <w:r w:rsidR="00911C0E">
        <w:rPr>
          <w:rFonts w:ascii="Calibri" w:eastAsia="Calibri" w:hAnsi="Calibri" w:cs="Calibri"/>
        </w:rPr>
        <w:t>except</w:t>
      </w:r>
      <w:r>
        <w:rPr>
          <w:rFonts w:ascii="Calibri" w:eastAsia="Calibri" w:hAnsi="Calibri" w:cs="Calibri"/>
        </w:rPr>
        <w:t xml:space="preserve"> the Exp Module, include single-step manipulation of the construct. Modules Lvl0, Pro, Exp, Del, and Int are based on Golden Gate (GG) reactions. Each GG step requires only two days to get constructs ready either for the next modification step or for yeast transformation (Table S1). Due to the addition of fluorescent reporters and use of alternating antibiotic resistance markers, it is possible to select transformants with high efficiency by phenotypic selection alone. Chloramphenicol (Cm), spectinomycin (Sp), ampicillin (Ap) and kanamycin (Km) resistance are reserved for Lvl0-, Lvl1-, Lvl2-, and pDel-series, respectively. Additionally, the essential advantage of GG is that it does not require sequence verification after each assembly step – DNA only needs to be sequenced once after initial cloning of a PCR amplified fragment.</w:t>
      </w:r>
      <w:r w:rsidR="00EC551B">
        <w:rPr>
          <w:rFonts w:ascii="Calibri" w:eastAsia="Calibri" w:hAnsi="Calibri" w:cs="Calibri"/>
          <w:lang w:val="ru-RU"/>
        </w:rPr>
        <w:t xml:space="preserve"> </w:t>
      </w:r>
      <w:r>
        <w:rPr>
          <w:rFonts w:ascii="Calibri" w:eastAsia="Calibri" w:hAnsi="Calibri" w:cs="Calibri"/>
        </w:rPr>
        <w:t xml:space="preserve">The sequences of all overhangs required for GG assembly in this toolkit are summarized in Table S2. </w:t>
      </w:r>
    </w:p>
    <w:p w14:paraId="0000006E" w14:textId="68EE2814" w:rsidR="00C406E6" w:rsidRDefault="00BD4C27">
      <w:pPr>
        <w:ind w:firstLine="708"/>
        <w:jc w:val="both"/>
        <w:rPr>
          <w:rFonts w:ascii="Calibri" w:eastAsia="Calibri" w:hAnsi="Calibri" w:cs="Calibri"/>
        </w:rPr>
      </w:pPr>
      <w:r>
        <w:rPr>
          <w:rFonts w:ascii="Calibri" w:eastAsia="Calibri" w:hAnsi="Calibri" w:cs="Calibri"/>
        </w:rPr>
        <w:t xml:space="preserve">The Cas and MEx Modules are based on </w:t>
      </w:r>
      <w:proofErr w:type="spellStart"/>
      <w:r>
        <w:rPr>
          <w:rFonts w:ascii="Calibri" w:eastAsia="Calibri" w:hAnsi="Calibri" w:cs="Calibri"/>
          <w:i/>
        </w:rPr>
        <w:t>EcoRed</w:t>
      </w:r>
      <w:proofErr w:type="spellEnd"/>
      <w:r>
        <w:rPr>
          <w:rFonts w:ascii="Calibri" w:eastAsia="Calibri" w:hAnsi="Calibri" w:cs="Calibri"/>
        </w:rPr>
        <w:t xml:space="preserve"> and </w:t>
      </w:r>
      <w:proofErr w:type="spellStart"/>
      <w:r>
        <w:rPr>
          <w:rFonts w:ascii="Calibri" w:eastAsia="Calibri" w:hAnsi="Calibri" w:cs="Calibri"/>
          <w:i/>
        </w:rPr>
        <w:t>EcoCre</w:t>
      </w:r>
      <w:proofErr w:type="spellEnd"/>
      <w:r>
        <w:rPr>
          <w:rFonts w:ascii="Calibri" w:eastAsia="Calibri" w:hAnsi="Calibri" w:cs="Calibri"/>
        </w:rPr>
        <w:t xml:space="preserve"> </w:t>
      </w:r>
      <w:r>
        <w:rPr>
          <w:rFonts w:ascii="Calibri" w:eastAsia="Calibri" w:hAnsi="Calibri" w:cs="Calibri"/>
          <w:i/>
        </w:rPr>
        <w:t>E. coli</w:t>
      </w:r>
      <w:r>
        <w:rPr>
          <w:rFonts w:ascii="Calibri" w:eastAsia="Calibri" w:hAnsi="Calibri" w:cs="Calibri"/>
        </w:rPr>
        <w:t xml:space="preserve"> strains respectively</w:t>
      </w:r>
      <w:r w:rsidR="00EC551B">
        <w:rPr>
          <w:rFonts w:ascii="Calibri" w:eastAsia="Calibri" w:hAnsi="Calibri" w:cs="Calibri"/>
          <w:lang w:val="ru-RU"/>
        </w:rPr>
        <w:t xml:space="preserve">. </w:t>
      </w:r>
      <w:r w:rsidR="00632269" w:rsidRPr="00632269">
        <w:rPr>
          <w:rFonts w:ascii="Calibri" w:eastAsia="Calibri" w:hAnsi="Calibri" w:cs="Calibri"/>
          <w:lang w:val="ru-RU"/>
        </w:rPr>
        <w:t>Both strains contained the modified λ prophage for temperature-inducible expression of λ-Red genes (</w:t>
      </w:r>
      <w:r w:rsidR="00632269" w:rsidRPr="0037595E">
        <w:rPr>
          <w:rFonts w:ascii="Calibri" w:eastAsia="Calibri" w:hAnsi="Calibri" w:cs="Calibri"/>
          <w:i/>
          <w:iCs/>
          <w:lang w:val="ru-RU"/>
        </w:rPr>
        <w:t>gam, bet, exo</w:t>
      </w:r>
      <w:r w:rsidR="00632269" w:rsidRPr="00632269">
        <w:rPr>
          <w:rFonts w:ascii="Calibri" w:eastAsia="Calibri" w:hAnsi="Calibri" w:cs="Calibri"/>
          <w:lang w:val="ru-RU"/>
        </w:rPr>
        <w:t xml:space="preserve">) or </w:t>
      </w:r>
      <w:r w:rsidR="00632269" w:rsidRPr="0037595E">
        <w:rPr>
          <w:rFonts w:ascii="Calibri" w:eastAsia="Calibri" w:hAnsi="Calibri" w:cs="Calibri"/>
          <w:i/>
          <w:iCs/>
          <w:lang w:val="ru-RU"/>
        </w:rPr>
        <w:t>cre</w:t>
      </w:r>
      <w:r w:rsidR="00632269" w:rsidRPr="00632269">
        <w:rPr>
          <w:rFonts w:ascii="Calibri" w:eastAsia="Calibri" w:hAnsi="Calibri" w:cs="Calibri"/>
          <w:lang w:val="ru-RU"/>
        </w:rPr>
        <w:t xml:space="preserve"> gene of phage P1, respectively.</w:t>
      </w:r>
      <w:r w:rsidR="00632269">
        <w:rPr>
          <w:rFonts w:ascii="Calibri" w:eastAsia="Calibri" w:hAnsi="Calibri" w:cs="Calibri"/>
        </w:rPr>
        <w:t xml:space="preserve"> Application of</w:t>
      </w:r>
      <w:r w:rsidR="00E96AAE">
        <w:rPr>
          <w:rFonts w:ascii="Calibri" w:eastAsia="Calibri" w:hAnsi="Calibri" w:cs="Calibri"/>
        </w:rPr>
        <w:t xml:space="preserve"> </w:t>
      </w:r>
      <w:r w:rsidR="00632269">
        <w:rPr>
          <w:rFonts w:ascii="Calibri" w:eastAsia="Calibri" w:hAnsi="Calibri" w:cs="Calibri"/>
          <w:i/>
        </w:rPr>
        <w:t>in vivo</w:t>
      </w:r>
      <w:r w:rsidR="00632269">
        <w:rPr>
          <w:rFonts w:ascii="Calibri" w:eastAsia="Calibri" w:hAnsi="Calibri" w:cs="Calibri"/>
        </w:rPr>
        <w:t xml:space="preserve"> recombination </w:t>
      </w:r>
      <w:r>
        <w:rPr>
          <w:rFonts w:ascii="Calibri" w:eastAsia="Calibri" w:hAnsi="Calibri" w:cs="Calibri"/>
        </w:rPr>
        <w:t>do</w:t>
      </w:r>
      <w:r w:rsidR="00632269">
        <w:rPr>
          <w:rFonts w:ascii="Calibri" w:eastAsia="Calibri" w:hAnsi="Calibri" w:cs="Calibri"/>
        </w:rPr>
        <w:t>es</w:t>
      </w:r>
      <w:r>
        <w:rPr>
          <w:rFonts w:ascii="Calibri" w:eastAsia="Calibri" w:hAnsi="Calibri" w:cs="Calibri"/>
        </w:rPr>
        <w:t xml:space="preserve"> not require any </w:t>
      </w:r>
      <w:r>
        <w:rPr>
          <w:rFonts w:ascii="Calibri" w:eastAsia="Calibri" w:hAnsi="Calibri" w:cs="Calibri"/>
          <w:i/>
        </w:rPr>
        <w:t>in vitro</w:t>
      </w:r>
      <w:r>
        <w:rPr>
          <w:rFonts w:ascii="Calibri" w:eastAsia="Calibri" w:hAnsi="Calibri" w:cs="Calibri"/>
        </w:rPr>
        <w:t xml:space="preserve"> </w:t>
      </w:r>
      <w:r w:rsidR="00E96AAE">
        <w:rPr>
          <w:rFonts w:ascii="Calibri" w:eastAsia="Calibri" w:hAnsi="Calibri" w:cs="Calibri"/>
        </w:rPr>
        <w:t>step, and therefore,</w:t>
      </w:r>
      <w:r>
        <w:rPr>
          <w:rFonts w:ascii="Calibri" w:eastAsia="Calibri" w:hAnsi="Calibri" w:cs="Calibri"/>
        </w:rPr>
        <w:t xml:space="preserve"> significantly </w:t>
      </w:r>
      <w:r w:rsidR="0037595E">
        <w:rPr>
          <w:rFonts w:ascii="Calibri" w:eastAsia="Calibri" w:hAnsi="Calibri" w:cs="Calibri"/>
        </w:rPr>
        <w:t>accelerates</w:t>
      </w:r>
      <w:r>
        <w:rPr>
          <w:rFonts w:ascii="Calibri" w:eastAsia="Calibri" w:hAnsi="Calibri" w:cs="Calibri"/>
        </w:rPr>
        <w:t xml:space="preserve"> and simplifies</w:t>
      </w:r>
      <w:r w:rsidR="0037595E">
        <w:rPr>
          <w:rFonts w:ascii="Calibri" w:eastAsia="Calibri" w:hAnsi="Calibri" w:cs="Calibri"/>
        </w:rPr>
        <w:t xml:space="preserve"> the</w:t>
      </w:r>
      <w:r>
        <w:rPr>
          <w:rFonts w:ascii="Calibri" w:eastAsia="Calibri" w:hAnsi="Calibri" w:cs="Calibri"/>
        </w:rPr>
        <w:t xml:space="preserve"> workflow.</w:t>
      </w:r>
    </w:p>
    <w:p w14:paraId="0000006F" w14:textId="77777777" w:rsidR="00C406E6" w:rsidRDefault="00BD4C27">
      <w:pPr>
        <w:ind w:firstLine="708"/>
        <w:jc w:val="both"/>
        <w:rPr>
          <w:rFonts w:ascii="Calibri" w:eastAsia="Calibri" w:hAnsi="Calibri" w:cs="Calibri"/>
        </w:rPr>
      </w:pPr>
      <w:r>
        <w:rPr>
          <w:rFonts w:ascii="Calibri" w:eastAsia="Calibri" w:hAnsi="Calibri" w:cs="Calibri"/>
        </w:rPr>
        <w:t>As a result, all procedures in this toolkit are based on the application of uncut plasmids and do not require a laborious gel purification step. At the same time, we highly recommend carrying out restriction analysis for accurate qualitative and quantitative analysis of constructs obtained following each assembly step. It is important to mention that incorrect spectrophotometric estimation of DNA concentration is the most common cause of DNA assembly failures.</w:t>
      </w:r>
    </w:p>
    <w:p w14:paraId="00000070" w14:textId="5A686524" w:rsidR="00C406E6" w:rsidRDefault="00BD4C27">
      <w:pPr>
        <w:ind w:firstLine="708"/>
        <w:jc w:val="both"/>
        <w:rPr>
          <w:rFonts w:ascii="Calibri" w:eastAsia="Calibri" w:hAnsi="Calibri" w:cs="Calibri"/>
        </w:rPr>
      </w:pPr>
      <w:r>
        <w:rPr>
          <w:rFonts w:ascii="Calibri" w:eastAsia="Calibri" w:hAnsi="Calibri" w:cs="Calibri"/>
        </w:rPr>
        <w:t xml:space="preserve">The </w:t>
      </w:r>
      <w:r>
        <w:rPr>
          <w:rFonts w:ascii="Calibri" w:eastAsia="Calibri" w:hAnsi="Calibri" w:cs="Calibri"/>
          <w:i/>
        </w:rPr>
        <w:t>YaliCraft</w:t>
      </w:r>
      <w:r>
        <w:rPr>
          <w:rFonts w:ascii="Calibri" w:eastAsia="Calibri" w:hAnsi="Calibri" w:cs="Calibri"/>
        </w:rPr>
        <w:t xml:space="preserve"> system is capable of growth and can be extended with new modules. It can be modified for overexpression of</w:t>
      </w:r>
      <w:r w:rsidR="00FA48AC">
        <w:rPr>
          <w:rFonts w:ascii="Calibri" w:eastAsia="Calibri" w:hAnsi="Calibri" w:cs="Calibri"/>
        </w:rPr>
        <w:t xml:space="preserve"> more than 3 </w:t>
      </w:r>
      <w:r>
        <w:rPr>
          <w:rFonts w:ascii="Calibri" w:eastAsia="Calibri" w:hAnsi="Calibri" w:cs="Calibri"/>
        </w:rPr>
        <w:t xml:space="preserve">transcriptional units (TUs) at a single integration locus, supplied with alternative yeast selectable markers or expanded to include additional integration loci. The toolkit also contains a set of empty vectors with Zeta sequences as integration flanks, which </w:t>
      </w:r>
      <w:r w:rsidR="00B00811">
        <w:rPr>
          <w:rFonts w:ascii="Calibri" w:eastAsia="Calibri" w:hAnsi="Calibri" w:cs="Calibri"/>
        </w:rPr>
        <w:t xml:space="preserve">are </w:t>
      </w:r>
      <w:r>
        <w:rPr>
          <w:rFonts w:ascii="Calibri" w:eastAsia="Calibri" w:hAnsi="Calibri" w:cs="Calibri"/>
        </w:rPr>
        <w:t>commonly used for random integration</w:t>
      </w:r>
      <w:hyperlink w:anchor="_heading=h.2et92p0">
        <w:r>
          <w:rPr>
            <w:rFonts w:ascii="Calibri" w:eastAsia="Calibri" w:hAnsi="Calibri" w:cs="Calibri"/>
            <w:vertAlign w:val="superscript"/>
          </w:rPr>
          <w:t>1</w:t>
        </w:r>
      </w:hyperlink>
      <w:r>
        <w:rPr>
          <w:rFonts w:ascii="Calibri" w:eastAsia="Calibri" w:hAnsi="Calibri" w:cs="Calibri"/>
        </w:rPr>
        <w:t xml:space="preserve">. </w:t>
      </w:r>
      <w:r w:rsidR="00DD0EE2">
        <w:rPr>
          <w:rFonts w:ascii="Calibri" w:eastAsia="Calibri" w:hAnsi="Calibri" w:cs="Calibri"/>
        </w:rPr>
        <w:t xml:space="preserve">Random integration requires active </w:t>
      </w:r>
      <w:r w:rsidR="00DD0EE2" w:rsidRPr="00DD0EE2">
        <w:rPr>
          <w:rFonts w:ascii="Calibri" w:eastAsia="Calibri" w:hAnsi="Calibri" w:cs="Calibri"/>
        </w:rPr>
        <w:t>non-homologous end-joining</w:t>
      </w:r>
      <w:r w:rsidR="00DD0EE2">
        <w:rPr>
          <w:rFonts w:ascii="Calibri" w:eastAsia="Calibri" w:hAnsi="Calibri" w:cs="Calibri"/>
        </w:rPr>
        <w:t xml:space="preserve"> system, and therefore, can be</w:t>
      </w:r>
      <w:r w:rsidR="00B00811">
        <w:rPr>
          <w:rFonts w:ascii="Calibri" w:eastAsia="Calibri" w:hAnsi="Calibri" w:cs="Calibri"/>
        </w:rPr>
        <w:t xml:space="preserve"> preferentially</w:t>
      </w:r>
      <w:r w:rsidR="00DD0EE2">
        <w:rPr>
          <w:rFonts w:ascii="Calibri" w:eastAsia="Calibri" w:hAnsi="Calibri" w:cs="Calibri"/>
        </w:rPr>
        <w:t xml:space="preserve"> applied on the strains with </w:t>
      </w:r>
      <w:sdt>
        <w:sdtPr>
          <w:tag w:val="goog_rdk_9"/>
          <w:id w:val="722955176"/>
        </w:sdtPr>
        <w:sdtContent/>
      </w:sdt>
      <w:r w:rsidR="00DD0EE2">
        <w:rPr>
          <w:rFonts w:ascii="Calibri" w:eastAsia="Calibri" w:hAnsi="Calibri" w:cs="Calibri"/>
        </w:rPr>
        <w:t xml:space="preserve">Ku70+ </w:t>
      </w:r>
      <w:r w:rsidR="00DD0EE2" w:rsidRPr="007E2379">
        <w:rPr>
          <w:rFonts w:ascii="Calibri" w:eastAsia="Calibri" w:hAnsi="Calibri" w:cs="Calibri"/>
          <w:iCs/>
        </w:rPr>
        <w:t>genetic</w:t>
      </w:r>
      <w:r w:rsidR="00DD0EE2">
        <w:rPr>
          <w:rFonts w:ascii="Calibri" w:eastAsia="Calibri" w:hAnsi="Calibri" w:cs="Calibri"/>
          <w:i/>
        </w:rPr>
        <w:t xml:space="preserve"> </w:t>
      </w:r>
      <w:r w:rsidR="00DD0EE2">
        <w:rPr>
          <w:rFonts w:ascii="Calibri" w:eastAsia="Calibri" w:hAnsi="Calibri" w:cs="Calibri"/>
        </w:rPr>
        <w:t xml:space="preserve">background. </w:t>
      </w:r>
      <w:r>
        <w:rPr>
          <w:rFonts w:ascii="Calibri" w:eastAsia="Calibri" w:hAnsi="Calibri" w:cs="Calibri"/>
        </w:rPr>
        <w:t xml:space="preserve">Furthermore, the promoters, genes, terminators, yeast markers and homologous arms from this system are fully compatible with the current most widely used </w:t>
      </w:r>
      <w:r>
        <w:rPr>
          <w:rFonts w:ascii="Calibri" w:eastAsia="Calibri" w:hAnsi="Calibri" w:cs="Calibri"/>
          <w:i/>
        </w:rPr>
        <w:t xml:space="preserve">Y. lipolytica </w:t>
      </w:r>
      <w:r>
        <w:rPr>
          <w:rFonts w:ascii="Calibri" w:eastAsia="Calibri" w:hAnsi="Calibri" w:cs="Calibri"/>
        </w:rPr>
        <w:t>GG system</w:t>
      </w:r>
      <w:hyperlink w:anchor="_heading=h.tyjcwt">
        <w:r>
          <w:rPr>
            <w:rFonts w:ascii="Calibri" w:eastAsia="Calibri" w:hAnsi="Calibri" w:cs="Calibri"/>
            <w:vertAlign w:val="superscript"/>
          </w:rPr>
          <w:t>2</w:t>
        </w:r>
      </w:hyperlink>
      <w:r>
        <w:rPr>
          <w:rFonts w:ascii="Calibri" w:eastAsia="Calibri" w:hAnsi="Calibri" w:cs="Calibri"/>
          <w:vertAlign w:val="superscript"/>
        </w:rPr>
        <w:t xml:space="preserve">, </w:t>
      </w:r>
      <w:hyperlink w:anchor="_heading=h.3dy6vkm">
        <w:r>
          <w:rPr>
            <w:rFonts w:ascii="Calibri" w:eastAsia="Calibri" w:hAnsi="Calibri" w:cs="Calibri"/>
            <w:vertAlign w:val="superscript"/>
          </w:rPr>
          <w:t>3</w:t>
        </w:r>
      </w:hyperlink>
      <w:r>
        <w:rPr>
          <w:rFonts w:ascii="Calibri" w:eastAsia="Calibri" w:hAnsi="Calibri" w:cs="Calibri"/>
          <w:vertAlign w:val="superscript"/>
        </w:rPr>
        <w:t xml:space="preserve">, </w:t>
      </w:r>
      <w:hyperlink w:anchor="_heading=h.1t3h5sf">
        <w:r>
          <w:rPr>
            <w:rFonts w:ascii="Calibri" w:eastAsia="Calibri" w:hAnsi="Calibri" w:cs="Calibri"/>
            <w:vertAlign w:val="superscript"/>
          </w:rPr>
          <w:t>4</w:t>
        </w:r>
      </w:hyperlink>
      <w:r>
        <w:rPr>
          <w:rFonts w:ascii="Calibri" w:eastAsia="Calibri" w:hAnsi="Calibri" w:cs="Calibri"/>
        </w:rPr>
        <w:t>.</w:t>
      </w:r>
    </w:p>
    <w:p w14:paraId="00000071" w14:textId="77777777" w:rsidR="00C406E6" w:rsidRDefault="00C406E6">
      <w:pPr>
        <w:ind w:firstLine="708"/>
        <w:jc w:val="both"/>
        <w:rPr>
          <w:rFonts w:ascii="Calibri" w:eastAsia="Calibri" w:hAnsi="Calibri" w:cs="Calibri"/>
        </w:rPr>
      </w:pPr>
    </w:p>
    <w:p w14:paraId="00000072" w14:textId="1C786325" w:rsidR="00C406E6" w:rsidRDefault="00CB6BD0">
      <w:pPr>
        <w:jc w:val="center"/>
        <w:rPr>
          <w:rFonts w:ascii="Calibri" w:eastAsia="Calibri" w:hAnsi="Calibri" w:cs="Calibri"/>
        </w:rPr>
      </w:pPr>
      <w:r>
        <w:rPr>
          <w:rFonts w:ascii="Calibri" w:eastAsia="Calibri" w:hAnsi="Calibri" w:cs="Calibri"/>
          <w:noProof/>
        </w:rPr>
        <w:lastRenderedPageBreak/>
        <w:drawing>
          <wp:inline distT="0" distB="0" distL="0" distR="0" wp14:anchorId="36D6E02F" wp14:editId="2BE572F8">
            <wp:extent cx="6113145" cy="6815455"/>
            <wp:effectExtent l="0" t="0" r="190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3145" cy="6815455"/>
                    </a:xfrm>
                    <a:prstGeom prst="rect">
                      <a:avLst/>
                    </a:prstGeom>
                    <a:noFill/>
                    <a:ln>
                      <a:noFill/>
                    </a:ln>
                  </pic:spPr>
                </pic:pic>
              </a:graphicData>
            </a:graphic>
          </wp:inline>
        </w:drawing>
      </w:r>
    </w:p>
    <w:p w14:paraId="00000073" w14:textId="77777777" w:rsidR="00C406E6" w:rsidRDefault="00C406E6">
      <w:pPr>
        <w:jc w:val="both"/>
        <w:rPr>
          <w:rFonts w:ascii="Calibri" w:eastAsia="Calibri" w:hAnsi="Calibri" w:cs="Calibri"/>
          <w:b/>
        </w:rPr>
      </w:pPr>
    </w:p>
    <w:p w14:paraId="00000074" w14:textId="77777777" w:rsidR="00C406E6" w:rsidRDefault="00BD4C27">
      <w:pPr>
        <w:jc w:val="both"/>
        <w:rPr>
          <w:rFonts w:ascii="Calibri" w:eastAsia="Calibri" w:hAnsi="Calibri" w:cs="Calibri"/>
        </w:rPr>
      </w:pPr>
      <w:r>
        <w:rPr>
          <w:rFonts w:ascii="Calibri" w:eastAsia="Calibri" w:hAnsi="Calibri" w:cs="Calibri"/>
          <w:b/>
        </w:rPr>
        <w:t>Fig. S1</w:t>
      </w:r>
      <w:r>
        <w:rPr>
          <w:rFonts w:ascii="Calibri" w:eastAsia="Calibri" w:hAnsi="Calibri" w:cs="Calibri"/>
        </w:rPr>
        <w:t xml:space="preserve"> Blueprint of the </w:t>
      </w:r>
      <w:r>
        <w:rPr>
          <w:rFonts w:ascii="Calibri" w:eastAsia="Calibri" w:hAnsi="Calibri" w:cs="Calibri"/>
          <w:i/>
        </w:rPr>
        <w:t>YaliCraft</w:t>
      </w:r>
      <w:r>
        <w:rPr>
          <w:rFonts w:ascii="Calibri" w:eastAsia="Calibri" w:hAnsi="Calibri" w:cs="Calibri"/>
        </w:rPr>
        <w:t xml:space="preserve"> system. Seven modules are shown. Lvl0 Module: single parts in entry vectors. Exp Module: assembly of overexpression constructs. Pro Module: assembly and screening of new promoters. Del Module: assembly of disruption constructs. Int Module: changing integration loci by homology arms exchange. MEx Module: assembly of marker-free constructs by selectable marker excision. Cas Module: redirection of Cas9-helper to new genome loci. The arrows between modules indicate different orders in which they can be applied to enable variable genome engineering techniques as shown on the top panel - Yeast.</w:t>
      </w:r>
    </w:p>
    <w:p w14:paraId="00000075" w14:textId="77777777" w:rsidR="00C406E6" w:rsidRDefault="00C406E6">
      <w:pPr>
        <w:jc w:val="both"/>
        <w:rPr>
          <w:rFonts w:ascii="Calibri" w:eastAsia="Calibri" w:hAnsi="Calibri" w:cs="Calibri"/>
        </w:rPr>
      </w:pPr>
    </w:p>
    <w:p w14:paraId="00000076" w14:textId="77777777" w:rsidR="00C406E6" w:rsidRDefault="00C406E6">
      <w:pPr>
        <w:jc w:val="both"/>
        <w:rPr>
          <w:rFonts w:ascii="Calibri" w:eastAsia="Calibri" w:hAnsi="Calibri" w:cs="Calibri"/>
        </w:rPr>
      </w:pPr>
    </w:p>
    <w:p w14:paraId="00000077" w14:textId="77777777" w:rsidR="00C406E6" w:rsidRDefault="00C406E6">
      <w:pPr>
        <w:jc w:val="both"/>
        <w:rPr>
          <w:rFonts w:ascii="Calibri" w:eastAsia="Calibri" w:hAnsi="Calibri" w:cs="Calibri"/>
        </w:rPr>
      </w:pPr>
    </w:p>
    <w:p w14:paraId="00000078" w14:textId="77777777" w:rsidR="00C406E6" w:rsidRDefault="00C406E6">
      <w:pPr>
        <w:jc w:val="both"/>
        <w:rPr>
          <w:rFonts w:ascii="Calibri" w:eastAsia="Calibri" w:hAnsi="Calibri" w:cs="Calibri"/>
        </w:rPr>
      </w:pPr>
    </w:p>
    <w:p w14:paraId="00000079" w14:textId="77777777" w:rsidR="00C406E6" w:rsidRDefault="00BD4C27">
      <w:pPr>
        <w:jc w:val="both"/>
        <w:rPr>
          <w:rFonts w:ascii="Calibri" w:eastAsia="Calibri" w:hAnsi="Calibri" w:cs="Calibri"/>
        </w:rPr>
      </w:pPr>
      <w:r>
        <w:rPr>
          <w:rFonts w:ascii="Calibri" w:eastAsia="Calibri" w:hAnsi="Calibri" w:cs="Calibri"/>
          <w:b/>
        </w:rPr>
        <w:lastRenderedPageBreak/>
        <w:t>Table S1</w:t>
      </w:r>
      <w:r>
        <w:rPr>
          <w:rFonts w:ascii="Calibri" w:eastAsia="Calibri" w:hAnsi="Calibri" w:cs="Calibri"/>
        </w:rPr>
        <w:t xml:space="preserve"> Time required for single GG step (days)</w:t>
      </w:r>
    </w:p>
    <w:tbl>
      <w:tblPr>
        <w:tblStyle w:val="affb"/>
        <w:tblW w:w="8784"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2551"/>
        <w:gridCol w:w="3544"/>
        <w:gridCol w:w="1134"/>
      </w:tblGrid>
      <w:tr w:rsidR="00C406E6" w14:paraId="1227E4FD" w14:textId="77777777">
        <w:trPr>
          <w:cantSplit/>
        </w:trPr>
        <w:tc>
          <w:tcPr>
            <w:tcW w:w="1555" w:type="dxa"/>
            <w:shd w:val="clear" w:color="auto" w:fill="D9E2F3"/>
          </w:tcPr>
          <w:p w14:paraId="0000007A" w14:textId="77777777" w:rsidR="00C406E6" w:rsidRDefault="00BD4C27">
            <w:pPr>
              <w:jc w:val="center"/>
              <w:rPr>
                <w:rFonts w:ascii="Calibri" w:eastAsia="Calibri" w:hAnsi="Calibri" w:cs="Calibri"/>
                <w:b/>
                <w:sz w:val="20"/>
                <w:szCs w:val="20"/>
              </w:rPr>
            </w:pPr>
            <w:r>
              <w:rPr>
                <w:rFonts w:ascii="Calibri" w:eastAsia="Calibri" w:hAnsi="Calibri" w:cs="Calibri"/>
                <w:b/>
                <w:sz w:val="20"/>
                <w:szCs w:val="20"/>
              </w:rPr>
              <w:t>Assembly method</w:t>
            </w:r>
          </w:p>
        </w:tc>
        <w:tc>
          <w:tcPr>
            <w:tcW w:w="2551" w:type="dxa"/>
            <w:shd w:val="clear" w:color="auto" w:fill="D9E2F3"/>
          </w:tcPr>
          <w:p w14:paraId="0000007B" w14:textId="77777777" w:rsidR="00C406E6" w:rsidRDefault="00BD4C27">
            <w:pPr>
              <w:jc w:val="center"/>
              <w:rPr>
                <w:rFonts w:ascii="Calibri" w:eastAsia="Calibri" w:hAnsi="Calibri" w:cs="Calibri"/>
                <w:b/>
                <w:sz w:val="20"/>
                <w:szCs w:val="20"/>
              </w:rPr>
            </w:pPr>
            <w:r>
              <w:rPr>
                <w:rFonts w:ascii="Calibri" w:eastAsia="Calibri" w:hAnsi="Calibri" w:cs="Calibri"/>
                <w:b/>
                <w:sz w:val="20"/>
                <w:szCs w:val="20"/>
              </w:rPr>
              <w:t>Day 1</w:t>
            </w:r>
          </w:p>
        </w:tc>
        <w:tc>
          <w:tcPr>
            <w:tcW w:w="3544" w:type="dxa"/>
            <w:shd w:val="clear" w:color="auto" w:fill="D9E2F3"/>
          </w:tcPr>
          <w:p w14:paraId="0000007C" w14:textId="77777777" w:rsidR="00C406E6" w:rsidRDefault="00BD4C27">
            <w:pPr>
              <w:jc w:val="center"/>
              <w:rPr>
                <w:rFonts w:ascii="Calibri" w:eastAsia="Calibri" w:hAnsi="Calibri" w:cs="Calibri"/>
                <w:b/>
                <w:sz w:val="20"/>
                <w:szCs w:val="20"/>
              </w:rPr>
            </w:pPr>
            <w:r>
              <w:rPr>
                <w:rFonts w:ascii="Calibri" w:eastAsia="Calibri" w:hAnsi="Calibri" w:cs="Calibri"/>
                <w:b/>
                <w:sz w:val="20"/>
                <w:szCs w:val="20"/>
              </w:rPr>
              <w:t>Day 2</w:t>
            </w:r>
          </w:p>
        </w:tc>
        <w:tc>
          <w:tcPr>
            <w:tcW w:w="1134" w:type="dxa"/>
            <w:shd w:val="clear" w:color="auto" w:fill="D9E2F3"/>
          </w:tcPr>
          <w:p w14:paraId="0000007D" w14:textId="77777777" w:rsidR="00C406E6" w:rsidRDefault="00BD4C27">
            <w:pPr>
              <w:jc w:val="center"/>
              <w:rPr>
                <w:rFonts w:ascii="Calibri" w:eastAsia="Calibri" w:hAnsi="Calibri" w:cs="Calibri"/>
                <w:b/>
                <w:sz w:val="20"/>
                <w:szCs w:val="20"/>
              </w:rPr>
            </w:pPr>
            <w:r>
              <w:rPr>
                <w:rFonts w:ascii="Calibri" w:eastAsia="Calibri" w:hAnsi="Calibri" w:cs="Calibri"/>
                <w:b/>
                <w:sz w:val="20"/>
                <w:szCs w:val="20"/>
              </w:rPr>
              <w:t>Total time spent</w:t>
            </w:r>
          </w:p>
        </w:tc>
      </w:tr>
      <w:tr w:rsidR="00C406E6" w14:paraId="1F887E47" w14:textId="77777777">
        <w:trPr>
          <w:cantSplit/>
        </w:trPr>
        <w:tc>
          <w:tcPr>
            <w:tcW w:w="1555" w:type="dxa"/>
            <w:shd w:val="clear" w:color="auto" w:fill="D9E2F3"/>
          </w:tcPr>
          <w:p w14:paraId="0000007E" w14:textId="77777777" w:rsidR="00C406E6" w:rsidRDefault="00BD4C27">
            <w:pPr>
              <w:jc w:val="both"/>
              <w:rPr>
                <w:rFonts w:ascii="Calibri" w:eastAsia="Calibri" w:hAnsi="Calibri" w:cs="Calibri"/>
                <w:b/>
                <w:sz w:val="20"/>
                <w:szCs w:val="20"/>
              </w:rPr>
            </w:pPr>
            <w:r>
              <w:rPr>
                <w:rFonts w:ascii="Calibri" w:eastAsia="Calibri" w:hAnsi="Calibri" w:cs="Calibri"/>
                <w:b/>
                <w:sz w:val="20"/>
                <w:szCs w:val="20"/>
              </w:rPr>
              <w:t>GG assembly</w:t>
            </w:r>
          </w:p>
        </w:tc>
        <w:tc>
          <w:tcPr>
            <w:tcW w:w="2551" w:type="dxa"/>
            <w:shd w:val="clear" w:color="auto" w:fill="E2EFD9"/>
          </w:tcPr>
          <w:p w14:paraId="0000007F" w14:textId="77777777" w:rsidR="00C406E6" w:rsidRDefault="00BD4C27">
            <w:pPr>
              <w:jc w:val="both"/>
              <w:rPr>
                <w:rFonts w:ascii="Calibri" w:eastAsia="Calibri" w:hAnsi="Calibri" w:cs="Calibri"/>
                <w:sz w:val="20"/>
                <w:szCs w:val="20"/>
              </w:rPr>
            </w:pPr>
            <w:r>
              <w:rPr>
                <w:rFonts w:ascii="Calibri" w:eastAsia="Calibri" w:hAnsi="Calibri" w:cs="Calibri"/>
                <w:sz w:val="20"/>
                <w:szCs w:val="20"/>
              </w:rPr>
              <w:t>● (opt) PCR and purification</w:t>
            </w:r>
          </w:p>
          <w:p w14:paraId="00000080" w14:textId="77777777" w:rsidR="00C406E6" w:rsidRDefault="00BD4C27">
            <w:pPr>
              <w:jc w:val="both"/>
              <w:rPr>
                <w:rFonts w:ascii="Calibri" w:eastAsia="Calibri" w:hAnsi="Calibri" w:cs="Calibri"/>
                <w:sz w:val="20"/>
                <w:szCs w:val="20"/>
              </w:rPr>
            </w:pPr>
            <w:r>
              <w:rPr>
                <w:rFonts w:ascii="Calibri" w:eastAsia="Calibri" w:hAnsi="Calibri" w:cs="Calibri"/>
                <w:sz w:val="20"/>
                <w:szCs w:val="20"/>
              </w:rPr>
              <w:t>● GG assembly or exchange</w:t>
            </w:r>
          </w:p>
          <w:p w14:paraId="00000081" w14:textId="77777777" w:rsidR="00C406E6" w:rsidRDefault="00BD4C27">
            <w:pPr>
              <w:jc w:val="both"/>
              <w:rPr>
                <w:rFonts w:ascii="Calibri" w:eastAsia="Calibri" w:hAnsi="Calibri" w:cs="Calibri"/>
                <w:sz w:val="20"/>
                <w:szCs w:val="20"/>
              </w:rPr>
            </w:pPr>
            <w:r>
              <w:rPr>
                <w:rFonts w:ascii="Calibri" w:eastAsia="Calibri" w:hAnsi="Calibri" w:cs="Calibri"/>
                <w:sz w:val="20"/>
                <w:szCs w:val="20"/>
              </w:rPr>
              <w:t xml:space="preserve">● </w:t>
            </w:r>
            <w:r>
              <w:rPr>
                <w:rFonts w:ascii="Calibri" w:eastAsia="Calibri" w:hAnsi="Calibri" w:cs="Calibri"/>
                <w:i/>
                <w:sz w:val="20"/>
                <w:szCs w:val="20"/>
              </w:rPr>
              <w:t>E. coli</w:t>
            </w:r>
            <w:r>
              <w:rPr>
                <w:rFonts w:ascii="Calibri" w:eastAsia="Calibri" w:hAnsi="Calibri" w:cs="Calibri"/>
                <w:sz w:val="20"/>
                <w:szCs w:val="20"/>
              </w:rPr>
              <w:t xml:space="preserve"> transformation</w:t>
            </w:r>
          </w:p>
        </w:tc>
        <w:tc>
          <w:tcPr>
            <w:tcW w:w="3544" w:type="dxa"/>
            <w:shd w:val="clear" w:color="auto" w:fill="E2EFD9"/>
          </w:tcPr>
          <w:p w14:paraId="00000082" w14:textId="77777777" w:rsidR="00C406E6" w:rsidRDefault="00BD4C27">
            <w:pPr>
              <w:jc w:val="both"/>
              <w:rPr>
                <w:rFonts w:ascii="Calibri" w:eastAsia="Calibri" w:hAnsi="Calibri" w:cs="Calibri"/>
                <w:sz w:val="20"/>
                <w:szCs w:val="20"/>
              </w:rPr>
            </w:pPr>
            <w:r>
              <w:rPr>
                <w:rFonts w:ascii="Calibri" w:eastAsia="Calibri" w:hAnsi="Calibri" w:cs="Calibri"/>
                <w:sz w:val="20"/>
                <w:szCs w:val="20"/>
              </w:rPr>
              <w:t>● Culturing and miniprep</w:t>
            </w:r>
          </w:p>
          <w:p w14:paraId="00000083" w14:textId="77777777" w:rsidR="00C406E6" w:rsidRDefault="00BD4C27">
            <w:pPr>
              <w:jc w:val="both"/>
              <w:rPr>
                <w:rFonts w:ascii="Calibri" w:eastAsia="Calibri" w:hAnsi="Calibri" w:cs="Calibri"/>
                <w:sz w:val="20"/>
                <w:szCs w:val="20"/>
              </w:rPr>
            </w:pPr>
            <w:r>
              <w:rPr>
                <w:rFonts w:ascii="Calibri" w:eastAsia="Calibri" w:hAnsi="Calibri" w:cs="Calibri"/>
                <w:sz w:val="20"/>
                <w:szCs w:val="20"/>
              </w:rPr>
              <w:t>● Restriction analysis*</w:t>
            </w:r>
          </w:p>
          <w:p w14:paraId="00000084" w14:textId="77777777" w:rsidR="00C406E6" w:rsidRDefault="00BD4C27">
            <w:pPr>
              <w:rPr>
                <w:rFonts w:ascii="Calibri" w:eastAsia="Calibri" w:hAnsi="Calibri" w:cs="Calibri"/>
                <w:sz w:val="20"/>
                <w:szCs w:val="20"/>
              </w:rPr>
            </w:pPr>
            <w:r>
              <w:rPr>
                <w:rFonts w:ascii="Calibri" w:eastAsia="Calibri" w:hAnsi="Calibri" w:cs="Calibri"/>
                <w:sz w:val="20"/>
                <w:szCs w:val="20"/>
              </w:rPr>
              <w:t>● Yeast transformation or next GG step</w:t>
            </w:r>
          </w:p>
        </w:tc>
        <w:tc>
          <w:tcPr>
            <w:tcW w:w="1134" w:type="dxa"/>
            <w:shd w:val="clear" w:color="auto" w:fill="E2EFD9"/>
          </w:tcPr>
          <w:p w14:paraId="00000085"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2 days</w:t>
            </w:r>
          </w:p>
        </w:tc>
      </w:tr>
    </w:tbl>
    <w:p w14:paraId="00000086" w14:textId="77777777" w:rsidR="00C406E6" w:rsidRDefault="00BD4C27">
      <w:pPr>
        <w:rPr>
          <w:rFonts w:ascii="Calibri" w:eastAsia="Calibri" w:hAnsi="Calibri" w:cs="Calibri"/>
          <w:sz w:val="18"/>
          <w:szCs w:val="18"/>
        </w:rPr>
      </w:pPr>
      <w:r>
        <w:rPr>
          <w:rFonts w:ascii="Calibri" w:eastAsia="Calibri" w:hAnsi="Calibri" w:cs="Calibri"/>
          <w:sz w:val="18"/>
          <w:szCs w:val="18"/>
        </w:rPr>
        <w:t>* - sequence verification is recommended only for DNA fragments amplified by PCR before assembling</w:t>
      </w:r>
    </w:p>
    <w:p w14:paraId="00000087" w14:textId="77777777" w:rsidR="00C406E6" w:rsidRDefault="00C406E6">
      <w:pPr>
        <w:jc w:val="both"/>
        <w:rPr>
          <w:rFonts w:ascii="Calibri" w:eastAsia="Calibri" w:hAnsi="Calibri" w:cs="Calibri"/>
          <w:sz w:val="16"/>
          <w:szCs w:val="16"/>
        </w:rPr>
      </w:pPr>
    </w:p>
    <w:p w14:paraId="00000088" w14:textId="77777777" w:rsidR="00C406E6" w:rsidRDefault="00BD4C27">
      <w:pPr>
        <w:jc w:val="both"/>
        <w:rPr>
          <w:rFonts w:ascii="Calibri" w:eastAsia="Calibri" w:hAnsi="Calibri" w:cs="Calibri"/>
        </w:rPr>
      </w:pPr>
      <w:r>
        <w:rPr>
          <w:rFonts w:ascii="Calibri" w:eastAsia="Calibri" w:hAnsi="Calibri" w:cs="Calibri"/>
          <w:b/>
        </w:rPr>
        <w:t>Table S2</w:t>
      </w:r>
      <w:r>
        <w:rPr>
          <w:rFonts w:ascii="Calibri" w:eastAsia="Calibri" w:hAnsi="Calibri" w:cs="Calibri"/>
        </w:rPr>
        <w:t xml:space="preserve"> Overhangs used for different types of GG assemblies in </w:t>
      </w:r>
      <w:r>
        <w:rPr>
          <w:rFonts w:ascii="Calibri" w:eastAsia="Calibri" w:hAnsi="Calibri" w:cs="Calibri"/>
          <w:i/>
        </w:rPr>
        <w:t>YaliCraft</w:t>
      </w:r>
    </w:p>
    <w:tbl>
      <w:tblPr>
        <w:tblStyle w:val="affc"/>
        <w:tblW w:w="10490"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8"/>
        <w:gridCol w:w="723"/>
        <w:gridCol w:w="481"/>
        <w:gridCol w:w="590"/>
        <w:gridCol w:w="587"/>
        <w:gridCol w:w="598"/>
        <w:gridCol w:w="694"/>
        <w:gridCol w:w="602"/>
        <w:gridCol w:w="584"/>
        <w:gridCol w:w="595"/>
        <w:gridCol w:w="584"/>
        <w:gridCol w:w="597"/>
        <w:gridCol w:w="594"/>
        <w:gridCol w:w="597"/>
        <w:gridCol w:w="616"/>
        <w:gridCol w:w="608"/>
        <w:gridCol w:w="522"/>
      </w:tblGrid>
      <w:tr w:rsidR="00C406E6" w:rsidRPr="00E96AAE" w14:paraId="52611E64" w14:textId="77777777">
        <w:tc>
          <w:tcPr>
            <w:tcW w:w="918" w:type="dxa"/>
            <w:shd w:val="clear" w:color="auto" w:fill="FBE5D5"/>
          </w:tcPr>
          <w:p w14:paraId="00000089"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GG assembly</w:t>
            </w:r>
          </w:p>
        </w:tc>
        <w:tc>
          <w:tcPr>
            <w:tcW w:w="723" w:type="dxa"/>
            <w:shd w:val="clear" w:color="auto" w:fill="FBE5D5"/>
          </w:tcPr>
          <w:p w14:paraId="0000008A"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GGA enzyme</w:t>
            </w:r>
          </w:p>
        </w:tc>
        <w:tc>
          <w:tcPr>
            <w:tcW w:w="481" w:type="dxa"/>
            <w:shd w:val="clear" w:color="auto" w:fill="DEEBF6"/>
          </w:tcPr>
          <w:p w14:paraId="0000008B"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Bb*</w:t>
            </w:r>
          </w:p>
        </w:tc>
        <w:tc>
          <w:tcPr>
            <w:tcW w:w="590" w:type="dxa"/>
            <w:shd w:val="clear" w:color="auto" w:fill="E2EFD9"/>
          </w:tcPr>
          <w:p w14:paraId="0000008C" w14:textId="77777777" w:rsidR="00C406E6" w:rsidRPr="00B00811" w:rsidRDefault="00C406E6">
            <w:pPr>
              <w:jc w:val="both"/>
              <w:rPr>
                <w:rFonts w:asciiTheme="minorHAnsi" w:eastAsia="Calibri" w:hAnsiTheme="minorHAnsi" w:cstheme="minorHAnsi"/>
                <w:sz w:val="15"/>
                <w:szCs w:val="15"/>
              </w:rPr>
            </w:pPr>
          </w:p>
        </w:tc>
        <w:tc>
          <w:tcPr>
            <w:tcW w:w="587" w:type="dxa"/>
            <w:shd w:val="clear" w:color="auto" w:fill="DEEBF6"/>
          </w:tcPr>
          <w:p w14:paraId="0000008D"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IntUp</w:t>
            </w:r>
          </w:p>
        </w:tc>
        <w:tc>
          <w:tcPr>
            <w:tcW w:w="598" w:type="dxa"/>
            <w:shd w:val="clear" w:color="auto" w:fill="E2EFD9"/>
          </w:tcPr>
          <w:p w14:paraId="0000008E" w14:textId="77777777" w:rsidR="00C406E6" w:rsidRPr="00B00811" w:rsidRDefault="00C406E6">
            <w:pPr>
              <w:jc w:val="both"/>
              <w:rPr>
                <w:rFonts w:asciiTheme="minorHAnsi" w:eastAsia="Calibri" w:hAnsiTheme="minorHAnsi" w:cstheme="minorHAnsi"/>
                <w:sz w:val="15"/>
                <w:szCs w:val="15"/>
              </w:rPr>
            </w:pPr>
          </w:p>
        </w:tc>
        <w:tc>
          <w:tcPr>
            <w:tcW w:w="694" w:type="dxa"/>
            <w:shd w:val="clear" w:color="auto" w:fill="DEEBF6"/>
          </w:tcPr>
          <w:p w14:paraId="0000008F"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Marker</w:t>
            </w:r>
          </w:p>
        </w:tc>
        <w:tc>
          <w:tcPr>
            <w:tcW w:w="602" w:type="dxa"/>
            <w:shd w:val="clear" w:color="auto" w:fill="E2EFD9"/>
          </w:tcPr>
          <w:p w14:paraId="00000090" w14:textId="77777777" w:rsidR="00C406E6" w:rsidRPr="00B00811" w:rsidRDefault="00C406E6">
            <w:pPr>
              <w:jc w:val="both"/>
              <w:rPr>
                <w:rFonts w:asciiTheme="minorHAnsi" w:eastAsia="Calibri" w:hAnsiTheme="minorHAnsi" w:cstheme="minorHAnsi"/>
                <w:sz w:val="15"/>
                <w:szCs w:val="15"/>
              </w:rPr>
            </w:pPr>
          </w:p>
        </w:tc>
        <w:tc>
          <w:tcPr>
            <w:tcW w:w="584" w:type="dxa"/>
            <w:shd w:val="clear" w:color="auto" w:fill="DEEBF6"/>
          </w:tcPr>
          <w:p w14:paraId="00000091"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Pro</w:t>
            </w:r>
          </w:p>
          <w:p w14:paraId="00000092"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(PGT)</w:t>
            </w:r>
          </w:p>
        </w:tc>
        <w:tc>
          <w:tcPr>
            <w:tcW w:w="595" w:type="dxa"/>
            <w:shd w:val="clear" w:color="auto" w:fill="E2EFD9"/>
          </w:tcPr>
          <w:p w14:paraId="00000093" w14:textId="77777777" w:rsidR="00C406E6" w:rsidRPr="00B00811" w:rsidRDefault="00C406E6">
            <w:pPr>
              <w:jc w:val="both"/>
              <w:rPr>
                <w:rFonts w:asciiTheme="minorHAnsi" w:eastAsia="Calibri" w:hAnsiTheme="minorHAnsi" w:cstheme="minorHAnsi"/>
                <w:sz w:val="15"/>
                <w:szCs w:val="15"/>
              </w:rPr>
            </w:pPr>
          </w:p>
        </w:tc>
        <w:tc>
          <w:tcPr>
            <w:tcW w:w="584" w:type="dxa"/>
            <w:shd w:val="clear" w:color="auto" w:fill="DEEBF6"/>
          </w:tcPr>
          <w:p w14:paraId="00000094"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Gen</w:t>
            </w:r>
          </w:p>
          <w:p w14:paraId="00000095"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(PGT)</w:t>
            </w:r>
          </w:p>
        </w:tc>
        <w:tc>
          <w:tcPr>
            <w:tcW w:w="597" w:type="dxa"/>
            <w:shd w:val="clear" w:color="auto" w:fill="E2EFD9"/>
          </w:tcPr>
          <w:p w14:paraId="00000096" w14:textId="77777777" w:rsidR="00C406E6" w:rsidRPr="00B00811" w:rsidRDefault="00C406E6">
            <w:pPr>
              <w:jc w:val="both"/>
              <w:rPr>
                <w:rFonts w:asciiTheme="minorHAnsi" w:eastAsia="Calibri" w:hAnsiTheme="minorHAnsi" w:cstheme="minorHAnsi"/>
                <w:sz w:val="15"/>
                <w:szCs w:val="15"/>
              </w:rPr>
            </w:pPr>
          </w:p>
        </w:tc>
        <w:tc>
          <w:tcPr>
            <w:tcW w:w="594" w:type="dxa"/>
            <w:shd w:val="clear" w:color="auto" w:fill="DEEBF6"/>
          </w:tcPr>
          <w:p w14:paraId="00000097"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Ter</w:t>
            </w:r>
          </w:p>
          <w:p w14:paraId="00000098"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(PGT)</w:t>
            </w:r>
          </w:p>
        </w:tc>
        <w:tc>
          <w:tcPr>
            <w:tcW w:w="597" w:type="dxa"/>
            <w:shd w:val="clear" w:color="auto" w:fill="E2EFD9"/>
          </w:tcPr>
          <w:p w14:paraId="00000099" w14:textId="77777777" w:rsidR="00C406E6" w:rsidRPr="00B00811" w:rsidRDefault="00C406E6">
            <w:pPr>
              <w:jc w:val="both"/>
              <w:rPr>
                <w:rFonts w:asciiTheme="minorHAnsi" w:eastAsia="Calibri" w:hAnsiTheme="minorHAnsi" w:cstheme="minorHAnsi"/>
                <w:sz w:val="15"/>
                <w:szCs w:val="15"/>
              </w:rPr>
            </w:pPr>
          </w:p>
        </w:tc>
        <w:tc>
          <w:tcPr>
            <w:tcW w:w="616" w:type="dxa"/>
            <w:shd w:val="clear" w:color="auto" w:fill="DEEBF6"/>
          </w:tcPr>
          <w:p w14:paraId="0000009A"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IntDn</w:t>
            </w:r>
          </w:p>
        </w:tc>
        <w:tc>
          <w:tcPr>
            <w:tcW w:w="608" w:type="dxa"/>
            <w:shd w:val="clear" w:color="auto" w:fill="E2EFD9"/>
          </w:tcPr>
          <w:p w14:paraId="0000009B" w14:textId="77777777" w:rsidR="00C406E6" w:rsidRPr="00B00811" w:rsidRDefault="00C406E6">
            <w:pPr>
              <w:jc w:val="both"/>
              <w:rPr>
                <w:rFonts w:asciiTheme="minorHAnsi" w:eastAsia="Calibri" w:hAnsiTheme="minorHAnsi" w:cstheme="minorHAnsi"/>
                <w:sz w:val="15"/>
                <w:szCs w:val="15"/>
              </w:rPr>
            </w:pPr>
          </w:p>
        </w:tc>
        <w:tc>
          <w:tcPr>
            <w:tcW w:w="522" w:type="dxa"/>
            <w:shd w:val="clear" w:color="auto" w:fill="DEEBF6"/>
          </w:tcPr>
          <w:p w14:paraId="0000009C"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Bb</w:t>
            </w:r>
          </w:p>
        </w:tc>
      </w:tr>
      <w:tr w:rsidR="00C406E6" w:rsidRPr="00E96AAE" w14:paraId="72D7CFCC" w14:textId="77777777">
        <w:tc>
          <w:tcPr>
            <w:tcW w:w="918" w:type="dxa"/>
            <w:shd w:val="clear" w:color="auto" w:fill="FBE5D5"/>
          </w:tcPr>
          <w:p w14:paraId="0000009D"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Lvl0</w:t>
            </w:r>
          </w:p>
        </w:tc>
        <w:tc>
          <w:tcPr>
            <w:tcW w:w="723" w:type="dxa"/>
            <w:shd w:val="clear" w:color="auto" w:fill="FBE5D5"/>
          </w:tcPr>
          <w:p w14:paraId="0000009E"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BsmBI</w:t>
            </w:r>
          </w:p>
        </w:tc>
        <w:tc>
          <w:tcPr>
            <w:tcW w:w="481" w:type="dxa"/>
            <w:shd w:val="clear" w:color="auto" w:fill="DEEBF6"/>
          </w:tcPr>
          <w:p w14:paraId="0000009F"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0A0"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TCGG</w:t>
            </w:r>
          </w:p>
        </w:tc>
        <w:tc>
          <w:tcPr>
            <w:tcW w:w="587" w:type="dxa"/>
            <w:shd w:val="clear" w:color="auto" w:fill="DEEBF6"/>
          </w:tcPr>
          <w:p w14:paraId="000000A1"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0A2" w14:textId="77777777" w:rsidR="00C406E6" w:rsidRPr="00B00811" w:rsidRDefault="00C406E6">
            <w:pPr>
              <w:jc w:val="both"/>
              <w:rPr>
                <w:rFonts w:asciiTheme="minorHAnsi" w:eastAsia="Calibri" w:hAnsiTheme="minorHAnsi" w:cstheme="minorHAnsi"/>
                <w:b/>
                <w:sz w:val="15"/>
                <w:szCs w:val="15"/>
              </w:rPr>
            </w:pPr>
          </w:p>
        </w:tc>
        <w:tc>
          <w:tcPr>
            <w:tcW w:w="694" w:type="dxa"/>
            <w:shd w:val="clear" w:color="auto" w:fill="DEEBF6"/>
          </w:tcPr>
          <w:p w14:paraId="000000A3"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0A4"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0A5"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0A6"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0A7"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A8" w14:textId="77777777" w:rsidR="00C406E6" w:rsidRPr="00B00811" w:rsidRDefault="00C406E6">
            <w:pPr>
              <w:jc w:val="both"/>
              <w:rPr>
                <w:rFonts w:asciiTheme="minorHAnsi" w:eastAsia="Calibri" w:hAnsiTheme="minorHAnsi" w:cstheme="minorHAnsi"/>
                <w:b/>
                <w:sz w:val="15"/>
                <w:szCs w:val="15"/>
              </w:rPr>
            </w:pPr>
          </w:p>
        </w:tc>
        <w:tc>
          <w:tcPr>
            <w:tcW w:w="594" w:type="dxa"/>
            <w:shd w:val="clear" w:color="auto" w:fill="DEEBF6"/>
          </w:tcPr>
          <w:p w14:paraId="000000A9"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AA" w14:textId="77777777" w:rsidR="00C406E6" w:rsidRPr="00B00811" w:rsidRDefault="00C406E6">
            <w:pPr>
              <w:jc w:val="both"/>
              <w:rPr>
                <w:rFonts w:asciiTheme="minorHAnsi" w:eastAsia="Calibri" w:hAnsiTheme="minorHAnsi" w:cstheme="minorHAnsi"/>
                <w:b/>
                <w:sz w:val="15"/>
                <w:szCs w:val="15"/>
              </w:rPr>
            </w:pPr>
          </w:p>
        </w:tc>
        <w:tc>
          <w:tcPr>
            <w:tcW w:w="616" w:type="dxa"/>
            <w:shd w:val="clear" w:color="auto" w:fill="DEEBF6"/>
          </w:tcPr>
          <w:p w14:paraId="000000AB" w14:textId="77777777" w:rsidR="00C406E6" w:rsidRPr="00B00811" w:rsidRDefault="00C406E6">
            <w:pPr>
              <w:jc w:val="both"/>
              <w:rPr>
                <w:rFonts w:asciiTheme="minorHAnsi" w:eastAsia="Calibri" w:hAnsiTheme="minorHAnsi" w:cstheme="minorHAnsi"/>
                <w:b/>
                <w:sz w:val="15"/>
                <w:szCs w:val="15"/>
              </w:rPr>
            </w:pPr>
          </w:p>
        </w:tc>
        <w:tc>
          <w:tcPr>
            <w:tcW w:w="608" w:type="dxa"/>
            <w:shd w:val="clear" w:color="auto" w:fill="E2EFD9"/>
          </w:tcPr>
          <w:p w14:paraId="000000AC"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GACC</w:t>
            </w:r>
          </w:p>
        </w:tc>
        <w:tc>
          <w:tcPr>
            <w:tcW w:w="522" w:type="dxa"/>
            <w:shd w:val="clear" w:color="auto" w:fill="DEEBF6"/>
          </w:tcPr>
          <w:p w14:paraId="000000AD" w14:textId="77777777" w:rsidR="00C406E6" w:rsidRPr="00B00811" w:rsidRDefault="00C406E6">
            <w:pPr>
              <w:jc w:val="both"/>
              <w:rPr>
                <w:rFonts w:asciiTheme="minorHAnsi" w:eastAsia="Calibri" w:hAnsiTheme="minorHAnsi" w:cstheme="minorHAnsi"/>
                <w:b/>
                <w:sz w:val="15"/>
                <w:szCs w:val="15"/>
              </w:rPr>
            </w:pPr>
          </w:p>
        </w:tc>
      </w:tr>
      <w:tr w:rsidR="00C406E6" w:rsidRPr="00E96AAE" w14:paraId="5C4BAD68" w14:textId="77777777">
        <w:tc>
          <w:tcPr>
            <w:tcW w:w="918" w:type="dxa"/>
            <w:shd w:val="clear" w:color="auto" w:fill="FBE5D5"/>
          </w:tcPr>
          <w:p w14:paraId="000000AE"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preLvl</w:t>
            </w:r>
          </w:p>
        </w:tc>
        <w:tc>
          <w:tcPr>
            <w:tcW w:w="723" w:type="dxa"/>
            <w:shd w:val="clear" w:color="auto" w:fill="FBE5D5"/>
          </w:tcPr>
          <w:p w14:paraId="000000AF"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BsaI</w:t>
            </w:r>
          </w:p>
        </w:tc>
        <w:tc>
          <w:tcPr>
            <w:tcW w:w="481" w:type="dxa"/>
            <w:shd w:val="clear" w:color="auto" w:fill="DEEBF6"/>
          </w:tcPr>
          <w:p w14:paraId="000000B0"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0B1"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GCCT</w:t>
            </w:r>
          </w:p>
        </w:tc>
        <w:tc>
          <w:tcPr>
            <w:tcW w:w="587" w:type="dxa"/>
            <w:shd w:val="clear" w:color="auto" w:fill="DEEBF6"/>
          </w:tcPr>
          <w:p w14:paraId="000000B2"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0B3"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AGGT</w:t>
            </w:r>
          </w:p>
        </w:tc>
        <w:tc>
          <w:tcPr>
            <w:tcW w:w="694" w:type="dxa"/>
            <w:shd w:val="clear" w:color="auto" w:fill="DEEBF6"/>
          </w:tcPr>
          <w:p w14:paraId="000000B4"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0B5"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ACGG</w:t>
            </w:r>
          </w:p>
        </w:tc>
        <w:tc>
          <w:tcPr>
            <w:tcW w:w="584" w:type="dxa"/>
            <w:shd w:val="clear" w:color="auto" w:fill="DEEBF6"/>
          </w:tcPr>
          <w:p w14:paraId="000000B6"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0B7"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0B8"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B9" w14:textId="77777777" w:rsidR="00C406E6" w:rsidRPr="00B00811" w:rsidRDefault="00C406E6">
            <w:pPr>
              <w:jc w:val="both"/>
              <w:rPr>
                <w:rFonts w:asciiTheme="minorHAnsi" w:eastAsia="Calibri" w:hAnsiTheme="minorHAnsi" w:cstheme="minorHAnsi"/>
                <w:b/>
                <w:sz w:val="15"/>
                <w:szCs w:val="15"/>
              </w:rPr>
            </w:pPr>
          </w:p>
        </w:tc>
        <w:tc>
          <w:tcPr>
            <w:tcW w:w="594" w:type="dxa"/>
            <w:shd w:val="clear" w:color="auto" w:fill="DEEBF6"/>
          </w:tcPr>
          <w:p w14:paraId="000000BA"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BB"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GAGT</w:t>
            </w:r>
          </w:p>
        </w:tc>
        <w:tc>
          <w:tcPr>
            <w:tcW w:w="616" w:type="dxa"/>
            <w:shd w:val="clear" w:color="auto" w:fill="DEEBF6"/>
          </w:tcPr>
          <w:p w14:paraId="000000BC" w14:textId="77777777" w:rsidR="00C406E6" w:rsidRPr="00B00811" w:rsidRDefault="00C406E6">
            <w:pPr>
              <w:jc w:val="both"/>
              <w:rPr>
                <w:rFonts w:asciiTheme="minorHAnsi" w:eastAsia="Calibri" w:hAnsiTheme="minorHAnsi" w:cstheme="minorHAnsi"/>
                <w:b/>
                <w:sz w:val="15"/>
                <w:szCs w:val="15"/>
              </w:rPr>
            </w:pPr>
          </w:p>
        </w:tc>
        <w:tc>
          <w:tcPr>
            <w:tcW w:w="608" w:type="dxa"/>
            <w:shd w:val="clear" w:color="auto" w:fill="E2EFD9"/>
          </w:tcPr>
          <w:p w14:paraId="000000BD"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TGCG</w:t>
            </w:r>
          </w:p>
        </w:tc>
        <w:tc>
          <w:tcPr>
            <w:tcW w:w="522" w:type="dxa"/>
            <w:shd w:val="clear" w:color="auto" w:fill="DEEBF6"/>
          </w:tcPr>
          <w:p w14:paraId="000000BE" w14:textId="77777777" w:rsidR="00C406E6" w:rsidRPr="00B00811" w:rsidRDefault="00C406E6">
            <w:pPr>
              <w:jc w:val="both"/>
              <w:rPr>
                <w:rFonts w:asciiTheme="minorHAnsi" w:eastAsia="Calibri" w:hAnsiTheme="minorHAnsi" w:cstheme="minorHAnsi"/>
                <w:b/>
                <w:sz w:val="15"/>
                <w:szCs w:val="15"/>
              </w:rPr>
            </w:pPr>
          </w:p>
        </w:tc>
      </w:tr>
      <w:tr w:rsidR="00C406E6" w:rsidRPr="00E96AAE" w14:paraId="5E4868FD" w14:textId="77777777">
        <w:tc>
          <w:tcPr>
            <w:tcW w:w="918" w:type="dxa"/>
            <w:shd w:val="clear" w:color="auto" w:fill="FBE5D5"/>
          </w:tcPr>
          <w:p w14:paraId="000000BF"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Empty Lvl</w:t>
            </w:r>
          </w:p>
        </w:tc>
        <w:tc>
          <w:tcPr>
            <w:tcW w:w="723" w:type="dxa"/>
            <w:shd w:val="clear" w:color="auto" w:fill="FBE5D5"/>
          </w:tcPr>
          <w:p w14:paraId="000000C0"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BpiI</w:t>
            </w:r>
          </w:p>
        </w:tc>
        <w:tc>
          <w:tcPr>
            <w:tcW w:w="481" w:type="dxa"/>
            <w:shd w:val="clear" w:color="auto" w:fill="DEEBF6"/>
          </w:tcPr>
          <w:p w14:paraId="000000C1"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0C2" w14:textId="77777777" w:rsidR="00C406E6" w:rsidRPr="00B00811" w:rsidRDefault="00C406E6">
            <w:pPr>
              <w:jc w:val="both"/>
              <w:rPr>
                <w:rFonts w:asciiTheme="minorHAnsi" w:eastAsia="Calibri" w:hAnsiTheme="minorHAnsi" w:cstheme="minorHAnsi"/>
                <w:b/>
                <w:sz w:val="15"/>
                <w:szCs w:val="15"/>
              </w:rPr>
            </w:pPr>
          </w:p>
        </w:tc>
        <w:tc>
          <w:tcPr>
            <w:tcW w:w="587" w:type="dxa"/>
            <w:shd w:val="clear" w:color="auto" w:fill="DEEBF6"/>
          </w:tcPr>
          <w:p w14:paraId="000000C3"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0C4" w14:textId="77777777" w:rsidR="00C406E6" w:rsidRPr="00B00811" w:rsidRDefault="00C406E6">
            <w:pPr>
              <w:jc w:val="both"/>
              <w:rPr>
                <w:rFonts w:asciiTheme="minorHAnsi" w:eastAsia="Calibri" w:hAnsiTheme="minorHAnsi" w:cstheme="minorHAnsi"/>
                <w:b/>
                <w:sz w:val="15"/>
                <w:szCs w:val="15"/>
              </w:rPr>
            </w:pPr>
          </w:p>
        </w:tc>
        <w:tc>
          <w:tcPr>
            <w:tcW w:w="694" w:type="dxa"/>
            <w:shd w:val="clear" w:color="auto" w:fill="DEEBF6"/>
          </w:tcPr>
          <w:p w14:paraId="000000C5"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0C6"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ACGG</w:t>
            </w:r>
          </w:p>
        </w:tc>
        <w:tc>
          <w:tcPr>
            <w:tcW w:w="584" w:type="dxa"/>
            <w:shd w:val="clear" w:color="auto" w:fill="DEEBF6"/>
          </w:tcPr>
          <w:p w14:paraId="000000C7"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0C8"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0C9"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CA" w14:textId="77777777" w:rsidR="00C406E6" w:rsidRPr="00B00811" w:rsidRDefault="00C406E6">
            <w:pPr>
              <w:jc w:val="both"/>
              <w:rPr>
                <w:rFonts w:asciiTheme="minorHAnsi" w:eastAsia="Calibri" w:hAnsiTheme="minorHAnsi" w:cstheme="minorHAnsi"/>
                <w:b/>
                <w:sz w:val="15"/>
                <w:szCs w:val="15"/>
              </w:rPr>
            </w:pPr>
          </w:p>
        </w:tc>
        <w:tc>
          <w:tcPr>
            <w:tcW w:w="594" w:type="dxa"/>
            <w:shd w:val="clear" w:color="auto" w:fill="DEEBF6"/>
          </w:tcPr>
          <w:p w14:paraId="000000CB"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CC"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GAGT</w:t>
            </w:r>
          </w:p>
        </w:tc>
        <w:tc>
          <w:tcPr>
            <w:tcW w:w="616" w:type="dxa"/>
            <w:shd w:val="clear" w:color="auto" w:fill="DEEBF6"/>
          </w:tcPr>
          <w:p w14:paraId="000000CD" w14:textId="77777777" w:rsidR="00C406E6" w:rsidRPr="00B00811" w:rsidRDefault="00C406E6">
            <w:pPr>
              <w:jc w:val="both"/>
              <w:rPr>
                <w:rFonts w:asciiTheme="minorHAnsi" w:eastAsia="Calibri" w:hAnsiTheme="minorHAnsi" w:cstheme="minorHAnsi"/>
                <w:b/>
                <w:sz w:val="15"/>
                <w:szCs w:val="15"/>
              </w:rPr>
            </w:pPr>
          </w:p>
        </w:tc>
        <w:tc>
          <w:tcPr>
            <w:tcW w:w="608" w:type="dxa"/>
            <w:shd w:val="clear" w:color="auto" w:fill="E2EFD9"/>
          </w:tcPr>
          <w:p w14:paraId="000000CE" w14:textId="77777777" w:rsidR="00C406E6" w:rsidRPr="00B00811" w:rsidRDefault="00C406E6">
            <w:pPr>
              <w:jc w:val="both"/>
              <w:rPr>
                <w:rFonts w:asciiTheme="minorHAnsi" w:eastAsia="Calibri" w:hAnsiTheme="minorHAnsi" w:cstheme="minorHAnsi"/>
                <w:b/>
                <w:sz w:val="15"/>
                <w:szCs w:val="15"/>
              </w:rPr>
            </w:pPr>
          </w:p>
        </w:tc>
        <w:tc>
          <w:tcPr>
            <w:tcW w:w="522" w:type="dxa"/>
            <w:shd w:val="clear" w:color="auto" w:fill="DEEBF6"/>
          </w:tcPr>
          <w:p w14:paraId="000000CF" w14:textId="77777777" w:rsidR="00C406E6" w:rsidRPr="00B00811" w:rsidRDefault="00C406E6">
            <w:pPr>
              <w:jc w:val="both"/>
              <w:rPr>
                <w:rFonts w:asciiTheme="minorHAnsi" w:eastAsia="Calibri" w:hAnsiTheme="minorHAnsi" w:cstheme="minorHAnsi"/>
                <w:b/>
                <w:sz w:val="15"/>
                <w:szCs w:val="15"/>
              </w:rPr>
            </w:pPr>
          </w:p>
        </w:tc>
      </w:tr>
      <w:tr w:rsidR="00C406E6" w:rsidRPr="00E96AAE" w14:paraId="1AF09591" w14:textId="77777777">
        <w:tc>
          <w:tcPr>
            <w:tcW w:w="918" w:type="dxa"/>
            <w:shd w:val="clear" w:color="auto" w:fill="FBE5D5"/>
          </w:tcPr>
          <w:p w14:paraId="000000D0"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Lvl1</w:t>
            </w:r>
          </w:p>
        </w:tc>
        <w:tc>
          <w:tcPr>
            <w:tcW w:w="723" w:type="dxa"/>
            <w:shd w:val="clear" w:color="auto" w:fill="FBE5D5"/>
          </w:tcPr>
          <w:p w14:paraId="000000D1"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BsaI</w:t>
            </w:r>
          </w:p>
        </w:tc>
        <w:tc>
          <w:tcPr>
            <w:tcW w:w="481" w:type="dxa"/>
            <w:shd w:val="clear" w:color="auto" w:fill="DEEBF6"/>
          </w:tcPr>
          <w:p w14:paraId="000000D2"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0D3" w14:textId="77777777" w:rsidR="00C406E6" w:rsidRPr="00B00811" w:rsidRDefault="00C406E6">
            <w:pPr>
              <w:jc w:val="both"/>
              <w:rPr>
                <w:rFonts w:asciiTheme="minorHAnsi" w:eastAsia="Calibri" w:hAnsiTheme="minorHAnsi" w:cstheme="minorHAnsi"/>
                <w:b/>
                <w:sz w:val="15"/>
                <w:szCs w:val="15"/>
              </w:rPr>
            </w:pPr>
          </w:p>
        </w:tc>
        <w:tc>
          <w:tcPr>
            <w:tcW w:w="587" w:type="dxa"/>
            <w:shd w:val="clear" w:color="auto" w:fill="DEEBF6"/>
          </w:tcPr>
          <w:p w14:paraId="000000D4"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0D5" w14:textId="77777777" w:rsidR="00C406E6" w:rsidRPr="00B00811" w:rsidRDefault="00C406E6">
            <w:pPr>
              <w:jc w:val="both"/>
              <w:rPr>
                <w:rFonts w:asciiTheme="minorHAnsi" w:eastAsia="Calibri" w:hAnsiTheme="minorHAnsi" w:cstheme="minorHAnsi"/>
                <w:b/>
                <w:sz w:val="15"/>
                <w:szCs w:val="15"/>
              </w:rPr>
            </w:pPr>
          </w:p>
        </w:tc>
        <w:tc>
          <w:tcPr>
            <w:tcW w:w="694" w:type="dxa"/>
            <w:shd w:val="clear" w:color="auto" w:fill="DEEBF6"/>
          </w:tcPr>
          <w:p w14:paraId="000000D6"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0D7"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ACGG</w:t>
            </w:r>
          </w:p>
        </w:tc>
        <w:tc>
          <w:tcPr>
            <w:tcW w:w="584" w:type="dxa"/>
            <w:shd w:val="clear" w:color="auto" w:fill="DEEBF6"/>
          </w:tcPr>
          <w:p w14:paraId="000000D8"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0D9"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AATG</w:t>
            </w:r>
          </w:p>
        </w:tc>
        <w:tc>
          <w:tcPr>
            <w:tcW w:w="584" w:type="dxa"/>
            <w:shd w:val="clear" w:color="auto" w:fill="DEEBF6"/>
          </w:tcPr>
          <w:p w14:paraId="000000DA"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DB"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TCTA</w:t>
            </w:r>
          </w:p>
        </w:tc>
        <w:tc>
          <w:tcPr>
            <w:tcW w:w="594" w:type="dxa"/>
            <w:shd w:val="clear" w:color="auto" w:fill="DEEBF6"/>
          </w:tcPr>
          <w:p w14:paraId="000000DC"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DD"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GAGT</w:t>
            </w:r>
          </w:p>
        </w:tc>
        <w:tc>
          <w:tcPr>
            <w:tcW w:w="616" w:type="dxa"/>
            <w:shd w:val="clear" w:color="auto" w:fill="DEEBF6"/>
          </w:tcPr>
          <w:p w14:paraId="000000DE" w14:textId="77777777" w:rsidR="00C406E6" w:rsidRPr="00B00811" w:rsidRDefault="00C406E6">
            <w:pPr>
              <w:jc w:val="both"/>
              <w:rPr>
                <w:rFonts w:asciiTheme="minorHAnsi" w:eastAsia="Calibri" w:hAnsiTheme="minorHAnsi" w:cstheme="minorHAnsi"/>
                <w:b/>
                <w:sz w:val="15"/>
                <w:szCs w:val="15"/>
              </w:rPr>
            </w:pPr>
          </w:p>
        </w:tc>
        <w:tc>
          <w:tcPr>
            <w:tcW w:w="608" w:type="dxa"/>
            <w:shd w:val="clear" w:color="auto" w:fill="E2EFD9"/>
          </w:tcPr>
          <w:p w14:paraId="000000DF" w14:textId="77777777" w:rsidR="00C406E6" w:rsidRPr="00B00811" w:rsidRDefault="00C406E6">
            <w:pPr>
              <w:jc w:val="both"/>
              <w:rPr>
                <w:rFonts w:asciiTheme="minorHAnsi" w:eastAsia="Calibri" w:hAnsiTheme="minorHAnsi" w:cstheme="minorHAnsi"/>
                <w:b/>
                <w:sz w:val="15"/>
                <w:szCs w:val="15"/>
              </w:rPr>
            </w:pPr>
          </w:p>
        </w:tc>
        <w:tc>
          <w:tcPr>
            <w:tcW w:w="522" w:type="dxa"/>
            <w:shd w:val="clear" w:color="auto" w:fill="DEEBF6"/>
          </w:tcPr>
          <w:p w14:paraId="000000E0" w14:textId="77777777" w:rsidR="00C406E6" w:rsidRPr="00B00811" w:rsidRDefault="00C406E6">
            <w:pPr>
              <w:jc w:val="both"/>
              <w:rPr>
                <w:rFonts w:asciiTheme="minorHAnsi" w:eastAsia="Calibri" w:hAnsiTheme="minorHAnsi" w:cstheme="minorHAnsi"/>
                <w:b/>
                <w:sz w:val="15"/>
                <w:szCs w:val="15"/>
              </w:rPr>
            </w:pPr>
          </w:p>
        </w:tc>
      </w:tr>
      <w:tr w:rsidR="00C406E6" w:rsidRPr="00E96AAE" w14:paraId="1AA6A57C" w14:textId="77777777">
        <w:tc>
          <w:tcPr>
            <w:tcW w:w="918" w:type="dxa"/>
            <w:shd w:val="clear" w:color="auto" w:fill="FBE5D5"/>
          </w:tcPr>
          <w:p w14:paraId="000000E1"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Lvl2.2</w:t>
            </w:r>
          </w:p>
        </w:tc>
        <w:tc>
          <w:tcPr>
            <w:tcW w:w="723" w:type="dxa"/>
            <w:shd w:val="clear" w:color="auto" w:fill="FBE5D5"/>
          </w:tcPr>
          <w:p w14:paraId="000000E2"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BsmBI</w:t>
            </w:r>
          </w:p>
        </w:tc>
        <w:tc>
          <w:tcPr>
            <w:tcW w:w="481" w:type="dxa"/>
            <w:shd w:val="clear" w:color="auto" w:fill="DEEBF6"/>
          </w:tcPr>
          <w:p w14:paraId="000000E3"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0E4" w14:textId="77777777" w:rsidR="00C406E6" w:rsidRPr="00B00811" w:rsidRDefault="00C406E6">
            <w:pPr>
              <w:jc w:val="both"/>
              <w:rPr>
                <w:rFonts w:asciiTheme="minorHAnsi" w:eastAsia="Calibri" w:hAnsiTheme="minorHAnsi" w:cstheme="minorHAnsi"/>
                <w:b/>
                <w:sz w:val="15"/>
                <w:szCs w:val="15"/>
              </w:rPr>
            </w:pPr>
          </w:p>
        </w:tc>
        <w:tc>
          <w:tcPr>
            <w:tcW w:w="587" w:type="dxa"/>
            <w:shd w:val="clear" w:color="auto" w:fill="DEEBF6"/>
          </w:tcPr>
          <w:p w14:paraId="000000E5"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0E6" w14:textId="77777777" w:rsidR="00C406E6" w:rsidRPr="00B00811" w:rsidRDefault="00C406E6">
            <w:pPr>
              <w:jc w:val="both"/>
              <w:rPr>
                <w:rFonts w:asciiTheme="minorHAnsi" w:eastAsia="Calibri" w:hAnsiTheme="minorHAnsi" w:cstheme="minorHAnsi"/>
                <w:b/>
                <w:sz w:val="15"/>
                <w:szCs w:val="15"/>
              </w:rPr>
            </w:pPr>
          </w:p>
        </w:tc>
        <w:tc>
          <w:tcPr>
            <w:tcW w:w="694" w:type="dxa"/>
            <w:shd w:val="clear" w:color="auto" w:fill="DEEBF6"/>
          </w:tcPr>
          <w:p w14:paraId="000000E7"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0E8"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CTGA</w:t>
            </w:r>
          </w:p>
        </w:tc>
        <w:tc>
          <w:tcPr>
            <w:tcW w:w="584" w:type="dxa"/>
            <w:shd w:val="clear" w:color="auto" w:fill="DEEBF6"/>
          </w:tcPr>
          <w:p w14:paraId="000000E9"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0EA"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CCAA</w:t>
            </w:r>
          </w:p>
        </w:tc>
        <w:tc>
          <w:tcPr>
            <w:tcW w:w="584" w:type="dxa"/>
            <w:shd w:val="clear" w:color="auto" w:fill="DEEBF6"/>
          </w:tcPr>
          <w:p w14:paraId="000000EB"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EC"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GATG</w:t>
            </w:r>
          </w:p>
        </w:tc>
        <w:tc>
          <w:tcPr>
            <w:tcW w:w="594" w:type="dxa"/>
            <w:shd w:val="clear" w:color="auto" w:fill="DEEBF6"/>
          </w:tcPr>
          <w:p w14:paraId="000000ED"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EE" w14:textId="77777777" w:rsidR="00C406E6" w:rsidRPr="00B00811" w:rsidRDefault="00C406E6">
            <w:pPr>
              <w:jc w:val="both"/>
              <w:rPr>
                <w:rFonts w:asciiTheme="minorHAnsi" w:eastAsia="Calibri" w:hAnsiTheme="minorHAnsi" w:cstheme="minorHAnsi"/>
                <w:b/>
                <w:sz w:val="15"/>
                <w:szCs w:val="15"/>
              </w:rPr>
            </w:pPr>
          </w:p>
        </w:tc>
        <w:tc>
          <w:tcPr>
            <w:tcW w:w="616" w:type="dxa"/>
            <w:shd w:val="clear" w:color="auto" w:fill="DEEBF6"/>
          </w:tcPr>
          <w:p w14:paraId="000000EF" w14:textId="77777777" w:rsidR="00C406E6" w:rsidRPr="00B00811" w:rsidRDefault="00C406E6">
            <w:pPr>
              <w:jc w:val="both"/>
              <w:rPr>
                <w:rFonts w:asciiTheme="minorHAnsi" w:eastAsia="Calibri" w:hAnsiTheme="minorHAnsi" w:cstheme="minorHAnsi"/>
                <w:b/>
                <w:sz w:val="15"/>
                <w:szCs w:val="15"/>
              </w:rPr>
            </w:pPr>
          </w:p>
        </w:tc>
        <w:tc>
          <w:tcPr>
            <w:tcW w:w="608" w:type="dxa"/>
            <w:shd w:val="clear" w:color="auto" w:fill="E2EFD9"/>
          </w:tcPr>
          <w:p w14:paraId="000000F0" w14:textId="77777777" w:rsidR="00C406E6" w:rsidRPr="00B00811" w:rsidRDefault="00C406E6">
            <w:pPr>
              <w:jc w:val="both"/>
              <w:rPr>
                <w:rFonts w:asciiTheme="minorHAnsi" w:eastAsia="Calibri" w:hAnsiTheme="minorHAnsi" w:cstheme="minorHAnsi"/>
                <w:b/>
                <w:sz w:val="15"/>
                <w:szCs w:val="15"/>
              </w:rPr>
            </w:pPr>
          </w:p>
        </w:tc>
        <w:tc>
          <w:tcPr>
            <w:tcW w:w="522" w:type="dxa"/>
            <w:shd w:val="clear" w:color="auto" w:fill="DEEBF6"/>
          </w:tcPr>
          <w:p w14:paraId="000000F1" w14:textId="77777777" w:rsidR="00C406E6" w:rsidRPr="00B00811" w:rsidRDefault="00C406E6">
            <w:pPr>
              <w:jc w:val="both"/>
              <w:rPr>
                <w:rFonts w:asciiTheme="minorHAnsi" w:eastAsia="Calibri" w:hAnsiTheme="minorHAnsi" w:cstheme="minorHAnsi"/>
                <w:b/>
                <w:sz w:val="15"/>
                <w:szCs w:val="15"/>
              </w:rPr>
            </w:pPr>
          </w:p>
        </w:tc>
      </w:tr>
      <w:tr w:rsidR="00C406E6" w:rsidRPr="00E96AAE" w14:paraId="0627364E" w14:textId="77777777">
        <w:tc>
          <w:tcPr>
            <w:tcW w:w="918" w:type="dxa"/>
            <w:shd w:val="clear" w:color="auto" w:fill="FBE5D5"/>
          </w:tcPr>
          <w:p w14:paraId="000000F2"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Lvl2.3</w:t>
            </w:r>
          </w:p>
        </w:tc>
        <w:tc>
          <w:tcPr>
            <w:tcW w:w="723" w:type="dxa"/>
            <w:shd w:val="clear" w:color="auto" w:fill="FBE5D5"/>
          </w:tcPr>
          <w:p w14:paraId="000000F3"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BsmBI</w:t>
            </w:r>
          </w:p>
        </w:tc>
        <w:tc>
          <w:tcPr>
            <w:tcW w:w="481" w:type="dxa"/>
            <w:shd w:val="clear" w:color="auto" w:fill="DEEBF6"/>
          </w:tcPr>
          <w:p w14:paraId="000000F4"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0F5" w14:textId="77777777" w:rsidR="00C406E6" w:rsidRPr="00B00811" w:rsidRDefault="00C406E6">
            <w:pPr>
              <w:jc w:val="both"/>
              <w:rPr>
                <w:rFonts w:asciiTheme="minorHAnsi" w:eastAsia="Calibri" w:hAnsiTheme="minorHAnsi" w:cstheme="minorHAnsi"/>
                <w:b/>
                <w:sz w:val="15"/>
                <w:szCs w:val="15"/>
              </w:rPr>
            </w:pPr>
          </w:p>
        </w:tc>
        <w:tc>
          <w:tcPr>
            <w:tcW w:w="587" w:type="dxa"/>
            <w:shd w:val="clear" w:color="auto" w:fill="DEEBF6"/>
          </w:tcPr>
          <w:p w14:paraId="000000F6"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0F7" w14:textId="77777777" w:rsidR="00C406E6" w:rsidRPr="00B00811" w:rsidRDefault="00C406E6">
            <w:pPr>
              <w:jc w:val="both"/>
              <w:rPr>
                <w:rFonts w:asciiTheme="minorHAnsi" w:eastAsia="Calibri" w:hAnsiTheme="minorHAnsi" w:cstheme="minorHAnsi"/>
                <w:b/>
                <w:sz w:val="15"/>
                <w:szCs w:val="15"/>
              </w:rPr>
            </w:pPr>
          </w:p>
        </w:tc>
        <w:tc>
          <w:tcPr>
            <w:tcW w:w="694" w:type="dxa"/>
            <w:shd w:val="clear" w:color="auto" w:fill="DEEBF6"/>
          </w:tcPr>
          <w:p w14:paraId="000000F8"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0F9"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CTGA</w:t>
            </w:r>
          </w:p>
        </w:tc>
        <w:tc>
          <w:tcPr>
            <w:tcW w:w="584" w:type="dxa"/>
            <w:shd w:val="clear" w:color="auto" w:fill="DEEBF6"/>
          </w:tcPr>
          <w:p w14:paraId="000000FA"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0FB"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CCAA</w:t>
            </w:r>
          </w:p>
        </w:tc>
        <w:tc>
          <w:tcPr>
            <w:tcW w:w="584" w:type="dxa"/>
            <w:shd w:val="clear" w:color="auto" w:fill="DEEBF6"/>
          </w:tcPr>
          <w:p w14:paraId="000000FC"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FD"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GATG</w:t>
            </w:r>
          </w:p>
        </w:tc>
        <w:tc>
          <w:tcPr>
            <w:tcW w:w="594" w:type="dxa"/>
            <w:shd w:val="clear" w:color="auto" w:fill="DEEBF6"/>
          </w:tcPr>
          <w:p w14:paraId="000000FE"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0FF"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GTTC</w:t>
            </w:r>
          </w:p>
        </w:tc>
        <w:tc>
          <w:tcPr>
            <w:tcW w:w="616" w:type="dxa"/>
            <w:shd w:val="clear" w:color="auto" w:fill="DEEBF6"/>
          </w:tcPr>
          <w:p w14:paraId="00000100" w14:textId="77777777" w:rsidR="00C406E6" w:rsidRPr="00B00811" w:rsidRDefault="00C406E6">
            <w:pPr>
              <w:jc w:val="both"/>
              <w:rPr>
                <w:rFonts w:asciiTheme="minorHAnsi" w:eastAsia="Calibri" w:hAnsiTheme="minorHAnsi" w:cstheme="minorHAnsi"/>
                <w:b/>
                <w:sz w:val="15"/>
                <w:szCs w:val="15"/>
              </w:rPr>
            </w:pPr>
          </w:p>
        </w:tc>
        <w:tc>
          <w:tcPr>
            <w:tcW w:w="608" w:type="dxa"/>
            <w:shd w:val="clear" w:color="auto" w:fill="E2EFD9"/>
          </w:tcPr>
          <w:p w14:paraId="00000101" w14:textId="77777777" w:rsidR="00C406E6" w:rsidRPr="00B00811" w:rsidRDefault="00C406E6">
            <w:pPr>
              <w:jc w:val="both"/>
              <w:rPr>
                <w:rFonts w:asciiTheme="minorHAnsi" w:eastAsia="Calibri" w:hAnsiTheme="minorHAnsi" w:cstheme="minorHAnsi"/>
                <w:b/>
                <w:sz w:val="15"/>
                <w:szCs w:val="15"/>
              </w:rPr>
            </w:pPr>
          </w:p>
        </w:tc>
        <w:tc>
          <w:tcPr>
            <w:tcW w:w="522" w:type="dxa"/>
            <w:shd w:val="clear" w:color="auto" w:fill="DEEBF6"/>
          </w:tcPr>
          <w:p w14:paraId="00000102" w14:textId="77777777" w:rsidR="00C406E6" w:rsidRPr="00B00811" w:rsidRDefault="00C406E6">
            <w:pPr>
              <w:jc w:val="both"/>
              <w:rPr>
                <w:rFonts w:asciiTheme="minorHAnsi" w:eastAsia="Calibri" w:hAnsiTheme="minorHAnsi" w:cstheme="minorHAnsi"/>
                <w:b/>
                <w:sz w:val="15"/>
                <w:szCs w:val="15"/>
              </w:rPr>
            </w:pPr>
          </w:p>
        </w:tc>
      </w:tr>
      <w:tr w:rsidR="00C406E6" w:rsidRPr="00E96AAE" w14:paraId="295B00EA" w14:textId="77777777">
        <w:tc>
          <w:tcPr>
            <w:tcW w:w="918" w:type="dxa"/>
            <w:shd w:val="clear" w:color="auto" w:fill="FBE5D5"/>
          </w:tcPr>
          <w:p w14:paraId="00000103"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Pro</w:t>
            </w:r>
          </w:p>
        </w:tc>
        <w:tc>
          <w:tcPr>
            <w:tcW w:w="723" w:type="dxa"/>
            <w:shd w:val="clear" w:color="auto" w:fill="FBE5D5"/>
          </w:tcPr>
          <w:p w14:paraId="00000104"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BpiI</w:t>
            </w:r>
          </w:p>
        </w:tc>
        <w:tc>
          <w:tcPr>
            <w:tcW w:w="481" w:type="dxa"/>
            <w:shd w:val="clear" w:color="auto" w:fill="DEEBF6"/>
          </w:tcPr>
          <w:p w14:paraId="00000105"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106" w14:textId="77777777" w:rsidR="00C406E6" w:rsidRPr="00B00811" w:rsidRDefault="00C406E6">
            <w:pPr>
              <w:jc w:val="both"/>
              <w:rPr>
                <w:rFonts w:asciiTheme="minorHAnsi" w:eastAsia="Calibri" w:hAnsiTheme="minorHAnsi" w:cstheme="minorHAnsi"/>
                <w:b/>
                <w:sz w:val="15"/>
                <w:szCs w:val="15"/>
              </w:rPr>
            </w:pPr>
          </w:p>
        </w:tc>
        <w:tc>
          <w:tcPr>
            <w:tcW w:w="587" w:type="dxa"/>
            <w:shd w:val="clear" w:color="auto" w:fill="DEEBF6"/>
          </w:tcPr>
          <w:p w14:paraId="00000107"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108" w14:textId="77777777" w:rsidR="00C406E6" w:rsidRPr="00B00811" w:rsidRDefault="00C406E6">
            <w:pPr>
              <w:jc w:val="both"/>
              <w:rPr>
                <w:rFonts w:asciiTheme="minorHAnsi" w:eastAsia="Calibri" w:hAnsiTheme="minorHAnsi" w:cstheme="minorHAnsi"/>
                <w:b/>
                <w:sz w:val="15"/>
                <w:szCs w:val="15"/>
              </w:rPr>
            </w:pPr>
          </w:p>
        </w:tc>
        <w:tc>
          <w:tcPr>
            <w:tcW w:w="694" w:type="dxa"/>
            <w:shd w:val="clear" w:color="auto" w:fill="DEEBF6"/>
          </w:tcPr>
          <w:p w14:paraId="00000109"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10A"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ACGG</w:t>
            </w:r>
          </w:p>
        </w:tc>
        <w:tc>
          <w:tcPr>
            <w:tcW w:w="584" w:type="dxa"/>
            <w:shd w:val="clear" w:color="auto" w:fill="DEEBF6"/>
          </w:tcPr>
          <w:p w14:paraId="0000010B"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10C"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AATG</w:t>
            </w:r>
          </w:p>
        </w:tc>
        <w:tc>
          <w:tcPr>
            <w:tcW w:w="584" w:type="dxa"/>
            <w:shd w:val="clear" w:color="auto" w:fill="DEEBF6"/>
          </w:tcPr>
          <w:p w14:paraId="0000010D"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10E" w14:textId="77777777" w:rsidR="00C406E6" w:rsidRPr="00B00811" w:rsidRDefault="00C406E6">
            <w:pPr>
              <w:jc w:val="both"/>
              <w:rPr>
                <w:rFonts w:asciiTheme="minorHAnsi" w:eastAsia="Calibri" w:hAnsiTheme="minorHAnsi" w:cstheme="minorHAnsi"/>
                <w:b/>
                <w:sz w:val="15"/>
                <w:szCs w:val="15"/>
              </w:rPr>
            </w:pPr>
          </w:p>
        </w:tc>
        <w:tc>
          <w:tcPr>
            <w:tcW w:w="594" w:type="dxa"/>
            <w:shd w:val="clear" w:color="auto" w:fill="DEEBF6"/>
          </w:tcPr>
          <w:p w14:paraId="0000010F"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110" w14:textId="77777777" w:rsidR="00C406E6" w:rsidRPr="00B00811" w:rsidRDefault="00C406E6">
            <w:pPr>
              <w:jc w:val="both"/>
              <w:rPr>
                <w:rFonts w:asciiTheme="minorHAnsi" w:eastAsia="Calibri" w:hAnsiTheme="minorHAnsi" w:cstheme="minorHAnsi"/>
                <w:b/>
                <w:sz w:val="15"/>
                <w:szCs w:val="15"/>
              </w:rPr>
            </w:pPr>
          </w:p>
        </w:tc>
        <w:tc>
          <w:tcPr>
            <w:tcW w:w="616" w:type="dxa"/>
            <w:shd w:val="clear" w:color="auto" w:fill="DEEBF6"/>
          </w:tcPr>
          <w:p w14:paraId="00000111" w14:textId="77777777" w:rsidR="00C406E6" w:rsidRPr="00B00811" w:rsidRDefault="00C406E6">
            <w:pPr>
              <w:rPr>
                <w:rFonts w:asciiTheme="minorHAnsi" w:eastAsia="Calibri" w:hAnsiTheme="minorHAnsi" w:cstheme="minorHAnsi"/>
                <w:b/>
                <w:sz w:val="15"/>
                <w:szCs w:val="15"/>
              </w:rPr>
            </w:pPr>
          </w:p>
        </w:tc>
        <w:tc>
          <w:tcPr>
            <w:tcW w:w="608" w:type="dxa"/>
            <w:shd w:val="clear" w:color="auto" w:fill="E2EFD9"/>
          </w:tcPr>
          <w:p w14:paraId="00000112" w14:textId="77777777" w:rsidR="00C406E6" w:rsidRPr="00B00811" w:rsidRDefault="00C406E6">
            <w:pPr>
              <w:rPr>
                <w:rFonts w:asciiTheme="minorHAnsi" w:eastAsia="Calibri" w:hAnsiTheme="minorHAnsi" w:cstheme="minorHAnsi"/>
                <w:b/>
                <w:sz w:val="15"/>
                <w:szCs w:val="15"/>
              </w:rPr>
            </w:pPr>
          </w:p>
        </w:tc>
        <w:tc>
          <w:tcPr>
            <w:tcW w:w="522" w:type="dxa"/>
            <w:shd w:val="clear" w:color="auto" w:fill="DEEBF6"/>
          </w:tcPr>
          <w:p w14:paraId="00000113" w14:textId="77777777" w:rsidR="00C406E6" w:rsidRPr="00B00811" w:rsidRDefault="00C406E6">
            <w:pPr>
              <w:jc w:val="both"/>
              <w:rPr>
                <w:rFonts w:asciiTheme="minorHAnsi" w:eastAsia="Calibri" w:hAnsiTheme="minorHAnsi" w:cstheme="minorHAnsi"/>
                <w:b/>
                <w:sz w:val="15"/>
                <w:szCs w:val="15"/>
              </w:rPr>
            </w:pPr>
          </w:p>
        </w:tc>
      </w:tr>
      <w:tr w:rsidR="00C406E6" w:rsidRPr="00E96AAE" w14:paraId="233EDBCA" w14:textId="77777777">
        <w:tc>
          <w:tcPr>
            <w:tcW w:w="918" w:type="dxa"/>
            <w:shd w:val="clear" w:color="auto" w:fill="FBE5D5"/>
          </w:tcPr>
          <w:p w14:paraId="00000114"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Del</w:t>
            </w:r>
          </w:p>
        </w:tc>
        <w:tc>
          <w:tcPr>
            <w:tcW w:w="723" w:type="dxa"/>
            <w:shd w:val="clear" w:color="auto" w:fill="FBE5D5"/>
          </w:tcPr>
          <w:p w14:paraId="00000115"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LguI</w:t>
            </w:r>
          </w:p>
        </w:tc>
        <w:tc>
          <w:tcPr>
            <w:tcW w:w="481" w:type="dxa"/>
            <w:shd w:val="clear" w:color="auto" w:fill="DEEBF6"/>
          </w:tcPr>
          <w:p w14:paraId="00000116"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117"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CAG</w:t>
            </w:r>
          </w:p>
        </w:tc>
        <w:tc>
          <w:tcPr>
            <w:tcW w:w="587" w:type="dxa"/>
            <w:shd w:val="clear" w:color="auto" w:fill="DEEBF6"/>
          </w:tcPr>
          <w:p w14:paraId="00000118"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119"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CCA</w:t>
            </w:r>
          </w:p>
        </w:tc>
        <w:tc>
          <w:tcPr>
            <w:tcW w:w="694" w:type="dxa"/>
            <w:shd w:val="clear" w:color="auto" w:fill="DEEBF6"/>
          </w:tcPr>
          <w:p w14:paraId="0000011A"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11B"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11C"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11D"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11E"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11F" w14:textId="77777777" w:rsidR="00C406E6" w:rsidRPr="00B00811" w:rsidRDefault="00C406E6">
            <w:pPr>
              <w:jc w:val="both"/>
              <w:rPr>
                <w:rFonts w:asciiTheme="minorHAnsi" w:eastAsia="Calibri" w:hAnsiTheme="minorHAnsi" w:cstheme="minorHAnsi"/>
                <w:b/>
                <w:sz w:val="15"/>
                <w:szCs w:val="15"/>
              </w:rPr>
            </w:pPr>
          </w:p>
        </w:tc>
        <w:tc>
          <w:tcPr>
            <w:tcW w:w="594" w:type="dxa"/>
            <w:shd w:val="clear" w:color="auto" w:fill="DEEBF6"/>
          </w:tcPr>
          <w:p w14:paraId="00000120"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121"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TAA</w:t>
            </w:r>
          </w:p>
        </w:tc>
        <w:tc>
          <w:tcPr>
            <w:tcW w:w="616" w:type="dxa"/>
            <w:shd w:val="clear" w:color="auto" w:fill="DEEBF6"/>
          </w:tcPr>
          <w:p w14:paraId="00000122" w14:textId="77777777" w:rsidR="00C406E6" w:rsidRPr="00B00811" w:rsidRDefault="00C406E6">
            <w:pPr>
              <w:rPr>
                <w:rFonts w:asciiTheme="minorHAnsi" w:eastAsia="Calibri" w:hAnsiTheme="minorHAnsi" w:cstheme="minorHAnsi"/>
                <w:b/>
                <w:sz w:val="15"/>
                <w:szCs w:val="15"/>
              </w:rPr>
            </w:pPr>
          </w:p>
        </w:tc>
        <w:tc>
          <w:tcPr>
            <w:tcW w:w="608" w:type="dxa"/>
            <w:shd w:val="clear" w:color="auto" w:fill="E2EFD9"/>
          </w:tcPr>
          <w:p w14:paraId="00000123" w14:textId="77777777" w:rsidR="00C406E6" w:rsidRPr="00B00811" w:rsidRDefault="00BD4C27">
            <w:pPr>
              <w:rPr>
                <w:rFonts w:asciiTheme="minorHAnsi" w:eastAsia="Calibri" w:hAnsiTheme="minorHAnsi" w:cstheme="minorHAnsi"/>
                <w:b/>
                <w:sz w:val="15"/>
                <w:szCs w:val="15"/>
              </w:rPr>
            </w:pPr>
            <w:r w:rsidRPr="00B00811">
              <w:rPr>
                <w:rFonts w:asciiTheme="minorHAnsi" w:eastAsia="Calibri" w:hAnsiTheme="minorHAnsi" w:cstheme="minorHAnsi"/>
                <w:b/>
                <w:sz w:val="15"/>
                <w:szCs w:val="15"/>
              </w:rPr>
              <w:t>GGA</w:t>
            </w:r>
          </w:p>
        </w:tc>
        <w:tc>
          <w:tcPr>
            <w:tcW w:w="522" w:type="dxa"/>
            <w:shd w:val="clear" w:color="auto" w:fill="DEEBF6"/>
          </w:tcPr>
          <w:p w14:paraId="00000124" w14:textId="77777777" w:rsidR="00C406E6" w:rsidRPr="00B00811" w:rsidRDefault="00C406E6">
            <w:pPr>
              <w:rPr>
                <w:rFonts w:asciiTheme="minorHAnsi" w:eastAsia="Calibri" w:hAnsiTheme="minorHAnsi" w:cstheme="minorHAnsi"/>
                <w:b/>
                <w:sz w:val="15"/>
                <w:szCs w:val="15"/>
              </w:rPr>
            </w:pPr>
          </w:p>
        </w:tc>
      </w:tr>
      <w:tr w:rsidR="00C406E6" w:rsidRPr="00E96AAE" w14:paraId="3D829280" w14:textId="77777777">
        <w:tc>
          <w:tcPr>
            <w:tcW w:w="918" w:type="dxa"/>
            <w:shd w:val="clear" w:color="auto" w:fill="FBE5D5"/>
          </w:tcPr>
          <w:p w14:paraId="00000125"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Int</w:t>
            </w:r>
          </w:p>
        </w:tc>
        <w:tc>
          <w:tcPr>
            <w:tcW w:w="723" w:type="dxa"/>
            <w:shd w:val="clear" w:color="auto" w:fill="FBE5D5"/>
          </w:tcPr>
          <w:p w14:paraId="00000126" w14:textId="77777777" w:rsidR="00C406E6" w:rsidRPr="00B00811" w:rsidRDefault="00BD4C27">
            <w:pPr>
              <w:jc w:val="both"/>
              <w:rPr>
                <w:rFonts w:asciiTheme="minorHAnsi" w:eastAsia="Calibri" w:hAnsiTheme="minorHAnsi" w:cstheme="minorHAnsi"/>
                <w:sz w:val="15"/>
                <w:szCs w:val="15"/>
              </w:rPr>
            </w:pPr>
            <w:r w:rsidRPr="00B00811">
              <w:rPr>
                <w:rFonts w:asciiTheme="minorHAnsi" w:eastAsia="Calibri" w:hAnsiTheme="minorHAnsi" w:cstheme="minorHAnsi"/>
                <w:sz w:val="15"/>
                <w:szCs w:val="15"/>
              </w:rPr>
              <w:t>AarI</w:t>
            </w:r>
          </w:p>
        </w:tc>
        <w:tc>
          <w:tcPr>
            <w:tcW w:w="481" w:type="dxa"/>
            <w:shd w:val="clear" w:color="auto" w:fill="DEEBF6"/>
          </w:tcPr>
          <w:p w14:paraId="00000127" w14:textId="77777777" w:rsidR="00C406E6" w:rsidRPr="00B00811" w:rsidRDefault="00C406E6">
            <w:pPr>
              <w:jc w:val="both"/>
              <w:rPr>
                <w:rFonts w:asciiTheme="minorHAnsi" w:eastAsia="Calibri" w:hAnsiTheme="minorHAnsi" w:cstheme="minorHAnsi"/>
                <w:sz w:val="15"/>
                <w:szCs w:val="15"/>
              </w:rPr>
            </w:pPr>
          </w:p>
        </w:tc>
        <w:tc>
          <w:tcPr>
            <w:tcW w:w="590" w:type="dxa"/>
            <w:shd w:val="clear" w:color="auto" w:fill="E2EFD9"/>
          </w:tcPr>
          <w:p w14:paraId="00000128" w14:textId="77777777" w:rsidR="00C406E6" w:rsidRPr="00B00811" w:rsidRDefault="00C406E6">
            <w:pPr>
              <w:jc w:val="both"/>
              <w:rPr>
                <w:rFonts w:asciiTheme="minorHAnsi" w:eastAsia="Calibri" w:hAnsiTheme="minorHAnsi" w:cstheme="minorHAnsi"/>
                <w:b/>
                <w:sz w:val="15"/>
                <w:szCs w:val="15"/>
              </w:rPr>
            </w:pPr>
          </w:p>
        </w:tc>
        <w:tc>
          <w:tcPr>
            <w:tcW w:w="587" w:type="dxa"/>
            <w:shd w:val="clear" w:color="auto" w:fill="DEEBF6"/>
          </w:tcPr>
          <w:p w14:paraId="00000129" w14:textId="77777777" w:rsidR="00C406E6" w:rsidRPr="00B00811" w:rsidRDefault="00C406E6">
            <w:pPr>
              <w:jc w:val="both"/>
              <w:rPr>
                <w:rFonts w:asciiTheme="minorHAnsi" w:eastAsia="Calibri" w:hAnsiTheme="minorHAnsi" w:cstheme="minorHAnsi"/>
                <w:b/>
                <w:sz w:val="15"/>
                <w:szCs w:val="15"/>
              </w:rPr>
            </w:pPr>
          </w:p>
        </w:tc>
        <w:tc>
          <w:tcPr>
            <w:tcW w:w="598" w:type="dxa"/>
            <w:shd w:val="clear" w:color="auto" w:fill="E2EFD9"/>
          </w:tcPr>
          <w:p w14:paraId="0000012A"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AGGT</w:t>
            </w:r>
          </w:p>
        </w:tc>
        <w:tc>
          <w:tcPr>
            <w:tcW w:w="694" w:type="dxa"/>
            <w:shd w:val="clear" w:color="auto" w:fill="DEEBF6"/>
          </w:tcPr>
          <w:p w14:paraId="0000012B" w14:textId="77777777" w:rsidR="00C406E6" w:rsidRPr="00B00811" w:rsidRDefault="00C406E6">
            <w:pPr>
              <w:jc w:val="both"/>
              <w:rPr>
                <w:rFonts w:asciiTheme="minorHAnsi" w:eastAsia="Calibri" w:hAnsiTheme="minorHAnsi" w:cstheme="minorHAnsi"/>
                <w:b/>
                <w:sz w:val="15"/>
                <w:szCs w:val="15"/>
              </w:rPr>
            </w:pPr>
          </w:p>
        </w:tc>
        <w:tc>
          <w:tcPr>
            <w:tcW w:w="602" w:type="dxa"/>
            <w:shd w:val="clear" w:color="auto" w:fill="E2EFD9"/>
          </w:tcPr>
          <w:p w14:paraId="0000012C"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12D" w14:textId="77777777" w:rsidR="00C406E6" w:rsidRPr="00B00811" w:rsidRDefault="00C406E6">
            <w:pPr>
              <w:jc w:val="both"/>
              <w:rPr>
                <w:rFonts w:asciiTheme="minorHAnsi" w:eastAsia="Calibri" w:hAnsiTheme="minorHAnsi" w:cstheme="minorHAnsi"/>
                <w:b/>
                <w:sz w:val="15"/>
                <w:szCs w:val="15"/>
              </w:rPr>
            </w:pPr>
          </w:p>
        </w:tc>
        <w:tc>
          <w:tcPr>
            <w:tcW w:w="595" w:type="dxa"/>
            <w:shd w:val="clear" w:color="auto" w:fill="E2EFD9"/>
          </w:tcPr>
          <w:p w14:paraId="0000012E" w14:textId="77777777" w:rsidR="00C406E6" w:rsidRPr="00B00811" w:rsidRDefault="00C406E6">
            <w:pPr>
              <w:jc w:val="both"/>
              <w:rPr>
                <w:rFonts w:asciiTheme="minorHAnsi" w:eastAsia="Calibri" w:hAnsiTheme="minorHAnsi" w:cstheme="minorHAnsi"/>
                <w:b/>
                <w:sz w:val="15"/>
                <w:szCs w:val="15"/>
              </w:rPr>
            </w:pPr>
          </w:p>
        </w:tc>
        <w:tc>
          <w:tcPr>
            <w:tcW w:w="584" w:type="dxa"/>
            <w:shd w:val="clear" w:color="auto" w:fill="DEEBF6"/>
          </w:tcPr>
          <w:p w14:paraId="0000012F"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130" w14:textId="77777777" w:rsidR="00C406E6" w:rsidRPr="00B00811" w:rsidRDefault="00C406E6">
            <w:pPr>
              <w:jc w:val="both"/>
              <w:rPr>
                <w:rFonts w:asciiTheme="minorHAnsi" w:eastAsia="Calibri" w:hAnsiTheme="minorHAnsi" w:cstheme="minorHAnsi"/>
                <w:b/>
                <w:sz w:val="15"/>
                <w:szCs w:val="15"/>
              </w:rPr>
            </w:pPr>
          </w:p>
        </w:tc>
        <w:tc>
          <w:tcPr>
            <w:tcW w:w="594" w:type="dxa"/>
            <w:shd w:val="clear" w:color="auto" w:fill="DEEBF6"/>
          </w:tcPr>
          <w:p w14:paraId="00000131" w14:textId="77777777" w:rsidR="00C406E6" w:rsidRPr="00B00811" w:rsidRDefault="00C406E6">
            <w:pPr>
              <w:jc w:val="both"/>
              <w:rPr>
                <w:rFonts w:asciiTheme="minorHAnsi" w:eastAsia="Calibri" w:hAnsiTheme="minorHAnsi" w:cstheme="minorHAnsi"/>
                <w:b/>
                <w:sz w:val="15"/>
                <w:szCs w:val="15"/>
              </w:rPr>
            </w:pPr>
          </w:p>
        </w:tc>
        <w:tc>
          <w:tcPr>
            <w:tcW w:w="597" w:type="dxa"/>
            <w:shd w:val="clear" w:color="auto" w:fill="E2EFD9"/>
          </w:tcPr>
          <w:p w14:paraId="00000132" w14:textId="77777777" w:rsidR="00C406E6" w:rsidRPr="00B00811" w:rsidRDefault="00BD4C27">
            <w:pPr>
              <w:jc w:val="both"/>
              <w:rPr>
                <w:rFonts w:asciiTheme="minorHAnsi" w:eastAsia="Calibri" w:hAnsiTheme="minorHAnsi" w:cstheme="minorHAnsi"/>
                <w:b/>
                <w:sz w:val="15"/>
                <w:szCs w:val="15"/>
              </w:rPr>
            </w:pPr>
            <w:r w:rsidRPr="00B00811">
              <w:rPr>
                <w:rFonts w:asciiTheme="minorHAnsi" w:eastAsia="Calibri" w:hAnsiTheme="minorHAnsi" w:cstheme="minorHAnsi"/>
                <w:b/>
                <w:sz w:val="15"/>
                <w:szCs w:val="15"/>
              </w:rPr>
              <w:t>GAGT</w:t>
            </w:r>
          </w:p>
        </w:tc>
        <w:tc>
          <w:tcPr>
            <w:tcW w:w="616" w:type="dxa"/>
            <w:shd w:val="clear" w:color="auto" w:fill="DEEBF6"/>
          </w:tcPr>
          <w:p w14:paraId="00000133" w14:textId="77777777" w:rsidR="00C406E6" w:rsidRPr="00B00811" w:rsidRDefault="00C406E6">
            <w:pPr>
              <w:rPr>
                <w:rFonts w:asciiTheme="minorHAnsi" w:eastAsia="Calibri" w:hAnsiTheme="minorHAnsi" w:cstheme="minorHAnsi"/>
                <w:b/>
                <w:sz w:val="15"/>
                <w:szCs w:val="15"/>
              </w:rPr>
            </w:pPr>
          </w:p>
        </w:tc>
        <w:tc>
          <w:tcPr>
            <w:tcW w:w="608" w:type="dxa"/>
            <w:shd w:val="clear" w:color="auto" w:fill="E2EFD9"/>
          </w:tcPr>
          <w:p w14:paraId="00000134" w14:textId="77777777" w:rsidR="00C406E6" w:rsidRPr="00B00811" w:rsidRDefault="00C406E6">
            <w:pPr>
              <w:rPr>
                <w:rFonts w:asciiTheme="minorHAnsi" w:eastAsia="Calibri" w:hAnsiTheme="minorHAnsi" w:cstheme="minorHAnsi"/>
                <w:b/>
                <w:sz w:val="15"/>
                <w:szCs w:val="15"/>
              </w:rPr>
            </w:pPr>
          </w:p>
        </w:tc>
        <w:tc>
          <w:tcPr>
            <w:tcW w:w="522" w:type="dxa"/>
            <w:shd w:val="clear" w:color="auto" w:fill="DEEBF6"/>
          </w:tcPr>
          <w:p w14:paraId="00000135" w14:textId="77777777" w:rsidR="00C406E6" w:rsidRPr="00B00811" w:rsidRDefault="00C406E6">
            <w:pPr>
              <w:rPr>
                <w:rFonts w:asciiTheme="minorHAnsi" w:eastAsia="Calibri" w:hAnsiTheme="minorHAnsi" w:cstheme="minorHAnsi"/>
                <w:b/>
                <w:sz w:val="15"/>
                <w:szCs w:val="15"/>
              </w:rPr>
            </w:pPr>
          </w:p>
        </w:tc>
      </w:tr>
    </w:tbl>
    <w:p w14:paraId="00000136" w14:textId="6B1A3D7B" w:rsidR="00C406E6" w:rsidRDefault="00BD4C27">
      <w:pPr>
        <w:jc w:val="both"/>
        <w:rPr>
          <w:rFonts w:ascii="Calibri" w:eastAsia="Calibri" w:hAnsi="Calibri" w:cs="Calibri"/>
          <w:sz w:val="18"/>
          <w:szCs w:val="18"/>
        </w:rPr>
      </w:pPr>
      <w:r>
        <w:rPr>
          <w:rFonts w:ascii="Calibri" w:eastAsia="Calibri" w:hAnsi="Calibri" w:cs="Calibri"/>
          <w:sz w:val="18"/>
          <w:szCs w:val="18"/>
        </w:rPr>
        <w:t xml:space="preserve">* – </w:t>
      </w:r>
      <w:r w:rsidR="00751664" w:rsidRPr="00751664">
        <w:rPr>
          <w:rFonts w:ascii="Calibri" w:eastAsia="Calibri" w:hAnsi="Calibri" w:cs="Calibri"/>
          <w:sz w:val="18"/>
          <w:szCs w:val="18"/>
        </w:rPr>
        <w:t xml:space="preserve">Blue columns show the genetic elements in the order they appear in assembled Lvl1 or Lvl2 plasmids, while green columns show overhangs that are used in corresponding assembly types to combine these elements. Detailed description of each assembly type is provided in the following sections. </w:t>
      </w:r>
      <w:r>
        <w:rPr>
          <w:rFonts w:ascii="Calibri" w:eastAsia="Calibri" w:hAnsi="Calibri" w:cs="Calibri"/>
          <w:sz w:val="18"/>
          <w:szCs w:val="18"/>
        </w:rPr>
        <w:t xml:space="preserve">Genetic elements are abbreviated as follows. Bb, plasmid backbone. IntUp and IntDn, upstream and downstream homologous arms, respectively. Marker, </w:t>
      </w:r>
      <w:sdt>
        <w:sdtPr>
          <w:tag w:val="goog_rdk_10"/>
          <w:id w:val="-1435129950"/>
        </w:sdtPr>
        <w:sdtContent>
          <w:r w:rsidRPr="00F23A6C">
            <w:rPr>
              <w:rFonts w:ascii="Calibri" w:eastAsia="Calibri" w:hAnsi="Calibri" w:cs="Calibri"/>
              <w:i/>
              <w:sz w:val="18"/>
              <w:szCs w:val="18"/>
            </w:rPr>
            <w:t>Y. lipolytica</w:t>
          </w:r>
        </w:sdtContent>
      </w:sdt>
      <w:r>
        <w:rPr>
          <w:rFonts w:ascii="Calibri" w:eastAsia="Calibri" w:hAnsi="Calibri" w:cs="Calibri"/>
          <w:sz w:val="18"/>
          <w:szCs w:val="18"/>
        </w:rPr>
        <w:t xml:space="preserve"> selectable marker. Pro, promoter. Gen, gene. Ter, terminator. PGT, transcription </w:t>
      </w:r>
      <w:sdt>
        <w:sdtPr>
          <w:tag w:val="goog_rdk_11"/>
          <w:id w:val="1158424204"/>
        </w:sdtPr>
        <w:sdtContent/>
      </w:sdt>
      <w:r>
        <w:rPr>
          <w:rFonts w:ascii="Calibri" w:eastAsia="Calibri" w:hAnsi="Calibri" w:cs="Calibri"/>
          <w:sz w:val="18"/>
          <w:szCs w:val="18"/>
        </w:rPr>
        <w:t xml:space="preserve">unit. </w:t>
      </w:r>
    </w:p>
    <w:p w14:paraId="00000137" w14:textId="77777777" w:rsidR="00C406E6" w:rsidRDefault="00C406E6">
      <w:pPr>
        <w:jc w:val="both"/>
        <w:rPr>
          <w:rFonts w:ascii="Calibri" w:eastAsia="Calibri" w:hAnsi="Calibri" w:cs="Calibri"/>
          <w:sz w:val="16"/>
          <w:szCs w:val="16"/>
        </w:rPr>
      </w:pPr>
    </w:p>
    <w:p w14:paraId="00000138" w14:textId="77777777" w:rsidR="00C406E6" w:rsidRDefault="00BD4C27">
      <w:pPr>
        <w:jc w:val="both"/>
        <w:rPr>
          <w:rFonts w:ascii="Calibri" w:eastAsia="Calibri" w:hAnsi="Calibri" w:cs="Calibri"/>
          <w:b/>
        </w:rPr>
      </w:pPr>
      <w:r>
        <w:rPr>
          <w:rFonts w:ascii="Calibri" w:eastAsia="Calibri" w:hAnsi="Calibri" w:cs="Calibri"/>
          <w:b/>
        </w:rPr>
        <w:t>1.2 (Lvl0 Module) Assembly of basic parts</w:t>
      </w:r>
    </w:p>
    <w:p w14:paraId="00000139" w14:textId="3D75EE22" w:rsidR="00C406E6" w:rsidRDefault="00BD4C27">
      <w:pPr>
        <w:jc w:val="both"/>
        <w:rPr>
          <w:rFonts w:ascii="Calibri" w:eastAsia="Calibri" w:hAnsi="Calibri" w:cs="Calibri"/>
        </w:rPr>
      </w:pPr>
      <w:r>
        <w:rPr>
          <w:rFonts w:ascii="Calibri" w:eastAsia="Calibri" w:hAnsi="Calibri" w:cs="Calibri"/>
        </w:rPr>
        <w:tab/>
        <w:t xml:space="preserve">During the first step, genetic elements are cloned and stored separately in the Lvl0 Module. Each new element, whose sequence has been verified, can be used in subsequent assemblies without further sequencing. These genetic elements include </w:t>
      </w:r>
      <w:r>
        <w:rPr>
          <w:rFonts w:ascii="Calibri" w:eastAsia="Calibri" w:hAnsi="Calibri" w:cs="Calibri"/>
          <w:i/>
        </w:rPr>
        <w:t>Y. lipolytica</w:t>
      </w:r>
      <w:r>
        <w:rPr>
          <w:rFonts w:ascii="Calibri" w:eastAsia="Calibri" w:hAnsi="Calibri" w:cs="Calibri"/>
        </w:rPr>
        <w:t xml:space="preserve"> parts such as promoters, genes, terminators, homologous arms, and selectable markers. The Lvl0 Module also contains </w:t>
      </w:r>
      <w:r>
        <w:rPr>
          <w:rFonts w:ascii="Calibri" w:eastAsia="Calibri" w:hAnsi="Calibri" w:cs="Calibri"/>
          <w:i/>
        </w:rPr>
        <w:t>E. coli</w:t>
      </w:r>
      <w:r>
        <w:rPr>
          <w:rFonts w:ascii="Calibri" w:eastAsia="Calibri" w:hAnsi="Calibri" w:cs="Calibri"/>
        </w:rPr>
        <w:t xml:space="preserve"> parts like fluorescent reporters carrying overhangs for different levels and backbones with antibiotic resistance markers on the multicopy ColE1 replication origin for easy phenotypic selection</w:t>
      </w:r>
      <w:r w:rsidR="00D0697F">
        <w:rPr>
          <w:rFonts w:ascii="Calibri" w:eastAsia="Calibri" w:hAnsi="Calibri" w:cs="Calibri"/>
        </w:rPr>
        <w:t xml:space="preserve"> (</w:t>
      </w:r>
      <w:r w:rsidR="00D0697F" w:rsidRPr="00D0697F">
        <w:rPr>
          <w:rFonts w:ascii="Calibri" w:eastAsia="Calibri" w:hAnsi="Calibri" w:cs="Calibri"/>
        </w:rPr>
        <w:t>Section 4.2</w:t>
      </w:r>
      <w:r w:rsidR="00D0697F">
        <w:rPr>
          <w:rFonts w:ascii="Calibri" w:eastAsia="Calibri" w:hAnsi="Calibri" w:cs="Calibri"/>
        </w:rPr>
        <w:t>)</w:t>
      </w:r>
      <w:r>
        <w:rPr>
          <w:rFonts w:ascii="Calibri" w:eastAsia="Calibri" w:hAnsi="Calibri" w:cs="Calibri"/>
        </w:rPr>
        <w:t>.</w:t>
      </w:r>
    </w:p>
    <w:p w14:paraId="0000013A" w14:textId="77777777" w:rsidR="00C406E6" w:rsidRDefault="00BD4C27">
      <w:pPr>
        <w:jc w:val="both"/>
        <w:rPr>
          <w:rFonts w:ascii="Calibri" w:eastAsia="Calibri" w:hAnsi="Calibri" w:cs="Calibri"/>
        </w:rPr>
      </w:pPr>
      <w:r>
        <w:rPr>
          <w:rFonts w:ascii="Calibri" w:eastAsia="Calibri" w:hAnsi="Calibri" w:cs="Calibri"/>
        </w:rPr>
        <w:tab/>
        <w:t>Since elements cloned in this module are used for GG assemblies, it is necessary to first remove recognition sites of certain restriction enzymes. This could be done during design by selecting appropriate regions of natural sequences</w:t>
      </w:r>
      <w:r>
        <w:rPr>
          <w:rFonts w:ascii="Calibri" w:eastAsia="Calibri" w:hAnsi="Calibri" w:cs="Calibri"/>
          <w:color w:val="FF0000"/>
        </w:rPr>
        <w:t xml:space="preserve"> </w:t>
      </w:r>
      <w:r>
        <w:rPr>
          <w:rFonts w:ascii="Calibri" w:eastAsia="Calibri" w:hAnsi="Calibri" w:cs="Calibri"/>
        </w:rPr>
        <w:t>or by introduction of specific codon substitutions. To remove a small number of undesirable sites, site-directed mutagenesis can be achieved using overlap extension PCR</w:t>
      </w:r>
      <w:hyperlink w:anchor="_heading=h.4d34og8">
        <w:r>
          <w:rPr>
            <w:rFonts w:ascii="Calibri" w:eastAsia="Calibri" w:hAnsi="Calibri" w:cs="Calibri"/>
            <w:vertAlign w:val="superscript"/>
          </w:rPr>
          <w:t>5</w:t>
        </w:r>
      </w:hyperlink>
      <w:r>
        <w:rPr>
          <w:rFonts w:ascii="Calibri" w:eastAsia="Calibri" w:hAnsi="Calibri" w:cs="Calibri"/>
        </w:rPr>
        <w:t>. The full list of restriction sites that need to be excluded is provided in Table S3. Depending on the exact element the list can be shortened as specified in the table.</w:t>
      </w:r>
    </w:p>
    <w:p w14:paraId="0000013B" w14:textId="77777777" w:rsidR="00C406E6" w:rsidRDefault="00C406E6">
      <w:pPr>
        <w:jc w:val="both"/>
        <w:rPr>
          <w:rFonts w:ascii="Calibri" w:eastAsia="Calibri" w:hAnsi="Calibri" w:cs="Calibri"/>
        </w:rPr>
      </w:pPr>
    </w:p>
    <w:p w14:paraId="0000013C" w14:textId="5E8198FC" w:rsidR="00C406E6" w:rsidRDefault="00BD4C27">
      <w:pPr>
        <w:jc w:val="both"/>
        <w:rPr>
          <w:rFonts w:ascii="Calibri" w:eastAsia="Calibri" w:hAnsi="Calibri" w:cs="Calibri"/>
        </w:rPr>
      </w:pPr>
      <w:r>
        <w:rPr>
          <w:rFonts w:ascii="Calibri" w:eastAsia="Calibri" w:hAnsi="Calibri" w:cs="Calibri"/>
          <w:b/>
        </w:rPr>
        <w:t>Table S3</w:t>
      </w:r>
      <w:r>
        <w:rPr>
          <w:rFonts w:ascii="Calibri" w:eastAsia="Calibri" w:hAnsi="Calibri" w:cs="Calibri"/>
        </w:rPr>
        <w:t xml:space="preserve"> Restriction sites that need to be excluded depending on the genetic element</w:t>
      </w:r>
      <w:r w:rsidR="00180A64" w:rsidRPr="00180A64">
        <w:t xml:space="preserve"> </w:t>
      </w:r>
      <w:sdt>
        <w:sdtPr>
          <w:tag w:val="goog_rdk_12"/>
          <w:id w:val="-497578527"/>
          <w:showingPlcHdr/>
        </w:sdtPr>
        <w:sdtContent>
          <w:r w:rsidR="00180A64">
            <w:t xml:space="preserve">     </w:t>
          </w:r>
        </w:sdtContent>
      </w:sdt>
    </w:p>
    <w:tbl>
      <w:tblPr>
        <w:tblStyle w:val="affd"/>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6"/>
        <w:gridCol w:w="1357"/>
        <w:gridCol w:w="1357"/>
        <w:gridCol w:w="1357"/>
        <w:gridCol w:w="1357"/>
        <w:gridCol w:w="1357"/>
        <w:gridCol w:w="1357"/>
      </w:tblGrid>
      <w:tr w:rsidR="00C406E6" w14:paraId="66C3A2A9" w14:textId="77777777">
        <w:tc>
          <w:tcPr>
            <w:tcW w:w="1356" w:type="dxa"/>
            <w:shd w:val="clear" w:color="auto" w:fill="DEEBF6"/>
          </w:tcPr>
          <w:p w14:paraId="0000013D"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Enzyme (isoschizomer)</w:t>
            </w:r>
          </w:p>
        </w:tc>
        <w:tc>
          <w:tcPr>
            <w:tcW w:w="1357" w:type="dxa"/>
            <w:shd w:val="clear" w:color="auto" w:fill="DEEBF6"/>
          </w:tcPr>
          <w:p w14:paraId="0000013E"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Recognition site</w:t>
            </w:r>
          </w:p>
        </w:tc>
        <w:tc>
          <w:tcPr>
            <w:tcW w:w="1357" w:type="dxa"/>
            <w:shd w:val="clear" w:color="auto" w:fill="DEEBF6"/>
          </w:tcPr>
          <w:p w14:paraId="0000013F"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Reverse complement </w:t>
            </w:r>
            <w:r>
              <w:rPr>
                <w:rFonts w:ascii="Calibri" w:eastAsia="Calibri" w:hAnsi="Calibri" w:cs="Calibri"/>
                <w:sz w:val="18"/>
                <w:szCs w:val="18"/>
                <w:vertAlign w:val="superscript"/>
              </w:rPr>
              <w:t>a</w:t>
            </w:r>
          </w:p>
        </w:tc>
        <w:tc>
          <w:tcPr>
            <w:tcW w:w="1357" w:type="dxa"/>
            <w:shd w:val="clear" w:color="auto" w:fill="DEEBF6"/>
          </w:tcPr>
          <w:p w14:paraId="00000140"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Module </w:t>
            </w:r>
            <w:r>
              <w:rPr>
                <w:rFonts w:ascii="Calibri" w:eastAsia="Calibri" w:hAnsi="Calibri" w:cs="Calibri"/>
                <w:sz w:val="18"/>
                <w:szCs w:val="18"/>
                <w:vertAlign w:val="superscript"/>
              </w:rPr>
              <w:t>b</w:t>
            </w:r>
          </w:p>
        </w:tc>
        <w:tc>
          <w:tcPr>
            <w:tcW w:w="1357" w:type="dxa"/>
            <w:shd w:val="clear" w:color="auto" w:fill="DEEBF6"/>
          </w:tcPr>
          <w:p w14:paraId="00000141"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IntUp and IntDn for Exp Module, and Marker </w:t>
            </w:r>
            <w:r>
              <w:rPr>
                <w:rFonts w:ascii="Calibri" w:eastAsia="Calibri" w:hAnsi="Calibri" w:cs="Calibri"/>
                <w:sz w:val="18"/>
                <w:szCs w:val="18"/>
                <w:vertAlign w:val="superscript"/>
              </w:rPr>
              <w:t>3</w:t>
            </w:r>
          </w:p>
        </w:tc>
        <w:tc>
          <w:tcPr>
            <w:tcW w:w="1357" w:type="dxa"/>
            <w:shd w:val="clear" w:color="auto" w:fill="DEEBF6"/>
          </w:tcPr>
          <w:p w14:paraId="00000142"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Promoter</w:t>
            </w:r>
          </w:p>
          <w:p w14:paraId="00000143"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Gene</w:t>
            </w:r>
          </w:p>
          <w:p w14:paraId="00000144"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Terminator </w:t>
            </w:r>
            <w:r>
              <w:rPr>
                <w:rFonts w:ascii="Calibri" w:eastAsia="Calibri" w:hAnsi="Calibri" w:cs="Calibri"/>
                <w:sz w:val="18"/>
                <w:szCs w:val="18"/>
                <w:vertAlign w:val="superscript"/>
              </w:rPr>
              <w:t>c</w:t>
            </w:r>
          </w:p>
        </w:tc>
        <w:tc>
          <w:tcPr>
            <w:tcW w:w="1357" w:type="dxa"/>
            <w:shd w:val="clear" w:color="auto" w:fill="DEEBF6"/>
          </w:tcPr>
          <w:p w14:paraId="00000145"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IntUp and</w:t>
            </w:r>
          </w:p>
          <w:p w14:paraId="00000146"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IntDn for Del Module </w:t>
            </w:r>
            <w:r>
              <w:rPr>
                <w:rFonts w:ascii="Calibri" w:eastAsia="Calibri" w:hAnsi="Calibri" w:cs="Calibri"/>
                <w:sz w:val="18"/>
                <w:szCs w:val="18"/>
                <w:vertAlign w:val="superscript"/>
              </w:rPr>
              <w:t>c</w:t>
            </w:r>
          </w:p>
        </w:tc>
      </w:tr>
      <w:tr w:rsidR="00C406E6" w14:paraId="7A442188" w14:textId="77777777">
        <w:tc>
          <w:tcPr>
            <w:tcW w:w="1356" w:type="dxa"/>
            <w:shd w:val="clear" w:color="auto" w:fill="DEEBF6"/>
          </w:tcPr>
          <w:p w14:paraId="00000147"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BpiI</w:t>
            </w:r>
            <w:r>
              <w:rPr>
                <w:rFonts w:ascii="Calibri" w:eastAsia="Calibri" w:hAnsi="Calibri" w:cs="Calibri"/>
                <w:sz w:val="18"/>
                <w:szCs w:val="18"/>
              </w:rPr>
              <w:t xml:space="preserve"> (BbsI)</w:t>
            </w:r>
          </w:p>
        </w:tc>
        <w:tc>
          <w:tcPr>
            <w:tcW w:w="1357" w:type="dxa"/>
            <w:shd w:val="clear" w:color="auto" w:fill="E2EFD9"/>
          </w:tcPr>
          <w:p w14:paraId="00000148"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GAAGAC</w:t>
            </w:r>
          </w:p>
        </w:tc>
        <w:tc>
          <w:tcPr>
            <w:tcW w:w="1357" w:type="dxa"/>
            <w:shd w:val="clear" w:color="auto" w:fill="E2EFD9"/>
          </w:tcPr>
          <w:p w14:paraId="00000149"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GTCTTC</w:t>
            </w:r>
          </w:p>
        </w:tc>
        <w:tc>
          <w:tcPr>
            <w:tcW w:w="1357" w:type="dxa"/>
            <w:shd w:val="clear" w:color="auto" w:fill="E2EFD9"/>
          </w:tcPr>
          <w:p w14:paraId="0000014A"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Exp/Pro </w:t>
            </w:r>
          </w:p>
        </w:tc>
        <w:tc>
          <w:tcPr>
            <w:tcW w:w="1357" w:type="dxa"/>
            <w:shd w:val="clear" w:color="auto" w:fill="E2EFD9"/>
          </w:tcPr>
          <w:p w14:paraId="0000014B"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4C"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4D"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r>
      <w:tr w:rsidR="00C406E6" w14:paraId="22C74D14" w14:textId="77777777">
        <w:tc>
          <w:tcPr>
            <w:tcW w:w="1356" w:type="dxa"/>
            <w:shd w:val="clear" w:color="auto" w:fill="DEEBF6"/>
          </w:tcPr>
          <w:p w14:paraId="0000014E" w14:textId="46762BFC" w:rsidR="00C406E6" w:rsidRDefault="00D0697F">
            <w:pPr>
              <w:jc w:val="both"/>
              <w:rPr>
                <w:rFonts w:ascii="Calibri" w:eastAsia="Calibri" w:hAnsi="Calibri" w:cs="Calibri"/>
                <w:b/>
                <w:sz w:val="18"/>
                <w:szCs w:val="18"/>
              </w:rPr>
            </w:pPr>
            <w:r w:rsidRPr="00D0697F">
              <w:rPr>
                <w:rFonts w:ascii="Calibri" w:eastAsia="Calibri" w:hAnsi="Calibri" w:cs="Calibri"/>
                <w:b/>
                <w:sz w:val="18"/>
                <w:szCs w:val="18"/>
              </w:rPr>
              <w:t>BsaI</w:t>
            </w:r>
            <w:r>
              <w:rPr>
                <w:rFonts w:ascii="Calibri" w:eastAsia="Calibri" w:hAnsi="Calibri" w:cs="Calibri"/>
                <w:b/>
                <w:sz w:val="18"/>
                <w:szCs w:val="18"/>
              </w:rPr>
              <w:t xml:space="preserve"> </w:t>
            </w:r>
            <w:r w:rsidRPr="00B00811">
              <w:rPr>
                <w:rFonts w:ascii="Calibri" w:eastAsia="Calibri" w:hAnsi="Calibri" w:cs="Calibri"/>
                <w:bCs/>
                <w:sz w:val="18"/>
                <w:szCs w:val="18"/>
              </w:rPr>
              <w:t>(Eco31I)</w:t>
            </w:r>
          </w:p>
        </w:tc>
        <w:tc>
          <w:tcPr>
            <w:tcW w:w="1357" w:type="dxa"/>
            <w:shd w:val="clear" w:color="auto" w:fill="E2EFD9"/>
          </w:tcPr>
          <w:p w14:paraId="0000014F"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GGTCTC</w:t>
            </w:r>
          </w:p>
        </w:tc>
        <w:tc>
          <w:tcPr>
            <w:tcW w:w="1357" w:type="dxa"/>
            <w:shd w:val="clear" w:color="auto" w:fill="E2EFD9"/>
          </w:tcPr>
          <w:p w14:paraId="00000150"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GAGACC</w:t>
            </w:r>
          </w:p>
        </w:tc>
        <w:tc>
          <w:tcPr>
            <w:tcW w:w="1357" w:type="dxa"/>
            <w:shd w:val="clear" w:color="auto" w:fill="E2EFD9"/>
          </w:tcPr>
          <w:p w14:paraId="00000151"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Exp </w:t>
            </w:r>
          </w:p>
        </w:tc>
        <w:tc>
          <w:tcPr>
            <w:tcW w:w="1357" w:type="dxa"/>
            <w:shd w:val="clear" w:color="auto" w:fill="E2EFD9"/>
          </w:tcPr>
          <w:p w14:paraId="00000152"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53"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54"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r>
      <w:tr w:rsidR="00C406E6" w14:paraId="71F0C3EA" w14:textId="77777777">
        <w:tc>
          <w:tcPr>
            <w:tcW w:w="1356" w:type="dxa"/>
            <w:shd w:val="clear" w:color="auto" w:fill="DEEBF6"/>
          </w:tcPr>
          <w:p w14:paraId="00000155" w14:textId="7E537388" w:rsidR="00C406E6" w:rsidRDefault="00D0697F">
            <w:pPr>
              <w:jc w:val="both"/>
              <w:rPr>
                <w:rFonts w:ascii="Calibri" w:eastAsia="Calibri" w:hAnsi="Calibri" w:cs="Calibri"/>
                <w:b/>
                <w:sz w:val="18"/>
                <w:szCs w:val="18"/>
              </w:rPr>
            </w:pPr>
            <w:proofErr w:type="spellStart"/>
            <w:r w:rsidRPr="00B00811">
              <w:rPr>
                <w:rFonts w:asciiTheme="minorHAnsi" w:hAnsiTheme="minorHAnsi" w:cstheme="minorHAnsi"/>
                <w:b/>
                <w:bCs/>
                <w:sz w:val="18"/>
                <w:szCs w:val="18"/>
              </w:rPr>
              <w:t>BsmBI</w:t>
            </w:r>
            <w:proofErr w:type="spellEnd"/>
            <w:r w:rsidRPr="00B00811">
              <w:rPr>
                <w:rFonts w:asciiTheme="minorHAnsi" w:hAnsiTheme="minorHAnsi" w:cstheme="minorHAnsi"/>
                <w:sz w:val="18"/>
                <w:szCs w:val="18"/>
              </w:rPr>
              <w:t xml:space="preserve"> (Esp3I)</w:t>
            </w:r>
          </w:p>
        </w:tc>
        <w:tc>
          <w:tcPr>
            <w:tcW w:w="1357" w:type="dxa"/>
            <w:shd w:val="clear" w:color="auto" w:fill="E2EFD9"/>
          </w:tcPr>
          <w:p w14:paraId="00000156"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CGTCTC</w:t>
            </w:r>
          </w:p>
        </w:tc>
        <w:tc>
          <w:tcPr>
            <w:tcW w:w="1357" w:type="dxa"/>
            <w:shd w:val="clear" w:color="auto" w:fill="E2EFD9"/>
          </w:tcPr>
          <w:p w14:paraId="00000157"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GAGACG</w:t>
            </w:r>
          </w:p>
        </w:tc>
        <w:tc>
          <w:tcPr>
            <w:tcW w:w="1357" w:type="dxa"/>
            <w:shd w:val="clear" w:color="auto" w:fill="E2EFD9"/>
          </w:tcPr>
          <w:p w14:paraId="00000158"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Exp/Lvl0</w:t>
            </w:r>
          </w:p>
        </w:tc>
        <w:tc>
          <w:tcPr>
            <w:tcW w:w="1357" w:type="dxa"/>
            <w:shd w:val="clear" w:color="auto" w:fill="E2EFD9"/>
          </w:tcPr>
          <w:p w14:paraId="00000159"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5A"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5B"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r>
      <w:tr w:rsidR="00C406E6" w14:paraId="3C98CAD7" w14:textId="77777777">
        <w:tc>
          <w:tcPr>
            <w:tcW w:w="1356" w:type="dxa"/>
            <w:shd w:val="clear" w:color="auto" w:fill="DEEBF6"/>
          </w:tcPr>
          <w:p w14:paraId="0000015C"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AarI</w:t>
            </w:r>
          </w:p>
        </w:tc>
        <w:tc>
          <w:tcPr>
            <w:tcW w:w="1357" w:type="dxa"/>
            <w:shd w:val="clear" w:color="auto" w:fill="E2EFD9"/>
          </w:tcPr>
          <w:p w14:paraId="0000015D"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CACCTGC</w:t>
            </w:r>
          </w:p>
        </w:tc>
        <w:tc>
          <w:tcPr>
            <w:tcW w:w="1357" w:type="dxa"/>
            <w:shd w:val="clear" w:color="auto" w:fill="E2EFD9"/>
          </w:tcPr>
          <w:p w14:paraId="0000015E"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GCAGGTG</w:t>
            </w:r>
          </w:p>
        </w:tc>
        <w:tc>
          <w:tcPr>
            <w:tcW w:w="1357" w:type="dxa"/>
            <w:shd w:val="clear" w:color="auto" w:fill="E2EFD9"/>
          </w:tcPr>
          <w:p w14:paraId="0000015F"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Int </w:t>
            </w:r>
          </w:p>
        </w:tc>
        <w:tc>
          <w:tcPr>
            <w:tcW w:w="1357" w:type="dxa"/>
            <w:shd w:val="clear" w:color="auto" w:fill="E2EFD9"/>
          </w:tcPr>
          <w:p w14:paraId="00000160"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61"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62"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r>
      <w:tr w:rsidR="00C406E6" w14:paraId="4CAA640F" w14:textId="77777777">
        <w:tc>
          <w:tcPr>
            <w:tcW w:w="1356" w:type="dxa"/>
            <w:shd w:val="clear" w:color="auto" w:fill="DEEBF6"/>
          </w:tcPr>
          <w:p w14:paraId="00000163"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LguI</w:t>
            </w:r>
            <w:r>
              <w:rPr>
                <w:rFonts w:ascii="Calibri" w:eastAsia="Calibri" w:hAnsi="Calibri" w:cs="Calibri"/>
                <w:sz w:val="18"/>
                <w:szCs w:val="18"/>
              </w:rPr>
              <w:t xml:space="preserve"> (SapI)</w:t>
            </w:r>
          </w:p>
        </w:tc>
        <w:tc>
          <w:tcPr>
            <w:tcW w:w="1357" w:type="dxa"/>
            <w:shd w:val="clear" w:color="auto" w:fill="E2EFD9"/>
          </w:tcPr>
          <w:p w14:paraId="00000164"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GCTCTTC</w:t>
            </w:r>
          </w:p>
        </w:tc>
        <w:tc>
          <w:tcPr>
            <w:tcW w:w="1357" w:type="dxa"/>
            <w:shd w:val="clear" w:color="auto" w:fill="E2EFD9"/>
          </w:tcPr>
          <w:p w14:paraId="00000165"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GAAGAGC</w:t>
            </w:r>
          </w:p>
        </w:tc>
        <w:tc>
          <w:tcPr>
            <w:tcW w:w="1357" w:type="dxa"/>
            <w:shd w:val="clear" w:color="auto" w:fill="E2EFD9"/>
          </w:tcPr>
          <w:p w14:paraId="00000166"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Del </w:t>
            </w:r>
          </w:p>
        </w:tc>
        <w:tc>
          <w:tcPr>
            <w:tcW w:w="1357" w:type="dxa"/>
            <w:shd w:val="clear" w:color="auto" w:fill="E2EFD9"/>
          </w:tcPr>
          <w:p w14:paraId="00000167"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68"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69"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r>
      <w:tr w:rsidR="00C406E6" w14:paraId="3FCD7801" w14:textId="77777777">
        <w:tc>
          <w:tcPr>
            <w:tcW w:w="1356" w:type="dxa"/>
            <w:shd w:val="clear" w:color="auto" w:fill="DEEBF6"/>
          </w:tcPr>
          <w:p w14:paraId="0000016A"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NotI</w:t>
            </w:r>
          </w:p>
        </w:tc>
        <w:tc>
          <w:tcPr>
            <w:tcW w:w="1357" w:type="dxa"/>
            <w:shd w:val="clear" w:color="auto" w:fill="E2EFD9"/>
          </w:tcPr>
          <w:p w14:paraId="0000016B"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GCGGCCGC</w:t>
            </w:r>
          </w:p>
        </w:tc>
        <w:tc>
          <w:tcPr>
            <w:tcW w:w="1357" w:type="dxa"/>
            <w:shd w:val="clear" w:color="auto" w:fill="E2EFD9"/>
          </w:tcPr>
          <w:p w14:paraId="0000016C" w14:textId="77777777" w:rsidR="00C406E6" w:rsidRDefault="00C406E6">
            <w:pPr>
              <w:jc w:val="both"/>
              <w:rPr>
                <w:rFonts w:ascii="Calibri" w:eastAsia="Calibri" w:hAnsi="Calibri" w:cs="Calibri"/>
                <w:sz w:val="18"/>
                <w:szCs w:val="18"/>
              </w:rPr>
            </w:pPr>
          </w:p>
        </w:tc>
        <w:tc>
          <w:tcPr>
            <w:tcW w:w="1357" w:type="dxa"/>
            <w:shd w:val="clear" w:color="auto" w:fill="E2EFD9"/>
          </w:tcPr>
          <w:p w14:paraId="0000016D"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Yali </w:t>
            </w:r>
          </w:p>
        </w:tc>
        <w:tc>
          <w:tcPr>
            <w:tcW w:w="1357" w:type="dxa"/>
            <w:shd w:val="clear" w:color="auto" w:fill="E2EFD9"/>
          </w:tcPr>
          <w:p w14:paraId="0000016E"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6F"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70"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w:t>
            </w:r>
          </w:p>
        </w:tc>
      </w:tr>
      <w:tr w:rsidR="00C406E6" w14:paraId="48818F10" w14:textId="77777777">
        <w:tc>
          <w:tcPr>
            <w:tcW w:w="1356" w:type="dxa"/>
            <w:shd w:val="clear" w:color="auto" w:fill="DEEBF6"/>
          </w:tcPr>
          <w:p w14:paraId="00000171"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SgrDI</w:t>
            </w:r>
          </w:p>
        </w:tc>
        <w:tc>
          <w:tcPr>
            <w:tcW w:w="1357" w:type="dxa"/>
            <w:shd w:val="clear" w:color="auto" w:fill="E2EFD9"/>
          </w:tcPr>
          <w:p w14:paraId="00000172"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CGTCGACG</w:t>
            </w:r>
          </w:p>
        </w:tc>
        <w:tc>
          <w:tcPr>
            <w:tcW w:w="1357" w:type="dxa"/>
            <w:shd w:val="clear" w:color="auto" w:fill="E2EFD9"/>
          </w:tcPr>
          <w:p w14:paraId="00000173" w14:textId="77777777" w:rsidR="00C406E6" w:rsidRDefault="00C406E6">
            <w:pPr>
              <w:jc w:val="both"/>
              <w:rPr>
                <w:rFonts w:ascii="Calibri" w:eastAsia="Calibri" w:hAnsi="Calibri" w:cs="Calibri"/>
                <w:sz w:val="18"/>
                <w:szCs w:val="18"/>
              </w:rPr>
            </w:pPr>
          </w:p>
        </w:tc>
        <w:tc>
          <w:tcPr>
            <w:tcW w:w="1357" w:type="dxa"/>
            <w:shd w:val="clear" w:color="auto" w:fill="E2EFD9"/>
          </w:tcPr>
          <w:p w14:paraId="00000174"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Yali </w:t>
            </w:r>
          </w:p>
        </w:tc>
        <w:tc>
          <w:tcPr>
            <w:tcW w:w="1357" w:type="dxa"/>
            <w:shd w:val="clear" w:color="auto" w:fill="E2EFD9"/>
          </w:tcPr>
          <w:p w14:paraId="00000175"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76"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77"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r>
      <w:tr w:rsidR="00C406E6" w14:paraId="2D5A2457" w14:textId="77777777">
        <w:tc>
          <w:tcPr>
            <w:tcW w:w="1356" w:type="dxa"/>
            <w:shd w:val="clear" w:color="auto" w:fill="DEEBF6"/>
          </w:tcPr>
          <w:p w14:paraId="00000178"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MssI</w:t>
            </w:r>
            <w:r>
              <w:rPr>
                <w:rFonts w:ascii="Calibri" w:eastAsia="Calibri" w:hAnsi="Calibri" w:cs="Calibri"/>
                <w:sz w:val="18"/>
                <w:szCs w:val="18"/>
              </w:rPr>
              <w:t xml:space="preserve"> (PmeI)</w:t>
            </w:r>
          </w:p>
        </w:tc>
        <w:tc>
          <w:tcPr>
            <w:tcW w:w="1357" w:type="dxa"/>
            <w:shd w:val="clear" w:color="auto" w:fill="E2EFD9"/>
          </w:tcPr>
          <w:p w14:paraId="00000179"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GTTTAAAC</w:t>
            </w:r>
          </w:p>
        </w:tc>
        <w:tc>
          <w:tcPr>
            <w:tcW w:w="1357" w:type="dxa"/>
            <w:shd w:val="clear" w:color="auto" w:fill="E2EFD9"/>
          </w:tcPr>
          <w:p w14:paraId="0000017A" w14:textId="77777777" w:rsidR="00C406E6" w:rsidRDefault="00C406E6">
            <w:pPr>
              <w:jc w:val="both"/>
              <w:rPr>
                <w:rFonts w:ascii="Calibri" w:eastAsia="Calibri" w:hAnsi="Calibri" w:cs="Calibri"/>
                <w:sz w:val="18"/>
                <w:szCs w:val="18"/>
              </w:rPr>
            </w:pPr>
          </w:p>
        </w:tc>
        <w:tc>
          <w:tcPr>
            <w:tcW w:w="1357" w:type="dxa"/>
            <w:shd w:val="clear" w:color="auto" w:fill="E2EFD9"/>
          </w:tcPr>
          <w:p w14:paraId="0000017B"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Yali </w:t>
            </w:r>
          </w:p>
        </w:tc>
        <w:tc>
          <w:tcPr>
            <w:tcW w:w="1357" w:type="dxa"/>
            <w:shd w:val="clear" w:color="auto" w:fill="E2EFD9"/>
          </w:tcPr>
          <w:p w14:paraId="0000017C"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7D"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7E"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r>
      <w:tr w:rsidR="00C406E6" w14:paraId="7630FB0A" w14:textId="77777777">
        <w:tc>
          <w:tcPr>
            <w:tcW w:w="1356" w:type="dxa"/>
            <w:shd w:val="clear" w:color="auto" w:fill="DEEBF6"/>
          </w:tcPr>
          <w:p w14:paraId="0000017F"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SmiI</w:t>
            </w:r>
            <w:r>
              <w:rPr>
                <w:rFonts w:ascii="Calibri" w:eastAsia="Calibri" w:hAnsi="Calibri" w:cs="Calibri"/>
                <w:sz w:val="18"/>
                <w:szCs w:val="18"/>
              </w:rPr>
              <w:t xml:space="preserve"> (SwaI)</w:t>
            </w:r>
          </w:p>
        </w:tc>
        <w:tc>
          <w:tcPr>
            <w:tcW w:w="1357" w:type="dxa"/>
            <w:shd w:val="clear" w:color="auto" w:fill="E2EFD9"/>
          </w:tcPr>
          <w:p w14:paraId="00000180"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ATTTAAAT</w:t>
            </w:r>
          </w:p>
        </w:tc>
        <w:tc>
          <w:tcPr>
            <w:tcW w:w="1357" w:type="dxa"/>
            <w:shd w:val="clear" w:color="auto" w:fill="E2EFD9"/>
          </w:tcPr>
          <w:p w14:paraId="00000181" w14:textId="77777777" w:rsidR="00C406E6" w:rsidRDefault="00C406E6">
            <w:pPr>
              <w:jc w:val="both"/>
              <w:rPr>
                <w:rFonts w:ascii="Calibri" w:eastAsia="Calibri" w:hAnsi="Calibri" w:cs="Calibri"/>
                <w:sz w:val="18"/>
                <w:szCs w:val="18"/>
              </w:rPr>
            </w:pPr>
          </w:p>
        </w:tc>
        <w:tc>
          <w:tcPr>
            <w:tcW w:w="1357" w:type="dxa"/>
            <w:shd w:val="clear" w:color="auto" w:fill="E2EFD9"/>
          </w:tcPr>
          <w:p w14:paraId="00000182"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Yali </w:t>
            </w:r>
          </w:p>
        </w:tc>
        <w:tc>
          <w:tcPr>
            <w:tcW w:w="1357" w:type="dxa"/>
            <w:shd w:val="clear" w:color="auto" w:fill="E2EFD9"/>
          </w:tcPr>
          <w:p w14:paraId="00000183"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84"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c>
          <w:tcPr>
            <w:tcW w:w="1357" w:type="dxa"/>
            <w:shd w:val="clear" w:color="auto" w:fill="E2EFD9"/>
          </w:tcPr>
          <w:p w14:paraId="00000185" w14:textId="77777777" w:rsidR="00C406E6" w:rsidRDefault="00BD4C27">
            <w:pPr>
              <w:rPr>
                <w:rFonts w:ascii="Calibri" w:eastAsia="Calibri" w:hAnsi="Calibri" w:cs="Calibri"/>
                <w:sz w:val="18"/>
                <w:szCs w:val="18"/>
              </w:rPr>
            </w:pPr>
            <w:r>
              <w:rPr>
                <w:rFonts w:ascii="Calibri" w:eastAsia="Calibri" w:hAnsi="Calibri" w:cs="Calibri"/>
                <w:sz w:val="18"/>
                <w:szCs w:val="18"/>
              </w:rPr>
              <w:t>+/-</w:t>
            </w:r>
          </w:p>
        </w:tc>
      </w:tr>
    </w:tbl>
    <w:p w14:paraId="00000186" w14:textId="77777777" w:rsidR="00C406E6" w:rsidRDefault="00BD4C27">
      <w:pPr>
        <w:jc w:val="both"/>
        <w:rPr>
          <w:rFonts w:ascii="Calibri" w:eastAsia="Calibri" w:hAnsi="Calibri" w:cs="Calibri"/>
          <w:sz w:val="18"/>
          <w:szCs w:val="18"/>
        </w:rPr>
      </w:pPr>
      <w:r>
        <w:rPr>
          <w:rFonts w:ascii="Calibri" w:eastAsia="Calibri" w:hAnsi="Calibri" w:cs="Calibri"/>
          <w:sz w:val="18"/>
          <w:szCs w:val="18"/>
          <w:vertAlign w:val="superscript"/>
        </w:rPr>
        <w:t>a</w:t>
      </w:r>
      <w:r>
        <w:rPr>
          <w:rFonts w:ascii="Calibri" w:eastAsia="Calibri" w:hAnsi="Calibri" w:cs="Calibri"/>
          <w:sz w:val="18"/>
          <w:szCs w:val="18"/>
        </w:rPr>
        <w:t xml:space="preserve"> – Recognition sites are specified in both orientation for non-palindromic sequences.</w:t>
      </w:r>
    </w:p>
    <w:p w14:paraId="00000187" w14:textId="77777777" w:rsidR="00C406E6" w:rsidRDefault="00BD4C27">
      <w:pPr>
        <w:jc w:val="both"/>
        <w:rPr>
          <w:rFonts w:ascii="Calibri" w:eastAsia="Calibri" w:hAnsi="Calibri" w:cs="Calibri"/>
          <w:sz w:val="18"/>
          <w:szCs w:val="18"/>
        </w:rPr>
      </w:pPr>
      <w:r>
        <w:rPr>
          <w:rFonts w:ascii="Calibri" w:eastAsia="Calibri" w:hAnsi="Calibri" w:cs="Calibri"/>
          <w:sz w:val="18"/>
          <w:szCs w:val="18"/>
          <w:vertAlign w:val="superscript"/>
        </w:rPr>
        <w:t>b</w:t>
      </w:r>
      <w:r>
        <w:rPr>
          <w:rFonts w:ascii="Calibri" w:eastAsia="Calibri" w:hAnsi="Calibri" w:cs="Calibri"/>
          <w:sz w:val="18"/>
          <w:szCs w:val="18"/>
        </w:rPr>
        <w:t xml:space="preserve"> – Name of the module where an enzyme is used.</w:t>
      </w:r>
    </w:p>
    <w:p w14:paraId="00000188" w14:textId="77777777" w:rsidR="00C406E6" w:rsidRDefault="00BD4C27">
      <w:pPr>
        <w:jc w:val="both"/>
        <w:rPr>
          <w:rFonts w:ascii="Calibri" w:eastAsia="Calibri" w:hAnsi="Calibri" w:cs="Calibri"/>
          <w:sz w:val="18"/>
          <w:szCs w:val="18"/>
        </w:rPr>
      </w:pPr>
      <w:r>
        <w:rPr>
          <w:rFonts w:ascii="Calibri" w:eastAsia="Calibri" w:hAnsi="Calibri" w:cs="Calibri"/>
          <w:sz w:val="18"/>
          <w:szCs w:val="18"/>
          <w:vertAlign w:val="superscript"/>
        </w:rPr>
        <w:lastRenderedPageBreak/>
        <w:t>c</w:t>
      </w:r>
      <w:r>
        <w:rPr>
          <w:rFonts w:ascii="Calibri" w:eastAsia="Calibri" w:hAnsi="Calibri" w:cs="Calibri"/>
          <w:sz w:val="18"/>
          <w:szCs w:val="18"/>
        </w:rPr>
        <w:t xml:space="preserve"> – Last three columns describe which recognition sites should be excluded (-) or might be retained (+) for exact genetic element lists. Please pay attention that different requirements apply to homology arms (designated as IntUp and IntDn) depending on which module they are appropriated for. To assure linearization of deletion cassette before </w:t>
      </w:r>
      <w:r>
        <w:rPr>
          <w:rFonts w:ascii="Calibri" w:eastAsia="Calibri" w:hAnsi="Calibri" w:cs="Calibri"/>
          <w:i/>
          <w:sz w:val="18"/>
          <w:szCs w:val="18"/>
        </w:rPr>
        <w:t>Y. lipolytica</w:t>
      </w:r>
      <w:r>
        <w:rPr>
          <w:rFonts w:ascii="Calibri" w:eastAsia="Calibri" w:hAnsi="Calibri" w:cs="Calibri"/>
          <w:sz w:val="18"/>
          <w:szCs w:val="18"/>
        </w:rPr>
        <w:t xml:space="preserve"> transformation, at least one of the four sites (marked as +/-) need to be excluded from IntUp and IntDn sequences designed for the Del Module.</w:t>
      </w:r>
    </w:p>
    <w:p w14:paraId="4ACD513A" w14:textId="77777777" w:rsidR="00180A64" w:rsidRDefault="00180A64">
      <w:pPr>
        <w:ind w:firstLine="708"/>
        <w:jc w:val="both"/>
        <w:rPr>
          <w:rFonts w:ascii="Calibri" w:eastAsia="Calibri" w:hAnsi="Calibri" w:cs="Calibri"/>
        </w:rPr>
      </w:pPr>
    </w:p>
    <w:p w14:paraId="00000189" w14:textId="7EB69F17" w:rsidR="00C406E6" w:rsidRDefault="00BD4C27">
      <w:pPr>
        <w:ind w:firstLine="708"/>
        <w:jc w:val="both"/>
        <w:rPr>
          <w:rFonts w:ascii="Calibri" w:eastAsia="Calibri" w:hAnsi="Calibri" w:cs="Calibri"/>
        </w:rPr>
      </w:pPr>
      <w:r>
        <w:rPr>
          <w:rFonts w:ascii="Calibri" w:eastAsia="Calibri" w:hAnsi="Calibri" w:cs="Calibri"/>
        </w:rPr>
        <w:t xml:space="preserve">Lvl0 entry vectors can be assembled using BsmBI and the pYTK001 plasmid which contains </w:t>
      </w:r>
      <w:r>
        <w:rPr>
          <w:rFonts w:ascii="Calibri" w:eastAsia="Calibri" w:hAnsi="Calibri" w:cs="Calibri"/>
          <w:i/>
        </w:rPr>
        <w:t>sfGFP</w:t>
      </w:r>
      <w:hyperlink w:anchor="_heading=h.2s8eyo1">
        <w:r>
          <w:rPr>
            <w:rFonts w:ascii="Calibri" w:eastAsia="Calibri" w:hAnsi="Calibri" w:cs="Calibri"/>
            <w:vertAlign w:val="superscript"/>
          </w:rPr>
          <w:t>6</w:t>
        </w:r>
      </w:hyperlink>
      <w:r>
        <w:rPr>
          <w:rFonts w:ascii="Calibri" w:eastAsia="Calibri" w:hAnsi="Calibri" w:cs="Calibri"/>
        </w:rPr>
        <w:t>. Resultant clones can be selected on LB-Cm plates</w:t>
      </w:r>
      <w:r w:rsidR="00180A64">
        <w:rPr>
          <w:rFonts w:ascii="Calibri" w:eastAsia="Calibri" w:hAnsi="Calibri" w:cs="Calibri"/>
        </w:rPr>
        <w:t xml:space="preserve"> (Section 4.1)</w:t>
      </w:r>
      <w:r>
        <w:rPr>
          <w:rFonts w:ascii="Calibri" w:eastAsia="Calibri" w:hAnsi="Calibri" w:cs="Calibri"/>
        </w:rPr>
        <w:t xml:space="preserve"> by the lack of green fluorescence. An example of Lvl0 assembly for a PCR-amplified gene is shown in Fig. S2. The resultant construct represents the pGen-series in the Lvl0 module. An example of the primers used to assemble a Lvl0 plasmid with </w:t>
      </w:r>
      <w:r>
        <w:rPr>
          <w:rFonts w:ascii="Calibri" w:eastAsia="Calibri" w:hAnsi="Calibri" w:cs="Calibri"/>
          <w:i/>
        </w:rPr>
        <w:t>Y. lipolytica</w:t>
      </w:r>
      <w:r>
        <w:rPr>
          <w:rFonts w:ascii="Calibri" w:eastAsia="Calibri" w:hAnsi="Calibri" w:cs="Calibri"/>
        </w:rPr>
        <w:t xml:space="preserve"> </w:t>
      </w:r>
      <w:r>
        <w:rPr>
          <w:rFonts w:ascii="Calibri" w:eastAsia="Calibri" w:hAnsi="Calibri" w:cs="Calibri"/>
          <w:i/>
        </w:rPr>
        <w:t>HPD1</w:t>
      </w:r>
      <w:r>
        <w:rPr>
          <w:rFonts w:ascii="Calibri" w:eastAsia="Calibri" w:hAnsi="Calibri" w:cs="Calibri"/>
        </w:rPr>
        <w:t xml:space="preserve"> gene is provided in Fig. S3. Note if genes are purchased commercially, vectors containing spectinomycin resistance must be avoided as this is used in the Lvl1-series of plasmids. Examples of primer structures used for assembly of Lvl0 plasmids with terminator shown in Figure S4. Figures S5 and S6 contain primers for amplification of up and down homology arms (IntUp and IntDn), respectively. We recommend to use </w:t>
      </w:r>
      <w:sdt>
        <w:sdtPr>
          <w:tag w:val="goog_rdk_13"/>
          <w:id w:val="-1607033745"/>
        </w:sdtPr>
        <w:sdtContent/>
      </w:sdt>
      <w:r>
        <w:rPr>
          <w:rFonts w:ascii="Calibri" w:eastAsia="Calibri" w:hAnsi="Calibri" w:cs="Calibri"/>
        </w:rPr>
        <w:t xml:space="preserve">500bp </w:t>
      </w:r>
      <w:sdt>
        <w:sdtPr>
          <w:tag w:val="goog_rdk_15"/>
          <w:id w:val="-212726257"/>
        </w:sdtPr>
        <w:sdtContent>
          <w:r>
            <w:rPr>
              <w:rFonts w:ascii="Calibri" w:eastAsia="Calibri" w:hAnsi="Calibri" w:cs="Calibri"/>
            </w:rPr>
            <w:t>at least</w:t>
          </w:r>
        </w:sdtContent>
      </w:sdt>
      <w:r>
        <w:rPr>
          <w:rFonts w:ascii="Calibri" w:eastAsia="Calibri" w:hAnsi="Calibri" w:cs="Calibri"/>
        </w:rPr>
        <w:t xml:space="preserve"> for </w:t>
      </w:r>
      <w:proofErr w:type="spellStart"/>
      <w:r>
        <w:rPr>
          <w:rFonts w:ascii="Calibri" w:eastAsia="Calibri" w:hAnsi="Calibri" w:cs="Calibri"/>
        </w:rPr>
        <w:t>IntUp</w:t>
      </w:r>
      <w:proofErr w:type="spellEnd"/>
      <w:r>
        <w:rPr>
          <w:rFonts w:ascii="Calibri" w:eastAsia="Calibri" w:hAnsi="Calibri" w:cs="Calibri"/>
        </w:rPr>
        <w:t xml:space="preserve"> and </w:t>
      </w:r>
      <w:proofErr w:type="spellStart"/>
      <w:r>
        <w:rPr>
          <w:rFonts w:ascii="Calibri" w:eastAsia="Calibri" w:hAnsi="Calibri" w:cs="Calibri"/>
        </w:rPr>
        <w:t>IntDn</w:t>
      </w:r>
      <w:proofErr w:type="spellEnd"/>
      <w:r>
        <w:rPr>
          <w:rFonts w:ascii="Calibri" w:eastAsia="Calibri" w:hAnsi="Calibri" w:cs="Calibri"/>
        </w:rPr>
        <w:t xml:space="preserve"> sequences for purpose of assembly of overexpression constructs. Such sequence length is satisfactory for efficient homologous integration while keeping the probability of including undesired restriction sites low (Table S3). To design the homology arms for linearization with SmiI or MssI, which do not produce undesirable extra base at the ends please refer to Section 1.4. Primers for assembly of pPro-series of plasmid with promoter parts are shown in description of the Pro Module (Section 1.8).</w:t>
      </w:r>
    </w:p>
    <w:p w14:paraId="0000018A" w14:textId="77777777" w:rsidR="00C406E6" w:rsidRDefault="00BD4C27">
      <w:pPr>
        <w:ind w:firstLine="708"/>
        <w:jc w:val="both"/>
        <w:rPr>
          <w:rFonts w:ascii="Calibri" w:eastAsia="Calibri" w:hAnsi="Calibri" w:cs="Calibri"/>
        </w:rPr>
      </w:pPr>
      <w:r>
        <w:rPr>
          <w:rFonts w:ascii="Calibri" w:eastAsia="Calibri" w:hAnsi="Calibri" w:cs="Calibri"/>
        </w:rPr>
        <w:t xml:space="preserve">The basic set of the toolkit is provided with set Lvl0 plasmids required for assembly of empty Lvl1 and Lvl2 vectors (Table S8). It contains four previously characterized strong constitutive </w:t>
      </w:r>
      <w:r>
        <w:rPr>
          <w:rFonts w:ascii="Calibri" w:eastAsia="Calibri" w:hAnsi="Calibri" w:cs="Calibri"/>
          <w:i/>
        </w:rPr>
        <w:t>Y. lipolytica</w:t>
      </w:r>
      <w:r>
        <w:rPr>
          <w:rFonts w:ascii="Calibri" w:eastAsia="Calibri" w:hAnsi="Calibri" w:cs="Calibri"/>
        </w:rPr>
        <w:t xml:space="preserve"> promoters, including promoters of genes </w:t>
      </w:r>
      <w:r>
        <w:rPr>
          <w:rFonts w:ascii="Calibri" w:eastAsia="Calibri" w:hAnsi="Calibri" w:cs="Calibri"/>
          <w:i/>
        </w:rPr>
        <w:t>TEF1</w:t>
      </w:r>
      <w:r>
        <w:rPr>
          <w:rFonts w:ascii="Calibri" w:eastAsia="Calibri" w:hAnsi="Calibri" w:cs="Calibri"/>
        </w:rPr>
        <w:t xml:space="preserve">, </w:t>
      </w:r>
      <w:r>
        <w:rPr>
          <w:rFonts w:ascii="Calibri" w:eastAsia="Calibri" w:hAnsi="Calibri" w:cs="Calibri"/>
          <w:i/>
        </w:rPr>
        <w:t>EXP1</w:t>
      </w:r>
      <w:r>
        <w:rPr>
          <w:rFonts w:ascii="Calibri" w:eastAsia="Calibri" w:hAnsi="Calibri" w:cs="Calibri"/>
        </w:rPr>
        <w:t xml:space="preserve">, </w:t>
      </w:r>
      <w:r>
        <w:rPr>
          <w:rFonts w:ascii="Calibri" w:eastAsia="Calibri" w:hAnsi="Calibri" w:cs="Calibri"/>
          <w:i/>
        </w:rPr>
        <w:t>TDH1</w:t>
      </w:r>
      <w:r>
        <w:rPr>
          <w:rFonts w:ascii="Calibri" w:eastAsia="Calibri" w:hAnsi="Calibri" w:cs="Calibri"/>
        </w:rPr>
        <w:t xml:space="preserve">, </w:t>
      </w:r>
      <w:r>
        <w:rPr>
          <w:rFonts w:ascii="Calibri" w:eastAsia="Calibri" w:hAnsi="Calibri" w:cs="Calibri"/>
          <w:i/>
        </w:rPr>
        <w:t>FBA1</w:t>
      </w:r>
      <w:hyperlink w:anchor="_heading=h.17dp8vu">
        <w:r>
          <w:rPr>
            <w:rFonts w:ascii="Calibri" w:eastAsia="Calibri" w:hAnsi="Calibri" w:cs="Calibri"/>
            <w:vertAlign w:val="superscript"/>
          </w:rPr>
          <w:t>7</w:t>
        </w:r>
      </w:hyperlink>
      <w:r>
        <w:rPr>
          <w:rFonts w:ascii="Calibri" w:eastAsia="Calibri" w:hAnsi="Calibri" w:cs="Calibri"/>
        </w:rPr>
        <w:t xml:space="preserve">, and four characterized terminators, including terminators of </w:t>
      </w:r>
      <w:r>
        <w:rPr>
          <w:rFonts w:ascii="Calibri" w:eastAsia="Calibri" w:hAnsi="Calibri" w:cs="Calibri"/>
          <w:i/>
        </w:rPr>
        <w:t>Y. lipolytica</w:t>
      </w:r>
      <w:r>
        <w:rPr>
          <w:rFonts w:ascii="Calibri" w:eastAsia="Calibri" w:hAnsi="Calibri" w:cs="Calibri"/>
        </w:rPr>
        <w:t xml:space="preserve"> gene </w:t>
      </w:r>
      <w:r>
        <w:rPr>
          <w:rFonts w:ascii="Calibri" w:eastAsia="Calibri" w:hAnsi="Calibri" w:cs="Calibri"/>
          <w:i/>
        </w:rPr>
        <w:t>LIP2</w:t>
      </w:r>
      <w:hyperlink w:anchor="_heading=h.3rdcrjn">
        <w:r>
          <w:rPr>
            <w:rFonts w:ascii="Calibri" w:eastAsia="Calibri" w:hAnsi="Calibri" w:cs="Calibri"/>
            <w:vertAlign w:val="superscript"/>
          </w:rPr>
          <w:t>8</w:t>
        </w:r>
      </w:hyperlink>
      <w:r>
        <w:rPr>
          <w:rFonts w:ascii="Calibri" w:eastAsia="Calibri" w:hAnsi="Calibri" w:cs="Calibri"/>
        </w:rPr>
        <w:t xml:space="preserve"> and </w:t>
      </w:r>
      <w:r>
        <w:rPr>
          <w:rFonts w:ascii="Calibri" w:eastAsia="Calibri" w:hAnsi="Calibri" w:cs="Calibri"/>
          <w:i/>
        </w:rPr>
        <w:t>S. cerevisiae</w:t>
      </w:r>
      <w:r>
        <w:rPr>
          <w:rFonts w:ascii="Calibri" w:eastAsia="Calibri" w:hAnsi="Calibri" w:cs="Calibri"/>
        </w:rPr>
        <w:t xml:space="preserve"> </w:t>
      </w:r>
      <w:sdt>
        <w:sdtPr>
          <w:tag w:val="goog_rdk_16"/>
          <w:id w:val="-542139415"/>
        </w:sdtPr>
        <w:sdtContent>
          <w:r>
            <w:rPr>
              <w:rFonts w:ascii="Calibri" w:eastAsia="Calibri" w:hAnsi="Calibri" w:cs="Calibri"/>
            </w:rPr>
            <w:t xml:space="preserve">gene </w:t>
          </w:r>
        </w:sdtContent>
      </w:sdt>
      <w:r>
        <w:rPr>
          <w:rFonts w:ascii="Calibri" w:eastAsia="Calibri" w:hAnsi="Calibri" w:cs="Calibri"/>
          <w:i/>
        </w:rPr>
        <w:t>ADH1</w:t>
      </w:r>
      <w:r>
        <w:rPr>
          <w:rFonts w:ascii="Calibri" w:eastAsia="Calibri" w:hAnsi="Calibri" w:cs="Calibri"/>
        </w:rPr>
        <w:t xml:space="preserve">, </w:t>
      </w:r>
      <w:r>
        <w:rPr>
          <w:rFonts w:ascii="Calibri" w:eastAsia="Calibri" w:hAnsi="Calibri" w:cs="Calibri"/>
          <w:i/>
        </w:rPr>
        <w:t>PGK1</w:t>
      </w:r>
      <w:r>
        <w:rPr>
          <w:rFonts w:ascii="Calibri" w:eastAsia="Calibri" w:hAnsi="Calibri" w:cs="Calibri"/>
        </w:rPr>
        <w:t xml:space="preserve">, and </w:t>
      </w:r>
      <w:r>
        <w:rPr>
          <w:rFonts w:ascii="Calibri" w:eastAsia="Calibri" w:hAnsi="Calibri" w:cs="Calibri"/>
          <w:i/>
        </w:rPr>
        <w:t>ENO2</w:t>
      </w:r>
      <w:hyperlink w:anchor="_heading=h.2s8eyo1">
        <w:r>
          <w:rPr>
            <w:rFonts w:ascii="Calibri" w:eastAsia="Calibri" w:hAnsi="Calibri" w:cs="Calibri"/>
            <w:vertAlign w:val="superscript"/>
          </w:rPr>
          <w:t>6</w:t>
        </w:r>
      </w:hyperlink>
      <w:r>
        <w:rPr>
          <w:rFonts w:ascii="Calibri" w:eastAsia="Calibri" w:hAnsi="Calibri" w:cs="Calibri"/>
        </w:rPr>
        <w:t>. The nomenclature used for Lvl0 plasmids is provided in Fig. S7.</w:t>
      </w:r>
    </w:p>
    <w:p w14:paraId="0000018B" w14:textId="77777777" w:rsidR="00C406E6" w:rsidRDefault="00C406E6">
      <w:pPr>
        <w:jc w:val="center"/>
        <w:rPr>
          <w:rFonts w:ascii="Calibri" w:eastAsia="Calibri" w:hAnsi="Calibri" w:cs="Calibri"/>
        </w:rPr>
      </w:pPr>
    </w:p>
    <w:p w14:paraId="0000018C"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498EBBB7" wp14:editId="03C44582">
            <wp:extent cx="3072260" cy="4562422"/>
            <wp:effectExtent l="0" t="0" r="0" b="0"/>
            <wp:docPr id="10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srcRect/>
                    <a:stretch>
                      <a:fillRect/>
                    </a:stretch>
                  </pic:blipFill>
                  <pic:spPr>
                    <a:xfrm>
                      <a:off x="0" y="0"/>
                      <a:ext cx="3072260" cy="4562422"/>
                    </a:xfrm>
                    <a:prstGeom prst="rect">
                      <a:avLst/>
                    </a:prstGeom>
                    <a:ln/>
                  </pic:spPr>
                </pic:pic>
              </a:graphicData>
            </a:graphic>
          </wp:inline>
        </w:drawing>
      </w:r>
    </w:p>
    <w:p w14:paraId="0000018D" w14:textId="77777777" w:rsidR="00C406E6" w:rsidRDefault="00C406E6">
      <w:pPr>
        <w:jc w:val="center"/>
        <w:rPr>
          <w:rFonts w:ascii="Calibri" w:eastAsia="Calibri" w:hAnsi="Calibri" w:cs="Calibri"/>
          <w:b/>
        </w:rPr>
      </w:pPr>
    </w:p>
    <w:p w14:paraId="0000018E" w14:textId="77777777" w:rsidR="00C406E6" w:rsidRDefault="00BD4C27">
      <w:pPr>
        <w:jc w:val="both"/>
        <w:rPr>
          <w:rFonts w:ascii="Calibri" w:eastAsia="Calibri" w:hAnsi="Calibri" w:cs="Calibri"/>
        </w:rPr>
      </w:pPr>
      <w:r>
        <w:rPr>
          <w:rFonts w:ascii="Calibri" w:eastAsia="Calibri" w:hAnsi="Calibri" w:cs="Calibri"/>
          <w:b/>
        </w:rPr>
        <w:t>Fig. S2</w:t>
      </w:r>
      <w:r>
        <w:rPr>
          <w:rFonts w:ascii="Calibri" w:eastAsia="Calibri" w:hAnsi="Calibri" w:cs="Calibri"/>
        </w:rPr>
        <w:t xml:space="preserve"> Assembly of pGenC. A PCR-amplified gene is inserted into pYTK001 using GG assembly with BsmBI. The backbone contains a Cm-resistance marker (Bb-Cm).</w:t>
      </w:r>
    </w:p>
    <w:p w14:paraId="0000018F" w14:textId="77777777" w:rsidR="00C406E6" w:rsidRDefault="00C406E6">
      <w:pPr>
        <w:jc w:val="both"/>
        <w:rPr>
          <w:rFonts w:ascii="Calibri" w:eastAsia="Calibri" w:hAnsi="Calibri" w:cs="Calibri"/>
        </w:rPr>
      </w:pPr>
    </w:p>
    <w:tbl>
      <w:tblPr>
        <w:tblStyle w:val="affe"/>
        <w:tblW w:w="7508"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08"/>
      </w:tblGrid>
      <w:tr w:rsidR="00C406E6" w14:paraId="48F0CAC3" w14:textId="77777777">
        <w:trPr>
          <w:jc w:val="center"/>
        </w:trPr>
        <w:tc>
          <w:tcPr>
            <w:tcW w:w="7508" w:type="dxa"/>
            <w:shd w:val="clear" w:color="auto" w:fill="DEEBF6"/>
          </w:tcPr>
          <w:p w14:paraId="00000190" w14:textId="77777777" w:rsidR="00C406E6" w:rsidRDefault="00BD4C27">
            <w:pPr>
              <w:rPr>
                <w:rFonts w:ascii="Calibri" w:eastAsia="Calibri" w:hAnsi="Calibri" w:cs="Calibri"/>
              </w:rPr>
            </w:pPr>
            <w:bookmarkStart w:id="0" w:name="_heading=h.1fob9te" w:colFirst="0" w:colLast="0"/>
            <w:bookmarkEnd w:id="0"/>
            <w:r>
              <w:rPr>
                <w:rFonts w:ascii="Calibri" w:eastAsia="Calibri" w:hAnsi="Calibri" w:cs="Calibri"/>
              </w:rPr>
              <w:t xml:space="preserve">HPD-F </w:t>
            </w:r>
            <w:r>
              <w:rPr>
                <w:rFonts w:ascii="Calibri" w:eastAsia="Calibri" w:hAnsi="Calibri" w:cs="Calibri"/>
              </w:rPr>
              <w:tab/>
              <w:t>gcat</w:t>
            </w:r>
            <w:r>
              <w:rPr>
                <w:rFonts w:ascii="Calibri" w:eastAsia="Calibri" w:hAnsi="Calibri" w:cs="Calibri"/>
                <w:highlight w:val="green"/>
              </w:rPr>
              <w:t>CGTCTC</w:t>
            </w:r>
            <w:r>
              <w:rPr>
                <w:rFonts w:ascii="Calibri" w:eastAsia="Calibri" w:hAnsi="Calibri" w:cs="Calibri"/>
              </w:rPr>
              <w:t>A</w:t>
            </w:r>
            <w:r>
              <w:rPr>
                <w:rFonts w:ascii="Calibri" w:eastAsia="Calibri" w:hAnsi="Calibri" w:cs="Calibri"/>
                <w:highlight w:val="green"/>
              </w:rPr>
              <w:t>TCGG</w:t>
            </w:r>
            <w:r>
              <w:rPr>
                <w:rFonts w:ascii="Calibri" w:eastAsia="Calibri" w:hAnsi="Calibri" w:cs="Calibri"/>
                <w:highlight w:val="yellow"/>
              </w:rPr>
              <w:t>GGTCTC</w:t>
            </w:r>
            <w:r>
              <w:rPr>
                <w:rFonts w:ascii="Calibri" w:eastAsia="Calibri" w:hAnsi="Calibri" w:cs="Calibri"/>
              </w:rPr>
              <w:t>A</w:t>
            </w:r>
            <w:r>
              <w:rPr>
                <w:rFonts w:ascii="Calibri" w:eastAsia="Calibri" w:hAnsi="Calibri" w:cs="Calibri"/>
                <w:highlight w:val="yellow"/>
              </w:rPr>
              <w:t>A</w:t>
            </w:r>
            <w:r>
              <w:rPr>
                <w:rFonts w:ascii="Calibri" w:eastAsia="Calibri" w:hAnsi="Calibri" w:cs="Calibri"/>
                <w:highlight w:val="red"/>
                <w:u w:val="single"/>
              </w:rPr>
              <w:t>ATG</w:t>
            </w:r>
            <w:r>
              <w:rPr>
                <w:rFonts w:ascii="Calibri" w:eastAsia="Calibri" w:hAnsi="Calibri" w:cs="Calibri"/>
                <w:u w:val="single"/>
              </w:rPr>
              <w:t>TCACCTTCCGTCGAAGTC</w:t>
            </w:r>
            <w:r>
              <w:rPr>
                <w:rFonts w:ascii="Calibri" w:eastAsia="Calibri" w:hAnsi="Calibri" w:cs="Calibri"/>
              </w:rPr>
              <w:tab/>
            </w:r>
          </w:p>
          <w:p w14:paraId="00000191" w14:textId="77777777" w:rsidR="00C406E6" w:rsidRDefault="00BD4C27">
            <w:pPr>
              <w:rPr>
                <w:rFonts w:ascii="Calibri" w:eastAsia="Calibri" w:hAnsi="Calibri" w:cs="Calibri"/>
              </w:rPr>
            </w:pPr>
            <w:r>
              <w:rPr>
                <w:rFonts w:ascii="Calibri" w:eastAsia="Calibri" w:hAnsi="Calibri" w:cs="Calibri"/>
              </w:rPr>
              <w:t xml:space="preserve">HPD-R </w:t>
            </w:r>
            <w:r>
              <w:rPr>
                <w:rFonts w:ascii="Calibri" w:eastAsia="Calibri" w:hAnsi="Calibri" w:cs="Calibri"/>
              </w:rPr>
              <w:tab/>
              <w:t>ctga</w:t>
            </w:r>
            <w:r>
              <w:rPr>
                <w:rFonts w:ascii="Calibri" w:eastAsia="Calibri" w:hAnsi="Calibri" w:cs="Calibri"/>
                <w:highlight w:val="green"/>
              </w:rPr>
              <w:t>CGTCTC</w:t>
            </w:r>
            <w:r>
              <w:rPr>
                <w:rFonts w:ascii="Calibri" w:eastAsia="Calibri" w:hAnsi="Calibri" w:cs="Calibri"/>
              </w:rPr>
              <w:t>T</w:t>
            </w:r>
            <w:r>
              <w:rPr>
                <w:rFonts w:ascii="Calibri" w:eastAsia="Calibri" w:hAnsi="Calibri" w:cs="Calibri"/>
                <w:highlight w:val="green"/>
              </w:rPr>
              <w:t>GGTC</w:t>
            </w:r>
            <w:r>
              <w:rPr>
                <w:rFonts w:ascii="Calibri" w:eastAsia="Calibri" w:hAnsi="Calibri" w:cs="Calibri"/>
                <w:highlight w:val="yellow"/>
              </w:rPr>
              <w:t>GGTCTC</w:t>
            </w:r>
            <w:r>
              <w:rPr>
                <w:rFonts w:ascii="Calibri" w:eastAsia="Calibri" w:hAnsi="Calibri" w:cs="Calibri"/>
              </w:rPr>
              <w:t>A</w:t>
            </w:r>
            <w:r>
              <w:rPr>
                <w:rFonts w:ascii="Calibri" w:eastAsia="Calibri" w:hAnsi="Calibri" w:cs="Calibri"/>
                <w:highlight w:val="yellow"/>
              </w:rPr>
              <w:t>TAGA</w:t>
            </w:r>
            <w:r>
              <w:rPr>
                <w:rFonts w:ascii="Calibri" w:eastAsia="Calibri" w:hAnsi="Calibri" w:cs="Calibri"/>
                <w:highlight w:val="red"/>
              </w:rPr>
              <w:t>T</w:t>
            </w:r>
            <w:r>
              <w:rPr>
                <w:rFonts w:ascii="Calibri" w:eastAsia="Calibri" w:hAnsi="Calibri" w:cs="Calibri"/>
                <w:highlight w:val="red"/>
                <w:u w:val="single"/>
              </w:rPr>
              <w:t>TA</w:t>
            </w:r>
            <w:r>
              <w:rPr>
                <w:rFonts w:ascii="Calibri" w:eastAsia="Calibri" w:hAnsi="Calibri" w:cs="Calibri"/>
                <w:u w:val="single"/>
              </w:rPr>
              <w:t>AAGGTTGCCTCGCTTGGCCTG</w:t>
            </w:r>
          </w:p>
          <w:p w14:paraId="00000192" w14:textId="77777777" w:rsidR="00C406E6" w:rsidRDefault="00C406E6">
            <w:pPr>
              <w:rPr>
                <w:rFonts w:ascii="Calibri" w:eastAsia="Calibri" w:hAnsi="Calibri" w:cs="Calibri"/>
                <w:sz w:val="10"/>
                <w:szCs w:val="10"/>
                <w:highlight w:val="green"/>
              </w:rPr>
            </w:pPr>
          </w:p>
          <w:p w14:paraId="00000193" w14:textId="77777777" w:rsidR="00C406E6" w:rsidRDefault="00BD4C27">
            <w:pPr>
              <w:rPr>
                <w:rFonts w:ascii="Calibri" w:eastAsia="Calibri" w:hAnsi="Calibri" w:cs="Calibri"/>
              </w:rPr>
            </w:pPr>
            <w:r>
              <w:rPr>
                <w:rFonts w:ascii="Calibri" w:eastAsia="Calibri" w:hAnsi="Calibri" w:cs="Calibri"/>
                <w:highlight w:val="green"/>
              </w:rPr>
              <w:t>BsmBI</w:t>
            </w:r>
            <w:r>
              <w:rPr>
                <w:rFonts w:ascii="Calibri" w:eastAsia="Calibri" w:hAnsi="Calibri" w:cs="Calibri"/>
              </w:rPr>
              <w:t xml:space="preserve"> </w:t>
            </w:r>
            <w:r>
              <w:rPr>
                <w:rFonts w:ascii="Calibri" w:eastAsia="Calibri" w:hAnsi="Calibri" w:cs="Calibri"/>
                <w:highlight w:val="yellow"/>
              </w:rPr>
              <w:t>BsaI</w:t>
            </w:r>
            <w:r>
              <w:rPr>
                <w:rFonts w:ascii="Calibri" w:eastAsia="Calibri" w:hAnsi="Calibri" w:cs="Calibri"/>
              </w:rPr>
              <w:t xml:space="preserve"> </w:t>
            </w:r>
            <w:r>
              <w:rPr>
                <w:rFonts w:ascii="Calibri" w:eastAsia="Calibri" w:hAnsi="Calibri" w:cs="Calibri"/>
                <w:highlight w:val="red"/>
              </w:rPr>
              <w:t>Start codon</w:t>
            </w:r>
            <w:r>
              <w:rPr>
                <w:rFonts w:ascii="Calibri" w:eastAsia="Calibri" w:hAnsi="Calibri" w:cs="Calibri"/>
              </w:rPr>
              <w:t xml:space="preserve"> </w:t>
            </w:r>
            <w:r>
              <w:rPr>
                <w:rFonts w:ascii="Calibri" w:eastAsia="Calibri" w:hAnsi="Calibri" w:cs="Calibri"/>
                <w:highlight w:val="red"/>
              </w:rPr>
              <w:t>Stop codon</w:t>
            </w:r>
          </w:p>
        </w:tc>
      </w:tr>
    </w:tbl>
    <w:p w14:paraId="00000194" w14:textId="77777777" w:rsidR="00C406E6" w:rsidRDefault="00C406E6">
      <w:pPr>
        <w:jc w:val="both"/>
        <w:rPr>
          <w:rFonts w:ascii="Calibri" w:eastAsia="Calibri" w:hAnsi="Calibri" w:cs="Calibri"/>
          <w:b/>
        </w:rPr>
      </w:pPr>
      <w:bookmarkStart w:id="1" w:name="_heading=h.gjdgxs" w:colFirst="0" w:colLast="0"/>
      <w:bookmarkEnd w:id="1"/>
    </w:p>
    <w:p w14:paraId="00000195" w14:textId="77777777" w:rsidR="00C406E6" w:rsidRDefault="00BD4C27">
      <w:pPr>
        <w:jc w:val="both"/>
        <w:rPr>
          <w:rFonts w:ascii="Calibri" w:eastAsia="Calibri" w:hAnsi="Calibri" w:cs="Calibri"/>
        </w:rPr>
      </w:pPr>
      <w:r>
        <w:rPr>
          <w:rFonts w:ascii="Calibri" w:eastAsia="Calibri" w:hAnsi="Calibri" w:cs="Calibri"/>
          <w:b/>
        </w:rPr>
        <w:t>Fig. S3</w:t>
      </w:r>
      <w:r>
        <w:rPr>
          <w:rFonts w:ascii="Calibri" w:eastAsia="Calibri" w:hAnsi="Calibri" w:cs="Calibri"/>
        </w:rPr>
        <w:t xml:space="preserve"> pGen-series primer structure for insertion into vector. Primers shown here are an example for cloning </w:t>
      </w:r>
      <w:r>
        <w:rPr>
          <w:rFonts w:ascii="Calibri" w:eastAsia="Calibri" w:hAnsi="Calibri" w:cs="Calibri"/>
          <w:i/>
        </w:rPr>
        <w:t>HPD1</w:t>
      </w:r>
      <w:r>
        <w:rPr>
          <w:rFonts w:ascii="Calibri" w:eastAsia="Calibri" w:hAnsi="Calibri" w:cs="Calibri"/>
        </w:rPr>
        <w:t>. Lowercase bases are junk DNA to allow the Type IIs enzyme to cut. Underlined bases are 3’-terminal annealing regions that need to be designed specifically for the desired gene.</w:t>
      </w:r>
    </w:p>
    <w:p w14:paraId="00000196" w14:textId="77777777" w:rsidR="00C406E6" w:rsidRDefault="00C406E6">
      <w:pPr>
        <w:tabs>
          <w:tab w:val="left" w:pos="1089"/>
        </w:tabs>
        <w:rPr>
          <w:rFonts w:ascii="Calibri" w:eastAsia="Calibri" w:hAnsi="Calibri" w:cs="Calibri"/>
        </w:rPr>
      </w:pPr>
    </w:p>
    <w:tbl>
      <w:tblPr>
        <w:tblStyle w:val="afff"/>
        <w:tblW w:w="8359"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59"/>
      </w:tblGrid>
      <w:tr w:rsidR="00C406E6" w14:paraId="589F7C3F" w14:textId="77777777">
        <w:trPr>
          <w:jc w:val="center"/>
        </w:trPr>
        <w:tc>
          <w:tcPr>
            <w:tcW w:w="8359" w:type="dxa"/>
            <w:shd w:val="clear" w:color="auto" w:fill="DEEBF6"/>
          </w:tcPr>
          <w:p w14:paraId="00000197" w14:textId="77777777" w:rsidR="00C406E6" w:rsidRDefault="00BD4C27">
            <w:pPr>
              <w:rPr>
                <w:rFonts w:ascii="Calibri" w:eastAsia="Calibri" w:hAnsi="Calibri" w:cs="Calibri"/>
              </w:rPr>
            </w:pPr>
            <w:r>
              <w:rPr>
                <w:rFonts w:ascii="Calibri" w:eastAsia="Calibri" w:hAnsi="Calibri" w:cs="Calibri"/>
              </w:rPr>
              <w:t>ScADH-F</w:t>
            </w:r>
            <w:r>
              <w:rPr>
                <w:rFonts w:ascii="Calibri" w:eastAsia="Calibri" w:hAnsi="Calibri" w:cs="Calibri"/>
              </w:rPr>
              <w:tab/>
              <w:t>gcat</w:t>
            </w:r>
            <w:r>
              <w:rPr>
                <w:rFonts w:ascii="Calibri" w:eastAsia="Calibri" w:hAnsi="Calibri" w:cs="Calibri"/>
                <w:highlight w:val="green"/>
              </w:rPr>
              <w:t>CGTCTC</w:t>
            </w:r>
            <w:r>
              <w:rPr>
                <w:rFonts w:ascii="Calibri" w:eastAsia="Calibri" w:hAnsi="Calibri" w:cs="Calibri"/>
              </w:rPr>
              <w:t>A</w:t>
            </w:r>
            <w:r>
              <w:rPr>
                <w:rFonts w:ascii="Calibri" w:eastAsia="Calibri" w:hAnsi="Calibri" w:cs="Calibri"/>
                <w:highlight w:val="green"/>
              </w:rPr>
              <w:t>TCGG</w:t>
            </w:r>
            <w:r>
              <w:rPr>
                <w:rFonts w:ascii="Calibri" w:eastAsia="Calibri" w:hAnsi="Calibri" w:cs="Calibri"/>
                <w:highlight w:val="yellow"/>
              </w:rPr>
              <w:t>GGTCTC</w:t>
            </w:r>
            <w:r>
              <w:rPr>
                <w:rFonts w:ascii="Calibri" w:eastAsia="Calibri" w:hAnsi="Calibri" w:cs="Calibri"/>
              </w:rPr>
              <w:t>T</w:t>
            </w:r>
            <w:r>
              <w:rPr>
                <w:rFonts w:ascii="Calibri" w:eastAsia="Calibri" w:hAnsi="Calibri" w:cs="Calibri"/>
                <w:highlight w:val="yellow"/>
              </w:rPr>
              <w:t>TCTA</w:t>
            </w:r>
            <w:r>
              <w:rPr>
                <w:rFonts w:ascii="Calibri" w:eastAsia="Calibri" w:hAnsi="Calibri" w:cs="Calibri"/>
                <w:u w:val="single"/>
              </w:rPr>
              <w:t>TAACTCGAGGCGAATTTCTTATGA</w:t>
            </w:r>
          </w:p>
          <w:p w14:paraId="00000198" w14:textId="77777777" w:rsidR="00C406E6" w:rsidRDefault="00BD4C27">
            <w:pPr>
              <w:rPr>
                <w:rFonts w:ascii="Calibri" w:eastAsia="Calibri" w:hAnsi="Calibri" w:cs="Calibri"/>
              </w:rPr>
            </w:pPr>
            <w:r>
              <w:rPr>
                <w:rFonts w:ascii="Calibri" w:eastAsia="Calibri" w:hAnsi="Calibri" w:cs="Calibri"/>
              </w:rPr>
              <w:t>ScADH-R</w:t>
            </w:r>
            <w:r>
              <w:rPr>
                <w:rFonts w:ascii="Calibri" w:eastAsia="Calibri" w:hAnsi="Calibri" w:cs="Calibri"/>
              </w:rPr>
              <w:tab/>
              <w:t>atgc</w:t>
            </w:r>
            <w:r>
              <w:rPr>
                <w:rFonts w:ascii="Calibri" w:eastAsia="Calibri" w:hAnsi="Calibri" w:cs="Calibri"/>
                <w:highlight w:val="green"/>
              </w:rPr>
              <w:t>CGTCTC</w:t>
            </w:r>
            <w:r>
              <w:rPr>
                <w:rFonts w:ascii="Calibri" w:eastAsia="Calibri" w:hAnsi="Calibri" w:cs="Calibri"/>
              </w:rPr>
              <w:t>A</w:t>
            </w:r>
            <w:r>
              <w:rPr>
                <w:rFonts w:ascii="Calibri" w:eastAsia="Calibri" w:hAnsi="Calibri" w:cs="Calibri"/>
                <w:highlight w:val="green"/>
              </w:rPr>
              <w:t>GGTC</w:t>
            </w:r>
            <w:r>
              <w:rPr>
                <w:rFonts w:ascii="Calibri" w:eastAsia="Calibri" w:hAnsi="Calibri" w:cs="Calibri"/>
                <w:highlight w:val="yellow"/>
              </w:rPr>
              <w:t>GGTCTC</w:t>
            </w:r>
            <w:r>
              <w:rPr>
                <w:rFonts w:ascii="Calibri" w:eastAsia="Calibri" w:hAnsi="Calibri" w:cs="Calibri"/>
              </w:rPr>
              <w:t>T</w:t>
            </w:r>
            <w:r>
              <w:rPr>
                <w:rFonts w:ascii="Calibri" w:eastAsia="Calibri" w:hAnsi="Calibri" w:cs="Calibri"/>
                <w:highlight w:val="yellow"/>
              </w:rPr>
              <w:t>ACTC</w:t>
            </w:r>
            <w:r>
              <w:rPr>
                <w:rFonts w:ascii="Calibri" w:eastAsia="Calibri" w:hAnsi="Calibri" w:cs="Calibri"/>
                <w:u w:val="single"/>
              </w:rPr>
              <w:t>GAAATGGGGAGCGATTTGCAGGCA</w:t>
            </w:r>
          </w:p>
          <w:p w14:paraId="00000199" w14:textId="77777777" w:rsidR="00C406E6" w:rsidRDefault="00C406E6">
            <w:pPr>
              <w:rPr>
                <w:rFonts w:ascii="Calibri" w:eastAsia="Calibri" w:hAnsi="Calibri" w:cs="Calibri"/>
                <w:sz w:val="10"/>
                <w:szCs w:val="10"/>
                <w:highlight w:val="green"/>
              </w:rPr>
            </w:pPr>
          </w:p>
          <w:p w14:paraId="0000019A" w14:textId="77777777" w:rsidR="00C406E6" w:rsidRDefault="00BD4C27">
            <w:pPr>
              <w:rPr>
                <w:rFonts w:ascii="Calibri" w:eastAsia="Calibri" w:hAnsi="Calibri" w:cs="Calibri"/>
              </w:rPr>
            </w:pPr>
            <w:r>
              <w:rPr>
                <w:rFonts w:ascii="Calibri" w:eastAsia="Calibri" w:hAnsi="Calibri" w:cs="Calibri"/>
                <w:highlight w:val="green"/>
              </w:rPr>
              <w:t>BsmBI</w:t>
            </w:r>
            <w:r>
              <w:rPr>
                <w:rFonts w:ascii="Calibri" w:eastAsia="Calibri" w:hAnsi="Calibri" w:cs="Calibri"/>
              </w:rPr>
              <w:t xml:space="preserve"> </w:t>
            </w:r>
            <w:r>
              <w:rPr>
                <w:rFonts w:ascii="Calibri" w:eastAsia="Calibri" w:hAnsi="Calibri" w:cs="Calibri"/>
                <w:highlight w:val="yellow"/>
              </w:rPr>
              <w:t>BsaI</w:t>
            </w:r>
          </w:p>
        </w:tc>
      </w:tr>
    </w:tbl>
    <w:p w14:paraId="0000019B" w14:textId="77777777" w:rsidR="00C406E6" w:rsidRDefault="00C406E6">
      <w:pPr>
        <w:tabs>
          <w:tab w:val="left" w:pos="1089"/>
        </w:tabs>
        <w:jc w:val="both"/>
        <w:rPr>
          <w:rFonts w:ascii="Calibri" w:eastAsia="Calibri" w:hAnsi="Calibri" w:cs="Calibri"/>
          <w:b/>
        </w:rPr>
      </w:pPr>
    </w:p>
    <w:p w14:paraId="0000019C" w14:textId="77777777" w:rsidR="00C406E6" w:rsidRDefault="00BD4C27">
      <w:pPr>
        <w:tabs>
          <w:tab w:val="left" w:pos="1089"/>
        </w:tabs>
        <w:jc w:val="both"/>
        <w:rPr>
          <w:rFonts w:ascii="Calibri" w:eastAsia="Calibri" w:hAnsi="Calibri" w:cs="Calibri"/>
        </w:rPr>
      </w:pPr>
      <w:r>
        <w:rPr>
          <w:rFonts w:ascii="Calibri" w:eastAsia="Calibri" w:hAnsi="Calibri" w:cs="Calibri"/>
          <w:b/>
        </w:rPr>
        <w:t>Fig. S4</w:t>
      </w:r>
      <w:r>
        <w:rPr>
          <w:rFonts w:ascii="Calibri" w:eastAsia="Calibri" w:hAnsi="Calibri" w:cs="Calibri"/>
        </w:rPr>
        <w:t xml:space="preserve"> pTer-series primer structure for insertion into vector. Primers shown here are an example for cloning the </w:t>
      </w:r>
      <w:r>
        <w:rPr>
          <w:rFonts w:ascii="Calibri" w:eastAsia="Calibri" w:hAnsi="Calibri" w:cs="Calibri"/>
          <w:i/>
        </w:rPr>
        <w:t>ADH1</w:t>
      </w:r>
      <w:r>
        <w:rPr>
          <w:rFonts w:ascii="Calibri" w:eastAsia="Calibri" w:hAnsi="Calibri" w:cs="Calibri"/>
        </w:rPr>
        <w:t xml:space="preserve"> terminator. Lowercase bases are junk DNA to allow the Type IIs enzyme to cut. Underlined bases are 3’-terminal annealing regions that need to be designed specifically for the desired terminator.</w:t>
      </w:r>
    </w:p>
    <w:p w14:paraId="0000019D" w14:textId="77777777" w:rsidR="00C406E6" w:rsidRDefault="00C406E6">
      <w:pPr>
        <w:rPr>
          <w:rFonts w:ascii="Calibri" w:eastAsia="Calibri" w:hAnsi="Calibri" w:cs="Calibri"/>
        </w:rPr>
      </w:pPr>
    </w:p>
    <w:tbl>
      <w:tblPr>
        <w:tblStyle w:val="afff0"/>
        <w:tblW w:w="9351"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1"/>
      </w:tblGrid>
      <w:tr w:rsidR="00C406E6" w14:paraId="7CAF4AC2" w14:textId="77777777">
        <w:trPr>
          <w:jc w:val="center"/>
        </w:trPr>
        <w:tc>
          <w:tcPr>
            <w:tcW w:w="9351" w:type="dxa"/>
            <w:shd w:val="clear" w:color="auto" w:fill="DEEBF6"/>
          </w:tcPr>
          <w:p w14:paraId="0000019E" w14:textId="77777777" w:rsidR="00C406E6" w:rsidRDefault="00BD4C27">
            <w:pPr>
              <w:rPr>
                <w:rFonts w:ascii="Calibri" w:eastAsia="Calibri" w:hAnsi="Calibri" w:cs="Calibri"/>
                <w:sz w:val="20"/>
                <w:szCs w:val="20"/>
              </w:rPr>
            </w:pPr>
            <w:r>
              <w:rPr>
                <w:rFonts w:ascii="Calibri" w:eastAsia="Calibri" w:hAnsi="Calibri" w:cs="Calibri"/>
                <w:sz w:val="20"/>
                <w:szCs w:val="20"/>
              </w:rPr>
              <w:t>IntC2Up-F</w:t>
            </w:r>
          </w:p>
          <w:p w14:paraId="0000019F" w14:textId="77777777" w:rsidR="00C406E6" w:rsidRDefault="00BD4C27">
            <w:pPr>
              <w:rPr>
                <w:rFonts w:ascii="Calibri" w:eastAsia="Calibri" w:hAnsi="Calibri" w:cs="Calibri"/>
                <w:sz w:val="20"/>
                <w:szCs w:val="20"/>
                <w:u w:val="single"/>
              </w:rPr>
            </w:pPr>
            <w:r>
              <w:rPr>
                <w:rFonts w:ascii="Calibri" w:eastAsia="Calibri" w:hAnsi="Calibri" w:cs="Calibri"/>
                <w:sz w:val="20"/>
                <w:szCs w:val="20"/>
              </w:rPr>
              <w:t>gcat</w:t>
            </w:r>
            <w:r>
              <w:rPr>
                <w:rFonts w:ascii="Calibri" w:eastAsia="Calibri" w:hAnsi="Calibri" w:cs="Calibri"/>
                <w:sz w:val="20"/>
                <w:szCs w:val="20"/>
                <w:highlight w:val="green"/>
              </w:rPr>
              <w:t>CGTCTC</w:t>
            </w:r>
            <w:r>
              <w:rPr>
                <w:rFonts w:ascii="Calibri" w:eastAsia="Calibri" w:hAnsi="Calibri" w:cs="Calibri"/>
                <w:sz w:val="20"/>
                <w:szCs w:val="20"/>
              </w:rPr>
              <w:t>A</w:t>
            </w:r>
            <w:r>
              <w:rPr>
                <w:rFonts w:ascii="Calibri" w:eastAsia="Calibri" w:hAnsi="Calibri" w:cs="Calibri"/>
                <w:sz w:val="20"/>
                <w:szCs w:val="20"/>
                <w:highlight w:val="green"/>
              </w:rPr>
              <w:t>TCGG</w:t>
            </w:r>
            <w:r>
              <w:rPr>
                <w:rFonts w:ascii="Calibri" w:eastAsia="Calibri" w:hAnsi="Calibri" w:cs="Calibri"/>
                <w:sz w:val="20"/>
                <w:szCs w:val="20"/>
                <w:highlight w:val="yellow"/>
              </w:rPr>
              <w:t>GGTCTC</w:t>
            </w:r>
            <w:r>
              <w:rPr>
                <w:rFonts w:ascii="Calibri" w:eastAsia="Calibri" w:hAnsi="Calibri" w:cs="Calibri"/>
                <w:sz w:val="20"/>
                <w:szCs w:val="20"/>
              </w:rPr>
              <w:t>T</w:t>
            </w:r>
            <w:r>
              <w:rPr>
                <w:rFonts w:ascii="Calibri" w:eastAsia="Calibri" w:hAnsi="Calibri" w:cs="Calibri"/>
                <w:sz w:val="20"/>
                <w:szCs w:val="20"/>
                <w:highlight w:val="yellow"/>
              </w:rPr>
              <w:t>GCCT</w:t>
            </w:r>
            <w:r>
              <w:rPr>
                <w:rFonts w:ascii="Calibri" w:eastAsia="Calibri" w:hAnsi="Calibri" w:cs="Calibri"/>
                <w:sz w:val="20"/>
                <w:szCs w:val="20"/>
                <w:highlight w:val="magenta"/>
              </w:rPr>
              <w:t>GCGGCCGC</w:t>
            </w:r>
            <w:r w:rsidRPr="00B00811">
              <w:rPr>
                <w:rFonts w:ascii="Calibri" w:eastAsia="Calibri" w:hAnsi="Calibri" w:cs="Calibri"/>
                <w:color w:val="FFFFFF" w:themeColor="background1"/>
                <w:sz w:val="20"/>
                <w:szCs w:val="20"/>
                <w:highlight w:val="blue"/>
              </w:rPr>
              <w:t>GTTT</w:t>
            </w:r>
            <w:r w:rsidRPr="00B00811">
              <w:rPr>
                <w:rFonts w:ascii="Calibri" w:eastAsia="Calibri" w:hAnsi="Calibri" w:cs="Calibri"/>
                <w:color w:val="FFFFFF" w:themeColor="background1"/>
                <w:sz w:val="20"/>
                <w:szCs w:val="20"/>
                <w:highlight w:val="blue"/>
                <w:u w:val="single"/>
              </w:rPr>
              <w:t>AAAC</w:t>
            </w:r>
            <w:r>
              <w:rPr>
                <w:rFonts w:ascii="Calibri" w:eastAsia="Calibri" w:hAnsi="Calibri" w:cs="Calibri"/>
                <w:sz w:val="20"/>
                <w:szCs w:val="20"/>
                <w:u w:val="single"/>
              </w:rPr>
              <w:t>ACGCCAGACTTGGTTTATTAC</w:t>
            </w:r>
          </w:p>
          <w:p w14:paraId="000001A0" w14:textId="77777777" w:rsidR="00C406E6" w:rsidRDefault="00C406E6">
            <w:pPr>
              <w:rPr>
                <w:rFonts w:ascii="Calibri" w:eastAsia="Calibri" w:hAnsi="Calibri" w:cs="Calibri"/>
                <w:sz w:val="10"/>
                <w:szCs w:val="10"/>
              </w:rPr>
            </w:pPr>
          </w:p>
          <w:p w14:paraId="000001A1" w14:textId="77777777" w:rsidR="00C406E6" w:rsidRDefault="00BD4C27">
            <w:pPr>
              <w:rPr>
                <w:rFonts w:ascii="Calibri" w:eastAsia="Calibri" w:hAnsi="Calibri" w:cs="Calibri"/>
                <w:sz w:val="20"/>
                <w:szCs w:val="20"/>
              </w:rPr>
            </w:pPr>
            <w:r>
              <w:rPr>
                <w:rFonts w:ascii="Calibri" w:eastAsia="Calibri" w:hAnsi="Calibri" w:cs="Calibri"/>
                <w:sz w:val="20"/>
                <w:szCs w:val="20"/>
              </w:rPr>
              <w:lastRenderedPageBreak/>
              <w:t>IntC2Up-R</w:t>
            </w:r>
          </w:p>
          <w:p w14:paraId="000001A2" w14:textId="77777777" w:rsidR="00C406E6" w:rsidRDefault="00BD4C27">
            <w:pPr>
              <w:rPr>
                <w:rFonts w:ascii="Calibri" w:eastAsia="Calibri" w:hAnsi="Calibri" w:cs="Calibri"/>
                <w:sz w:val="20"/>
                <w:szCs w:val="20"/>
              </w:rPr>
            </w:pPr>
            <w:r>
              <w:rPr>
                <w:rFonts w:ascii="Calibri" w:eastAsia="Calibri" w:hAnsi="Calibri" w:cs="Calibri"/>
                <w:sz w:val="20"/>
                <w:szCs w:val="20"/>
              </w:rPr>
              <w:t>gcat</w:t>
            </w:r>
            <w:r>
              <w:rPr>
                <w:rFonts w:ascii="Calibri" w:eastAsia="Calibri" w:hAnsi="Calibri" w:cs="Calibri"/>
                <w:sz w:val="20"/>
                <w:szCs w:val="20"/>
                <w:highlight w:val="green"/>
              </w:rPr>
              <w:t>CGTCTC</w:t>
            </w:r>
            <w:r>
              <w:rPr>
                <w:rFonts w:ascii="Calibri" w:eastAsia="Calibri" w:hAnsi="Calibri" w:cs="Calibri"/>
                <w:sz w:val="20"/>
                <w:szCs w:val="20"/>
              </w:rPr>
              <w:t>A</w:t>
            </w:r>
            <w:r>
              <w:rPr>
                <w:rFonts w:ascii="Calibri" w:eastAsia="Calibri" w:hAnsi="Calibri" w:cs="Calibri"/>
                <w:sz w:val="20"/>
                <w:szCs w:val="20"/>
                <w:highlight w:val="green"/>
              </w:rPr>
              <w:t>GGTC</w:t>
            </w:r>
            <w:r>
              <w:rPr>
                <w:rFonts w:ascii="Calibri" w:eastAsia="Calibri" w:hAnsi="Calibri" w:cs="Calibri"/>
                <w:sz w:val="20"/>
                <w:szCs w:val="20"/>
                <w:highlight w:val="yellow"/>
              </w:rPr>
              <w:t>GGTCTC</w:t>
            </w:r>
            <w:r>
              <w:rPr>
                <w:rFonts w:ascii="Calibri" w:eastAsia="Calibri" w:hAnsi="Calibri" w:cs="Calibri"/>
                <w:sz w:val="20"/>
                <w:szCs w:val="20"/>
              </w:rPr>
              <w:t>T</w:t>
            </w:r>
            <w:r>
              <w:rPr>
                <w:rFonts w:ascii="Calibri" w:eastAsia="Calibri" w:hAnsi="Calibri" w:cs="Calibri"/>
                <w:sz w:val="20"/>
                <w:szCs w:val="20"/>
                <w:highlight w:val="yellow"/>
              </w:rPr>
              <w:t>AC</w:t>
            </w:r>
            <w:r>
              <w:rPr>
                <w:rFonts w:ascii="Calibri" w:eastAsia="Calibri" w:hAnsi="Calibri" w:cs="Calibri"/>
                <w:sz w:val="20"/>
                <w:szCs w:val="20"/>
                <w:highlight w:val="cyan"/>
              </w:rPr>
              <w:t>CT</w:t>
            </w:r>
            <w:r>
              <w:rPr>
                <w:rFonts w:ascii="Calibri" w:eastAsia="Calibri" w:hAnsi="Calibri" w:cs="Calibri"/>
                <w:sz w:val="20"/>
                <w:szCs w:val="20"/>
              </w:rPr>
              <w:t>ACTA</w:t>
            </w:r>
            <w:r>
              <w:rPr>
                <w:rFonts w:ascii="Calibri" w:eastAsia="Calibri" w:hAnsi="Calibri" w:cs="Calibri"/>
                <w:sz w:val="20"/>
                <w:szCs w:val="20"/>
                <w:highlight w:val="cyan"/>
              </w:rPr>
              <w:t>GCAGGTG</w:t>
            </w:r>
            <w:r>
              <w:rPr>
                <w:rFonts w:ascii="Calibri" w:eastAsia="Calibri" w:hAnsi="Calibri" w:cs="Calibri"/>
                <w:sz w:val="20"/>
                <w:szCs w:val="20"/>
                <w:highlight w:val="lightGray"/>
              </w:rPr>
              <w:t>TAGACTATCGGTAGAGCCAATTAG</w:t>
            </w:r>
            <w:r>
              <w:rPr>
                <w:rFonts w:ascii="Calibri" w:eastAsia="Calibri" w:hAnsi="Calibri" w:cs="Calibri"/>
                <w:sz w:val="20"/>
                <w:szCs w:val="20"/>
                <w:u w:val="single"/>
              </w:rPr>
              <w:t>CTCCTCAAACGGAACTTTCCTG</w:t>
            </w:r>
          </w:p>
          <w:p w14:paraId="000001A3" w14:textId="77777777" w:rsidR="00C406E6" w:rsidRDefault="00C406E6">
            <w:pPr>
              <w:rPr>
                <w:rFonts w:ascii="Calibri" w:eastAsia="Calibri" w:hAnsi="Calibri" w:cs="Calibri"/>
                <w:sz w:val="10"/>
                <w:szCs w:val="10"/>
                <w:highlight w:val="green"/>
              </w:rPr>
            </w:pPr>
          </w:p>
          <w:p w14:paraId="000001A4" w14:textId="77777777" w:rsidR="00C406E6" w:rsidRDefault="00BD4C27">
            <w:pPr>
              <w:rPr>
                <w:rFonts w:ascii="Calibri" w:eastAsia="Calibri" w:hAnsi="Calibri" w:cs="Calibri"/>
              </w:rPr>
            </w:pPr>
            <w:proofErr w:type="spellStart"/>
            <w:r>
              <w:rPr>
                <w:rFonts w:ascii="Calibri" w:eastAsia="Calibri" w:hAnsi="Calibri" w:cs="Calibri"/>
                <w:sz w:val="20"/>
                <w:szCs w:val="20"/>
                <w:highlight w:val="green"/>
              </w:rPr>
              <w:t>BsmBI</w:t>
            </w:r>
            <w:proofErr w:type="spellEnd"/>
            <w:r>
              <w:rPr>
                <w:rFonts w:ascii="Calibri" w:eastAsia="Calibri" w:hAnsi="Calibri" w:cs="Calibri"/>
                <w:sz w:val="20"/>
                <w:szCs w:val="20"/>
              </w:rPr>
              <w:t xml:space="preserve"> </w:t>
            </w:r>
            <w:proofErr w:type="spellStart"/>
            <w:r>
              <w:rPr>
                <w:rFonts w:ascii="Calibri" w:eastAsia="Calibri" w:hAnsi="Calibri" w:cs="Calibri"/>
                <w:sz w:val="20"/>
                <w:szCs w:val="20"/>
                <w:highlight w:val="yellow"/>
              </w:rPr>
              <w:t>BsaI</w:t>
            </w:r>
            <w:proofErr w:type="spellEnd"/>
            <w:r>
              <w:rPr>
                <w:rFonts w:ascii="Calibri" w:eastAsia="Calibri" w:hAnsi="Calibri" w:cs="Calibri"/>
                <w:sz w:val="20"/>
                <w:szCs w:val="20"/>
              </w:rPr>
              <w:t xml:space="preserve"> </w:t>
            </w:r>
            <w:proofErr w:type="spellStart"/>
            <w:r>
              <w:rPr>
                <w:rFonts w:ascii="Calibri" w:eastAsia="Calibri" w:hAnsi="Calibri" w:cs="Calibri"/>
                <w:sz w:val="20"/>
                <w:szCs w:val="20"/>
                <w:highlight w:val="magenta"/>
              </w:rPr>
              <w:t>NotI</w:t>
            </w:r>
            <w:proofErr w:type="spellEnd"/>
            <w:r>
              <w:rPr>
                <w:rFonts w:ascii="Calibri" w:eastAsia="Calibri" w:hAnsi="Calibri" w:cs="Calibri"/>
                <w:sz w:val="20"/>
                <w:szCs w:val="20"/>
              </w:rPr>
              <w:t xml:space="preserve"> </w:t>
            </w:r>
            <w:sdt>
              <w:sdtPr>
                <w:tag w:val="goog_rdk_17"/>
                <w:id w:val="-220515446"/>
              </w:sdtPr>
              <w:sdtContent/>
            </w:sdt>
            <w:proofErr w:type="spellStart"/>
            <w:r w:rsidRPr="00B00811">
              <w:rPr>
                <w:rFonts w:ascii="Calibri" w:eastAsia="Calibri" w:hAnsi="Calibri" w:cs="Calibri"/>
                <w:color w:val="FFFFFF" w:themeColor="background1"/>
                <w:sz w:val="20"/>
                <w:szCs w:val="20"/>
                <w:highlight w:val="blue"/>
              </w:rPr>
              <w:t>MssI</w:t>
            </w:r>
            <w:proofErr w:type="spellEnd"/>
            <w:r w:rsidRPr="00B00811">
              <w:rPr>
                <w:rFonts w:ascii="Calibri" w:eastAsia="Calibri" w:hAnsi="Calibri" w:cs="Calibri"/>
                <w:color w:val="FFFFFF" w:themeColor="background1"/>
                <w:sz w:val="20"/>
                <w:szCs w:val="20"/>
              </w:rPr>
              <w:t xml:space="preserve"> </w:t>
            </w:r>
            <w:proofErr w:type="spellStart"/>
            <w:r>
              <w:rPr>
                <w:rFonts w:ascii="Calibri" w:eastAsia="Calibri" w:hAnsi="Calibri" w:cs="Calibri"/>
                <w:sz w:val="20"/>
                <w:szCs w:val="20"/>
                <w:highlight w:val="cyan"/>
              </w:rPr>
              <w:t>AarI</w:t>
            </w:r>
            <w:proofErr w:type="spellEnd"/>
            <w:r>
              <w:rPr>
                <w:rFonts w:ascii="Calibri" w:eastAsia="Calibri" w:hAnsi="Calibri" w:cs="Calibri"/>
                <w:sz w:val="20"/>
                <w:szCs w:val="20"/>
              </w:rPr>
              <w:t xml:space="preserve"> </w:t>
            </w:r>
            <w:r>
              <w:rPr>
                <w:rFonts w:ascii="Calibri" w:eastAsia="Calibri" w:hAnsi="Calibri" w:cs="Calibri"/>
                <w:sz w:val="20"/>
                <w:szCs w:val="20"/>
                <w:highlight w:val="lightGray"/>
              </w:rPr>
              <w:t>Barcode1</w:t>
            </w:r>
          </w:p>
        </w:tc>
      </w:tr>
    </w:tbl>
    <w:p w14:paraId="000001A5" w14:textId="77777777" w:rsidR="00C406E6" w:rsidRDefault="00C406E6">
      <w:pPr>
        <w:jc w:val="both"/>
        <w:rPr>
          <w:rFonts w:ascii="Calibri" w:eastAsia="Calibri" w:hAnsi="Calibri" w:cs="Calibri"/>
        </w:rPr>
      </w:pPr>
    </w:p>
    <w:p w14:paraId="000001A6" w14:textId="77777777" w:rsidR="00C406E6" w:rsidRDefault="00BD4C27">
      <w:pPr>
        <w:jc w:val="both"/>
        <w:rPr>
          <w:rFonts w:ascii="Calibri" w:eastAsia="Calibri" w:hAnsi="Calibri" w:cs="Calibri"/>
        </w:rPr>
      </w:pPr>
      <w:r>
        <w:rPr>
          <w:rFonts w:ascii="Calibri" w:eastAsia="Calibri" w:hAnsi="Calibri" w:cs="Calibri"/>
          <w:b/>
        </w:rPr>
        <w:t>Fig. S5</w:t>
      </w:r>
      <w:r>
        <w:rPr>
          <w:rFonts w:ascii="Calibri" w:eastAsia="Calibri" w:hAnsi="Calibri" w:cs="Calibri"/>
        </w:rPr>
        <w:t xml:space="preserve"> pYalC-IntUp-series primer structure for insertion into vector. Primers shown here are an example for cloning the upstream homology arm for integration into locus IntC2 of </w:t>
      </w:r>
      <w:r>
        <w:rPr>
          <w:rFonts w:ascii="Calibri" w:eastAsia="Calibri" w:hAnsi="Calibri" w:cs="Calibri"/>
          <w:i/>
        </w:rPr>
        <w:t>Y. lipolytica</w:t>
      </w:r>
      <w:r>
        <w:rPr>
          <w:rFonts w:ascii="Calibri" w:eastAsia="Calibri" w:hAnsi="Calibri" w:cs="Calibri"/>
        </w:rPr>
        <w:t xml:space="preserve">. Lowercase bases are junk DNA to allow the Type IIs enzyme to cut. Barcode1 is used as an annealing region for standard primer Barcode1-R to verify correct integration into the </w:t>
      </w:r>
      <w:r>
        <w:rPr>
          <w:rFonts w:ascii="Calibri" w:eastAsia="Calibri" w:hAnsi="Calibri" w:cs="Calibri"/>
          <w:i/>
        </w:rPr>
        <w:t>Y. lipolytica</w:t>
      </w:r>
      <w:r>
        <w:rPr>
          <w:rFonts w:ascii="Calibri" w:eastAsia="Calibri" w:hAnsi="Calibri" w:cs="Calibri"/>
        </w:rPr>
        <w:t xml:space="preserve"> genome. This artificial sequence was also used as the first author authentic signature. Underlined bases are 3’-terminal annealing regions that need to be designed specifically for the desired upstream homology region.</w:t>
      </w:r>
    </w:p>
    <w:p w14:paraId="000001A7" w14:textId="77777777" w:rsidR="00C406E6" w:rsidRDefault="00C406E6">
      <w:pPr>
        <w:rPr>
          <w:rFonts w:ascii="Calibri" w:eastAsia="Calibri" w:hAnsi="Calibri" w:cs="Calibri"/>
        </w:rPr>
      </w:pPr>
    </w:p>
    <w:tbl>
      <w:tblPr>
        <w:tblStyle w:val="afff1"/>
        <w:tblW w:w="9840"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40"/>
      </w:tblGrid>
      <w:tr w:rsidR="00C406E6" w14:paraId="6BD3FB6C" w14:textId="77777777">
        <w:trPr>
          <w:jc w:val="center"/>
        </w:trPr>
        <w:tc>
          <w:tcPr>
            <w:tcW w:w="9840" w:type="dxa"/>
            <w:shd w:val="clear" w:color="auto" w:fill="DEEBF6"/>
          </w:tcPr>
          <w:p w14:paraId="000001A8" w14:textId="77777777" w:rsidR="00C406E6" w:rsidRDefault="00BD4C27">
            <w:pPr>
              <w:rPr>
                <w:rFonts w:ascii="Calibri" w:eastAsia="Calibri" w:hAnsi="Calibri" w:cs="Calibri"/>
                <w:sz w:val="20"/>
                <w:szCs w:val="20"/>
              </w:rPr>
            </w:pPr>
            <w:r>
              <w:rPr>
                <w:rFonts w:ascii="Calibri" w:eastAsia="Calibri" w:hAnsi="Calibri" w:cs="Calibri"/>
                <w:sz w:val="20"/>
                <w:szCs w:val="20"/>
              </w:rPr>
              <w:t>IntC2Dn-F</w:t>
            </w:r>
          </w:p>
          <w:p w14:paraId="000001A9" w14:textId="77777777" w:rsidR="00C406E6" w:rsidRDefault="00BD4C27">
            <w:pPr>
              <w:rPr>
                <w:rFonts w:ascii="Calibri" w:eastAsia="Calibri" w:hAnsi="Calibri" w:cs="Calibri"/>
                <w:sz w:val="20"/>
                <w:szCs w:val="20"/>
                <w:u w:val="single"/>
              </w:rPr>
            </w:pPr>
            <w:r>
              <w:rPr>
                <w:rFonts w:ascii="Calibri" w:eastAsia="Calibri" w:hAnsi="Calibri" w:cs="Calibri"/>
                <w:sz w:val="20"/>
                <w:szCs w:val="20"/>
              </w:rPr>
              <w:t>gcat</w:t>
            </w:r>
            <w:r>
              <w:rPr>
                <w:rFonts w:ascii="Calibri" w:eastAsia="Calibri" w:hAnsi="Calibri" w:cs="Calibri"/>
                <w:sz w:val="20"/>
                <w:szCs w:val="20"/>
                <w:highlight w:val="green"/>
              </w:rPr>
              <w:t>CGTCTC</w:t>
            </w:r>
            <w:r>
              <w:rPr>
                <w:rFonts w:ascii="Calibri" w:eastAsia="Calibri" w:hAnsi="Calibri" w:cs="Calibri"/>
                <w:sz w:val="20"/>
                <w:szCs w:val="20"/>
              </w:rPr>
              <w:t>A</w:t>
            </w:r>
            <w:r>
              <w:rPr>
                <w:rFonts w:ascii="Calibri" w:eastAsia="Calibri" w:hAnsi="Calibri" w:cs="Calibri"/>
                <w:sz w:val="20"/>
                <w:szCs w:val="20"/>
                <w:highlight w:val="green"/>
              </w:rPr>
              <w:t>TCGG</w:t>
            </w:r>
            <w:r>
              <w:rPr>
                <w:rFonts w:ascii="Calibri" w:eastAsia="Calibri" w:hAnsi="Calibri" w:cs="Calibri"/>
                <w:sz w:val="20"/>
                <w:szCs w:val="20"/>
                <w:highlight w:val="yellow"/>
              </w:rPr>
              <w:t>GGTCTC</w:t>
            </w:r>
            <w:r>
              <w:rPr>
                <w:rFonts w:ascii="Calibri" w:eastAsia="Calibri" w:hAnsi="Calibri" w:cs="Calibri"/>
                <w:sz w:val="20"/>
                <w:szCs w:val="20"/>
              </w:rPr>
              <w:t>T</w:t>
            </w:r>
            <w:r>
              <w:rPr>
                <w:rFonts w:ascii="Calibri" w:eastAsia="Calibri" w:hAnsi="Calibri" w:cs="Calibri"/>
                <w:sz w:val="20"/>
                <w:szCs w:val="20"/>
                <w:highlight w:val="yellow"/>
              </w:rPr>
              <w:t>GA</w:t>
            </w:r>
            <w:r>
              <w:rPr>
                <w:rFonts w:ascii="Calibri" w:eastAsia="Calibri" w:hAnsi="Calibri" w:cs="Calibri"/>
                <w:sz w:val="20"/>
                <w:szCs w:val="20"/>
                <w:highlight w:val="cyan"/>
              </w:rPr>
              <w:t>GT</w:t>
            </w:r>
            <w:r>
              <w:rPr>
                <w:rFonts w:ascii="Calibri" w:eastAsia="Calibri" w:hAnsi="Calibri" w:cs="Calibri"/>
                <w:sz w:val="20"/>
                <w:szCs w:val="20"/>
              </w:rPr>
              <w:t>ACTA</w:t>
            </w:r>
            <w:r>
              <w:rPr>
                <w:rFonts w:ascii="Calibri" w:eastAsia="Calibri" w:hAnsi="Calibri" w:cs="Calibri"/>
                <w:sz w:val="20"/>
                <w:szCs w:val="20"/>
                <w:highlight w:val="cyan"/>
              </w:rPr>
              <w:t>GCAGGTG</w:t>
            </w:r>
            <w:r>
              <w:rPr>
                <w:rFonts w:ascii="Calibri" w:eastAsia="Calibri" w:hAnsi="Calibri" w:cs="Calibri"/>
                <w:sz w:val="20"/>
                <w:szCs w:val="20"/>
                <w:highlight w:val="lightGray"/>
              </w:rPr>
              <w:t>TAAGAAGTTGGTGAAAACATTTACGCCTAA</w:t>
            </w:r>
            <w:r>
              <w:rPr>
                <w:rFonts w:ascii="Calibri" w:eastAsia="Calibri" w:hAnsi="Calibri" w:cs="Calibri"/>
                <w:sz w:val="20"/>
                <w:szCs w:val="20"/>
                <w:u w:val="single"/>
              </w:rPr>
              <w:t>CGCATTGCTTTTTCAGCCTTC</w:t>
            </w:r>
          </w:p>
          <w:p w14:paraId="000001AA" w14:textId="77777777" w:rsidR="00C406E6" w:rsidRDefault="00C406E6">
            <w:pPr>
              <w:rPr>
                <w:rFonts w:ascii="Calibri" w:eastAsia="Calibri" w:hAnsi="Calibri" w:cs="Calibri"/>
                <w:sz w:val="10"/>
                <w:szCs w:val="10"/>
              </w:rPr>
            </w:pPr>
          </w:p>
          <w:p w14:paraId="000001AB" w14:textId="77777777" w:rsidR="00C406E6" w:rsidRDefault="00BD4C27">
            <w:pPr>
              <w:rPr>
                <w:rFonts w:ascii="Calibri" w:eastAsia="Calibri" w:hAnsi="Calibri" w:cs="Calibri"/>
                <w:sz w:val="20"/>
                <w:szCs w:val="20"/>
              </w:rPr>
            </w:pPr>
            <w:r>
              <w:rPr>
                <w:rFonts w:ascii="Calibri" w:eastAsia="Calibri" w:hAnsi="Calibri" w:cs="Calibri"/>
                <w:sz w:val="20"/>
                <w:szCs w:val="20"/>
              </w:rPr>
              <w:t>IntC2Dn-R</w:t>
            </w:r>
          </w:p>
          <w:p w14:paraId="000001AC" w14:textId="77777777" w:rsidR="00C406E6" w:rsidRDefault="00BD4C27">
            <w:pPr>
              <w:rPr>
                <w:rFonts w:ascii="Calibri" w:eastAsia="Calibri" w:hAnsi="Calibri" w:cs="Calibri"/>
                <w:sz w:val="20"/>
                <w:szCs w:val="20"/>
              </w:rPr>
            </w:pPr>
            <w:r>
              <w:rPr>
                <w:rFonts w:ascii="Calibri" w:eastAsia="Calibri" w:hAnsi="Calibri" w:cs="Calibri"/>
                <w:sz w:val="20"/>
                <w:szCs w:val="20"/>
              </w:rPr>
              <w:t>gcat</w:t>
            </w:r>
            <w:r>
              <w:rPr>
                <w:rFonts w:ascii="Calibri" w:eastAsia="Calibri" w:hAnsi="Calibri" w:cs="Calibri"/>
                <w:sz w:val="20"/>
                <w:szCs w:val="20"/>
                <w:highlight w:val="green"/>
              </w:rPr>
              <w:t>CGTCTC</w:t>
            </w:r>
            <w:r>
              <w:rPr>
                <w:rFonts w:ascii="Calibri" w:eastAsia="Calibri" w:hAnsi="Calibri" w:cs="Calibri"/>
                <w:sz w:val="20"/>
                <w:szCs w:val="20"/>
              </w:rPr>
              <w:t>A</w:t>
            </w:r>
            <w:r>
              <w:rPr>
                <w:rFonts w:ascii="Calibri" w:eastAsia="Calibri" w:hAnsi="Calibri" w:cs="Calibri"/>
                <w:sz w:val="20"/>
                <w:szCs w:val="20"/>
                <w:highlight w:val="green"/>
              </w:rPr>
              <w:t>GGTC</w:t>
            </w:r>
            <w:r>
              <w:rPr>
                <w:rFonts w:ascii="Calibri" w:eastAsia="Calibri" w:hAnsi="Calibri" w:cs="Calibri"/>
                <w:sz w:val="20"/>
                <w:szCs w:val="20"/>
                <w:highlight w:val="yellow"/>
              </w:rPr>
              <w:t>GGTCTC</w:t>
            </w:r>
            <w:r>
              <w:rPr>
                <w:rFonts w:ascii="Calibri" w:eastAsia="Calibri" w:hAnsi="Calibri" w:cs="Calibri"/>
                <w:sz w:val="20"/>
                <w:szCs w:val="20"/>
              </w:rPr>
              <w:t>T</w:t>
            </w:r>
            <w:r>
              <w:rPr>
                <w:rFonts w:ascii="Calibri" w:eastAsia="Calibri" w:hAnsi="Calibri" w:cs="Calibri"/>
                <w:sz w:val="20"/>
                <w:szCs w:val="20"/>
                <w:highlight w:val="yellow"/>
              </w:rPr>
              <w:t>CGCA</w:t>
            </w:r>
            <w:r>
              <w:rPr>
                <w:rFonts w:ascii="Calibri" w:eastAsia="Calibri" w:hAnsi="Calibri" w:cs="Calibri"/>
                <w:sz w:val="20"/>
                <w:szCs w:val="20"/>
                <w:highlight w:val="magenta"/>
              </w:rPr>
              <w:t>GCGGCCGC</w:t>
            </w:r>
            <w:r w:rsidRPr="00B00811">
              <w:rPr>
                <w:rFonts w:ascii="Calibri" w:eastAsia="Calibri" w:hAnsi="Calibri" w:cs="Calibri"/>
                <w:color w:val="FFFFFF" w:themeColor="background1"/>
                <w:sz w:val="20"/>
                <w:szCs w:val="20"/>
                <w:highlight w:val="blue"/>
              </w:rPr>
              <w:t>GTTT</w:t>
            </w:r>
            <w:r w:rsidRPr="00B00811">
              <w:rPr>
                <w:rFonts w:ascii="Calibri" w:eastAsia="Calibri" w:hAnsi="Calibri" w:cs="Calibri"/>
                <w:color w:val="FFFFFF" w:themeColor="background1"/>
                <w:sz w:val="20"/>
                <w:szCs w:val="20"/>
                <w:highlight w:val="blue"/>
                <w:u w:val="single"/>
              </w:rPr>
              <w:t>AAAC</w:t>
            </w:r>
            <w:r>
              <w:rPr>
                <w:rFonts w:ascii="Calibri" w:eastAsia="Calibri" w:hAnsi="Calibri" w:cs="Calibri"/>
                <w:sz w:val="20"/>
                <w:szCs w:val="20"/>
                <w:u w:val="single"/>
              </w:rPr>
              <w:t>GTGCAAAGGTGGAGAC</w:t>
            </w:r>
          </w:p>
          <w:p w14:paraId="000001AD" w14:textId="77777777" w:rsidR="00C406E6" w:rsidRDefault="00C406E6">
            <w:pPr>
              <w:rPr>
                <w:rFonts w:ascii="Calibri" w:eastAsia="Calibri" w:hAnsi="Calibri" w:cs="Calibri"/>
                <w:sz w:val="10"/>
                <w:szCs w:val="10"/>
                <w:highlight w:val="green"/>
              </w:rPr>
            </w:pPr>
          </w:p>
          <w:p w14:paraId="000001AE" w14:textId="77777777" w:rsidR="00C406E6" w:rsidRDefault="00BD4C27">
            <w:pPr>
              <w:rPr>
                <w:rFonts w:ascii="Calibri" w:eastAsia="Calibri" w:hAnsi="Calibri" w:cs="Calibri"/>
              </w:rPr>
            </w:pPr>
            <w:r>
              <w:rPr>
                <w:rFonts w:ascii="Calibri" w:eastAsia="Calibri" w:hAnsi="Calibri" w:cs="Calibri"/>
                <w:sz w:val="20"/>
                <w:szCs w:val="20"/>
                <w:highlight w:val="green"/>
              </w:rPr>
              <w:t>BsmBI</w:t>
            </w:r>
            <w:r>
              <w:rPr>
                <w:rFonts w:ascii="Calibri" w:eastAsia="Calibri" w:hAnsi="Calibri" w:cs="Calibri"/>
                <w:sz w:val="20"/>
                <w:szCs w:val="20"/>
              </w:rPr>
              <w:t xml:space="preserve"> </w:t>
            </w:r>
            <w:r>
              <w:rPr>
                <w:rFonts w:ascii="Calibri" w:eastAsia="Calibri" w:hAnsi="Calibri" w:cs="Calibri"/>
                <w:sz w:val="20"/>
                <w:szCs w:val="20"/>
                <w:highlight w:val="yellow"/>
              </w:rPr>
              <w:t>BsaI</w:t>
            </w:r>
            <w:r>
              <w:rPr>
                <w:rFonts w:ascii="Calibri" w:eastAsia="Calibri" w:hAnsi="Calibri" w:cs="Calibri"/>
                <w:sz w:val="20"/>
                <w:szCs w:val="20"/>
              </w:rPr>
              <w:t xml:space="preserve"> </w:t>
            </w:r>
            <w:r>
              <w:rPr>
                <w:rFonts w:ascii="Calibri" w:eastAsia="Calibri" w:hAnsi="Calibri" w:cs="Calibri"/>
                <w:sz w:val="20"/>
                <w:szCs w:val="20"/>
                <w:highlight w:val="magenta"/>
              </w:rPr>
              <w:t>NotI</w:t>
            </w:r>
            <w:r>
              <w:rPr>
                <w:rFonts w:ascii="Calibri" w:eastAsia="Calibri" w:hAnsi="Calibri" w:cs="Calibri"/>
                <w:sz w:val="20"/>
                <w:szCs w:val="20"/>
              </w:rPr>
              <w:t xml:space="preserve"> </w:t>
            </w:r>
            <w:r w:rsidRPr="00B00811">
              <w:rPr>
                <w:rFonts w:ascii="Calibri" w:eastAsia="Calibri" w:hAnsi="Calibri" w:cs="Calibri"/>
                <w:color w:val="FFFFFF" w:themeColor="background1"/>
                <w:sz w:val="20"/>
                <w:szCs w:val="20"/>
                <w:highlight w:val="blue"/>
              </w:rPr>
              <w:t>MssI</w:t>
            </w:r>
            <w:r>
              <w:rPr>
                <w:rFonts w:ascii="Calibri" w:eastAsia="Calibri" w:hAnsi="Calibri" w:cs="Calibri"/>
                <w:sz w:val="20"/>
                <w:szCs w:val="20"/>
              </w:rPr>
              <w:t xml:space="preserve"> </w:t>
            </w:r>
            <w:r>
              <w:rPr>
                <w:rFonts w:ascii="Calibri" w:eastAsia="Calibri" w:hAnsi="Calibri" w:cs="Calibri"/>
                <w:sz w:val="20"/>
                <w:szCs w:val="20"/>
                <w:highlight w:val="cyan"/>
              </w:rPr>
              <w:t>AarI</w:t>
            </w:r>
            <w:r>
              <w:rPr>
                <w:rFonts w:ascii="Calibri" w:eastAsia="Calibri" w:hAnsi="Calibri" w:cs="Calibri"/>
                <w:sz w:val="20"/>
                <w:szCs w:val="20"/>
              </w:rPr>
              <w:t xml:space="preserve"> </w:t>
            </w:r>
            <w:r>
              <w:rPr>
                <w:rFonts w:ascii="Calibri" w:eastAsia="Calibri" w:hAnsi="Calibri" w:cs="Calibri"/>
                <w:sz w:val="20"/>
                <w:szCs w:val="20"/>
                <w:highlight w:val="lightGray"/>
              </w:rPr>
              <w:t>Barcode2</w:t>
            </w:r>
          </w:p>
        </w:tc>
      </w:tr>
    </w:tbl>
    <w:p w14:paraId="000001AF" w14:textId="77777777" w:rsidR="00C406E6" w:rsidRDefault="00C406E6">
      <w:pPr>
        <w:jc w:val="both"/>
        <w:rPr>
          <w:rFonts w:ascii="Calibri" w:eastAsia="Calibri" w:hAnsi="Calibri" w:cs="Calibri"/>
          <w:b/>
        </w:rPr>
      </w:pPr>
    </w:p>
    <w:p w14:paraId="000001B0" w14:textId="77777777" w:rsidR="00C406E6" w:rsidRDefault="00BD4C27">
      <w:pPr>
        <w:jc w:val="both"/>
        <w:rPr>
          <w:rFonts w:ascii="Calibri" w:eastAsia="Calibri" w:hAnsi="Calibri" w:cs="Calibri"/>
        </w:rPr>
      </w:pPr>
      <w:r>
        <w:rPr>
          <w:rFonts w:ascii="Calibri" w:eastAsia="Calibri" w:hAnsi="Calibri" w:cs="Calibri"/>
          <w:b/>
        </w:rPr>
        <w:t>Fig. S6</w:t>
      </w:r>
      <w:r>
        <w:rPr>
          <w:rFonts w:ascii="Calibri" w:eastAsia="Calibri" w:hAnsi="Calibri" w:cs="Calibri"/>
        </w:rPr>
        <w:t xml:space="preserve"> pYalC-IntDn-series primer structure. Example primers for cloning the downstream homology arm for integration into locus IntC2 of </w:t>
      </w:r>
      <w:r>
        <w:rPr>
          <w:rFonts w:ascii="Calibri" w:eastAsia="Calibri" w:hAnsi="Calibri" w:cs="Calibri"/>
          <w:i/>
        </w:rPr>
        <w:t>Y. lipolytica</w:t>
      </w:r>
      <w:r>
        <w:rPr>
          <w:rFonts w:ascii="Calibri" w:eastAsia="Calibri" w:hAnsi="Calibri" w:cs="Calibri"/>
        </w:rPr>
        <w:t xml:space="preserve">. Lowercase bases are junk DNA to allow the Type IIs enzyme to cut. Barcode2 is used as an annealing region for standard primer Barcode2-F to verify correct integration into the </w:t>
      </w:r>
      <w:r>
        <w:rPr>
          <w:rFonts w:ascii="Calibri" w:eastAsia="Calibri" w:hAnsi="Calibri" w:cs="Calibri"/>
          <w:i/>
        </w:rPr>
        <w:t xml:space="preserve">Y. lipolytica </w:t>
      </w:r>
      <w:r>
        <w:rPr>
          <w:rFonts w:ascii="Calibri" w:eastAsia="Calibri" w:hAnsi="Calibri" w:cs="Calibri"/>
        </w:rPr>
        <w:t>genome. This artificial sequence was also used as the second author authentic signature. Underlined bases are 3’-terminal annealing regions that need to be designed specifically for the desired downstream homology region.</w:t>
      </w:r>
    </w:p>
    <w:p w14:paraId="000001B1" w14:textId="77777777" w:rsidR="00C406E6" w:rsidRDefault="00C406E6">
      <w:pPr>
        <w:rPr>
          <w:rFonts w:ascii="Calibri" w:eastAsia="Calibri" w:hAnsi="Calibri" w:cs="Calibri"/>
        </w:rPr>
      </w:pPr>
    </w:p>
    <w:p w14:paraId="000001B2" w14:textId="77777777" w:rsidR="00C406E6" w:rsidRDefault="00C406E6">
      <w:pPr>
        <w:rPr>
          <w:rFonts w:ascii="Calibri" w:eastAsia="Calibri" w:hAnsi="Calibri" w:cs="Calibri"/>
        </w:rPr>
      </w:pPr>
    </w:p>
    <w:p w14:paraId="000001B3" w14:textId="77777777" w:rsidR="00C406E6" w:rsidRDefault="00C406E6">
      <w:pPr>
        <w:rPr>
          <w:rFonts w:ascii="Calibri" w:eastAsia="Calibri" w:hAnsi="Calibri" w:cs="Calibri"/>
        </w:rPr>
      </w:pPr>
    </w:p>
    <w:p w14:paraId="000001B4" w14:textId="77777777" w:rsidR="00C406E6" w:rsidRDefault="00C406E6">
      <w:pPr>
        <w:rPr>
          <w:rFonts w:ascii="Calibri" w:eastAsia="Calibri" w:hAnsi="Calibri" w:cs="Calibri"/>
        </w:rPr>
      </w:pPr>
    </w:p>
    <w:tbl>
      <w:tblPr>
        <w:tblStyle w:val="afff2"/>
        <w:tblW w:w="6516"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tblGrid>
      <w:tr w:rsidR="00C406E6" w14:paraId="3E613D52" w14:textId="77777777">
        <w:trPr>
          <w:jc w:val="center"/>
        </w:trPr>
        <w:tc>
          <w:tcPr>
            <w:tcW w:w="6516" w:type="dxa"/>
            <w:shd w:val="clear" w:color="auto" w:fill="DEEBF6"/>
          </w:tcPr>
          <w:p w14:paraId="000001B5" w14:textId="77777777" w:rsidR="00C406E6" w:rsidRDefault="00BD4C27">
            <w:pPr>
              <w:jc w:val="center"/>
              <w:rPr>
                <w:rFonts w:ascii="Calibri" w:eastAsia="Calibri" w:hAnsi="Calibri" w:cs="Calibri"/>
              </w:rPr>
            </w:pPr>
            <w:r>
              <w:rPr>
                <w:rFonts w:ascii="Calibri" w:eastAsia="Calibri" w:hAnsi="Calibri" w:cs="Calibri"/>
              </w:rPr>
              <w:t>p</w:t>
            </w:r>
            <w:r>
              <w:rPr>
                <w:rFonts w:ascii="Calibri" w:eastAsia="Calibri" w:hAnsi="Calibri" w:cs="Calibri"/>
                <w:highlight w:val="green"/>
              </w:rPr>
              <w:t>Yal</w:t>
            </w:r>
            <w:r>
              <w:rPr>
                <w:rFonts w:ascii="Calibri" w:eastAsia="Calibri" w:hAnsi="Calibri" w:cs="Calibri"/>
                <w:highlight w:val="yellow"/>
              </w:rPr>
              <w:t>A</w:t>
            </w:r>
            <w:r>
              <w:rPr>
                <w:rFonts w:ascii="Calibri" w:eastAsia="Calibri" w:hAnsi="Calibri" w:cs="Calibri"/>
              </w:rPr>
              <w:t>-</w:t>
            </w:r>
            <w:r>
              <w:rPr>
                <w:rFonts w:ascii="Calibri" w:eastAsia="Calibri" w:hAnsi="Calibri" w:cs="Calibri"/>
                <w:highlight w:val="magenta"/>
              </w:rPr>
              <w:t>Bb</w:t>
            </w:r>
          </w:p>
          <w:p w14:paraId="000001B6" w14:textId="77777777" w:rsidR="00C406E6" w:rsidRDefault="00BD4C27">
            <w:pPr>
              <w:jc w:val="center"/>
              <w:rPr>
                <w:rFonts w:ascii="Calibri" w:eastAsia="Calibri" w:hAnsi="Calibri" w:cs="Calibri"/>
              </w:rPr>
            </w:pPr>
            <w:r>
              <w:rPr>
                <w:rFonts w:ascii="Calibri" w:eastAsia="Calibri" w:hAnsi="Calibri" w:cs="Calibri"/>
              </w:rPr>
              <w:t>p</w:t>
            </w:r>
            <w:r>
              <w:rPr>
                <w:rFonts w:ascii="Calibri" w:eastAsia="Calibri" w:hAnsi="Calibri" w:cs="Calibri"/>
                <w:highlight w:val="green"/>
              </w:rPr>
              <w:t>Yal</w:t>
            </w:r>
            <w:r>
              <w:rPr>
                <w:rFonts w:ascii="Calibri" w:eastAsia="Calibri" w:hAnsi="Calibri" w:cs="Calibri"/>
                <w:highlight w:val="yellow"/>
              </w:rPr>
              <w:t>C</w:t>
            </w:r>
            <w:r>
              <w:rPr>
                <w:rFonts w:ascii="Calibri" w:eastAsia="Calibri" w:hAnsi="Calibri" w:cs="Calibri"/>
              </w:rPr>
              <w:t>-</w:t>
            </w:r>
            <w:r>
              <w:rPr>
                <w:rFonts w:ascii="Calibri" w:eastAsia="Calibri" w:hAnsi="Calibri" w:cs="Calibri"/>
                <w:highlight w:val="magenta"/>
              </w:rPr>
              <w:t>URA3</w:t>
            </w:r>
          </w:p>
          <w:p w14:paraId="000001B7" w14:textId="77777777" w:rsidR="00C406E6" w:rsidRDefault="00BD4C27">
            <w:pPr>
              <w:jc w:val="center"/>
              <w:rPr>
                <w:rFonts w:ascii="Calibri" w:eastAsia="Calibri" w:hAnsi="Calibri" w:cs="Calibri"/>
              </w:rPr>
            </w:pPr>
            <w:r>
              <w:rPr>
                <w:rFonts w:ascii="Calibri" w:eastAsia="Calibri" w:hAnsi="Calibri" w:cs="Calibri"/>
              </w:rPr>
              <w:t>p</w:t>
            </w:r>
            <w:r>
              <w:rPr>
                <w:rFonts w:ascii="Calibri" w:eastAsia="Calibri" w:hAnsi="Calibri" w:cs="Calibri"/>
                <w:highlight w:val="green"/>
              </w:rPr>
              <w:t>Yal</w:t>
            </w:r>
            <w:r>
              <w:rPr>
                <w:rFonts w:ascii="Calibri" w:eastAsia="Calibri" w:hAnsi="Calibri" w:cs="Calibri"/>
                <w:highlight w:val="yellow"/>
              </w:rPr>
              <w:t>C</w:t>
            </w:r>
            <w:r>
              <w:rPr>
                <w:rFonts w:ascii="Calibri" w:eastAsia="Calibri" w:hAnsi="Calibri" w:cs="Calibri"/>
              </w:rPr>
              <w:t>-</w:t>
            </w:r>
            <w:r>
              <w:rPr>
                <w:rFonts w:ascii="Calibri" w:eastAsia="Calibri" w:hAnsi="Calibri" w:cs="Calibri"/>
                <w:highlight w:val="magenta"/>
              </w:rPr>
              <w:t>IntB11Dn</w:t>
            </w:r>
          </w:p>
          <w:p w14:paraId="000001B8" w14:textId="77777777" w:rsidR="00C406E6" w:rsidRDefault="00BD4C27">
            <w:pPr>
              <w:jc w:val="center"/>
              <w:rPr>
                <w:rFonts w:ascii="Calibri" w:eastAsia="Calibri" w:hAnsi="Calibri" w:cs="Calibri"/>
              </w:rPr>
            </w:pPr>
            <w:r>
              <w:rPr>
                <w:rFonts w:ascii="Calibri" w:eastAsia="Calibri" w:hAnsi="Calibri" w:cs="Calibri"/>
              </w:rPr>
              <w:t>p</w:t>
            </w:r>
            <w:r>
              <w:rPr>
                <w:rFonts w:ascii="Calibri" w:eastAsia="Calibri" w:hAnsi="Calibri" w:cs="Calibri"/>
                <w:highlight w:val="green"/>
              </w:rPr>
              <w:t>Pro</w:t>
            </w:r>
            <w:r>
              <w:rPr>
                <w:rFonts w:ascii="Calibri" w:eastAsia="Calibri" w:hAnsi="Calibri" w:cs="Calibri"/>
                <w:highlight w:val="yellow"/>
              </w:rPr>
              <w:t>C</w:t>
            </w:r>
            <w:r>
              <w:rPr>
                <w:rFonts w:ascii="Calibri" w:eastAsia="Calibri" w:hAnsi="Calibri" w:cs="Calibri"/>
              </w:rPr>
              <w:t>-</w:t>
            </w:r>
            <w:r>
              <w:rPr>
                <w:rFonts w:ascii="Calibri" w:eastAsia="Calibri" w:hAnsi="Calibri" w:cs="Calibri"/>
                <w:highlight w:val="magenta"/>
              </w:rPr>
              <w:t>TEF1</w:t>
            </w:r>
          </w:p>
          <w:p w14:paraId="000001B9" w14:textId="77777777" w:rsidR="00C406E6" w:rsidRDefault="00BD4C27">
            <w:pPr>
              <w:jc w:val="center"/>
              <w:rPr>
                <w:rFonts w:ascii="Calibri" w:eastAsia="Calibri" w:hAnsi="Calibri" w:cs="Calibri"/>
              </w:rPr>
            </w:pPr>
            <w:r>
              <w:rPr>
                <w:rFonts w:ascii="Calibri" w:eastAsia="Calibri" w:hAnsi="Calibri" w:cs="Calibri"/>
              </w:rPr>
              <w:t>p</w:t>
            </w:r>
            <w:r>
              <w:rPr>
                <w:rFonts w:ascii="Calibri" w:eastAsia="Calibri" w:hAnsi="Calibri" w:cs="Calibri"/>
                <w:highlight w:val="green"/>
              </w:rPr>
              <w:t>Gen</w:t>
            </w:r>
            <w:r>
              <w:rPr>
                <w:rFonts w:ascii="Calibri" w:eastAsia="Calibri" w:hAnsi="Calibri" w:cs="Calibri"/>
                <w:highlight w:val="yellow"/>
              </w:rPr>
              <w:t>C</w:t>
            </w:r>
            <w:r>
              <w:rPr>
                <w:rFonts w:ascii="Calibri" w:eastAsia="Calibri" w:hAnsi="Calibri" w:cs="Calibri"/>
              </w:rPr>
              <w:t>-</w:t>
            </w:r>
            <w:r>
              <w:rPr>
                <w:rFonts w:ascii="Calibri" w:eastAsia="Calibri" w:hAnsi="Calibri" w:cs="Calibri"/>
                <w:highlight w:val="magenta"/>
              </w:rPr>
              <w:t>hrGFP</w:t>
            </w:r>
          </w:p>
          <w:p w14:paraId="000001BA" w14:textId="77777777" w:rsidR="00C406E6" w:rsidRDefault="00BD4C27">
            <w:pPr>
              <w:jc w:val="center"/>
              <w:rPr>
                <w:rFonts w:ascii="Calibri" w:eastAsia="Calibri" w:hAnsi="Calibri" w:cs="Calibri"/>
              </w:rPr>
            </w:pPr>
            <w:r>
              <w:rPr>
                <w:rFonts w:ascii="Calibri" w:eastAsia="Calibri" w:hAnsi="Calibri" w:cs="Calibri"/>
              </w:rPr>
              <w:t>p</w:t>
            </w:r>
            <w:r>
              <w:rPr>
                <w:rFonts w:ascii="Calibri" w:eastAsia="Calibri" w:hAnsi="Calibri" w:cs="Calibri"/>
                <w:highlight w:val="green"/>
              </w:rPr>
              <w:t>Ter</w:t>
            </w:r>
            <w:r>
              <w:rPr>
                <w:rFonts w:ascii="Calibri" w:eastAsia="Calibri" w:hAnsi="Calibri" w:cs="Calibri"/>
                <w:highlight w:val="yellow"/>
              </w:rPr>
              <w:t>C</w:t>
            </w:r>
            <w:r>
              <w:rPr>
                <w:rFonts w:ascii="Calibri" w:eastAsia="Calibri" w:hAnsi="Calibri" w:cs="Calibri"/>
              </w:rPr>
              <w:t>-</w:t>
            </w:r>
            <w:r>
              <w:rPr>
                <w:rFonts w:ascii="Calibri" w:eastAsia="Calibri" w:hAnsi="Calibri" w:cs="Calibri"/>
                <w:highlight w:val="magenta"/>
              </w:rPr>
              <w:t>ScADH1</w:t>
            </w:r>
          </w:p>
          <w:p w14:paraId="000001BB" w14:textId="77777777" w:rsidR="00C406E6" w:rsidRDefault="00C406E6">
            <w:pPr>
              <w:jc w:val="center"/>
              <w:rPr>
                <w:rFonts w:ascii="Calibri" w:eastAsia="Calibri" w:hAnsi="Calibri" w:cs="Calibri"/>
                <w:sz w:val="10"/>
                <w:szCs w:val="10"/>
                <w:highlight w:val="green"/>
              </w:rPr>
            </w:pPr>
          </w:p>
          <w:p w14:paraId="000001BC" w14:textId="77777777" w:rsidR="00C406E6" w:rsidRDefault="00BD4C27">
            <w:pPr>
              <w:jc w:val="center"/>
              <w:rPr>
                <w:rFonts w:ascii="Calibri" w:eastAsia="Calibri" w:hAnsi="Calibri" w:cs="Calibri"/>
              </w:rPr>
            </w:pPr>
            <w:r>
              <w:rPr>
                <w:rFonts w:ascii="Calibri" w:eastAsia="Calibri" w:hAnsi="Calibri" w:cs="Calibri"/>
                <w:highlight w:val="green"/>
              </w:rPr>
              <w:t>Series</w:t>
            </w:r>
            <w:r>
              <w:rPr>
                <w:rFonts w:ascii="Calibri" w:eastAsia="Calibri" w:hAnsi="Calibri" w:cs="Calibri"/>
              </w:rPr>
              <w:t xml:space="preserve"> </w:t>
            </w:r>
            <w:r>
              <w:rPr>
                <w:rFonts w:ascii="Calibri" w:eastAsia="Calibri" w:hAnsi="Calibri" w:cs="Calibri"/>
                <w:highlight w:val="yellow"/>
              </w:rPr>
              <w:t xml:space="preserve">First letter of </w:t>
            </w:r>
            <w:r>
              <w:rPr>
                <w:rFonts w:ascii="Calibri" w:eastAsia="Calibri" w:hAnsi="Calibri" w:cs="Calibri"/>
                <w:i/>
                <w:highlight w:val="yellow"/>
              </w:rPr>
              <w:t>E. coli</w:t>
            </w:r>
            <w:r>
              <w:rPr>
                <w:rFonts w:ascii="Calibri" w:eastAsia="Calibri" w:hAnsi="Calibri" w:cs="Calibri"/>
                <w:highlight w:val="yellow"/>
              </w:rPr>
              <w:t xml:space="preserve"> antibiotic resistance</w:t>
            </w:r>
            <w:r>
              <w:rPr>
                <w:rFonts w:ascii="Calibri" w:eastAsia="Calibri" w:hAnsi="Calibri" w:cs="Calibri"/>
              </w:rPr>
              <w:t xml:space="preserve"> </w:t>
            </w:r>
            <w:r>
              <w:rPr>
                <w:rFonts w:ascii="Calibri" w:eastAsia="Calibri" w:hAnsi="Calibri" w:cs="Calibri"/>
                <w:highlight w:val="magenta"/>
              </w:rPr>
              <w:t>Genetic element</w:t>
            </w:r>
          </w:p>
        </w:tc>
      </w:tr>
    </w:tbl>
    <w:p w14:paraId="000001BD" w14:textId="77777777" w:rsidR="00C406E6" w:rsidRDefault="00C406E6">
      <w:pPr>
        <w:jc w:val="both"/>
        <w:rPr>
          <w:rFonts w:ascii="Calibri" w:eastAsia="Calibri" w:hAnsi="Calibri" w:cs="Calibri"/>
          <w:b/>
        </w:rPr>
      </w:pPr>
    </w:p>
    <w:p w14:paraId="000001BE" w14:textId="77777777" w:rsidR="00C406E6" w:rsidRDefault="00BD4C27">
      <w:pPr>
        <w:jc w:val="both"/>
        <w:rPr>
          <w:rFonts w:ascii="Calibri" w:eastAsia="Calibri" w:hAnsi="Calibri" w:cs="Calibri"/>
        </w:rPr>
      </w:pPr>
      <w:r>
        <w:rPr>
          <w:rFonts w:ascii="Calibri" w:eastAsia="Calibri" w:hAnsi="Calibri" w:cs="Calibri"/>
          <w:b/>
        </w:rPr>
        <w:t>Fig. S7</w:t>
      </w:r>
      <w:r>
        <w:rPr>
          <w:rFonts w:ascii="Calibri" w:eastAsia="Calibri" w:hAnsi="Calibri" w:cs="Calibri"/>
        </w:rPr>
        <w:t xml:space="preserve"> Nomenclature of Lvl0 plasmids. pYal: plasmids suitable for assembling empty Lvl1 and empty Lvl2. pPro, pGen or pTer: plasmids suitable for assembling promoter, gene or terminator on Lvl1. Bb: plasmid backbone - includes high copy ColE1 origin of replication and antibiotic resistance.</w:t>
      </w:r>
    </w:p>
    <w:p w14:paraId="000001BF" w14:textId="77777777" w:rsidR="00C406E6" w:rsidRDefault="00C406E6">
      <w:pPr>
        <w:rPr>
          <w:rFonts w:ascii="Calibri" w:eastAsia="Calibri" w:hAnsi="Calibri" w:cs="Calibri"/>
        </w:rPr>
      </w:pPr>
    </w:p>
    <w:p w14:paraId="000001C0" w14:textId="77777777" w:rsidR="00C406E6" w:rsidRDefault="00BD4C27">
      <w:pPr>
        <w:rPr>
          <w:rFonts w:ascii="Calibri" w:eastAsia="Calibri" w:hAnsi="Calibri" w:cs="Calibri"/>
          <w:b/>
        </w:rPr>
      </w:pPr>
      <w:r>
        <w:rPr>
          <w:rFonts w:ascii="Calibri" w:eastAsia="Calibri" w:hAnsi="Calibri" w:cs="Calibri"/>
          <w:b/>
        </w:rPr>
        <w:t>1.3 (Exp Module) Assembly of overexpression constructs</w:t>
      </w:r>
    </w:p>
    <w:p w14:paraId="000001C1" w14:textId="61854B77" w:rsidR="00C406E6" w:rsidRDefault="00BD4C27">
      <w:pPr>
        <w:ind w:firstLine="708"/>
        <w:jc w:val="both"/>
        <w:rPr>
          <w:rFonts w:ascii="Calibri" w:eastAsia="Calibri" w:hAnsi="Calibri" w:cs="Calibri"/>
        </w:rPr>
      </w:pPr>
      <w:r>
        <w:rPr>
          <w:rFonts w:ascii="Calibri" w:eastAsia="Calibri" w:hAnsi="Calibri" w:cs="Calibri"/>
        </w:rPr>
        <w:t>The Exp Module is a multilevel GG platform for assembling up to three TUs together (Fig. S8). A single TU can be assembled by combining an empty Lvl1 vector with three Lvl0 plasmids each containing a promoter, gene or terminator. To construct a Lvl2.2 plasmid containing two TUs, an empty Lvl2</w:t>
      </w:r>
      <w:sdt>
        <w:sdtPr>
          <w:tag w:val="goog_rdk_18"/>
          <w:id w:val="1727325695"/>
        </w:sdtPr>
        <w:sdtContent>
          <w:r>
            <w:rPr>
              <w:rFonts w:ascii="Calibri" w:eastAsia="Calibri" w:hAnsi="Calibri" w:cs="Calibri"/>
            </w:rPr>
            <w:t>.2</w:t>
          </w:r>
        </w:sdtContent>
      </w:sdt>
      <w:r>
        <w:rPr>
          <w:rFonts w:ascii="Calibri" w:eastAsia="Calibri" w:hAnsi="Calibri" w:cs="Calibri"/>
        </w:rPr>
        <w:t xml:space="preserve"> vector needs to be combined with a Lvl1.1 and Lvl1.2 plasmid. To construct a Lvl2.3 plasmid containing three TUs, a Lvl2.3 vector needs to be combined with Lvl1.1, Lvl1.2 and Lvl1.3 plasmids. In all cases, </w:t>
      </w:r>
      <w:sdt>
        <w:sdtPr>
          <w:tag w:val="goog_rdk_19"/>
          <w:id w:val="-446782253"/>
        </w:sdtPr>
        <w:sdtContent>
          <w:r>
            <w:rPr>
              <w:rFonts w:ascii="Calibri" w:eastAsia="Calibri" w:hAnsi="Calibri" w:cs="Calibri"/>
            </w:rPr>
            <w:t>each</w:t>
          </w:r>
        </w:sdtContent>
      </w:sdt>
      <w:r>
        <w:rPr>
          <w:rFonts w:ascii="Calibri" w:eastAsia="Calibri" w:hAnsi="Calibri" w:cs="Calibri"/>
        </w:rPr>
        <w:t xml:space="preserve"> Lvl1 plasmid contain</w:t>
      </w:r>
      <w:sdt>
        <w:sdtPr>
          <w:tag w:val="goog_rdk_22"/>
          <w:id w:val="-1998490420"/>
        </w:sdtPr>
        <w:sdtContent>
          <w:r>
            <w:rPr>
              <w:rFonts w:ascii="Calibri" w:eastAsia="Calibri" w:hAnsi="Calibri" w:cs="Calibri"/>
            </w:rPr>
            <w:t>s</w:t>
          </w:r>
        </w:sdtContent>
      </w:sdt>
      <w:r>
        <w:rPr>
          <w:rFonts w:ascii="Calibri" w:eastAsia="Calibri" w:hAnsi="Calibri" w:cs="Calibri"/>
        </w:rPr>
        <w:t xml:space="preserve"> a single TU.</w:t>
      </w:r>
    </w:p>
    <w:p w14:paraId="000001C2" w14:textId="77777777" w:rsidR="00C406E6" w:rsidRDefault="00BD4C27">
      <w:pPr>
        <w:ind w:firstLine="708"/>
        <w:jc w:val="both"/>
        <w:rPr>
          <w:rFonts w:ascii="Calibri" w:eastAsia="Calibri" w:hAnsi="Calibri" w:cs="Calibri"/>
        </w:rPr>
      </w:pPr>
      <w:r>
        <w:rPr>
          <w:rFonts w:ascii="Calibri" w:eastAsia="Calibri" w:hAnsi="Calibri" w:cs="Calibri"/>
        </w:rPr>
        <w:lastRenderedPageBreak/>
        <w:t xml:space="preserve">With the Exp Module, a variety of empty Lvl1 and Lvl2 vectors can be assembled with Lvl0 plasmids. Lvl1 vectors contain Sp resistance gene whereas Lvl2 vectors contain Ap resistance gene. Depending on the Lvl0 plasmid set that is selected, an assembled empty vector will differ by locus of integration, levels and sublevels. The sublevel of the Lvl1 plasmids determines the position of the TU in the subsequent Lvl2 assembly. The sublevel of the Lvl2 plasmid indicates the number of TUs that might be assembled on it. The basic plasmid set (Table S8) only contains the </w:t>
      </w:r>
      <w:r>
        <w:rPr>
          <w:rFonts w:ascii="Calibri" w:eastAsia="Calibri" w:hAnsi="Calibri" w:cs="Calibri"/>
          <w:i/>
        </w:rPr>
        <w:t>URA3</w:t>
      </w:r>
      <w:r>
        <w:rPr>
          <w:rFonts w:ascii="Calibri" w:eastAsia="Calibri" w:hAnsi="Calibri" w:cs="Calibri"/>
        </w:rPr>
        <w:t xml:space="preserve"> gene as the selectable marker as the marker-free approach is most commonly used for genomic integration.</w:t>
      </w:r>
    </w:p>
    <w:p w14:paraId="000001C3" w14:textId="77777777" w:rsidR="00C406E6" w:rsidRDefault="00BD4C27">
      <w:pPr>
        <w:ind w:firstLine="708"/>
        <w:jc w:val="both"/>
        <w:rPr>
          <w:rFonts w:ascii="Calibri" w:eastAsia="Calibri" w:hAnsi="Calibri" w:cs="Calibri"/>
        </w:rPr>
      </w:pPr>
      <w:r>
        <w:rPr>
          <w:rFonts w:ascii="Calibri" w:eastAsia="Calibri" w:hAnsi="Calibri" w:cs="Calibri"/>
          <w:i/>
        </w:rPr>
        <w:t>YaliCraft</w:t>
      </w:r>
      <w:r>
        <w:rPr>
          <w:rFonts w:ascii="Calibri" w:eastAsia="Calibri" w:hAnsi="Calibri" w:cs="Calibri"/>
        </w:rPr>
        <w:t xml:space="preserve"> parts are interchangeable with the most widely used </w:t>
      </w:r>
      <w:r>
        <w:rPr>
          <w:rFonts w:ascii="Calibri" w:eastAsia="Calibri" w:hAnsi="Calibri" w:cs="Calibri"/>
          <w:i/>
        </w:rPr>
        <w:t>Y. lipolytica</w:t>
      </w:r>
      <w:r>
        <w:rPr>
          <w:rFonts w:ascii="Calibri" w:eastAsia="Calibri" w:hAnsi="Calibri" w:cs="Calibri"/>
        </w:rPr>
        <w:t xml:space="preserve"> GG system</w:t>
      </w:r>
      <w:hyperlink w:anchor="_heading=h.tyjcwt">
        <w:r>
          <w:rPr>
            <w:rFonts w:ascii="Calibri" w:eastAsia="Calibri" w:hAnsi="Calibri" w:cs="Calibri"/>
            <w:vertAlign w:val="superscript"/>
          </w:rPr>
          <w:t>2</w:t>
        </w:r>
      </w:hyperlink>
      <w:r>
        <w:rPr>
          <w:rFonts w:ascii="Calibri" w:eastAsia="Calibri" w:hAnsi="Calibri" w:cs="Calibri"/>
          <w:vertAlign w:val="superscript"/>
        </w:rPr>
        <w:t xml:space="preserve">, </w:t>
      </w:r>
      <w:hyperlink w:anchor="_heading=h.3dy6vkm">
        <w:r>
          <w:rPr>
            <w:rFonts w:ascii="Calibri" w:eastAsia="Calibri" w:hAnsi="Calibri" w:cs="Calibri"/>
            <w:vertAlign w:val="superscript"/>
          </w:rPr>
          <w:t>3</w:t>
        </w:r>
      </w:hyperlink>
      <w:r>
        <w:rPr>
          <w:rFonts w:ascii="Calibri" w:eastAsia="Calibri" w:hAnsi="Calibri" w:cs="Calibri"/>
        </w:rPr>
        <w:t xml:space="preserve">. However, the previous system utilised the same enzyme, BsaI, for the assembly of empty Lvl1 plasmids and for the subsequent assembly of a TU. As a result, an intermediate step for assembling empty vectors was introduced in the Exp Module. The intermediate plasmid set is named preLvl. A preLvl plasmid is assembled in a GG reaction using BsaI and contains the </w:t>
      </w:r>
      <w:r>
        <w:rPr>
          <w:rFonts w:ascii="Calibri" w:eastAsia="Calibri" w:hAnsi="Calibri" w:cs="Calibri"/>
          <w:i/>
        </w:rPr>
        <w:t>mCherry</w:t>
      </w:r>
      <w:r>
        <w:rPr>
          <w:rFonts w:ascii="Calibri" w:eastAsia="Calibri" w:hAnsi="Calibri" w:cs="Calibri"/>
        </w:rPr>
        <w:t xml:space="preserve"> gene. To assemble an empty Lvl1 or Lvl2 vector from a preLvl plasmid, a GG reaction with BpiI is used instead. During this reaction, </w:t>
      </w:r>
      <w:r>
        <w:rPr>
          <w:rFonts w:ascii="Calibri" w:eastAsia="Calibri" w:hAnsi="Calibri" w:cs="Calibri"/>
          <w:i/>
        </w:rPr>
        <w:t>sfGFP</w:t>
      </w:r>
      <w:r>
        <w:rPr>
          <w:rFonts w:ascii="Calibri" w:eastAsia="Calibri" w:hAnsi="Calibri" w:cs="Calibri"/>
        </w:rPr>
        <w:t xml:space="preserve"> replaces </w:t>
      </w:r>
      <w:r>
        <w:rPr>
          <w:rFonts w:ascii="Calibri" w:eastAsia="Calibri" w:hAnsi="Calibri" w:cs="Calibri"/>
          <w:i/>
        </w:rPr>
        <w:t xml:space="preserve">mCherry </w:t>
      </w:r>
      <w:r>
        <w:rPr>
          <w:rFonts w:ascii="Calibri" w:eastAsia="Calibri" w:hAnsi="Calibri" w:cs="Calibri"/>
        </w:rPr>
        <w:t xml:space="preserve">and appropriate overhangs for transcriptional unit assembly are inserted. The levels and sublevels of resultant empty vectors will depend on the selected Lvl0 plasmid with </w:t>
      </w:r>
      <w:r>
        <w:rPr>
          <w:rFonts w:ascii="Calibri" w:eastAsia="Calibri" w:hAnsi="Calibri" w:cs="Calibri"/>
          <w:i/>
        </w:rPr>
        <w:t>sfGFP</w:t>
      </w:r>
      <w:r>
        <w:rPr>
          <w:rFonts w:ascii="Calibri" w:eastAsia="Calibri" w:hAnsi="Calibri" w:cs="Calibri"/>
        </w:rPr>
        <w:t xml:space="preserve"> which contains specific restriction sites and overhangs.</w:t>
      </w:r>
    </w:p>
    <w:p w14:paraId="000001C4" w14:textId="4BF4709C" w:rsidR="00C406E6" w:rsidRDefault="00BD4C27">
      <w:pPr>
        <w:ind w:firstLine="708"/>
        <w:jc w:val="both"/>
        <w:rPr>
          <w:rFonts w:ascii="Calibri" w:eastAsia="Calibri" w:hAnsi="Calibri" w:cs="Calibri"/>
        </w:rPr>
      </w:pPr>
      <w:r>
        <w:rPr>
          <w:rFonts w:ascii="Calibri" w:eastAsia="Calibri" w:hAnsi="Calibri" w:cs="Calibri"/>
        </w:rPr>
        <w:t xml:space="preserve">As part of the toolkit, there are 80 empty Lvl1 and Lvl2 plasmids designed for integration in 16 different genomic loci. These can be used for overexpression of up to 48 genes in the </w:t>
      </w:r>
      <w:r>
        <w:rPr>
          <w:rFonts w:ascii="Calibri" w:eastAsia="Calibri" w:hAnsi="Calibri" w:cs="Calibri"/>
          <w:i/>
        </w:rPr>
        <w:t>Y. lipolytica</w:t>
      </w:r>
      <w:r>
        <w:rPr>
          <w:rFonts w:ascii="Calibri" w:eastAsia="Calibri" w:hAnsi="Calibri" w:cs="Calibri"/>
        </w:rPr>
        <w:t xml:space="preserve"> genome and </w:t>
      </w:r>
      <w:sdt>
        <w:sdtPr>
          <w:tag w:val="goog_rdk_23"/>
          <w:id w:val="279836088"/>
        </w:sdtPr>
        <w:sdtContent>
          <w:r>
            <w:rPr>
              <w:rFonts w:ascii="Calibri" w:eastAsia="Calibri" w:hAnsi="Calibri" w:cs="Calibri"/>
            </w:rPr>
            <w:t xml:space="preserve">this </w:t>
          </w:r>
        </w:sdtContent>
      </w:sdt>
      <w:r>
        <w:rPr>
          <w:rFonts w:ascii="Calibri" w:eastAsia="Calibri" w:hAnsi="Calibri" w:cs="Calibri"/>
        </w:rPr>
        <w:t>means that complex biosynthetic pathways can be built (Table S8). The nomenclature used for Lvl1 and Lvl2 plasmids is described in Fig. S9.</w:t>
      </w:r>
    </w:p>
    <w:p w14:paraId="000001C5" w14:textId="77777777" w:rsidR="00C406E6" w:rsidRDefault="00BD4C27">
      <w:pPr>
        <w:jc w:val="center"/>
        <w:rPr>
          <w:rFonts w:ascii="Calibri" w:eastAsia="Calibri" w:hAnsi="Calibri" w:cs="Calibri"/>
        </w:rPr>
      </w:pPr>
      <w:r>
        <w:rPr>
          <w:rFonts w:ascii="Calibri" w:eastAsia="Calibri" w:hAnsi="Calibri" w:cs="Calibri"/>
        </w:rPr>
        <w:t xml:space="preserve"> </w:t>
      </w:r>
    </w:p>
    <w:p w14:paraId="000001C6" w14:textId="77777777" w:rsidR="00C406E6" w:rsidRDefault="00BD4C27">
      <w:pPr>
        <w:jc w:val="both"/>
      </w:pPr>
      <w:r>
        <w:rPr>
          <w:noProof/>
        </w:rPr>
        <w:drawing>
          <wp:inline distT="0" distB="0" distL="0" distR="0" wp14:anchorId="1BAB4087" wp14:editId="13D74CA5">
            <wp:extent cx="6113145" cy="4716145"/>
            <wp:effectExtent l="0" t="0" r="0" b="0"/>
            <wp:docPr id="9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6113145" cy="4716145"/>
                    </a:xfrm>
                    <a:prstGeom prst="rect">
                      <a:avLst/>
                    </a:prstGeom>
                    <a:ln/>
                  </pic:spPr>
                </pic:pic>
              </a:graphicData>
            </a:graphic>
          </wp:inline>
        </w:drawing>
      </w:r>
    </w:p>
    <w:p w14:paraId="000001C7" w14:textId="77777777" w:rsidR="00C406E6" w:rsidRDefault="00C406E6">
      <w:pPr>
        <w:jc w:val="both"/>
      </w:pPr>
    </w:p>
    <w:p w14:paraId="000001C8" w14:textId="77777777" w:rsidR="00C406E6" w:rsidRDefault="00BD4C27">
      <w:pPr>
        <w:jc w:val="both"/>
        <w:rPr>
          <w:rFonts w:ascii="Calibri" w:eastAsia="Calibri" w:hAnsi="Calibri" w:cs="Calibri"/>
        </w:rPr>
      </w:pPr>
      <w:r>
        <w:rPr>
          <w:rFonts w:ascii="Calibri" w:eastAsia="Calibri" w:hAnsi="Calibri" w:cs="Calibri"/>
          <w:b/>
        </w:rPr>
        <w:t>Fig. S8</w:t>
      </w:r>
      <w:r>
        <w:rPr>
          <w:rFonts w:ascii="Calibri" w:eastAsia="Calibri" w:hAnsi="Calibri" w:cs="Calibri"/>
        </w:rPr>
        <w:t xml:space="preserve"> General assembly scheme of empty vectors and overexpression constructs in the Exp Module. Each assembly is shown as a small pictogram. The plasmid series</w:t>
      </w:r>
      <w:r>
        <w:rPr>
          <w:rFonts w:ascii="Calibri" w:eastAsia="Calibri" w:hAnsi="Calibri" w:cs="Calibri"/>
          <w:color w:val="FF0000"/>
        </w:rPr>
        <w:t xml:space="preserve"> </w:t>
      </w:r>
      <w:r>
        <w:rPr>
          <w:rFonts w:ascii="Calibri" w:eastAsia="Calibri" w:hAnsi="Calibri" w:cs="Calibri"/>
        </w:rPr>
        <w:t xml:space="preserve">is shown below the picture </w:t>
      </w:r>
      <w:r>
        <w:rPr>
          <w:rFonts w:ascii="Calibri" w:eastAsia="Calibri" w:hAnsi="Calibri" w:cs="Calibri"/>
        </w:rPr>
        <w:lastRenderedPageBreak/>
        <w:t>together with reference for full-size figures in brackets. The name of the enzyme used for assembly, fluorescent reporter, and antibiotic resistance are specified above the picture. Arrows show the direction of workflow for assembly. Plasmid names participating in each assembly are specified together with module names.</w:t>
      </w:r>
    </w:p>
    <w:p w14:paraId="000001C9" w14:textId="77777777" w:rsidR="00C406E6" w:rsidRDefault="00C406E6">
      <w:pPr>
        <w:rPr>
          <w:rFonts w:ascii="Calibri" w:eastAsia="Calibri" w:hAnsi="Calibri" w:cs="Calibri"/>
        </w:rPr>
      </w:pPr>
    </w:p>
    <w:tbl>
      <w:tblPr>
        <w:tblStyle w:val="afff3"/>
        <w:tblW w:w="4248"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tblGrid>
      <w:tr w:rsidR="00C406E6" w14:paraId="7BB279A4" w14:textId="77777777">
        <w:trPr>
          <w:cantSplit/>
          <w:jc w:val="center"/>
        </w:trPr>
        <w:tc>
          <w:tcPr>
            <w:tcW w:w="4248" w:type="dxa"/>
            <w:shd w:val="clear" w:color="auto" w:fill="DEEBF6"/>
          </w:tcPr>
          <w:p w14:paraId="000001CA" w14:textId="77777777" w:rsidR="00C406E6" w:rsidRDefault="00BD4C27">
            <w:pPr>
              <w:jc w:val="center"/>
              <w:rPr>
                <w:rFonts w:ascii="Calibri" w:eastAsia="Calibri" w:hAnsi="Calibri" w:cs="Calibri"/>
                <w:sz w:val="23"/>
                <w:szCs w:val="23"/>
              </w:rPr>
            </w:pPr>
            <w:r>
              <w:rPr>
                <w:rFonts w:ascii="Calibri" w:eastAsia="Calibri" w:hAnsi="Calibri" w:cs="Calibri"/>
                <w:sz w:val="23"/>
                <w:szCs w:val="23"/>
              </w:rPr>
              <w:t>p</w:t>
            </w:r>
            <w:r>
              <w:rPr>
                <w:rFonts w:ascii="Calibri" w:eastAsia="Calibri" w:hAnsi="Calibri" w:cs="Calibri"/>
                <w:sz w:val="23"/>
                <w:szCs w:val="23"/>
                <w:highlight w:val="green"/>
              </w:rPr>
              <w:t>B8</w:t>
            </w:r>
            <w:r>
              <w:rPr>
                <w:rFonts w:ascii="Calibri" w:eastAsia="Calibri" w:hAnsi="Calibri" w:cs="Calibri"/>
                <w:sz w:val="23"/>
                <w:szCs w:val="23"/>
                <w:highlight w:val="cyan"/>
              </w:rPr>
              <w:t>U</w:t>
            </w:r>
            <w:r>
              <w:rPr>
                <w:rFonts w:ascii="Calibri" w:eastAsia="Calibri" w:hAnsi="Calibri" w:cs="Calibri"/>
                <w:sz w:val="23"/>
                <w:szCs w:val="23"/>
                <w:highlight w:val="yellow"/>
              </w:rPr>
              <w:t>S</w:t>
            </w:r>
            <w:r>
              <w:rPr>
                <w:rFonts w:ascii="Calibri" w:eastAsia="Calibri" w:hAnsi="Calibri" w:cs="Calibri"/>
                <w:sz w:val="23"/>
                <w:szCs w:val="23"/>
                <w:highlight w:val="magenta"/>
              </w:rPr>
              <w:t>1</w:t>
            </w:r>
            <w:r>
              <w:rPr>
                <w:rFonts w:ascii="Calibri" w:eastAsia="Calibri" w:hAnsi="Calibri" w:cs="Calibri"/>
                <w:sz w:val="23"/>
                <w:szCs w:val="23"/>
              </w:rPr>
              <w:t>.</w:t>
            </w:r>
            <w:r>
              <w:rPr>
                <w:rFonts w:ascii="Calibri" w:eastAsia="Calibri" w:hAnsi="Calibri" w:cs="Calibri"/>
                <w:sz w:val="23"/>
                <w:szCs w:val="23"/>
                <w:highlight w:val="red"/>
              </w:rPr>
              <w:t>1</w:t>
            </w:r>
          </w:p>
          <w:p w14:paraId="000001CB" w14:textId="77777777" w:rsidR="00C406E6" w:rsidRDefault="00BD4C27">
            <w:pPr>
              <w:jc w:val="center"/>
              <w:rPr>
                <w:rFonts w:ascii="Calibri" w:eastAsia="Calibri" w:hAnsi="Calibri" w:cs="Calibri"/>
                <w:sz w:val="23"/>
                <w:szCs w:val="23"/>
              </w:rPr>
            </w:pPr>
            <w:r>
              <w:rPr>
                <w:rFonts w:ascii="Calibri" w:eastAsia="Calibri" w:hAnsi="Calibri" w:cs="Calibri"/>
                <w:sz w:val="23"/>
                <w:szCs w:val="23"/>
              </w:rPr>
              <w:t>p</w:t>
            </w:r>
            <w:r>
              <w:rPr>
                <w:rFonts w:ascii="Calibri" w:eastAsia="Calibri" w:hAnsi="Calibri" w:cs="Calibri"/>
                <w:sz w:val="23"/>
                <w:szCs w:val="23"/>
                <w:highlight w:val="green"/>
              </w:rPr>
              <w:t>F11</w:t>
            </w:r>
            <w:r>
              <w:rPr>
                <w:rFonts w:ascii="Calibri" w:eastAsia="Calibri" w:hAnsi="Calibri" w:cs="Calibri"/>
                <w:sz w:val="23"/>
                <w:szCs w:val="23"/>
                <w:highlight w:val="cyan"/>
              </w:rPr>
              <w:t>U</w:t>
            </w:r>
            <w:r>
              <w:rPr>
                <w:rFonts w:ascii="Calibri" w:eastAsia="Calibri" w:hAnsi="Calibri" w:cs="Calibri"/>
                <w:sz w:val="23"/>
                <w:szCs w:val="23"/>
                <w:highlight w:val="yellow"/>
              </w:rPr>
              <w:t>A</w:t>
            </w:r>
            <w:r>
              <w:rPr>
                <w:rFonts w:ascii="Calibri" w:eastAsia="Calibri" w:hAnsi="Calibri" w:cs="Calibri"/>
                <w:sz w:val="23"/>
                <w:szCs w:val="23"/>
                <w:highlight w:val="magenta"/>
              </w:rPr>
              <w:t>2</w:t>
            </w:r>
            <w:r>
              <w:rPr>
                <w:rFonts w:ascii="Calibri" w:eastAsia="Calibri" w:hAnsi="Calibri" w:cs="Calibri"/>
                <w:sz w:val="23"/>
                <w:szCs w:val="23"/>
              </w:rPr>
              <w:t>.</w:t>
            </w:r>
            <w:r>
              <w:rPr>
                <w:rFonts w:ascii="Calibri" w:eastAsia="Calibri" w:hAnsi="Calibri" w:cs="Calibri"/>
                <w:sz w:val="23"/>
                <w:szCs w:val="23"/>
                <w:highlight w:val="red"/>
              </w:rPr>
              <w:t>3</w:t>
            </w:r>
          </w:p>
          <w:p w14:paraId="000001CC" w14:textId="77777777" w:rsidR="00C406E6" w:rsidRDefault="00C406E6">
            <w:pPr>
              <w:jc w:val="center"/>
              <w:rPr>
                <w:rFonts w:ascii="Calibri" w:eastAsia="Calibri" w:hAnsi="Calibri" w:cs="Calibri"/>
                <w:sz w:val="6"/>
                <w:szCs w:val="6"/>
              </w:rPr>
            </w:pPr>
          </w:p>
          <w:p w14:paraId="000001CD" w14:textId="77777777" w:rsidR="00C406E6" w:rsidRDefault="00BD4C27">
            <w:pPr>
              <w:jc w:val="center"/>
              <w:rPr>
                <w:rFonts w:ascii="Calibri" w:eastAsia="Calibri" w:hAnsi="Calibri" w:cs="Calibri"/>
                <w:sz w:val="23"/>
                <w:szCs w:val="23"/>
              </w:rPr>
            </w:pPr>
            <w:r>
              <w:rPr>
                <w:rFonts w:ascii="Calibri" w:eastAsia="Calibri" w:hAnsi="Calibri" w:cs="Calibri"/>
                <w:sz w:val="23"/>
                <w:szCs w:val="23"/>
                <w:highlight w:val="green"/>
              </w:rPr>
              <w:t>Integration Region</w:t>
            </w:r>
          </w:p>
          <w:p w14:paraId="000001CE" w14:textId="77777777" w:rsidR="00C406E6" w:rsidRDefault="00BD4C27">
            <w:pPr>
              <w:jc w:val="center"/>
              <w:rPr>
                <w:rFonts w:ascii="Calibri" w:eastAsia="Calibri" w:hAnsi="Calibri" w:cs="Calibri"/>
                <w:sz w:val="23"/>
                <w:szCs w:val="23"/>
              </w:rPr>
            </w:pPr>
            <w:r>
              <w:rPr>
                <w:rFonts w:ascii="Calibri" w:eastAsia="Calibri" w:hAnsi="Calibri" w:cs="Calibri"/>
                <w:sz w:val="23"/>
                <w:szCs w:val="23"/>
                <w:highlight w:val="cyan"/>
              </w:rPr>
              <w:t>First letter of yeast selectable marker</w:t>
            </w:r>
          </w:p>
          <w:p w14:paraId="000001CF" w14:textId="77777777" w:rsidR="00C406E6" w:rsidRDefault="00BD4C27">
            <w:pPr>
              <w:jc w:val="center"/>
              <w:rPr>
                <w:rFonts w:ascii="Calibri" w:eastAsia="Calibri" w:hAnsi="Calibri" w:cs="Calibri"/>
                <w:sz w:val="23"/>
                <w:szCs w:val="23"/>
              </w:rPr>
            </w:pPr>
            <w:r>
              <w:rPr>
                <w:rFonts w:ascii="Calibri" w:eastAsia="Calibri" w:hAnsi="Calibri" w:cs="Calibri"/>
                <w:sz w:val="23"/>
                <w:szCs w:val="23"/>
                <w:highlight w:val="yellow"/>
              </w:rPr>
              <w:t xml:space="preserve">First letter of </w:t>
            </w:r>
            <w:r>
              <w:rPr>
                <w:rFonts w:ascii="Calibri" w:eastAsia="Calibri" w:hAnsi="Calibri" w:cs="Calibri"/>
                <w:i/>
                <w:sz w:val="23"/>
                <w:szCs w:val="23"/>
                <w:highlight w:val="yellow"/>
              </w:rPr>
              <w:t>E. coli</w:t>
            </w:r>
            <w:r>
              <w:rPr>
                <w:rFonts w:ascii="Calibri" w:eastAsia="Calibri" w:hAnsi="Calibri" w:cs="Calibri"/>
                <w:sz w:val="23"/>
                <w:szCs w:val="23"/>
                <w:highlight w:val="yellow"/>
              </w:rPr>
              <w:t xml:space="preserve"> antibiotic resistance</w:t>
            </w:r>
          </w:p>
          <w:p w14:paraId="000001D0" w14:textId="77777777" w:rsidR="00C406E6" w:rsidRDefault="00BD4C27">
            <w:pPr>
              <w:jc w:val="center"/>
              <w:rPr>
                <w:rFonts w:ascii="Calibri" w:eastAsia="Calibri" w:hAnsi="Calibri" w:cs="Calibri"/>
              </w:rPr>
            </w:pPr>
            <w:r>
              <w:rPr>
                <w:rFonts w:ascii="Calibri" w:eastAsia="Calibri" w:hAnsi="Calibri" w:cs="Calibri"/>
                <w:sz w:val="23"/>
                <w:szCs w:val="23"/>
                <w:highlight w:val="magenta"/>
              </w:rPr>
              <w:t>Plasmid level</w:t>
            </w:r>
            <w:r>
              <w:rPr>
                <w:rFonts w:ascii="Calibri" w:eastAsia="Calibri" w:hAnsi="Calibri" w:cs="Calibri"/>
                <w:sz w:val="23"/>
                <w:szCs w:val="23"/>
              </w:rPr>
              <w:t xml:space="preserve"> </w:t>
            </w:r>
            <w:r>
              <w:rPr>
                <w:rFonts w:ascii="Calibri" w:eastAsia="Calibri" w:hAnsi="Calibri" w:cs="Calibri"/>
                <w:sz w:val="23"/>
                <w:szCs w:val="23"/>
                <w:highlight w:val="red"/>
              </w:rPr>
              <w:t>Plasmid sublevel</w:t>
            </w:r>
          </w:p>
        </w:tc>
      </w:tr>
    </w:tbl>
    <w:p w14:paraId="000001D1" w14:textId="77777777" w:rsidR="00C406E6" w:rsidRDefault="00C406E6">
      <w:pPr>
        <w:jc w:val="both"/>
        <w:rPr>
          <w:rFonts w:ascii="Calibri" w:eastAsia="Calibri" w:hAnsi="Calibri" w:cs="Calibri"/>
          <w:b/>
        </w:rPr>
      </w:pPr>
    </w:p>
    <w:p w14:paraId="000001D2" w14:textId="77777777" w:rsidR="00C406E6" w:rsidRDefault="00BD4C27">
      <w:pPr>
        <w:jc w:val="both"/>
        <w:rPr>
          <w:rFonts w:ascii="Calibri" w:eastAsia="Calibri" w:hAnsi="Calibri" w:cs="Calibri"/>
        </w:rPr>
      </w:pPr>
      <w:r>
        <w:rPr>
          <w:rFonts w:ascii="Calibri" w:eastAsia="Calibri" w:hAnsi="Calibri" w:cs="Calibri"/>
          <w:b/>
        </w:rPr>
        <w:t>Fig. S9</w:t>
      </w:r>
      <w:r>
        <w:rPr>
          <w:rFonts w:ascii="Calibri" w:eastAsia="Calibri" w:hAnsi="Calibri" w:cs="Calibri"/>
        </w:rPr>
        <w:t xml:space="preserve"> The nomenclature of Lvl1 and Lvl2 plasmids. A colour code is provided below the plasmid names.</w:t>
      </w:r>
    </w:p>
    <w:p w14:paraId="000001D3" w14:textId="77777777" w:rsidR="00C406E6" w:rsidRDefault="00C406E6">
      <w:pPr>
        <w:rPr>
          <w:rFonts w:ascii="Calibri" w:eastAsia="Calibri" w:hAnsi="Calibri" w:cs="Calibri"/>
        </w:rPr>
      </w:pPr>
    </w:p>
    <w:p w14:paraId="000001D4" w14:textId="77777777" w:rsidR="00C406E6" w:rsidRDefault="00C406E6">
      <w:pPr>
        <w:rPr>
          <w:rFonts w:ascii="Calibri" w:eastAsia="Calibri" w:hAnsi="Calibri" w:cs="Calibri"/>
        </w:rPr>
      </w:pPr>
    </w:p>
    <w:p w14:paraId="000001D5" w14:textId="77777777" w:rsidR="00C406E6" w:rsidRDefault="00C406E6">
      <w:pPr>
        <w:rPr>
          <w:rFonts w:ascii="Calibri" w:eastAsia="Calibri" w:hAnsi="Calibri" w:cs="Calibri"/>
        </w:rPr>
      </w:pPr>
    </w:p>
    <w:p w14:paraId="000001D6" w14:textId="77777777" w:rsidR="00C406E6" w:rsidRDefault="00C406E6">
      <w:pPr>
        <w:rPr>
          <w:rFonts w:ascii="Calibri" w:eastAsia="Calibri" w:hAnsi="Calibri" w:cs="Calibri"/>
        </w:rPr>
      </w:pPr>
    </w:p>
    <w:p w14:paraId="000001D7" w14:textId="77777777" w:rsidR="00C406E6" w:rsidRDefault="00C406E6">
      <w:pPr>
        <w:rPr>
          <w:rFonts w:ascii="Calibri" w:eastAsia="Calibri" w:hAnsi="Calibri" w:cs="Calibri"/>
        </w:rPr>
      </w:pPr>
    </w:p>
    <w:p w14:paraId="000001D8" w14:textId="77777777" w:rsidR="00C406E6" w:rsidRDefault="00C406E6">
      <w:pPr>
        <w:rPr>
          <w:rFonts w:ascii="Calibri" w:eastAsia="Calibri" w:hAnsi="Calibri" w:cs="Calibri"/>
        </w:rPr>
      </w:pPr>
    </w:p>
    <w:p w14:paraId="000001D9" w14:textId="77777777" w:rsidR="00C406E6" w:rsidRDefault="00C406E6">
      <w:pPr>
        <w:rPr>
          <w:rFonts w:ascii="Calibri" w:eastAsia="Calibri" w:hAnsi="Calibri" w:cs="Calibri"/>
        </w:rPr>
      </w:pPr>
    </w:p>
    <w:p w14:paraId="000001DA" w14:textId="77777777" w:rsidR="00C406E6" w:rsidRDefault="00BD4C27">
      <w:pPr>
        <w:rPr>
          <w:rFonts w:ascii="Calibri" w:eastAsia="Calibri" w:hAnsi="Calibri" w:cs="Calibri"/>
          <w:b/>
        </w:rPr>
      </w:pPr>
      <w:r>
        <w:rPr>
          <w:rFonts w:ascii="Calibri" w:eastAsia="Calibri" w:hAnsi="Calibri" w:cs="Calibri"/>
          <w:b/>
        </w:rPr>
        <w:t>1.3.1 Assembly of empty Lvl1 vector</w:t>
      </w:r>
    </w:p>
    <w:p w14:paraId="000001DB" w14:textId="77777777" w:rsidR="00C406E6" w:rsidRDefault="00BD4C27">
      <w:pPr>
        <w:ind w:firstLine="708"/>
        <w:jc w:val="both"/>
        <w:rPr>
          <w:rFonts w:ascii="Calibri" w:eastAsia="Calibri" w:hAnsi="Calibri" w:cs="Calibri"/>
        </w:rPr>
      </w:pPr>
      <w:r>
        <w:rPr>
          <w:rFonts w:ascii="Calibri" w:eastAsia="Calibri" w:hAnsi="Calibri" w:cs="Calibri"/>
        </w:rPr>
        <w:t>To assemble a preLvl1 vector, five Lvl0 plasmids are combined: pYalC-mCherry, pYalC-URA3, pYalS-Bb, and two plasmids carrying homology arms corresponding to the selected integration locus. For the example in Fig. S10, pYalC-IntC2Up and pYalC-IntC2Dn are required to construct a preLvl1-mCherry plasmid for integration into the IntC2 locus. For GG assembly, Protocol 3.1 with BsaI enzyme and thermal inactivation is required. Correct clones are red fluorescent when selected for on LB-Sp. These clones can be visually identified on the Petri dish using a 530nm excitation light source and a 620nm filter.</w:t>
      </w:r>
    </w:p>
    <w:p w14:paraId="000001DC" w14:textId="77777777" w:rsidR="00C406E6" w:rsidRDefault="00C406E6">
      <w:pPr>
        <w:jc w:val="center"/>
        <w:rPr>
          <w:rFonts w:ascii="Calibri" w:eastAsia="Calibri" w:hAnsi="Calibri" w:cs="Calibri"/>
        </w:rPr>
      </w:pPr>
    </w:p>
    <w:p w14:paraId="000001DD"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45A40200" wp14:editId="3FED8C59">
            <wp:extent cx="4934886" cy="4774904"/>
            <wp:effectExtent l="0" t="0" r="0" b="0"/>
            <wp:docPr id="10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4"/>
                    <a:srcRect/>
                    <a:stretch>
                      <a:fillRect/>
                    </a:stretch>
                  </pic:blipFill>
                  <pic:spPr>
                    <a:xfrm>
                      <a:off x="0" y="0"/>
                      <a:ext cx="4934886" cy="4774904"/>
                    </a:xfrm>
                    <a:prstGeom prst="rect">
                      <a:avLst/>
                    </a:prstGeom>
                    <a:ln/>
                  </pic:spPr>
                </pic:pic>
              </a:graphicData>
            </a:graphic>
          </wp:inline>
        </w:drawing>
      </w:r>
    </w:p>
    <w:p w14:paraId="000001DE" w14:textId="77777777" w:rsidR="00C406E6" w:rsidRDefault="00C406E6">
      <w:pPr>
        <w:jc w:val="both"/>
        <w:rPr>
          <w:rFonts w:ascii="Calibri" w:eastAsia="Calibri" w:hAnsi="Calibri" w:cs="Calibri"/>
          <w:b/>
        </w:rPr>
      </w:pPr>
    </w:p>
    <w:p w14:paraId="000001DF" w14:textId="77777777" w:rsidR="00C406E6" w:rsidRDefault="00BD4C27">
      <w:pPr>
        <w:jc w:val="both"/>
        <w:rPr>
          <w:rFonts w:ascii="Calibri" w:eastAsia="Calibri" w:hAnsi="Calibri" w:cs="Calibri"/>
        </w:rPr>
      </w:pPr>
      <w:r>
        <w:rPr>
          <w:rFonts w:ascii="Calibri" w:eastAsia="Calibri" w:hAnsi="Calibri" w:cs="Calibri"/>
          <w:b/>
        </w:rPr>
        <w:t>Fig. S10</w:t>
      </w:r>
      <w:r>
        <w:rPr>
          <w:rFonts w:ascii="Calibri" w:eastAsia="Calibri" w:hAnsi="Calibri" w:cs="Calibri"/>
        </w:rPr>
        <w:t xml:space="preserve"> Assembly of a preLvl1 plasmid. Overhangs are shown for each part. Yellow indicates enzyme cut sites. Abbreviations: B – barcode regions; Bb-Sp, Bb-Cm – backbones with different antibiotic resistances; L – Lox sites; M – MssI sites; N – NotI sites; S – SmiI sites. Up, Down – upstream and downstream homology arms.</w:t>
      </w:r>
    </w:p>
    <w:p w14:paraId="000001E0" w14:textId="77777777" w:rsidR="00C406E6" w:rsidRDefault="00C406E6">
      <w:pPr>
        <w:ind w:firstLine="708"/>
        <w:jc w:val="both"/>
        <w:rPr>
          <w:rFonts w:ascii="Calibri" w:eastAsia="Calibri" w:hAnsi="Calibri" w:cs="Calibri"/>
        </w:rPr>
      </w:pPr>
    </w:p>
    <w:p w14:paraId="000001E1" w14:textId="77777777" w:rsidR="00C406E6" w:rsidRDefault="00BD4C27">
      <w:pPr>
        <w:ind w:firstLine="708"/>
        <w:jc w:val="both"/>
        <w:rPr>
          <w:rFonts w:ascii="Calibri" w:eastAsia="Calibri" w:hAnsi="Calibri" w:cs="Calibri"/>
        </w:rPr>
      </w:pPr>
      <w:r>
        <w:rPr>
          <w:rFonts w:ascii="Calibri" w:eastAsia="Calibri" w:hAnsi="Calibri" w:cs="Calibri"/>
        </w:rPr>
        <w:t xml:space="preserve">Following preLvl-mCherry construction, empty pLvl1 plasmids with different sublevels are assembled. For this purpose, preLvl1-mCherry needs to be combined with one of three alternative plasmids: pYalA-sfGFP1.1, pYalA-sfGFP1.2 or pYalA-sfGFP1.3. This results in Lvl1.1, Lvl1.2 or Lvl1.3 plasmids (Fig. S11). For this reaction, use Protocol 3.1 with BpiI enzyme and thermal inactivation. Correct colonies can be selected for by green fluorescence (470nm excitation/580nm emission) when plated on LB-Sp. </w:t>
      </w:r>
    </w:p>
    <w:p w14:paraId="000001E2" w14:textId="77777777" w:rsidR="00C406E6" w:rsidRDefault="00C406E6">
      <w:pPr>
        <w:jc w:val="center"/>
        <w:rPr>
          <w:rFonts w:ascii="Calibri" w:eastAsia="Calibri" w:hAnsi="Calibri" w:cs="Calibri"/>
        </w:rPr>
      </w:pPr>
    </w:p>
    <w:p w14:paraId="000001E3"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172DFDB6" wp14:editId="5A6AFE9D">
            <wp:extent cx="2696545" cy="4572807"/>
            <wp:effectExtent l="0" t="0" r="0" b="0"/>
            <wp:docPr id="10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
                    <a:srcRect/>
                    <a:stretch>
                      <a:fillRect/>
                    </a:stretch>
                  </pic:blipFill>
                  <pic:spPr>
                    <a:xfrm>
                      <a:off x="0" y="0"/>
                      <a:ext cx="2696545" cy="4572807"/>
                    </a:xfrm>
                    <a:prstGeom prst="rect">
                      <a:avLst/>
                    </a:prstGeom>
                    <a:ln/>
                  </pic:spPr>
                </pic:pic>
              </a:graphicData>
            </a:graphic>
          </wp:inline>
        </w:drawing>
      </w:r>
      <w:r>
        <w:rPr>
          <w:rFonts w:ascii="Calibri" w:eastAsia="Calibri" w:hAnsi="Calibri" w:cs="Calibri"/>
          <w:noProof/>
        </w:rPr>
        <w:drawing>
          <wp:inline distT="0" distB="0" distL="0" distR="0" wp14:anchorId="55B6C286" wp14:editId="5F516153">
            <wp:extent cx="2572192" cy="4557660"/>
            <wp:effectExtent l="0" t="0" r="0" b="0"/>
            <wp:docPr id="10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6"/>
                    <a:srcRect/>
                    <a:stretch>
                      <a:fillRect/>
                    </a:stretch>
                  </pic:blipFill>
                  <pic:spPr>
                    <a:xfrm>
                      <a:off x="0" y="0"/>
                      <a:ext cx="2572192" cy="4557660"/>
                    </a:xfrm>
                    <a:prstGeom prst="rect">
                      <a:avLst/>
                    </a:prstGeom>
                    <a:ln/>
                  </pic:spPr>
                </pic:pic>
              </a:graphicData>
            </a:graphic>
          </wp:inline>
        </w:drawing>
      </w:r>
    </w:p>
    <w:p w14:paraId="000001E4" w14:textId="77777777" w:rsidR="00C406E6" w:rsidRDefault="00BD4C27">
      <w:pPr>
        <w:jc w:val="center"/>
        <w:rPr>
          <w:rFonts w:ascii="Calibri" w:eastAsia="Calibri" w:hAnsi="Calibri" w:cs="Calibri"/>
        </w:rPr>
      </w:pPr>
      <w:r>
        <w:rPr>
          <w:rFonts w:ascii="Calibri" w:eastAsia="Calibri" w:hAnsi="Calibri" w:cs="Calibri"/>
          <w:noProof/>
        </w:rPr>
        <w:drawing>
          <wp:inline distT="0" distB="0" distL="0" distR="0" wp14:anchorId="500F9467" wp14:editId="00BD18CD">
            <wp:extent cx="2496240" cy="4447428"/>
            <wp:effectExtent l="0" t="0" r="0" b="0"/>
            <wp:docPr id="10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7"/>
                    <a:srcRect/>
                    <a:stretch>
                      <a:fillRect/>
                    </a:stretch>
                  </pic:blipFill>
                  <pic:spPr>
                    <a:xfrm>
                      <a:off x="0" y="0"/>
                      <a:ext cx="2496240" cy="4447428"/>
                    </a:xfrm>
                    <a:prstGeom prst="rect">
                      <a:avLst/>
                    </a:prstGeom>
                    <a:ln/>
                  </pic:spPr>
                </pic:pic>
              </a:graphicData>
            </a:graphic>
          </wp:inline>
        </w:drawing>
      </w:r>
    </w:p>
    <w:p w14:paraId="000001E5" w14:textId="77777777" w:rsidR="00C406E6" w:rsidRDefault="00C406E6">
      <w:pPr>
        <w:jc w:val="center"/>
        <w:rPr>
          <w:rFonts w:ascii="Calibri" w:eastAsia="Calibri" w:hAnsi="Calibri" w:cs="Calibri"/>
        </w:rPr>
      </w:pPr>
    </w:p>
    <w:p w14:paraId="000001E6" w14:textId="77777777" w:rsidR="00C406E6" w:rsidRDefault="00BD4C27">
      <w:pPr>
        <w:jc w:val="both"/>
        <w:rPr>
          <w:rFonts w:ascii="Calibri" w:eastAsia="Calibri" w:hAnsi="Calibri" w:cs="Calibri"/>
        </w:rPr>
      </w:pPr>
      <w:r>
        <w:rPr>
          <w:rFonts w:ascii="Calibri" w:eastAsia="Calibri" w:hAnsi="Calibri" w:cs="Calibri"/>
          <w:b/>
        </w:rPr>
        <w:t>Fig. S11</w:t>
      </w:r>
      <w:r>
        <w:rPr>
          <w:rFonts w:ascii="Calibri" w:eastAsia="Calibri" w:hAnsi="Calibri" w:cs="Calibri"/>
        </w:rPr>
        <w:t xml:space="preserve"> Assembly of empty pLvl1.1, pLvl1.2, and pLvl1.3 vectors. Overhangs are shown for each part. Yellow indicates enzyme cut sites. Abbreviations: B – barcode region; Bb-Sp, Bb-Ap – backbones with different antibiotic resistances; L – Lox sites; M – MssI sites; N – NotI sites; S – SmiI sites; Up, Dn – upstream and downstream homology arms.</w:t>
      </w:r>
    </w:p>
    <w:p w14:paraId="000001E7" w14:textId="77777777" w:rsidR="00C406E6" w:rsidRDefault="00C406E6">
      <w:pPr>
        <w:rPr>
          <w:rFonts w:ascii="Calibri" w:eastAsia="Calibri" w:hAnsi="Calibri" w:cs="Calibri"/>
          <w:b/>
        </w:rPr>
      </w:pPr>
    </w:p>
    <w:p w14:paraId="000001E8" w14:textId="77777777" w:rsidR="00C406E6" w:rsidRDefault="00BD4C27">
      <w:pPr>
        <w:rPr>
          <w:rFonts w:ascii="Calibri" w:eastAsia="Calibri" w:hAnsi="Calibri" w:cs="Calibri"/>
          <w:b/>
        </w:rPr>
      </w:pPr>
      <w:r>
        <w:rPr>
          <w:rFonts w:ascii="Calibri" w:eastAsia="Calibri" w:hAnsi="Calibri" w:cs="Calibri"/>
          <w:b/>
        </w:rPr>
        <w:t>1.3.2 Assembly of empty Lvl2 vector</w:t>
      </w:r>
    </w:p>
    <w:p w14:paraId="000001E9" w14:textId="06A9C550" w:rsidR="00C406E6" w:rsidRDefault="00BD4C27">
      <w:pPr>
        <w:ind w:firstLine="708"/>
        <w:jc w:val="both"/>
        <w:rPr>
          <w:rFonts w:ascii="Calibri" w:eastAsia="Calibri" w:hAnsi="Calibri" w:cs="Calibri"/>
        </w:rPr>
      </w:pPr>
      <w:r>
        <w:rPr>
          <w:rFonts w:ascii="Calibri" w:eastAsia="Calibri" w:hAnsi="Calibri" w:cs="Calibri"/>
        </w:rPr>
        <w:t xml:space="preserve">Next, to assemble preLvl2 vector - preLvl2-mCherry - five Lvl0 plasmids are combined. This includes: pYalC-mCherry, pYalC-URA3, pYalA-Bb and two plasmids carrying homology arms corresponding to the selected integration locus (Fig. S12). For GG assembly of this plasmid use Protocol 3.1 with BsaI and thermal inactivation. Correct clones are selected </w:t>
      </w:r>
      <w:sdt>
        <w:sdtPr>
          <w:tag w:val="goog_rdk_24"/>
          <w:id w:val="300116897"/>
          <w:showingPlcHdr/>
        </w:sdtPr>
        <w:sdtContent>
          <w:r w:rsidR="00B00811">
            <w:t xml:space="preserve">     </w:t>
          </w:r>
        </w:sdtContent>
      </w:sdt>
      <w:r>
        <w:rPr>
          <w:rFonts w:ascii="Calibri" w:eastAsia="Calibri" w:hAnsi="Calibri" w:cs="Calibri"/>
        </w:rPr>
        <w:t>by red fluorescence on LB-Ap plates.</w:t>
      </w:r>
    </w:p>
    <w:p w14:paraId="000001EA" w14:textId="77777777" w:rsidR="00C406E6" w:rsidRDefault="00C406E6">
      <w:pPr>
        <w:ind w:firstLine="708"/>
        <w:jc w:val="both"/>
        <w:rPr>
          <w:rFonts w:ascii="Calibri" w:eastAsia="Calibri" w:hAnsi="Calibri" w:cs="Calibri"/>
          <w:b/>
        </w:rPr>
      </w:pPr>
    </w:p>
    <w:p w14:paraId="000001EB" w14:textId="77777777" w:rsidR="00C406E6" w:rsidRDefault="00BD4C27">
      <w:pPr>
        <w:jc w:val="center"/>
        <w:rPr>
          <w:rFonts w:ascii="Calibri" w:eastAsia="Calibri" w:hAnsi="Calibri" w:cs="Calibri"/>
        </w:rPr>
      </w:pPr>
      <w:r>
        <w:rPr>
          <w:rFonts w:ascii="Calibri" w:eastAsia="Calibri" w:hAnsi="Calibri" w:cs="Calibri"/>
          <w:noProof/>
        </w:rPr>
        <w:drawing>
          <wp:inline distT="0" distB="0" distL="0" distR="0" wp14:anchorId="716D1ABB" wp14:editId="01A762DD">
            <wp:extent cx="4732628" cy="4614682"/>
            <wp:effectExtent l="0" t="0" r="0" b="0"/>
            <wp:docPr id="108"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8"/>
                    <a:srcRect/>
                    <a:stretch>
                      <a:fillRect/>
                    </a:stretch>
                  </pic:blipFill>
                  <pic:spPr>
                    <a:xfrm>
                      <a:off x="0" y="0"/>
                      <a:ext cx="4732628" cy="4614682"/>
                    </a:xfrm>
                    <a:prstGeom prst="rect">
                      <a:avLst/>
                    </a:prstGeom>
                    <a:ln/>
                  </pic:spPr>
                </pic:pic>
              </a:graphicData>
            </a:graphic>
          </wp:inline>
        </w:drawing>
      </w:r>
    </w:p>
    <w:p w14:paraId="000001EC" w14:textId="77777777" w:rsidR="00C406E6" w:rsidRDefault="00C406E6">
      <w:pPr>
        <w:rPr>
          <w:rFonts w:ascii="Calibri" w:eastAsia="Calibri" w:hAnsi="Calibri" w:cs="Calibri"/>
          <w:b/>
        </w:rPr>
      </w:pPr>
    </w:p>
    <w:p w14:paraId="000001ED" w14:textId="77777777" w:rsidR="00C406E6" w:rsidRDefault="00BD4C27">
      <w:pPr>
        <w:rPr>
          <w:rFonts w:ascii="Calibri" w:eastAsia="Calibri" w:hAnsi="Calibri" w:cs="Calibri"/>
        </w:rPr>
      </w:pPr>
      <w:r>
        <w:rPr>
          <w:rFonts w:ascii="Calibri" w:eastAsia="Calibri" w:hAnsi="Calibri" w:cs="Calibri"/>
          <w:b/>
        </w:rPr>
        <w:t>Fig. S12</w:t>
      </w:r>
      <w:r>
        <w:rPr>
          <w:rFonts w:ascii="Calibri" w:eastAsia="Calibri" w:hAnsi="Calibri" w:cs="Calibri"/>
        </w:rPr>
        <w:t xml:space="preserve"> Assembly of preLvl2 plasmid. Overhangs are shown for each part. Yellow indicates enzyme cut sites. Abbreviations: B – barcode regions; Bb-Ap, Bb-Cm  – backbones with different antibiotic resistances; L – Lox sites; M – MssI sites; N – NotI sites; S – SmiI sites; Up, Down – upstream and downstream homology arms.</w:t>
      </w:r>
    </w:p>
    <w:p w14:paraId="000001EE" w14:textId="77777777" w:rsidR="00C406E6" w:rsidRDefault="00C406E6">
      <w:pPr>
        <w:rPr>
          <w:rFonts w:ascii="Calibri" w:eastAsia="Calibri" w:hAnsi="Calibri" w:cs="Calibri"/>
        </w:rPr>
      </w:pPr>
    </w:p>
    <w:p w14:paraId="000001EF" w14:textId="77777777" w:rsidR="00C406E6" w:rsidRDefault="00BD4C27">
      <w:pPr>
        <w:ind w:firstLine="708"/>
        <w:jc w:val="both"/>
        <w:rPr>
          <w:rFonts w:ascii="Calibri" w:eastAsia="Calibri" w:hAnsi="Calibri" w:cs="Calibri"/>
        </w:rPr>
      </w:pPr>
      <w:r>
        <w:rPr>
          <w:rFonts w:ascii="Calibri" w:eastAsia="Calibri" w:hAnsi="Calibri" w:cs="Calibri"/>
        </w:rPr>
        <w:t>At the second stage, by combining the preLvl2-mCherry plasmid with one of two alternative plasmids pYalK-sfGFP2.2 or pYalK-sfGFP2.3, empty plasmids pLvl2.2 or pLvl2.3 can be obtained, respectively (Fig. S13). For these GG assemblies use Protocol 3.1 with BpiI enzyme and thermal inactivation. Correct clones are selected for by green fluorescence on LB-Ap.</w:t>
      </w:r>
    </w:p>
    <w:p w14:paraId="000001F0" w14:textId="77777777" w:rsidR="00C406E6" w:rsidRDefault="00C406E6">
      <w:pPr>
        <w:jc w:val="center"/>
        <w:rPr>
          <w:rFonts w:ascii="Calibri" w:eastAsia="Calibri" w:hAnsi="Calibri" w:cs="Calibri"/>
        </w:rPr>
      </w:pPr>
    </w:p>
    <w:p w14:paraId="000001F1"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0D8858BC" wp14:editId="42C0CA5D">
            <wp:extent cx="2741485" cy="5161777"/>
            <wp:effectExtent l="0" t="0" r="0" b="0"/>
            <wp:docPr id="10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9"/>
                    <a:srcRect/>
                    <a:stretch>
                      <a:fillRect/>
                    </a:stretch>
                  </pic:blipFill>
                  <pic:spPr>
                    <a:xfrm>
                      <a:off x="0" y="0"/>
                      <a:ext cx="2741485" cy="5161777"/>
                    </a:xfrm>
                    <a:prstGeom prst="rect">
                      <a:avLst/>
                    </a:prstGeom>
                    <a:ln/>
                  </pic:spPr>
                </pic:pic>
              </a:graphicData>
            </a:graphic>
          </wp:inline>
        </w:drawing>
      </w:r>
      <w:r>
        <w:rPr>
          <w:rFonts w:ascii="Calibri" w:eastAsia="Calibri" w:hAnsi="Calibri" w:cs="Calibri"/>
        </w:rPr>
        <w:t xml:space="preserve">     </w:t>
      </w:r>
      <w:r>
        <w:rPr>
          <w:rFonts w:ascii="Calibri" w:eastAsia="Calibri" w:hAnsi="Calibri" w:cs="Calibri"/>
          <w:noProof/>
        </w:rPr>
        <w:drawing>
          <wp:inline distT="0" distB="0" distL="0" distR="0" wp14:anchorId="79201B40" wp14:editId="5FC25717">
            <wp:extent cx="2733601" cy="5120446"/>
            <wp:effectExtent l="0" t="0" r="0" b="0"/>
            <wp:docPr id="10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0"/>
                    <a:srcRect/>
                    <a:stretch>
                      <a:fillRect/>
                    </a:stretch>
                  </pic:blipFill>
                  <pic:spPr>
                    <a:xfrm>
                      <a:off x="0" y="0"/>
                      <a:ext cx="2733601" cy="5120446"/>
                    </a:xfrm>
                    <a:prstGeom prst="rect">
                      <a:avLst/>
                    </a:prstGeom>
                    <a:ln/>
                  </pic:spPr>
                </pic:pic>
              </a:graphicData>
            </a:graphic>
          </wp:inline>
        </w:drawing>
      </w:r>
    </w:p>
    <w:p w14:paraId="000001F2" w14:textId="77777777" w:rsidR="00C406E6" w:rsidRDefault="00C406E6">
      <w:pPr>
        <w:rPr>
          <w:rFonts w:ascii="Calibri" w:eastAsia="Calibri" w:hAnsi="Calibri" w:cs="Calibri"/>
        </w:rPr>
      </w:pPr>
    </w:p>
    <w:p w14:paraId="000001F3" w14:textId="77777777" w:rsidR="00C406E6" w:rsidRDefault="00BD4C27">
      <w:pPr>
        <w:jc w:val="both"/>
        <w:rPr>
          <w:rFonts w:ascii="Calibri" w:eastAsia="Calibri" w:hAnsi="Calibri" w:cs="Calibri"/>
        </w:rPr>
      </w:pPr>
      <w:r>
        <w:rPr>
          <w:rFonts w:ascii="Calibri" w:eastAsia="Calibri" w:hAnsi="Calibri" w:cs="Calibri"/>
          <w:b/>
        </w:rPr>
        <w:t>Fig. S13</w:t>
      </w:r>
      <w:r>
        <w:rPr>
          <w:rFonts w:ascii="Calibri" w:eastAsia="Calibri" w:hAnsi="Calibri" w:cs="Calibri"/>
        </w:rPr>
        <w:t xml:space="preserve"> Assembly of empty pLvl2.2 and pLvl2.3 vectors. Overhangs are shown for each part. Yellow indicates enzyme cut sites. Abbreviations: B – barcode region; Bb-Ap, Bb-Km – backbones with different antibiotic resistances; L – Lox sites; M – MssI sites; N – NotI sites; S – SmiI sites; Up, Dn – upstream and downstream homology arms.</w:t>
      </w:r>
    </w:p>
    <w:p w14:paraId="000001F4" w14:textId="77777777" w:rsidR="00C406E6" w:rsidRDefault="00C406E6">
      <w:pPr>
        <w:rPr>
          <w:rFonts w:ascii="Calibri" w:eastAsia="Calibri" w:hAnsi="Calibri" w:cs="Calibri"/>
        </w:rPr>
      </w:pPr>
    </w:p>
    <w:p w14:paraId="000001F5" w14:textId="77777777" w:rsidR="00C406E6" w:rsidRDefault="00BD4C27">
      <w:pPr>
        <w:rPr>
          <w:rFonts w:ascii="Calibri" w:eastAsia="Calibri" w:hAnsi="Calibri" w:cs="Calibri"/>
          <w:b/>
        </w:rPr>
      </w:pPr>
      <w:r>
        <w:rPr>
          <w:rFonts w:ascii="Calibri" w:eastAsia="Calibri" w:hAnsi="Calibri" w:cs="Calibri"/>
          <w:b/>
        </w:rPr>
        <w:t>1.3.3 Assembly of single TU on the Lvl1</w:t>
      </w:r>
    </w:p>
    <w:p w14:paraId="000001F6" w14:textId="77777777" w:rsidR="00C406E6" w:rsidRDefault="00BD4C27">
      <w:pPr>
        <w:ind w:firstLine="708"/>
        <w:jc w:val="both"/>
        <w:rPr>
          <w:rFonts w:ascii="Calibri" w:eastAsia="Calibri" w:hAnsi="Calibri" w:cs="Calibri"/>
        </w:rPr>
      </w:pPr>
      <w:r>
        <w:rPr>
          <w:rFonts w:ascii="Calibri" w:eastAsia="Calibri" w:hAnsi="Calibri" w:cs="Calibri"/>
        </w:rPr>
        <w:t>For assembly of a single TU, an empty Lvl1 plasmid needs to be used. The choice of selected empty vector will determine the locus of integration of the resulting construct. The selected empty Lvl1 vector needs to be combined with three Lvl0 plasmids each with either a promoter (pPro-series), gene (pGen-series) or terminator (pTer-series) to make plasmids that can be used for Lvl2 assembly (Fig. S14). For GG assembly, use Protocol 3.1 with BsaI enzyme and thermal inactivation. Correct clones are selected for by lack of green fluorescence on LB-Sp.</w:t>
      </w:r>
    </w:p>
    <w:p w14:paraId="000001F7" w14:textId="77777777" w:rsidR="00C406E6" w:rsidRDefault="00BD4C27">
      <w:pPr>
        <w:ind w:firstLine="708"/>
        <w:jc w:val="both"/>
        <w:rPr>
          <w:rFonts w:ascii="Calibri" w:eastAsia="Calibri" w:hAnsi="Calibri" w:cs="Calibri"/>
        </w:rPr>
      </w:pPr>
      <w:r>
        <w:rPr>
          <w:rFonts w:ascii="Calibri" w:eastAsia="Calibri" w:hAnsi="Calibri" w:cs="Calibri"/>
        </w:rPr>
        <w:t>Lvl1 plasmids also contain sublevels - 1.1, 1.2 or 1.3. The only difference between different sublevels is the overhangs produced by BsmBI. These overhangs are then used to determine the order in which TUs will be assembled on the Lvl2 plasmid. For example, to insert two TUs into a Lvl2 vector, you will need the Lvl2.2 backbone with pLvl1.1 containing the TU you want in the first position, and pLvl1.2 containing the TU you want in the second position (Fig. S15). Therefore, it is important to choose the correct Lvl1 sublevel for downstream Lvl2 assemblies.</w:t>
      </w:r>
    </w:p>
    <w:p w14:paraId="000001F8" w14:textId="77777777" w:rsidR="00C406E6" w:rsidRDefault="00C406E6">
      <w:pPr>
        <w:jc w:val="center"/>
        <w:rPr>
          <w:rFonts w:ascii="Calibri" w:eastAsia="Calibri" w:hAnsi="Calibri" w:cs="Calibri"/>
        </w:rPr>
      </w:pPr>
    </w:p>
    <w:p w14:paraId="000001F9"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3D93FC79" wp14:editId="7149961B">
            <wp:extent cx="3015831" cy="3760389"/>
            <wp:effectExtent l="0" t="0" r="0" b="0"/>
            <wp:docPr id="10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1"/>
                    <a:srcRect/>
                    <a:stretch>
                      <a:fillRect/>
                    </a:stretch>
                  </pic:blipFill>
                  <pic:spPr>
                    <a:xfrm>
                      <a:off x="0" y="0"/>
                      <a:ext cx="3015831" cy="3760389"/>
                    </a:xfrm>
                    <a:prstGeom prst="rect">
                      <a:avLst/>
                    </a:prstGeom>
                    <a:ln/>
                  </pic:spPr>
                </pic:pic>
              </a:graphicData>
            </a:graphic>
          </wp:inline>
        </w:drawing>
      </w:r>
      <w:r>
        <w:rPr>
          <w:rFonts w:ascii="Calibri" w:eastAsia="Calibri" w:hAnsi="Calibri" w:cs="Calibri"/>
          <w:noProof/>
        </w:rPr>
        <w:drawing>
          <wp:inline distT="0" distB="0" distL="0" distR="0" wp14:anchorId="2F107615" wp14:editId="258EC93D">
            <wp:extent cx="3137828" cy="3751327"/>
            <wp:effectExtent l="0" t="0" r="0" b="0"/>
            <wp:docPr id="11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2"/>
                    <a:srcRect/>
                    <a:stretch>
                      <a:fillRect/>
                    </a:stretch>
                  </pic:blipFill>
                  <pic:spPr>
                    <a:xfrm>
                      <a:off x="0" y="0"/>
                      <a:ext cx="3137828" cy="3751327"/>
                    </a:xfrm>
                    <a:prstGeom prst="rect">
                      <a:avLst/>
                    </a:prstGeom>
                    <a:ln/>
                  </pic:spPr>
                </pic:pic>
              </a:graphicData>
            </a:graphic>
          </wp:inline>
        </w:drawing>
      </w:r>
    </w:p>
    <w:p w14:paraId="000001FA"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71CAF92E" wp14:editId="12C6599E">
            <wp:extent cx="2996574" cy="3892189"/>
            <wp:effectExtent l="0" t="0" r="0" b="0"/>
            <wp:docPr id="11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3"/>
                    <a:srcRect/>
                    <a:stretch>
                      <a:fillRect/>
                    </a:stretch>
                  </pic:blipFill>
                  <pic:spPr>
                    <a:xfrm>
                      <a:off x="0" y="0"/>
                      <a:ext cx="2996574" cy="3892189"/>
                    </a:xfrm>
                    <a:prstGeom prst="rect">
                      <a:avLst/>
                    </a:prstGeom>
                    <a:ln/>
                  </pic:spPr>
                </pic:pic>
              </a:graphicData>
            </a:graphic>
          </wp:inline>
        </w:drawing>
      </w:r>
    </w:p>
    <w:p w14:paraId="000001FB" w14:textId="77777777" w:rsidR="00C406E6" w:rsidRDefault="00C406E6">
      <w:pPr>
        <w:jc w:val="center"/>
        <w:rPr>
          <w:rFonts w:ascii="Calibri" w:eastAsia="Calibri" w:hAnsi="Calibri" w:cs="Calibri"/>
          <w:color w:val="FF0000"/>
        </w:rPr>
      </w:pPr>
    </w:p>
    <w:p w14:paraId="000001FC" w14:textId="77777777" w:rsidR="00C406E6" w:rsidRDefault="00BD4C27">
      <w:pPr>
        <w:jc w:val="both"/>
        <w:rPr>
          <w:rFonts w:ascii="Calibri" w:eastAsia="Calibri" w:hAnsi="Calibri" w:cs="Calibri"/>
        </w:rPr>
      </w:pPr>
      <w:r>
        <w:rPr>
          <w:rFonts w:ascii="Calibri" w:eastAsia="Calibri" w:hAnsi="Calibri" w:cs="Calibri"/>
          <w:b/>
        </w:rPr>
        <w:t>Fig. S14</w:t>
      </w:r>
      <w:r>
        <w:rPr>
          <w:rFonts w:ascii="Calibri" w:eastAsia="Calibri" w:hAnsi="Calibri" w:cs="Calibri"/>
        </w:rPr>
        <w:t xml:space="preserve"> Assembly of a single TU on the pLvl1.1, pLvl1.2, and pLvl1.3. The only difference between different sublevels is overhangs produced by BsmBI that determine the order in which TUs will be assembled on the Lvl2. Overhangs are shown for each part. Yellow indicates enzyme cut sites. Abbreviations: Pro – promoter, Gen – gene, Ter – terminator; B – barcode region; Bb-Sp, Bb-Cm – backbones with different antibiotic resistances; L – Lox sites; M – MssI sites; N – NotI sites; S – SmiI sites; Up, Dn – upstream and downstream homology arms.</w:t>
      </w:r>
    </w:p>
    <w:p w14:paraId="000001FD" w14:textId="77777777" w:rsidR="00C406E6" w:rsidRDefault="00C406E6">
      <w:pPr>
        <w:rPr>
          <w:rFonts w:ascii="Calibri" w:eastAsia="Calibri" w:hAnsi="Calibri" w:cs="Calibri"/>
        </w:rPr>
      </w:pPr>
    </w:p>
    <w:p w14:paraId="000001FE" w14:textId="77777777" w:rsidR="00C406E6" w:rsidRDefault="00BD4C27">
      <w:pPr>
        <w:rPr>
          <w:rFonts w:ascii="Calibri" w:eastAsia="Calibri" w:hAnsi="Calibri" w:cs="Calibri"/>
          <w:b/>
        </w:rPr>
      </w:pPr>
      <w:r>
        <w:rPr>
          <w:rFonts w:ascii="Calibri" w:eastAsia="Calibri" w:hAnsi="Calibri" w:cs="Calibri"/>
          <w:b/>
        </w:rPr>
        <w:t xml:space="preserve">1.3.4 </w:t>
      </w:r>
      <w:sdt>
        <w:sdtPr>
          <w:tag w:val="goog_rdk_25"/>
          <w:id w:val="1754474471"/>
        </w:sdtPr>
        <w:sdtContent/>
      </w:sdt>
      <w:r>
        <w:rPr>
          <w:rFonts w:ascii="Calibri" w:eastAsia="Calibri" w:hAnsi="Calibri" w:cs="Calibri"/>
          <w:b/>
        </w:rPr>
        <w:t>Assembly of several TUs on the Lvl2</w:t>
      </w:r>
    </w:p>
    <w:p w14:paraId="000001FF" w14:textId="77777777" w:rsidR="00C406E6" w:rsidRDefault="00BD4C27">
      <w:pPr>
        <w:ind w:firstLine="708"/>
        <w:jc w:val="both"/>
        <w:rPr>
          <w:rFonts w:ascii="Calibri" w:eastAsia="Calibri" w:hAnsi="Calibri" w:cs="Calibri"/>
        </w:rPr>
      </w:pPr>
      <w:r>
        <w:rPr>
          <w:rFonts w:ascii="Calibri" w:eastAsia="Calibri" w:hAnsi="Calibri" w:cs="Calibri"/>
        </w:rPr>
        <w:t>Empty Lvl2 vectors are used for the assembly of two or three TUs. The sublevel (2.2 or 2.3) will specify the number of TUs (two for 2.2 or three for 2.3) that can be assembled. Furthermore, the selected empty vector will determine the locus of integration of the resulting construct. Empty Lvl2.2 vectors need to be combined with two plasmids (Lvl1.1 and Lvl1.2) whereas empty Lvl2.3 vectors need to be combined with three Lvl1 plasmids (Lvl1.1, Lvl1.2 and Lvl1.3) (Fig. S15). As a result, the integrative vector can be assembled carrying TUs in the order determined by sublevels of the selected Lvl1 plasmids. For GG assembly, use Protocol 3.1 with BsmBI enzyme and thermal inactivation. Correct clones are selected for by lack of green fluorescence on LB-Ap.</w:t>
      </w:r>
    </w:p>
    <w:p w14:paraId="00000200" w14:textId="77777777" w:rsidR="00C406E6" w:rsidRDefault="00C406E6">
      <w:pPr>
        <w:jc w:val="center"/>
        <w:rPr>
          <w:rFonts w:ascii="Calibri" w:eastAsia="Calibri" w:hAnsi="Calibri" w:cs="Calibri"/>
        </w:rPr>
      </w:pPr>
    </w:p>
    <w:p w14:paraId="00000201"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5E68B845" wp14:editId="72721FE8">
            <wp:extent cx="3024220" cy="3447047"/>
            <wp:effectExtent l="0" t="0" r="0" b="0"/>
            <wp:docPr id="11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4"/>
                    <a:srcRect/>
                    <a:stretch>
                      <a:fillRect/>
                    </a:stretch>
                  </pic:blipFill>
                  <pic:spPr>
                    <a:xfrm>
                      <a:off x="0" y="0"/>
                      <a:ext cx="3024220" cy="3447047"/>
                    </a:xfrm>
                    <a:prstGeom prst="rect">
                      <a:avLst/>
                    </a:prstGeom>
                    <a:ln/>
                  </pic:spPr>
                </pic:pic>
              </a:graphicData>
            </a:graphic>
          </wp:inline>
        </w:drawing>
      </w:r>
      <w:r>
        <w:rPr>
          <w:rFonts w:ascii="Calibri" w:eastAsia="Calibri" w:hAnsi="Calibri" w:cs="Calibri"/>
          <w:noProof/>
        </w:rPr>
        <w:drawing>
          <wp:inline distT="0" distB="0" distL="0" distR="0" wp14:anchorId="1F3EF641" wp14:editId="4D79CF8A">
            <wp:extent cx="3139731" cy="3444018"/>
            <wp:effectExtent l="0" t="0" r="0" b="0"/>
            <wp:docPr id="11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5"/>
                    <a:srcRect/>
                    <a:stretch>
                      <a:fillRect/>
                    </a:stretch>
                  </pic:blipFill>
                  <pic:spPr>
                    <a:xfrm>
                      <a:off x="0" y="0"/>
                      <a:ext cx="3139731" cy="3444018"/>
                    </a:xfrm>
                    <a:prstGeom prst="rect">
                      <a:avLst/>
                    </a:prstGeom>
                    <a:ln/>
                  </pic:spPr>
                </pic:pic>
              </a:graphicData>
            </a:graphic>
          </wp:inline>
        </w:drawing>
      </w:r>
    </w:p>
    <w:p w14:paraId="00000202" w14:textId="77777777" w:rsidR="00C406E6" w:rsidRDefault="00C406E6">
      <w:pPr>
        <w:jc w:val="center"/>
        <w:rPr>
          <w:rFonts w:ascii="Calibri" w:eastAsia="Calibri" w:hAnsi="Calibri" w:cs="Calibri"/>
          <w:b/>
        </w:rPr>
      </w:pPr>
    </w:p>
    <w:p w14:paraId="00000203" w14:textId="77777777" w:rsidR="00C406E6" w:rsidRDefault="00BD4C27">
      <w:pPr>
        <w:jc w:val="both"/>
        <w:rPr>
          <w:rFonts w:ascii="Calibri" w:eastAsia="Calibri" w:hAnsi="Calibri" w:cs="Calibri"/>
        </w:rPr>
      </w:pPr>
      <w:r>
        <w:rPr>
          <w:rFonts w:ascii="Calibri" w:eastAsia="Calibri" w:hAnsi="Calibri" w:cs="Calibri"/>
          <w:b/>
        </w:rPr>
        <w:t>Fig. S15</w:t>
      </w:r>
      <w:r>
        <w:rPr>
          <w:rFonts w:ascii="Calibri" w:eastAsia="Calibri" w:hAnsi="Calibri" w:cs="Calibri"/>
        </w:rPr>
        <w:t xml:space="preserve"> Assembly of two TUs on the Lvl2.2 and three TUs on the Lvl2.3. Overhangs are shown for each part. Yellow indicates enzyme cut sites. Abbreviations: P – promoter, G – gene, T – terminator; B – barcode region; Bb-Sp, Bb-Ap – backbones with different antibiotic resistances; L – Lox sites; M – MssI sites; N – NotI sites; S – SmiI sites; Up, Dn – upstream and downstream homology arms.</w:t>
      </w:r>
    </w:p>
    <w:p w14:paraId="00000204" w14:textId="77777777" w:rsidR="00C406E6" w:rsidRDefault="00C406E6">
      <w:pPr>
        <w:rPr>
          <w:rFonts w:ascii="Calibri" w:eastAsia="Calibri" w:hAnsi="Calibri" w:cs="Calibri"/>
        </w:rPr>
      </w:pPr>
    </w:p>
    <w:p w14:paraId="00000205" w14:textId="77777777" w:rsidR="00C406E6" w:rsidRDefault="00BD4C27">
      <w:pPr>
        <w:rPr>
          <w:rFonts w:ascii="Calibri" w:eastAsia="Calibri" w:hAnsi="Calibri" w:cs="Calibri"/>
          <w:b/>
        </w:rPr>
      </w:pPr>
      <w:r>
        <w:rPr>
          <w:rFonts w:ascii="Calibri" w:eastAsia="Calibri" w:hAnsi="Calibri" w:cs="Calibri"/>
          <w:b/>
        </w:rPr>
        <w:t>1.4 (Del Module) Assembly of gene disruption construct</w:t>
      </w:r>
    </w:p>
    <w:p w14:paraId="00000206" w14:textId="036D6A28" w:rsidR="00C406E6" w:rsidRDefault="00BD4C27">
      <w:pPr>
        <w:ind w:firstLine="708"/>
        <w:jc w:val="both"/>
        <w:rPr>
          <w:rFonts w:ascii="Calibri" w:eastAsia="Calibri" w:hAnsi="Calibri" w:cs="Calibri"/>
        </w:rPr>
      </w:pPr>
      <w:r>
        <w:rPr>
          <w:rFonts w:ascii="Calibri" w:eastAsia="Calibri" w:hAnsi="Calibri" w:cs="Calibri"/>
        </w:rPr>
        <w:t xml:space="preserve">The Del Module utilises one-pot GG assembly and results in a vector that can be used to inactivate a gene in the </w:t>
      </w:r>
      <w:r>
        <w:rPr>
          <w:rFonts w:ascii="Calibri" w:eastAsia="Calibri" w:hAnsi="Calibri" w:cs="Calibri"/>
          <w:i/>
        </w:rPr>
        <w:t>Y. lipolytica</w:t>
      </w:r>
      <w:r>
        <w:rPr>
          <w:rFonts w:ascii="Calibri" w:eastAsia="Calibri" w:hAnsi="Calibri" w:cs="Calibri"/>
        </w:rPr>
        <w:t xml:space="preserve"> genome. For this assembly, the empty pDelUK-RG vector is required which contains a </w:t>
      </w:r>
      <w:r>
        <w:rPr>
          <w:rFonts w:ascii="Calibri" w:eastAsia="Calibri" w:hAnsi="Calibri" w:cs="Calibri"/>
          <w:i/>
        </w:rPr>
        <w:t>Y. lipolytica</w:t>
      </w:r>
      <w:r>
        <w:rPr>
          <w:rFonts w:ascii="Calibri" w:eastAsia="Calibri" w:hAnsi="Calibri" w:cs="Calibri"/>
        </w:rPr>
        <w:t xml:space="preserve"> </w:t>
      </w:r>
      <w:r>
        <w:rPr>
          <w:rFonts w:ascii="Calibri" w:eastAsia="Calibri" w:hAnsi="Calibri" w:cs="Calibri"/>
          <w:i/>
        </w:rPr>
        <w:t>URA3</w:t>
      </w:r>
      <w:r>
        <w:rPr>
          <w:rFonts w:ascii="Calibri" w:eastAsia="Calibri" w:hAnsi="Calibri" w:cs="Calibri"/>
        </w:rPr>
        <w:t xml:space="preserve"> marker flanked by two </w:t>
      </w:r>
      <w:r>
        <w:rPr>
          <w:rFonts w:ascii="Calibri" w:eastAsia="Calibri" w:hAnsi="Calibri" w:cs="Calibri"/>
          <w:i/>
        </w:rPr>
        <w:t>E. coli</w:t>
      </w:r>
      <w:r>
        <w:rPr>
          <w:rFonts w:ascii="Calibri" w:eastAsia="Calibri" w:hAnsi="Calibri" w:cs="Calibri"/>
        </w:rPr>
        <w:t xml:space="preserve"> reporter genes - </w:t>
      </w:r>
      <w:r>
        <w:rPr>
          <w:rFonts w:ascii="Calibri" w:eastAsia="Calibri" w:hAnsi="Calibri" w:cs="Calibri"/>
          <w:i/>
        </w:rPr>
        <w:t>mScarlet</w:t>
      </w:r>
      <w:r>
        <w:rPr>
          <w:rFonts w:ascii="Calibri" w:eastAsia="Calibri" w:hAnsi="Calibri" w:cs="Calibri"/>
        </w:rPr>
        <w:t xml:space="preserve"> (RFP) and </w:t>
      </w:r>
      <w:r>
        <w:rPr>
          <w:rFonts w:ascii="Calibri" w:eastAsia="Calibri" w:hAnsi="Calibri" w:cs="Calibri"/>
          <w:i/>
        </w:rPr>
        <w:t>sfGFP</w:t>
      </w:r>
      <w:r>
        <w:rPr>
          <w:rFonts w:ascii="Calibri" w:eastAsia="Calibri" w:hAnsi="Calibri" w:cs="Calibri"/>
        </w:rPr>
        <w:t>. During the GG reaction</w:t>
      </w:r>
      <w:sdt>
        <w:sdtPr>
          <w:tag w:val="goog_rdk_26"/>
          <w:id w:val="-887648237"/>
        </w:sdtPr>
        <w:sdtContent>
          <w:r>
            <w:rPr>
              <w:rFonts w:ascii="Calibri" w:eastAsia="Calibri" w:hAnsi="Calibri" w:cs="Calibri"/>
            </w:rPr>
            <w:t>,</w:t>
          </w:r>
        </w:sdtContent>
      </w:sdt>
      <w:r>
        <w:rPr>
          <w:rFonts w:ascii="Calibri" w:eastAsia="Calibri" w:hAnsi="Calibri" w:cs="Calibri"/>
        </w:rPr>
        <w:t xml:space="preserve"> both reporters are replaced by PCR products amplified from the </w:t>
      </w:r>
      <w:r>
        <w:rPr>
          <w:rFonts w:ascii="Calibri" w:eastAsia="Calibri" w:hAnsi="Calibri" w:cs="Calibri"/>
          <w:i/>
        </w:rPr>
        <w:t>Y. lipolytica</w:t>
      </w:r>
      <w:r>
        <w:rPr>
          <w:rFonts w:ascii="Calibri" w:eastAsia="Calibri" w:hAnsi="Calibri" w:cs="Calibri"/>
        </w:rPr>
        <w:t xml:space="preserve"> genome, which contain the sequences for upstream and downstream </w:t>
      </w:r>
      <w:r>
        <w:rPr>
          <w:rFonts w:ascii="Calibri" w:eastAsia="Calibri" w:hAnsi="Calibri" w:cs="Calibri"/>
        </w:rPr>
        <w:lastRenderedPageBreak/>
        <w:t>homology arms (IntUp and IntDn) (Fig. S16). For GG assembly, use Protocol 3.3 with LguI enzyme and thermal inactivation. Correct clones are selected by lack of both green and red fluorescence on LB-Km (Fig. S17). The resulting pDel-series vector is a ready-to-use construct for inactivation of any selected gene. Importantly, due to the burden caused by the expression of two fluorescent proteins, the empty vector pDelUK-RG has a low copy number. Therefore, a separate plasmid isolation protocol is provided (Protocol 3.4). Afterwards, assembled pDel-series plasmids can be isolated using the general miniprep protocols (</w:t>
      </w:r>
      <w:r>
        <w:rPr>
          <w:rFonts w:ascii="Calibri" w:eastAsia="Calibri" w:hAnsi="Calibri" w:cs="Calibri"/>
          <w:i/>
        </w:rPr>
        <w:t>e.g.</w:t>
      </w:r>
      <w:r>
        <w:rPr>
          <w:rFonts w:ascii="Calibri" w:eastAsia="Calibri" w:hAnsi="Calibri" w:cs="Calibri"/>
        </w:rPr>
        <w:t xml:space="preserve"> Qiagen #27104).</w:t>
      </w:r>
    </w:p>
    <w:p w14:paraId="00000207" w14:textId="77777777" w:rsidR="00C406E6" w:rsidRDefault="00C406E6">
      <w:pPr>
        <w:jc w:val="center"/>
        <w:rPr>
          <w:rFonts w:ascii="Calibri" w:eastAsia="Calibri" w:hAnsi="Calibri" w:cs="Calibri"/>
        </w:rPr>
      </w:pPr>
    </w:p>
    <w:p w14:paraId="00000208" w14:textId="77777777" w:rsidR="00C406E6" w:rsidRDefault="00BD4C27">
      <w:pPr>
        <w:jc w:val="center"/>
        <w:rPr>
          <w:rFonts w:ascii="Calibri" w:eastAsia="Calibri" w:hAnsi="Calibri" w:cs="Calibri"/>
        </w:rPr>
      </w:pPr>
      <w:r>
        <w:rPr>
          <w:rFonts w:ascii="Calibri" w:eastAsia="Calibri" w:hAnsi="Calibri" w:cs="Calibri"/>
          <w:noProof/>
        </w:rPr>
        <w:drawing>
          <wp:inline distT="0" distB="0" distL="0" distR="0" wp14:anchorId="551BB640" wp14:editId="232B9C47">
            <wp:extent cx="4150149" cy="5009685"/>
            <wp:effectExtent l="0" t="0" r="0" b="0"/>
            <wp:docPr id="11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6"/>
                    <a:srcRect/>
                    <a:stretch>
                      <a:fillRect/>
                    </a:stretch>
                  </pic:blipFill>
                  <pic:spPr>
                    <a:xfrm>
                      <a:off x="0" y="0"/>
                      <a:ext cx="4150149" cy="5009685"/>
                    </a:xfrm>
                    <a:prstGeom prst="rect">
                      <a:avLst/>
                    </a:prstGeom>
                    <a:ln/>
                  </pic:spPr>
                </pic:pic>
              </a:graphicData>
            </a:graphic>
          </wp:inline>
        </w:drawing>
      </w:r>
    </w:p>
    <w:p w14:paraId="00000209" w14:textId="77777777" w:rsidR="00C406E6" w:rsidRDefault="00BD4C27">
      <w:pPr>
        <w:jc w:val="both"/>
        <w:rPr>
          <w:rFonts w:ascii="Calibri" w:eastAsia="Calibri" w:hAnsi="Calibri" w:cs="Calibri"/>
        </w:rPr>
      </w:pPr>
      <w:r>
        <w:rPr>
          <w:rFonts w:ascii="Calibri" w:eastAsia="Calibri" w:hAnsi="Calibri" w:cs="Calibri"/>
          <w:b/>
        </w:rPr>
        <w:t>Fig. S16</w:t>
      </w:r>
      <w:r>
        <w:rPr>
          <w:rFonts w:ascii="Calibri" w:eastAsia="Calibri" w:hAnsi="Calibri" w:cs="Calibri"/>
        </w:rPr>
        <w:t xml:space="preserve"> Assembly of pDel-series plasmid. The same empty pDelUK-RG vector is shown at the top and the bottom. PCR products containing the homology regions from wild type </w:t>
      </w:r>
      <w:r>
        <w:rPr>
          <w:rFonts w:ascii="Calibri" w:eastAsia="Calibri" w:hAnsi="Calibri" w:cs="Calibri"/>
          <w:i/>
        </w:rPr>
        <w:t>Y. lipolytica</w:t>
      </w:r>
      <w:r>
        <w:rPr>
          <w:rFonts w:ascii="Calibri" w:eastAsia="Calibri" w:hAnsi="Calibri" w:cs="Calibri"/>
        </w:rPr>
        <w:t xml:space="preserve"> strain are shown on the left and right. Overhangs are shown for each part. Yellow indicates enzyme cut sites. Abbreviations: B – barcode region; Bb-Km – backbones with Km-resistance gene; L – Lox sites; M – MssI sites; N – NotI site; SD – SgrDI site; S – SmiI sites; Up, Dn – upstream and downstream homology arms.</w:t>
      </w:r>
    </w:p>
    <w:p w14:paraId="0000020A"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5B172044" wp14:editId="213DADB1">
            <wp:extent cx="2534196" cy="2526039"/>
            <wp:effectExtent l="0" t="0" r="0" b="0"/>
            <wp:docPr id="115" name="image26.jpg" descr="WhatsApp Image 2020-11-26 at 21"/>
            <wp:cNvGraphicFramePr/>
            <a:graphic xmlns:a="http://schemas.openxmlformats.org/drawingml/2006/main">
              <a:graphicData uri="http://schemas.openxmlformats.org/drawingml/2006/picture">
                <pic:pic xmlns:pic="http://schemas.openxmlformats.org/drawingml/2006/picture">
                  <pic:nvPicPr>
                    <pic:cNvPr id="0" name="image26.jpg" descr="WhatsApp Image 2020-11-26 at 21"/>
                    <pic:cNvPicPr preferRelativeResize="0"/>
                  </pic:nvPicPr>
                  <pic:blipFill>
                    <a:blip r:embed="rId27"/>
                    <a:srcRect l="1820" t="2524" r="2611" b="2730"/>
                    <a:stretch>
                      <a:fillRect/>
                    </a:stretch>
                  </pic:blipFill>
                  <pic:spPr>
                    <a:xfrm>
                      <a:off x="0" y="0"/>
                      <a:ext cx="2534196" cy="2526039"/>
                    </a:xfrm>
                    <a:prstGeom prst="rect">
                      <a:avLst/>
                    </a:prstGeom>
                    <a:ln/>
                  </pic:spPr>
                </pic:pic>
              </a:graphicData>
            </a:graphic>
          </wp:inline>
        </w:drawing>
      </w:r>
    </w:p>
    <w:p w14:paraId="0000020B" w14:textId="77777777" w:rsidR="00C406E6" w:rsidRDefault="00C406E6">
      <w:pPr>
        <w:jc w:val="both"/>
        <w:rPr>
          <w:rFonts w:ascii="Calibri" w:eastAsia="Calibri" w:hAnsi="Calibri" w:cs="Calibri"/>
          <w:b/>
          <w:sz w:val="6"/>
          <w:szCs w:val="6"/>
        </w:rPr>
      </w:pPr>
    </w:p>
    <w:p w14:paraId="0000020C" w14:textId="77777777" w:rsidR="00C406E6" w:rsidRDefault="00BD4C27">
      <w:pPr>
        <w:jc w:val="both"/>
        <w:rPr>
          <w:rFonts w:ascii="Calibri" w:eastAsia="Calibri" w:hAnsi="Calibri" w:cs="Calibri"/>
        </w:rPr>
      </w:pPr>
      <w:r>
        <w:rPr>
          <w:rFonts w:ascii="Calibri" w:eastAsia="Calibri" w:hAnsi="Calibri" w:cs="Calibri"/>
          <w:b/>
        </w:rPr>
        <w:t>Fig. S17</w:t>
      </w:r>
      <w:r>
        <w:rPr>
          <w:rFonts w:ascii="Calibri" w:eastAsia="Calibri" w:hAnsi="Calibri" w:cs="Calibri"/>
        </w:rPr>
        <w:t xml:space="preserve"> Appearance of LB-Km plate containing </w:t>
      </w:r>
      <w:r>
        <w:rPr>
          <w:rFonts w:ascii="Calibri" w:eastAsia="Calibri" w:hAnsi="Calibri" w:cs="Calibri"/>
          <w:i/>
        </w:rPr>
        <w:t>E. coli</w:t>
      </w:r>
      <w:r>
        <w:rPr>
          <w:rFonts w:ascii="Calibri" w:eastAsia="Calibri" w:hAnsi="Calibri" w:cs="Calibri"/>
        </w:rPr>
        <w:t xml:space="preserve"> transformed with GG assembly of pDel-series. Colonies that have been correctly assembled are not fluorescent under blue light (470nm excitation/580nm emission).</w:t>
      </w:r>
    </w:p>
    <w:p w14:paraId="0000020D" w14:textId="1FB344ED" w:rsidR="00C406E6" w:rsidRDefault="00BD4C27">
      <w:pPr>
        <w:ind w:firstLine="708"/>
        <w:jc w:val="both"/>
        <w:rPr>
          <w:rFonts w:ascii="Calibri" w:eastAsia="Calibri" w:hAnsi="Calibri" w:cs="Calibri"/>
        </w:rPr>
      </w:pPr>
      <w:r>
        <w:rPr>
          <w:rFonts w:ascii="Calibri" w:eastAsia="Calibri" w:hAnsi="Calibri" w:cs="Calibri"/>
        </w:rPr>
        <w:t xml:space="preserve">Lengths of homology arms may range from 400 - 1000 bp. Longer flanks are preferable for higher efficiency of homologous recombination, especially if marker-based integration is used without Cas9-helper application. However, the lengths of the selected homology arms may be limited by the presence of recognition sites (Table S3) used for their assembly and downstream applications. This issue is partially solved by the use of LguI and AarI, which recognize rarer 7-bp sites unlike most other Type IIs endonucleases which recognise 6 bp. LguI is required for assembly of pDel-series (Fig. S17), while AarI is utilised for homology arm exchange mechanism (Fig. S20). One more restriction enzyme is required for the linearization of final construction before </w:t>
      </w:r>
      <w:r>
        <w:rPr>
          <w:rFonts w:ascii="Calibri" w:eastAsia="Calibri" w:hAnsi="Calibri" w:cs="Calibri"/>
          <w:i/>
        </w:rPr>
        <w:t>Y. lipolytica</w:t>
      </w:r>
      <w:r>
        <w:rPr>
          <w:rFonts w:ascii="Calibri" w:eastAsia="Calibri" w:hAnsi="Calibri" w:cs="Calibri"/>
        </w:rPr>
        <w:t xml:space="preserve"> transformation. Therefore, selected homology arms should not contain the recognition sites of at least one of the following enzymes: NotI, SgrDI, MssI or SmiI. All of them recognize rare 8-bp sites that greatly simplifies the task. The vector part of pDel-series contains standard SgrDI and NotI sites that flank the upstream and downstream homology arms respectively and can be used for linearization. Note that such linearization always leads to short non-homologous extensions (5 bp or more) from the both sides. Although, such extensions do not halt homologous integration, their effects on preciseness and efficiency of </w:t>
      </w:r>
      <w:r>
        <w:rPr>
          <w:rFonts w:ascii="Calibri" w:eastAsia="Calibri" w:hAnsi="Calibri" w:cs="Calibri"/>
          <w:i/>
        </w:rPr>
        <w:t>Y. lipolytica</w:t>
      </w:r>
      <w:r>
        <w:rPr>
          <w:rFonts w:ascii="Calibri" w:eastAsia="Calibri" w:hAnsi="Calibri" w:cs="Calibri"/>
        </w:rPr>
        <w:t xml:space="preserve"> recombination still need to be clarified. Alternatively, homology arms can be designed in such way that halves of recognition sites are naturally present at the required positions and, therefore produced ends will show a perfect match with chromosomal sequences. For this purpose, MssI or SmiI sites are recommended. Both enzymes recognize 8 bp and produce blunt ends. Therefore, selected homology arms on the corresponding ends should contain either AAAC (half of MssI site) or AAAT (half of SmiI site). As an example of such ‘scarless linearization’ technique, we provide primers for </w:t>
      </w:r>
      <w:r>
        <w:rPr>
          <w:rFonts w:ascii="Calibri" w:eastAsia="Calibri" w:hAnsi="Calibri" w:cs="Calibri"/>
          <w:i/>
        </w:rPr>
        <w:t>AAT1</w:t>
      </w:r>
      <w:r>
        <w:rPr>
          <w:rFonts w:ascii="Calibri" w:eastAsia="Calibri" w:hAnsi="Calibri" w:cs="Calibri"/>
        </w:rPr>
        <w:t xml:space="preserve"> gene disruption (Fig. S18). Note that homology arms have been chosen in such way that both of them contain halves of </w:t>
      </w:r>
      <w:proofErr w:type="spellStart"/>
      <w:r>
        <w:rPr>
          <w:rFonts w:ascii="Calibri" w:eastAsia="Calibri" w:hAnsi="Calibri" w:cs="Calibri"/>
        </w:rPr>
        <w:t>MssI</w:t>
      </w:r>
      <w:proofErr w:type="spellEnd"/>
      <w:r>
        <w:rPr>
          <w:rFonts w:ascii="Calibri" w:eastAsia="Calibri" w:hAnsi="Calibri" w:cs="Calibri"/>
        </w:rPr>
        <w:t xml:space="preserve"> sites as part of the natural sequences. Following this rule, we also designed most of the standard homology arms used for overexpression vectors of Lvl1 and Lvl2 (Table S5).</w:t>
      </w:r>
    </w:p>
    <w:p w14:paraId="0000020E" w14:textId="77777777" w:rsidR="00C406E6" w:rsidRDefault="00C406E6">
      <w:pPr>
        <w:rPr>
          <w:rFonts w:ascii="Calibri" w:eastAsia="Calibri" w:hAnsi="Calibri" w:cs="Calibri"/>
          <w:b/>
          <w:sz w:val="10"/>
          <w:szCs w:val="10"/>
        </w:rPr>
      </w:pPr>
    </w:p>
    <w:tbl>
      <w:tblPr>
        <w:tblStyle w:val="afff4"/>
        <w:tblW w:w="8500"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0"/>
      </w:tblGrid>
      <w:tr w:rsidR="00C406E6" w14:paraId="2915D950" w14:textId="77777777">
        <w:trPr>
          <w:jc w:val="center"/>
        </w:trPr>
        <w:tc>
          <w:tcPr>
            <w:tcW w:w="8500" w:type="dxa"/>
            <w:shd w:val="clear" w:color="auto" w:fill="DEEBF6"/>
          </w:tcPr>
          <w:p w14:paraId="0000020F" w14:textId="77777777" w:rsidR="00C406E6" w:rsidRDefault="00BD4C27">
            <w:pPr>
              <w:rPr>
                <w:rFonts w:ascii="Calibri" w:eastAsia="Calibri" w:hAnsi="Calibri" w:cs="Calibri"/>
              </w:rPr>
            </w:pPr>
            <w:r>
              <w:rPr>
                <w:rFonts w:ascii="Calibri" w:eastAsia="Calibri" w:hAnsi="Calibri" w:cs="Calibri"/>
              </w:rPr>
              <w:t xml:space="preserve">AAT1-Up-F </w:t>
            </w:r>
            <w:r>
              <w:rPr>
                <w:rFonts w:ascii="Calibri" w:eastAsia="Calibri" w:hAnsi="Calibri" w:cs="Calibri"/>
              </w:rPr>
              <w:tab/>
            </w:r>
            <w:r>
              <w:rPr>
                <w:rFonts w:ascii="Calibri" w:eastAsia="Calibri" w:hAnsi="Calibri" w:cs="Calibri"/>
              </w:rPr>
              <w:tab/>
              <w:t>atgc</w:t>
            </w:r>
            <w:r>
              <w:rPr>
                <w:rFonts w:ascii="Calibri" w:eastAsia="Calibri" w:hAnsi="Calibri" w:cs="Calibri"/>
                <w:highlight w:val="yellow"/>
              </w:rPr>
              <w:t>GCTCTTC</w:t>
            </w:r>
            <w:r>
              <w:rPr>
                <w:rFonts w:ascii="Calibri" w:eastAsia="Calibri" w:hAnsi="Calibri" w:cs="Calibri"/>
              </w:rPr>
              <w:t>A</w:t>
            </w:r>
            <w:r>
              <w:rPr>
                <w:rFonts w:ascii="Calibri" w:eastAsia="Calibri" w:hAnsi="Calibri" w:cs="Calibri"/>
                <w:highlight w:val="yellow"/>
              </w:rPr>
              <w:t>CAG</w:t>
            </w:r>
            <w:r w:rsidRPr="00B00811">
              <w:rPr>
                <w:rFonts w:ascii="Calibri" w:eastAsia="Calibri" w:hAnsi="Calibri" w:cs="Calibri"/>
                <w:color w:val="FFFFFF" w:themeColor="background1"/>
                <w:highlight w:val="blue"/>
              </w:rPr>
              <w:t>GTTT</w:t>
            </w:r>
            <w:r w:rsidRPr="00B00811">
              <w:rPr>
                <w:rFonts w:ascii="Calibri" w:eastAsia="Calibri" w:hAnsi="Calibri" w:cs="Calibri"/>
                <w:color w:val="FFFFFF" w:themeColor="background1"/>
                <w:highlight w:val="blue"/>
                <w:u w:val="single"/>
              </w:rPr>
              <w:t>AAAC</w:t>
            </w:r>
            <w:r>
              <w:rPr>
                <w:rFonts w:ascii="Calibri" w:eastAsia="Calibri" w:hAnsi="Calibri" w:cs="Calibri"/>
                <w:u w:val="single"/>
              </w:rPr>
              <w:t>GCGTCTTTAACAGGCGAAAAAC</w:t>
            </w:r>
          </w:p>
          <w:p w14:paraId="00000210" w14:textId="77777777" w:rsidR="00C406E6" w:rsidRDefault="00BD4C27">
            <w:pPr>
              <w:rPr>
                <w:rFonts w:ascii="Calibri" w:eastAsia="Calibri" w:hAnsi="Calibri" w:cs="Calibri"/>
                <w:sz w:val="10"/>
                <w:szCs w:val="10"/>
              </w:rPr>
            </w:pPr>
            <w:r>
              <w:rPr>
                <w:rFonts w:ascii="Calibri" w:eastAsia="Calibri" w:hAnsi="Calibri" w:cs="Calibri"/>
              </w:rPr>
              <w:t xml:space="preserve">AAT1-Up-R </w:t>
            </w:r>
            <w:r>
              <w:rPr>
                <w:rFonts w:ascii="Calibri" w:eastAsia="Calibri" w:hAnsi="Calibri" w:cs="Calibri"/>
              </w:rPr>
              <w:tab/>
            </w:r>
            <w:r>
              <w:rPr>
                <w:rFonts w:ascii="Calibri" w:eastAsia="Calibri" w:hAnsi="Calibri" w:cs="Calibri"/>
              </w:rPr>
              <w:tab/>
              <w:t>gata</w:t>
            </w:r>
            <w:r>
              <w:rPr>
                <w:rFonts w:ascii="Calibri" w:eastAsia="Calibri" w:hAnsi="Calibri" w:cs="Calibri"/>
                <w:highlight w:val="yellow"/>
              </w:rPr>
              <w:t>GCTCTTC</w:t>
            </w:r>
            <w:r>
              <w:rPr>
                <w:rFonts w:ascii="Calibri" w:eastAsia="Calibri" w:hAnsi="Calibri" w:cs="Calibri"/>
              </w:rPr>
              <w:t>T</w:t>
            </w:r>
            <w:r>
              <w:rPr>
                <w:rFonts w:ascii="Calibri" w:eastAsia="Calibri" w:hAnsi="Calibri" w:cs="Calibri"/>
                <w:highlight w:val="yellow"/>
              </w:rPr>
              <w:t>TGG</w:t>
            </w:r>
            <w:r>
              <w:rPr>
                <w:rFonts w:ascii="Calibri" w:eastAsia="Calibri" w:hAnsi="Calibri" w:cs="Calibri"/>
                <w:u w:val="single"/>
              </w:rPr>
              <w:t>CCTCCTTCTCGGCCTCTC</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p>
          <w:p w14:paraId="00000211" w14:textId="77777777" w:rsidR="00C406E6" w:rsidRDefault="00BD4C27">
            <w:pPr>
              <w:rPr>
                <w:rFonts w:ascii="Calibri" w:eastAsia="Calibri" w:hAnsi="Calibri" w:cs="Calibri"/>
              </w:rPr>
            </w:pPr>
            <w:r>
              <w:rPr>
                <w:rFonts w:ascii="Calibri" w:eastAsia="Calibri" w:hAnsi="Calibri" w:cs="Calibri"/>
              </w:rPr>
              <w:t xml:space="preserve">AAT1-Dn-F </w:t>
            </w:r>
            <w:r>
              <w:rPr>
                <w:rFonts w:ascii="Calibri" w:eastAsia="Calibri" w:hAnsi="Calibri" w:cs="Calibri"/>
              </w:rPr>
              <w:tab/>
            </w:r>
            <w:r>
              <w:rPr>
                <w:rFonts w:ascii="Calibri" w:eastAsia="Calibri" w:hAnsi="Calibri" w:cs="Calibri"/>
              </w:rPr>
              <w:tab/>
              <w:t>atgc</w:t>
            </w:r>
            <w:r>
              <w:rPr>
                <w:rFonts w:ascii="Calibri" w:eastAsia="Calibri" w:hAnsi="Calibri" w:cs="Calibri"/>
                <w:highlight w:val="yellow"/>
              </w:rPr>
              <w:t>GCTCTTC</w:t>
            </w:r>
            <w:r>
              <w:rPr>
                <w:rFonts w:ascii="Calibri" w:eastAsia="Calibri" w:hAnsi="Calibri" w:cs="Calibri"/>
              </w:rPr>
              <w:t>A</w:t>
            </w:r>
            <w:r>
              <w:rPr>
                <w:rFonts w:ascii="Calibri" w:eastAsia="Calibri" w:hAnsi="Calibri" w:cs="Calibri"/>
                <w:highlight w:val="yellow"/>
              </w:rPr>
              <w:t>TAA</w:t>
            </w:r>
            <w:r>
              <w:rPr>
                <w:rFonts w:ascii="Calibri" w:eastAsia="Calibri" w:hAnsi="Calibri" w:cs="Calibri"/>
                <w:u w:val="single"/>
              </w:rPr>
              <w:t>TGTCGAGCAGGGCCACGAG</w:t>
            </w:r>
            <w:r>
              <w:rPr>
                <w:rFonts w:ascii="Calibri" w:eastAsia="Calibri" w:hAnsi="Calibri" w:cs="Calibri"/>
              </w:rPr>
              <w:tab/>
            </w:r>
            <w:r>
              <w:rPr>
                <w:rFonts w:ascii="Calibri" w:eastAsia="Calibri" w:hAnsi="Calibri" w:cs="Calibri"/>
              </w:rPr>
              <w:tab/>
            </w:r>
          </w:p>
          <w:p w14:paraId="00000212" w14:textId="77777777" w:rsidR="00C406E6" w:rsidRDefault="00BD4C27">
            <w:pPr>
              <w:rPr>
                <w:rFonts w:ascii="Calibri" w:eastAsia="Calibri" w:hAnsi="Calibri" w:cs="Calibri"/>
              </w:rPr>
            </w:pPr>
            <w:r>
              <w:rPr>
                <w:rFonts w:ascii="Calibri" w:eastAsia="Calibri" w:hAnsi="Calibri" w:cs="Calibri"/>
              </w:rPr>
              <w:t xml:space="preserve">AAT1-Dn-R </w:t>
            </w:r>
            <w:r>
              <w:rPr>
                <w:rFonts w:ascii="Calibri" w:eastAsia="Calibri" w:hAnsi="Calibri" w:cs="Calibri"/>
              </w:rPr>
              <w:tab/>
            </w:r>
            <w:r>
              <w:rPr>
                <w:rFonts w:ascii="Calibri" w:eastAsia="Calibri" w:hAnsi="Calibri" w:cs="Calibri"/>
              </w:rPr>
              <w:tab/>
              <w:t>gata</w:t>
            </w:r>
            <w:r>
              <w:rPr>
                <w:rFonts w:ascii="Calibri" w:eastAsia="Calibri" w:hAnsi="Calibri" w:cs="Calibri"/>
                <w:highlight w:val="yellow"/>
              </w:rPr>
              <w:t>GCTCTTC</w:t>
            </w:r>
            <w:r>
              <w:rPr>
                <w:rFonts w:ascii="Calibri" w:eastAsia="Calibri" w:hAnsi="Calibri" w:cs="Calibri"/>
              </w:rPr>
              <w:t>T</w:t>
            </w:r>
            <w:r>
              <w:rPr>
                <w:rFonts w:ascii="Calibri" w:eastAsia="Calibri" w:hAnsi="Calibri" w:cs="Calibri"/>
                <w:highlight w:val="yellow"/>
              </w:rPr>
              <w:t>TCC</w:t>
            </w:r>
            <w:r w:rsidRPr="00B00811">
              <w:rPr>
                <w:rFonts w:ascii="Calibri" w:eastAsia="Calibri" w:hAnsi="Calibri" w:cs="Calibri"/>
                <w:color w:val="FFFFFF" w:themeColor="background1"/>
                <w:highlight w:val="blue"/>
              </w:rPr>
              <w:t>GTTT</w:t>
            </w:r>
            <w:r w:rsidRPr="00B00811">
              <w:rPr>
                <w:rFonts w:ascii="Calibri" w:eastAsia="Calibri" w:hAnsi="Calibri" w:cs="Calibri"/>
                <w:color w:val="FFFFFF" w:themeColor="background1"/>
                <w:highlight w:val="blue"/>
                <w:u w:val="single"/>
              </w:rPr>
              <w:t>AAAC</w:t>
            </w:r>
            <w:r>
              <w:rPr>
                <w:rFonts w:ascii="Calibri" w:eastAsia="Calibri" w:hAnsi="Calibri" w:cs="Calibri"/>
                <w:u w:val="single"/>
              </w:rPr>
              <w:t>TGTCCTACAGTTTACACAC</w:t>
            </w:r>
          </w:p>
          <w:p w14:paraId="00000213" w14:textId="77777777" w:rsidR="00C406E6" w:rsidRDefault="00BD4C27">
            <w:pPr>
              <w:rPr>
                <w:rFonts w:ascii="Calibri" w:eastAsia="Calibri" w:hAnsi="Calibri" w:cs="Calibri"/>
              </w:rPr>
            </w:pPr>
            <w:r>
              <w:rPr>
                <w:rFonts w:ascii="Calibri" w:eastAsia="Calibri" w:hAnsi="Calibri" w:cs="Calibri"/>
                <w:highlight w:val="yellow"/>
              </w:rPr>
              <w:t>LguI</w:t>
            </w:r>
            <w:r>
              <w:rPr>
                <w:rFonts w:ascii="Calibri" w:eastAsia="Calibri" w:hAnsi="Calibri" w:cs="Calibri"/>
              </w:rPr>
              <w:t xml:space="preserve"> </w:t>
            </w:r>
            <w:r w:rsidRPr="00B00811">
              <w:rPr>
                <w:rFonts w:ascii="Calibri" w:eastAsia="Calibri" w:hAnsi="Calibri" w:cs="Calibri"/>
                <w:color w:val="FFFFFF" w:themeColor="background1"/>
                <w:highlight w:val="blue"/>
              </w:rPr>
              <w:t>MssI</w:t>
            </w:r>
          </w:p>
        </w:tc>
      </w:tr>
    </w:tbl>
    <w:p w14:paraId="00000214" w14:textId="77777777" w:rsidR="00C406E6" w:rsidRDefault="00C406E6">
      <w:pPr>
        <w:jc w:val="both"/>
        <w:rPr>
          <w:rFonts w:ascii="Calibri" w:eastAsia="Calibri" w:hAnsi="Calibri" w:cs="Calibri"/>
          <w:b/>
        </w:rPr>
      </w:pPr>
    </w:p>
    <w:p w14:paraId="00000215" w14:textId="77777777" w:rsidR="00C406E6" w:rsidRDefault="00BD4C27">
      <w:pPr>
        <w:jc w:val="both"/>
        <w:rPr>
          <w:rFonts w:ascii="Calibri" w:eastAsia="Calibri" w:hAnsi="Calibri" w:cs="Calibri"/>
        </w:rPr>
      </w:pPr>
      <w:r>
        <w:rPr>
          <w:rFonts w:ascii="Calibri" w:eastAsia="Calibri" w:hAnsi="Calibri" w:cs="Calibri"/>
          <w:b/>
        </w:rPr>
        <w:lastRenderedPageBreak/>
        <w:t>Fig. S18</w:t>
      </w:r>
      <w:r>
        <w:rPr>
          <w:rFonts w:ascii="Calibri" w:eastAsia="Calibri" w:hAnsi="Calibri" w:cs="Calibri"/>
        </w:rPr>
        <w:t xml:space="preserve"> Example primers used for cloning upstream and downstream homology arms of </w:t>
      </w:r>
      <w:r>
        <w:rPr>
          <w:rFonts w:ascii="Calibri" w:eastAsia="Calibri" w:hAnsi="Calibri" w:cs="Calibri"/>
          <w:i/>
        </w:rPr>
        <w:t>AAT1</w:t>
      </w:r>
      <w:r>
        <w:rPr>
          <w:rFonts w:ascii="Calibri" w:eastAsia="Calibri" w:hAnsi="Calibri" w:cs="Calibri"/>
        </w:rPr>
        <w:t>. This structure of primers can be used for the assembly of a disruption cassette using empty pDelUK-RG vector. Blue bases are MssI sites, while yellow bases are LguI sites. Lowercase bases are junk DNA to allow LguI to cut. Underlined are 3’-terminal annealing regions that need to be designed specifically for the gene of interest.</w:t>
      </w:r>
    </w:p>
    <w:p w14:paraId="00000216" w14:textId="77777777" w:rsidR="00C406E6" w:rsidRDefault="00C406E6">
      <w:pPr>
        <w:jc w:val="both"/>
        <w:rPr>
          <w:rFonts w:ascii="Calibri" w:eastAsia="Calibri" w:hAnsi="Calibri" w:cs="Calibri"/>
        </w:rPr>
      </w:pPr>
    </w:p>
    <w:p w14:paraId="00000217" w14:textId="77777777" w:rsidR="00C406E6" w:rsidRDefault="00BD4C27">
      <w:pPr>
        <w:rPr>
          <w:rFonts w:ascii="Calibri" w:eastAsia="Calibri" w:hAnsi="Calibri" w:cs="Calibri"/>
          <w:b/>
        </w:rPr>
      </w:pPr>
      <w:r>
        <w:rPr>
          <w:rFonts w:ascii="Calibri" w:eastAsia="Calibri" w:hAnsi="Calibri" w:cs="Calibri"/>
          <w:b/>
        </w:rPr>
        <w:t>1.5 (Int Module) Exchange of homology arms</w:t>
      </w:r>
    </w:p>
    <w:p w14:paraId="00000218" w14:textId="5C53B742" w:rsidR="00C406E6" w:rsidRDefault="00BD4C27">
      <w:pPr>
        <w:jc w:val="both"/>
        <w:rPr>
          <w:rFonts w:ascii="Calibri" w:eastAsia="Calibri" w:hAnsi="Calibri" w:cs="Calibri"/>
        </w:rPr>
      </w:pPr>
      <w:r>
        <w:rPr>
          <w:rFonts w:ascii="Calibri" w:eastAsia="Calibri" w:hAnsi="Calibri" w:cs="Calibri"/>
        </w:rPr>
        <w:tab/>
        <w:t xml:space="preserve">In comparison with other multigene overexpression toolkits, </w:t>
      </w:r>
      <w:r>
        <w:rPr>
          <w:rFonts w:ascii="Calibri" w:eastAsia="Calibri" w:hAnsi="Calibri" w:cs="Calibri"/>
          <w:i/>
        </w:rPr>
        <w:t>YaliCraft</w:t>
      </w:r>
      <w:r>
        <w:rPr>
          <w:rFonts w:ascii="Calibri" w:eastAsia="Calibri" w:hAnsi="Calibri" w:cs="Calibri"/>
        </w:rPr>
        <w:t xml:space="preserve"> allows one-pot exchange of homology arms directly on overexpression constructs with one, two or three TUs. In this reaction, assembled Lvl1/Lvl2 overexpression constructs can receive homology arms from an empty Lvl1/Lvl2 vector or any disruption construct of the pDel-series. Homology arm exchange may be necessary to avoid the reassembly of TUs if multiple copies of the same overexpression construct need to be integrated, in case when an integration locus is already </w:t>
      </w:r>
      <w:r w:rsidR="00B00811">
        <w:rPr>
          <w:rFonts w:ascii="Calibri" w:eastAsia="Calibri" w:hAnsi="Calibri" w:cs="Calibri"/>
        </w:rPr>
        <w:t xml:space="preserve">used </w:t>
      </w:r>
      <w:r>
        <w:rPr>
          <w:rFonts w:ascii="Calibri" w:eastAsia="Calibri" w:hAnsi="Calibri" w:cs="Calibri"/>
        </w:rPr>
        <w:t xml:space="preserve">or several alternative constructs were assembled for integration at the same locus. </w:t>
      </w:r>
      <w:sdt>
        <w:sdtPr>
          <w:tag w:val="goog_rdk_31"/>
          <w:id w:val="1664200022"/>
        </w:sdtPr>
        <w:sdtContent>
          <w:r>
            <w:rPr>
              <w:rFonts w:ascii="Calibri" w:eastAsia="Calibri" w:hAnsi="Calibri" w:cs="Calibri"/>
            </w:rPr>
            <w:t xml:space="preserve">Besides, </w:t>
          </w:r>
          <w:r w:rsidR="00B17FE4" w:rsidRPr="00B17FE4">
            <w:rPr>
              <w:rFonts w:ascii="Calibri" w:eastAsia="Calibri" w:hAnsi="Calibri" w:cs="Calibri"/>
            </w:rPr>
            <w:t xml:space="preserve">homology arm exchange </w:t>
          </w:r>
          <w:r w:rsidR="00B17FE4">
            <w:rPr>
              <w:rFonts w:ascii="Calibri" w:eastAsia="Calibri" w:hAnsi="Calibri" w:cs="Calibri"/>
            </w:rPr>
            <w:t>enables</w:t>
          </w:r>
          <w:r w:rsidR="00B17FE4" w:rsidRPr="00B17FE4">
            <w:rPr>
              <w:rFonts w:ascii="Calibri" w:eastAsia="Calibri" w:hAnsi="Calibri" w:cs="Calibri"/>
            </w:rPr>
            <w:t xml:space="preserve"> quick and easy way</w:t>
          </w:r>
          <w:r w:rsidR="00B17FE4">
            <w:rPr>
              <w:rFonts w:ascii="Calibri" w:eastAsia="Calibri" w:hAnsi="Calibri" w:cs="Calibri"/>
            </w:rPr>
            <w:t xml:space="preserve"> </w:t>
          </w:r>
          <w:r>
            <w:rPr>
              <w:rFonts w:ascii="Calibri" w:eastAsia="Calibri" w:hAnsi="Calibri" w:cs="Calibri"/>
            </w:rPr>
            <w:t xml:space="preserve">to substitute one construction </w:t>
          </w:r>
          <w:r w:rsidR="00B00811">
            <w:rPr>
              <w:rFonts w:ascii="Calibri" w:eastAsia="Calibri" w:hAnsi="Calibri" w:cs="Calibri"/>
            </w:rPr>
            <w:t xml:space="preserve">in the yeast genome </w:t>
          </w:r>
          <w:r>
            <w:rPr>
              <w:rFonts w:ascii="Calibri" w:eastAsia="Calibri" w:hAnsi="Calibri" w:cs="Calibri"/>
            </w:rPr>
            <w:t>with another.</w:t>
          </w:r>
        </w:sdtContent>
      </w:sdt>
      <w:r>
        <w:rPr>
          <w:rFonts w:ascii="Calibri" w:eastAsia="Calibri" w:hAnsi="Calibri" w:cs="Calibri"/>
        </w:rPr>
        <w:t xml:space="preserve"> The one-pot GG protocols require only two days to get a redirected construct ready for yeast transformation. At the same time, the Int Module together with Cas Module (Section 1.7) represent</w:t>
      </w:r>
      <w:sdt>
        <w:sdtPr>
          <w:tag w:val="goog_rdk_32"/>
          <w:id w:val="824867172"/>
        </w:sdtPr>
        <w:sdtContent>
          <w:r>
            <w:rPr>
              <w:rFonts w:ascii="Calibri" w:eastAsia="Calibri" w:hAnsi="Calibri" w:cs="Calibri"/>
            </w:rPr>
            <w:t>s</w:t>
          </w:r>
        </w:sdtContent>
      </w:sdt>
      <w:r>
        <w:rPr>
          <w:rFonts w:ascii="Calibri" w:eastAsia="Calibri" w:hAnsi="Calibri" w:cs="Calibri"/>
        </w:rPr>
        <w:t xml:space="preserve"> the system for quick redirection of both components of Cas9-based integration system, </w:t>
      </w:r>
      <w:r>
        <w:rPr>
          <w:rFonts w:ascii="Calibri" w:eastAsia="Calibri" w:hAnsi="Calibri" w:cs="Calibri"/>
          <w:i/>
        </w:rPr>
        <w:t>i.e.</w:t>
      </w:r>
      <w:r>
        <w:rPr>
          <w:rFonts w:ascii="Calibri" w:eastAsia="Calibri" w:hAnsi="Calibri" w:cs="Calibri"/>
        </w:rPr>
        <w:t xml:space="preserve"> donor and guide.</w:t>
      </w:r>
    </w:p>
    <w:p w14:paraId="00000219" w14:textId="77777777" w:rsidR="00C406E6" w:rsidRDefault="00C406E6">
      <w:pPr>
        <w:rPr>
          <w:rFonts w:ascii="Calibri" w:eastAsia="Calibri" w:hAnsi="Calibri" w:cs="Calibri"/>
        </w:rPr>
      </w:pPr>
    </w:p>
    <w:p w14:paraId="0000021A" w14:textId="77777777" w:rsidR="00C406E6" w:rsidRDefault="00BD4C27">
      <w:pPr>
        <w:rPr>
          <w:rFonts w:ascii="Calibri" w:eastAsia="Calibri" w:hAnsi="Calibri" w:cs="Calibri"/>
          <w:b/>
        </w:rPr>
      </w:pPr>
      <w:r>
        <w:rPr>
          <w:rFonts w:ascii="Calibri" w:eastAsia="Calibri" w:hAnsi="Calibri" w:cs="Calibri"/>
          <w:b/>
        </w:rPr>
        <w:t>1.5.1 Exchange of homology arms between Lvl1 and Lvl2</w:t>
      </w:r>
    </w:p>
    <w:p w14:paraId="0000021B" w14:textId="3720A8BD" w:rsidR="00C406E6" w:rsidRDefault="00BD4C27">
      <w:pPr>
        <w:jc w:val="both"/>
        <w:rPr>
          <w:rFonts w:ascii="Calibri" w:eastAsia="Calibri" w:hAnsi="Calibri" w:cs="Calibri"/>
        </w:rPr>
      </w:pPr>
      <w:r>
        <w:rPr>
          <w:rFonts w:ascii="Calibri" w:eastAsia="Calibri" w:hAnsi="Calibri" w:cs="Calibri"/>
        </w:rPr>
        <w:tab/>
        <w:t>An assembled Lvl2 plasmid with several TUs can be recombined with any available empty Lvl1 plasmid (Fig. S19). For the GG reaction, use Protocol 3.2 with AarI. Since the final construct</w:t>
      </w:r>
      <w:sdt>
        <w:sdtPr>
          <w:tag w:val="goog_rdk_33"/>
          <w:id w:val="1036772346"/>
          <w:showingPlcHdr/>
        </w:sdtPr>
        <w:sdtContent>
          <w:r w:rsidR="00EA282E">
            <w:t xml:space="preserve">     </w:t>
          </w:r>
        </w:sdtContent>
      </w:sdt>
      <w:r>
        <w:rPr>
          <w:rFonts w:ascii="Calibri" w:eastAsia="Calibri" w:hAnsi="Calibri" w:cs="Calibri"/>
        </w:rPr>
        <w:t xml:space="preserve"> also contains functional AarI sites, no thermal inactivation is applied after the final ligation step. The resultant plasmid with overexpression TUs and renewed homology arms (IntUp and IntDn) can be selected by lack of green fluorescence on LB-Sp plates.</w:t>
      </w:r>
    </w:p>
    <w:p w14:paraId="0000021C" w14:textId="33F07891" w:rsidR="00C406E6" w:rsidRDefault="00BD4C27">
      <w:pPr>
        <w:jc w:val="both"/>
        <w:rPr>
          <w:rFonts w:ascii="Calibri" w:eastAsia="Calibri" w:hAnsi="Calibri" w:cs="Calibri"/>
        </w:rPr>
      </w:pPr>
      <w:r>
        <w:rPr>
          <w:rFonts w:ascii="Calibri" w:eastAsia="Calibri" w:hAnsi="Calibri" w:cs="Calibri"/>
        </w:rPr>
        <w:tab/>
        <w:t xml:space="preserve">A similar approach can be used in the opposite direction to transfer homology arms from any empty Lvl2 plasmid to an assembled Lvl1 plasmid with a single TU. The recombinant plasmid can be selected </w:t>
      </w:r>
      <w:sdt>
        <w:sdtPr>
          <w:tag w:val="goog_rdk_35"/>
          <w:id w:val="-96023595"/>
          <w:showingPlcHdr/>
        </w:sdtPr>
        <w:sdtContent>
          <w:r w:rsidR="00EA282E">
            <w:t xml:space="preserve">     </w:t>
          </w:r>
        </w:sdtContent>
      </w:sdt>
      <w:r>
        <w:rPr>
          <w:rFonts w:ascii="Calibri" w:eastAsia="Calibri" w:hAnsi="Calibri" w:cs="Calibri"/>
        </w:rPr>
        <w:t>by lack of green fluorescence on LB-Ap.</w:t>
      </w:r>
    </w:p>
    <w:p w14:paraId="0000021D" w14:textId="77777777" w:rsidR="00C406E6" w:rsidRDefault="00C406E6">
      <w:pPr>
        <w:jc w:val="center"/>
        <w:rPr>
          <w:rFonts w:ascii="Calibri" w:eastAsia="Calibri" w:hAnsi="Calibri" w:cs="Calibri"/>
        </w:rPr>
      </w:pPr>
    </w:p>
    <w:p w14:paraId="0000021E"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563D22BC" wp14:editId="026A726C">
            <wp:extent cx="2886511" cy="5199145"/>
            <wp:effectExtent l="0" t="0" r="0" b="0"/>
            <wp:docPr id="11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8"/>
                    <a:srcRect/>
                    <a:stretch>
                      <a:fillRect/>
                    </a:stretch>
                  </pic:blipFill>
                  <pic:spPr>
                    <a:xfrm>
                      <a:off x="0" y="0"/>
                      <a:ext cx="2886511" cy="5199145"/>
                    </a:xfrm>
                    <a:prstGeom prst="rect">
                      <a:avLst/>
                    </a:prstGeom>
                    <a:ln/>
                  </pic:spPr>
                </pic:pic>
              </a:graphicData>
            </a:graphic>
          </wp:inline>
        </w:drawing>
      </w:r>
    </w:p>
    <w:p w14:paraId="0000021F" w14:textId="77777777" w:rsidR="00C406E6" w:rsidRDefault="00C406E6">
      <w:pPr>
        <w:jc w:val="center"/>
        <w:rPr>
          <w:rFonts w:ascii="Calibri" w:eastAsia="Calibri" w:hAnsi="Calibri" w:cs="Calibri"/>
          <w:b/>
        </w:rPr>
      </w:pPr>
    </w:p>
    <w:p w14:paraId="00000220" w14:textId="77777777" w:rsidR="00C406E6" w:rsidRDefault="00BD4C27">
      <w:pPr>
        <w:jc w:val="both"/>
        <w:rPr>
          <w:rFonts w:ascii="Calibri" w:eastAsia="Calibri" w:hAnsi="Calibri" w:cs="Calibri"/>
        </w:rPr>
      </w:pPr>
      <w:r>
        <w:rPr>
          <w:rFonts w:ascii="Calibri" w:eastAsia="Calibri" w:hAnsi="Calibri" w:cs="Calibri"/>
          <w:b/>
        </w:rPr>
        <w:t>Fig. S19</w:t>
      </w:r>
      <w:r>
        <w:rPr>
          <w:rFonts w:ascii="Calibri" w:eastAsia="Calibri" w:hAnsi="Calibri" w:cs="Calibri"/>
        </w:rPr>
        <w:t xml:space="preserve"> Homology arms can be transferred from an empty Lvl1 vector (</w:t>
      </w:r>
      <w:r>
        <w:rPr>
          <w:rFonts w:ascii="Calibri" w:eastAsia="Calibri" w:hAnsi="Calibri" w:cs="Calibri"/>
          <w:i/>
        </w:rPr>
        <w:t>e.g.</w:t>
      </w:r>
      <w:r>
        <w:rPr>
          <w:rFonts w:ascii="Calibri" w:eastAsia="Calibri" w:hAnsi="Calibri" w:cs="Calibri"/>
        </w:rPr>
        <w:t xml:space="preserve"> pBUS1.1) to an assembled Lvl2 plasmid (</w:t>
      </w:r>
      <w:r>
        <w:rPr>
          <w:rFonts w:ascii="Calibri" w:eastAsia="Calibri" w:hAnsi="Calibri" w:cs="Calibri"/>
          <w:i/>
        </w:rPr>
        <w:t>e.g.</w:t>
      </w:r>
      <w:r>
        <w:rPr>
          <w:rFonts w:ascii="Calibri" w:eastAsia="Calibri" w:hAnsi="Calibri" w:cs="Calibri"/>
        </w:rPr>
        <w:t xml:space="preserve"> pAUA2.3-PGT-PGT-PGT) resulted in redirected vector (</w:t>
      </w:r>
      <w:r>
        <w:rPr>
          <w:rFonts w:ascii="Calibri" w:eastAsia="Calibri" w:hAnsi="Calibri" w:cs="Calibri"/>
          <w:i/>
        </w:rPr>
        <w:t>e.g.</w:t>
      </w:r>
      <w:r>
        <w:rPr>
          <w:rFonts w:ascii="Calibri" w:eastAsia="Calibri" w:hAnsi="Calibri" w:cs="Calibri"/>
        </w:rPr>
        <w:t xml:space="preserve"> pBUS2.3-PGT-PGT-PGT). Abbreviations: P – promoter, G – gene, T – terminator; B – barcode region; Bb-Ap, Bb-Sp – backbones with different antibiotic resistances; L – Lox sites; M – MssI sites; N – NotI sites; S – SmiI sites; Up, Dn – upstream and downstream homology arms.</w:t>
      </w:r>
    </w:p>
    <w:p w14:paraId="00000221" w14:textId="77777777" w:rsidR="00C406E6" w:rsidRDefault="00C406E6">
      <w:pPr>
        <w:rPr>
          <w:rFonts w:ascii="Calibri" w:eastAsia="Calibri" w:hAnsi="Calibri" w:cs="Calibri"/>
        </w:rPr>
      </w:pPr>
    </w:p>
    <w:p w14:paraId="00000222" w14:textId="77777777" w:rsidR="00C406E6" w:rsidRDefault="00C406E6">
      <w:pPr>
        <w:rPr>
          <w:rFonts w:ascii="Calibri" w:eastAsia="Calibri" w:hAnsi="Calibri" w:cs="Calibri"/>
        </w:rPr>
      </w:pPr>
    </w:p>
    <w:p w14:paraId="00000223" w14:textId="77777777" w:rsidR="00C406E6" w:rsidRDefault="00C406E6">
      <w:pPr>
        <w:rPr>
          <w:rFonts w:ascii="Calibri" w:eastAsia="Calibri" w:hAnsi="Calibri" w:cs="Calibri"/>
        </w:rPr>
      </w:pPr>
    </w:p>
    <w:p w14:paraId="00000224" w14:textId="77777777" w:rsidR="00C406E6" w:rsidRDefault="00C406E6">
      <w:pPr>
        <w:rPr>
          <w:rFonts w:ascii="Calibri" w:eastAsia="Calibri" w:hAnsi="Calibri" w:cs="Calibri"/>
        </w:rPr>
      </w:pPr>
    </w:p>
    <w:p w14:paraId="00000225" w14:textId="77777777" w:rsidR="00C406E6" w:rsidRDefault="00BD4C27">
      <w:pPr>
        <w:rPr>
          <w:rFonts w:ascii="Calibri" w:eastAsia="Calibri" w:hAnsi="Calibri" w:cs="Calibri"/>
          <w:b/>
        </w:rPr>
      </w:pPr>
      <w:r>
        <w:rPr>
          <w:rFonts w:ascii="Calibri" w:eastAsia="Calibri" w:hAnsi="Calibri" w:cs="Calibri"/>
          <w:b/>
        </w:rPr>
        <w:t>1.5.2 Transfer of homology arms from pDel-series to Lvl1 and Lvl2</w:t>
      </w:r>
    </w:p>
    <w:p w14:paraId="00000226" w14:textId="586AFBD6" w:rsidR="00C406E6" w:rsidRDefault="00BD4C27">
      <w:pPr>
        <w:jc w:val="both"/>
        <w:rPr>
          <w:rFonts w:ascii="Calibri" w:eastAsia="Calibri" w:hAnsi="Calibri" w:cs="Calibri"/>
        </w:rPr>
      </w:pPr>
      <w:r>
        <w:rPr>
          <w:rFonts w:ascii="Calibri" w:eastAsia="Calibri" w:hAnsi="Calibri" w:cs="Calibri"/>
        </w:rPr>
        <w:tab/>
        <w:t>Any disruption vector of the pDel-series can also be used as a donor of homology arms for overexpression constructs of Lvl1 or Lvl2 (Fig. S20). The orientation of AarI sites on the pDel-series makes this assembly irreversible because the new plasmid, when correctly assembled, does not contain any active AarI sites. To transfer homology arms between the pDel-series and Lvl1/2 plasmids, use GG reaction Protocol 3.1 with AarI enzyme and terminal inactivation. The recombinant plasmid with the overexpression construct (TUs) and renewed homology arms (IntUp and IntDn) can be selected for on LB-Km plates. Note that the resultant construct can be integrated in genomic loci with the already disrupted gene or in wild type gene, therefore, enabling simultaneous gene disruption and overexpression.</w:t>
      </w:r>
    </w:p>
    <w:p w14:paraId="00000227" w14:textId="77777777" w:rsidR="00C406E6" w:rsidRDefault="00C406E6">
      <w:pPr>
        <w:jc w:val="center"/>
        <w:rPr>
          <w:rFonts w:ascii="Calibri" w:eastAsia="Calibri" w:hAnsi="Calibri" w:cs="Calibri"/>
        </w:rPr>
      </w:pPr>
    </w:p>
    <w:p w14:paraId="00000228" w14:textId="77777777" w:rsidR="00C406E6" w:rsidRDefault="00BD4C27">
      <w:pPr>
        <w:jc w:val="center"/>
        <w:rPr>
          <w:rFonts w:ascii="Calibri" w:eastAsia="Calibri" w:hAnsi="Calibri" w:cs="Calibri"/>
        </w:rPr>
      </w:pPr>
      <w:r>
        <w:rPr>
          <w:rFonts w:ascii="Calibri" w:eastAsia="Calibri" w:hAnsi="Calibri" w:cs="Calibri"/>
          <w:noProof/>
        </w:rPr>
        <w:lastRenderedPageBreak/>
        <w:drawing>
          <wp:inline distT="0" distB="0" distL="0" distR="0" wp14:anchorId="48B450D5" wp14:editId="488DCCAE">
            <wp:extent cx="3037202" cy="5241361"/>
            <wp:effectExtent l="0" t="0" r="0" b="0"/>
            <wp:docPr id="8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9"/>
                    <a:srcRect/>
                    <a:stretch>
                      <a:fillRect/>
                    </a:stretch>
                  </pic:blipFill>
                  <pic:spPr>
                    <a:xfrm>
                      <a:off x="0" y="0"/>
                      <a:ext cx="3037202" cy="5241361"/>
                    </a:xfrm>
                    <a:prstGeom prst="rect">
                      <a:avLst/>
                    </a:prstGeom>
                    <a:ln/>
                  </pic:spPr>
                </pic:pic>
              </a:graphicData>
            </a:graphic>
          </wp:inline>
        </w:drawing>
      </w:r>
    </w:p>
    <w:p w14:paraId="00000229" w14:textId="77777777" w:rsidR="00C406E6" w:rsidRDefault="00C406E6">
      <w:pPr>
        <w:jc w:val="center"/>
        <w:rPr>
          <w:rFonts w:ascii="Calibri" w:eastAsia="Calibri" w:hAnsi="Calibri" w:cs="Calibri"/>
        </w:rPr>
      </w:pPr>
    </w:p>
    <w:p w14:paraId="0000022A" w14:textId="77777777" w:rsidR="00C406E6" w:rsidRDefault="00BD4C27">
      <w:pPr>
        <w:jc w:val="both"/>
        <w:rPr>
          <w:rFonts w:ascii="Calibri" w:eastAsia="Calibri" w:hAnsi="Calibri" w:cs="Calibri"/>
        </w:rPr>
      </w:pPr>
      <w:r>
        <w:rPr>
          <w:rFonts w:ascii="Calibri" w:eastAsia="Calibri" w:hAnsi="Calibri" w:cs="Calibri"/>
          <w:b/>
        </w:rPr>
        <w:t>Fig. S20</w:t>
      </w:r>
      <w:r>
        <w:rPr>
          <w:rFonts w:ascii="Calibri" w:eastAsia="Calibri" w:hAnsi="Calibri" w:cs="Calibri"/>
        </w:rPr>
        <w:t xml:space="preserve"> Homology arms can be transferred from pDel-series plasmid (</w:t>
      </w:r>
      <w:r>
        <w:rPr>
          <w:rFonts w:ascii="Calibri" w:eastAsia="Calibri" w:hAnsi="Calibri" w:cs="Calibri"/>
          <w:i/>
        </w:rPr>
        <w:t>e.g.</w:t>
      </w:r>
      <w:r>
        <w:rPr>
          <w:rFonts w:ascii="Calibri" w:eastAsia="Calibri" w:hAnsi="Calibri" w:cs="Calibri"/>
        </w:rPr>
        <w:t xml:space="preserve"> pDelUK-GENX) to an assembled Lvl2 plasmid (</w:t>
      </w:r>
      <w:r>
        <w:rPr>
          <w:rFonts w:ascii="Calibri" w:eastAsia="Calibri" w:hAnsi="Calibri" w:cs="Calibri"/>
          <w:i/>
        </w:rPr>
        <w:t>e.g.</w:t>
      </w:r>
      <w:r>
        <w:rPr>
          <w:rFonts w:ascii="Calibri" w:eastAsia="Calibri" w:hAnsi="Calibri" w:cs="Calibri"/>
        </w:rPr>
        <w:t xml:space="preserve"> pBUS2.3-PGT-PGT-PGT) resulted in redirected vector (</w:t>
      </w:r>
      <w:r>
        <w:rPr>
          <w:rFonts w:ascii="Calibri" w:eastAsia="Calibri" w:hAnsi="Calibri" w:cs="Calibri"/>
          <w:i/>
        </w:rPr>
        <w:t>e.g.</w:t>
      </w:r>
      <w:r>
        <w:rPr>
          <w:rFonts w:ascii="Calibri" w:eastAsia="Calibri" w:hAnsi="Calibri" w:cs="Calibri"/>
        </w:rPr>
        <w:t xml:space="preserve"> pDelUKGENX-PGT-PGT-PGT). Abbreviations: P – promoter, G – gene, T – terminator; B – barcode region; Bb-Km, Bb-Sp – backbones with different antibiotic resistances; L – Lox sites; M – MssI sites; N – NotI sites;</w:t>
      </w:r>
      <w:r>
        <w:t xml:space="preserve"> </w:t>
      </w:r>
      <w:r>
        <w:rPr>
          <w:rFonts w:ascii="Calibri" w:eastAsia="Calibri" w:hAnsi="Calibri" w:cs="Calibri"/>
        </w:rPr>
        <w:t>SD – SgrDI site; S – SmiI sites; Up, Dn – upstream and downstream homology arms.</w:t>
      </w:r>
    </w:p>
    <w:p w14:paraId="0000022B" w14:textId="77777777" w:rsidR="00C406E6" w:rsidRDefault="00C406E6">
      <w:pPr>
        <w:rPr>
          <w:rFonts w:ascii="Calibri" w:eastAsia="Calibri" w:hAnsi="Calibri" w:cs="Calibri"/>
        </w:rPr>
      </w:pPr>
    </w:p>
    <w:p w14:paraId="0000022C" w14:textId="77777777" w:rsidR="00C406E6" w:rsidRDefault="00C406E6">
      <w:pPr>
        <w:rPr>
          <w:rFonts w:ascii="Calibri" w:eastAsia="Calibri" w:hAnsi="Calibri" w:cs="Calibri"/>
        </w:rPr>
      </w:pPr>
    </w:p>
    <w:p w14:paraId="0000022D" w14:textId="77777777" w:rsidR="00C406E6" w:rsidRDefault="00C406E6">
      <w:pPr>
        <w:rPr>
          <w:rFonts w:ascii="Calibri" w:eastAsia="Calibri" w:hAnsi="Calibri" w:cs="Calibri"/>
        </w:rPr>
      </w:pPr>
    </w:p>
    <w:p w14:paraId="0000022E" w14:textId="77777777" w:rsidR="00C406E6" w:rsidRDefault="00C406E6">
      <w:pPr>
        <w:rPr>
          <w:rFonts w:ascii="Calibri" w:eastAsia="Calibri" w:hAnsi="Calibri" w:cs="Calibri"/>
        </w:rPr>
      </w:pPr>
    </w:p>
    <w:p w14:paraId="0000022F" w14:textId="77777777" w:rsidR="00C406E6" w:rsidRDefault="00000000">
      <w:pPr>
        <w:rPr>
          <w:rFonts w:ascii="Calibri" w:eastAsia="Calibri" w:hAnsi="Calibri" w:cs="Calibri"/>
          <w:b/>
        </w:rPr>
      </w:pPr>
      <w:sdt>
        <w:sdtPr>
          <w:tag w:val="goog_rdk_37"/>
          <w:id w:val="-2114735586"/>
        </w:sdtPr>
        <w:sdtContent/>
      </w:sdt>
      <w:r w:rsidR="00BD4C27">
        <w:rPr>
          <w:rFonts w:ascii="Calibri" w:eastAsia="Calibri" w:hAnsi="Calibri" w:cs="Calibri"/>
          <w:b/>
        </w:rPr>
        <w:t>1.6 (MEx Module) Excision of yeast selectable marker</w:t>
      </w:r>
    </w:p>
    <w:p w14:paraId="00000230" w14:textId="24F007F0" w:rsidR="00C406E6" w:rsidRDefault="00BD4C27">
      <w:pPr>
        <w:jc w:val="both"/>
        <w:rPr>
          <w:rFonts w:ascii="Calibri" w:eastAsia="Calibri" w:hAnsi="Calibri" w:cs="Calibri"/>
        </w:rPr>
      </w:pPr>
      <w:r>
        <w:rPr>
          <w:rFonts w:ascii="Calibri" w:eastAsia="Calibri" w:hAnsi="Calibri" w:cs="Calibri"/>
          <w:b/>
        </w:rPr>
        <w:tab/>
      </w:r>
      <w:r>
        <w:rPr>
          <w:rFonts w:ascii="Calibri" w:eastAsia="Calibri" w:hAnsi="Calibri" w:cs="Calibri"/>
        </w:rPr>
        <w:t xml:space="preserve">The </w:t>
      </w:r>
      <w:proofErr w:type="spellStart"/>
      <w:r>
        <w:rPr>
          <w:rFonts w:ascii="Calibri" w:eastAsia="Calibri" w:hAnsi="Calibri" w:cs="Calibri"/>
        </w:rPr>
        <w:t>MEx</w:t>
      </w:r>
      <w:proofErr w:type="spellEnd"/>
      <w:r>
        <w:rPr>
          <w:rFonts w:ascii="Calibri" w:eastAsia="Calibri" w:hAnsi="Calibri" w:cs="Calibri"/>
        </w:rPr>
        <w:t xml:space="preserve"> Module is designed for instant switching from a marker-free construction to a marker-based one. This becomes possible with </w:t>
      </w:r>
      <w:sdt>
        <w:sdtPr>
          <w:tag w:val="goog_rdk_43"/>
          <w:id w:val="1585033068"/>
        </w:sdtPr>
        <w:sdtContent>
          <w:r>
            <w:rPr>
              <w:rFonts w:ascii="Calibri" w:eastAsia="Calibri" w:hAnsi="Calibri" w:cs="Calibri"/>
            </w:rPr>
            <w:t>construction</w:t>
          </w:r>
        </w:sdtContent>
      </w:sdt>
      <w:r w:rsidR="00EA282E">
        <w:t xml:space="preserve"> </w:t>
      </w:r>
      <w:r>
        <w:rPr>
          <w:rFonts w:ascii="Calibri" w:eastAsia="Calibri" w:hAnsi="Calibri" w:cs="Calibri"/>
        </w:rPr>
        <w:t xml:space="preserve">of vector versions with and without a marker using the same GG assembly reaction mixture. For any assembly derived from the Exp, Del or Int Modules we recommend transforming GG reaction in two independent </w:t>
      </w:r>
      <w:r>
        <w:rPr>
          <w:rFonts w:ascii="Calibri" w:eastAsia="Calibri" w:hAnsi="Calibri" w:cs="Calibri"/>
          <w:i/>
        </w:rPr>
        <w:t>E. coli</w:t>
      </w:r>
      <w:r>
        <w:rPr>
          <w:rFonts w:ascii="Calibri" w:eastAsia="Calibri" w:hAnsi="Calibri" w:cs="Calibri"/>
        </w:rPr>
        <w:t xml:space="preserve"> strains. One of them is</w:t>
      </w:r>
      <w:sdt>
        <w:sdtPr>
          <w:tag w:val="goog_rdk_45"/>
          <w:id w:val="185570831"/>
        </w:sdtPr>
        <w:sdtContent>
          <w:r>
            <w:rPr>
              <w:rFonts w:ascii="Calibri" w:eastAsia="Calibri" w:hAnsi="Calibri" w:cs="Calibri"/>
            </w:rPr>
            <w:t xml:space="preserve"> a</w:t>
          </w:r>
        </w:sdtContent>
      </w:sdt>
      <w:r>
        <w:rPr>
          <w:rFonts w:ascii="Calibri" w:eastAsia="Calibri" w:hAnsi="Calibri" w:cs="Calibri"/>
        </w:rPr>
        <w:t xml:space="preserve"> regular transformation host (such as DH5alpha, XL1-Blue </w:t>
      </w:r>
      <w:r>
        <w:rPr>
          <w:rFonts w:ascii="Calibri" w:eastAsia="Calibri" w:hAnsi="Calibri" w:cs="Calibri"/>
          <w:i/>
        </w:rPr>
        <w:t>etc.</w:t>
      </w:r>
      <w:r>
        <w:rPr>
          <w:rFonts w:ascii="Calibri" w:eastAsia="Calibri" w:hAnsi="Calibri" w:cs="Calibri"/>
        </w:rPr>
        <w:t xml:space="preserve">), while the other is </w:t>
      </w:r>
      <w:r>
        <w:rPr>
          <w:rFonts w:ascii="Calibri" w:eastAsia="Calibri" w:hAnsi="Calibri" w:cs="Calibri"/>
          <w:i/>
        </w:rPr>
        <w:t>EcoCre</w:t>
      </w:r>
      <w:r>
        <w:rPr>
          <w:rFonts w:ascii="Calibri" w:eastAsia="Calibri" w:hAnsi="Calibri" w:cs="Calibri"/>
        </w:rPr>
        <w:t xml:space="preserve"> which under induction conditions (37 ⁰C) overexpresses Cre recombinase. This leads to instant </w:t>
      </w:r>
      <w:r>
        <w:rPr>
          <w:rFonts w:ascii="Calibri" w:eastAsia="Calibri" w:hAnsi="Calibri" w:cs="Calibri"/>
          <w:i/>
        </w:rPr>
        <w:t xml:space="preserve">URA3 </w:t>
      </w:r>
      <w:r>
        <w:rPr>
          <w:rFonts w:ascii="Calibri" w:eastAsia="Calibri" w:hAnsi="Calibri" w:cs="Calibri"/>
        </w:rPr>
        <w:t xml:space="preserve">marker excision that is flanked by Lox66 and Lox71 sites in all constructs (Fig. S21). Transformants can be selected for on LB plates with an </w:t>
      </w:r>
      <w:sdt>
        <w:sdtPr>
          <w:tag w:val="goog_rdk_46"/>
          <w:id w:val="173464687"/>
        </w:sdtPr>
        <w:sdtContent>
          <w:r>
            <w:rPr>
              <w:rFonts w:ascii="Calibri" w:eastAsia="Calibri" w:hAnsi="Calibri" w:cs="Calibri"/>
            </w:rPr>
            <w:t>appropriate</w:t>
          </w:r>
        </w:sdtContent>
      </w:sdt>
      <w:r>
        <w:rPr>
          <w:rFonts w:ascii="Calibri" w:eastAsia="Calibri" w:hAnsi="Calibri" w:cs="Calibri"/>
        </w:rPr>
        <w:t xml:space="preserve"> antibiotic </w:t>
      </w:r>
      <w:sdt>
        <w:sdtPr>
          <w:tag w:val="goog_rdk_48"/>
          <w:id w:val="1397618093"/>
        </w:sdtPr>
        <w:sdtContent>
          <w:r>
            <w:rPr>
              <w:rFonts w:ascii="Calibri" w:eastAsia="Calibri" w:hAnsi="Calibri" w:cs="Calibri"/>
            </w:rPr>
            <w:t>depending on the</w:t>
          </w:r>
        </w:sdtContent>
      </w:sdt>
      <w:r>
        <w:rPr>
          <w:rFonts w:ascii="Calibri" w:eastAsia="Calibri" w:hAnsi="Calibri" w:cs="Calibri"/>
        </w:rPr>
        <w:t xml:space="preserve"> plasmid backbone used. </w:t>
      </w:r>
      <w:r>
        <w:rPr>
          <w:rFonts w:ascii="Calibri" w:eastAsia="Calibri" w:hAnsi="Calibri" w:cs="Calibri"/>
          <w:i/>
        </w:rPr>
        <w:t>EcoCre</w:t>
      </w:r>
      <w:r>
        <w:rPr>
          <w:rFonts w:ascii="Calibri" w:eastAsia="Calibri" w:hAnsi="Calibri" w:cs="Calibri"/>
        </w:rPr>
        <w:t xml:space="preserve"> is provided as part of the toolkit (Table S9). The protocol for preparing </w:t>
      </w:r>
      <w:r>
        <w:rPr>
          <w:rFonts w:ascii="Calibri" w:eastAsia="Calibri" w:hAnsi="Calibri" w:cs="Calibri"/>
          <w:i/>
        </w:rPr>
        <w:t>EcoCre</w:t>
      </w:r>
      <w:r>
        <w:rPr>
          <w:rFonts w:ascii="Calibri" w:eastAsia="Calibri" w:hAnsi="Calibri" w:cs="Calibri"/>
        </w:rPr>
        <w:t xml:space="preserve"> competent cells is also provided (Protocol 3.6). Efficiency of the marker excision is close to 100% </w:t>
      </w:r>
      <w:r>
        <w:rPr>
          <w:rFonts w:ascii="Calibri" w:eastAsia="Calibri" w:hAnsi="Calibri" w:cs="Calibri"/>
        </w:rPr>
        <w:lastRenderedPageBreak/>
        <w:t xml:space="preserve">and, therefore, the number of correct clones entirely depends on the GG reaction. As a result, the MEx Module saves on the DNA re-assemblies several working days every time when </w:t>
      </w:r>
      <w:sdt>
        <w:sdtPr>
          <w:tag w:val="goog_rdk_50"/>
          <w:id w:val="-436596147"/>
        </w:sdtPr>
        <w:sdtContent>
          <w:r>
            <w:rPr>
              <w:rFonts w:ascii="Calibri" w:eastAsia="Calibri" w:hAnsi="Calibri" w:cs="Calibri"/>
            </w:rPr>
            <w:t xml:space="preserve">a </w:t>
          </w:r>
        </w:sdtContent>
      </w:sdt>
      <w:r>
        <w:rPr>
          <w:rFonts w:ascii="Calibri" w:eastAsia="Calibri" w:hAnsi="Calibri" w:cs="Calibri"/>
        </w:rPr>
        <w:t xml:space="preserve">marker-based construct is required for difficult modifications.  </w:t>
      </w:r>
    </w:p>
    <w:p w14:paraId="00000231" w14:textId="77777777" w:rsidR="00C406E6" w:rsidRDefault="00C406E6">
      <w:pPr>
        <w:jc w:val="center"/>
        <w:rPr>
          <w:rFonts w:ascii="Calibri" w:eastAsia="Calibri" w:hAnsi="Calibri" w:cs="Calibri"/>
        </w:rPr>
      </w:pPr>
    </w:p>
    <w:p w14:paraId="00000232" w14:textId="77777777" w:rsidR="00C406E6" w:rsidRDefault="00BD4C27">
      <w:pPr>
        <w:jc w:val="center"/>
        <w:rPr>
          <w:rFonts w:ascii="Calibri" w:eastAsia="Calibri" w:hAnsi="Calibri" w:cs="Calibri"/>
        </w:rPr>
      </w:pPr>
      <w:r>
        <w:rPr>
          <w:rFonts w:ascii="Calibri" w:eastAsia="Calibri" w:hAnsi="Calibri" w:cs="Calibri"/>
          <w:noProof/>
        </w:rPr>
        <w:drawing>
          <wp:inline distT="0" distB="0" distL="0" distR="0" wp14:anchorId="02F1FCC4" wp14:editId="187A9E9B">
            <wp:extent cx="2964258" cy="3330170"/>
            <wp:effectExtent l="0" t="0" r="0" b="0"/>
            <wp:docPr id="8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0"/>
                    <a:srcRect/>
                    <a:stretch>
                      <a:fillRect/>
                    </a:stretch>
                  </pic:blipFill>
                  <pic:spPr>
                    <a:xfrm>
                      <a:off x="0" y="0"/>
                      <a:ext cx="2964258" cy="3330170"/>
                    </a:xfrm>
                    <a:prstGeom prst="rect">
                      <a:avLst/>
                    </a:prstGeom>
                    <a:ln/>
                  </pic:spPr>
                </pic:pic>
              </a:graphicData>
            </a:graphic>
          </wp:inline>
        </w:drawing>
      </w:r>
    </w:p>
    <w:p w14:paraId="00000233" w14:textId="77777777" w:rsidR="00C406E6" w:rsidRDefault="00C406E6">
      <w:pPr>
        <w:jc w:val="center"/>
        <w:rPr>
          <w:rFonts w:ascii="Calibri" w:eastAsia="Calibri" w:hAnsi="Calibri" w:cs="Calibri"/>
        </w:rPr>
      </w:pPr>
    </w:p>
    <w:p w14:paraId="00000234" w14:textId="77777777" w:rsidR="00C406E6" w:rsidRDefault="00BD4C27">
      <w:pPr>
        <w:jc w:val="both"/>
        <w:rPr>
          <w:rFonts w:ascii="Calibri" w:eastAsia="Calibri" w:hAnsi="Calibri" w:cs="Calibri"/>
        </w:rPr>
      </w:pPr>
      <w:r>
        <w:rPr>
          <w:rFonts w:ascii="Calibri" w:eastAsia="Calibri" w:hAnsi="Calibri" w:cs="Calibri"/>
          <w:b/>
        </w:rPr>
        <w:t>Fig. S21</w:t>
      </w:r>
      <w:r>
        <w:rPr>
          <w:rFonts w:ascii="Calibri" w:eastAsia="Calibri" w:hAnsi="Calibri" w:cs="Calibri"/>
        </w:rPr>
        <w:t xml:space="preserve"> Excision of </w:t>
      </w:r>
      <w:r>
        <w:rPr>
          <w:rFonts w:ascii="Calibri" w:eastAsia="Calibri" w:hAnsi="Calibri" w:cs="Calibri"/>
          <w:i/>
        </w:rPr>
        <w:t>URA3</w:t>
      </w:r>
      <w:r>
        <w:rPr>
          <w:rFonts w:ascii="Calibri" w:eastAsia="Calibri" w:hAnsi="Calibri" w:cs="Calibri"/>
        </w:rPr>
        <w:t xml:space="preserve"> marker by </w:t>
      </w:r>
      <w:r>
        <w:rPr>
          <w:rFonts w:ascii="Calibri" w:eastAsia="Calibri" w:hAnsi="Calibri" w:cs="Calibri"/>
          <w:i/>
        </w:rPr>
        <w:t>EcoCre</w:t>
      </w:r>
      <w:r>
        <w:rPr>
          <w:rFonts w:ascii="Calibri" w:eastAsia="Calibri" w:hAnsi="Calibri" w:cs="Calibri"/>
        </w:rPr>
        <w:t xml:space="preserve"> strain. Lvl1.1 plasmid is used here as an example to show how Cre loops-out the marker by site-specific recombination of the Lox66 and Lox71 sites. Abbreviations: Pro – promoter, Gen – gene, Ter – terminator; B – barcode region; Bb-Sp – backbones with Sp-resistances; A – AarI sites; M – MssI sites; N – NotI sites; S – SmiI sites; Up, Dn – upstream and downstream homology arms.</w:t>
      </w:r>
    </w:p>
    <w:p w14:paraId="00000235" w14:textId="77777777" w:rsidR="00C406E6" w:rsidRDefault="00C406E6">
      <w:pPr>
        <w:rPr>
          <w:rFonts w:ascii="Calibri" w:eastAsia="Calibri" w:hAnsi="Calibri" w:cs="Calibri"/>
          <w:b/>
        </w:rPr>
      </w:pPr>
    </w:p>
    <w:p w14:paraId="00000236" w14:textId="77777777" w:rsidR="00C406E6" w:rsidRDefault="00BD4C27">
      <w:pPr>
        <w:rPr>
          <w:rFonts w:ascii="Calibri" w:eastAsia="Calibri" w:hAnsi="Calibri" w:cs="Calibri"/>
          <w:b/>
        </w:rPr>
      </w:pPr>
      <w:r>
        <w:rPr>
          <w:rFonts w:ascii="Calibri" w:eastAsia="Calibri" w:hAnsi="Calibri" w:cs="Calibri"/>
          <w:b/>
        </w:rPr>
        <w:t>1.7 (Cas Module) Re-encoding Cas9-helper</w:t>
      </w:r>
    </w:p>
    <w:sdt>
      <w:sdtPr>
        <w:tag w:val="goog_rdk_52"/>
        <w:id w:val="-136421679"/>
      </w:sdtPr>
      <w:sdtContent>
        <w:p w14:paraId="00000237" w14:textId="53F59ED7" w:rsidR="00C406E6" w:rsidRDefault="00BD4C27">
          <w:pPr>
            <w:jc w:val="both"/>
            <w:rPr>
              <w:rFonts w:ascii="Calibri" w:eastAsia="Calibri" w:hAnsi="Calibri" w:cs="Calibri"/>
            </w:rPr>
          </w:pPr>
          <w:r>
            <w:rPr>
              <w:rFonts w:ascii="Calibri" w:eastAsia="Calibri" w:hAnsi="Calibri" w:cs="Calibri"/>
            </w:rPr>
            <w:t xml:space="preserve">The Cas Module allows redirection of episomal Cas9-helper plasmid to introduce double-strand breaks at any desired loci of the </w:t>
          </w:r>
          <w:r>
            <w:rPr>
              <w:rFonts w:ascii="Calibri" w:eastAsia="Calibri" w:hAnsi="Calibri" w:cs="Calibri"/>
              <w:i/>
            </w:rPr>
            <w:t>Y. lipolytica</w:t>
          </w:r>
          <w:r>
            <w:rPr>
              <w:rFonts w:ascii="Calibri" w:eastAsia="Calibri" w:hAnsi="Calibri" w:cs="Calibri"/>
            </w:rPr>
            <w:t xml:space="preserve"> genome. An assembled Cas9-helper plasmid contains all the required genetic elements supporting this function </w:t>
          </w:r>
          <w:proofErr w:type="gramStart"/>
          <w:r>
            <w:rPr>
              <w:rFonts w:ascii="Calibri" w:eastAsia="Calibri" w:hAnsi="Calibri" w:cs="Calibri"/>
              <w:i/>
            </w:rPr>
            <w:t>i.e.</w:t>
          </w:r>
          <w:proofErr w:type="gramEnd"/>
          <w:r>
            <w:rPr>
              <w:rFonts w:ascii="Calibri" w:eastAsia="Calibri" w:hAnsi="Calibri" w:cs="Calibri"/>
            </w:rPr>
            <w:t xml:space="preserve"> a </w:t>
          </w:r>
          <w:r>
            <w:rPr>
              <w:rFonts w:ascii="Calibri" w:eastAsia="Calibri" w:hAnsi="Calibri" w:cs="Calibri"/>
              <w:i/>
            </w:rPr>
            <w:t>Y. lipolytica</w:t>
          </w:r>
          <w:r>
            <w:rPr>
              <w:rFonts w:ascii="Calibri" w:eastAsia="Calibri" w:hAnsi="Calibri" w:cs="Calibri"/>
            </w:rPr>
            <w:t xml:space="preserve"> autonomously replicating sequence (ARS), nourseothricin (Nat) resistance marker, </w:t>
          </w:r>
          <w:r>
            <w:rPr>
              <w:rFonts w:ascii="Calibri" w:eastAsia="Calibri" w:hAnsi="Calibri" w:cs="Calibri"/>
              <w:i/>
            </w:rPr>
            <w:t>Streptococcus pyogenes</w:t>
          </w:r>
          <w:r>
            <w:rPr>
              <w:rFonts w:ascii="Calibri" w:eastAsia="Calibri" w:hAnsi="Calibri" w:cs="Calibri"/>
            </w:rPr>
            <w:t xml:space="preserve"> </w:t>
          </w:r>
          <w:r>
            <w:rPr>
              <w:rFonts w:ascii="Calibri" w:eastAsia="Calibri" w:hAnsi="Calibri" w:cs="Calibri"/>
              <w:i/>
            </w:rPr>
            <w:t>cas9</w:t>
          </w:r>
          <w:r>
            <w:rPr>
              <w:rFonts w:ascii="Calibri" w:eastAsia="Calibri" w:hAnsi="Calibri" w:cs="Calibri"/>
            </w:rPr>
            <w:t xml:space="preserve"> gene with nuclear localization signal (NLS), and Pol III-driven TU expressing guide (sgRNA) that includes a variable 20 bp recognition sequence. Only this short guide sequence needs to be changed to redirect Cas9-helper to new genomic loci. </w:t>
          </w:r>
        </w:p>
      </w:sdtContent>
    </w:sdt>
    <w:bookmarkStart w:id="2" w:name="_heading=h.5tkg1dx21xod" w:colFirst="0" w:colLast="0" w:displacedByCustomXml="next"/>
    <w:bookmarkEnd w:id="2" w:displacedByCustomXml="next"/>
    <w:sdt>
      <w:sdtPr>
        <w:tag w:val="goog_rdk_54"/>
        <w:id w:val="893089506"/>
      </w:sdtPr>
      <w:sdtContent>
        <w:p w14:paraId="00000238" w14:textId="0C54592B" w:rsidR="00C406E6" w:rsidRDefault="00000000">
          <w:pPr>
            <w:jc w:val="both"/>
            <w:rPr>
              <w:rFonts w:ascii="Calibri" w:eastAsia="Calibri" w:hAnsi="Calibri" w:cs="Calibri"/>
            </w:rPr>
          </w:pPr>
          <w:sdt>
            <w:sdtPr>
              <w:tag w:val="goog_rdk_53"/>
              <w:id w:val="-1004657125"/>
              <w:showingPlcHdr/>
            </w:sdtPr>
            <w:sdtContent>
              <w:r w:rsidR="00BC78A6">
                <w:t xml:space="preserve">     </w:t>
              </w:r>
            </w:sdtContent>
          </w:sdt>
        </w:p>
      </w:sdtContent>
    </w:sdt>
    <w:sdt>
      <w:sdtPr>
        <w:tag w:val="goog_rdk_62"/>
        <w:id w:val="477271848"/>
      </w:sdtPr>
      <w:sdtContent>
        <w:p w14:paraId="00000239" w14:textId="4B648386" w:rsidR="00C406E6" w:rsidRDefault="00BD4C27">
          <w:pPr>
            <w:jc w:val="both"/>
            <w:rPr>
              <w:rFonts w:ascii="Calibri" w:eastAsia="Calibri" w:hAnsi="Calibri" w:cs="Calibri"/>
            </w:rPr>
          </w:pPr>
          <w:r>
            <w:rPr>
              <w:rFonts w:ascii="Calibri" w:eastAsia="Calibri" w:hAnsi="Calibri" w:cs="Calibri"/>
            </w:rPr>
            <w:t>The empty pCasNA-RK vector for this sequence contains a two-marker cassette with Km-</w:t>
          </w:r>
          <w:sdt>
            <w:sdtPr>
              <w:tag w:val="goog_rdk_55"/>
              <w:id w:val="251946002"/>
            </w:sdtPr>
            <w:sdtContent>
              <w:r>
                <w:rPr>
                  <w:rFonts w:ascii="Calibri" w:eastAsia="Calibri" w:hAnsi="Calibri" w:cs="Calibri"/>
                </w:rPr>
                <w:t xml:space="preserve"> </w:t>
              </w:r>
            </w:sdtContent>
          </w:sdt>
          <w:sdt>
            <w:sdtPr>
              <w:tag w:val="goog_rdk_56"/>
              <w:id w:val="1516968709"/>
            </w:sdtPr>
            <w:sdtContent>
              <w:r>
                <w:rPr>
                  <w:rFonts w:ascii="Calibri" w:eastAsia="Calibri" w:hAnsi="Calibri" w:cs="Calibri"/>
                </w:rPr>
                <w:t>resistance</w:t>
              </w:r>
            </w:sdtContent>
          </w:sdt>
          <w:r>
            <w:rPr>
              <w:rFonts w:ascii="Calibri" w:eastAsia="Calibri" w:hAnsi="Calibri" w:cs="Calibri"/>
            </w:rPr>
            <w:t xml:space="preserve"> and streptomycin (St)</w:t>
          </w:r>
          <w:r w:rsidR="00D11505" w:rsidDel="00D11505">
            <w:t xml:space="preserve"> </w:t>
          </w:r>
          <w:sdt>
            <w:sdtPr>
              <w:tag w:val="goog_rdk_58"/>
              <w:id w:val="1754317724"/>
            </w:sdtPr>
            <w:sdtContent>
              <w:r>
                <w:rPr>
                  <w:rFonts w:ascii="Calibri" w:eastAsia="Calibri" w:hAnsi="Calibri" w:cs="Calibri"/>
                </w:rPr>
                <w:t>susceptibility</w:t>
              </w:r>
            </w:sdtContent>
          </w:sdt>
          <w:r>
            <w:rPr>
              <w:rFonts w:ascii="Calibri" w:eastAsia="Calibri" w:hAnsi="Calibri" w:cs="Calibri"/>
            </w:rPr>
            <w:t xml:space="preserve">. The latter is an </w:t>
          </w:r>
          <w:r>
            <w:rPr>
              <w:rFonts w:ascii="Calibri" w:eastAsia="Calibri" w:hAnsi="Calibri" w:cs="Calibri"/>
              <w:i/>
            </w:rPr>
            <w:t>rpsL</w:t>
          </w:r>
          <w:r>
            <w:rPr>
              <w:rFonts w:ascii="Calibri" w:eastAsia="Calibri" w:hAnsi="Calibri" w:cs="Calibri"/>
            </w:rPr>
            <w:t xml:space="preserve"> gene which enables counterselection in media with St. This counterselection is used to substitute the cassette with a 20 bp recognition sequence using oligonucleotide (oligo) recombineering (Fig. S22). To assemble new Cas9-helpers a 90-base oligo which contains these 20 nucleotides (nt) flanked by 35 nt homology regions on either side which recombines with the empty pCasNA-RK plasmid (Fig. S23)</w:t>
          </w:r>
          <w:sdt>
            <w:sdtPr>
              <w:tag w:val="goog_rdk_60"/>
              <w:id w:val="2082485868"/>
            </w:sdtPr>
            <w:sdtContent>
              <w:r>
                <w:rPr>
                  <w:rFonts w:ascii="Calibri" w:eastAsia="Calibri" w:hAnsi="Calibri" w:cs="Calibri"/>
                </w:rPr>
                <w:t xml:space="preserve">  is required</w:t>
              </w:r>
            </w:sdtContent>
          </w:sdt>
          <w:r>
            <w:rPr>
              <w:rFonts w:ascii="Calibri" w:eastAsia="Calibri" w:hAnsi="Calibri" w:cs="Calibri"/>
            </w:rPr>
            <w:t xml:space="preserve">. </w:t>
          </w:r>
          <w:sdt>
            <w:sdtPr>
              <w:tag w:val="goog_rdk_61"/>
              <w:id w:val="660117561"/>
            </w:sdtPr>
            <w:sdtContent/>
          </w:sdt>
        </w:p>
      </w:sdtContent>
    </w:sdt>
    <w:bookmarkStart w:id="3" w:name="_heading=h.di9yk6wq4xbq" w:colFirst="0" w:colLast="0" w:displacedByCustomXml="next"/>
    <w:bookmarkEnd w:id="3" w:displacedByCustomXml="next"/>
    <w:sdt>
      <w:sdtPr>
        <w:tag w:val="goog_rdk_64"/>
        <w:id w:val="-215049757"/>
      </w:sdtPr>
      <w:sdtContent>
        <w:p w14:paraId="0000023A" w14:textId="540F599C" w:rsidR="00C406E6" w:rsidRDefault="00000000">
          <w:pPr>
            <w:jc w:val="both"/>
            <w:rPr>
              <w:rFonts w:ascii="Calibri" w:eastAsia="Calibri" w:hAnsi="Calibri" w:cs="Calibri"/>
            </w:rPr>
          </w:pPr>
          <w:sdt>
            <w:sdtPr>
              <w:tag w:val="goog_rdk_63"/>
              <w:id w:val="1096903849"/>
              <w:showingPlcHdr/>
            </w:sdtPr>
            <w:sdtContent>
              <w:r w:rsidR="00493997">
                <w:t xml:space="preserve">     </w:t>
              </w:r>
            </w:sdtContent>
          </w:sdt>
        </w:p>
      </w:sdtContent>
    </w:sdt>
    <w:sdt>
      <w:sdtPr>
        <w:tag w:val="goog_rdk_68"/>
        <w:id w:val="293339936"/>
      </w:sdtPr>
      <w:sdtContent>
        <w:p w14:paraId="0000023B" w14:textId="50487AB5" w:rsidR="00C406E6" w:rsidRDefault="00BD4C27">
          <w:pPr>
            <w:jc w:val="both"/>
            <w:rPr>
              <w:rFonts w:ascii="Calibri" w:eastAsia="Calibri" w:hAnsi="Calibri" w:cs="Calibri"/>
            </w:rPr>
          </w:pPr>
          <w:r>
            <w:rPr>
              <w:rFonts w:ascii="Calibri" w:eastAsia="Calibri" w:hAnsi="Calibri" w:cs="Calibri"/>
            </w:rPr>
            <w:t xml:space="preserve">Specific 20 nt corresponding to the locus of interest can be designed using the </w:t>
          </w:r>
          <w:proofErr w:type="spellStart"/>
          <w:r>
            <w:rPr>
              <w:rFonts w:ascii="Calibri" w:eastAsia="Calibri" w:hAnsi="Calibri" w:cs="Calibri"/>
            </w:rPr>
            <w:t>ChopChop</w:t>
          </w:r>
          <w:proofErr w:type="spellEnd"/>
          <w:r>
            <w:rPr>
              <w:rFonts w:ascii="Calibri" w:eastAsia="Calibri" w:hAnsi="Calibri" w:cs="Calibri"/>
            </w:rPr>
            <w:t xml:space="preserve"> </w:t>
          </w:r>
          <w:sdt>
            <w:sdtPr>
              <w:tag w:val="goog_rdk_65"/>
              <w:id w:val="-209255738"/>
            </w:sdtPr>
            <w:sdtContent>
              <w:r>
                <w:rPr>
                  <w:rFonts w:ascii="Calibri" w:eastAsia="Calibri" w:hAnsi="Calibri" w:cs="Calibri"/>
                </w:rPr>
                <w:t>tool</w:t>
              </w:r>
            </w:sdtContent>
          </w:sdt>
          <w:r w:rsidR="00043532" w:rsidDel="00043532">
            <w:t xml:space="preserve"> </w:t>
          </w:r>
          <w:r>
            <w:rPr>
              <w:rFonts w:ascii="Calibri" w:eastAsia="Calibri" w:hAnsi="Calibri" w:cs="Calibri"/>
            </w:rPr>
            <w:t>(</w:t>
          </w:r>
          <w:hyperlink r:id="rId31">
            <w:r>
              <w:rPr>
                <w:rFonts w:ascii="Calibri" w:eastAsia="Calibri" w:hAnsi="Calibri" w:cs="Calibri"/>
                <w:color w:val="0563C1"/>
                <w:u w:val="single"/>
              </w:rPr>
              <w:t>http://chopchop.cbu.uib.no/</w:t>
            </w:r>
          </w:hyperlink>
          <w:r>
            <w:rPr>
              <w:rFonts w:ascii="Calibri" w:eastAsia="Calibri" w:hAnsi="Calibri" w:cs="Calibri"/>
            </w:rPr>
            <w:t xml:space="preserve">). It is important to mention that for the purpose of marker-free integration, Cas9 should not recognize and cleave the donor construct, and therefore, these 20 bp need to be selected from the region between the upstream and downstream homology arms. </w:t>
          </w:r>
        </w:p>
        <w:bookmarkStart w:id="4" w:name="_heading=h.bkk47z28450i" w:colFirst="0" w:colLast="0" w:displacedByCustomXml="next"/>
        <w:bookmarkEnd w:id="4" w:displacedByCustomXml="next"/>
      </w:sdtContent>
    </w:sdt>
    <w:bookmarkStart w:id="5" w:name="_heading=h.aetq31yg4srf" w:colFirst="0" w:colLast="0" w:displacedByCustomXml="next"/>
    <w:bookmarkEnd w:id="5" w:displacedByCustomXml="next"/>
    <w:sdt>
      <w:sdtPr>
        <w:tag w:val="goog_rdk_70"/>
        <w:id w:val="1207531241"/>
      </w:sdtPr>
      <w:sdtContent>
        <w:p w14:paraId="0000023C" w14:textId="77777777" w:rsidR="00C406E6" w:rsidRDefault="00000000">
          <w:pPr>
            <w:jc w:val="both"/>
            <w:rPr>
              <w:rFonts w:ascii="Calibri" w:eastAsia="Calibri" w:hAnsi="Calibri" w:cs="Calibri"/>
            </w:rPr>
          </w:pPr>
          <w:sdt>
            <w:sdtPr>
              <w:tag w:val="goog_rdk_69"/>
              <w:id w:val="691040391"/>
            </w:sdtPr>
            <w:sdtContent/>
          </w:sdt>
        </w:p>
      </w:sdtContent>
    </w:sdt>
    <w:p w14:paraId="0000023D" w14:textId="21B18E8F" w:rsidR="00C406E6" w:rsidRDefault="00BD4C27">
      <w:pPr>
        <w:jc w:val="both"/>
        <w:rPr>
          <w:rFonts w:ascii="Calibri" w:eastAsia="Calibri" w:hAnsi="Calibri" w:cs="Calibri"/>
          <w:i/>
        </w:rPr>
      </w:pPr>
      <w:bookmarkStart w:id="6" w:name="_heading=h.30j0zll" w:colFirst="0" w:colLast="0"/>
      <w:bookmarkEnd w:id="6"/>
      <w:r>
        <w:rPr>
          <w:rFonts w:ascii="Calibri" w:eastAsia="Calibri" w:hAnsi="Calibri" w:cs="Calibri"/>
        </w:rPr>
        <w:t xml:space="preserve">The assembly of a Cas9-helper plasmid requires mixing 70 ng of pCasNA-RK with 1.0 ug (35 pmol) of the 90 bp oligo followed by transformation of </w:t>
      </w:r>
      <w:r>
        <w:rPr>
          <w:rFonts w:ascii="Calibri" w:eastAsia="Calibri" w:hAnsi="Calibri" w:cs="Calibri"/>
          <w:i/>
        </w:rPr>
        <w:t>EcoRed</w:t>
      </w:r>
      <w:r>
        <w:rPr>
          <w:rFonts w:ascii="Calibri" w:eastAsia="Calibri" w:hAnsi="Calibri" w:cs="Calibri"/>
        </w:rPr>
        <w:t xml:space="preserve">. Recombination takes place inside the transformed strain which under induction conditions (37 ⁰C) overexpresses three phage-derived lambda Red proteins: Gam, Exo, and Beta. </w:t>
      </w:r>
      <w:r>
        <w:rPr>
          <w:rFonts w:ascii="Calibri" w:eastAsia="Calibri" w:hAnsi="Calibri" w:cs="Calibri"/>
          <w:i/>
        </w:rPr>
        <w:t>EcoRed</w:t>
      </w:r>
      <w:r>
        <w:rPr>
          <w:rFonts w:ascii="Calibri" w:eastAsia="Calibri" w:hAnsi="Calibri" w:cs="Calibri"/>
        </w:rPr>
        <w:t xml:space="preserve"> is provided as part of the toolkit (Table S9). The protocol for </w:t>
      </w:r>
      <w:r>
        <w:rPr>
          <w:rFonts w:ascii="Calibri" w:eastAsia="Calibri" w:hAnsi="Calibri" w:cs="Calibri"/>
          <w:i/>
        </w:rPr>
        <w:t>EcoRed</w:t>
      </w:r>
      <w:r>
        <w:rPr>
          <w:rFonts w:ascii="Calibri" w:eastAsia="Calibri" w:hAnsi="Calibri" w:cs="Calibri"/>
        </w:rPr>
        <w:t xml:space="preserve"> competent cell preparation is also provided (Protocol 3.5). Transformants can be selected for at 30 ⁰C on LB-Ap-St plate, verified using restriction digestion (</w:t>
      </w:r>
      <w:r>
        <w:rPr>
          <w:rFonts w:ascii="Calibri" w:eastAsia="Calibri" w:hAnsi="Calibri" w:cs="Calibri"/>
          <w:i/>
        </w:rPr>
        <w:t>e.g.</w:t>
      </w:r>
      <w:r>
        <w:rPr>
          <w:rFonts w:ascii="Calibri" w:eastAsia="Calibri" w:hAnsi="Calibri" w:cs="Calibri"/>
        </w:rPr>
        <w:t xml:space="preserve"> with HindIII). If sequencing is </w:t>
      </w:r>
      <w:sdt>
        <w:sdtPr>
          <w:tag w:val="goog_rdk_71"/>
          <w:id w:val="639611508"/>
        </w:sdtPr>
        <w:sdtContent>
          <w:r>
            <w:rPr>
              <w:rFonts w:ascii="Calibri" w:eastAsia="Calibri" w:hAnsi="Calibri" w:cs="Calibri"/>
            </w:rPr>
            <w:t>required, primers</w:t>
          </w:r>
        </w:sdtContent>
      </w:sdt>
      <w:r>
        <w:rPr>
          <w:rFonts w:ascii="Calibri" w:eastAsia="Calibri" w:hAnsi="Calibri" w:cs="Calibri"/>
        </w:rPr>
        <w:t xml:space="preserve"> sgRNA-seq-F and sgRNA-seq-R can be used (Table S10).</w:t>
      </w:r>
    </w:p>
    <w:p w14:paraId="0000023E" w14:textId="77777777" w:rsidR="00C406E6" w:rsidRDefault="00C406E6">
      <w:pPr>
        <w:jc w:val="center"/>
        <w:rPr>
          <w:rFonts w:ascii="Calibri" w:eastAsia="Calibri" w:hAnsi="Calibri" w:cs="Calibri"/>
        </w:rPr>
      </w:pPr>
    </w:p>
    <w:p w14:paraId="0000023F" w14:textId="77777777" w:rsidR="00C406E6" w:rsidRDefault="00BD4C27">
      <w:pPr>
        <w:jc w:val="center"/>
        <w:rPr>
          <w:rFonts w:ascii="Calibri" w:eastAsia="Calibri" w:hAnsi="Calibri" w:cs="Calibri"/>
        </w:rPr>
      </w:pPr>
      <w:r>
        <w:rPr>
          <w:rFonts w:ascii="Calibri" w:eastAsia="Calibri" w:hAnsi="Calibri" w:cs="Calibri"/>
          <w:noProof/>
        </w:rPr>
        <w:drawing>
          <wp:inline distT="0" distB="0" distL="0" distR="0" wp14:anchorId="33236B04" wp14:editId="70CD469A">
            <wp:extent cx="3158974" cy="3631344"/>
            <wp:effectExtent l="0" t="0" r="0" b="0"/>
            <wp:docPr id="9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2"/>
                    <a:srcRect/>
                    <a:stretch>
                      <a:fillRect/>
                    </a:stretch>
                  </pic:blipFill>
                  <pic:spPr>
                    <a:xfrm>
                      <a:off x="0" y="0"/>
                      <a:ext cx="3158974" cy="3631344"/>
                    </a:xfrm>
                    <a:prstGeom prst="rect">
                      <a:avLst/>
                    </a:prstGeom>
                    <a:ln/>
                  </pic:spPr>
                </pic:pic>
              </a:graphicData>
            </a:graphic>
          </wp:inline>
        </w:drawing>
      </w:r>
    </w:p>
    <w:p w14:paraId="00000240" w14:textId="77777777" w:rsidR="00C406E6" w:rsidRDefault="00C406E6">
      <w:pPr>
        <w:jc w:val="center"/>
        <w:rPr>
          <w:rFonts w:ascii="Calibri" w:eastAsia="Calibri" w:hAnsi="Calibri" w:cs="Calibri"/>
          <w:b/>
        </w:rPr>
      </w:pPr>
    </w:p>
    <w:p w14:paraId="00000241" w14:textId="77777777" w:rsidR="00C406E6" w:rsidRDefault="00BD4C27">
      <w:pPr>
        <w:jc w:val="both"/>
        <w:rPr>
          <w:rFonts w:ascii="Calibri" w:eastAsia="Calibri" w:hAnsi="Calibri" w:cs="Calibri"/>
        </w:rPr>
      </w:pPr>
      <w:r>
        <w:rPr>
          <w:rFonts w:ascii="Calibri" w:eastAsia="Calibri" w:hAnsi="Calibri" w:cs="Calibri"/>
          <w:b/>
        </w:rPr>
        <w:t>Fig. S22</w:t>
      </w:r>
      <w:r>
        <w:rPr>
          <w:rFonts w:ascii="Calibri" w:eastAsia="Calibri" w:hAnsi="Calibri" w:cs="Calibri"/>
        </w:rPr>
        <w:t xml:space="preserve"> Re-encoding of the guide sequence by oligo recombineering with empty Cas9-helper plasmid pCasNA-RK. The single-stranded oligonucleotide is 90 bp long and contains a 20 bp recognition sequence. Recombination occurs in the </w:t>
      </w:r>
      <w:r>
        <w:rPr>
          <w:rFonts w:ascii="Calibri" w:eastAsia="Calibri" w:hAnsi="Calibri" w:cs="Calibri"/>
          <w:i/>
        </w:rPr>
        <w:t>EcoRed</w:t>
      </w:r>
      <w:r>
        <w:rPr>
          <w:rFonts w:ascii="Calibri" w:eastAsia="Calibri" w:hAnsi="Calibri" w:cs="Calibri"/>
        </w:rPr>
        <w:t xml:space="preserve"> strain. Transformed colonies are selected based on Sp-resistance which is a result of </w:t>
      </w:r>
      <w:r>
        <w:rPr>
          <w:rFonts w:ascii="Calibri" w:eastAsia="Calibri" w:hAnsi="Calibri" w:cs="Calibri"/>
          <w:i/>
        </w:rPr>
        <w:t>rpsL</w:t>
      </w:r>
      <w:r>
        <w:rPr>
          <w:rFonts w:ascii="Calibri" w:eastAsia="Calibri" w:hAnsi="Calibri" w:cs="Calibri"/>
        </w:rPr>
        <w:t xml:space="preserve"> marker elimination. Abbreviations: Cas9-SV40 - </w:t>
      </w:r>
      <w:r>
        <w:rPr>
          <w:rFonts w:ascii="Calibri" w:eastAsia="Calibri" w:hAnsi="Calibri" w:cs="Calibri"/>
          <w:i/>
        </w:rPr>
        <w:t>cas9</w:t>
      </w:r>
      <w:r>
        <w:rPr>
          <w:rFonts w:ascii="Calibri" w:eastAsia="Calibri" w:hAnsi="Calibri" w:cs="Calibri"/>
        </w:rPr>
        <w:t xml:space="preserve"> gene with SV40 NLS; Km-R - Km-resistance gene; Nat-R – Nat-resistance gene; Pol III Pro - hybrid promoter SCR1'- tRNA</w:t>
      </w:r>
      <w:r>
        <w:rPr>
          <w:rFonts w:ascii="Calibri" w:eastAsia="Calibri" w:hAnsi="Calibri" w:cs="Calibri"/>
          <w:vertAlign w:val="superscript"/>
        </w:rPr>
        <w:t>Gly</w:t>
      </w:r>
      <w:r>
        <w:rPr>
          <w:rFonts w:ascii="Calibri" w:eastAsia="Calibri" w:hAnsi="Calibri" w:cs="Calibri"/>
        </w:rPr>
        <w:t xml:space="preserve"> of RNA polymerase III; PoI III Ter - terminator of RNA polymerase III.</w:t>
      </w:r>
    </w:p>
    <w:p w14:paraId="00000242" w14:textId="77777777" w:rsidR="00C406E6" w:rsidRDefault="00C406E6">
      <w:pPr>
        <w:jc w:val="both"/>
        <w:rPr>
          <w:rFonts w:ascii="Calibri" w:eastAsia="Calibri" w:hAnsi="Calibri" w:cs="Calibri"/>
        </w:rPr>
      </w:pPr>
    </w:p>
    <w:p w14:paraId="00000243" w14:textId="3A7ED7EF" w:rsidR="00C406E6" w:rsidRDefault="00C406E6">
      <w:pPr>
        <w:jc w:val="both"/>
        <w:rPr>
          <w:rFonts w:ascii="Calibri" w:eastAsia="Calibri" w:hAnsi="Calibri" w:cs="Calibri"/>
        </w:rPr>
      </w:pPr>
    </w:p>
    <w:p w14:paraId="00000244" w14:textId="77777777" w:rsidR="00C406E6" w:rsidRDefault="00C406E6">
      <w:pPr>
        <w:jc w:val="both"/>
        <w:rPr>
          <w:rFonts w:ascii="Calibri" w:eastAsia="Calibri" w:hAnsi="Calibri" w:cs="Calibri"/>
        </w:rPr>
      </w:pPr>
    </w:p>
    <w:tbl>
      <w:tblPr>
        <w:tblStyle w:val="afff5"/>
        <w:tblW w:w="9493"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3"/>
      </w:tblGrid>
      <w:tr w:rsidR="00C406E6" w14:paraId="665DE126" w14:textId="77777777">
        <w:trPr>
          <w:jc w:val="center"/>
        </w:trPr>
        <w:tc>
          <w:tcPr>
            <w:tcW w:w="9493" w:type="dxa"/>
            <w:shd w:val="clear" w:color="auto" w:fill="DEEBF6"/>
          </w:tcPr>
          <w:p w14:paraId="00000245" w14:textId="77777777" w:rsidR="00C406E6" w:rsidRDefault="00BD4C27">
            <w:pPr>
              <w:rPr>
                <w:rFonts w:ascii="Calibri" w:eastAsia="Calibri" w:hAnsi="Calibri" w:cs="Calibri"/>
                <w:sz w:val="18"/>
                <w:szCs w:val="18"/>
              </w:rPr>
            </w:pPr>
            <w:r>
              <w:rPr>
                <w:rFonts w:ascii="Calibri" w:eastAsia="Calibri" w:hAnsi="Calibri" w:cs="Calibri"/>
                <w:sz w:val="18"/>
                <w:szCs w:val="18"/>
              </w:rPr>
              <w:t>Recognition sequence in the genome</w:t>
            </w:r>
            <w:r>
              <w:rPr>
                <w:rFonts w:ascii="Calibri" w:eastAsia="Calibri" w:hAnsi="Calibri" w:cs="Calibri"/>
                <w:sz w:val="18"/>
                <w:szCs w:val="18"/>
              </w:rPr>
              <w:tab/>
              <w:t xml:space="preserve">                (</w:t>
            </w:r>
            <w:r>
              <w:rPr>
                <w:rFonts w:ascii="Calibri" w:eastAsia="Calibri" w:hAnsi="Calibri" w:cs="Calibri"/>
                <w:b/>
                <w:sz w:val="18"/>
                <w:szCs w:val="18"/>
                <w:highlight w:val="yellow"/>
              </w:rPr>
              <w:t>CACGAGCTTGAGCACTCGAG</w:t>
            </w:r>
            <w:r>
              <w:rPr>
                <w:rFonts w:ascii="Calibri" w:eastAsia="Calibri" w:hAnsi="Calibri" w:cs="Calibri"/>
                <w:b/>
                <w:sz w:val="18"/>
                <w:szCs w:val="18"/>
                <w:highlight w:val="cyan"/>
              </w:rPr>
              <w:t>CGG</w:t>
            </w:r>
            <w:r>
              <w:rPr>
                <w:rFonts w:ascii="Calibri" w:eastAsia="Calibri" w:hAnsi="Calibri" w:cs="Calibri"/>
                <w:sz w:val="18"/>
                <w:szCs w:val="18"/>
              </w:rPr>
              <w:t>)</w:t>
            </w:r>
          </w:p>
          <w:p w14:paraId="00000246" w14:textId="77777777" w:rsidR="00C406E6" w:rsidRDefault="00BD4C27">
            <w:pPr>
              <w:rPr>
                <w:rFonts w:ascii="Calibri" w:eastAsia="Calibri" w:hAnsi="Calibri" w:cs="Calibri"/>
                <w:sz w:val="18"/>
                <w:szCs w:val="18"/>
              </w:rPr>
            </w:pPr>
            <w:r>
              <w:rPr>
                <w:rFonts w:ascii="Calibri" w:eastAsia="Calibri" w:hAnsi="Calibri" w:cs="Calibri"/>
                <w:sz w:val="18"/>
                <w:szCs w:val="18"/>
              </w:rPr>
              <w:t xml:space="preserve"> </w:t>
            </w:r>
            <w:r>
              <w:rPr>
                <w:rFonts w:ascii="Calibri" w:eastAsia="Calibri" w:hAnsi="Calibri" w:cs="Calibri"/>
                <w:sz w:val="18"/>
                <w:szCs w:val="18"/>
                <w:highlight w:val="green"/>
              </w:rPr>
              <w:t>TCGATGGGCCCCCGGTTCGATTCCGGGTCGGCGCA</w:t>
            </w:r>
            <w:r>
              <w:rPr>
                <w:rFonts w:ascii="Calibri" w:eastAsia="Calibri" w:hAnsi="Calibri" w:cs="Calibri"/>
                <w:b/>
                <w:sz w:val="18"/>
                <w:szCs w:val="18"/>
                <w:highlight w:val="yellow"/>
              </w:rPr>
              <w:t>CACGAGCTTGAGCACTCGAG</w:t>
            </w:r>
            <w:r>
              <w:rPr>
                <w:rFonts w:ascii="Calibri" w:eastAsia="Calibri" w:hAnsi="Calibri" w:cs="Calibri"/>
                <w:sz w:val="18"/>
                <w:szCs w:val="18"/>
                <w:highlight w:val="green"/>
              </w:rPr>
              <w:t>GTTTTAGAGCTAGAAATAGCAAGTTAAAATAAGGC</w:t>
            </w:r>
          </w:p>
        </w:tc>
      </w:tr>
    </w:tbl>
    <w:p w14:paraId="00000247" w14:textId="77777777" w:rsidR="00C406E6" w:rsidRDefault="00C406E6">
      <w:pPr>
        <w:jc w:val="both"/>
        <w:rPr>
          <w:rFonts w:ascii="Calibri" w:eastAsia="Calibri" w:hAnsi="Calibri" w:cs="Calibri"/>
          <w:b/>
        </w:rPr>
      </w:pPr>
    </w:p>
    <w:p w14:paraId="00000248" w14:textId="77777777" w:rsidR="00C406E6" w:rsidRDefault="00BD4C27">
      <w:pPr>
        <w:jc w:val="both"/>
        <w:rPr>
          <w:rFonts w:ascii="Calibri" w:eastAsia="Calibri" w:hAnsi="Calibri" w:cs="Calibri"/>
        </w:rPr>
      </w:pPr>
      <w:r>
        <w:rPr>
          <w:rFonts w:ascii="Calibri" w:eastAsia="Calibri" w:hAnsi="Calibri" w:cs="Calibri"/>
          <w:b/>
        </w:rPr>
        <w:t>Fig. S23</w:t>
      </w:r>
      <w:r>
        <w:rPr>
          <w:rFonts w:ascii="Calibri" w:eastAsia="Calibri" w:hAnsi="Calibri" w:cs="Calibri"/>
        </w:rPr>
        <w:t xml:space="preserve"> Structure of 90-base single-stranded oligo used for assembly of pCas-series plasmids. An example for assembling a pCasNA-URA3 helper plasmid that cuts inside the </w:t>
      </w:r>
      <w:r>
        <w:rPr>
          <w:rFonts w:ascii="Calibri" w:eastAsia="Calibri" w:hAnsi="Calibri" w:cs="Calibri"/>
          <w:i/>
        </w:rPr>
        <w:t>URA3</w:t>
      </w:r>
      <w:r>
        <w:rPr>
          <w:rFonts w:ascii="Calibri" w:eastAsia="Calibri" w:hAnsi="Calibri" w:cs="Calibri"/>
        </w:rPr>
        <w:t xml:space="preserve"> gene is shown. Green, 35-base homology regions to plasmid sequence; these are kept the same for all targets. Blue, conservative NGG sequence of protospacer adjacent motif (PAM) that should not be included in the sequence of the oligo. Yellow, 20 bases of the recognition sequence - the only part that need to be changed during design of a new oligo.</w:t>
      </w:r>
    </w:p>
    <w:p w14:paraId="00000249" w14:textId="77777777" w:rsidR="00C406E6" w:rsidRDefault="00C406E6">
      <w:pPr>
        <w:jc w:val="both"/>
        <w:rPr>
          <w:rFonts w:ascii="Calibri" w:eastAsia="Calibri" w:hAnsi="Calibri" w:cs="Calibri"/>
        </w:rPr>
      </w:pPr>
    </w:p>
    <w:p w14:paraId="0000024A" w14:textId="1C759397" w:rsidR="00C406E6" w:rsidRDefault="00BD4C27">
      <w:pPr>
        <w:ind w:firstLine="708"/>
        <w:jc w:val="both"/>
        <w:rPr>
          <w:rFonts w:ascii="Calibri" w:eastAsia="Calibri" w:hAnsi="Calibri" w:cs="Calibri"/>
        </w:rPr>
      </w:pPr>
      <w:r>
        <w:rPr>
          <w:rFonts w:ascii="Calibri" w:eastAsia="Calibri" w:hAnsi="Calibri" w:cs="Calibri"/>
        </w:rPr>
        <w:lastRenderedPageBreak/>
        <w:t>Several alternative approaches have been used to change</w:t>
      </w:r>
      <w:sdt>
        <w:sdtPr>
          <w:tag w:val="goog_rdk_76"/>
          <w:id w:val="1965459362"/>
        </w:sdtPr>
        <w:sdtContent>
          <w:r>
            <w:rPr>
              <w:rFonts w:ascii="Calibri" w:eastAsia="Calibri" w:hAnsi="Calibri" w:cs="Calibri"/>
            </w:rPr>
            <w:t xml:space="preserve"> the</w:t>
          </w:r>
        </w:sdtContent>
      </w:sdt>
      <w:r>
        <w:rPr>
          <w:rFonts w:ascii="Calibri" w:eastAsia="Calibri" w:hAnsi="Calibri" w:cs="Calibri"/>
        </w:rPr>
        <w:t xml:space="preserve"> 20 bp recognition sequence on episomal Cas9-helpers, including USER cloning</w:t>
      </w:r>
      <w:hyperlink w:anchor="_heading=h.26in1rg">
        <w:r>
          <w:rPr>
            <w:rFonts w:ascii="Calibri" w:eastAsia="Calibri" w:hAnsi="Calibri" w:cs="Calibri"/>
            <w:vertAlign w:val="superscript"/>
          </w:rPr>
          <w:t>9</w:t>
        </w:r>
      </w:hyperlink>
      <w:r>
        <w:rPr>
          <w:rFonts w:ascii="Calibri" w:eastAsia="Calibri" w:hAnsi="Calibri" w:cs="Calibri"/>
        </w:rPr>
        <w:t xml:space="preserve"> and GG assembly</w:t>
      </w:r>
      <w:hyperlink w:anchor="_heading=h.lnxbz9">
        <w:r>
          <w:rPr>
            <w:rFonts w:ascii="Calibri" w:eastAsia="Calibri" w:hAnsi="Calibri" w:cs="Calibri"/>
            <w:vertAlign w:val="superscript"/>
          </w:rPr>
          <w:t>10</w:t>
        </w:r>
      </w:hyperlink>
      <w:r>
        <w:rPr>
          <w:rFonts w:ascii="Calibri" w:eastAsia="Calibri" w:hAnsi="Calibri" w:cs="Calibri"/>
        </w:rPr>
        <w:t xml:space="preserve"> as the most reliable and fast. For all methods involving propagation in </w:t>
      </w:r>
      <w:r>
        <w:rPr>
          <w:rFonts w:ascii="Calibri" w:eastAsia="Calibri" w:hAnsi="Calibri" w:cs="Calibri"/>
          <w:i/>
        </w:rPr>
        <w:t>E. coli</w:t>
      </w:r>
      <w:r>
        <w:rPr>
          <w:rFonts w:ascii="Calibri" w:eastAsia="Calibri" w:hAnsi="Calibri" w:cs="Calibri"/>
        </w:rPr>
        <w:t xml:space="preserve">, a CRISPR/Cas9 modification cannot be introduced </w:t>
      </w:r>
      <w:sdt>
        <w:sdtPr>
          <w:tag w:val="goog_rdk_78"/>
          <w:id w:val="-784811218"/>
        </w:sdtPr>
        <w:sdtContent>
          <w:r>
            <w:rPr>
              <w:rFonts w:ascii="Calibri" w:eastAsia="Calibri" w:hAnsi="Calibri" w:cs="Calibri"/>
            </w:rPr>
            <w:t xml:space="preserve">in less </w:t>
          </w:r>
        </w:sdtContent>
      </w:sdt>
      <w:r>
        <w:rPr>
          <w:rFonts w:ascii="Calibri" w:eastAsia="Calibri" w:hAnsi="Calibri" w:cs="Calibri"/>
        </w:rPr>
        <w:t xml:space="preserve"> </w:t>
      </w:r>
      <w:proofErr w:type="gramStart"/>
      <w:r>
        <w:rPr>
          <w:rFonts w:ascii="Calibri" w:eastAsia="Calibri" w:hAnsi="Calibri" w:cs="Calibri"/>
        </w:rPr>
        <w:t>than  four</w:t>
      </w:r>
      <w:proofErr w:type="gramEnd"/>
      <w:r>
        <w:rPr>
          <w:rFonts w:ascii="Calibri" w:eastAsia="Calibri" w:hAnsi="Calibri" w:cs="Calibri"/>
        </w:rPr>
        <w:t xml:space="preserve"> days due to the limitation of the growth rates, </w:t>
      </w:r>
      <w:r>
        <w:rPr>
          <w:rFonts w:ascii="Calibri" w:eastAsia="Calibri" w:hAnsi="Calibri" w:cs="Calibri"/>
          <w:i/>
        </w:rPr>
        <w:t>i.e.</w:t>
      </w:r>
      <w:r>
        <w:rPr>
          <w:rFonts w:ascii="Calibri" w:eastAsia="Calibri" w:hAnsi="Calibri" w:cs="Calibri"/>
        </w:rPr>
        <w:t xml:space="preserve"> one day (from day 1 to day 2) for cultivation of the bacteria and two days (from day 2 to day 4) for the yeast. Cloning-free assembly</w:t>
      </w:r>
      <w:sdt>
        <w:sdtPr>
          <w:tag w:val="goog_rdk_81"/>
          <w:id w:val="-1107272357"/>
        </w:sdtPr>
        <w:sdtContent>
          <w:r>
            <w:rPr>
              <w:rFonts w:ascii="Calibri" w:eastAsia="Calibri" w:hAnsi="Calibri" w:cs="Calibri"/>
            </w:rPr>
            <w:t>, which skips the E. coli step by using</w:t>
          </w:r>
        </w:sdtContent>
      </w:sdt>
      <w:r>
        <w:rPr>
          <w:rFonts w:ascii="Calibri" w:eastAsia="Calibri" w:hAnsi="Calibri" w:cs="Calibri"/>
        </w:rPr>
        <w:t xml:space="preserve"> </w:t>
      </w:r>
      <w:sdt>
        <w:sdtPr>
          <w:tag w:val="goog_rdk_82"/>
          <w:id w:val="-1253664347"/>
        </w:sdtPr>
        <w:sdtContent>
          <w:r>
            <w:rPr>
              <w:rFonts w:ascii="Calibri" w:eastAsia="Calibri" w:hAnsi="Calibri" w:cs="Calibri"/>
            </w:rPr>
            <w:t xml:space="preserve">the </w:t>
          </w:r>
        </w:sdtContent>
      </w:sdt>
      <w:r>
        <w:rPr>
          <w:rFonts w:ascii="Calibri" w:eastAsia="Calibri" w:hAnsi="Calibri" w:cs="Calibri"/>
        </w:rPr>
        <w:t xml:space="preserve">gap repair mechanism in </w:t>
      </w:r>
      <w:r>
        <w:rPr>
          <w:rFonts w:ascii="Calibri" w:eastAsia="Calibri" w:hAnsi="Calibri" w:cs="Calibri"/>
          <w:i/>
        </w:rPr>
        <w:t>S. cerevisiae</w:t>
      </w:r>
      <w:sdt>
        <w:sdtPr>
          <w:tag w:val="goog_rdk_84"/>
          <w:id w:val="-488794035"/>
        </w:sdtPr>
        <w:sdtContent>
          <w:r>
            <w:rPr>
              <w:rFonts w:ascii="Calibri" w:eastAsia="Calibri" w:hAnsi="Calibri" w:cs="Calibri"/>
              <w:i/>
            </w:rPr>
            <w:t>,</w:t>
          </w:r>
        </w:sdtContent>
      </w:sdt>
      <w:r>
        <w:rPr>
          <w:rFonts w:ascii="Calibri" w:eastAsia="Calibri" w:hAnsi="Calibri" w:cs="Calibri"/>
        </w:rPr>
        <w:t xml:space="preserve"> </w:t>
      </w:r>
      <w:sdt>
        <w:sdtPr>
          <w:tag w:val="goog_rdk_85"/>
          <w:id w:val="715399087"/>
          <w:showingPlcHdr/>
        </w:sdtPr>
        <w:sdtContent>
          <w:r w:rsidR="005A3FCA">
            <w:t xml:space="preserve">     </w:t>
          </w:r>
        </w:sdtContent>
      </w:sdt>
      <w:sdt>
        <w:sdtPr>
          <w:tag w:val="goog_rdk_86"/>
          <w:id w:val="-1552453580"/>
        </w:sdtPr>
        <w:sdtContent>
          <w:sdt>
            <w:sdtPr>
              <w:tag w:val="goog_rdk_87"/>
              <w:id w:val="-772003434"/>
              <w:showingPlcHdr/>
            </w:sdtPr>
            <w:sdtContent>
              <w:r w:rsidR="005A3FCA">
                <w:t xml:space="preserve">     </w:t>
              </w:r>
            </w:sdtContent>
          </w:sdt>
        </w:sdtContent>
      </w:sdt>
      <w:sdt>
        <w:sdtPr>
          <w:tag w:val="goog_rdk_88"/>
          <w:id w:val="-905604879"/>
          <w:showingPlcHdr/>
        </w:sdtPr>
        <w:sdtContent>
          <w:r w:rsidR="005A3FCA">
            <w:t xml:space="preserve">     </w:t>
          </w:r>
        </w:sdtContent>
      </w:sdt>
      <w:sdt>
        <w:sdtPr>
          <w:tag w:val="goog_rdk_89"/>
          <w:id w:val="-1395275920"/>
        </w:sdtPr>
        <w:sdtContent>
          <w:sdt>
            <w:sdtPr>
              <w:tag w:val="goog_rdk_90"/>
              <w:id w:val="-771856981"/>
              <w:showingPlcHdr/>
            </w:sdtPr>
            <w:sdtContent>
              <w:r w:rsidR="005A3FCA">
                <w:t xml:space="preserve">     </w:t>
              </w:r>
            </w:sdtContent>
          </w:sdt>
        </w:sdtContent>
      </w:sdt>
      <w:sdt>
        <w:sdtPr>
          <w:tag w:val="goog_rdk_91"/>
          <w:id w:val="-2120593592"/>
          <w:showingPlcHdr/>
        </w:sdtPr>
        <w:sdtContent>
          <w:r w:rsidR="005A3FCA">
            <w:t xml:space="preserve">     </w:t>
          </w:r>
        </w:sdtContent>
      </w:sdt>
      <w:sdt>
        <w:sdtPr>
          <w:tag w:val="goog_rdk_92"/>
          <w:id w:val="-711955488"/>
        </w:sdtPr>
        <w:sdtContent>
          <w:r>
            <w:rPr>
              <w:rFonts w:ascii="Calibri" w:eastAsia="Calibri" w:hAnsi="Calibri" w:cs="Calibri"/>
            </w:rPr>
            <w:t xml:space="preserve"> enables</w:t>
          </w:r>
        </w:sdtContent>
      </w:sdt>
      <w:r>
        <w:rPr>
          <w:rFonts w:ascii="Calibri" w:eastAsia="Calibri" w:hAnsi="Calibri" w:cs="Calibri"/>
        </w:rPr>
        <w:t xml:space="preserve"> yeast transformant isolation on day 3</w:t>
      </w:r>
      <w:hyperlink w:anchor="_heading=h.35nkun2">
        <w:r>
          <w:rPr>
            <w:rFonts w:ascii="Calibri" w:eastAsia="Calibri" w:hAnsi="Calibri" w:cs="Calibri"/>
            <w:vertAlign w:val="superscript"/>
          </w:rPr>
          <w:t>11</w:t>
        </w:r>
      </w:hyperlink>
      <w:r>
        <w:rPr>
          <w:rFonts w:ascii="Calibri" w:eastAsia="Calibri" w:hAnsi="Calibri" w:cs="Calibri"/>
          <w:vertAlign w:val="superscript"/>
        </w:rPr>
        <w:t xml:space="preserve">, </w:t>
      </w:r>
      <w:hyperlink w:anchor="_heading=h.1ksv4uv">
        <w:r>
          <w:rPr>
            <w:rFonts w:ascii="Calibri" w:eastAsia="Calibri" w:hAnsi="Calibri" w:cs="Calibri"/>
            <w:vertAlign w:val="superscript"/>
          </w:rPr>
          <w:t>12</w:t>
        </w:r>
      </w:hyperlink>
      <w:r>
        <w:rPr>
          <w:rFonts w:ascii="Calibri" w:eastAsia="Calibri" w:hAnsi="Calibri" w:cs="Calibri"/>
        </w:rPr>
        <w:t>. However, this method is not applicable for most non-</w:t>
      </w:r>
      <w:r>
        <w:rPr>
          <w:rFonts w:ascii="Calibri" w:eastAsia="Calibri" w:hAnsi="Calibri" w:cs="Calibri"/>
          <w:i/>
        </w:rPr>
        <w:t>Saccharomyces</w:t>
      </w:r>
      <w:r>
        <w:rPr>
          <w:rFonts w:ascii="Calibri" w:eastAsia="Calibri" w:hAnsi="Calibri" w:cs="Calibri"/>
        </w:rPr>
        <w:t xml:space="preserve"> yeasts and therefore is not considered here. Alternatively, GG reaction mixture can be directly transformed in yeast</w:t>
      </w:r>
      <w:hyperlink w:anchor="_heading=h.44sinio">
        <w:r>
          <w:rPr>
            <w:rFonts w:ascii="Calibri" w:eastAsia="Calibri" w:hAnsi="Calibri" w:cs="Calibri"/>
            <w:vertAlign w:val="superscript"/>
          </w:rPr>
          <w:t>13</w:t>
        </w:r>
      </w:hyperlink>
      <w:r>
        <w:rPr>
          <w:rFonts w:ascii="Calibri" w:eastAsia="Calibri" w:hAnsi="Calibri" w:cs="Calibri"/>
        </w:rPr>
        <w:t xml:space="preserve">. However, this protocol still takes four days, since the transformed yeast requires a longer recovery time. The undeniable advantage of the cloning-based techniques is that assembled plasmids can be used repeatedly many times without extra manipulations and costs such as PCR, restriction or GG reaction. </w:t>
      </w:r>
      <w:sdt>
        <w:sdtPr>
          <w:tag w:val="goog_rdk_94"/>
          <w:id w:val="1641153983"/>
        </w:sdtPr>
        <w:sdtContent/>
      </w:sdt>
      <w:r>
        <w:rPr>
          <w:rFonts w:ascii="Calibri" w:eastAsia="Calibri" w:hAnsi="Calibri" w:cs="Calibri"/>
        </w:rPr>
        <w:t>Considering all the above, we have developed a recombineering-based approach, which is easier in implementation than other cloning-based method</w:t>
      </w:r>
      <w:sdt>
        <w:sdtPr>
          <w:tag w:val="goog_rdk_95"/>
          <w:id w:val="-1110199580"/>
        </w:sdtPr>
        <w:sdtContent>
          <w:r>
            <w:rPr>
              <w:rFonts w:ascii="Calibri" w:eastAsia="Calibri" w:hAnsi="Calibri" w:cs="Calibri"/>
            </w:rPr>
            <w:t>s</w:t>
          </w:r>
          <w:r w:rsidR="005A3FCA">
            <w:rPr>
              <w:rFonts w:ascii="Calibri" w:eastAsia="Calibri" w:hAnsi="Calibri" w:cs="Calibri"/>
            </w:rPr>
            <w:t>.</w:t>
          </w:r>
        </w:sdtContent>
      </w:sdt>
      <w:r>
        <w:rPr>
          <w:rFonts w:ascii="Calibri" w:eastAsia="Calibri" w:hAnsi="Calibri" w:cs="Calibri"/>
        </w:rPr>
        <w:t xml:space="preserve"> </w:t>
      </w:r>
      <w:r w:rsidR="00BC78A6">
        <w:rPr>
          <w:rFonts w:ascii="Calibri" w:eastAsia="Calibri" w:hAnsi="Calibri" w:cs="Calibri"/>
        </w:rPr>
        <w:t>This</w:t>
      </w:r>
      <w:r>
        <w:rPr>
          <w:rFonts w:ascii="Calibri" w:eastAsia="Calibri" w:hAnsi="Calibri" w:cs="Calibri"/>
        </w:rPr>
        <w:t xml:space="preserve"> </w:t>
      </w:r>
      <w:r w:rsidR="00BC78A6">
        <w:rPr>
          <w:rFonts w:ascii="Calibri" w:eastAsia="Calibri" w:hAnsi="Calibri" w:cs="Calibri"/>
        </w:rPr>
        <w:t xml:space="preserve">cloning-free technique </w:t>
      </w:r>
      <w:r>
        <w:rPr>
          <w:rFonts w:ascii="Calibri" w:eastAsia="Calibri" w:hAnsi="Calibri" w:cs="Calibri"/>
        </w:rPr>
        <w:t>require</w:t>
      </w:r>
      <w:sdt>
        <w:sdtPr>
          <w:tag w:val="goog_rdk_96"/>
          <w:id w:val="1141619486"/>
        </w:sdtPr>
        <w:sdtContent>
          <w:r>
            <w:rPr>
              <w:rFonts w:ascii="Calibri" w:eastAsia="Calibri" w:hAnsi="Calibri" w:cs="Calibri"/>
            </w:rPr>
            <w:t>s</w:t>
          </w:r>
          <w:r w:rsidR="00BC78A6">
            <w:rPr>
              <w:rFonts w:ascii="Calibri" w:eastAsia="Calibri" w:hAnsi="Calibri" w:cs="Calibri"/>
            </w:rPr>
            <w:t xml:space="preserve"> less</w:t>
          </w:r>
        </w:sdtContent>
      </w:sdt>
      <w:r>
        <w:rPr>
          <w:rFonts w:ascii="Calibri" w:eastAsia="Calibri" w:hAnsi="Calibri" w:cs="Calibri"/>
        </w:rPr>
        <w:t xml:space="preserve"> effort and time, while producing ready-to-use plasmid</w:t>
      </w:r>
      <w:r w:rsidR="00BC78A6">
        <w:rPr>
          <w:rFonts w:ascii="Calibri" w:eastAsia="Calibri" w:hAnsi="Calibri" w:cs="Calibri"/>
        </w:rPr>
        <w:t>s</w:t>
      </w:r>
      <w:r>
        <w:rPr>
          <w:rFonts w:ascii="Calibri" w:eastAsia="Calibri" w:hAnsi="Calibri" w:cs="Calibri"/>
        </w:rPr>
        <w:t>, and it is suitable for all yeast species regardless of specific peculiar recombination machinery (Table S4).</w:t>
      </w:r>
    </w:p>
    <w:p w14:paraId="0000024B" w14:textId="77777777" w:rsidR="00C406E6" w:rsidRDefault="00C406E6">
      <w:pPr>
        <w:rPr>
          <w:rFonts w:ascii="Calibri" w:eastAsia="Calibri" w:hAnsi="Calibri" w:cs="Calibri"/>
          <w:b/>
        </w:rPr>
      </w:pPr>
    </w:p>
    <w:p w14:paraId="0000024C" w14:textId="77777777" w:rsidR="00C406E6" w:rsidRDefault="00BD4C27">
      <w:pPr>
        <w:jc w:val="both"/>
        <w:rPr>
          <w:rFonts w:ascii="Calibri" w:eastAsia="Calibri" w:hAnsi="Calibri" w:cs="Calibri"/>
        </w:rPr>
      </w:pPr>
      <w:r>
        <w:rPr>
          <w:rFonts w:ascii="Calibri" w:eastAsia="Calibri" w:hAnsi="Calibri" w:cs="Calibri"/>
          <w:b/>
        </w:rPr>
        <w:t>Table S4</w:t>
      </w:r>
      <w:r>
        <w:rPr>
          <w:rFonts w:ascii="Calibri" w:eastAsia="Calibri" w:hAnsi="Calibri" w:cs="Calibri"/>
        </w:rPr>
        <w:t xml:space="preserve"> Comparison of alternative approaches of Cas9-helpers assembly</w:t>
      </w:r>
    </w:p>
    <w:tbl>
      <w:tblPr>
        <w:tblStyle w:val="afff6"/>
        <w:tblW w:w="9493"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2126"/>
        <w:gridCol w:w="2126"/>
        <w:gridCol w:w="851"/>
        <w:gridCol w:w="708"/>
        <w:gridCol w:w="993"/>
        <w:gridCol w:w="1134"/>
      </w:tblGrid>
      <w:tr w:rsidR="00C406E6" w14:paraId="0B6DBCE7" w14:textId="77777777">
        <w:tc>
          <w:tcPr>
            <w:tcW w:w="1555" w:type="dxa"/>
            <w:shd w:val="clear" w:color="auto" w:fill="D9E2F3"/>
          </w:tcPr>
          <w:p w14:paraId="0000024D"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Assembly method</w:t>
            </w:r>
          </w:p>
        </w:tc>
        <w:tc>
          <w:tcPr>
            <w:tcW w:w="2126" w:type="dxa"/>
            <w:shd w:val="clear" w:color="auto" w:fill="D9E2F3"/>
          </w:tcPr>
          <w:p w14:paraId="0000024E"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Day 1</w:t>
            </w:r>
          </w:p>
        </w:tc>
        <w:tc>
          <w:tcPr>
            <w:tcW w:w="2126" w:type="dxa"/>
            <w:shd w:val="clear" w:color="auto" w:fill="D9E2F3"/>
          </w:tcPr>
          <w:p w14:paraId="0000024F"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Day 2</w:t>
            </w:r>
          </w:p>
        </w:tc>
        <w:tc>
          <w:tcPr>
            <w:tcW w:w="851" w:type="dxa"/>
            <w:shd w:val="clear" w:color="auto" w:fill="D9E2F3"/>
          </w:tcPr>
          <w:p w14:paraId="00000250"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Day 3</w:t>
            </w:r>
          </w:p>
        </w:tc>
        <w:tc>
          <w:tcPr>
            <w:tcW w:w="708" w:type="dxa"/>
            <w:shd w:val="clear" w:color="auto" w:fill="D9E2F3"/>
          </w:tcPr>
          <w:p w14:paraId="00000251"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Day 4</w:t>
            </w:r>
          </w:p>
        </w:tc>
        <w:tc>
          <w:tcPr>
            <w:tcW w:w="993" w:type="dxa"/>
            <w:shd w:val="clear" w:color="auto" w:fill="D9E2F3"/>
          </w:tcPr>
          <w:p w14:paraId="00000252"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Total time spent</w:t>
            </w:r>
          </w:p>
        </w:tc>
        <w:tc>
          <w:tcPr>
            <w:tcW w:w="1134" w:type="dxa"/>
            <w:shd w:val="clear" w:color="auto" w:fill="D9E2F3"/>
          </w:tcPr>
          <w:p w14:paraId="00000253"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Reference</w:t>
            </w:r>
          </w:p>
        </w:tc>
      </w:tr>
      <w:tr w:rsidR="00C406E6" w14:paraId="0BF4A6D7" w14:textId="77777777">
        <w:tc>
          <w:tcPr>
            <w:tcW w:w="8359" w:type="dxa"/>
            <w:gridSpan w:val="6"/>
            <w:shd w:val="clear" w:color="auto" w:fill="D9E2F3"/>
          </w:tcPr>
          <w:p w14:paraId="00000254"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Plasmid-required systems</w:t>
            </w:r>
          </w:p>
        </w:tc>
        <w:tc>
          <w:tcPr>
            <w:tcW w:w="1134" w:type="dxa"/>
            <w:shd w:val="clear" w:color="auto" w:fill="D9E2F3"/>
          </w:tcPr>
          <w:p w14:paraId="0000025A" w14:textId="77777777" w:rsidR="00C406E6" w:rsidRDefault="00C406E6">
            <w:pPr>
              <w:jc w:val="center"/>
              <w:rPr>
                <w:rFonts w:ascii="Calibri" w:eastAsia="Calibri" w:hAnsi="Calibri" w:cs="Calibri"/>
                <w:b/>
                <w:sz w:val="18"/>
                <w:szCs w:val="18"/>
              </w:rPr>
            </w:pPr>
          </w:p>
        </w:tc>
      </w:tr>
      <w:tr w:rsidR="00C406E6" w14:paraId="43B12D11" w14:textId="77777777">
        <w:tc>
          <w:tcPr>
            <w:tcW w:w="1555" w:type="dxa"/>
            <w:shd w:val="clear" w:color="auto" w:fill="D9E2F3"/>
          </w:tcPr>
          <w:p w14:paraId="0000025B"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GG assembly</w:t>
            </w:r>
          </w:p>
          <w:p w14:paraId="0000025C"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(with cloning)</w:t>
            </w:r>
          </w:p>
          <w:p w14:paraId="0000025D" w14:textId="77777777" w:rsidR="00C406E6" w:rsidRDefault="00C406E6">
            <w:pPr>
              <w:jc w:val="both"/>
              <w:rPr>
                <w:rFonts w:ascii="Calibri" w:eastAsia="Calibri" w:hAnsi="Calibri" w:cs="Calibri"/>
                <w:b/>
                <w:sz w:val="18"/>
                <w:szCs w:val="18"/>
              </w:rPr>
            </w:pPr>
          </w:p>
        </w:tc>
        <w:tc>
          <w:tcPr>
            <w:tcW w:w="2126" w:type="dxa"/>
            <w:shd w:val="clear" w:color="auto" w:fill="E2EFD9"/>
          </w:tcPr>
          <w:p w14:paraId="0000025E"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Phosphorylating oligos</w:t>
            </w:r>
          </w:p>
          <w:p w14:paraId="0000025F"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Annealing oligos</w:t>
            </w:r>
          </w:p>
          <w:p w14:paraId="00000260"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GG assembly</w:t>
            </w:r>
          </w:p>
          <w:p w14:paraId="00000261"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 </w:t>
            </w:r>
            <w:r>
              <w:rPr>
                <w:rFonts w:ascii="Calibri" w:eastAsia="Calibri" w:hAnsi="Calibri" w:cs="Calibri"/>
                <w:i/>
                <w:sz w:val="18"/>
                <w:szCs w:val="18"/>
              </w:rPr>
              <w:t>E. coli</w:t>
            </w:r>
            <w:r>
              <w:rPr>
                <w:rFonts w:ascii="Calibri" w:eastAsia="Calibri" w:hAnsi="Calibri" w:cs="Calibri"/>
                <w:sz w:val="18"/>
                <w:szCs w:val="18"/>
              </w:rPr>
              <w:t xml:space="preserve"> transformation </w:t>
            </w:r>
          </w:p>
        </w:tc>
        <w:tc>
          <w:tcPr>
            <w:tcW w:w="2126" w:type="dxa"/>
            <w:shd w:val="clear" w:color="auto" w:fill="E2EFD9"/>
          </w:tcPr>
          <w:p w14:paraId="00000262"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Colony PCR</w:t>
            </w:r>
          </w:p>
          <w:p w14:paraId="00000263"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Culturing and miniprep</w:t>
            </w:r>
          </w:p>
          <w:p w14:paraId="00000264"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 Yeast transformation </w:t>
            </w:r>
          </w:p>
        </w:tc>
        <w:tc>
          <w:tcPr>
            <w:tcW w:w="851" w:type="dxa"/>
            <w:vMerge w:val="restart"/>
            <w:shd w:val="clear" w:color="auto" w:fill="E2EFD9"/>
          </w:tcPr>
          <w:p w14:paraId="00000265" w14:textId="77777777" w:rsidR="00C406E6" w:rsidRDefault="00C406E6">
            <w:pPr>
              <w:jc w:val="center"/>
              <w:rPr>
                <w:rFonts w:ascii="Calibri" w:eastAsia="Calibri" w:hAnsi="Calibri" w:cs="Calibri"/>
                <w:sz w:val="18"/>
                <w:szCs w:val="18"/>
              </w:rPr>
            </w:pPr>
          </w:p>
          <w:p w14:paraId="00000266" w14:textId="77777777" w:rsidR="00C406E6" w:rsidRDefault="00C406E6">
            <w:pPr>
              <w:jc w:val="center"/>
              <w:rPr>
                <w:rFonts w:ascii="Calibri" w:eastAsia="Calibri" w:hAnsi="Calibri" w:cs="Calibri"/>
                <w:sz w:val="18"/>
                <w:szCs w:val="18"/>
              </w:rPr>
            </w:pPr>
          </w:p>
          <w:p w14:paraId="00000267" w14:textId="77777777" w:rsidR="00C406E6" w:rsidRDefault="00C406E6">
            <w:pPr>
              <w:jc w:val="center"/>
              <w:rPr>
                <w:rFonts w:ascii="Calibri" w:eastAsia="Calibri" w:hAnsi="Calibri" w:cs="Calibri"/>
                <w:sz w:val="18"/>
                <w:szCs w:val="18"/>
              </w:rPr>
            </w:pPr>
          </w:p>
          <w:p w14:paraId="00000268" w14:textId="77777777" w:rsidR="00C406E6" w:rsidRDefault="00C406E6">
            <w:pPr>
              <w:jc w:val="center"/>
              <w:rPr>
                <w:rFonts w:ascii="Calibri" w:eastAsia="Calibri" w:hAnsi="Calibri" w:cs="Calibri"/>
                <w:sz w:val="18"/>
                <w:szCs w:val="18"/>
              </w:rPr>
            </w:pPr>
          </w:p>
          <w:p w14:paraId="00000269" w14:textId="77777777" w:rsidR="00C406E6" w:rsidRDefault="00BD4C27">
            <w:pPr>
              <w:jc w:val="center"/>
              <w:rPr>
                <w:rFonts w:ascii="Calibri" w:eastAsia="Calibri" w:hAnsi="Calibri" w:cs="Calibri"/>
                <w:sz w:val="18"/>
                <w:szCs w:val="18"/>
              </w:rPr>
            </w:pPr>
            <w:r>
              <w:rPr>
                <w:rFonts w:ascii="Calibri" w:eastAsia="Calibri" w:hAnsi="Calibri" w:cs="Calibri"/>
                <w:sz w:val="18"/>
                <w:szCs w:val="18"/>
              </w:rPr>
              <w:t>Yeast colony growth</w:t>
            </w:r>
          </w:p>
        </w:tc>
        <w:tc>
          <w:tcPr>
            <w:tcW w:w="708" w:type="dxa"/>
            <w:vMerge w:val="restart"/>
            <w:shd w:val="clear" w:color="auto" w:fill="E2EFD9"/>
          </w:tcPr>
          <w:p w14:paraId="0000026A" w14:textId="77777777" w:rsidR="00C406E6" w:rsidRDefault="00C406E6">
            <w:pPr>
              <w:jc w:val="center"/>
              <w:rPr>
                <w:rFonts w:ascii="Calibri" w:eastAsia="Calibri" w:hAnsi="Calibri" w:cs="Calibri"/>
                <w:sz w:val="18"/>
                <w:szCs w:val="18"/>
              </w:rPr>
            </w:pPr>
          </w:p>
          <w:p w14:paraId="0000026B" w14:textId="77777777" w:rsidR="00C406E6" w:rsidRDefault="00C406E6">
            <w:pPr>
              <w:jc w:val="center"/>
              <w:rPr>
                <w:rFonts w:ascii="Calibri" w:eastAsia="Calibri" w:hAnsi="Calibri" w:cs="Calibri"/>
                <w:sz w:val="18"/>
                <w:szCs w:val="18"/>
              </w:rPr>
            </w:pPr>
          </w:p>
          <w:p w14:paraId="0000026C" w14:textId="77777777" w:rsidR="00C406E6" w:rsidRDefault="00C406E6">
            <w:pPr>
              <w:jc w:val="center"/>
              <w:rPr>
                <w:rFonts w:ascii="Calibri" w:eastAsia="Calibri" w:hAnsi="Calibri" w:cs="Calibri"/>
                <w:sz w:val="18"/>
                <w:szCs w:val="18"/>
              </w:rPr>
            </w:pPr>
          </w:p>
          <w:p w14:paraId="0000026D" w14:textId="77777777" w:rsidR="00C406E6" w:rsidRDefault="00C406E6">
            <w:pPr>
              <w:jc w:val="center"/>
              <w:rPr>
                <w:rFonts w:ascii="Calibri" w:eastAsia="Calibri" w:hAnsi="Calibri" w:cs="Calibri"/>
                <w:sz w:val="18"/>
                <w:szCs w:val="18"/>
              </w:rPr>
            </w:pPr>
          </w:p>
          <w:p w14:paraId="0000026E" w14:textId="77777777" w:rsidR="00C406E6" w:rsidRDefault="00BD4C27">
            <w:pPr>
              <w:jc w:val="center"/>
              <w:rPr>
                <w:rFonts w:ascii="Calibri" w:eastAsia="Calibri" w:hAnsi="Calibri" w:cs="Calibri"/>
                <w:sz w:val="18"/>
                <w:szCs w:val="18"/>
              </w:rPr>
            </w:pPr>
            <w:r>
              <w:rPr>
                <w:rFonts w:ascii="Calibri" w:eastAsia="Calibri" w:hAnsi="Calibri" w:cs="Calibri"/>
                <w:sz w:val="18"/>
                <w:szCs w:val="18"/>
              </w:rPr>
              <w:t>Yeast colony PCR</w:t>
            </w:r>
          </w:p>
        </w:tc>
        <w:tc>
          <w:tcPr>
            <w:tcW w:w="993" w:type="dxa"/>
            <w:vMerge w:val="restart"/>
            <w:shd w:val="clear" w:color="auto" w:fill="E2EFD9"/>
          </w:tcPr>
          <w:p w14:paraId="0000026F" w14:textId="77777777" w:rsidR="00C406E6" w:rsidRDefault="00C406E6">
            <w:pPr>
              <w:jc w:val="center"/>
              <w:rPr>
                <w:rFonts w:ascii="Calibri" w:eastAsia="Calibri" w:hAnsi="Calibri" w:cs="Calibri"/>
                <w:sz w:val="18"/>
                <w:szCs w:val="18"/>
              </w:rPr>
            </w:pPr>
          </w:p>
          <w:p w14:paraId="00000270" w14:textId="77777777" w:rsidR="00C406E6" w:rsidRDefault="00C406E6">
            <w:pPr>
              <w:jc w:val="center"/>
              <w:rPr>
                <w:rFonts w:ascii="Calibri" w:eastAsia="Calibri" w:hAnsi="Calibri" w:cs="Calibri"/>
                <w:sz w:val="18"/>
                <w:szCs w:val="18"/>
              </w:rPr>
            </w:pPr>
          </w:p>
          <w:p w14:paraId="00000271" w14:textId="77777777" w:rsidR="00C406E6" w:rsidRDefault="00C406E6">
            <w:pPr>
              <w:jc w:val="center"/>
              <w:rPr>
                <w:rFonts w:ascii="Calibri" w:eastAsia="Calibri" w:hAnsi="Calibri" w:cs="Calibri"/>
                <w:sz w:val="18"/>
                <w:szCs w:val="18"/>
              </w:rPr>
            </w:pPr>
          </w:p>
          <w:p w14:paraId="00000272" w14:textId="77777777" w:rsidR="00C406E6" w:rsidRDefault="00C406E6">
            <w:pPr>
              <w:jc w:val="center"/>
              <w:rPr>
                <w:rFonts w:ascii="Calibri" w:eastAsia="Calibri" w:hAnsi="Calibri" w:cs="Calibri"/>
                <w:sz w:val="18"/>
                <w:szCs w:val="18"/>
              </w:rPr>
            </w:pPr>
          </w:p>
          <w:p w14:paraId="00000273" w14:textId="77777777" w:rsidR="00C406E6" w:rsidRDefault="00BD4C27">
            <w:pPr>
              <w:jc w:val="center"/>
              <w:rPr>
                <w:rFonts w:ascii="Calibri" w:eastAsia="Calibri" w:hAnsi="Calibri" w:cs="Calibri"/>
                <w:sz w:val="18"/>
                <w:szCs w:val="18"/>
              </w:rPr>
            </w:pPr>
            <w:r>
              <w:rPr>
                <w:rFonts w:ascii="Calibri" w:eastAsia="Calibri" w:hAnsi="Calibri" w:cs="Calibri"/>
                <w:sz w:val="18"/>
                <w:szCs w:val="18"/>
              </w:rPr>
              <w:t>4 days</w:t>
            </w:r>
          </w:p>
        </w:tc>
        <w:tc>
          <w:tcPr>
            <w:tcW w:w="1134" w:type="dxa"/>
            <w:shd w:val="clear" w:color="auto" w:fill="E2EFD9"/>
          </w:tcPr>
          <w:p w14:paraId="00000274" w14:textId="77777777" w:rsidR="00C406E6" w:rsidRDefault="00000000">
            <w:pPr>
              <w:jc w:val="center"/>
              <w:rPr>
                <w:rFonts w:ascii="Calibri" w:eastAsia="Calibri" w:hAnsi="Calibri" w:cs="Calibri"/>
                <w:sz w:val="18"/>
                <w:szCs w:val="18"/>
              </w:rPr>
            </w:pPr>
            <w:hyperlink w:anchor="_heading=h.lnxbz9">
              <w:r w:rsidR="00BD4C27">
                <w:rPr>
                  <w:rFonts w:ascii="Calibri" w:eastAsia="Calibri" w:hAnsi="Calibri" w:cs="Calibri"/>
                  <w:sz w:val="18"/>
                  <w:szCs w:val="18"/>
                  <w:vertAlign w:val="superscript"/>
                </w:rPr>
                <w:t>10</w:t>
              </w:r>
            </w:hyperlink>
          </w:p>
        </w:tc>
      </w:tr>
      <w:tr w:rsidR="00C406E6" w14:paraId="7F1AD065" w14:textId="77777777">
        <w:tc>
          <w:tcPr>
            <w:tcW w:w="1555" w:type="dxa"/>
            <w:shd w:val="clear" w:color="auto" w:fill="D9E2F3"/>
          </w:tcPr>
          <w:p w14:paraId="00000275"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USER cloning</w:t>
            </w:r>
          </w:p>
          <w:p w14:paraId="00000276" w14:textId="77777777" w:rsidR="00C406E6" w:rsidRDefault="00C406E6">
            <w:pPr>
              <w:jc w:val="both"/>
              <w:rPr>
                <w:rFonts w:ascii="Calibri" w:eastAsia="Calibri" w:hAnsi="Calibri" w:cs="Calibri"/>
                <w:b/>
                <w:sz w:val="18"/>
                <w:szCs w:val="18"/>
              </w:rPr>
            </w:pPr>
          </w:p>
        </w:tc>
        <w:tc>
          <w:tcPr>
            <w:tcW w:w="2126" w:type="dxa"/>
            <w:shd w:val="clear" w:color="auto" w:fill="E2EFD9"/>
          </w:tcPr>
          <w:p w14:paraId="00000277"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Annealing oligos</w:t>
            </w:r>
          </w:p>
          <w:p w14:paraId="00000278"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USER reaction</w:t>
            </w:r>
          </w:p>
          <w:p w14:paraId="00000279"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 </w:t>
            </w:r>
            <w:r>
              <w:rPr>
                <w:rFonts w:ascii="Calibri" w:eastAsia="Calibri" w:hAnsi="Calibri" w:cs="Calibri"/>
                <w:i/>
                <w:sz w:val="18"/>
                <w:szCs w:val="18"/>
              </w:rPr>
              <w:t>E. coli</w:t>
            </w:r>
            <w:r>
              <w:rPr>
                <w:rFonts w:ascii="Calibri" w:eastAsia="Calibri" w:hAnsi="Calibri" w:cs="Calibri"/>
                <w:sz w:val="18"/>
                <w:szCs w:val="18"/>
              </w:rPr>
              <w:t xml:space="preserve"> transformation</w:t>
            </w:r>
          </w:p>
        </w:tc>
        <w:tc>
          <w:tcPr>
            <w:tcW w:w="2126" w:type="dxa"/>
            <w:shd w:val="clear" w:color="auto" w:fill="E2EFD9"/>
          </w:tcPr>
          <w:p w14:paraId="0000027A"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Colony PCR</w:t>
            </w:r>
          </w:p>
          <w:p w14:paraId="0000027B"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Culturing and miniprep</w:t>
            </w:r>
          </w:p>
          <w:p w14:paraId="0000027C"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Yeast transformation</w:t>
            </w:r>
          </w:p>
        </w:tc>
        <w:tc>
          <w:tcPr>
            <w:tcW w:w="851" w:type="dxa"/>
            <w:vMerge/>
            <w:shd w:val="clear" w:color="auto" w:fill="E2EFD9"/>
          </w:tcPr>
          <w:p w14:paraId="0000027D" w14:textId="77777777" w:rsidR="00C406E6" w:rsidRDefault="00C406E6">
            <w:pPr>
              <w:widowControl w:val="0"/>
              <w:pBdr>
                <w:top w:val="nil"/>
                <w:left w:val="nil"/>
                <w:bottom w:val="nil"/>
                <w:right w:val="nil"/>
                <w:between w:val="nil"/>
              </w:pBdr>
              <w:spacing w:line="276" w:lineRule="auto"/>
              <w:rPr>
                <w:rFonts w:ascii="Calibri" w:eastAsia="Calibri" w:hAnsi="Calibri" w:cs="Calibri"/>
                <w:sz w:val="18"/>
                <w:szCs w:val="18"/>
              </w:rPr>
            </w:pPr>
          </w:p>
        </w:tc>
        <w:tc>
          <w:tcPr>
            <w:tcW w:w="708" w:type="dxa"/>
            <w:vMerge/>
            <w:shd w:val="clear" w:color="auto" w:fill="E2EFD9"/>
          </w:tcPr>
          <w:p w14:paraId="0000027E" w14:textId="77777777" w:rsidR="00C406E6" w:rsidRDefault="00C406E6">
            <w:pPr>
              <w:widowControl w:val="0"/>
              <w:pBdr>
                <w:top w:val="nil"/>
                <w:left w:val="nil"/>
                <w:bottom w:val="nil"/>
                <w:right w:val="nil"/>
                <w:between w:val="nil"/>
              </w:pBdr>
              <w:spacing w:line="276" w:lineRule="auto"/>
              <w:rPr>
                <w:rFonts w:ascii="Calibri" w:eastAsia="Calibri" w:hAnsi="Calibri" w:cs="Calibri"/>
                <w:sz w:val="18"/>
                <w:szCs w:val="18"/>
              </w:rPr>
            </w:pPr>
          </w:p>
        </w:tc>
        <w:tc>
          <w:tcPr>
            <w:tcW w:w="993" w:type="dxa"/>
            <w:vMerge/>
            <w:shd w:val="clear" w:color="auto" w:fill="E2EFD9"/>
          </w:tcPr>
          <w:p w14:paraId="0000027F" w14:textId="77777777" w:rsidR="00C406E6" w:rsidRDefault="00C406E6">
            <w:pPr>
              <w:widowControl w:val="0"/>
              <w:pBdr>
                <w:top w:val="nil"/>
                <w:left w:val="nil"/>
                <w:bottom w:val="nil"/>
                <w:right w:val="nil"/>
                <w:between w:val="nil"/>
              </w:pBdr>
              <w:spacing w:line="276" w:lineRule="auto"/>
              <w:rPr>
                <w:rFonts w:ascii="Calibri" w:eastAsia="Calibri" w:hAnsi="Calibri" w:cs="Calibri"/>
                <w:sz w:val="18"/>
                <w:szCs w:val="18"/>
              </w:rPr>
            </w:pPr>
          </w:p>
        </w:tc>
        <w:tc>
          <w:tcPr>
            <w:tcW w:w="1134" w:type="dxa"/>
            <w:shd w:val="clear" w:color="auto" w:fill="E2EFD9"/>
          </w:tcPr>
          <w:p w14:paraId="00000280" w14:textId="77777777" w:rsidR="00C406E6" w:rsidRDefault="00000000">
            <w:pPr>
              <w:jc w:val="center"/>
              <w:rPr>
                <w:rFonts w:ascii="Calibri" w:eastAsia="Calibri" w:hAnsi="Calibri" w:cs="Calibri"/>
                <w:sz w:val="18"/>
                <w:szCs w:val="18"/>
              </w:rPr>
            </w:pPr>
            <w:hyperlink w:anchor="_heading=h.26in1rg">
              <w:r w:rsidR="00BD4C27">
                <w:rPr>
                  <w:rFonts w:ascii="Calibri" w:eastAsia="Calibri" w:hAnsi="Calibri" w:cs="Calibri"/>
                  <w:sz w:val="18"/>
                  <w:szCs w:val="18"/>
                  <w:vertAlign w:val="superscript"/>
                </w:rPr>
                <w:t>9</w:t>
              </w:r>
            </w:hyperlink>
          </w:p>
        </w:tc>
      </w:tr>
      <w:tr w:rsidR="00C406E6" w14:paraId="42B9B01F" w14:textId="77777777">
        <w:tc>
          <w:tcPr>
            <w:tcW w:w="1555" w:type="dxa"/>
            <w:shd w:val="clear" w:color="auto" w:fill="D9E2F3"/>
          </w:tcPr>
          <w:p w14:paraId="00000281"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Recombineering</w:t>
            </w:r>
          </w:p>
          <w:p w14:paraId="00000282" w14:textId="77777777" w:rsidR="00C406E6" w:rsidRDefault="00C406E6">
            <w:pPr>
              <w:jc w:val="both"/>
              <w:rPr>
                <w:rFonts w:ascii="Calibri" w:eastAsia="Calibri" w:hAnsi="Calibri" w:cs="Calibri"/>
                <w:b/>
                <w:sz w:val="18"/>
                <w:szCs w:val="18"/>
              </w:rPr>
            </w:pPr>
          </w:p>
        </w:tc>
        <w:tc>
          <w:tcPr>
            <w:tcW w:w="2126" w:type="dxa"/>
            <w:shd w:val="clear" w:color="auto" w:fill="E2EFD9"/>
          </w:tcPr>
          <w:p w14:paraId="00000283"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xml:space="preserve">● </w:t>
            </w:r>
            <w:r>
              <w:rPr>
                <w:rFonts w:ascii="Calibri" w:eastAsia="Calibri" w:hAnsi="Calibri" w:cs="Calibri"/>
                <w:i/>
                <w:sz w:val="18"/>
                <w:szCs w:val="18"/>
              </w:rPr>
              <w:t>E. coli</w:t>
            </w:r>
            <w:r>
              <w:rPr>
                <w:rFonts w:ascii="Calibri" w:eastAsia="Calibri" w:hAnsi="Calibri" w:cs="Calibri"/>
                <w:sz w:val="18"/>
                <w:szCs w:val="18"/>
              </w:rPr>
              <w:t xml:space="preserve"> transformation</w:t>
            </w:r>
          </w:p>
        </w:tc>
        <w:tc>
          <w:tcPr>
            <w:tcW w:w="2126" w:type="dxa"/>
            <w:shd w:val="clear" w:color="auto" w:fill="E2EFD9"/>
          </w:tcPr>
          <w:p w14:paraId="00000284"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Culturing and miniprep</w:t>
            </w:r>
          </w:p>
          <w:p w14:paraId="00000285"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Restriction analysis</w:t>
            </w:r>
          </w:p>
          <w:p w14:paraId="00000286"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Yeast transformation</w:t>
            </w:r>
          </w:p>
        </w:tc>
        <w:tc>
          <w:tcPr>
            <w:tcW w:w="851" w:type="dxa"/>
            <w:vMerge/>
            <w:shd w:val="clear" w:color="auto" w:fill="E2EFD9"/>
          </w:tcPr>
          <w:p w14:paraId="00000287" w14:textId="77777777" w:rsidR="00C406E6" w:rsidRDefault="00C406E6">
            <w:pPr>
              <w:widowControl w:val="0"/>
              <w:pBdr>
                <w:top w:val="nil"/>
                <w:left w:val="nil"/>
                <w:bottom w:val="nil"/>
                <w:right w:val="nil"/>
                <w:between w:val="nil"/>
              </w:pBdr>
              <w:spacing w:line="276" w:lineRule="auto"/>
              <w:rPr>
                <w:rFonts w:ascii="Calibri" w:eastAsia="Calibri" w:hAnsi="Calibri" w:cs="Calibri"/>
                <w:sz w:val="18"/>
                <w:szCs w:val="18"/>
              </w:rPr>
            </w:pPr>
          </w:p>
        </w:tc>
        <w:tc>
          <w:tcPr>
            <w:tcW w:w="708" w:type="dxa"/>
            <w:vMerge/>
            <w:shd w:val="clear" w:color="auto" w:fill="E2EFD9"/>
          </w:tcPr>
          <w:p w14:paraId="00000288" w14:textId="77777777" w:rsidR="00C406E6" w:rsidRDefault="00C406E6">
            <w:pPr>
              <w:widowControl w:val="0"/>
              <w:pBdr>
                <w:top w:val="nil"/>
                <w:left w:val="nil"/>
                <w:bottom w:val="nil"/>
                <w:right w:val="nil"/>
                <w:between w:val="nil"/>
              </w:pBdr>
              <w:spacing w:line="276" w:lineRule="auto"/>
              <w:rPr>
                <w:rFonts w:ascii="Calibri" w:eastAsia="Calibri" w:hAnsi="Calibri" w:cs="Calibri"/>
                <w:sz w:val="18"/>
                <w:szCs w:val="18"/>
              </w:rPr>
            </w:pPr>
          </w:p>
        </w:tc>
        <w:tc>
          <w:tcPr>
            <w:tcW w:w="993" w:type="dxa"/>
            <w:vMerge/>
            <w:shd w:val="clear" w:color="auto" w:fill="E2EFD9"/>
          </w:tcPr>
          <w:p w14:paraId="00000289" w14:textId="77777777" w:rsidR="00C406E6" w:rsidRDefault="00C406E6">
            <w:pPr>
              <w:widowControl w:val="0"/>
              <w:pBdr>
                <w:top w:val="nil"/>
                <w:left w:val="nil"/>
                <w:bottom w:val="nil"/>
                <w:right w:val="nil"/>
                <w:between w:val="nil"/>
              </w:pBdr>
              <w:spacing w:line="276" w:lineRule="auto"/>
              <w:rPr>
                <w:rFonts w:ascii="Calibri" w:eastAsia="Calibri" w:hAnsi="Calibri" w:cs="Calibri"/>
                <w:sz w:val="18"/>
                <w:szCs w:val="18"/>
              </w:rPr>
            </w:pPr>
          </w:p>
        </w:tc>
        <w:tc>
          <w:tcPr>
            <w:tcW w:w="1134" w:type="dxa"/>
            <w:shd w:val="clear" w:color="auto" w:fill="E2EFD9"/>
          </w:tcPr>
          <w:p w14:paraId="0000028A"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this study</w:t>
            </w:r>
          </w:p>
        </w:tc>
      </w:tr>
      <w:tr w:rsidR="00C406E6" w14:paraId="68A671CC" w14:textId="77777777">
        <w:tc>
          <w:tcPr>
            <w:tcW w:w="8359" w:type="dxa"/>
            <w:gridSpan w:val="6"/>
            <w:shd w:val="clear" w:color="auto" w:fill="D9E2F3"/>
          </w:tcPr>
          <w:p w14:paraId="0000028B" w14:textId="77777777" w:rsidR="00C406E6" w:rsidRDefault="00BD4C27">
            <w:pPr>
              <w:jc w:val="center"/>
              <w:rPr>
                <w:rFonts w:ascii="Calibri" w:eastAsia="Calibri" w:hAnsi="Calibri" w:cs="Calibri"/>
                <w:b/>
                <w:sz w:val="18"/>
                <w:szCs w:val="18"/>
              </w:rPr>
            </w:pPr>
            <w:r>
              <w:rPr>
                <w:rFonts w:ascii="Calibri" w:eastAsia="Calibri" w:hAnsi="Calibri" w:cs="Calibri"/>
                <w:b/>
                <w:sz w:val="18"/>
                <w:szCs w:val="18"/>
              </w:rPr>
              <w:t>Cloning-free system</w:t>
            </w:r>
          </w:p>
        </w:tc>
        <w:tc>
          <w:tcPr>
            <w:tcW w:w="1134" w:type="dxa"/>
            <w:shd w:val="clear" w:color="auto" w:fill="D9E2F3"/>
          </w:tcPr>
          <w:p w14:paraId="00000291" w14:textId="77777777" w:rsidR="00C406E6" w:rsidRDefault="00C406E6">
            <w:pPr>
              <w:jc w:val="center"/>
              <w:rPr>
                <w:rFonts w:ascii="Calibri" w:eastAsia="Calibri" w:hAnsi="Calibri" w:cs="Calibri"/>
                <w:b/>
                <w:sz w:val="18"/>
                <w:szCs w:val="18"/>
              </w:rPr>
            </w:pPr>
          </w:p>
        </w:tc>
      </w:tr>
      <w:tr w:rsidR="00C406E6" w14:paraId="54688576" w14:textId="77777777">
        <w:tc>
          <w:tcPr>
            <w:tcW w:w="1555" w:type="dxa"/>
            <w:shd w:val="clear" w:color="auto" w:fill="D9E2F3"/>
          </w:tcPr>
          <w:p w14:paraId="00000292"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GG assembly</w:t>
            </w:r>
          </w:p>
          <w:p w14:paraId="00000293" w14:textId="77777777" w:rsidR="00C406E6" w:rsidRDefault="00BD4C27">
            <w:pPr>
              <w:jc w:val="both"/>
              <w:rPr>
                <w:rFonts w:ascii="Calibri" w:eastAsia="Calibri" w:hAnsi="Calibri" w:cs="Calibri"/>
                <w:b/>
                <w:sz w:val="18"/>
                <w:szCs w:val="18"/>
              </w:rPr>
            </w:pPr>
            <w:r>
              <w:rPr>
                <w:rFonts w:ascii="Calibri" w:eastAsia="Calibri" w:hAnsi="Calibri" w:cs="Calibri"/>
                <w:b/>
                <w:sz w:val="18"/>
                <w:szCs w:val="18"/>
              </w:rPr>
              <w:t>(cloning-free)</w:t>
            </w:r>
          </w:p>
          <w:p w14:paraId="00000294" w14:textId="77777777" w:rsidR="00C406E6" w:rsidRDefault="00C406E6">
            <w:pPr>
              <w:jc w:val="both"/>
              <w:rPr>
                <w:rFonts w:ascii="Calibri" w:eastAsia="Calibri" w:hAnsi="Calibri" w:cs="Calibri"/>
                <w:b/>
                <w:sz w:val="18"/>
                <w:szCs w:val="18"/>
              </w:rPr>
            </w:pPr>
          </w:p>
        </w:tc>
        <w:tc>
          <w:tcPr>
            <w:tcW w:w="2126" w:type="dxa"/>
            <w:shd w:val="clear" w:color="auto" w:fill="E2EFD9"/>
          </w:tcPr>
          <w:p w14:paraId="00000295"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PCR and purification</w:t>
            </w:r>
          </w:p>
          <w:p w14:paraId="00000296"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GG assembly</w:t>
            </w:r>
          </w:p>
          <w:p w14:paraId="00000297"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Yeast transformation</w:t>
            </w:r>
          </w:p>
        </w:tc>
        <w:tc>
          <w:tcPr>
            <w:tcW w:w="2126" w:type="dxa"/>
            <w:shd w:val="clear" w:color="auto" w:fill="E2EFD9"/>
          </w:tcPr>
          <w:p w14:paraId="00000298" w14:textId="77777777" w:rsidR="00C406E6" w:rsidRDefault="00BD4C27">
            <w:pPr>
              <w:jc w:val="both"/>
              <w:rPr>
                <w:rFonts w:ascii="Calibri" w:eastAsia="Calibri" w:hAnsi="Calibri" w:cs="Calibri"/>
                <w:sz w:val="18"/>
                <w:szCs w:val="18"/>
              </w:rPr>
            </w:pPr>
            <w:r>
              <w:rPr>
                <w:rFonts w:ascii="Calibri" w:eastAsia="Calibri" w:hAnsi="Calibri" w:cs="Calibri"/>
                <w:sz w:val="18"/>
                <w:szCs w:val="18"/>
              </w:rPr>
              <w:t>● Plating after recovery</w:t>
            </w:r>
          </w:p>
        </w:tc>
        <w:tc>
          <w:tcPr>
            <w:tcW w:w="851" w:type="dxa"/>
            <w:shd w:val="clear" w:color="auto" w:fill="E2EFD9"/>
          </w:tcPr>
          <w:p w14:paraId="00000299" w14:textId="77777777" w:rsidR="00C406E6" w:rsidRDefault="00BD4C27">
            <w:pPr>
              <w:jc w:val="center"/>
              <w:rPr>
                <w:rFonts w:ascii="Calibri" w:eastAsia="Calibri" w:hAnsi="Calibri" w:cs="Calibri"/>
                <w:sz w:val="18"/>
                <w:szCs w:val="18"/>
              </w:rPr>
            </w:pPr>
            <w:r>
              <w:rPr>
                <w:rFonts w:ascii="Calibri" w:eastAsia="Calibri" w:hAnsi="Calibri" w:cs="Calibri"/>
                <w:sz w:val="18"/>
                <w:szCs w:val="18"/>
              </w:rPr>
              <w:t>Yeast colony growth</w:t>
            </w:r>
          </w:p>
        </w:tc>
        <w:tc>
          <w:tcPr>
            <w:tcW w:w="708" w:type="dxa"/>
            <w:shd w:val="clear" w:color="auto" w:fill="E2EFD9"/>
          </w:tcPr>
          <w:p w14:paraId="0000029A" w14:textId="77777777" w:rsidR="00C406E6" w:rsidRDefault="00BD4C27">
            <w:pPr>
              <w:jc w:val="center"/>
              <w:rPr>
                <w:rFonts w:ascii="Calibri" w:eastAsia="Calibri" w:hAnsi="Calibri" w:cs="Calibri"/>
                <w:sz w:val="18"/>
                <w:szCs w:val="18"/>
              </w:rPr>
            </w:pPr>
            <w:r>
              <w:rPr>
                <w:rFonts w:ascii="Calibri" w:eastAsia="Calibri" w:hAnsi="Calibri" w:cs="Calibri"/>
                <w:sz w:val="18"/>
                <w:szCs w:val="18"/>
              </w:rPr>
              <w:t>Yeast colony PCR</w:t>
            </w:r>
          </w:p>
        </w:tc>
        <w:tc>
          <w:tcPr>
            <w:tcW w:w="993" w:type="dxa"/>
            <w:shd w:val="clear" w:color="auto" w:fill="E2EFD9"/>
          </w:tcPr>
          <w:p w14:paraId="0000029B" w14:textId="77777777" w:rsidR="00C406E6" w:rsidRDefault="00BD4C27">
            <w:pPr>
              <w:jc w:val="center"/>
              <w:rPr>
                <w:rFonts w:ascii="Calibri" w:eastAsia="Calibri" w:hAnsi="Calibri" w:cs="Calibri"/>
                <w:sz w:val="18"/>
                <w:szCs w:val="18"/>
              </w:rPr>
            </w:pPr>
            <w:r>
              <w:rPr>
                <w:rFonts w:ascii="Calibri" w:eastAsia="Calibri" w:hAnsi="Calibri" w:cs="Calibri"/>
                <w:sz w:val="18"/>
                <w:szCs w:val="18"/>
              </w:rPr>
              <w:t>4 days*</w:t>
            </w:r>
          </w:p>
        </w:tc>
        <w:tc>
          <w:tcPr>
            <w:tcW w:w="1134" w:type="dxa"/>
            <w:shd w:val="clear" w:color="auto" w:fill="E2EFD9"/>
          </w:tcPr>
          <w:p w14:paraId="0000029C" w14:textId="77777777" w:rsidR="00C406E6" w:rsidRDefault="00000000">
            <w:pPr>
              <w:jc w:val="center"/>
              <w:rPr>
                <w:rFonts w:ascii="Calibri" w:eastAsia="Calibri" w:hAnsi="Calibri" w:cs="Calibri"/>
                <w:sz w:val="18"/>
                <w:szCs w:val="18"/>
              </w:rPr>
            </w:pPr>
            <w:hyperlink w:anchor="_heading=h.44sinio">
              <w:r w:rsidR="00BD4C27">
                <w:rPr>
                  <w:rFonts w:ascii="Calibri" w:eastAsia="Calibri" w:hAnsi="Calibri" w:cs="Calibri"/>
                  <w:sz w:val="18"/>
                  <w:szCs w:val="18"/>
                  <w:vertAlign w:val="superscript"/>
                </w:rPr>
                <w:t>13</w:t>
              </w:r>
            </w:hyperlink>
          </w:p>
        </w:tc>
      </w:tr>
    </w:tbl>
    <w:p w14:paraId="0000029D" w14:textId="77777777" w:rsidR="00C406E6" w:rsidRDefault="00BD4C27">
      <w:pPr>
        <w:rPr>
          <w:rFonts w:ascii="Calibri" w:eastAsia="Calibri" w:hAnsi="Calibri" w:cs="Calibri"/>
          <w:sz w:val="18"/>
          <w:szCs w:val="18"/>
        </w:rPr>
      </w:pPr>
      <w:r>
        <w:rPr>
          <w:rFonts w:ascii="Calibri" w:eastAsia="Calibri" w:hAnsi="Calibri" w:cs="Calibri"/>
          <w:sz w:val="18"/>
          <w:szCs w:val="18"/>
        </w:rPr>
        <w:t>* - the time mentioned in original paper was 3 days, which was the time interval (from day 1 to day 4) and did not include the first experimental day</w:t>
      </w:r>
    </w:p>
    <w:p w14:paraId="0000029E" w14:textId="77777777" w:rsidR="00C406E6" w:rsidRDefault="00C406E6">
      <w:pPr>
        <w:rPr>
          <w:rFonts w:ascii="Calibri" w:eastAsia="Calibri" w:hAnsi="Calibri" w:cs="Calibri"/>
        </w:rPr>
      </w:pPr>
    </w:p>
    <w:p w14:paraId="0000029F" w14:textId="77777777" w:rsidR="00C406E6" w:rsidRDefault="00BD4C27">
      <w:pPr>
        <w:rPr>
          <w:rFonts w:ascii="Calibri" w:eastAsia="Calibri" w:hAnsi="Calibri" w:cs="Calibri"/>
          <w:b/>
        </w:rPr>
      </w:pPr>
      <w:r>
        <w:rPr>
          <w:rFonts w:ascii="Calibri" w:eastAsia="Calibri" w:hAnsi="Calibri" w:cs="Calibri"/>
          <w:b/>
        </w:rPr>
        <w:t>1.8 (Pro Module) Introduction of new promoters</w:t>
      </w:r>
    </w:p>
    <w:p w14:paraId="000002A0" w14:textId="0DE53DB7" w:rsidR="00C406E6" w:rsidRDefault="00BD4C27">
      <w:pPr>
        <w:ind w:firstLine="708"/>
        <w:jc w:val="both"/>
        <w:rPr>
          <w:rFonts w:ascii="Calibri" w:eastAsia="Calibri" w:hAnsi="Calibri" w:cs="Calibri"/>
        </w:rPr>
      </w:pPr>
      <w:r>
        <w:rPr>
          <w:rFonts w:ascii="Calibri" w:eastAsia="Calibri" w:hAnsi="Calibri" w:cs="Calibri"/>
        </w:rPr>
        <w:t xml:space="preserve">The Pro Module is designed to build and test new </w:t>
      </w:r>
      <w:r>
        <w:rPr>
          <w:rFonts w:ascii="Calibri" w:eastAsia="Calibri" w:hAnsi="Calibri" w:cs="Calibri"/>
          <w:i/>
        </w:rPr>
        <w:t xml:space="preserve">Y. lipolytica </w:t>
      </w:r>
      <w:r>
        <w:rPr>
          <w:rFonts w:ascii="Calibri" w:eastAsia="Calibri" w:hAnsi="Calibri" w:cs="Calibri"/>
        </w:rPr>
        <w:t xml:space="preserve">promoters. The vector pProUA-mScarlet is required for GG assembly of new promoters (Fig. S24). In the same way as other genetic elements from the Lvl0 Module, promoters assembled on the pProUA-series can be used to assemble TUs on Lvl1 plasmids using BsaI (Fig. S14). However, in contrast to plasmids in the Lvl0 Module, the pProUA-series contains humanized </w:t>
      </w:r>
      <w:r>
        <w:rPr>
          <w:rFonts w:ascii="Calibri" w:eastAsia="Calibri" w:hAnsi="Calibri" w:cs="Calibri"/>
          <w:i/>
        </w:rPr>
        <w:t>Renilla</w:t>
      </w:r>
      <w:r>
        <w:rPr>
          <w:rFonts w:ascii="Calibri" w:eastAsia="Calibri" w:hAnsi="Calibri" w:cs="Calibri"/>
        </w:rPr>
        <w:t xml:space="preserve"> green fluorescent protein gene (</w:t>
      </w:r>
      <w:r>
        <w:rPr>
          <w:rFonts w:ascii="Calibri" w:eastAsia="Calibri" w:hAnsi="Calibri" w:cs="Calibri"/>
          <w:i/>
        </w:rPr>
        <w:t>hrGFP</w:t>
      </w:r>
      <w:r>
        <w:rPr>
          <w:rFonts w:ascii="Calibri" w:eastAsia="Calibri" w:hAnsi="Calibri" w:cs="Calibri"/>
        </w:rPr>
        <w:t xml:space="preserve">) which is codon-optimized for expression in </w:t>
      </w:r>
      <w:r>
        <w:rPr>
          <w:rFonts w:ascii="Calibri" w:eastAsia="Calibri" w:hAnsi="Calibri" w:cs="Calibri"/>
          <w:i/>
        </w:rPr>
        <w:t>Y. lipolytica</w:t>
      </w:r>
      <w:r>
        <w:rPr>
          <w:rFonts w:ascii="Calibri" w:eastAsia="Calibri" w:hAnsi="Calibri" w:cs="Calibri"/>
        </w:rPr>
        <w:t xml:space="preserve"> and regulated by the promoter of interest.</w:t>
      </w:r>
      <w:bookmarkStart w:id="7" w:name="bookmark=id.1fob9te" w:colFirst="0" w:colLast="0"/>
      <w:bookmarkEnd w:id="7"/>
      <w:r>
        <w:rPr>
          <w:rFonts w:ascii="Calibri" w:eastAsia="Calibri" w:hAnsi="Calibri" w:cs="Calibri"/>
        </w:rPr>
        <w:t xml:space="preserve"> Such plasmids can be integrated into the standard IntC2 locus of the </w:t>
      </w:r>
      <w:r>
        <w:rPr>
          <w:rFonts w:ascii="Calibri" w:eastAsia="Calibri" w:hAnsi="Calibri" w:cs="Calibri"/>
          <w:i/>
        </w:rPr>
        <w:t>Y. lipolytica</w:t>
      </w:r>
      <w:r>
        <w:rPr>
          <w:rFonts w:ascii="Calibri" w:eastAsia="Calibri" w:hAnsi="Calibri" w:cs="Calibri"/>
        </w:rPr>
        <w:t xml:space="preserve"> genome using specific Cas9-helper (pCasNA-IntC2) and the integration confirmed using </w:t>
      </w:r>
      <w:r>
        <w:rPr>
          <w:rFonts w:ascii="Calibri" w:eastAsia="Calibri" w:hAnsi="Calibri" w:cs="Calibri"/>
          <w:i/>
        </w:rPr>
        <w:t>URA3</w:t>
      </w:r>
      <w:r>
        <w:rPr>
          <w:rFonts w:ascii="Calibri" w:eastAsia="Calibri" w:hAnsi="Calibri" w:cs="Calibri"/>
        </w:rPr>
        <w:t xml:space="preserve"> marker. Therefore, assembled pPro-series could be used for both purposes</w:t>
      </w:r>
      <w:sdt>
        <w:sdtPr>
          <w:tag w:val="goog_rdk_97"/>
          <w:id w:val="-1851174203"/>
        </w:sdtPr>
        <w:sdtContent>
          <w:r>
            <w:rPr>
              <w:rFonts w:ascii="Calibri" w:eastAsia="Calibri" w:hAnsi="Calibri" w:cs="Calibri"/>
            </w:rPr>
            <w:t>:</w:t>
          </w:r>
        </w:sdtContent>
      </w:sdt>
      <w:r>
        <w:rPr>
          <w:rFonts w:ascii="Calibri" w:eastAsia="Calibri" w:hAnsi="Calibri" w:cs="Calibri"/>
        </w:rPr>
        <w:t xml:space="preserve"> </w:t>
      </w:r>
      <w:sdt>
        <w:sdtPr>
          <w:tag w:val="goog_rdk_99"/>
          <w:id w:val="-1148509655"/>
        </w:sdtPr>
        <w:sdtContent>
          <w:r>
            <w:rPr>
              <w:rFonts w:ascii="Calibri" w:eastAsia="Calibri" w:hAnsi="Calibri" w:cs="Calibri"/>
            </w:rPr>
            <w:t xml:space="preserve">for </w:t>
          </w:r>
        </w:sdtContent>
      </w:sdt>
      <w:r>
        <w:rPr>
          <w:rFonts w:ascii="Calibri" w:eastAsia="Calibri" w:hAnsi="Calibri" w:cs="Calibri"/>
        </w:rPr>
        <w:t xml:space="preserve">assembly of TUs and </w:t>
      </w:r>
      <w:sdt>
        <w:sdtPr>
          <w:tag w:val="goog_rdk_100"/>
          <w:id w:val="-1088614463"/>
        </w:sdtPr>
        <w:sdtContent>
          <w:r>
            <w:rPr>
              <w:rFonts w:ascii="Calibri" w:eastAsia="Calibri" w:hAnsi="Calibri" w:cs="Calibri"/>
            </w:rPr>
            <w:t xml:space="preserve">for </w:t>
          </w:r>
        </w:sdtContent>
      </w:sdt>
      <w:r>
        <w:rPr>
          <w:rFonts w:ascii="Calibri" w:eastAsia="Calibri" w:hAnsi="Calibri" w:cs="Calibri"/>
        </w:rPr>
        <w:t>promoter</w:t>
      </w:r>
      <w:sdt>
        <w:sdtPr>
          <w:tag w:val="goog_rdk_101"/>
          <w:id w:val="-1442218972"/>
        </w:sdtPr>
        <w:sdtContent>
          <w:r>
            <w:rPr>
              <w:rFonts w:ascii="Calibri" w:eastAsia="Calibri" w:hAnsi="Calibri" w:cs="Calibri"/>
            </w:rPr>
            <w:t xml:space="preserve"> characterisation</w:t>
          </w:r>
        </w:sdtContent>
      </w:sdt>
      <w:r>
        <w:rPr>
          <w:rFonts w:ascii="Calibri" w:eastAsia="Calibri" w:hAnsi="Calibri" w:cs="Calibri"/>
        </w:rPr>
        <w:t xml:space="preserve"> assay</w:t>
      </w:r>
      <w:sdt>
        <w:sdtPr>
          <w:tag w:val="goog_rdk_102"/>
          <w:id w:val="-688062307"/>
        </w:sdtPr>
        <w:sdtContent>
          <w:r>
            <w:rPr>
              <w:rFonts w:ascii="Calibri" w:eastAsia="Calibri" w:hAnsi="Calibri" w:cs="Calibri"/>
            </w:rPr>
            <w:t>s</w:t>
          </w:r>
        </w:sdtContent>
      </w:sdt>
      <w:r>
        <w:rPr>
          <w:rFonts w:ascii="Calibri" w:eastAsia="Calibri" w:hAnsi="Calibri" w:cs="Calibri"/>
        </w:rPr>
        <w:t xml:space="preserve"> in the yeast (Section 2.6). As an example, the sequences of primers used for cloning the </w:t>
      </w:r>
      <w:r>
        <w:rPr>
          <w:rFonts w:ascii="Calibri" w:eastAsia="Calibri" w:hAnsi="Calibri" w:cs="Calibri"/>
          <w:i/>
        </w:rPr>
        <w:t>Y. lipolytica</w:t>
      </w:r>
      <w:r>
        <w:rPr>
          <w:rFonts w:ascii="Calibri" w:eastAsia="Calibri" w:hAnsi="Calibri" w:cs="Calibri"/>
        </w:rPr>
        <w:t xml:space="preserve"> </w:t>
      </w:r>
      <w:r>
        <w:rPr>
          <w:rFonts w:ascii="Calibri" w:eastAsia="Calibri" w:hAnsi="Calibri" w:cs="Calibri"/>
          <w:i/>
        </w:rPr>
        <w:t>ALK1</w:t>
      </w:r>
      <w:r>
        <w:rPr>
          <w:rFonts w:ascii="Calibri" w:eastAsia="Calibri" w:hAnsi="Calibri" w:cs="Calibri"/>
        </w:rPr>
        <w:t xml:space="preserve"> promoter are shown in Fig. S25. For GG assembly, use Protocol 3.1 with BpiI enzyme and thermal inactivation. Clones are selected for on LB-Ap by lack of red fluorescence.</w:t>
      </w:r>
    </w:p>
    <w:p w14:paraId="000002A1" w14:textId="77777777" w:rsidR="00C406E6" w:rsidRDefault="00C406E6">
      <w:pPr>
        <w:jc w:val="center"/>
        <w:rPr>
          <w:rFonts w:ascii="Calibri" w:eastAsia="Calibri" w:hAnsi="Calibri" w:cs="Calibri"/>
        </w:rPr>
      </w:pPr>
    </w:p>
    <w:p w14:paraId="000002A2" w14:textId="77777777" w:rsidR="00C406E6" w:rsidRDefault="00BD4C27">
      <w:pPr>
        <w:jc w:val="center"/>
        <w:rPr>
          <w:rFonts w:ascii="Calibri" w:eastAsia="Calibri" w:hAnsi="Calibri" w:cs="Calibri"/>
        </w:rPr>
      </w:pPr>
      <w:r>
        <w:rPr>
          <w:rFonts w:ascii="Calibri" w:eastAsia="Calibri" w:hAnsi="Calibri" w:cs="Calibri"/>
          <w:noProof/>
        </w:rPr>
        <w:drawing>
          <wp:inline distT="0" distB="0" distL="0" distR="0" wp14:anchorId="0E1A6D19" wp14:editId="26D801F8">
            <wp:extent cx="3512660" cy="4820332"/>
            <wp:effectExtent l="0" t="0" r="0" b="0"/>
            <wp:docPr id="9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3"/>
                    <a:srcRect/>
                    <a:stretch>
                      <a:fillRect/>
                    </a:stretch>
                  </pic:blipFill>
                  <pic:spPr>
                    <a:xfrm>
                      <a:off x="0" y="0"/>
                      <a:ext cx="3512660" cy="4820332"/>
                    </a:xfrm>
                    <a:prstGeom prst="rect">
                      <a:avLst/>
                    </a:prstGeom>
                    <a:ln/>
                  </pic:spPr>
                </pic:pic>
              </a:graphicData>
            </a:graphic>
          </wp:inline>
        </w:drawing>
      </w:r>
    </w:p>
    <w:p w14:paraId="000002A3" w14:textId="3465A847" w:rsidR="00C406E6" w:rsidRDefault="00BD4C27">
      <w:pPr>
        <w:jc w:val="both"/>
        <w:rPr>
          <w:rFonts w:ascii="Calibri" w:eastAsia="Calibri" w:hAnsi="Calibri" w:cs="Calibri"/>
        </w:rPr>
      </w:pPr>
      <w:r>
        <w:rPr>
          <w:rFonts w:ascii="Calibri" w:eastAsia="Calibri" w:hAnsi="Calibri" w:cs="Calibri"/>
          <w:b/>
        </w:rPr>
        <w:t>Fig. S24</w:t>
      </w:r>
      <w:r>
        <w:rPr>
          <w:rFonts w:ascii="Calibri" w:eastAsia="Calibri" w:hAnsi="Calibri" w:cs="Calibri"/>
        </w:rPr>
        <w:t xml:space="preserve"> Assembly of pProUA-series with new promoter. Note </w:t>
      </w:r>
      <w:sdt>
        <w:sdtPr>
          <w:tag w:val="goog_rdk_103"/>
          <w:id w:val="-985163107"/>
        </w:sdtPr>
        <w:sdtContent>
          <w:r>
            <w:rPr>
              <w:rFonts w:ascii="Calibri" w:eastAsia="Calibri" w:hAnsi="Calibri" w:cs="Calibri"/>
            </w:rPr>
            <w:t>that the resultant</w:t>
          </w:r>
        </w:sdtContent>
      </w:sdt>
      <w:r>
        <w:rPr>
          <w:rFonts w:ascii="Calibri" w:eastAsia="Calibri" w:hAnsi="Calibri" w:cs="Calibri"/>
        </w:rPr>
        <w:t xml:space="preserve"> plasmid contains two BsaI sites which enable assembly on a Lvl1 vector. Yellow indicates enzyme cut sites. Abbreviations: ProX – promoter to be screened; TerLIP2 – terminator of </w:t>
      </w:r>
      <w:r>
        <w:rPr>
          <w:rFonts w:ascii="Calibri" w:eastAsia="Calibri" w:hAnsi="Calibri" w:cs="Calibri"/>
          <w:i/>
        </w:rPr>
        <w:t>LIP2</w:t>
      </w:r>
      <w:r>
        <w:rPr>
          <w:rFonts w:ascii="Calibri" w:eastAsia="Calibri" w:hAnsi="Calibri" w:cs="Calibri"/>
        </w:rPr>
        <w:t xml:space="preserve"> gene; IntC2Up, IntC2Dn – IntC2 upstream and downstream homology arms; B – barcode region; Bb-Ap – backbones with Ap-resistances; L – Lox sites; M – MssI sites; N – NotI sites.</w:t>
      </w:r>
    </w:p>
    <w:p w14:paraId="000002A4" w14:textId="77777777" w:rsidR="00C406E6" w:rsidRDefault="00C406E6">
      <w:pPr>
        <w:jc w:val="both"/>
        <w:rPr>
          <w:rFonts w:ascii="Calibri" w:eastAsia="Calibri" w:hAnsi="Calibri" w:cs="Calibri"/>
        </w:rPr>
      </w:pPr>
    </w:p>
    <w:tbl>
      <w:tblPr>
        <w:tblStyle w:val="afff7"/>
        <w:tblW w:w="6658"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8"/>
      </w:tblGrid>
      <w:tr w:rsidR="00C406E6" w14:paraId="2AED0FE7" w14:textId="77777777">
        <w:trPr>
          <w:jc w:val="center"/>
        </w:trPr>
        <w:tc>
          <w:tcPr>
            <w:tcW w:w="6658" w:type="dxa"/>
            <w:shd w:val="clear" w:color="auto" w:fill="DEEBF6"/>
          </w:tcPr>
          <w:p w14:paraId="000002A5" w14:textId="77777777" w:rsidR="00C406E6" w:rsidRDefault="00BD4C27">
            <w:pPr>
              <w:rPr>
                <w:rFonts w:ascii="Calibri" w:eastAsia="Calibri" w:hAnsi="Calibri" w:cs="Calibri"/>
              </w:rPr>
            </w:pPr>
            <w:r>
              <w:rPr>
                <w:rFonts w:ascii="Calibri" w:eastAsia="Calibri" w:hAnsi="Calibri" w:cs="Calibri"/>
              </w:rPr>
              <w:t>ALK1-F</w:t>
            </w:r>
            <w:r>
              <w:rPr>
                <w:rFonts w:ascii="Calibri" w:eastAsia="Calibri" w:hAnsi="Calibri" w:cs="Calibri"/>
              </w:rPr>
              <w:tab/>
              <w:t xml:space="preserve"> </w:t>
            </w:r>
            <w:r>
              <w:rPr>
                <w:rFonts w:ascii="Calibri" w:eastAsia="Calibri" w:hAnsi="Calibri" w:cs="Calibri"/>
              </w:rPr>
              <w:tab/>
              <w:t>gcat</w:t>
            </w:r>
            <w:r>
              <w:rPr>
                <w:rFonts w:ascii="Calibri" w:eastAsia="Calibri" w:hAnsi="Calibri" w:cs="Calibri"/>
                <w:highlight w:val="green"/>
              </w:rPr>
              <w:t>GAAGAC</w:t>
            </w:r>
            <w:r>
              <w:rPr>
                <w:rFonts w:ascii="Calibri" w:eastAsia="Calibri" w:hAnsi="Calibri" w:cs="Calibri"/>
              </w:rPr>
              <w:t>TC</w:t>
            </w:r>
            <w:r>
              <w:rPr>
                <w:rFonts w:ascii="Calibri" w:eastAsia="Calibri" w:hAnsi="Calibri" w:cs="Calibri"/>
                <w:highlight w:val="green"/>
              </w:rPr>
              <w:t>ACGG</w:t>
            </w:r>
            <w:r>
              <w:rPr>
                <w:rFonts w:ascii="Calibri" w:eastAsia="Calibri" w:hAnsi="Calibri" w:cs="Calibri"/>
                <w:u w:val="single"/>
              </w:rPr>
              <w:t>ACTGACTTGATACGCAACTG</w:t>
            </w:r>
          </w:p>
          <w:p w14:paraId="000002A6" w14:textId="77777777" w:rsidR="00C406E6" w:rsidRDefault="00BD4C27">
            <w:pPr>
              <w:rPr>
                <w:rFonts w:ascii="Calibri" w:eastAsia="Calibri" w:hAnsi="Calibri" w:cs="Calibri"/>
              </w:rPr>
            </w:pPr>
            <w:r>
              <w:rPr>
                <w:rFonts w:ascii="Calibri" w:eastAsia="Calibri" w:hAnsi="Calibri" w:cs="Calibri"/>
              </w:rPr>
              <w:t>ALK1-R</w:t>
            </w:r>
            <w:r>
              <w:rPr>
                <w:rFonts w:ascii="Calibri" w:eastAsia="Calibri" w:hAnsi="Calibri" w:cs="Calibri"/>
              </w:rPr>
              <w:tab/>
            </w:r>
            <w:r>
              <w:rPr>
                <w:rFonts w:ascii="Calibri" w:eastAsia="Calibri" w:hAnsi="Calibri" w:cs="Calibri"/>
              </w:rPr>
              <w:tab/>
              <w:t>atgc</w:t>
            </w:r>
            <w:r>
              <w:rPr>
                <w:rFonts w:ascii="Calibri" w:eastAsia="Calibri" w:hAnsi="Calibri" w:cs="Calibri"/>
                <w:highlight w:val="green"/>
              </w:rPr>
              <w:t>GAAGAC</w:t>
            </w:r>
            <w:r>
              <w:rPr>
                <w:rFonts w:ascii="Calibri" w:eastAsia="Calibri" w:hAnsi="Calibri" w:cs="Calibri"/>
              </w:rPr>
              <w:t>AG</w:t>
            </w:r>
            <w:r>
              <w:rPr>
                <w:rFonts w:ascii="Calibri" w:eastAsia="Calibri" w:hAnsi="Calibri" w:cs="Calibri"/>
                <w:highlight w:val="red"/>
              </w:rPr>
              <w:t>CAT</w:t>
            </w:r>
            <w:r>
              <w:rPr>
                <w:rFonts w:ascii="Calibri" w:eastAsia="Calibri" w:hAnsi="Calibri" w:cs="Calibri"/>
                <w:highlight w:val="green"/>
              </w:rPr>
              <w:t>T</w:t>
            </w:r>
            <w:r>
              <w:rPr>
                <w:rFonts w:ascii="Calibri" w:eastAsia="Calibri" w:hAnsi="Calibri" w:cs="Calibri"/>
                <w:u w:val="single"/>
              </w:rPr>
              <w:t>GTGCAGGAGTATTCTGGGGAG</w:t>
            </w:r>
          </w:p>
          <w:p w14:paraId="000002A7" w14:textId="77777777" w:rsidR="00C406E6" w:rsidRDefault="00BD4C27">
            <w:pPr>
              <w:rPr>
                <w:rFonts w:ascii="Calibri" w:eastAsia="Calibri" w:hAnsi="Calibri" w:cs="Calibri"/>
              </w:rPr>
            </w:pPr>
            <w:r>
              <w:rPr>
                <w:rFonts w:ascii="Calibri" w:eastAsia="Calibri" w:hAnsi="Calibri" w:cs="Calibri"/>
                <w:highlight w:val="green"/>
              </w:rPr>
              <w:t>BpiI</w:t>
            </w:r>
            <w:r>
              <w:rPr>
                <w:rFonts w:ascii="Calibri" w:eastAsia="Calibri" w:hAnsi="Calibri" w:cs="Calibri"/>
              </w:rPr>
              <w:t xml:space="preserve"> </w:t>
            </w:r>
            <w:r>
              <w:rPr>
                <w:rFonts w:ascii="Calibri" w:eastAsia="Calibri" w:hAnsi="Calibri" w:cs="Calibri"/>
                <w:highlight w:val="red"/>
              </w:rPr>
              <w:t>Start codon</w:t>
            </w:r>
            <w:r>
              <w:rPr>
                <w:rFonts w:ascii="Calibri" w:eastAsia="Calibri" w:hAnsi="Calibri" w:cs="Calibri"/>
              </w:rPr>
              <w:t xml:space="preserve"> </w:t>
            </w:r>
          </w:p>
        </w:tc>
      </w:tr>
    </w:tbl>
    <w:p w14:paraId="000002A8" w14:textId="77777777" w:rsidR="00C406E6" w:rsidRDefault="00C406E6">
      <w:pPr>
        <w:jc w:val="both"/>
        <w:rPr>
          <w:rFonts w:ascii="Calibri" w:eastAsia="Calibri" w:hAnsi="Calibri" w:cs="Calibri"/>
          <w:b/>
        </w:rPr>
      </w:pPr>
    </w:p>
    <w:p w14:paraId="000002A9" w14:textId="77777777" w:rsidR="00C406E6" w:rsidRDefault="00BD4C27">
      <w:pPr>
        <w:jc w:val="both"/>
        <w:rPr>
          <w:rFonts w:ascii="Calibri" w:eastAsia="Calibri" w:hAnsi="Calibri" w:cs="Calibri"/>
        </w:rPr>
      </w:pPr>
      <w:r>
        <w:rPr>
          <w:rFonts w:ascii="Calibri" w:eastAsia="Calibri" w:hAnsi="Calibri" w:cs="Calibri"/>
          <w:b/>
        </w:rPr>
        <w:t>Fig. S25</w:t>
      </w:r>
      <w:r>
        <w:rPr>
          <w:rFonts w:ascii="Calibri" w:eastAsia="Calibri" w:hAnsi="Calibri" w:cs="Calibri"/>
        </w:rPr>
        <w:t xml:space="preserve"> Structure of primers for assembly of pProUA-series. Example here shows primers for cloning the </w:t>
      </w:r>
      <w:r>
        <w:rPr>
          <w:rFonts w:ascii="Calibri" w:eastAsia="Calibri" w:hAnsi="Calibri" w:cs="Calibri"/>
          <w:i/>
        </w:rPr>
        <w:t>ALK1</w:t>
      </w:r>
      <w:r>
        <w:rPr>
          <w:rFonts w:ascii="Calibri" w:eastAsia="Calibri" w:hAnsi="Calibri" w:cs="Calibri"/>
        </w:rPr>
        <w:t xml:space="preserve"> promoter of </w:t>
      </w:r>
      <w:r>
        <w:rPr>
          <w:rFonts w:ascii="Calibri" w:eastAsia="Calibri" w:hAnsi="Calibri" w:cs="Calibri"/>
          <w:i/>
        </w:rPr>
        <w:t>Y. lipolytica</w:t>
      </w:r>
      <w:r>
        <w:rPr>
          <w:rFonts w:ascii="Calibri" w:eastAsia="Calibri" w:hAnsi="Calibri" w:cs="Calibri"/>
        </w:rPr>
        <w:t>. Lowercase are junk DNA to allow the Type IIs enzyme to cut. Underlined are 3’-terminal annealing regions that need to be redesigned when adding a new promoter.</w:t>
      </w:r>
    </w:p>
    <w:p w14:paraId="000002AA" w14:textId="77777777" w:rsidR="00C406E6" w:rsidRDefault="00C406E6">
      <w:pPr>
        <w:jc w:val="both"/>
        <w:rPr>
          <w:rFonts w:ascii="Calibri" w:eastAsia="Calibri" w:hAnsi="Calibri" w:cs="Calibri"/>
        </w:rPr>
      </w:pPr>
    </w:p>
    <w:p w14:paraId="000002AB" w14:textId="77777777" w:rsidR="00C406E6" w:rsidRDefault="00BD4C27">
      <w:pPr>
        <w:rPr>
          <w:rFonts w:ascii="Calibri" w:eastAsia="Calibri" w:hAnsi="Calibri" w:cs="Calibri"/>
          <w:b/>
        </w:rPr>
      </w:pPr>
      <w:r>
        <w:rPr>
          <w:rFonts w:ascii="Calibri" w:eastAsia="Calibri" w:hAnsi="Calibri" w:cs="Calibri"/>
          <w:b/>
        </w:rPr>
        <w:t>2. YARROWIA ENGINEERING</w:t>
      </w:r>
    </w:p>
    <w:p w14:paraId="000002AC" w14:textId="2A05FAC6" w:rsidR="00C406E6" w:rsidRDefault="00BD4C27">
      <w:pPr>
        <w:ind w:firstLine="708"/>
        <w:jc w:val="both"/>
        <w:rPr>
          <w:rFonts w:ascii="Calibri" w:eastAsia="Calibri" w:hAnsi="Calibri" w:cs="Calibri"/>
        </w:rPr>
      </w:pPr>
      <w:proofErr w:type="spellStart"/>
      <w:r>
        <w:rPr>
          <w:rFonts w:ascii="Calibri" w:eastAsia="Calibri" w:hAnsi="Calibri" w:cs="Calibri"/>
          <w:i/>
        </w:rPr>
        <w:t>YaliCraft</w:t>
      </w:r>
      <w:proofErr w:type="spellEnd"/>
      <w:r>
        <w:rPr>
          <w:rFonts w:ascii="Calibri" w:eastAsia="Calibri" w:hAnsi="Calibri" w:cs="Calibri"/>
        </w:rPr>
        <w:t xml:space="preserve"> provides </w:t>
      </w:r>
      <w:sdt>
        <w:sdtPr>
          <w:tag w:val="goog_rdk_105"/>
          <w:id w:val="-955327044"/>
        </w:sdtPr>
        <w:sdtContent>
          <w:r>
            <w:rPr>
              <w:rFonts w:ascii="Calibri" w:eastAsia="Calibri" w:hAnsi="Calibri" w:cs="Calibri"/>
            </w:rPr>
            <w:t>the</w:t>
          </w:r>
        </w:sdtContent>
      </w:sdt>
      <w:r>
        <w:rPr>
          <w:rFonts w:ascii="Calibri" w:eastAsia="Calibri" w:hAnsi="Calibri" w:cs="Calibri"/>
        </w:rPr>
        <w:t xml:space="preserve"> user with</w:t>
      </w:r>
      <w:sdt>
        <w:sdtPr>
          <w:tag w:val="goog_rdk_107"/>
          <w:id w:val="2095813901"/>
        </w:sdtPr>
        <w:sdtContent>
          <w:r>
            <w:rPr>
              <w:rFonts w:ascii="Calibri" w:eastAsia="Calibri" w:hAnsi="Calibri" w:cs="Calibri"/>
            </w:rPr>
            <w:t xml:space="preserve"> a</w:t>
          </w:r>
        </w:sdtContent>
      </w:sdt>
      <w:r>
        <w:rPr>
          <w:rFonts w:ascii="Calibri" w:eastAsia="Calibri" w:hAnsi="Calibri" w:cs="Calibri"/>
        </w:rPr>
        <w:t xml:space="preserve"> high degree of freedom in the order of assembling genetic elements and eliminates the need to rebuild plasmids from scratch when switching between different integration approaches or alternative loci. </w:t>
      </w:r>
      <w:r w:rsidR="00DA1674">
        <w:rPr>
          <w:rFonts w:ascii="Calibri" w:eastAsia="Calibri" w:hAnsi="Calibri" w:cs="Calibri"/>
        </w:rPr>
        <w:t>A</w:t>
      </w:r>
      <w:r w:rsidR="00152C22">
        <w:rPr>
          <w:rFonts w:ascii="Calibri" w:eastAsia="Calibri" w:hAnsi="Calibri" w:cs="Calibri"/>
        </w:rPr>
        <w:t xml:space="preserve"> schem</w:t>
      </w:r>
      <w:r w:rsidR="00DA1674">
        <w:rPr>
          <w:rFonts w:ascii="Calibri" w:eastAsia="Calibri" w:hAnsi="Calibri" w:cs="Calibri"/>
        </w:rPr>
        <w:t>atic representation</w:t>
      </w:r>
      <w:r w:rsidR="00152C22">
        <w:rPr>
          <w:rFonts w:ascii="Calibri" w:eastAsia="Calibri" w:hAnsi="Calibri" w:cs="Calibri"/>
        </w:rPr>
        <w:t xml:space="preserve"> of </w:t>
      </w:r>
      <w:r w:rsidR="00DA1674">
        <w:rPr>
          <w:rFonts w:ascii="Calibri" w:eastAsia="Calibri" w:hAnsi="Calibri" w:cs="Calibri"/>
        </w:rPr>
        <w:t>potential iterations</w:t>
      </w:r>
      <w:r w:rsidR="00152C22">
        <w:rPr>
          <w:rFonts w:ascii="Calibri" w:eastAsia="Calibri" w:hAnsi="Calibri" w:cs="Calibri"/>
        </w:rPr>
        <w:t xml:space="preserve"> of marker-free and marker-based approaches is proposed in Figure S26. As</w:t>
      </w:r>
      <w:r w:rsidR="00DA1674">
        <w:rPr>
          <w:rFonts w:ascii="Calibri" w:eastAsia="Calibri" w:hAnsi="Calibri" w:cs="Calibri"/>
        </w:rPr>
        <w:t xml:space="preserve"> it</w:t>
      </w:r>
      <w:r w:rsidR="00152C22">
        <w:rPr>
          <w:rFonts w:ascii="Calibri" w:eastAsia="Calibri" w:hAnsi="Calibri" w:cs="Calibri"/>
        </w:rPr>
        <w:t xml:space="preserve"> can be seen from the estimated time periods, t</w:t>
      </w:r>
      <w:r>
        <w:rPr>
          <w:rFonts w:ascii="Calibri" w:eastAsia="Calibri" w:hAnsi="Calibri" w:cs="Calibri"/>
        </w:rPr>
        <w:t xml:space="preserve">he marker-free technology presented here improves the rate of metabolic engineering in </w:t>
      </w:r>
      <w:r>
        <w:rPr>
          <w:rFonts w:ascii="Calibri" w:eastAsia="Calibri" w:hAnsi="Calibri" w:cs="Calibri"/>
          <w:i/>
        </w:rPr>
        <w:t>Y. lipolytica</w:t>
      </w:r>
      <w:r>
        <w:rPr>
          <w:rFonts w:ascii="Calibri" w:eastAsia="Calibri" w:hAnsi="Calibri" w:cs="Calibri"/>
        </w:rPr>
        <w:t xml:space="preserve"> at</w:t>
      </w:r>
      <w:sdt>
        <w:sdtPr>
          <w:tag w:val="goog_rdk_109"/>
          <w:id w:val="-382254382"/>
        </w:sdtPr>
        <w:sdtContent/>
      </w:sdt>
      <w:r>
        <w:rPr>
          <w:rFonts w:ascii="Calibri" w:eastAsia="Calibri" w:hAnsi="Calibri" w:cs="Calibri"/>
        </w:rPr>
        <w:t xml:space="preserve"> least twofold when compared to approaches </w:t>
      </w:r>
      <w:sdt>
        <w:sdtPr>
          <w:tag w:val="goog_rdk_110"/>
          <w:id w:val="-579515740"/>
        </w:sdtPr>
        <w:sdtContent>
          <w:r>
            <w:rPr>
              <w:rFonts w:ascii="Calibri" w:eastAsia="Calibri" w:hAnsi="Calibri" w:cs="Calibri"/>
            </w:rPr>
            <w:t>using</w:t>
          </w:r>
        </w:sdtContent>
      </w:sdt>
      <w:r>
        <w:rPr>
          <w:rFonts w:ascii="Calibri" w:eastAsia="Calibri" w:hAnsi="Calibri" w:cs="Calibri"/>
        </w:rPr>
        <w:t xml:space="preserve"> </w:t>
      </w:r>
      <w:r>
        <w:rPr>
          <w:rFonts w:ascii="Calibri" w:eastAsia="Calibri" w:hAnsi="Calibri" w:cs="Calibri"/>
        </w:rPr>
        <w:lastRenderedPageBreak/>
        <w:t xml:space="preserve">integration of a single selectable marker, while at the same time allowing the user to return to a marker-based approach without extra assembly steps. </w:t>
      </w:r>
    </w:p>
    <w:p w14:paraId="000002AD" w14:textId="77777777" w:rsidR="00C406E6" w:rsidRDefault="00C406E6">
      <w:pPr>
        <w:jc w:val="both"/>
        <w:rPr>
          <w:rFonts w:ascii="Calibri" w:eastAsia="Calibri" w:hAnsi="Calibri" w:cs="Calibri"/>
        </w:rPr>
      </w:pPr>
    </w:p>
    <w:p w14:paraId="000002AE" w14:textId="77777777" w:rsidR="00C406E6" w:rsidRDefault="00BD4C27">
      <w:pPr>
        <w:jc w:val="center"/>
      </w:pPr>
      <w:r>
        <w:rPr>
          <w:noProof/>
        </w:rPr>
        <w:drawing>
          <wp:inline distT="0" distB="0" distL="0" distR="0" wp14:anchorId="47D04F2D" wp14:editId="1D7A4126">
            <wp:extent cx="3258163" cy="3985958"/>
            <wp:effectExtent l="0" t="0" r="0" b="0"/>
            <wp:docPr id="9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a:stretch>
                      <a:fillRect/>
                    </a:stretch>
                  </pic:blipFill>
                  <pic:spPr>
                    <a:xfrm>
                      <a:off x="0" y="0"/>
                      <a:ext cx="3258163" cy="3985958"/>
                    </a:xfrm>
                    <a:prstGeom prst="rect">
                      <a:avLst/>
                    </a:prstGeom>
                    <a:ln/>
                  </pic:spPr>
                </pic:pic>
              </a:graphicData>
            </a:graphic>
          </wp:inline>
        </w:drawing>
      </w:r>
    </w:p>
    <w:p w14:paraId="000002AF" w14:textId="77777777" w:rsidR="00C406E6" w:rsidRDefault="00C406E6">
      <w:pPr>
        <w:jc w:val="center"/>
        <w:rPr>
          <w:rFonts w:ascii="Calibri" w:eastAsia="Calibri" w:hAnsi="Calibri" w:cs="Calibri"/>
        </w:rPr>
      </w:pPr>
    </w:p>
    <w:p w14:paraId="000002B0" w14:textId="77777777" w:rsidR="00C406E6" w:rsidRDefault="00BD4C27">
      <w:pPr>
        <w:jc w:val="both"/>
        <w:rPr>
          <w:rFonts w:ascii="Calibri" w:eastAsia="Calibri" w:hAnsi="Calibri" w:cs="Calibri"/>
        </w:rPr>
      </w:pPr>
      <w:r>
        <w:rPr>
          <w:rFonts w:ascii="Calibri" w:eastAsia="Calibri" w:hAnsi="Calibri" w:cs="Calibri"/>
          <w:b/>
        </w:rPr>
        <w:t>Fig. S26</w:t>
      </w:r>
      <w:r>
        <w:rPr>
          <w:rFonts w:ascii="Calibri" w:eastAsia="Calibri" w:hAnsi="Calibri" w:cs="Calibri"/>
        </w:rPr>
        <w:t xml:space="preserve"> Alternation of marker-free and marker-based integration techniques during </w:t>
      </w:r>
      <w:r>
        <w:rPr>
          <w:rFonts w:ascii="Calibri" w:eastAsia="Calibri" w:hAnsi="Calibri" w:cs="Calibri"/>
          <w:i/>
        </w:rPr>
        <w:t>Y. lipolytica</w:t>
      </w:r>
      <w:r>
        <w:rPr>
          <w:rFonts w:ascii="Calibri" w:eastAsia="Calibri" w:hAnsi="Calibri" w:cs="Calibri"/>
        </w:rPr>
        <w:t xml:space="preserve"> engineering. Blue arrows, marker-free integration cycle. Red arrows, marker-based integration cycle. The marker-free cycle is less than half in duration and can be applied repeatedly as the main strategy. However, if no correct integrative transformants were isolated using this approach (red cross), then (dash line) marker-based construction needs to be transformed (green arrow). After the marker recovery procedure has been completed, the marker-free integration cycle can be restarted (purple arrow). The number of days required for each step and whole cycles are based on experimental procedures (Sections 2.2, 2.3 and 2.5).</w:t>
      </w:r>
    </w:p>
    <w:p w14:paraId="000002B1" w14:textId="77777777" w:rsidR="00C406E6" w:rsidRDefault="00C406E6">
      <w:pPr>
        <w:jc w:val="both"/>
        <w:rPr>
          <w:rFonts w:ascii="Calibri" w:eastAsia="Calibri" w:hAnsi="Calibri" w:cs="Calibri"/>
        </w:rPr>
      </w:pPr>
    </w:p>
    <w:p w14:paraId="000002B2" w14:textId="77777777" w:rsidR="00C406E6" w:rsidRDefault="00BD4C27">
      <w:pPr>
        <w:jc w:val="both"/>
        <w:rPr>
          <w:rFonts w:ascii="Calibri" w:eastAsia="Calibri" w:hAnsi="Calibri" w:cs="Calibri"/>
          <w:b/>
        </w:rPr>
      </w:pPr>
      <w:r>
        <w:rPr>
          <w:rFonts w:ascii="Calibri" w:eastAsia="Calibri" w:hAnsi="Calibri" w:cs="Calibri"/>
          <w:b/>
        </w:rPr>
        <w:t>2.1 Functional characterization of standard integration loci</w:t>
      </w:r>
    </w:p>
    <w:p w14:paraId="000002B3" w14:textId="34438015" w:rsidR="00C406E6" w:rsidRDefault="00BD4C27">
      <w:pPr>
        <w:ind w:firstLine="708"/>
        <w:jc w:val="both"/>
        <w:rPr>
          <w:rFonts w:ascii="Calibri" w:eastAsia="Calibri" w:hAnsi="Calibri" w:cs="Calibri"/>
        </w:rPr>
      </w:pPr>
      <w:r>
        <w:rPr>
          <w:rFonts w:ascii="Calibri" w:eastAsia="Calibri" w:hAnsi="Calibri" w:cs="Calibri"/>
        </w:rPr>
        <w:t xml:space="preserve">Initially, 50 intergenic regions in </w:t>
      </w:r>
      <w:r>
        <w:rPr>
          <w:rFonts w:ascii="Calibri" w:eastAsia="Calibri" w:hAnsi="Calibri" w:cs="Calibri"/>
          <w:i/>
        </w:rPr>
        <w:t>Y. lipolytica</w:t>
      </w:r>
      <w:r>
        <w:rPr>
          <w:rFonts w:ascii="Calibri" w:eastAsia="Calibri" w:hAnsi="Calibri" w:cs="Calibri"/>
        </w:rPr>
        <w:t xml:space="preserve"> genome were selected based on the following criteria</w:t>
      </w:r>
      <w:sdt>
        <w:sdtPr>
          <w:tag w:val="goog_rdk_113"/>
          <w:id w:val="-1481532245"/>
        </w:sdtPr>
        <w:sdtContent>
          <w:r>
            <w:rPr>
              <w:rFonts w:ascii="Calibri" w:eastAsia="Calibri" w:hAnsi="Calibri" w:cs="Calibri"/>
            </w:rPr>
            <w:t>:</w:t>
          </w:r>
        </w:sdtContent>
      </w:sdt>
      <w:r>
        <w:rPr>
          <w:rFonts w:ascii="Calibri" w:eastAsia="Calibri" w:hAnsi="Calibri" w:cs="Calibri"/>
        </w:rPr>
        <w:t xml:space="preserve"> 1) located at least 1000 bp from the start codon and 500 bp from the stop codon of the nearest annotated open-reading frames, and 2) separated from the chromosome ends and from each other at least by 200 kb. The loci on each chromosome have been numbered and named accordingly as IntA1, IntA2, etc. </w:t>
      </w:r>
      <w:sdt>
        <w:sdtPr>
          <w:tag w:val="goog_rdk_115"/>
          <w:id w:val="-146441029"/>
        </w:sdtPr>
        <w:sdtContent>
          <w:r w:rsidR="00152C22" w:rsidRPr="00B34F2F">
            <w:rPr>
              <w:rFonts w:asciiTheme="minorHAnsi" w:hAnsiTheme="minorHAnsi" w:cstheme="minorHAnsi"/>
            </w:rPr>
            <w:t>Randomly selected</w:t>
          </w:r>
          <w:r w:rsidR="00152C22">
            <w:t xml:space="preserve"> </w:t>
          </w:r>
        </w:sdtContent>
      </w:sdt>
      <w:r>
        <w:rPr>
          <w:rFonts w:ascii="Calibri" w:eastAsia="Calibri" w:hAnsi="Calibri" w:cs="Calibri"/>
        </w:rPr>
        <w:t xml:space="preserve">16 of them were chosen for designing </w:t>
      </w:r>
      <w:sdt>
        <w:sdtPr>
          <w:tag w:val="goog_rdk_116"/>
          <w:id w:val="-1942676060"/>
        </w:sdtPr>
        <w:sdtContent>
          <w:sdt>
            <w:sdtPr>
              <w:tag w:val="goog_rdk_117"/>
              <w:id w:val="-1208955140"/>
            </w:sdtPr>
            <w:sdtContent/>
          </w:sdt>
          <w:sdt>
            <w:sdtPr>
              <w:tag w:val="goog_rdk_118"/>
              <w:id w:val="324789596"/>
            </w:sdtPr>
            <w:sdtContent/>
          </w:sdt>
          <w:sdt>
            <w:sdtPr>
              <w:tag w:val="goog_rdk_119"/>
              <w:id w:val="1860003796"/>
            </w:sdtPr>
            <w:sdtContent/>
          </w:sdt>
          <w:r>
            <w:rPr>
              <w:rFonts w:ascii="Calibri" w:eastAsia="Calibri" w:hAnsi="Calibri" w:cs="Calibri"/>
            </w:rPr>
            <w:t>homology arms (</w:t>
          </w:r>
        </w:sdtContent>
      </w:sdt>
      <w:r>
        <w:rPr>
          <w:rFonts w:ascii="Calibri" w:eastAsia="Calibri" w:hAnsi="Calibri" w:cs="Calibri"/>
        </w:rPr>
        <w:t>HA</w:t>
      </w:r>
      <w:sdt>
        <w:sdtPr>
          <w:tag w:val="goog_rdk_120"/>
          <w:id w:val="-244343910"/>
        </w:sdtPr>
        <w:sdtContent>
          <w:r>
            <w:rPr>
              <w:rFonts w:ascii="Calibri" w:eastAsia="Calibri" w:hAnsi="Calibri" w:cs="Calibri"/>
            </w:rPr>
            <w:t>)</w:t>
          </w:r>
        </w:sdtContent>
      </w:sdt>
      <w:r>
        <w:rPr>
          <w:rFonts w:ascii="Calibri" w:eastAsia="Calibri" w:hAnsi="Calibri" w:cs="Calibri"/>
        </w:rPr>
        <w:t xml:space="preserve"> 500-bp up and down the integration site. One extra set of integration flanks was designed with Zeta sequences instead of HAs. </w:t>
      </w:r>
      <w:sdt>
        <w:sdtPr>
          <w:tag w:val="goog_rdk_122"/>
          <w:id w:val="-1596314870"/>
        </w:sdtPr>
        <w:sdtContent>
          <w:r>
            <w:rPr>
              <w:rFonts w:ascii="Calibri" w:eastAsia="Calibri" w:hAnsi="Calibri" w:cs="Calibri"/>
            </w:rPr>
            <w:t>Zeta</w:t>
          </w:r>
        </w:sdtContent>
      </w:sdt>
      <w:r>
        <w:rPr>
          <w:rFonts w:ascii="Calibri" w:eastAsia="Calibri" w:hAnsi="Calibri" w:cs="Calibri"/>
        </w:rPr>
        <w:t xml:space="preserve"> sequences do not show any homology to </w:t>
      </w:r>
      <w:r>
        <w:rPr>
          <w:rFonts w:ascii="Calibri" w:eastAsia="Calibri" w:hAnsi="Calibri" w:cs="Calibri"/>
          <w:i/>
        </w:rPr>
        <w:t>Y. lipolytica</w:t>
      </w:r>
      <w:r>
        <w:rPr>
          <w:rFonts w:ascii="Calibri" w:eastAsia="Calibri" w:hAnsi="Calibri" w:cs="Calibri"/>
        </w:rPr>
        <w:t xml:space="preserve"> W29 and are usually used for random genomic integration.</w:t>
      </w:r>
    </w:p>
    <w:p w14:paraId="000002B4" w14:textId="6A63442C" w:rsidR="00C406E6" w:rsidRDefault="00BD4C27">
      <w:pPr>
        <w:ind w:firstLine="708"/>
        <w:jc w:val="both"/>
        <w:rPr>
          <w:rFonts w:ascii="Calibri" w:eastAsia="Calibri" w:hAnsi="Calibri" w:cs="Calibri"/>
        </w:rPr>
      </w:pPr>
      <w:r>
        <w:rPr>
          <w:rFonts w:ascii="Calibri" w:eastAsia="Calibri" w:hAnsi="Calibri" w:cs="Calibri"/>
        </w:rPr>
        <w:t xml:space="preserve">For each integration locus, a set of five assembled empty vectors (Lvl1.1, Lvl1.2, Lvl1.3, Lvl2.2, and Lvl2.3) and Cas9-helper have been provided (Table S8). To characterise each locus, Lvl1.1 plasmid was assembled with </w:t>
      </w:r>
      <w:sdt>
        <w:sdtPr>
          <w:tag w:val="goog_rdk_124"/>
          <w:id w:val="357248652"/>
        </w:sdtPr>
        <w:sdtContent>
          <w:r>
            <w:rPr>
              <w:rFonts w:ascii="Calibri" w:eastAsia="Calibri" w:hAnsi="Calibri" w:cs="Calibri"/>
            </w:rPr>
            <w:t xml:space="preserve">a </w:t>
          </w:r>
        </w:sdtContent>
      </w:sdt>
      <w:r>
        <w:rPr>
          <w:rFonts w:ascii="Calibri" w:eastAsia="Calibri" w:hAnsi="Calibri" w:cs="Calibri"/>
          <w:i/>
        </w:rPr>
        <w:t>hrGFP</w:t>
      </w:r>
      <w:r>
        <w:rPr>
          <w:rFonts w:ascii="Calibri" w:eastAsia="Calibri" w:hAnsi="Calibri" w:cs="Calibri"/>
        </w:rPr>
        <w:t xml:space="preserve"> </w:t>
      </w:r>
      <w:sdt>
        <w:sdtPr>
          <w:tag w:val="goog_rdk_125"/>
          <w:id w:val="147483463"/>
        </w:sdtPr>
        <w:sdtContent>
          <w:r>
            <w:rPr>
              <w:rFonts w:ascii="Calibri" w:eastAsia="Calibri" w:hAnsi="Calibri" w:cs="Calibri"/>
            </w:rPr>
            <w:t xml:space="preserve">reporter </w:t>
          </w:r>
        </w:sdtContent>
      </w:sdt>
      <w:r>
        <w:rPr>
          <w:rFonts w:ascii="Calibri" w:eastAsia="Calibri" w:hAnsi="Calibri" w:cs="Calibri"/>
        </w:rPr>
        <w:t xml:space="preserve">gene under the control of the </w:t>
      </w:r>
      <w:r>
        <w:rPr>
          <w:rFonts w:ascii="Calibri" w:eastAsia="Calibri" w:hAnsi="Calibri" w:cs="Calibri"/>
          <w:i/>
        </w:rPr>
        <w:t>TEF1</w:t>
      </w:r>
      <w:r>
        <w:rPr>
          <w:rFonts w:ascii="Calibri" w:eastAsia="Calibri" w:hAnsi="Calibri" w:cs="Calibri"/>
        </w:rPr>
        <w:t xml:space="preserve"> promoter and </w:t>
      </w:r>
      <w:r>
        <w:rPr>
          <w:rFonts w:ascii="Calibri" w:eastAsia="Calibri" w:hAnsi="Calibri" w:cs="Calibri"/>
          <w:i/>
        </w:rPr>
        <w:t>LIP2</w:t>
      </w:r>
      <w:r>
        <w:rPr>
          <w:rFonts w:ascii="Calibri" w:eastAsia="Calibri" w:hAnsi="Calibri" w:cs="Calibri"/>
        </w:rPr>
        <w:t xml:space="preserve"> terminator. Obtained plasmids were integrated as described in Section 2.6. Efficiency of Cas9-mediated integration together with other essential data for standard loci are summarized in </w:t>
      </w:r>
      <w:r>
        <w:rPr>
          <w:rFonts w:ascii="Calibri" w:eastAsia="Calibri" w:hAnsi="Calibri" w:cs="Calibri"/>
        </w:rPr>
        <w:lastRenderedPageBreak/>
        <w:t>Table S5. The relative expression levels in different loci are provided on the Figure S27. Notably, in our case</w:t>
      </w:r>
      <w:sdt>
        <w:sdtPr>
          <w:tag w:val="goog_rdk_126"/>
          <w:id w:val="-706712077"/>
        </w:sdtPr>
        <w:sdtContent>
          <w:r>
            <w:rPr>
              <w:rFonts w:ascii="Calibri" w:eastAsia="Calibri" w:hAnsi="Calibri" w:cs="Calibri"/>
            </w:rPr>
            <w:t>,</w:t>
          </w:r>
        </w:sdtContent>
      </w:sdt>
      <w:r>
        <w:rPr>
          <w:rFonts w:ascii="Calibri" w:eastAsia="Calibri" w:hAnsi="Calibri" w:cs="Calibri"/>
        </w:rPr>
        <w:t xml:space="preserve"> the ‘position effect’ change</w:t>
      </w:r>
      <w:sdt>
        <w:sdtPr>
          <w:tag w:val="goog_rdk_127"/>
          <w:id w:val="1246379488"/>
        </w:sdtPr>
        <w:sdtContent>
          <w:r>
            <w:rPr>
              <w:rFonts w:ascii="Calibri" w:eastAsia="Calibri" w:hAnsi="Calibri" w:cs="Calibri"/>
            </w:rPr>
            <w:t>s</w:t>
          </w:r>
        </w:sdtContent>
      </w:sdt>
      <w:r>
        <w:rPr>
          <w:rFonts w:ascii="Calibri" w:eastAsia="Calibri" w:hAnsi="Calibri" w:cs="Calibri"/>
        </w:rPr>
        <w:t xml:space="preserve"> gene expression level</w:t>
      </w:r>
      <w:sdt>
        <w:sdtPr>
          <w:tag w:val="goog_rdk_128"/>
          <w:id w:val="204228172"/>
        </w:sdtPr>
        <w:sdtContent>
          <w:r>
            <w:rPr>
              <w:rFonts w:ascii="Calibri" w:eastAsia="Calibri" w:hAnsi="Calibri" w:cs="Calibri"/>
            </w:rPr>
            <w:t>s</w:t>
          </w:r>
        </w:sdtContent>
      </w:sdt>
      <w:r>
        <w:rPr>
          <w:rFonts w:ascii="Calibri" w:eastAsia="Calibri" w:hAnsi="Calibri" w:cs="Calibri"/>
        </w:rPr>
        <w:t xml:space="preserve"> less than two times</w:t>
      </w:r>
      <w:sdt>
        <w:sdtPr>
          <w:tag w:val="goog_rdk_129"/>
          <w:id w:val="869262090"/>
        </w:sdtPr>
        <w:sdtContent>
          <w:r>
            <w:rPr>
              <w:rFonts w:ascii="Calibri" w:eastAsia="Calibri" w:hAnsi="Calibri" w:cs="Calibri"/>
            </w:rPr>
            <w:t>,</w:t>
          </w:r>
        </w:sdtContent>
      </w:sdt>
      <w:r>
        <w:rPr>
          <w:rFonts w:ascii="Calibri" w:eastAsia="Calibri" w:hAnsi="Calibri" w:cs="Calibri"/>
        </w:rPr>
        <w:t xml:space="preserve"> </w:t>
      </w:r>
      <w:sdt>
        <w:sdtPr>
          <w:tag w:val="goog_rdk_131"/>
          <w:id w:val="-1234230300"/>
        </w:sdtPr>
        <w:sdtContent>
          <w:r>
            <w:rPr>
              <w:rFonts w:ascii="Calibri" w:eastAsia="Calibri" w:hAnsi="Calibri" w:cs="Calibri"/>
            </w:rPr>
            <w:t xml:space="preserve">which </w:t>
          </w:r>
        </w:sdtContent>
      </w:sdt>
      <w:r>
        <w:rPr>
          <w:rFonts w:ascii="Calibri" w:eastAsia="Calibri" w:hAnsi="Calibri" w:cs="Calibri"/>
        </w:rPr>
        <w:t xml:space="preserve">is very similar to previously published data for </w:t>
      </w:r>
      <w:r>
        <w:rPr>
          <w:rFonts w:ascii="Calibri" w:eastAsia="Calibri" w:hAnsi="Calibri" w:cs="Calibri"/>
          <w:i/>
        </w:rPr>
        <w:t>Y. lipolytica</w:t>
      </w:r>
      <w:hyperlink w:anchor="_heading=h.26in1rg">
        <w:r>
          <w:rPr>
            <w:rFonts w:ascii="Calibri" w:eastAsia="Calibri" w:hAnsi="Calibri" w:cs="Calibri"/>
            <w:vertAlign w:val="superscript"/>
          </w:rPr>
          <w:t>9</w:t>
        </w:r>
      </w:hyperlink>
      <w:r>
        <w:rPr>
          <w:rFonts w:ascii="Calibri" w:eastAsia="Calibri" w:hAnsi="Calibri" w:cs="Calibri"/>
        </w:rPr>
        <w:t>.</w:t>
      </w:r>
    </w:p>
    <w:p w14:paraId="000002B5" w14:textId="77777777" w:rsidR="00C406E6" w:rsidRDefault="00C406E6">
      <w:pPr>
        <w:rPr>
          <w:rFonts w:ascii="Calibri" w:eastAsia="Calibri" w:hAnsi="Calibri" w:cs="Calibri"/>
        </w:rPr>
      </w:pPr>
    </w:p>
    <w:p w14:paraId="000002B6" w14:textId="77777777" w:rsidR="00C406E6" w:rsidRDefault="00BD4C27">
      <w:pPr>
        <w:rPr>
          <w:rFonts w:ascii="Calibri" w:eastAsia="Calibri" w:hAnsi="Calibri" w:cs="Calibri"/>
          <w:b/>
        </w:rPr>
      </w:pPr>
      <w:r>
        <w:rPr>
          <w:rFonts w:ascii="Calibri" w:eastAsia="Calibri" w:hAnsi="Calibri" w:cs="Calibri"/>
          <w:b/>
        </w:rPr>
        <w:t>Table S5</w:t>
      </w:r>
      <w:r>
        <w:rPr>
          <w:rFonts w:ascii="Calibri" w:eastAsia="Calibri" w:hAnsi="Calibri" w:cs="Calibri"/>
        </w:rPr>
        <w:t xml:space="preserve"> Summarized data about 16 standard integration loci and corresponding homology arms</w:t>
      </w:r>
    </w:p>
    <w:tbl>
      <w:tblPr>
        <w:tblStyle w:val="afff8"/>
        <w:tblW w:w="10490" w:type="dxa"/>
        <w:tblInd w:w="-572"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1134"/>
        <w:gridCol w:w="1418"/>
        <w:gridCol w:w="1417"/>
        <w:gridCol w:w="993"/>
        <w:gridCol w:w="992"/>
        <w:gridCol w:w="1984"/>
        <w:gridCol w:w="850"/>
        <w:gridCol w:w="851"/>
      </w:tblGrid>
      <w:tr w:rsidR="00C406E6" w14:paraId="19CF0F71" w14:textId="77777777">
        <w:trPr>
          <w:cantSplit/>
          <w:trHeight w:val="1164"/>
          <w:tblHeader/>
        </w:trPr>
        <w:tc>
          <w:tcPr>
            <w:tcW w:w="851" w:type="dxa"/>
            <w:shd w:val="clear" w:color="auto" w:fill="DEEBF6"/>
          </w:tcPr>
          <w:p w14:paraId="000002B7"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Integration locus</w:t>
            </w:r>
          </w:p>
        </w:tc>
        <w:tc>
          <w:tcPr>
            <w:tcW w:w="1134" w:type="dxa"/>
            <w:shd w:val="clear" w:color="auto" w:fill="DEEBF6"/>
          </w:tcPr>
          <w:p w14:paraId="000002B8"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Chromosomal sequence GenBank#</w:t>
            </w:r>
          </w:p>
        </w:tc>
        <w:tc>
          <w:tcPr>
            <w:tcW w:w="1418" w:type="dxa"/>
            <w:shd w:val="clear" w:color="auto" w:fill="DEEBF6"/>
          </w:tcPr>
          <w:p w14:paraId="000002B9"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IntUp homology arm position on the chromosome</w:t>
            </w:r>
          </w:p>
        </w:tc>
        <w:tc>
          <w:tcPr>
            <w:tcW w:w="1417" w:type="dxa"/>
            <w:shd w:val="clear" w:color="auto" w:fill="DEEBF6"/>
          </w:tcPr>
          <w:p w14:paraId="000002BA"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IntDn homology arm position on the chromosome</w:t>
            </w:r>
          </w:p>
        </w:tc>
        <w:tc>
          <w:tcPr>
            <w:tcW w:w="993" w:type="dxa"/>
            <w:shd w:val="clear" w:color="auto" w:fill="DEEBF6"/>
          </w:tcPr>
          <w:p w14:paraId="000002BB"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Left flank integration primer (product with second primer Barcode1-R)</w:t>
            </w:r>
          </w:p>
        </w:tc>
        <w:tc>
          <w:tcPr>
            <w:tcW w:w="992" w:type="dxa"/>
            <w:shd w:val="clear" w:color="auto" w:fill="DEEBF6"/>
          </w:tcPr>
          <w:p w14:paraId="000002BC"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Right flank integration primer (product with second primer Barcode2-F)</w:t>
            </w:r>
          </w:p>
        </w:tc>
        <w:tc>
          <w:tcPr>
            <w:tcW w:w="1984" w:type="dxa"/>
            <w:shd w:val="clear" w:color="auto" w:fill="DEEBF6"/>
          </w:tcPr>
          <w:p w14:paraId="000002BD"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20bp of sgRNA used on Cas9-helper</w:t>
            </w:r>
          </w:p>
        </w:tc>
        <w:tc>
          <w:tcPr>
            <w:tcW w:w="850" w:type="dxa"/>
            <w:shd w:val="clear" w:color="auto" w:fill="DEEBF6"/>
          </w:tcPr>
          <w:p w14:paraId="000002BE"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Enzyme for vector linearization</w:t>
            </w:r>
          </w:p>
        </w:tc>
        <w:tc>
          <w:tcPr>
            <w:tcW w:w="851" w:type="dxa"/>
            <w:shd w:val="clear" w:color="auto" w:fill="DEEBF6"/>
          </w:tcPr>
          <w:p w14:paraId="000002BF"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Integration efficiency % (number of correct clones among tested)</w:t>
            </w:r>
          </w:p>
        </w:tc>
      </w:tr>
      <w:tr w:rsidR="00C406E6" w14:paraId="379034D9" w14:textId="77777777">
        <w:trPr>
          <w:trHeight w:val="300"/>
        </w:trPr>
        <w:tc>
          <w:tcPr>
            <w:tcW w:w="851" w:type="dxa"/>
            <w:shd w:val="clear" w:color="auto" w:fill="E2EFD9"/>
          </w:tcPr>
          <w:p w14:paraId="000002C0"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IntB8</w:t>
            </w:r>
          </w:p>
        </w:tc>
        <w:tc>
          <w:tcPr>
            <w:tcW w:w="1134" w:type="dxa"/>
            <w:shd w:val="clear" w:color="auto" w:fill="E2EFD9"/>
          </w:tcPr>
          <w:p w14:paraId="000002C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CP017554.1</w:t>
            </w:r>
          </w:p>
        </w:tc>
        <w:tc>
          <w:tcPr>
            <w:tcW w:w="1418" w:type="dxa"/>
            <w:shd w:val="clear" w:color="auto" w:fill="E2EFD9"/>
          </w:tcPr>
          <w:p w14:paraId="000002C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1280877..1281379</w:t>
            </w:r>
          </w:p>
        </w:tc>
        <w:tc>
          <w:tcPr>
            <w:tcW w:w="1417" w:type="dxa"/>
            <w:shd w:val="clear" w:color="auto" w:fill="E2EFD9"/>
          </w:tcPr>
          <w:p w14:paraId="000002C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1281771..1282286</w:t>
            </w:r>
          </w:p>
        </w:tc>
        <w:tc>
          <w:tcPr>
            <w:tcW w:w="993" w:type="dxa"/>
            <w:shd w:val="clear" w:color="auto" w:fill="E2EFD9"/>
          </w:tcPr>
          <w:p w14:paraId="000002C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IntB8-chr-F (716bp)</w:t>
            </w:r>
          </w:p>
        </w:tc>
        <w:tc>
          <w:tcPr>
            <w:tcW w:w="992" w:type="dxa"/>
            <w:shd w:val="clear" w:color="auto" w:fill="E2EFD9"/>
          </w:tcPr>
          <w:p w14:paraId="000002C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IntB8-chr-R (756bp)</w:t>
            </w:r>
          </w:p>
        </w:tc>
        <w:tc>
          <w:tcPr>
            <w:tcW w:w="1984" w:type="dxa"/>
            <w:shd w:val="clear" w:color="auto" w:fill="E2EFD9"/>
          </w:tcPr>
          <w:p w14:paraId="000002C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AAGTTCAAGATACTATACCC</w:t>
            </w:r>
          </w:p>
        </w:tc>
        <w:tc>
          <w:tcPr>
            <w:tcW w:w="850" w:type="dxa"/>
            <w:shd w:val="clear" w:color="auto" w:fill="E2EFD9"/>
          </w:tcPr>
          <w:p w14:paraId="000002C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MssI/NotI</w:t>
            </w:r>
          </w:p>
        </w:tc>
        <w:tc>
          <w:tcPr>
            <w:tcW w:w="851" w:type="dxa"/>
            <w:shd w:val="clear" w:color="auto" w:fill="E2EFD9"/>
          </w:tcPr>
          <w:p w14:paraId="000002C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75% (3/4)</w:t>
            </w:r>
          </w:p>
        </w:tc>
      </w:tr>
      <w:tr w:rsidR="00C406E6" w14:paraId="324837A8" w14:textId="77777777">
        <w:trPr>
          <w:trHeight w:val="315"/>
        </w:trPr>
        <w:tc>
          <w:tcPr>
            <w:tcW w:w="851" w:type="dxa"/>
            <w:shd w:val="clear" w:color="auto" w:fill="E2EFD9"/>
          </w:tcPr>
          <w:p w14:paraId="000002C9"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IntB11</w:t>
            </w:r>
          </w:p>
        </w:tc>
        <w:tc>
          <w:tcPr>
            <w:tcW w:w="1134" w:type="dxa"/>
            <w:shd w:val="clear" w:color="auto" w:fill="E2EFD9"/>
          </w:tcPr>
          <w:p w14:paraId="000002C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CP017554.1</w:t>
            </w:r>
          </w:p>
        </w:tc>
        <w:tc>
          <w:tcPr>
            <w:tcW w:w="1418" w:type="dxa"/>
            <w:shd w:val="clear" w:color="auto" w:fill="E2EFD9"/>
          </w:tcPr>
          <w:p w14:paraId="000002C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2408220..2408818</w:t>
            </w:r>
          </w:p>
        </w:tc>
        <w:tc>
          <w:tcPr>
            <w:tcW w:w="1417" w:type="dxa"/>
            <w:shd w:val="clear" w:color="auto" w:fill="E2EFD9"/>
          </w:tcPr>
          <w:p w14:paraId="000002C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2409833..2410434</w:t>
            </w:r>
          </w:p>
        </w:tc>
        <w:tc>
          <w:tcPr>
            <w:tcW w:w="993" w:type="dxa"/>
            <w:shd w:val="clear" w:color="auto" w:fill="E2EFD9"/>
          </w:tcPr>
          <w:p w14:paraId="000002C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IntB11-chr-F (813bp)</w:t>
            </w:r>
          </w:p>
        </w:tc>
        <w:tc>
          <w:tcPr>
            <w:tcW w:w="992" w:type="dxa"/>
            <w:shd w:val="clear" w:color="auto" w:fill="E2EFD9"/>
          </w:tcPr>
          <w:p w14:paraId="000002C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IntB11-chr-R (918bp)</w:t>
            </w:r>
          </w:p>
        </w:tc>
        <w:tc>
          <w:tcPr>
            <w:tcW w:w="1984" w:type="dxa"/>
            <w:shd w:val="clear" w:color="auto" w:fill="E2EFD9"/>
          </w:tcPr>
          <w:p w14:paraId="000002C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AATGTTTGAGAGACAACGAC</w:t>
            </w:r>
          </w:p>
        </w:tc>
        <w:tc>
          <w:tcPr>
            <w:tcW w:w="850" w:type="dxa"/>
            <w:shd w:val="clear" w:color="auto" w:fill="E2EFD9"/>
          </w:tcPr>
          <w:p w14:paraId="000002D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2D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63% (5/8)</w:t>
            </w:r>
          </w:p>
        </w:tc>
      </w:tr>
      <w:tr w:rsidR="00C406E6" w14:paraId="178C052B" w14:textId="77777777">
        <w:trPr>
          <w:trHeight w:val="315"/>
        </w:trPr>
        <w:tc>
          <w:tcPr>
            <w:tcW w:w="851" w:type="dxa"/>
            <w:shd w:val="clear" w:color="auto" w:fill="E2EFD9"/>
          </w:tcPr>
          <w:p w14:paraId="000002D2"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IntC2</w:t>
            </w:r>
          </w:p>
        </w:tc>
        <w:tc>
          <w:tcPr>
            <w:tcW w:w="1134" w:type="dxa"/>
            <w:shd w:val="clear" w:color="auto" w:fill="E2EFD9"/>
          </w:tcPr>
          <w:p w14:paraId="000002D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CP017555.1</w:t>
            </w:r>
          </w:p>
        </w:tc>
        <w:tc>
          <w:tcPr>
            <w:tcW w:w="1418" w:type="dxa"/>
            <w:shd w:val="clear" w:color="auto" w:fill="E2EFD9"/>
          </w:tcPr>
          <w:p w14:paraId="000002D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161071..161570</w:t>
            </w:r>
          </w:p>
        </w:tc>
        <w:tc>
          <w:tcPr>
            <w:tcW w:w="1417" w:type="dxa"/>
            <w:shd w:val="clear" w:color="auto" w:fill="E2EFD9"/>
          </w:tcPr>
          <w:p w14:paraId="000002D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162857..163356</w:t>
            </w:r>
          </w:p>
        </w:tc>
        <w:tc>
          <w:tcPr>
            <w:tcW w:w="993" w:type="dxa"/>
            <w:shd w:val="clear" w:color="auto" w:fill="E2EFD9"/>
          </w:tcPr>
          <w:p w14:paraId="000002D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IntC2-chr-F (594bp)</w:t>
            </w:r>
          </w:p>
        </w:tc>
        <w:tc>
          <w:tcPr>
            <w:tcW w:w="992" w:type="dxa"/>
            <w:shd w:val="clear" w:color="auto" w:fill="E2EFD9"/>
          </w:tcPr>
          <w:p w14:paraId="000002D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IntC2-chr-R (601bp)</w:t>
            </w:r>
          </w:p>
        </w:tc>
        <w:tc>
          <w:tcPr>
            <w:tcW w:w="1984" w:type="dxa"/>
            <w:shd w:val="clear" w:color="auto" w:fill="E2EFD9"/>
          </w:tcPr>
          <w:p w14:paraId="000002D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TCAAAAGTCAGTGTGAGGGG</w:t>
            </w:r>
          </w:p>
        </w:tc>
        <w:tc>
          <w:tcPr>
            <w:tcW w:w="850" w:type="dxa"/>
            <w:shd w:val="clear" w:color="auto" w:fill="E2EFD9"/>
          </w:tcPr>
          <w:p w14:paraId="000002D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MssI/NotI</w:t>
            </w:r>
          </w:p>
        </w:tc>
        <w:tc>
          <w:tcPr>
            <w:tcW w:w="851" w:type="dxa"/>
            <w:shd w:val="clear" w:color="auto" w:fill="E2EFD9"/>
          </w:tcPr>
          <w:p w14:paraId="000002D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75% (6/8)</w:t>
            </w:r>
          </w:p>
        </w:tc>
      </w:tr>
      <w:tr w:rsidR="00C406E6" w14:paraId="71AF13FE" w14:textId="77777777">
        <w:trPr>
          <w:trHeight w:val="315"/>
        </w:trPr>
        <w:tc>
          <w:tcPr>
            <w:tcW w:w="851" w:type="dxa"/>
            <w:shd w:val="clear" w:color="auto" w:fill="E2EFD9"/>
          </w:tcPr>
          <w:p w14:paraId="000002DB"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IntC7</w:t>
            </w:r>
          </w:p>
        </w:tc>
        <w:tc>
          <w:tcPr>
            <w:tcW w:w="1134" w:type="dxa"/>
            <w:shd w:val="clear" w:color="auto" w:fill="E2EFD9"/>
          </w:tcPr>
          <w:p w14:paraId="000002D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CP017555.1</w:t>
            </w:r>
          </w:p>
        </w:tc>
        <w:tc>
          <w:tcPr>
            <w:tcW w:w="1418" w:type="dxa"/>
            <w:shd w:val="clear" w:color="auto" w:fill="E2EFD9"/>
          </w:tcPr>
          <w:p w14:paraId="000002D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1095374..1095882</w:t>
            </w:r>
          </w:p>
        </w:tc>
        <w:tc>
          <w:tcPr>
            <w:tcW w:w="1417" w:type="dxa"/>
            <w:shd w:val="clear" w:color="auto" w:fill="E2EFD9"/>
          </w:tcPr>
          <w:p w14:paraId="000002D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1096160..1096676</w:t>
            </w:r>
          </w:p>
        </w:tc>
        <w:tc>
          <w:tcPr>
            <w:tcW w:w="993" w:type="dxa"/>
            <w:shd w:val="clear" w:color="auto" w:fill="E2EFD9"/>
          </w:tcPr>
          <w:p w14:paraId="000002D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IntC7-chr-F (685bp)</w:t>
            </w:r>
          </w:p>
        </w:tc>
        <w:tc>
          <w:tcPr>
            <w:tcW w:w="992" w:type="dxa"/>
            <w:shd w:val="clear" w:color="auto" w:fill="E2EFD9"/>
          </w:tcPr>
          <w:p w14:paraId="000002E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IntC7-chr-R (665bp)</w:t>
            </w:r>
          </w:p>
        </w:tc>
        <w:tc>
          <w:tcPr>
            <w:tcW w:w="1984" w:type="dxa"/>
            <w:shd w:val="clear" w:color="auto" w:fill="E2EFD9"/>
          </w:tcPr>
          <w:p w14:paraId="000002E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TTATGAGACCCGATACAAGG</w:t>
            </w:r>
          </w:p>
        </w:tc>
        <w:tc>
          <w:tcPr>
            <w:tcW w:w="850" w:type="dxa"/>
            <w:shd w:val="clear" w:color="auto" w:fill="E2EFD9"/>
          </w:tcPr>
          <w:p w14:paraId="000002E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2E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50% (3/6)</w:t>
            </w:r>
          </w:p>
        </w:tc>
      </w:tr>
      <w:tr w:rsidR="00C406E6" w14:paraId="649EDB27" w14:textId="77777777">
        <w:trPr>
          <w:trHeight w:val="315"/>
        </w:trPr>
        <w:tc>
          <w:tcPr>
            <w:tcW w:w="851" w:type="dxa"/>
            <w:shd w:val="clear" w:color="auto" w:fill="E2EFD9"/>
          </w:tcPr>
          <w:p w14:paraId="000002E4"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IntC13</w:t>
            </w:r>
          </w:p>
        </w:tc>
        <w:tc>
          <w:tcPr>
            <w:tcW w:w="1134" w:type="dxa"/>
            <w:shd w:val="clear" w:color="auto" w:fill="E2EFD9"/>
          </w:tcPr>
          <w:p w14:paraId="000002E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CP017555.1</w:t>
            </w:r>
          </w:p>
        </w:tc>
        <w:tc>
          <w:tcPr>
            <w:tcW w:w="1418" w:type="dxa"/>
            <w:shd w:val="clear" w:color="auto" w:fill="E2EFD9"/>
          </w:tcPr>
          <w:p w14:paraId="000002E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2646315..2646874</w:t>
            </w:r>
          </w:p>
        </w:tc>
        <w:tc>
          <w:tcPr>
            <w:tcW w:w="1417" w:type="dxa"/>
            <w:shd w:val="clear" w:color="auto" w:fill="E2EFD9"/>
          </w:tcPr>
          <w:p w14:paraId="000002E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2647563..2648077</w:t>
            </w:r>
          </w:p>
        </w:tc>
        <w:tc>
          <w:tcPr>
            <w:tcW w:w="993" w:type="dxa"/>
            <w:shd w:val="clear" w:color="auto" w:fill="E2EFD9"/>
          </w:tcPr>
          <w:p w14:paraId="000002E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IntC13-chr-F (713bp)</w:t>
            </w:r>
          </w:p>
        </w:tc>
        <w:tc>
          <w:tcPr>
            <w:tcW w:w="992" w:type="dxa"/>
            <w:shd w:val="clear" w:color="auto" w:fill="E2EFD9"/>
          </w:tcPr>
          <w:p w14:paraId="000002E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IntC13-chr-R (826bp)</w:t>
            </w:r>
          </w:p>
        </w:tc>
        <w:tc>
          <w:tcPr>
            <w:tcW w:w="1984" w:type="dxa"/>
            <w:shd w:val="clear" w:color="auto" w:fill="E2EFD9"/>
          </w:tcPr>
          <w:p w14:paraId="000002E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 xml:space="preserve">AGACATGATGCATATACACA </w:t>
            </w:r>
          </w:p>
        </w:tc>
        <w:tc>
          <w:tcPr>
            <w:tcW w:w="850" w:type="dxa"/>
            <w:shd w:val="clear" w:color="auto" w:fill="E2EFD9"/>
          </w:tcPr>
          <w:p w14:paraId="000002E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2E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63% (5/8)</w:t>
            </w:r>
          </w:p>
        </w:tc>
      </w:tr>
      <w:tr w:rsidR="00C406E6" w14:paraId="3D4A45F4" w14:textId="77777777">
        <w:trPr>
          <w:trHeight w:val="288"/>
        </w:trPr>
        <w:tc>
          <w:tcPr>
            <w:tcW w:w="851" w:type="dxa"/>
            <w:shd w:val="clear" w:color="auto" w:fill="E2EFD9"/>
          </w:tcPr>
          <w:p w14:paraId="000002ED"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IntC14</w:t>
            </w:r>
          </w:p>
        </w:tc>
        <w:tc>
          <w:tcPr>
            <w:tcW w:w="1134" w:type="dxa"/>
            <w:shd w:val="clear" w:color="auto" w:fill="E2EFD9"/>
          </w:tcPr>
          <w:p w14:paraId="000002E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CP017555.1</w:t>
            </w:r>
          </w:p>
        </w:tc>
        <w:tc>
          <w:tcPr>
            <w:tcW w:w="1418" w:type="dxa"/>
            <w:shd w:val="clear" w:color="auto" w:fill="E2EFD9"/>
          </w:tcPr>
          <w:p w14:paraId="000002E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3133312..3133958</w:t>
            </w:r>
          </w:p>
        </w:tc>
        <w:tc>
          <w:tcPr>
            <w:tcW w:w="1417" w:type="dxa"/>
            <w:shd w:val="clear" w:color="auto" w:fill="E2EFD9"/>
          </w:tcPr>
          <w:p w14:paraId="000002F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3134647..3135244</w:t>
            </w:r>
          </w:p>
        </w:tc>
        <w:tc>
          <w:tcPr>
            <w:tcW w:w="993" w:type="dxa"/>
            <w:shd w:val="clear" w:color="auto" w:fill="E2EFD9"/>
          </w:tcPr>
          <w:p w14:paraId="000002F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IntC14-chr-F (852bp)</w:t>
            </w:r>
          </w:p>
        </w:tc>
        <w:tc>
          <w:tcPr>
            <w:tcW w:w="992" w:type="dxa"/>
            <w:shd w:val="clear" w:color="auto" w:fill="E2EFD9"/>
          </w:tcPr>
          <w:p w14:paraId="000002F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IntC14-chr-R (858bp)</w:t>
            </w:r>
          </w:p>
        </w:tc>
        <w:tc>
          <w:tcPr>
            <w:tcW w:w="1984" w:type="dxa"/>
            <w:shd w:val="clear" w:color="auto" w:fill="E2EFD9"/>
          </w:tcPr>
          <w:p w14:paraId="000002F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TCTCCATAGGTGTAGAACCA</w:t>
            </w:r>
          </w:p>
        </w:tc>
        <w:tc>
          <w:tcPr>
            <w:tcW w:w="850" w:type="dxa"/>
            <w:shd w:val="clear" w:color="auto" w:fill="E2EFD9"/>
          </w:tcPr>
          <w:p w14:paraId="000002F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2F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38% (3/8)</w:t>
            </w:r>
          </w:p>
        </w:tc>
      </w:tr>
      <w:tr w:rsidR="00C406E6" w14:paraId="656A72DC" w14:textId="77777777">
        <w:trPr>
          <w:trHeight w:val="315"/>
        </w:trPr>
        <w:tc>
          <w:tcPr>
            <w:tcW w:w="851" w:type="dxa"/>
            <w:shd w:val="clear" w:color="auto" w:fill="E2EFD9"/>
          </w:tcPr>
          <w:p w14:paraId="000002F6"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IntD6</w:t>
            </w:r>
          </w:p>
        </w:tc>
        <w:tc>
          <w:tcPr>
            <w:tcW w:w="1134" w:type="dxa"/>
            <w:shd w:val="clear" w:color="auto" w:fill="E2EFD9"/>
          </w:tcPr>
          <w:p w14:paraId="000002F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CP017556.1</w:t>
            </w:r>
          </w:p>
        </w:tc>
        <w:tc>
          <w:tcPr>
            <w:tcW w:w="1418" w:type="dxa"/>
            <w:shd w:val="clear" w:color="auto" w:fill="E2EFD9"/>
          </w:tcPr>
          <w:p w14:paraId="000002F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1494593..1495114</w:t>
            </w:r>
          </w:p>
        </w:tc>
        <w:tc>
          <w:tcPr>
            <w:tcW w:w="1417" w:type="dxa"/>
            <w:shd w:val="clear" w:color="auto" w:fill="E2EFD9"/>
          </w:tcPr>
          <w:p w14:paraId="000002F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1495784..1496287</w:t>
            </w:r>
          </w:p>
        </w:tc>
        <w:tc>
          <w:tcPr>
            <w:tcW w:w="993" w:type="dxa"/>
            <w:shd w:val="clear" w:color="auto" w:fill="E2EFD9"/>
          </w:tcPr>
          <w:p w14:paraId="000002F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IntD6-chr-F (776bp)</w:t>
            </w:r>
          </w:p>
        </w:tc>
        <w:tc>
          <w:tcPr>
            <w:tcW w:w="992" w:type="dxa"/>
            <w:shd w:val="clear" w:color="auto" w:fill="E2EFD9"/>
          </w:tcPr>
          <w:p w14:paraId="000002F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IntD6-chr-R (696bp)</w:t>
            </w:r>
          </w:p>
        </w:tc>
        <w:tc>
          <w:tcPr>
            <w:tcW w:w="1984" w:type="dxa"/>
            <w:shd w:val="clear" w:color="auto" w:fill="E2EFD9"/>
          </w:tcPr>
          <w:p w14:paraId="000002F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AAGCTTAATAAACAGCAAAG</w:t>
            </w:r>
          </w:p>
        </w:tc>
        <w:tc>
          <w:tcPr>
            <w:tcW w:w="850" w:type="dxa"/>
            <w:shd w:val="clear" w:color="auto" w:fill="E2EFD9"/>
          </w:tcPr>
          <w:p w14:paraId="000002F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NotI</w:t>
            </w:r>
          </w:p>
        </w:tc>
        <w:tc>
          <w:tcPr>
            <w:tcW w:w="851" w:type="dxa"/>
            <w:shd w:val="clear" w:color="auto" w:fill="E2EFD9"/>
          </w:tcPr>
          <w:p w14:paraId="000002F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75% (6/8)</w:t>
            </w:r>
          </w:p>
        </w:tc>
      </w:tr>
      <w:tr w:rsidR="00C406E6" w14:paraId="3FC55E3A" w14:textId="77777777">
        <w:trPr>
          <w:trHeight w:val="312"/>
        </w:trPr>
        <w:tc>
          <w:tcPr>
            <w:tcW w:w="851" w:type="dxa"/>
            <w:shd w:val="clear" w:color="auto" w:fill="E2EFD9"/>
          </w:tcPr>
          <w:p w14:paraId="000002FF"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IntD12</w:t>
            </w:r>
          </w:p>
        </w:tc>
        <w:tc>
          <w:tcPr>
            <w:tcW w:w="1134" w:type="dxa"/>
            <w:shd w:val="clear" w:color="auto" w:fill="E2EFD9"/>
          </w:tcPr>
          <w:p w14:paraId="0000030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CP017556.1</w:t>
            </w:r>
          </w:p>
        </w:tc>
        <w:tc>
          <w:tcPr>
            <w:tcW w:w="1418" w:type="dxa"/>
            <w:shd w:val="clear" w:color="auto" w:fill="E2EFD9"/>
          </w:tcPr>
          <w:p w14:paraId="0000030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2194396..2194895</w:t>
            </w:r>
          </w:p>
        </w:tc>
        <w:tc>
          <w:tcPr>
            <w:tcW w:w="1417" w:type="dxa"/>
            <w:shd w:val="clear" w:color="auto" w:fill="E2EFD9"/>
          </w:tcPr>
          <w:p w14:paraId="0000030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2195646..2196145</w:t>
            </w:r>
          </w:p>
        </w:tc>
        <w:tc>
          <w:tcPr>
            <w:tcW w:w="993" w:type="dxa"/>
            <w:shd w:val="clear" w:color="auto" w:fill="E2EFD9"/>
          </w:tcPr>
          <w:p w14:paraId="0000030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IntD12-chr-F (595bp)</w:t>
            </w:r>
          </w:p>
        </w:tc>
        <w:tc>
          <w:tcPr>
            <w:tcW w:w="992" w:type="dxa"/>
            <w:shd w:val="clear" w:color="auto" w:fill="E2EFD9"/>
          </w:tcPr>
          <w:p w14:paraId="0000030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IntD12-chr-R (607bp)</w:t>
            </w:r>
          </w:p>
        </w:tc>
        <w:tc>
          <w:tcPr>
            <w:tcW w:w="1984" w:type="dxa"/>
            <w:shd w:val="clear" w:color="auto" w:fill="E2EFD9"/>
          </w:tcPr>
          <w:p w14:paraId="0000030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GGTGGTGGTTATAATCGCTG</w:t>
            </w:r>
          </w:p>
        </w:tc>
        <w:tc>
          <w:tcPr>
            <w:tcW w:w="850" w:type="dxa"/>
            <w:shd w:val="clear" w:color="auto" w:fill="E2EFD9"/>
          </w:tcPr>
          <w:p w14:paraId="0000030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MssI/NotI</w:t>
            </w:r>
          </w:p>
        </w:tc>
        <w:tc>
          <w:tcPr>
            <w:tcW w:w="851" w:type="dxa"/>
            <w:shd w:val="clear" w:color="auto" w:fill="E2EFD9"/>
          </w:tcPr>
          <w:p w14:paraId="0000030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63% (5/8)</w:t>
            </w:r>
          </w:p>
        </w:tc>
      </w:tr>
      <w:tr w:rsidR="00C406E6" w14:paraId="11BCBE06" w14:textId="77777777">
        <w:trPr>
          <w:trHeight w:val="315"/>
        </w:trPr>
        <w:tc>
          <w:tcPr>
            <w:tcW w:w="851" w:type="dxa"/>
            <w:shd w:val="clear" w:color="auto" w:fill="E2EFD9"/>
          </w:tcPr>
          <w:p w14:paraId="00000308"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IntE6</w:t>
            </w:r>
          </w:p>
        </w:tc>
        <w:tc>
          <w:tcPr>
            <w:tcW w:w="1134" w:type="dxa"/>
            <w:shd w:val="clear" w:color="auto" w:fill="E2EFD9"/>
          </w:tcPr>
          <w:p w14:paraId="0000030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CP017557.1</w:t>
            </w:r>
          </w:p>
        </w:tc>
        <w:tc>
          <w:tcPr>
            <w:tcW w:w="1418" w:type="dxa"/>
            <w:shd w:val="clear" w:color="auto" w:fill="E2EFD9"/>
          </w:tcPr>
          <w:p w14:paraId="0000030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895599..896101</w:t>
            </w:r>
          </w:p>
        </w:tc>
        <w:tc>
          <w:tcPr>
            <w:tcW w:w="1417" w:type="dxa"/>
            <w:shd w:val="clear" w:color="auto" w:fill="E2EFD9"/>
          </w:tcPr>
          <w:p w14:paraId="0000030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896482..896990</w:t>
            </w:r>
          </w:p>
        </w:tc>
        <w:tc>
          <w:tcPr>
            <w:tcW w:w="993" w:type="dxa"/>
            <w:shd w:val="clear" w:color="auto" w:fill="E2EFD9"/>
          </w:tcPr>
          <w:p w14:paraId="0000030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IntE6-chr-F (690bp)</w:t>
            </w:r>
          </w:p>
        </w:tc>
        <w:tc>
          <w:tcPr>
            <w:tcW w:w="992" w:type="dxa"/>
            <w:shd w:val="clear" w:color="auto" w:fill="E2EFD9"/>
          </w:tcPr>
          <w:p w14:paraId="0000030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IntE6-chr-R (698bp)</w:t>
            </w:r>
          </w:p>
        </w:tc>
        <w:tc>
          <w:tcPr>
            <w:tcW w:w="1984" w:type="dxa"/>
            <w:shd w:val="clear" w:color="auto" w:fill="E2EFD9"/>
          </w:tcPr>
          <w:p w14:paraId="0000030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TACGAGTAGAGACGTAAACG</w:t>
            </w:r>
          </w:p>
        </w:tc>
        <w:tc>
          <w:tcPr>
            <w:tcW w:w="850" w:type="dxa"/>
            <w:shd w:val="clear" w:color="auto" w:fill="E2EFD9"/>
          </w:tcPr>
          <w:p w14:paraId="0000030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31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67% (2/3)</w:t>
            </w:r>
          </w:p>
        </w:tc>
      </w:tr>
      <w:tr w:rsidR="00C406E6" w14:paraId="10D2B5B0" w14:textId="77777777">
        <w:trPr>
          <w:trHeight w:val="315"/>
        </w:trPr>
        <w:tc>
          <w:tcPr>
            <w:tcW w:w="851" w:type="dxa"/>
            <w:shd w:val="clear" w:color="auto" w:fill="E2EFD9"/>
          </w:tcPr>
          <w:p w14:paraId="00000311"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IntE8</w:t>
            </w:r>
          </w:p>
        </w:tc>
        <w:tc>
          <w:tcPr>
            <w:tcW w:w="1134" w:type="dxa"/>
            <w:shd w:val="clear" w:color="auto" w:fill="E2EFD9"/>
          </w:tcPr>
          <w:p w14:paraId="0000031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CP017557.1</w:t>
            </w:r>
          </w:p>
        </w:tc>
        <w:tc>
          <w:tcPr>
            <w:tcW w:w="1418" w:type="dxa"/>
            <w:shd w:val="clear" w:color="auto" w:fill="E2EFD9"/>
          </w:tcPr>
          <w:p w14:paraId="0000031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1739277..1739776</w:t>
            </w:r>
          </w:p>
        </w:tc>
        <w:tc>
          <w:tcPr>
            <w:tcW w:w="1417" w:type="dxa"/>
            <w:shd w:val="clear" w:color="auto" w:fill="E2EFD9"/>
          </w:tcPr>
          <w:p w14:paraId="0000031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1740717..1741216</w:t>
            </w:r>
          </w:p>
        </w:tc>
        <w:tc>
          <w:tcPr>
            <w:tcW w:w="993" w:type="dxa"/>
            <w:shd w:val="clear" w:color="auto" w:fill="E2EFD9"/>
          </w:tcPr>
          <w:p w14:paraId="0000031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IntE8-chr-F (589bp)</w:t>
            </w:r>
          </w:p>
        </w:tc>
        <w:tc>
          <w:tcPr>
            <w:tcW w:w="992" w:type="dxa"/>
            <w:shd w:val="clear" w:color="auto" w:fill="E2EFD9"/>
          </w:tcPr>
          <w:p w14:paraId="0000031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IntE8-chr-R (597bp)</w:t>
            </w:r>
          </w:p>
        </w:tc>
        <w:tc>
          <w:tcPr>
            <w:tcW w:w="1984" w:type="dxa"/>
            <w:shd w:val="clear" w:color="auto" w:fill="E2EFD9"/>
          </w:tcPr>
          <w:p w14:paraId="0000031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AGGATAGTGCTTGTGTCCAG</w:t>
            </w:r>
          </w:p>
        </w:tc>
        <w:tc>
          <w:tcPr>
            <w:tcW w:w="850" w:type="dxa"/>
            <w:shd w:val="clear" w:color="auto" w:fill="E2EFD9"/>
          </w:tcPr>
          <w:p w14:paraId="0000031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31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75% (3/4)</w:t>
            </w:r>
          </w:p>
        </w:tc>
      </w:tr>
      <w:tr w:rsidR="00C406E6" w14:paraId="7E90DBAE" w14:textId="77777777">
        <w:trPr>
          <w:trHeight w:val="315"/>
        </w:trPr>
        <w:tc>
          <w:tcPr>
            <w:tcW w:w="851" w:type="dxa"/>
            <w:shd w:val="clear" w:color="auto" w:fill="E2EFD9"/>
          </w:tcPr>
          <w:p w14:paraId="0000031A"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IntE12</w:t>
            </w:r>
          </w:p>
        </w:tc>
        <w:tc>
          <w:tcPr>
            <w:tcW w:w="1134" w:type="dxa"/>
            <w:shd w:val="clear" w:color="auto" w:fill="E2EFD9"/>
          </w:tcPr>
          <w:p w14:paraId="0000031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CP017557.1</w:t>
            </w:r>
          </w:p>
        </w:tc>
        <w:tc>
          <w:tcPr>
            <w:tcW w:w="1418" w:type="dxa"/>
            <w:shd w:val="clear" w:color="auto" w:fill="E2EFD9"/>
          </w:tcPr>
          <w:p w14:paraId="0000031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2831926..2832470</w:t>
            </w:r>
          </w:p>
        </w:tc>
        <w:tc>
          <w:tcPr>
            <w:tcW w:w="1417" w:type="dxa"/>
            <w:shd w:val="clear" w:color="auto" w:fill="E2EFD9"/>
          </w:tcPr>
          <w:p w14:paraId="0000031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2832716..2833196</w:t>
            </w:r>
          </w:p>
        </w:tc>
        <w:tc>
          <w:tcPr>
            <w:tcW w:w="993" w:type="dxa"/>
            <w:shd w:val="clear" w:color="auto" w:fill="E2EFD9"/>
          </w:tcPr>
          <w:p w14:paraId="0000031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IntE12-chr-F (881bp)</w:t>
            </w:r>
          </w:p>
        </w:tc>
        <w:tc>
          <w:tcPr>
            <w:tcW w:w="992" w:type="dxa"/>
            <w:shd w:val="clear" w:color="auto" w:fill="E2EFD9"/>
          </w:tcPr>
          <w:p w14:paraId="0000031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IntE12-chr-R (1033bp)</w:t>
            </w:r>
          </w:p>
        </w:tc>
        <w:tc>
          <w:tcPr>
            <w:tcW w:w="1984" w:type="dxa"/>
            <w:shd w:val="clear" w:color="auto" w:fill="E2EFD9"/>
          </w:tcPr>
          <w:p w14:paraId="0000032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ACCCCTATAGCCCAAACTGT</w:t>
            </w:r>
          </w:p>
        </w:tc>
        <w:tc>
          <w:tcPr>
            <w:tcW w:w="850" w:type="dxa"/>
            <w:shd w:val="clear" w:color="auto" w:fill="E2EFD9"/>
          </w:tcPr>
          <w:p w14:paraId="0000032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32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63% (5/8)</w:t>
            </w:r>
          </w:p>
        </w:tc>
      </w:tr>
      <w:tr w:rsidR="00C406E6" w14:paraId="16488BA3" w14:textId="77777777">
        <w:trPr>
          <w:trHeight w:val="315"/>
        </w:trPr>
        <w:tc>
          <w:tcPr>
            <w:tcW w:w="851" w:type="dxa"/>
            <w:shd w:val="clear" w:color="auto" w:fill="E2EFD9"/>
          </w:tcPr>
          <w:p w14:paraId="00000323"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IntE15</w:t>
            </w:r>
          </w:p>
        </w:tc>
        <w:tc>
          <w:tcPr>
            <w:tcW w:w="1134" w:type="dxa"/>
            <w:shd w:val="clear" w:color="auto" w:fill="E2EFD9"/>
          </w:tcPr>
          <w:p w14:paraId="0000032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CP017557.1</w:t>
            </w:r>
          </w:p>
        </w:tc>
        <w:tc>
          <w:tcPr>
            <w:tcW w:w="1418" w:type="dxa"/>
            <w:shd w:val="clear" w:color="auto" w:fill="E2EFD9"/>
          </w:tcPr>
          <w:p w14:paraId="0000032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3368514..3369040</w:t>
            </w:r>
          </w:p>
        </w:tc>
        <w:tc>
          <w:tcPr>
            <w:tcW w:w="1417" w:type="dxa"/>
            <w:shd w:val="clear" w:color="auto" w:fill="E2EFD9"/>
          </w:tcPr>
          <w:p w14:paraId="0000032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3369472..3369975</w:t>
            </w:r>
          </w:p>
        </w:tc>
        <w:tc>
          <w:tcPr>
            <w:tcW w:w="993" w:type="dxa"/>
            <w:shd w:val="clear" w:color="auto" w:fill="E2EFD9"/>
          </w:tcPr>
          <w:p w14:paraId="0000032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IntE15-chr-F (715bp)</w:t>
            </w:r>
          </w:p>
        </w:tc>
        <w:tc>
          <w:tcPr>
            <w:tcW w:w="992" w:type="dxa"/>
            <w:shd w:val="clear" w:color="auto" w:fill="E2EFD9"/>
          </w:tcPr>
          <w:p w14:paraId="0000032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IntE15-chr-R (712bp)</w:t>
            </w:r>
          </w:p>
        </w:tc>
        <w:tc>
          <w:tcPr>
            <w:tcW w:w="1984" w:type="dxa"/>
            <w:shd w:val="clear" w:color="auto" w:fill="E2EFD9"/>
          </w:tcPr>
          <w:p w14:paraId="0000032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TGCACTCTACAGGAACACTC</w:t>
            </w:r>
          </w:p>
        </w:tc>
        <w:tc>
          <w:tcPr>
            <w:tcW w:w="850" w:type="dxa"/>
            <w:shd w:val="clear" w:color="auto" w:fill="E2EFD9"/>
          </w:tcPr>
          <w:p w14:paraId="0000032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32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75% (6/8)</w:t>
            </w:r>
          </w:p>
        </w:tc>
      </w:tr>
      <w:tr w:rsidR="00C406E6" w14:paraId="7821B591" w14:textId="77777777">
        <w:trPr>
          <w:trHeight w:val="315"/>
        </w:trPr>
        <w:tc>
          <w:tcPr>
            <w:tcW w:w="851" w:type="dxa"/>
            <w:shd w:val="clear" w:color="auto" w:fill="E2EFD9"/>
          </w:tcPr>
          <w:p w14:paraId="0000032C"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IntE16</w:t>
            </w:r>
          </w:p>
        </w:tc>
        <w:tc>
          <w:tcPr>
            <w:tcW w:w="1134" w:type="dxa"/>
            <w:shd w:val="clear" w:color="auto" w:fill="E2EFD9"/>
          </w:tcPr>
          <w:p w14:paraId="0000032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CP017557.1</w:t>
            </w:r>
          </w:p>
        </w:tc>
        <w:tc>
          <w:tcPr>
            <w:tcW w:w="1418" w:type="dxa"/>
            <w:shd w:val="clear" w:color="auto" w:fill="E2EFD9"/>
          </w:tcPr>
          <w:p w14:paraId="0000032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3975493..3976035</w:t>
            </w:r>
          </w:p>
        </w:tc>
        <w:tc>
          <w:tcPr>
            <w:tcW w:w="1417" w:type="dxa"/>
            <w:shd w:val="clear" w:color="auto" w:fill="E2EFD9"/>
          </w:tcPr>
          <w:p w14:paraId="0000032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3976233..3976833</w:t>
            </w:r>
          </w:p>
        </w:tc>
        <w:tc>
          <w:tcPr>
            <w:tcW w:w="993" w:type="dxa"/>
            <w:shd w:val="clear" w:color="auto" w:fill="E2EFD9"/>
          </w:tcPr>
          <w:p w14:paraId="0000033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IntE16-chr-F (817bp)</w:t>
            </w:r>
          </w:p>
        </w:tc>
        <w:tc>
          <w:tcPr>
            <w:tcW w:w="992" w:type="dxa"/>
            <w:shd w:val="clear" w:color="auto" w:fill="E2EFD9"/>
          </w:tcPr>
          <w:p w14:paraId="0000033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IntE16-chr-R (815bp)</w:t>
            </w:r>
          </w:p>
        </w:tc>
        <w:tc>
          <w:tcPr>
            <w:tcW w:w="1984" w:type="dxa"/>
            <w:shd w:val="clear" w:color="auto" w:fill="E2EFD9"/>
          </w:tcPr>
          <w:p w14:paraId="0000033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TACTACTTGTAGTAGGACCA</w:t>
            </w:r>
          </w:p>
        </w:tc>
        <w:tc>
          <w:tcPr>
            <w:tcW w:w="850" w:type="dxa"/>
            <w:shd w:val="clear" w:color="auto" w:fill="E2EFD9"/>
          </w:tcPr>
          <w:p w14:paraId="0000033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 and MssI/NotI</w:t>
            </w:r>
          </w:p>
        </w:tc>
        <w:tc>
          <w:tcPr>
            <w:tcW w:w="851" w:type="dxa"/>
            <w:shd w:val="clear" w:color="auto" w:fill="E2EFD9"/>
          </w:tcPr>
          <w:p w14:paraId="0000033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100% (8/8)</w:t>
            </w:r>
          </w:p>
        </w:tc>
      </w:tr>
      <w:tr w:rsidR="00C406E6" w14:paraId="403F7536" w14:textId="77777777">
        <w:trPr>
          <w:trHeight w:val="315"/>
        </w:trPr>
        <w:tc>
          <w:tcPr>
            <w:tcW w:w="851" w:type="dxa"/>
            <w:shd w:val="clear" w:color="auto" w:fill="E2EFD9"/>
          </w:tcPr>
          <w:p w14:paraId="00000335"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IntF8</w:t>
            </w:r>
          </w:p>
        </w:tc>
        <w:tc>
          <w:tcPr>
            <w:tcW w:w="1134" w:type="dxa"/>
            <w:shd w:val="clear" w:color="auto" w:fill="E2EFD9"/>
          </w:tcPr>
          <w:p w14:paraId="0000033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CP017558.1</w:t>
            </w:r>
          </w:p>
        </w:tc>
        <w:tc>
          <w:tcPr>
            <w:tcW w:w="1418" w:type="dxa"/>
            <w:shd w:val="clear" w:color="auto" w:fill="E2EFD9"/>
          </w:tcPr>
          <w:p w14:paraId="00000337"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2626127..2626644</w:t>
            </w:r>
          </w:p>
        </w:tc>
        <w:tc>
          <w:tcPr>
            <w:tcW w:w="1417" w:type="dxa"/>
            <w:shd w:val="clear" w:color="auto" w:fill="E2EFD9"/>
          </w:tcPr>
          <w:p w14:paraId="0000033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2627341..2627851</w:t>
            </w:r>
          </w:p>
        </w:tc>
        <w:tc>
          <w:tcPr>
            <w:tcW w:w="993" w:type="dxa"/>
            <w:shd w:val="clear" w:color="auto" w:fill="E2EFD9"/>
          </w:tcPr>
          <w:p w14:paraId="0000033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IntF8-chr-F (743bp)</w:t>
            </w:r>
          </w:p>
        </w:tc>
        <w:tc>
          <w:tcPr>
            <w:tcW w:w="992" w:type="dxa"/>
            <w:shd w:val="clear" w:color="auto" w:fill="E2EFD9"/>
          </w:tcPr>
          <w:p w14:paraId="0000033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IntF8-chr-R (720bp)</w:t>
            </w:r>
          </w:p>
        </w:tc>
        <w:tc>
          <w:tcPr>
            <w:tcW w:w="1984" w:type="dxa"/>
            <w:shd w:val="clear" w:color="auto" w:fill="E2EFD9"/>
          </w:tcPr>
          <w:p w14:paraId="0000033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AGAGATCTATATGGTTAACG</w:t>
            </w:r>
          </w:p>
        </w:tc>
        <w:tc>
          <w:tcPr>
            <w:tcW w:w="850" w:type="dxa"/>
            <w:shd w:val="clear" w:color="auto" w:fill="E2EFD9"/>
          </w:tcPr>
          <w:p w14:paraId="0000033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MssI/NotI</w:t>
            </w:r>
          </w:p>
        </w:tc>
        <w:tc>
          <w:tcPr>
            <w:tcW w:w="851" w:type="dxa"/>
            <w:shd w:val="clear" w:color="auto" w:fill="E2EFD9"/>
          </w:tcPr>
          <w:p w14:paraId="0000033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63% (5/8)</w:t>
            </w:r>
          </w:p>
        </w:tc>
      </w:tr>
      <w:tr w:rsidR="00C406E6" w14:paraId="5D806412" w14:textId="77777777">
        <w:trPr>
          <w:trHeight w:val="315"/>
        </w:trPr>
        <w:tc>
          <w:tcPr>
            <w:tcW w:w="851" w:type="dxa"/>
            <w:shd w:val="clear" w:color="auto" w:fill="E2EFD9"/>
          </w:tcPr>
          <w:p w14:paraId="0000033E"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IntF9</w:t>
            </w:r>
          </w:p>
        </w:tc>
        <w:tc>
          <w:tcPr>
            <w:tcW w:w="1134" w:type="dxa"/>
            <w:shd w:val="clear" w:color="auto" w:fill="E2EFD9"/>
          </w:tcPr>
          <w:p w14:paraId="0000033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CP017558.1</w:t>
            </w:r>
          </w:p>
        </w:tc>
        <w:tc>
          <w:tcPr>
            <w:tcW w:w="1418" w:type="dxa"/>
            <w:shd w:val="clear" w:color="auto" w:fill="E2EFD9"/>
          </w:tcPr>
          <w:p w14:paraId="00000340"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2834729..2835240</w:t>
            </w:r>
          </w:p>
        </w:tc>
        <w:tc>
          <w:tcPr>
            <w:tcW w:w="1417" w:type="dxa"/>
            <w:shd w:val="clear" w:color="auto" w:fill="E2EFD9"/>
          </w:tcPr>
          <w:p w14:paraId="00000341"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2836124..2836625</w:t>
            </w:r>
          </w:p>
        </w:tc>
        <w:tc>
          <w:tcPr>
            <w:tcW w:w="993" w:type="dxa"/>
            <w:shd w:val="clear" w:color="auto" w:fill="E2EFD9"/>
          </w:tcPr>
          <w:p w14:paraId="00000342"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IntF9-chr-F (814bp)</w:t>
            </w:r>
          </w:p>
        </w:tc>
        <w:tc>
          <w:tcPr>
            <w:tcW w:w="992" w:type="dxa"/>
            <w:shd w:val="clear" w:color="auto" w:fill="E2EFD9"/>
          </w:tcPr>
          <w:p w14:paraId="00000343"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IntF9-chr-R (628bp)</w:t>
            </w:r>
          </w:p>
        </w:tc>
        <w:tc>
          <w:tcPr>
            <w:tcW w:w="1984" w:type="dxa"/>
            <w:shd w:val="clear" w:color="auto" w:fill="E2EFD9"/>
          </w:tcPr>
          <w:p w14:paraId="00000344"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CACGAAGAGAGGTAAAACAG</w:t>
            </w:r>
          </w:p>
        </w:tc>
        <w:tc>
          <w:tcPr>
            <w:tcW w:w="850" w:type="dxa"/>
            <w:shd w:val="clear" w:color="auto" w:fill="E2EFD9"/>
          </w:tcPr>
          <w:p w14:paraId="00000345"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SmiI/NotI</w:t>
            </w:r>
          </w:p>
        </w:tc>
        <w:tc>
          <w:tcPr>
            <w:tcW w:w="851" w:type="dxa"/>
            <w:shd w:val="clear" w:color="auto" w:fill="E2EFD9"/>
          </w:tcPr>
          <w:p w14:paraId="00000346"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100% (8/8)</w:t>
            </w:r>
          </w:p>
        </w:tc>
      </w:tr>
      <w:tr w:rsidR="00C406E6" w14:paraId="218BDD02" w14:textId="77777777">
        <w:trPr>
          <w:trHeight w:val="315"/>
        </w:trPr>
        <w:tc>
          <w:tcPr>
            <w:tcW w:w="851" w:type="dxa"/>
            <w:shd w:val="clear" w:color="auto" w:fill="E2EFD9"/>
          </w:tcPr>
          <w:p w14:paraId="00000347" w14:textId="77777777" w:rsidR="00C406E6" w:rsidRDefault="00BD4C27">
            <w:pPr>
              <w:jc w:val="both"/>
              <w:rPr>
                <w:rFonts w:ascii="Calibri" w:eastAsia="Calibri" w:hAnsi="Calibri" w:cs="Calibri"/>
                <w:b/>
                <w:sz w:val="14"/>
                <w:szCs w:val="14"/>
              </w:rPr>
            </w:pPr>
            <w:r>
              <w:rPr>
                <w:rFonts w:ascii="Calibri" w:eastAsia="Calibri" w:hAnsi="Calibri" w:cs="Calibri"/>
                <w:b/>
                <w:sz w:val="14"/>
                <w:szCs w:val="14"/>
              </w:rPr>
              <w:t>IntF11</w:t>
            </w:r>
          </w:p>
        </w:tc>
        <w:tc>
          <w:tcPr>
            <w:tcW w:w="1134" w:type="dxa"/>
            <w:shd w:val="clear" w:color="auto" w:fill="E2EFD9"/>
          </w:tcPr>
          <w:p w14:paraId="00000348"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CP017558.1</w:t>
            </w:r>
          </w:p>
        </w:tc>
        <w:tc>
          <w:tcPr>
            <w:tcW w:w="1418" w:type="dxa"/>
            <w:shd w:val="clear" w:color="auto" w:fill="E2EFD9"/>
          </w:tcPr>
          <w:p w14:paraId="00000349"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3458258..3458790</w:t>
            </w:r>
          </w:p>
        </w:tc>
        <w:tc>
          <w:tcPr>
            <w:tcW w:w="1417" w:type="dxa"/>
            <w:shd w:val="clear" w:color="auto" w:fill="E2EFD9"/>
          </w:tcPr>
          <w:p w14:paraId="0000034A"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3459091..3459592</w:t>
            </w:r>
          </w:p>
        </w:tc>
        <w:tc>
          <w:tcPr>
            <w:tcW w:w="993" w:type="dxa"/>
            <w:shd w:val="clear" w:color="auto" w:fill="E2EFD9"/>
          </w:tcPr>
          <w:p w14:paraId="0000034B"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IntF11-chr-F (799bp)</w:t>
            </w:r>
          </w:p>
        </w:tc>
        <w:tc>
          <w:tcPr>
            <w:tcW w:w="992" w:type="dxa"/>
            <w:shd w:val="clear" w:color="auto" w:fill="E2EFD9"/>
          </w:tcPr>
          <w:p w14:paraId="0000034C"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IntF11-chr-R (711bp)</w:t>
            </w:r>
          </w:p>
        </w:tc>
        <w:tc>
          <w:tcPr>
            <w:tcW w:w="1984" w:type="dxa"/>
            <w:shd w:val="clear" w:color="auto" w:fill="E2EFD9"/>
          </w:tcPr>
          <w:p w14:paraId="0000034D"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AGTGGTATGGCTCTTCACAC</w:t>
            </w:r>
          </w:p>
        </w:tc>
        <w:tc>
          <w:tcPr>
            <w:tcW w:w="850" w:type="dxa"/>
            <w:shd w:val="clear" w:color="auto" w:fill="E2EFD9"/>
          </w:tcPr>
          <w:p w14:paraId="0000034E"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MssI/NotI</w:t>
            </w:r>
          </w:p>
        </w:tc>
        <w:tc>
          <w:tcPr>
            <w:tcW w:w="851" w:type="dxa"/>
            <w:shd w:val="clear" w:color="auto" w:fill="E2EFD9"/>
          </w:tcPr>
          <w:p w14:paraId="0000034F" w14:textId="77777777" w:rsidR="00C406E6" w:rsidRDefault="00BD4C27">
            <w:pPr>
              <w:jc w:val="both"/>
              <w:rPr>
                <w:rFonts w:ascii="Calibri" w:eastAsia="Calibri" w:hAnsi="Calibri" w:cs="Calibri"/>
                <w:sz w:val="14"/>
                <w:szCs w:val="14"/>
              </w:rPr>
            </w:pPr>
            <w:r>
              <w:rPr>
                <w:rFonts w:ascii="Calibri" w:eastAsia="Calibri" w:hAnsi="Calibri" w:cs="Calibri"/>
                <w:sz w:val="14"/>
                <w:szCs w:val="14"/>
              </w:rPr>
              <w:t>50% (2/4)</w:t>
            </w:r>
          </w:p>
        </w:tc>
      </w:tr>
    </w:tbl>
    <w:p w14:paraId="00000350" w14:textId="77777777" w:rsidR="00C406E6" w:rsidRDefault="00C406E6">
      <w:pPr>
        <w:jc w:val="both"/>
        <w:rPr>
          <w:rFonts w:ascii="Calibri" w:eastAsia="Calibri" w:hAnsi="Calibri" w:cs="Calibri"/>
        </w:rPr>
      </w:pPr>
    </w:p>
    <w:p w14:paraId="00000351" w14:textId="77777777" w:rsidR="00C406E6" w:rsidRDefault="00BD4C27">
      <w:pPr>
        <w:jc w:val="center"/>
        <w:rPr>
          <w:rFonts w:ascii="Calibri" w:eastAsia="Calibri" w:hAnsi="Calibri" w:cs="Calibri"/>
        </w:rPr>
      </w:pPr>
      <w:r>
        <w:rPr>
          <w:noProof/>
        </w:rPr>
        <w:drawing>
          <wp:inline distT="0" distB="0" distL="0" distR="0" wp14:anchorId="76221370" wp14:editId="14509837">
            <wp:extent cx="4594225" cy="2453640"/>
            <wp:effectExtent l="0" t="0" r="0" b="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0000352" w14:textId="77777777" w:rsidR="00C406E6" w:rsidRDefault="00C406E6">
      <w:pPr>
        <w:jc w:val="both"/>
        <w:rPr>
          <w:rFonts w:ascii="Calibri" w:eastAsia="Calibri" w:hAnsi="Calibri" w:cs="Calibri"/>
          <w:b/>
          <w:sz w:val="10"/>
          <w:szCs w:val="10"/>
        </w:rPr>
      </w:pPr>
    </w:p>
    <w:p w14:paraId="00000353" w14:textId="77777777" w:rsidR="00C406E6" w:rsidRDefault="00BD4C27">
      <w:pPr>
        <w:jc w:val="both"/>
        <w:rPr>
          <w:rFonts w:ascii="Calibri" w:eastAsia="Calibri" w:hAnsi="Calibri" w:cs="Calibri"/>
          <w:color w:val="FF0000"/>
        </w:rPr>
      </w:pPr>
      <w:r>
        <w:rPr>
          <w:rFonts w:ascii="Calibri" w:eastAsia="Calibri" w:hAnsi="Calibri" w:cs="Calibri"/>
          <w:b/>
        </w:rPr>
        <w:t>Fig. S27</w:t>
      </w:r>
      <w:r>
        <w:rPr>
          <w:rFonts w:ascii="Calibri" w:eastAsia="Calibri" w:hAnsi="Calibri" w:cs="Calibri"/>
        </w:rPr>
        <w:t xml:space="preserve"> Comparison of </w:t>
      </w:r>
      <w:r>
        <w:rPr>
          <w:rFonts w:ascii="Calibri" w:eastAsia="Calibri" w:hAnsi="Calibri" w:cs="Calibri"/>
          <w:i/>
        </w:rPr>
        <w:t>hrGFP</w:t>
      </w:r>
      <w:r>
        <w:rPr>
          <w:rFonts w:ascii="Calibri" w:eastAsia="Calibri" w:hAnsi="Calibri" w:cs="Calibri"/>
        </w:rPr>
        <w:t xml:space="preserve"> expression under the control of </w:t>
      </w:r>
      <w:r>
        <w:rPr>
          <w:rFonts w:ascii="Calibri" w:eastAsia="Calibri" w:hAnsi="Calibri" w:cs="Calibri"/>
          <w:i/>
        </w:rPr>
        <w:t>TEF1</w:t>
      </w:r>
      <w:r>
        <w:rPr>
          <w:rFonts w:ascii="Calibri" w:eastAsia="Calibri" w:hAnsi="Calibri" w:cs="Calibri"/>
        </w:rPr>
        <w:t xml:space="preserve"> promoter and </w:t>
      </w:r>
      <w:r>
        <w:rPr>
          <w:rFonts w:ascii="Calibri" w:eastAsia="Calibri" w:hAnsi="Calibri" w:cs="Calibri"/>
          <w:i/>
        </w:rPr>
        <w:t>LIP2</w:t>
      </w:r>
      <w:r>
        <w:rPr>
          <w:rFonts w:ascii="Calibri" w:eastAsia="Calibri" w:hAnsi="Calibri" w:cs="Calibri"/>
        </w:rPr>
        <w:t xml:space="preserve"> terminator in 16 standard integration loci. The fluorescence (528 nm) was measured for cells growing in YPD medium in a plate reader after excitation at 485 nm. The values were normalized on biomass (OD</w:t>
      </w:r>
      <w:r>
        <w:rPr>
          <w:rFonts w:ascii="Calibri" w:eastAsia="Calibri" w:hAnsi="Calibri" w:cs="Calibri"/>
          <w:vertAlign w:val="subscript"/>
        </w:rPr>
        <w:t>600</w:t>
      </w:r>
      <w:r>
        <w:rPr>
          <w:rFonts w:ascii="Calibri" w:eastAsia="Calibri" w:hAnsi="Calibri" w:cs="Calibri"/>
        </w:rPr>
        <w:t>) and auto-fluorescence of the parental strain S234 was extracted. Standard deviations are calculated based on the experiments with two independent transformants.</w:t>
      </w:r>
    </w:p>
    <w:p w14:paraId="00000354" w14:textId="77777777" w:rsidR="00C406E6" w:rsidRDefault="00C406E6">
      <w:pPr>
        <w:jc w:val="both"/>
        <w:rPr>
          <w:rFonts w:ascii="Calibri" w:eastAsia="Calibri" w:hAnsi="Calibri" w:cs="Calibri"/>
          <w:sz w:val="10"/>
          <w:szCs w:val="10"/>
        </w:rPr>
      </w:pPr>
    </w:p>
    <w:p w14:paraId="00000355" w14:textId="77777777" w:rsidR="00C406E6" w:rsidRDefault="00BD4C27">
      <w:pPr>
        <w:rPr>
          <w:rFonts w:ascii="Calibri" w:eastAsia="Calibri" w:hAnsi="Calibri" w:cs="Calibri"/>
          <w:b/>
        </w:rPr>
      </w:pPr>
      <w:r>
        <w:rPr>
          <w:rFonts w:ascii="Calibri" w:eastAsia="Calibri" w:hAnsi="Calibri" w:cs="Calibri"/>
          <w:b/>
        </w:rPr>
        <w:t xml:space="preserve">2.2 Marker-free CRISPR/Cas9-mediated integration </w:t>
      </w:r>
    </w:p>
    <w:p w14:paraId="00000356" w14:textId="342B185B" w:rsidR="00C406E6" w:rsidRDefault="00756997">
      <w:pPr>
        <w:jc w:val="both"/>
        <w:rPr>
          <w:rFonts w:ascii="Calibri" w:eastAsia="Calibri" w:hAnsi="Calibri" w:cs="Calibri"/>
        </w:rPr>
      </w:pPr>
      <w:r>
        <w:rPr>
          <w:rFonts w:ascii="Calibri" w:eastAsia="Calibri" w:hAnsi="Calibri" w:cs="Calibri"/>
        </w:rPr>
        <w:tab/>
      </w:r>
      <w:r w:rsidRPr="00756997">
        <w:rPr>
          <w:rFonts w:ascii="Calibri" w:eastAsia="Calibri" w:hAnsi="Calibri" w:cs="Calibri"/>
        </w:rPr>
        <w:t xml:space="preserve">Once a vector with the appropriate integrating HA has been chosen, the user can proceed to the </w:t>
      </w:r>
      <w:r w:rsidR="00DA1674">
        <w:rPr>
          <w:rFonts w:ascii="Calibri" w:eastAsia="Calibri" w:hAnsi="Calibri" w:cs="Calibri"/>
        </w:rPr>
        <w:t>plasmid</w:t>
      </w:r>
      <w:r w:rsidRPr="00756997">
        <w:rPr>
          <w:rFonts w:ascii="Calibri" w:eastAsia="Calibri" w:hAnsi="Calibri" w:cs="Calibri"/>
        </w:rPr>
        <w:t xml:space="preserve"> construction. It is recommended to construct both marker</w:t>
      </w:r>
      <w:r>
        <w:rPr>
          <w:rFonts w:ascii="Calibri" w:eastAsia="Calibri" w:hAnsi="Calibri" w:cs="Calibri"/>
          <w:lang w:val="ru-RU"/>
        </w:rPr>
        <w:t>-</w:t>
      </w:r>
      <w:r>
        <w:rPr>
          <w:rFonts w:ascii="Calibri" w:eastAsia="Calibri" w:hAnsi="Calibri" w:cs="Calibri"/>
        </w:rPr>
        <w:t>based</w:t>
      </w:r>
      <w:r w:rsidRPr="00756997">
        <w:rPr>
          <w:rFonts w:ascii="Calibri" w:eastAsia="Calibri" w:hAnsi="Calibri" w:cs="Calibri"/>
        </w:rPr>
        <w:t xml:space="preserve"> and marker</w:t>
      </w:r>
      <w:r>
        <w:rPr>
          <w:rFonts w:ascii="Calibri" w:eastAsia="Calibri" w:hAnsi="Calibri" w:cs="Calibri"/>
          <w:lang w:val="ru-RU"/>
        </w:rPr>
        <w:t>-</w:t>
      </w:r>
      <w:r w:rsidRPr="00756997">
        <w:rPr>
          <w:rFonts w:ascii="Calibri" w:eastAsia="Calibri" w:hAnsi="Calibri" w:cs="Calibri"/>
        </w:rPr>
        <w:t>free vectors. Using the marker</w:t>
      </w:r>
      <w:r>
        <w:rPr>
          <w:rFonts w:ascii="Calibri" w:eastAsia="Calibri" w:hAnsi="Calibri" w:cs="Calibri"/>
        </w:rPr>
        <w:t>-</w:t>
      </w:r>
      <w:r w:rsidRPr="00756997">
        <w:rPr>
          <w:rFonts w:ascii="Calibri" w:eastAsia="Calibri" w:hAnsi="Calibri" w:cs="Calibri"/>
        </w:rPr>
        <w:t>free construct is suggested to be attempted first given its shorter transformation cycle.</w:t>
      </w:r>
      <w:r w:rsidR="00BD4C27">
        <w:rPr>
          <w:rFonts w:ascii="Calibri" w:eastAsia="Calibri" w:hAnsi="Calibri" w:cs="Calibri"/>
        </w:rPr>
        <w:tab/>
        <w:t xml:space="preserve">The Cas9-helper (encoding Cas9 and guide) and integration construct (donor) need to be isolated in amounts sufficient for transformation. As an aside, we recommend verifying the plasmid concentrations based on gel electrophoresis, rather than solely on spectrophotometry. </w:t>
      </w:r>
      <w:r w:rsidR="001F3832" w:rsidRPr="001F3832">
        <w:rPr>
          <w:rFonts w:ascii="Calibri" w:eastAsia="Calibri" w:hAnsi="Calibri" w:cs="Calibri"/>
        </w:rPr>
        <w:t>Spectrometry allows estimate total amount of DNA along with other impurities, while</w:t>
      </w:r>
      <w:r w:rsidR="00DA1674">
        <w:rPr>
          <w:rFonts w:ascii="Calibri" w:eastAsia="Calibri" w:hAnsi="Calibri" w:cs="Calibri"/>
        </w:rPr>
        <w:t xml:space="preserve"> the</w:t>
      </w:r>
      <w:r w:rsidR="001F3832" w:rsidRPr="001F3832">
        <w:rPr>
          <w:rFonts w:ascii="Calibri" w:eastAsia="Calibri" w:hAnsi="Calibri" w:cs="Calibri"/>
        </w:rPr>
        <w:t xml:space="preserve"> fragment of interest may comprise</w:t>
      </w:r>
      <w:r w:rsidR="00DA1674">
        <w:rPr>
          <w:rFonts w:ascii="Calibri" w:eastAsia="Calibri" w:hAnsi="Calibri" w:cs="Calibri"/>
        </w:rPr>
        <w:t xml:space="preserve"> a</w:t>
      </w:r>
      <w:r w:rsidR="001F3832" w:rsidRPr="001F3832">
        <w:rPr>
          <w:rFonts w:ascii="Calibri" w:eastAsia="Calibri" w:hAnsi="Calibri" w:cs="Calibri"/>
        </w:rPr>
        <w:t xml:space="preserve"> small portion in </w:t>
      </w:r>
      <w:r w:rsidR="00DA1674">
        <w:rPr>
          <w:rFonts w:ascii="Calibri" w:eastAsia="Calibri" w:hAnsi="Calibri" w:cs="Calibri"/>
        </w:rPr>
        <w:t>the mix</w:t>
      </w:r>
      <w:r w:rsidR="001F3832" w:rsidRPr="001F3832">
        <w:rPr>
          <w:rFonts w:ascii="Calibri" w:eastAsia="Calibri" w:hAnsi="Calibri" w:cs="Calibri"/>
        </w:rPr>
        <w:t xml:space="preserve"> or even be destroyed by nucleases</w:t>
      </w:r>
      <w:r w:rsidR="00B859B6">
        <w:rPr>
          <w:rFonts w:ascii="Calibri" w:eastAsia="Calibri" w:hAnsi="Calibri" w:cs="Calibri"/>
        </w:rPr>
        <w:t>,</w:t>
      </w:r>
      <w:r w:rsidR="001F3832" w:rsidRPr="001F3832">
        <w:rPr>
          <w:rFonts w:ascii="Calibri" w:eastAsia="Calibri" w:hAnsi="Calibri" w:cs="Calibri"/>
        </w:rPr>
        <w:t xml:space="preserve"> such as endonuclease A.</w:t>
      </w:r>
      <w:r w:rsidR="001F3832">
        <w:rPr>
          <w:rFonts w:ascii="Calibri" w:eastAsia="Calibri" w:hAnsi="Calibri" w:cs="Calibri"/>
        </w:rPr>
        <w:t xml:space="preserve"> </w:t>
      </w:r>
      <w:r w:rsidR="00BD4C27">
        <w:rPr>
          <w:rFonts w:ascii="Calibri" w:eastAsia="Calibri" w:hAnsi="Calibri" w:cs="Calibri"/>
        </w:rPr>
        <w:t>The donor plasmid needs to be linearized using a restriction enzyme (Table S3 and Table S5), followed by purification and concentration using a gel purification kit (</w:t>
      </w:r>
      <w:r w:rsidR="00BD4C27">
        <w:rPr>
          <w:rFonts w:ascii="Calibri" w:eastAsia="Calibri" w:hAnsi="Calibri" w:cs="Calibri"/>
          <w:i/>
        </w:rPr>
        <w:t>e.g.</w:t>
      </w:r>
      <w:r w:rsidR="00BD4C27">
        <w:rPr>
          <w:rFonts w:ascii="Calibri" w:eastAsia="Calibri" w:hAnsi="Calibri" w:cs="Calibri"/>
        </w:rPr>
        <w:t xml:space="preserve"> Zymoclean D4002, Cambridge Bioscience). The gel purification of integrating fragment </w:t>
      </w:r>
      <w:sdt>
        <w:sdtPr>
          <w:tag w:val="goog_rdk_138"/>
          <w:id w:val="2074845768"/>
        </w:sdtPr>
        <w:sdtContent>
          <w:r w:rsidR="00BD4C27">
            <w:rPr>
              <w:rFonts w:ascii="Calibri" w:eastAsia="Calibri" w:hAnsi="Calibri" w:cs="Calibri"/>
            </w:rPr>
            <w:t xml:space="preserve">is </w:t>
          </w:r>
        </w:sdtContent>
      </w:sdt>
      <w:r w:rsidR="00BD4C27">
        <w:rPr>
          <w:rFonts w:ascii="Calibri" w:eastAsia="Calibri" w:hAnsi="Calibri" w:cs="Calibri"/>
        </w:rPr>
        <w:t>not required.</w:t>
      </w:r>
    </w:p>
    <w:p w14:paraId="00000357" w14:textId="5C840E88" w:rsidR="00C406E6" w:rsidRDefault="00BD4C27">
      <w:pPr>
        <w:ind w:firstLine="708"/>
        <w:jc w:val="both"/>
        <w:rPr>
          <w:rFonts w:ascii="Calibri" w:eastAsia="Calibri" w:hAnsi="Calibri" w:cs="Calibri"/>
        </w:rPr>
      </w:pPr>
      <w:r>
        <w:rPr>
          <w:rFonts w:ascii="Calibri" w:eastAsia="Calibri" w:hAnsi="Calibri" w:cs="Calibri"/>
        </w:rPr>
        <w:t xml:space="preserve">A single transformation requires 500ng of undigested Cas9-helper plasmid and between 500ng and 2000ng (larger constructs require more DNA) of integrative fragment that need to be mixed together in </w:t>
      </w:r>
      <w:sdt>
        <w:sdtPr>
          <w:tag w:val="goog_rdk_140"/>
          <w:id w:val="-873157689"/>
        </w:sdtPr>
        <w:sdtContent>
          <w:r>
            <w:rPr>
              <w:rFonts w:ascii="Calibri" w:eastAsia="Calibri" w:hAnsi="Calibri" w:cs="Calibri"/>
            </w:rPr>
            <w:t xml:space="preserve">a </w:t>
          </w:r>
        </w:sdtContent>
      </w:sdt>
      <w:r>
        <w:rPr>
          <w:rFonts w:ascii="Calibri" w:eastAsia="Calibri" w:hAnsi="Calibri" w:cs="Calibri"/>
        </w:rPr>
        <w:t xml:space="preserve">total volume of 10-15 µL. The </w:t>
      </w:r>
      <w:r>
        <w:rPr>
          <w:rFonts w:ascii="Calibri" w:eastAsia="Calibri" w:hAnsi="Calibri" w:cs="Calibri"/>
          <w:i/>
        </w:rPr>
        <w:t>∆ku70</w:t>
      </w:r>
      <w:r>
        <w:rPr>
          <w:rFonts w:ascii="Calibri" w:eastAsia="Calibri" w:hAnsi="Calibri" w:cs="Calibri"/>
        </w:rPr>
        <w:t xml:space="preserve"> strain should be used for marker-free </w:t>
      </w:r>
      <w:r>
        <w:rPr>
          <w:rFonts w:ascii="Calibri" w:eastAsia="Calibri" w:hAnsi="Calibri" w:cs="Calibri"/>
          <w:i/>
        </w:rPr>
        <w:t>Y. lipolytica</w:t>
      </w:r>
      <w:r>
        <w:rPr>
          <w:rFonts w:ascii="Calibri" w:eastAsia="Calibri" w:hAnsi="Calibri" w:cs="Calibri"/>
        </w:rPr>
        <w:t xml:space="preserve"> transformation. Examples of appropriate strains include W29∆ura∆ku70 or W29∆ku70ura+ (Table S9). The standard </w:t>
      </w:r>
      <w:r>
        <w:rPr>
          <w:rFonts w:ascii="Calibri" w:eastAsia="Calibri" w:hAnsi="Calibri" w:cs="Calibri"/>
          <w:i/>
        </w:rPr>
        <w:t>Y. lipolytica</w:t>
      </w:r>
      <w:r>
        <w:rPr>
          <w:rFonts w:ascii="Calibri" w:eastAsia="Calibri" w:hAnsi="Calibri" w:cs="Calibri"/>
        </w:rPr>
        <w:t xml:space="preserve"> protocol needs to be applied for the transformation (Protocol 3.8). After heat shock and the single wash step, cells need to be plated on YPD with Nat</w:t>
      </w:r>
      <w:r w:rsidR="00CA28A7">
        <w:rPr>
          <w:lang w:val="ru-RU"/>
        </w:rPr>
        <w:t xml:space="preserve"> </w:t>
      </w:r>
      <w:r w:rsidR="00CA28A7">
        <w:rPr>
          <w:rFonts w:ascii="Calibri" w:eastAsia="Calibri" w:hAnsi="Calibri" w:cs="Calibri"/>
        </w:rPr>
        <w:t>(Section 4.1)</w:t>
      </w:r>
      <w:r>
        <w:rPr>
          <w:rFonts w:ascii="Calibri" w:eastAsia="Calibri" w:hAnsi="Calibri" w:cs="Calibri"/>
        </w:rPr>
        <w:t>.</w:t>
      </w:r>
      <w:sdt>
        <w:sdtPr>
          <w:tag w:val="goog_rdk_143"/>
          <w:id w:val="1656567450"/>
        </w:sdtPr>
        <w:sdtContent>
          <w:r>
            <w:rPr>
              <w:rFonts w:ascii="Calibri" w:eastAsia="Calibri" w:hAnsi="Calibri" w:cs="Calibri"/>
            </w:rPr>
            <w:t xml:space="preserve"> Cells should be left to incubate for two days, after which </w:t>
          </w:r>
          <w:sdt>
            <w:sdtPr>
              <w:tag w:val="goog_rdk_144"/>
              <w:id w:val="89669054"/>
            </w:sdtPr>
            <w:sdtContent/>
          </w:sdt>
          <w:r>
            <w:rPr>
              <w:rFonts w:ascii="Calibri" w:eastAsia="Calibri" w:hAnsi="Calibri" w:cs="Calibri"/>
            </w:rPr>
            <w:t xml:space="preserve">several </w:t>
          </w:r>
          <w:r w:rsidR="00CA28A7">
            <w:rPr>
              <w:rFonts w:ascii="Calibri" w:eastAsia="Calibri" w:hAnsi="Calibri" w:cs="Calibri"/>
              <w:lang w:val="ru-RU"/>
            </w:rPr>
            <w:t>(</w:t>
          </w:r>
          <w:r w:rsidR="00CA28A7">
            <w:rPr>
              <w:rFonts w:ascii="Arial" w:eastAsia="Arial" w:hAnsi="Arial" w:cs="Arial"/>
              <w:color w:val="000000"/>
              <w:sz w:val="22"/>
              <w:szCs w:val="22"/>
            </w:rPr>
            <w:t>3</w:t>
          </w:r>
          <w:r w:rsidR="00CA28A7">
            <w:rPr>
              <w:rFonts w:ascii="Arial" w:eastAsia="Arial" w:hAnsi="Arial" w:cs="Arial"/>
              <w:color w:val="000000"/>
              <w:sz w:val="22"/>
              <w:szCs w:val="22"/>
              <w:lang w:val="ru-RU"/>
            </w:rPr>
            <w:t xml:space="preserve"> </w:t>
          </w:r>
          <w:r w:rsidR="00CA28A7">
            <w:rPr>
              <w:rFonts w:ascii="Arial" w:eastAsia="Arial" w:hAnsi="Arial" w:cs="Arial"/>
              <w:color w:val="000000"/>
              <w:sz w:val="22"/>
              <w:szCs w:val="22"/>
            </w:rPr>
            <w:t>to 8</w:t>
          </w:r>
          <w:r w:rsidR="00CA28A7">
            <w:rPr>
              <w:rFonts w:ascii="Arial" w:eastAsia="Arial" w:hAnsi="Arial" w:cs="Arial"/>
              <w:color w:val="000000"/>
              <w:sz w:val="22"/>
              <w:szCs w:val="22"/>
              <w:lang w:val="ru-RU"/>
            </w:rPr>
            <w:t xml:space="preserve">) </w:t>
          </w:r>
          <w:r>
            <w:rPr>
              <w:rFonts w:ascii="Calibri" w:eastAsia="Calibri" w:hAnsi="Calibri" w:cs="Calibri"/>
            </w:rPr>
            <w:t>large colonies are chosen and verified using colony PCR</w:t>
          </w:r>
          <w:r w:rsidR="001936B5">
            <w:rPr>
              <w:rFonts w:ascii="Calibri" w:eastAsia="Calibri" w:hAnsi="Calibri" w:cs="Calibri"/>
            </w:rPr>
            <w:t xml:space="preserve"> (Protocol 3.9)</w:t>
          </w:r>
          <w:r>
            <w:rPr>
              <w:rFonts w:ascii="Calibri" w:eastAsia="Calibri" w:hAnsi="Calibri" w:cs="Calibri"/>
            </w:rPr>
            <w:t xml:space="preserve">. </w:t>
          </w:r>
          <w:r w:rsidR="00830A5A">
            <w:rPr>
              <w:rFonts w:ascii="Calibri" w:eastAsia="Calibri" w:hAnsi="Calibri" w:cs="Calibri"/>
            </w:rPr>
            <w:t xml:space="preserve">Some background growth of non-transformant clones can be also observed especially after prolonged incubation, however this mock colonies usually smaller than true transformants and </w:t>
          </w:r>
          <w:r w:rsidR="008E22C1">
            <w:rPr>
              <w:rFonts w:ascii="Calibri" w:eastAsia="Calibri" w:hAnsi="Calibri" w:cs="Calibri"/>
            </w:rPr>
            <w:t>can be distinguished based on colony sizes</w:t>
          </w:r>
          <w:r w:rsidR="00830A5A">
            <w:rPr>
              <w:rFonts w:ascii="Calibri" w:eastAsia="Calibri" w:hAnsi="Calibri" w:cs="Calibri"/>
            </w:rPr>
            <w:t xml:space="preserve">. </w:t>
          </w:r>
        </w:sdtContent>
      </w:sdt>
      <w:r>
        <w:rPr>
          <w:rFonts w:ascii="Calibri" w:eastAsia="Calibri" w:hAnsi="Calibri" w:cs="Calibri"/>
        </w:rPr>
        <w:t>Standard primers</w:t>
      </w:r>
      <w:sdt>
        <w:sdtPr>
          <w:tag w:val="goog_rdk_146"/>
          <w:id w:val="1494450417"/>
        </w:sdtPr>
        <w:sdtContent>
          <w:r>
            <w:rPr>
              <w:rFonts w:ascii="Calibri" w:eastAsia="Calibri" w:hAnsi="Calibri" w:cs="Calibri"/>
            </w:rPr>
            <w:t xml:space="preserve"> for colony PCR</w:t>
          </w:r>
        </w:sdtContent>
      </w:sdt>
      <w:r>
        <w:rPr>
          <w:rFonts w:ascii="Calibri" w:eastAsia="Calibri" w:hAnsi="Calibri" w:cs="Calibri"/>
        </w:rPr>
        <w:t xml:space="preserve"> are suggested for both left and right flanks for all sixteen integration loci (Table S5 and Table S10). If pDel-series was used, two new primers need to be designed corresponding to chromosomal regions flanking the insertion. </w:t>
      </w:r>
    </w:p>
    <w:p w14:paraId="00000358" w14:textId="0A61FD7C" w:rsidR="00C406E6" w:rsidRDefault="00AB6965">
      <w:pPr>
        <w:ind w:firstLine="708"/>
        <w:jc w:val="both"/>
        <w:rPr>
          <w:rFonts w:ascii="Calibri" w:eastAsia="Calibri" w:hAnsi="Calibri" w:cs="Calibri"/>
        </w:rPr>
      </w:pPr>
      <w:r w:rsidRPr="00AB6965">
        <w:rPr>
          <w:rFonts w:ascii="Calibri" w:eastAsia="Calibri" w:hAnsi="Calibri" w:cs="Calibri"/>
        </w:rPr>
        <w:t>Successfully verified colonies then need to be streaked to single colonies and further incubated for 2 days on YPD plates.</w:t>
      </w:r>
      <w:r w:rsidR="009A1F7E">
        <w:rPr>
          <w:rFonts w:ascii="Calibri" w:eastAsia="Calibri" w:hAnsi="Calibri" w:cs="Calibri"/>
        </w:rPr>
        <w:t xml:space="preserve"> It is important to use </w:t>
      </w:r>
      <w:r w:rsidR="00297220">
        <w:rPr>
          <w:rFonts w:ascii="Calibri" w:eastAsia="Calibri" w:hAnsi="Calibri" w:cs="Calibri"/>
        </w:rPr>
        <w:t>medium</w:t>
      </w:r>
      <w:r w:rsidR="009A1F7E">
        <w:rPr>
          <w:rFonts w:ascii="Calibri" w:eastAsia="Calibri" w:hAnsi="Calibri" w:cs="Calibri"/>
        </w:rPr>
        <w:t xml:space="preserve"> without </w:t>
      </w:r>
      <w:r w:rsidR="00297220">
        <w:rPr>
          <w:rFonts w:ascii="Calibri" w:eastAsia="Calibri" w:hAnsi="Calibri" w:cs="Calibri"/>
        </w:rPr>
        <w:t>antibiotic at this step</w:t>
      </w:r>
      <w:r w:rsidR="009A1F7E">
        <w:rPr>
          <w:rFonts w:ascii="Calibri" w:eastAsia="Calibri" w:hAnsi="Calibri" w:cs="Calibri"/>
        </w:rPr>
        <w:t xml:space="preserve">, because </w:t>
      </w:r>
      <w:r w:rsidR="009A1F7E" w:rsidRPr="009A1F7E">
        <w:rPr>
          <w:rFonts w:ascii="Calibri" w:eastAsia="Calibri" w:hAnsi="Calibri" w:cs="Calibri"/>
        </w:rPr>
        <w:t>long</w:t>
      </w:r>
      <w:r w:rsidR="00297220">
        <w:rPr>
          <w:rFonts w:ascii="Calibri" w:eastAsia="Calibri" w:hAnsi="Calibri" w:cs="Calibri"/>
        </w:rPr>
        <w:t xml:space="preserve">er </w:t>
      </w:r>
      <w:r w:rsidR="009A1F7E" w:rsidRPr="009A1F7E">
        <w:rPr>
          <w:rFonts w:ascii="Calibri" w:eastAsia="Calibri" w:hAnsi="Calibri" w:cs="Calibri"/>
        </w:rPr>
        <w:t xml:space="preserve">exposure of </w:t>
      </w:r>
      <w:r w:rsidR="00297220">
        <w:rPr>
          <w:rFonts w:ascii="Calibri" w:eastAsia="Calibri" w:hAnsi="Calibri" w:cs="Calibri"/>
        </w:rPr>
        <w:t>culture</w:t>
      </w:r>
      <w:r w:rsidR="009A1F7E" w:rsidRPr="009A1F7E">
        <w:rPr>
          <w:rFonts w:ascii="Calibri" w:eastAsia="Calibri" w:hAnsi="Calibri" w:cs="Calibri"/>
        </w:rPr>
        <w:t xml:space="preserve"> to Nat increases the chance of selecting a resistant clone, as described below</w:t>
      </w:r>
      <w:r w:rsidR="00297220">
        <w:rPr>
          <w:rFonts w:ascii="Calibri" w:eastAsia="Calibri" w:hAnsi="Calibri" w:cs="Calibri"/>
        </w:rPr>
        <w:t xml:space="preserve">. </w:t>
      </w:r>
      <w:r w:rsidR="00BD4C27">
        <w:rPr>
          <w:rFonts w:ascii="Calibri" w:eastAsia="Calibri" w:hAnsi="Calibri" w:cs="Calibri"/>
        </w:rPr>
        <w:t xml:space="preserve">In </w:t>
      </w:r>
      <w:proofErr w:type="gramStart"/>
      <w:r w:rsidR="00BD4C27">
        <w:rPr>
          <w:rFonts w:ascii="Calibri" w:eastAsia="Calibri" w:hAnsi="Calibri" w:cs="Calibri"/>
        </w:rPr>
        <w:t>the majority of</w:t>
      </w:r>
      <w:proofErr w:type="gramEnd"/>
      <w:r w:rsidR="00BD4C27">
        <w:rPr>
          <w:rFonts w:ascii="Calibri" w:eastAsia="Calibri" w:hAnsi="Calibri" w:cs="Calibri"/>
        </w:rPr>
        <w:t xml:space="preserve"> cases, this procedure leads to elimination of unstable episomal Cas9-helper. From this point, the whole marker-free integration procedure can be repeated with a new construct. Nonetheless, we recommend using two independent transformants for the next transformation round. This might be helpful in the case that a Nat-resistant </w:t>
      </w:r>
      <w:r w:rsidR="006718C5">
        <w:rPr>
          <w:rFonts w:ascii="Calibri" w:eastAsia="Calibri" w:hAnsi="Calibri" w:cs="Calibri"/>
        </w:rPr>
        <w:t xml:space="preserve">mutant </w:t>
      </w:r>
      <w:r w:rsidR="00BD4C27">
        <w:rPr>
          <w:rFonts w:ascii="Calibri" w:eastAsia="Calibri" w:hAnsi="Calibri" w:cs="Calibri"/>
        </w:rPr>
        <w:t>was isolated</w:t>
      </w:r>
      <w:r w:rsidR="006718C5">
        <w:rPr>
          <w:rFonts w:ascii="Calibri" w:eastAsia="Calibri" w:hAnsi="Calibri" w:cs="Calibri"/>
        </w:rPr>
        <w:t xml:space="preserve"> or transformant</w:t>
      </w:r>
      <w:r w:rsidR="00BD4C27">
        <w:rPr>
          <w:rFonts w:ascii="Calibri" w:eastAsia="Calibri" w:hAnsi="Calibri" w:cs="Calibri"/>
        </w:rPr>
        <w:t xml:space="preserve"> which carries the helper plasmid</w:t>
      </w:r>
      <w:r w:rsidR="009A1F7E">
        <w:rPr>
          <w:rFonts w:ascii="Calibri" w:eastAsia="Calibri" w:hAnsi="Calibri" w:cs="Calibri"/>
        </w:rPr>
        <w:t xml:space="preserve"> integrated in the genome</w:t>
      </w:r>
      <w:r w:rsidR="006718C5">
        <w:rPr>
          <w:rFonts w:ascii="Calibri" w:eastAsia="Calibri" w:hAnsi="Calibri" w:cs="Calibri"/>
        </w:rPr>
        <w:t>.</w:t>
      </w:r>
      <w:r w:rsidR="00BD4C27">
        <w:rPr>
          <w:rFonts w:ascii="Calibri" w:eastAsia="Calibri" w:hAnsi="Calibri" w:cs="Calibri"/>
        </w:rPr>
        <w:t xml:space="preserve"> If this is the case, after two days’ incubation, there would be a lawn instead of individual clones</w:t>
      </w:r>
      <w:r w:rsidR="00297220">
        <w:rPr>
          <w:rFonts w:ascii="Calibri" w:eastAsia="Calibri" w:hAnsi="Calibri" w:cs="Calibri"/>
        </w:rPr>
        <w:t xml:space="preserve"> on the transformation plate</w:t>
      </w:r>
      <w:r w:rsidR="00BD4C27">
        <w:rPr>
          <w:rFonts w:ascii="Calibri" w:eastAsia="Calibri" w:hAnsi="Calibri" w:cs="Calibri"/>
        </w:rPr>
        <w:t>. Overall, a single round of marker-free integration (from one transformation experiment to another) takes five days.</w:t>
      </w:r>
    </w:p>
    <w:p w14:paraId="00000359" w14:textId="77777777" w:rsidR="00C406E6" w:rsidRDefault="00C406E6">
      <w:pPr>
        <w:jc w:val="both"/>
        <w:rPr>
          <w:rFonts w:ascii="Calibri" w:eastAsia="Calibri" w:hAnsi="Calibri" w:cs="Calibri"/>
        </w:rPr>
      </w:pPr>
    </w:p>
    <w:p w14:paraId="0000035A" w14:textId="77777777" w:rsidR="00C406E6" w:rsidRDefault="00BD4C27">
      <w:pPr>
        <w:rPr>
          <w:rFonts w:ascii="Calibri" w:eastAsia="Calibri" w:hAnsi="Calibri" w:cs="Calibri"/>
          <w:b/>
        </w:rPr>
      </w:pPr>
      <w:r>
        <w:rPr>
          <w:rFonts w:ascii="Calibri" w:eastAsia="Calibri" w:hAnsi="Calibri" w:cs="Calibri"/>
          <w:b/>
        </w:rPr>
        <w:t>2.3 Marker-based integration</w:t>
      </w:r>
    </w:p>
    <w:p w14:paraId="0000035B" w14:textId="1E2C67C9" w:rsidR="00C406E6" w:rsidRDefault="00BD4C27">
      <w:pPr>
        <w:ind w:firstLine="708"/>
        <w:jc w:val="both"/>
        <w:rPr>
          <w:rFonts w:ascii="Calibri" w:eastAsia="Calibri" w:hAnsi="Calibri" w:cs="Calibri"/>
        </w:rPr>
      </w:pPr>
      <w:r>
        <w:rPr>
          <w:rFonts w:ascii="Calibri" w:eastAsia="Calibri" w:hAnsi="Calibri" w:cs="Calibri"/>
        </w:rPr>
        <w:t xml:space="preserve">The marker-based integration approach needs to be applied if marker-free integration did not lead to isolation of correct transformants. In that case, the marker-based version of the same integrative construct can be used. First, the assembled overexpression or deletion plasmid needs to be linearized using a restriction enzyme (Table S3 and Table S5) followed by column purification. </w:t>
      </w:r>
      <w:sdt>
        <w:sdtPr>
          <w:tag w:val="goog_rdk_153"/>
          <w:id w:val="586357621"/>
          <w:showingPlcHdr/>
        </w:sdtPr>
        <w:sdtContent>
          <w:r w:rsidR="001936B5">
            <w:t xml:space="preserve">     </w:t>
          </w:r>
        </w:sdtContent>
      </w:sdt>
      <w:r>
        <w:rPr>
          <w:rFonts w:ascii="Calibri" w:eastAsia="Calibri" w:hAnsi="Calibri" w:cs="Calibri"/>
        </w:rPr>
        <w:t>Then, the concentration of the target fragment needs to be verified</w:t>
      </w:r>
      <w:r w:rsidR="00DA1674">
        <w:rPr>
          <w:rFonts w:ascii="Calibri" w:eastAsia="Calibri" w:hAnsi="Calibri" w:cs="Calibri"/>
        </w:rPr>
        <w:t>, preferably</w:t>
      </w:r>
      <w:r>
        <w:rPr>
          <w:rFonts w:ascii="Calibri" w:eastAsia="Calibri" w:hAnsi="Calibri" w:cs="Calibri"/>
        </w:rPr>
        <w:t xml:space="preserve"> by electrophoresis - a single transformation requires 500</w:t>
      </w:r>
      <w:r w:rsidR="00BF318B">
        <w:t xml:space="preserve"> </w:t>
      </w:r>
      <w:r>
        <w:rPr>
          <w:rFonts w:ascii="Calibri" w:eastAsia="Calibri" w:hAnsi="Calibri" w:cs="Calibri"/>
        </w:rPr>
        <w:t xml:space="preserve">ng. For this, use the standard </w:t>
      </w:r>
      <w:r>
        <w:rPr>
          <w:rFonts w:ascii="Calibri" w:eastAsia="Calibri" w:hAnsi="Calibri" w:cs="Calibri"/>
          <w:i/>
        </w:rPr>
        <w:t>Y. lipolytica</w:t>
      </w:r>
      <w:r>
        <w:rPr>
          <w:rFonts w:ascii="Calibri" w:eastAsia="Calibri" w:hAnsi="Calibri" w:cs="Calibri"/>
        </w:rPr>
        <w:t xml:space="preserve"> protocol for transformation (Protocol 3.8). Transformed cells need to be plated on </w:t>
      </w:r>
      <w:sdt>
        <w:sdtPr>
          <w:tag w:val="goog_rdk_155"/>
          <w:id w:val="-1286967034"/>
        </w:sdtPr>
        <w:sdtContent/>
      </w:sdt>
      <w:sdt>
        <w:sdtPr>
          <w:tag w:val="goog_rdk_156"/>
          <w:id w:val="1415278566"/>
        </w:sdtPr>
        <w:sdtContent/>
      </w:sdt>
      <w:proofErr w:type="spellStart"/>
      <w:r>
        <w:rPr>
          <w:rFonts w:ascii="Calibri" w:eastAsia="Calibri" w:hAnsi="Calibri" w:cs="Calibri"/>
        </w:rPr>
        <w:t>YNBDcas</w:t>
      </w:r>
      <w:proofErr w:type="spellEnd"/>
      <w:sdt>
        <w:sdtPr>
          <w:tag w:val="goog_rdk_157"/>
          <w:id w:val="-1689290091"/>
        </w:sdtPr>
        <w:sdtContent>
          <w:r w:rsidR="00051138">
            <w:t xml:space="preserve"> </w:t>
          </w:r>
          <w:r w:rsidR="00051138">
            <w:rPr>
              <w:rFonts w:ascii="Calibri" w:eastAsia="Calibri" w:hAnsi="Calibri" w:cs="Calibri"/>
            </w:rPr>
            <w:t>(Section 4.1)</w:t>
          </w:r>
          <w:r>
            <w:rPr>
              <w:rFonts w:ascii="Calibri" w:eastAsia="Calibri" w:hAnsi="Calibri" w:cs="Calibri"/>
            </w:rPr>
            <w:t xml:space="preserve"> and incubated for two days at 30⁰C. YNBDcas, is minimal media </w:t>
          </w:r>
          <w:r w:rsidR="00051138">
            <w:rPr>
              <w:rFonts w:ascii="Calibri" w:eastAsia="Calibri" w:hAnsi="Calibri" w:cs="Calibri"/>
            </w:rPr>
            <w:t xml:space="preserve">with glucose </w:t>
          </w:r>
          <w:r>
            <w:rPr>
              <w:rFonts w:ascii="Calibri" w:eastAsia="Calibri" w:hAnsi="Calibri" w:cs="Calibri"/>
            </w:rPr>
            <w:t xml:space="preserve">supplemented with casamino acids which allows URA+ transformants to grow faster as well as support growth of </w:t>
          </w:r>
        </w:sdtContent>
      </w:sdt>
      <w:r>
        <w:rPr>
          <w:rFonts w:ascii="Calibri" w:eastAsia="Calibri" w:hAnsi="Calibri" w:cs="Calibri"/>
        </w:rPr>
        <w:t xml:space="preserve">transformants with detrimental phenotypes that cannot be isolated on media with glucose as </w:t>
      </w:r>
      <w:sdt>
        <w:sdtPr>
          <w:tag w:val="goog_rdk_160"/>
          <w:id w:val="1831485408"/>
        </w:sdtPr>
        <w:sdtContent>
          <w:r>
            <w:rPr>
              <w:rFonts w:ascii="Calibri" w:eastAsia="Calibri" w:hAnsi="Calibri" w:cs="Calibri"/>
            </w:rPr>
            <w:t xml:space="preserve">the </w:t>
          </w:r>
        </w:sdtContent>
      </w:sdt>
      <w:r>
        <w:rPr>
          <w:rFonts w:ascii="Calibri" w:eastAsia="Calibri" w:hAnsi="Calibri" w:cs="Calibri"/>
        </w:rPr>
        <w:t>single source of carbon.</w:t>
      </w:r>
    </w:p>
    <w:p w14:paraId="0000035C" w14:textId="536A3CE8" w:rsidR="00C406E6" w:rsidRDefault="00BD4C27">
      <w:pPr>
        <w:ind w:firstLine="708"/>
        <w:jc w:val="both"/>
        <w:rPr>
          <w:rFonts w:ascii="Calibri" w:eastAsia="Calibri" w:hAnsi="Calibri" w:cs="Calibri"/>
        </w:rPr>
      </w:pPr>
      <w:r>
        <w:rPr>
          <w:rFonts w:ascii="Calibri" w:eastAsia="Calibri" w:hAnsi="Calibri" w:cs="Calibri"/>
        </w:rPr>
        <w:t>Next, to</w:t>
      </w:r>
      <w:r w:rsidR="007E0ECB">
        <w:t xml:space="preserve"> </w:t>
      </w:r>
      <w:sdt>
        <w:sdtPr>
          <w:tag w:val="goog_rdk_162"/>
          <w:id w:val="-133331246"/>
        </w:sdtPr>
        <w:sdtContent>
          <w:r>
            <w:rPr>
              <w:rFonts w:ascii="Calibri" w:eastAsia="Calibri" w:hAnsi="Calibri" w:cs="Calibri"/>
            </w:rPr>
            <w:t>select</w:t>
          </w:r>
        </w:sdtContent>
      </w:sdt>
      <w:r>
        <w:rPr>
          <w:rFonts w:ascii="Calibri" w:eastAsia="Calibri" w:hAnsi="Calibri" w:cs="Calibri"/>
        </w:rPr>
        <w:t xml:space="preserve"> </w:t>
      </w:r>
      <w:sdt>
        <w:sdtPr>
          <w:tag w:val="goog_rdk_164"/>
          <w:id w:val="2031835038"/>
        </w:sdtPr>
        <w:sdtContent>
          <w:r>
            <w:rPr>
              <w:rFonts w:ascii="Calibri" w:eastAsia="Calibri" w:hAnsi="Calibri" w:cs="Calibri"/>
            </w:rPr>
            <w:t>succes</w:t>
          </w:r>
          <w:r w:rsidR="007E0ECB">
            <w:rPr>
              <w:rFonts w:ascii="Calibri" w:eastAsia="Calibri" w:hAnsi="Calibri" w:cs="Calibri"/>
            </w:rPr>
            <w:t>s</w:t>
          </w:r>
          <w:r>
            <w:rPr>
              <w:rFonts w:ascii="Calibri" w:eastAsia="Calibri" w:hAnsi="Calibri" w:cs="Calibri"/>
            </w:rPr>
            <w:t xml:space="preserve">ful </w:t>
          </w:r>
        </w:sdtContent>
      </w:sdt>
      <w:r>
        <w:rPr>
          <w:rFonts w:ascii="Calibri" w:eastAsia="Calibri" w:hAnsi="Calibri" w:cs="Calibri"/>
        </w:rPr>
        <w:t xml:space="preserve">transformants, single colony isolation needs to be applied using the same </w:t>
      </w:r>
      <w:proofErr w:type="spellStart"/>
      <w:r>
        <w:rPr>
          <w:rFonts w:ascii="Calibri" w:eastAsia="Calibri" w:hAnsi="Calibri" w:cs="Calibri"/>
        </w:rPr>
        <w:t>YNBDcas</w:t>
      </w:r>
      <w:proofErr w:type="spellEnd"/>
      <w:r>
        <w:rPr>
          <w:rFonts w:ascii="Calibri" w:eastAsia="Calibri" w:hAnsi="Calibri" w:cs="Calibri"/>
        </w:rPr>
        <w:t xml:space="preserve"> medium that </w:t>
      </w:r>
      <w:sdt>
        <w:sdtPr>
          <w:tag w:val="goog_rdk_166"/>
          <w:id w:val="-1348560079"/>
        </w:sdtPr>
        <w:sdtContent>
          <w:r>
            <w:rPr>
              <w:rFonts w:ascii="Calibri" w:eastAsia="Calibri" w:hAnsi="Calibri" w:cs="Calibri"/>
            </w:rPr>
            <w:t>requiring</w:t>
          </w:r>
        </w:sdtContent>
      </w:sdt>
      <w:r>
        <w:rPr>
          <w:rFonts w:ascii="Calibri" w:eastAsia="Calibri" w:hAnsi="Calibri" w:cs="Calibri"/>
        </w:rPr>
        <w:t xml:space="preserve"> another two days of incubation. Correct integration of isolated transformants need</w:t>
      </w:r>
      <w:sdt>
        <w:sdtPr>
          <w:tag w:val="goog_rdk_168"/>
          <w:id w:val="-1308854848"/>
        </w:sdtPr>
        <w:sdtContent>
          <w:r>
            <w:rPr>
              <w:rFonts w:ascii="Calibri" w:eastAsia="Calibri" w:hAnsi="Calibri" w:cs="Calibri"/>
            </w:rPr>
            <w:t>s</w:t>
          </w:r>
        </w:sdtContent>
      </w:sdt>
      <w:r>
        <w:rPr>
          <w:rFonts w:ascii="Calibri" w:eastAsia="Calibri" w:hAnsi="Calibri" w:cs="Calibri"/>
        </w:rPr>
        <w:t xml:space="preserve"> to be verified by colony PCR (Section 2.2). Overall, the marker-based integration procedure takes at least five days (from one transformation experiment to another). However, the resulting strain is prototrophic for uracil, so the </w:t>
      </w:r>
      <w:r>
        <w:rPr>
          <w:rFonts w:ascii="Calibri" w:eastAsia="Calibri" w:hAnsi="Calibri" w:cs="Calibri"/>
          <w:i/>
        </w:rPr>
        <w:t>URA3</w:t>
      </w:r>
      <w:r>
        <w:rPr>
          <w:rFonts w:ascii="Calibri" w:eastAsia="Calibri" w:hAnsi="Calibri" w:cs="Calibri"/>
        </w:rPr>
        <w:t xml:space="preserve"> marker needs be removed before the next round of marker-based integration. The suggested marker recovery procedure is provided in Section 2.5.</w:t>
      </w:r>
    </w:p>
    <w:p w14:paraId="0000035D" w14:textId="77777777" w:rsidR="00C406E6" w:rsidRDefault="00C406E6">
      <w:pPr>
        <w:rPr>
          <w:rFonts w:ascii="Calibri" w:eastAsia="Calibri" w:hAnsi="Calibri" w:cs="Calibri"/>
        </w:rPr>
      </w:pPr>
    </w:p>
    <w:p w14:paraId="0000035E" w14:textId="77777777" w:rsidR="00C406E6" w:rsidRDefault="00BD4C27">
      <w:pPr>
        <w:rPr>
          <w:rFonts w:ascii="Calibri" w:eastAsia="Calibri" w:hAnsi="Calibri" w:cs="Calibri"/>
          <w:b/>
        </w:rPr>
      </w:pPr>
      <w:r>
        <w:rPr>
          <w:rFonts w:ascii="Calibri" w:eastAsia="Calibri" w:hAnsi="Calibri" w:cs="Calibri"/>
          <w:b/>
        </w:rPr>
        <w:t>2.4 Combining marker-based and Cas9-mediated integration</w:t>
      </w:r>
    </w:p>
    <w:p w14:paraId="0000035F" w14:textId="2E686437" w:rsidR="00C406E6" w:rsidRDefault="00BD4C27">
      <w:pPr>
        <w:jc w:val="both"/>
        <w:rPr>
          <w:rFonts w:ascii="Calibri" w:eastAsia="Calibri" w:hAnsi="Calibri" w:cs="Calibri"/>
        </w:rPr>
      </w:pPr>
      <w:r>
        <w:rPr>
          <w:rFonts w:ascii="Calibri" w:eastAsia="Calibri" w:hAnsi="Calibri" w:cs="Calibri"/>
        </w:rPr>
        <w:tab/>
        <w:t>To stimulate homologous recombination, reduce the fraction of transformants with off-target integration and improve the strength of selection, marker-based integration can be combined with CRISPR/Cas9. This approach might be useful for introducing difficult modifications that cannot be isolated using other techniques due to detrimental phenotypes.</w:t>
      </w:r>
    </w:p>
    <w:p w14:paraId="00000360" w14:textId="1D8F0933" w:rsidR="00C406E6" w:rsidRDefault="00BD4C27">
      <w:pPr>
        <w:jc w:val="both"/>
        <w:rPr>
          <w:rFonts w:ascii="Calibri" w:eastAsia="Calibri" w:hAnsi="Calibri" w:cs="Calibri"/>
        </w:rPr>
      </w:pPr>
      <w:r>
        <w:rPr>
          <w:rFonts w:ascii="Calibri" w:eastAsia="Calibri" w:hAnsi="Calibri" w:cs="Calibri"/>
        </w:rPr>
        <w:tab/>
        <w:t xml:space="preserve">Briefly, both DNAs, Cas9-helper and integration construct (donor), need to be prepared and transformed in </w:t>
      </w:r>
      <w:r>
        <w:rPr>
          <w:rFonts w:ascii="Calibri" w:eastAsia="Calibri" w:hAnsi="Calibri" w:cs="Calibri"/>
          <w:i/>
        </w:rPr>
        <w:t>Y. lipolytica</w:t>
      </w:r>
      <w:r>
        <w:rPr>
          <w:rFonts w:ascii="Calibri" w:eastAsia="Calibri" w:hAnsi="Calibri" w:cs="Calibri"/>
        </w:rPr>
        <w:t xml:space="preserve"> as described in Section 2.2</w:t>
      </w:r>
      <w:sdt>
        <w:sdtPr>
          <w:tag w:val="goog_rdk_171"/>
          <w:id w:val="629203106"/>
        </w:sdtPr>
        <w:sdtContent>
          <w:r>
            <w:rPr>
              <w:rFonts w:ascii="Calibri" w:eastAsia="Calibri" w:hAnsi="Calibri" w:cs="Calibri"/>
            </w:rPr>
            <w:t>,</w:t>
          </w:r>
        </w:sdtContent>
      </w:sdt>
      <w:r>
        <w:rPr>
          <w:rFonts w:ascii="Calibri" w:eastAsia="Calibri" w:hAnsi="Calibri" w:cs="Calibri"/>
        </w:rPr>
        <w:t xml:space="preserve"> with the only difference that donor fragment need</w:t>
      </w:r>
      <w:sdt>
        <w:sdtPr>
          <w:tag w:val="goog_rdk_172"/>
          <w:id w:val="490681518"/>
        </w:sdtPr>
        <w:sdtContent>
          <w:r>
            <w:rPr>
              <w:rFonts w:ascii="Calibri" w:eastAsia="Calibri" w:hAnsi="Calibri" w:cs="Calibri"/>
            </w:rPr>
            <w:t>s</w:t>
          </w:r>
        </w:sdtContent>
      </w:sdt>
      <w:r>
        <w:rPr>
          <w:rFonts w:ascii="Calibri" w:eastAsia="Calibri" w:hAnsi="Calibri" w:cs="Calibri"/>
        </w:rPr>
        <w:t xml:space="preserve"> to include </w:t>
      </w:r>
      <w:r>
        <w:rPr>
          <w:rFonts w:ascii="Calibri" w:eastAsia="Calibri" w:hAnsi="Calibri" w:cs="Calibri"/>
          <w:i/>
        </w:rPr>
        <w:t>URA3</w:t>
      </w:r>
      <w:r>
        <w:rPr>
          <w:rFonts w:ascii="Calibri" w:eastAsia="Calibri" w:hAnsi="Calibri" w:cs="Calibri"/>
        </w:rPr>
        <w:t xml:space="preserve"> marker. After the heat shock and </w:t>
      </w:r>
      <w:sdt>
        <w:sdtPr>
          <w:tag w:val="goog_rdk_173"/>
          <w:id w:val="1473864949"/>
        </w:sdtPr>
        <w:sdtContent>
          <w:r>
            <w:rPr>
              <w:rFonts w:ascii="Calibri" w:eastAsia="Calibri" w:hAnsi="Calibri" w:cs="Calibri"/>
            </w:rPr>
            <w:t xml:space="preserve">a </w:t>
          </w:r>
        </w:sdtContent>
      </w:sdt>
      <w:r>
        <w:rPr>
          <w:rFonts w:ascii="Calibri" w:eastAsia="Calibri" w:hAnsi="Calibri" w:cs="Calibri"/>
        </w:rPr>
        <w:t>single washing step</w:t>
      </w:r>
      <w:sdt>
        <w:sdtPr>
          <w:tag w:val="goog_rdk_174"/>
          <w:id w:val="1373419898"/>
        </w:sdtPr>
        <w:sdtContent>
          <w:r>
            <w:rPr>
              <w:rFonts w:ascii="Calibri" w:eastAsia="Calibri" w:hAnsi="Calibri" w:cs="Calibri"/>
            </w:rPr>
            <w:t>,</w:t>
          </w:r>
        </w:sdtContent>
      </w:sdt>
      <w:r>
        <w:rPr>
          <w:rFonts w:ascii="Calibri" w:eastAsia="Calibri" w:hAnsi="Calibri" w:cs="Calibri"/>
        </w:rPr>
        <w:t xml:space="preserve"> transformed cells need to be incubated overnight in 2 mL of liquid YPD-Nat. The cell culture then needs to be washed with saline solution and plated on YNBDcas in serial dilutions. Transformants need to be verified by colony PCR (Section 2.2) and single colonies need to be isolated on YPD. </w:t>
      </w:r>
      <w:sdt>
        <w:sdtPr>
          <w:tag w:val="goog_rdk_175"/>
          <w:id w:val="-762385224"/>
        </w:sdtPr>
        <w:sdtContent/>
      </w:sdt>
      <w:r>
        <w:rPr>
          <w:rFonts w:ascii="Calibri" w:eastAsia="Calibri" w:hAnsi="Calibri" w:cs="Calibri"/>
        </w:rPr>
        <w:t xml:space="preserve">Elimination of the Cas9-helper can be confirmed by comparing the growth on YPD medium with and without Nat. </w:t>
      </w:r>
      <w:r w:rsidR="008115A1">
        <w:rPr>
          <w:rFonts w:ascii="Calibri" w:eastAsia="Calibri" w:hAnsi="Calibri" w:cs="Calibri"/>
        </w:rPr>
        <w:t>For this purpose, several colonies</w:t>
      </w:r>
      <w:r w:rsidR="00D1708B">
        <w:rPr>
          <w:rFonts w:ascii="Calibri" w:eastAsia="Calibri" w:hAnsi="Calibri" w:cs="Calibri"/>
        </w:rPr>
        <w:t xml:space="preserve"> (3 to 8) along with</w:t>
      </w:r>
      <w:r w:rsidR="00DA1674">
        <w:rPr>
          <w:rFonts w:ascii="Calibri" w:eastAsia="Calibri" w:hAnsi="Calibri" w:cs="Calibri"/>
        </w:rPr>
        <w:t xml:space="preserve"> the</w:t>
      </w:r>
      <w:r w:rsidR="00D1708B">
        <w:rPr>
          <w:rFonts w:ascii="Calibri" w:eastAsia="Calibri" w:hAnsi="Calibri" w:cs="Calibri"/>
        </w:rPr>
        <w:t xml:space="preserve"> parent</w:t>
      </w:r>
      <w:r w:rsidR="00DA1674">
        <w:rPr>
          <w:rFonts w:ascii="Calibri" w:eastAsia="Calibri" w:hAnsi="Calibri" w:cs="Calibri"/>
        </w:rPr>
        <w:t>al</w:t>
      </w:r>
      <w:r w:rsidR="00D1708B">
        <w:rPr>
          <w:rFonts w:ascii="Calibri" w:eastAsia="Calibri" w:hAnsi="Calibri" w:cs="Calibri"/>
        </w:rPr>
        <w:t xml:space="preserve"> strain as control</w:t>
      </w:r>
      <w:r w:rsidR="008115A1">
        <w:rPr>
          <w:rFonts w:ascii="Calibri" w:eastAsia="Calibri" w:hAnsi="Calibri" w:cs="Calibri"/>
        </w:rPr>
        <w:t xml:space="preserve"> need to be restreaked to single colonies on YPD plates without Nat to promote elimination of the Cas9-helper. After two days, clones need to be picked and resuspended in 25 µL of sterile saline solution. 3 µL should be plated on each of the plates</w:t>
      </w:r>
      <w:r w:rsidR="00D1708B">
        <w:rPr>
          <w:rFonts w:ascii="Calibri" w:eastAsia="Calibri" w:hAnsi="Calibri" w:cs="Calibri"/>
        </w:rPr>
        <w:t>:</w:t>
      </w:r>
      <w:r w:rsidR="008115A1">
        <w:rPr>
          <w:rFonts w:ascii="Calibri" w:eastAsia="Calibri" w:hAnsi="Calibri" w:cs="Calibri"/>
        </w:rPr>
        <w:t xml:space="preserve"> YPD and YPD-Nat.</w:t>
      </w:r>
      <w:r w:rsidR="008115A1" w:rsidRPr="008115A1">
        <w:t xml:space="preserve"> </w:t>
      </w:r>
      <w:r w:rsidR="008115A1" w:rsidRPr="008115A1">
        <w:rPr>
          <w:rFonts w:ascii="Calibri" w:eastAsia="Calibri" w:hAnsi="Calibri" w:cs="Calibri"/>
        </w:rPr>
        <w:t>Growth needs to be screened after two days. Strains of interest</w:t>
      </w:r>
      <w:r w:rsidR="00D1708B">
        <w:rPr>
          <w:rFonts w:ascii="Calibri" w:eastAsia="Calibri" w:hAnsi="Calibri" w:cs="Calibri"/>
        </w:rPr>
        <w:t xml:space="preserve"> (without</w:t>
      </w:r>
      <w:r w:rsidR="00D1708B" w:rsidRPr="00D1708B">
        <w:rPr>
          <w:rFonts w:ascii="Calibri" w:eastAsia="Calibri" w:hAnsi="Calibri" w:cs="Calibri"/>
        </w:rPr>
        <w:t xml:space="preserve"> </w:t>
      </w:r>
      <w:r w:rsidR="00D1708B">
        <w:rPr>
          <w:rFonts w:ascii="Calibri" w:eastAsia="Calibri" w:hAnsi="Calibri" w:cs="Calibri"/>
        </w:rPr>
        <w:t>Cas9-helper)</w:t>
      </w:r>
      <w:r w:rsidR="008115A1" w:rsidRPr="008115A1">
        <w:rPr>
          <w:rFonts w:ascii="Calibri" w:eastAsia="Calibri" w:hAnsi="Calibri" w:cs="Calibri"/>
        </w:rPr>
        <w:t xml:space="preserve"> should</w:t>
      </w:r>
      <w:r w:rsidR="008115A1">
        <w:rPr>
          <w:rFonts w:ascii="Calibri" w:eastAsia="Calibri" w:hAnsi="Calibri" w:cs="Calibri"/>
        </w:rPr>
        <w:t xml:space="preserve"> grow only on YPD plate without Nat</w:t>
      </w:r>
      <w:r w:rsidR="00D1708B">
        <w:rPr>
          <w:rFonts w:ascii="Calibri" w:eastAsia="Calibri" w:hAnsi="Calibri" w:cs="Calibri"/>
        </w:rPr>
        <w:t>, in the same way the control strain</w:t>
      </w:r>
      <w:r w:rsidR="00DA1674">
        <w:rPr>
          <w:rFonts w:ascii="Calibri" w:eastAsia="Calibri" w:hAnsi="Calibri" w:cs="Calibri"/>
        </w:rPr>
        <w:t xml:space="preserve"> does</w:t>
      </w:r>
      <w:r w:rsidR="008115A1">
        <w:rPr>
          <w:rFonts w:ascii="Calibri" w:eastAsia="Calibri" w:hAnsi="Calibri" w:cs="Calibri"/>
        </w:rPr>
        <w:t xml:space="preserve">. </w:t>
      </w:r>
      <w:r>
        <w:rPr>
          <w:rFonts w:ascii="Calibri" w:eastAsia="Calibri" w:hAnsi="Calibri" w:cs="Calibri"/>
        </w:rPr>
        <w:t>Finally, the marker needs to be recovered using procedure described in Section 2.5.</w:t>
      </w:r>
    </w:p>
    <w:p w14:paraId="00000361" w14:textId="77777777" w:rsidR="00C406E6" w:rsidRDefault="00BD4C27">
      <w:pPr>
        <w:ind w:firstLine="708"/>
        <w:jc w:val="both"/>
        <w:rPr>
          <w:rFonts w:ascii="Calibri" w:eastAsia="Calibri" w:hAnsi="Calibri" w:cs="Calibri"/>
        </w:rPr>
      </w:pPr>
      <w:r>
        <w:rPr>
          <w:rFonts w:ascii="Calibri" w:eastAsia="Calibri" w:hAnsi="Calibri" w:cs="Calibri"/>
        </w:rPr>
        <w:t xml:space="preserve">It is noteworthy to mention that selection on minimal media by complementation of uracil auxotrophy does not work well immediately after co-transformation of the Cas9-helper and donor with the </w:t>
      </w:r>
      <w:r>
        <w:rPr>
          <w:rFonts w:ascii="Calibri" w:eastAsia="Calibri" w:hAnsi="Calibri" w:cs="Calibri"/>
          <w:i/>
        </w:rPr>
        <w:t>URA3</w:t>
      </w:r>
      <w:r>
        <w:rPr>
          <w:rFonts w:ascii="Calibri" w:eastAsia="Calibri" w:hAnsi="Calibri" w:cs="Calibri"/>
        </w:rPr>
        <w:t xml:space="preserve"> marker (data not shown). In order to obtain </w:t>
      </w:r>
      <w:r>
        <w:rPr>
          <w:rFonts w:ascii="Calibri" w:eastAsia="Calibri" w:hAnsi="Calibri" w:cs="Calibri"/>
          <w:i/>
        </w:rPr>
        <w:t>URA3</w:t>
      </w:r>
      <w:r>
        <w:rPr>
          <w:rFonts w:ascii="Calibri" w:eastAsia="Calibri" w:hAnsi="Calibri" w:cs="Calibri"/>
        </w:rPr>
        <w:t xml:space="preserve"> functional expression prolonged (</w:t>
      </w:r>
      <w:r>
        <w:rPr>
          <w:rFonts w:ascii="Calibri" w:eastAsia="Calibri" w:hAnsi="Calibri" w:cs="Calibri"/>
          <w:i/>
        </w:rPr>
        <w:t>e.g.</w:t>
      </w:r>
      <w:r>
        <w:rPr>
          <w:rFonts w:ascii="Calibri" w:eastAsia="Calibri" w:hAnsi="Calibri" w:cs="Calibri"/>
        </w:rPr>
        <w:t xml:space="preserve"> overnight) incubation in rich media is required.</w:t>
      </w:r>
    </w:p>
    <w:p w14:paraId="00000362" w14:textId="77777777" w:rsidR="00C406E6" w:rsidRDefault="00C406E6">
      <w:pPr>
        <w:jc w:val="both"/>
        <w:rPr>
          <w:rFonts w:ascii="Calibri" w:eastAsia="Calibri" w:hAnsi="Calibri" w:cs="Calibri"/>
        </w:rPr>
      </w:pPr>
    </w:p>
    <w:p w14:paraId="00000363" w14:textId="77777777" w:rsidR="00C406E6" w:rsidRDefault="00BD4C27">
      <w:pPr>
        <w:rPr>
          <w:rFonts w:ascii="Calibri" w:eastAsia="Calibri" w:hAnsi="Calibri" w:cs="Calibri"/>
          <w:b/>
          <w:color w:val="000000"/>
        </w:rPr>
      </w:pPr>
      <w:r>
        <w:rPr>
          <w:rFonts w:ascii="Calibri" w:eastAsia="Calibri" w:hAnsi="Calibri" w:cs="Calibri"/>
          <w:b/>
        </w:rPr>
        <w:t xml:space="preserve">2.5 Selectable </w:t>
      </w:r>
      <w:r>
        <w:rPr>
          <w:rFonts w:ascii="Calibri" w:eastAsia="Calibri" w:hAnsi="Calibri" w:cs="Calibri"/>
          <w:b/>
          <w:color w:val="000000"/>
        </w:rPr>
        <w:t>marker recovery</w:t>
      </w:r>
    </w:p>
    <w:p w14:paraId="00000364" w14:textId="7FF4D8AF" w:rsidR="00C406E6" w:rsidRDefault="00BD4C27">
      <w:pPr>
        <w:ind w:firstLine="708"/>
        <w:jc w:val="both"/>
        <w:rPr>
          <w:rFonts w:ascii="Calibri" w:eastAsia="Calibri" w:hAnsi="Calibri" w:cs="Calibri"/>
        </w:rPr>
      </w:pPr>
      <w:r>
        <w:rPr>
          <w:rFonts w:ascii="Calibri" w:eastAsia="Calibri" w:hAnsi="Calibri" w:cs="Calibri"/>
          <w:color w:val="000000"/>
        </w:rPr>
        <w:t xml:space="preserve">Lvl0 plasmid pYalC-URA3 contains URA3 flanked by Lox sites - Lox66 and Lox71. The Lox sites enable permanent removal of </w:t>
      </w:r>
      <w:r>
        <w:rPr>
          <w:rFonts w:ascii="Calibri" w:eastAsia="Calibri" w:hAnsi="Calibri" w:cs="Calibri"/>
          <w:i/>
          <w:color w:val="000000"/>
        </w:rPr>
        <w:t>URA3</w:t>
      </w:r>
      <w:r>
        <w:rPr>
          <w:rFonts w:ascii="Calibri" w:eastAsia="Calibri" w:hAnsi="Calibri" w:cs="Calibri"/>
          <w:color w:val="000000"/>
        </w:rPr>
        <w:t xml:space="preserve"> from any derivative construct whether it is</w:t>
      </w:r>
      <w:r>
        <w:rPr>
          <w:rFonts w:ascii="Calibri" w:eastAsia="Calibri" w:hAnsi="Calibri" w:cs="Calibri"/>
        </w:rPr>
        <w:t xml:space="preserve"> present in </w:t>
      </w:r>
      <w:r>
        <w:rPr>
          <w:rFonts w:ascii="Calibri" w:eastAsia="Calibri" w:hAnsi="Calibri" w:cs="Calibri"/>
          <w:i/>
        </w:rPr>
        <w:t>Y. lipolytica</w:t>
      </w:r>
      <w:r>
        <w:rPr>
          <w:rFonts w:ascii="Calibri" w:eastAsia="Calibri" w:hAnsi="Calibri" w:cs="Calibri"/>
        </w:rPr>
        <w:t xml:space="preserve"> or bacteria overexpressing Cre recombinase</w:t>
      </w:r>
      <w:sdt>
        <w:sdtPr>
          <w:tag w:val="goog_rdk_176"/>
          <w:id w:val="-1672641357"/>
        </w:sdtPr>
        <w:sdtContent/>
      </w:sdt>
      <w:r>
        <w:rPr>
          <w:rFonts w:ascii="Calibri" w:eastAsia="Calibri" w:hAnsi="Calibri" w:cs="Calibri"/>
        </w:rPr>
        <w:t>. In the MEx module, e</w:t>
      </w:r>
      <w:r>
        <w:rPr>
          <w:rFonts w:ascii="Calibri" w:eastAsia="Calibri" w:hAnsi="Calibri" w:cs="Calibri"/>
          <w:color w:val="000000"/>
        </w:rPr>
        <w:t xml:space="preserve">xcision in </w:t>
      </w:r>
      <w:r>
        <w:rPr>
          <w:rFonts w:ascii="Calibri" w:eastAsia="Calibri" w:hAnsi="Calibri" w:cs="Calibri"/>
          <w:i/>
          <w:color w:val="000000"/>
        </w:rPr>
        <w:t>EcoCre</w:t>
      </w:r>
      <w:r>
        <w:rPr>
          <w:rFonts w:ascii="Calibri" w:eastAsia="Calibri" w:hAnsi="Calibri" w:cs="Calibri"/>
          <w:color w:val="000000"/>
        </w:rPr>
        <w:t xml:space="preserve"> is used for the isolation of marker-free constructs (</w:t>
      </w:r>
      <w:r>
        <w:rPr>
          <w:rFonts w:ascii="Calibri" w:eastAsia="Calibri" w:hAnsi="Calibri" w:cs="Calibri"/>
        </w:rPr>
        <w:t xml:space="preserve">Section 1.6). In yeast, episomal Cre-helper plasmid (pCreHA) is used for removing the </w:t>
      </w:r>
      <w:r>
        <w:rPr>
          <w:rFonts w:ascii="Calibri" w:eastAsia="Calibri" w:hAnsi="Calibri" w:cs="Calibri"/>
          <w:i/>
        </w:rPr>
        <w:t>URA3</w:t>
      </w:r>
      <w:r>
        <w:rPr>
          <w:rFonts w:ascii="Calibri" w:eastAsia="Calibri" w:hAnsi="Calibri" w:cs="Calibri"/>
        </w:rPr>
        <w:t xml:space="preserve"> marker from constructs integrated into the </w:t>
      </w:r>
      <w:r>
        <w:rPr>
          <w:rFonts w:ascii="Calibri" w:eastAsia="Calibri" w:hAnsi="Calibri" w:cs="Calibri"/>
          <w:i/>
        </w:rPr>
        <w:t>Y. lipolytica</w:t>
      </w:r>
      <w:r>
        <w:rPr>
          <w:rFonts w:ascii="Calibri" w:eastAsia="Calibri" w:hAnsi="Calibri" w:cs="Calibri"/>
        </w:rPr>
        <w:t xml:space="preserve"> genome. To achieve this, </w:t>
      </w:r>
      <w:r>
        <w:rPr>
          <w:rFonts w:ascii="Calibri" w:eastAsia="Calibri" w:hAnsi="Calibri" w:cs="Calibri"/>
          <w:i/>
        </w:rPr>
        <w:t>Y. lipolytica</w:t>
      </w:r>
      <w:r>
        <w:rPr>
          <w:rFonts w:ascii="Calibri" w:eastAsia="Calibri" w:hAnsi="Calibri" w:cs="Calibri"/>
        </w:rPr>
        <w:t xml:space="preserve"> needs to be transformed with 500 ng of undigested pCreHA. Transformants need to be selected on YPD-Hyg-Urd (hygromycin and uridine). After two or three days of incubation, several colonies need to be restreaked to single colonies on YPD plates without Hyg to promote elimination of the Cre-helper. After another two days, clones need to be picked and resuspended in 25 µL of sterile saline solution. </w:t>
      </w:r>
      <w:sdt>
        <w:sdtPr>
          <w:tag w:val="goog_rdk_178"/>
          <w:id w:val="648792787"/>
        </w:sdtPr>
        <w:sdtContent/>
      </w:sdt>
      <w:r>
        <w:rPr>
          <w:rFonts w:ascii="Calibri" w:eastAsia="Calibri" w:hAnsi="Calibri" w:cs="Calibri"/>
        </w:rPr>
        <w:t xml:space="preserve">3 µL should be plated on each of the plates containing different medium compositions (Table S6). </w:t>
      </w:r>
      <w:bookmarkStart w:id="8" w:name="_Hlk118381177"/>
      <w:r>
        <w:rPr>
          <w:rFonts w:ascii="Calibri" w:eastAsia="Calibri" w:hAnsi="Calibri" w:cs="Calibri"/>
        </w:rPr>
        <w:t xml:space="preserve">Growth needs to be screened after two days. Strains of interest should </w:t>
      </w:r>
      <w:bookmarkEnd w:id="8"/>
      <w:r>
        <w:rPr>
          <w:rFonts w:ascii="Calibri" w:eastAsia="Calibri" w:hAnsi="Calibri" w:cs="Calibri"/>
        </w:rPr>
        <w:t xml:space="preserve">contain neither </w:t>
      </w:r>
      <w:r>
        <w:rPr>
          <w:rFonts w:ascii="Calibri" w:eastAsia="Calibri" w:hAnsi="Calibri" w:cs="Calibri"/>
          <w:i/>
        </w:rPr>
        <w:t>URA3</w:t>
      </w:r>
      <w:r>
        <w:rPr>
          <w:rFonts w:ascii="Calibri" w:eastAsia="Calibri" w:hAnsi="Calibri" w:cs="Calibri"/>
        </w:rPr>
        <w:t xml:space="preserve"> marker (no growth without Urd) and pCreHA helper (no growth with Hyg). The same suspensions of cells can be used as seeding for next round of integrative </w:t>
      </w:r>
      <w:r>
        <w:rPr>
          <w:rFonts w:ascii="Calibri" w:eastAsia="Calibri" w:hAnsi="Calibri" w:cs="Calibri"/>
        </w:rPr>
        <w:lastRenderedPageBreak/>
        <w:t>transformation. Therefore, single procedure of marker elimination (from Cre-helper transformation to the next transformation experiment) takes at least six days.</w:t>
      </w:r>
    </w:p>
    <w:p w14:paraId="00000365" w14:textId="77777777" w:rsidR="00C406E6" w:rsidRDefault="00C406E6">
      <w:pPr>
        <w:jc w:val="both"/>
        <w:rPr>
          <w:rFonts w:ascii="Calibri" w:eastAsia="Calibri" w:hAnsi="Calibri" w:cs="Calibri"/>
        </w:rPr>
      </w:pPr>
    </w:p>
    <w:p w14:paraId="00000366" w14:textId="77777777" w:rsidR="00C406E6" w:rsidRDefault="00BD4C27">
      <w:pPr>
        <w:rPr>
          <w:rFonts w:ascii="Calibri" w:eastAsia="Calibri" w:hAnsi="Calibri" w:cs="Calibri"/>
          <w:b/>
        </w:rPr>
      </w:pPr>
      <w:r>
        <w:rPr>
          <w:rFonts w:ascii="Calibri" w:eastAsia="Calibri" w:hAnsi="Calibri" w:cs="Calibri"/>
          <w:b/>
        </w:rPr>
        <w:t>Table S6</w:t>
      </w:r>
      <w:r>
        <w:rPr>
          <w:rFonts w:ascii="Calibri" w:eastAsia="Calibri" w:hAnsi="Calibri" w:cs="Calibri"/>
        </w:rPr>
        <w:t xml:space="preserve"> Identification of </w:t>
      </w:r>
      <w:r>
        <w:rPr>
          <w:rFonts w:ascii="Calibri" w:eastAsia="Calibri" w:hAnsi="Calibri" w:cs="Calibri"/>
          <w:i/>
        </w:rPr>
        <w:t>URA3</w:t>
      </w:r>
      <w:r>
        <w:rPr>
          <w:rFonts w:ascii="Calibri" w:eastAsia="Calibri" w:hAnsi="Calibri" w:cs="Calibri"/>
        </w:rPr>
        <w:t xml:space="preserve"> excision and pCreHA elimination based on phenotypic tests</w:t>
      </w:r>
    </w:p>
    <w:tbl>
      <w:tblPr>
        <w:tblStyle w:val="afff9"/>
        <w:tblW w:w="9627" w:type="dxa"/>
        <w:jc w:val="center"/>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417"/>
        <w:gridCol w:w="1418"/>
        <w:gridCol w:w="1984"/>
        <w:gridCol w:w="1790"/>
        <w:gridCol w:w="1605"/>
      </w:tblGrid>
      <w:tr w:rsidR="00C406E6" w14:paraId="01A03984" w14:textId="77777777">
        <w:trPr>
          <w:cantSplit/>
          <w:jc w:val="center"/>
        </w:trPr>
        <w:tc>
          <w:tcPr>
            <w:tcW w:w="2830" w:type="dxa"/>
            <w:gridSpan w:val="2"/>
            <w:shd w:val="clear" w:color="auto" w:fill="DEEBF6"/>
          </w:tcPr>
          <w:p w14:paraId="00000367" w14:textId="77777777" w:rsidR="00C406E6" w:rsidRDefault="00BD4C27">
            <w:pPr>
              <w:jc w:val="center"/>
              <w:rPr>
                <w:rFonts w:ascii="Calibri" w:eastAsia="Calibri" w:hAnsi="Calibri" w:cs="Calibri"/>
                <w:b/>
                <w:highlight w:val="yellow"/>
              </w:rPr>
            </w:pPr>
            <w:r>
              <w:rPr>
                <w:rFonts w:ascii="Calibri" w:eastAsia="Calibri" w:hAnsi="Calibri" w:cs="Calibri"/>
                <w:b/>
              </w:rPr>
              <w:t>Genotype of the strain</w:t>
            </w:r>
          </w:p>
        </w:tc>
        <w:tc>
          <w:tcPr>
            <w:tcW w:w="6797" w:type="dxa"/>
            <w:gridSpan w:val="4"/>
            <w:shd w:val="clear" w:color="auto" w:fill="FBE5D5"/>
          </w:tcPr>
          <w:p w14:paraId="00000369" w14:textId="77777777" w:rsidR="00C406E6" w:rsidRDefault="00BD4C27">
            <w:pPr>
              <w:jc w:val="center"/>
              <w:rPr>
                <w:rFonts w:ascii="Calibri" w:eastAsia="Calibri" w:hAnsi="Calibri" w:cs="Calibri"/>
                <w:b/>
              </w:rPr>
            </w:pPr>
            <w:r>
              <w:rPr>
                <w:rFonts w:ascii="Calibri" w:eastAsia="Calibri" w:hAnsi="Calibri" w:cs="Calibri"/>
                <w:b/>
              </w:rPr>
              <w:t>Observed phenotype of the strain</w:t>
            </w:r>
          </w:p>
        </w:tc>
      </w:tr>
      <w:tr w:rsidR="00C406E6" w14:paraId="7ACB2B41" w14:textId="77777777">
        <w:trPr>
          <w:cantSplit/>
          <w:jc w:val="center"/>
        </w:trPr>
        <w:tc>
          <w:tcPr>
            <w:tcW w:w="1413" w:type="dxa"/>
            <w:shd w:val="clear" w:color="auto" w:fill="DEEBF6"/>
          </w:tcPr>
          <w:p w14:paraId="0000036D" w14:textId="77777777" w:rsidR="00C406E6" w:rsidRDefault="00BD4C27">
            <w:pPr>
              <w:jc w:val="center"/>
              <w:rPr>
                <w:rFonts w:ascii="Calibri" w:eastAsia="Calibri" w:hAnsi="Calibri" w:cs="Calibri"/>
              </w:rPr>
            </w:pPr>
            <w:r>
              <w:rPr>
                <w:rFonts w:ascii="Calibri" w:eastAsia="Calibri" w:hAnsi="Calibri" w:cs="Calibri"/>
              </w:rPr>
              <w:t>URA3</w:t>
            </w:r>
          </w:p>
        </w:tc>
        <w:tc>
          <w:tcPr>
            <w:tcW w:w="1417" w:type="dxa"/>
            <w:shd w:val="clear" w:color="auto" w:fill="DEEBF6"/>
          </w:tcPr>
          <w:p w14:paraId="0000036E" w14:textId="77777777" w:rsidR="00C406E6" w:rsidRDefault="00BD4C27">
            <w:pPr>
              <w:jc w:val="center"/>
              <w:rPr>
                <w:rFonts w:ascii="Calibri" w:eastAsia="Calibri" w:hAnsi="Calibri" w:cs="Calibri"/>
              </w:rPr>
            </w:pPr>
            <w:r>
              <w:rPr>
                <w:rFonts w:ascii="Calibri" w:eastAsia="Calibri" w:hAnsi="Calibri" w:cs="Calibri"/>
              </w:rPr>
              <w:t>pCreHA</w:t>
            </w:r>
          </w:p>
        </w:tc>
        <w:tc>
          <w:tcPr>
            <w:tcW w:w="1418" w:type="dxa"/>
            <w:shd w:val="clear" w:color="auto" w:fill="FBE5D5"/>
          </w:tcPr>
          <w:p w14:paraId="0000036F" w14:textId="77777777" w:rsidR="00C406E6" w:rsidRDefault="00BD4C27">
            <w:pPr>
              <w:jc w:val="center"/>
              <w:rPr>
                <w:rFonts w:ascii="Calibri" w:eastAsia="Calibri" w:hAnsi="Calibri" w:cs="Calibri"/>
              </w:rPr>
            </w:pPr>
            <w:r>
              <w:rPr>
                <w:rFonts w:ascii="Calibri" w:eastAsia="Calibri" w:hAnsi="Calibri" w:cs="Calibri"/>
              </w:rPr>
              <w:t>YNBDcas</w:t>
            </w:r>
          </w:p>
        </w:tc>
        <w:tc>
          <w:tcPr>
            <w:tcW w:w="1984" w:type="dxa"/>
            <w:shd w:val="clear" w:color="auto" w:fill="FBE5D5"/>
          </w:tcPr>
          <w:p w14:paraId="00000370" w14:textId="77777777" w:rsidR="00C406E6" w:rsidRDefault="00BD4C27">
            <w:pPr>
              <w:jc w:val="center"/>
              <w:rPr>
                <w:rFonts w:ascii="Calibri" w:eastAsia="Calibri" w:hAnsi="Calibri" w:cs="Calibri"/>
              </w:rPr>
            </w:pPr>
            <w:r>
              <w:rPr>
                <w:rFonts w:ascii="Calibri" w:eastAsia="Calibri" w:hAnsi="Calibri" w:cs="Calibri"/>
              </w:rPr>
              <w:t>YNBDcas with Urd</w:t>
            </w:r>
          </w:p>
        </w:tc>
        <w:tc>
          <w:tcPr>
            <w:tcW w:w="1790" w:type="dxa"/>
            <w:shd w:val="clear" w:color="auto" w:fill="FBE5D5"/>
          </w:tcPr>
          <w:p w14:paraId="00000371" w14:textId="77777777" w:rsidR="00C406E6" w:rsidRDefault="00BD4C27">
            <w:pPr>
              <w:jc w:val="center"/>
              <w:rPr>
                <w:rFonts w:ascii="Calibri" w:eastAsia="Calibri" w:hAnsi="Calibri" w:cs="Calibri"/>
              </w:rPr>
            </w:pPr>
            <w:r>
              <w:rPr>
                <w:rFonts w:ascii="Calibri" w:eastAsia="Calibri" w:hAnsi="Calibri" w:cs="Calibri"/>
              </w:rPr>
              <w:t>YPD with Hyg</w:t>
            </w:r>
          </w:p>
        </w:tc>
        <w:tc>
          <w:tcPr>
            <w:tcW w:w="1605" w:type="dxa"/>
            <w:shd w:val="clear" w:color="auto" w:fill="FBE5D5"/>
          </w:tcPr>
          <w:p w14:paraId="00000372" w14:textId="77777777" w:rsidR="00C406E6" w:rsidRDefault="00BD4C27">
            <w:pPr>
              <w:jc w:val="center"/>
              <w:rPr>
                <w:rFonts w:ascii="Calibri" w:eastAsia="Calibri" w:hAnsi="Calibri" w:cs="Calibri"/>
              </w:rPr>
            </w:pPr>
            <w:r>
              <w:rPr>
                <w:rFonts w:ascii="Calibri" w:eastAsia="Calibri" w:hAnsi="Calibri" w:cs="Calibri"/>
              </w:rPr>
              <w:t>YPD</w:t>
            </w:r>
          </w:p>
        </w:tc>
      </w:tr>
      <w:tr w:rsidR="00C406E6" w14:paraId="5F47668E" w14:textId="77777777">
        <w:trPr>
          <w:cantSplit/>
          <w:jc w:val="center"/>
        </w:trPr>
        <w:tc>
          <w:tcPr>
            <w:tcW w:w="1413" w:type="dxa"/>
            <w:shd w:val="clear" w:color="auto" w:fill="E2EFD9"/>
          </w:tcPr>
          <w:p w14:paraId="00000373" w14:textId="77777777" w:rsidR="00C406E6" w:rsidRDefault="00BD4C27">
            <w:pPr>
              <w:jc w:val="center"/>
              <w:rPr>
                <w:rFonts w:ascii="Calibri" w:eastAsia="Calibri" w:hAnsi="Calibri" w:cs="Calibri"/>
                <w:b/>
              </w:rPr>
            </w:pPr>
            <w:r>
              <w:rPr>
                <w:rFonts w:ascii="Calibri" w:eastAsia="Calibri" w:hAnsi="Calibri" w:cs="Calibri"/>
                <w:b/>
              </w:rPr>
              <w:t>+</w:t>
            </w:r>
          </w:p>
        </w:tc>
        <w:tc>
          <w:tcPr>
            <w:tcW w:w="1417" w:type="dxa"/>
            <w:shd w:val="clear" w:color="auto" w:fill="E2EFD9"/>
          </w:tcPr>
          <w:p w14:paraId="00000374" w14:textId="77777777" w:rsidR="00C406E6" w:rsidRDefault="00BD4C27">
            <w:pPr>
              <w:jc w:val="center"/>
              <w:rPr>
                <w:rFonts w:ascii="Calibri" w:eastAsia="Calibri" w:hAnsi="Calibri" w:cs="Calibri"/>
                <w:b/>
              </w:rPr>
            </w:pPr>
            <w:r>
              <w:rPr>
                <w:rFonts w:ascii="Calibri" w:eastAsia="Calibri" w:hAnsi="Calibri" w:cs="Calibri"/>
                <w:b/>
              </w:rPr>
              <w:t>+</w:t>
            </w:r>
          </w:p>
        </w:tc>
        <w:tc>
          <w:tcPr>
            <w:tcW w:w="1418" w:type="dxa"/>
            <w:shd w:val="clear" w:color="auto" w:fill="FFF2CC"/>
          </w:tcPr>
          <w:p w14:paraId="00000375" w14:textId="77777777" w:rsidR="00C406E6" w:rsidRDefault="00BD4C27">
            <w:pPr>
              <w:jc w:val="center"/>
              <w:rPr>
                <w:rFonts w:ascii="Calibri" w:eastAsia="Calibri" w:hAnsi="Calibri" w:cs="Calibri"/>
                <w:b/>
              </w:rPr>
            </w:pPr>
            <w:r>
              <w:rPr>
                <w:rFonts w:ascii="Calibri" w:eastAsia="Calibri" w:hAnsi="Calibri" w:cs="Calibri"/>
                <w:b/>
              </w:rPr>
              <w:t>+</w:t>
            </w:r>
          </w:p>
        </w:tc>
        <w:tc>
          <w:tcPr>
            <w:tcW w:w="1984" w:type="dxa"/>
            <w:shd w:val="clear" w:color="auto" w:fill="FFF2CC"/>
          </w:tcPr>
          <w:p w14:paraId="00000376" w14:textId="77777777" w:rsidR="00C406E6" w:rsidRDefault="00BD4C27">
            <w:pPr>
              <w:jc w:val="center"/>
              <w:rPr>
                <w:rFonts w:ascii="Calibri" w:eastAsia="Calibri" w:hAnsi="Calibri" w:cs="Calibri"/>
                <w:b/>
              </w:rPr>
            </w:pPr>
            <w:r>
              <w:rPr>
                <w:rFonts w:ascii="Calibri" w:eastAsia="Calibri" w:hAnsi="Calibri" w:cs="Calibri"/>
                <w:b/>
              </w:rPr>
              <w:t>+</w:t>
            </w:r>
          </w:p>
        </w:tc>
        <w:tc>
          <w:tcPr>
            <w:tcW w:w="1790" w:type="dxa"/>
            <w:shd w:val="clear" w:color="auto" w:fill="FFF2CC"/>
          </w:tcPr>
          <w:p w14:paraId="00000377" w14:textId="77777777" w:rsidR="00C406E6" w:rsidRDefault="00BD4C27">
            <w:pPr>
              <w:jc w:val="center"/>
              <w:rPr>
                <w:rFonts w:ascii="Calibri" w:eastAsia="Calibri" w:hAnsi="Calibri" w:cs="Calibri"/>
                <w:b/>
              </w:rPr>
            </w:pPr>
            <w:r>
              <w:rPr>
                <w:rFonts w:ascii="Calibri" w:eastAsia="Calibri" w:hAnsi="Calibri" w:cs="Calibri"/>
                <w:b/>
              </w:rPr>
              <w:t>+</w:t>
            </w:r>
          </w:p>
        </w:tc>
        <w:tc>
          <w:tcPr>
            <w:tcW w:w="1605" w:type="dxa"/>
            <w:shd w:val="clear" w:color="auto" w:fill="FFF2CC"/>
          </w:tcPr>
          <w:p w14:paraId="00000378" w14:textId="77777777" w:rsidR="00C406E6" w:rsidRDefault="00BD4C27">
            <w:pPr>
              <w:jc w:val="center"/>
              <w:rPr>
                <w:rFonts w:ascii="Calibri" w:eastAsia="Calibri" w:hAnsi="Calibri" w:cs="Calibri"/>
                <w:b/>
              </w:rPr>
            </w:pPr>
            <w:r>
              <w:rPr>
                <w:rFonts w:ascii="Calibri" w:eastAsia="Calibri" w:hAnsi="Calibri" w:cs="Calibri"/>
                <w:b/>
              </w:rPr>
              <w:t>+</w:t>
            </w:r>
          </w:p>
        </w:tc>
      </w:tr>
      <w:tr w:rsidR="00C406E6" w14:paraId="51364A66" w14:textId="77777777">
        <w:trPr>
          <w:cantSplit/>
          <w:jc w:val="center"/>
        </w:trPr>
        <w:tc>
          <w:tcPr>
            <w:tcW w:w="1413" w:type="dxa"/>
            <w:shd w:val="clear" w:color="auto" w:fill="E2EFD9"/>
          </w:tcPr>
          <w:p w14:paraId="00000379" w14:textId="77777777" w:rsidR="00C406E6" w:rsidRDefault="00BD4C27">
            <w:pPr>
              <w:jc w:val="center"/>
              <w:rPr>
                <w:rFonts w:ascii="Calibri" w:eastAsia="Calibri" w:hAnsi="Calibri" w:cs="Calibri"/>
                <w:b/>
              </w:rPr>
            </w:pPr>
            <w:r>
              <w:rPr>
                <w:rFonts w:ascii="Calibri" w:eastAsia="Calibri" w:hAnsi="Calibri" w:cs="Calibri"/>
                <w:b/>
              </w:rPr>
              <w:t>+</w:t>
            </w:r>
          </w:p>
        </w:tc>
        <w:tc>
          <w:tcPr>
            <w:tcW w:w="1417" w:type="dxa"/>
            <w:shd w:val="clear" w:color="auto" w:fill="E2EFD9"/>
          </w:tcPr>
          <w:p w14:paraId="0000037A" w14:textId="77777777" w:rsidR="00C406E6" w:rsidRDefault="00BD4C27">
            <w:pPr>
              <w:jc w:val="center"/>
              <w:rPr>
                <w:rFonts w:ascii="Calibri" w:eastAsia="Calibri" w:hAnsi="Calibri" w:cs="Calibri"/>
                <w:b/>
              </w:rPr>
            </w:pPr>
            <w:r>
              <w:rPr>
                <w:rFonts w:ascii="Calibri" w:eastAsia="Calibri" w:hAnsi="Calibri" w:cs="Calibri"/>
                <w:b/>
              </w:rPr>
              <w:t>-</w:t>
            </w:r>
          </w:p>
        </w:tc>
        <w:tc>
          <w:tcPr>
            <w:tcW w:w="1418" w:type="dxa"/>
            <w:shd w:val="clear" w:color="auto" w:fill="FFF2CC"/>
          </w:tcPr>
          <w:p w14:paraId="0000037B" w14:textId="77777777" w:rsidR="00C406E6" w:rsidRDefault="00BD4C27">
            <w:pPr>
              <w:jc w:val="center"/>
              <w:rPr>
                <w:rFonts w:ascii="Calibri" w:eastAsia="Calibri" w:hAnsi="Calibri" w:cs="Calibri"/>
                <w:b/>
              </w:rPr>
            </w:pPr>
            <w:r>
              <w:rPr>
                <w:rFonts w:ascii="Calibri" w:eastAsia="Calibri" w:hAnsi="Calibri" w:cs="Calibri"/>
                <w:b/>
              </w:rPr>
              <w:t>+</w:t>
            </w:r>
          </w:p>
        </w:tc>
        <w:tc>
          <w:tcPr>
            <w:tcW w:w="1984" w:type="dxa"/>
            <w:shd w:val="clear" w:color="auto" w:fill="FFF2CC"/>
          </w:tcPr>
          <w:p w14:paraId="0000037C" w14:textId="77777777" w:rsidR="00C406E6" w:rsidRDefault="00BD4C27">
            <w:pPr>
              <w:jc w:val="center"/>
              <w:rPr>
                <w:rFonts w:ascii="Calibri" w:eastAsia="Calibri" w:hAnsi="Calibri" w:cs="Calibri"/>
                <w:b/>
              </w:rPr>
            </w:pPr>
            <w:r>
              <w:rPr>
                <w:rFonts w:ascii="Calibri" w:eastAsia="Calibri" w:hAnsi="Calibri" w:cs="Calibri"/>
                <w:b/>
              </w:rPr>
              <w:t>+</w:t>
            </w:r>
          </w:p>
        </w:tc>
        <w:tc>
          <w:tcPr>
            <w:tcW w:w="1790" w:type="dxa"/>
            <w:shd w:val="clear" w:color="auto" w:fill="FFF2CC"/>
          </w:tcPr>
          <w:p w14:paraId="0000037D" w14:textId="77777777" w:rsidR="00C406E6" w:rsidRDefault="00BD4C27">
            <w:pPr>
              <w:jc w:val="center"/>
              <w:rPr>
                <w:rFonts w:ascii="Calibri" w:eastAsia="Calibri" w:hAnsi="Calibri" w:cs="Calibri"/>
                <w:b/>
              </w:rPr>
            </w:pPr>
            <w:r>
              <w:rPr>
                <w:rFonts w:ascii="Calibri" w:eastAsia="Calibri" w:hAnsi="Calibri" w:cs="Calibri"/>
                <w:b/>
              </w:rPr>
              <w:t>-</w:t>
            </w:r>
          </w:p>
        </w:tc>
        <w:tc>
          <w:tcPr>
            <w:tcW w:w="1605" w:type="dxa"/>
            <w:shd w:val="clear" w:color="auto" w:fill="FFF2CC"/>
          </w:tcPr>
          <w:p w14:paraId="0000037E" w14:textId="77777777" w:rsidR="00C406E6" w:rsidRDefault="00BD4C27">
            <w:pPr>
              <w:jc w:val="center"/>
              <w:rPr>
                <w:rFonts w:ascii="Calibri" w:eastAsia="Calibri" w:hAnsi="Calibri" w:cs="Calibri"/>
                <w:b/>
              </w:rPr>
            </w:pPr>
            <w:r>
              <w:rPr>
                <w:rFonts w:ascii="Calibri" w:eastAsia="Calibri" w:hAnsi="Calibri" w:cs="Calibri"/>
                <w:b/>
              </w:rPr>
              <w:t>+</w:t>
            </w:r>
          </w:p>
        </w:tc>
      </w:tr>
      <w:tr w:rsidR="00C406E6" w14:paraId="2AD10BB7" w14:textId="77777777">
        <w:trPr>
          <w:cantSplit/>
          <w:jc w:val="center"/>
        </w:trPr>
        <w:tc>
          <w:tcPr>
            <w:tcW w:w="1413" w:type="dxa"/>
            <w:shd w:val="clear" w:color="auto" w:fill="E2EFD9"/>
          </w:tcPr>
          <w:p w14:paraId="0000037F" w14:textId="77777777" w:rsidR="00C406E6" w:rsidRDefault="00BD4C27">
            <w:pPr>
              <w:jc w:val="center"/>
              <w:rPr>
                <w:rFonts w:ascii="Calibri" w:eastAsia="Calibri" w:hAnsi="Calibri" w:cs="Calibri"/>
                <w:b/>
              </w:rPr>
            </w:pPr>
            <w:r>
              <w:rPr>
                <w:rFonts w:ascii="Calibri" w:eastAsia="Calibri" w:hAnsi="Calibri" w:cs="Calibri"/>
                <w:b/>
              </w:rPr>
              <w:t>-</w:t>
            </w:r>
          </w:p>
        </w:tc>
        <w:tc>
          <w:tcPr>
            <w:tcW w:w="1417" w:type="dxa"/>
            <w:shd w:val="clear" w:color="auto" w:fill="E2EFD9"/>
          </w:tcPr>
          <w:p w14:paraId="00000380" w14:textId="77777777" w:rsidR="00C406E6" w:rsidRDefault="00BD4C27">
            <w:pPr>
              <w:jc w:val="center"/>
              <w:rPr>
                <w:rFonts w:ascii="Calibri" w:eastAsia="Calibri" w:hAnsi="Calibri" w:cs="Calibri"/>
                <w:b/>
              </w:rPr>
            </w:pPr>
            <w:r>
              <w:rPr>
                <w:rFonts w:ascii="Calibri" w:eastAsia="Calibri" w:hAnsi="Calibri" w:cs="Calibri"/>
                <w:b/>
              </w:rPr>
              <w:t>+</w:t>
            </w:r>
          </w:p>
        </w:tc>
        <w:tc>
          <w:tcPr>
            <w:tcW w:w="1418" w:type="dxa"/>
            <w:shd w:val="clear" w:color="auto" w:fill="FFF2CC"/>
          </w:tcPr>
          <w:p w14:paraId="00000381" w14:textId="77777777" w:rsidR="00C406E6" w:rsidRDefault="00BD4C27">
            <w:pPr>
              <w:jc w:val="center"/>
              <w:rPr>
                <w:rFonts w:ascii="Calibri" w:eastAsia="Calibri" w:hAnsi="Calibri" w:cs="Calibri"/>
                <w:b/>
              </w:rPr>
            </w:pPr>
            <w:r>
              <w:rPr>
                <w:rFonts w:ascii="Calibri" w:eastAsia="Calibri" w:hAnsi="Calibri" w:cs="Calibri"/>
                <w:b/>
              </w:rPr>
              <w:t>-</w:t>
            </w:r>
          </w:p>
        </w:tc>
        <w:tc>
          <w:tcPr>
            <w:tcW w:w="1984" w:type="dxa"/>
            <w:shd w:val="clear" w:color="auto" w:fill="FFF2CC"/>
          </w:tcPr>
          <w:p w14:paraId="00000382" w14:textId="77777777" w:rsidR="00C406E6" w:rsidRDefault="00BD4C27">
            <w:pPr>
              <w:jc w:val="center"/>
              <w:rPr>
                <w:rFonts w:ascii="Calibri" w:eastAsia="Calibri" w:hAnsi="Calibri" w:cs="Calibri"/>
                <w:b/>
              </w:rPr>
            </w:pPr>
            <w:r>
              <w:rPr>
                <w:rFonts w:ascii="Calibri" w:eastAsia="Calibri" w:hAnsi="Calibri" w:cs="Calibri"/>
                <w:b/>
              </w:rPr>
              <w:t>+</w:t>
            </w:r>
          </w:p>
        </w:tc>
        <w:tc>
          <w:tcPr>
            <w:tcW w:w="1790" w:type="dxa"/>
            <w:shd w:val="clear" w:color="auto" w:fill="FFF2CC"/>
          </w:tcPr>
          <w:p w14:paraId="00000383" w14:textId="77777777" w:rsidR="00C406E6" w:rsidRDefault="00BD4C27">
            <w:pPr>
              <w:jc w:val="center"/>
              <w:rPr>
                <w:rFonts w:ascii="Calibri" w:eastAsia="Calibri" w:hAnsi="Calibri" w:cs="Calibri"/>
                <w:b/>
              </w:rPr>
            </w:pPr>
            <w:r>
              <w:rPr>
                <w:rFonts w:ascii="Calibri" w:eastAsia="Calibri" w:hAnsi="Calibri" w:cs="Calibri"/>
                <w:b/>
              </w:rPr>
              <w:t>+</w:t>
            </w:r>
          </w:p>
        </w:tc>
        <w:tc>
          <w:tcPr>
            <w:tcW w:w="1605" w:type="dxa"/>
            <w:shd w:val="clear" w:color="auto" w:fill="FFF2CC"/>
          </w:tcPr>
          <w:p w14:paraId="00000384" w14:textId="77777777" w:rsidR="00C406E6" w:rsidRDefault="00BD4C27">
            <w:pPr>
              <w:jc w:val="center"/>
              <w:rPr>
                <w:rFonts w:ascii="Calibri" w:eastAsia="Calibri" w:hAnsi="Calibri" w:cs="Calibri"/>
                <w:b/>
              </w:rPr>
            </w:pPr>
            <w:r>
              <w:rPr>
                <w:rFonts w:ascii="Calibri" w:eastAsia="Calibri" w:hAnsi="Calibri" w:cs="Calibri"/>
                <w:b/>
              </w:rPr>
              <w:t>+</w:t>
            </w:r>
          </w:p>
        </w:tc>
      </w:tr>
      <w:tr w:rsidR="00C406E6" w14:paraId="30BB2B19" w14:textId="77777777">
        <w:trPr>
          <w:cantSplit/>
          <w:jc w:val="center"/>
        </w:trPr>
        <w:tc>
          <w:tcPr>
            <w:tcW w:w="1413" w:type="dxa"/>
            <w:shd w:val="clear" w:color="auto" w:fill="E2EFD9"/>
          </w:tcPr>
          <w:p w14:paraId="00000385" w14:textId="77777777" w:rsidR="00C406E6" w:rsidRDefault="00BD4C27">
            <w:pPr>
              <w:jc w:val="center"/>
              <w:rPr>
                <w:rFonts w:ascii="Calibri" w:eastAsia="Calibri" w:hAnsi="Calibri" w:cs="Calibri"/>
                <w:b/>
              </w:rPr>
            </w:pPr>
            <w:r>
              <w:rPr>
                <w:rFonts w:ascii="Calibri" w:eastAsia="Calibri" w:hAnsi="Calibri" w:cs="Calibri"/>
                <w:b/>
              </w:rPr>
              <w:t>-</w:t>
            </w:r>
          </w:p>
        </w:tc>
        <w:tc>
          <w:tcPr>
            <w:tcW w:w="1417" w:type="dxa"/>
            <w:shd w:val="clear" w:color="auto" w:fill="E2EFD9"/>
          </w:tcPr>
          <w:p w14:paraId="00000386" w14:textId="77777777" w:rsidR="00C406E6" w:rsidRDefault="00BD4C27">
            <w:pPr>
              <w:jc w:val="center"/>
              <w:rPr>
                <w:rFonts w:ascii="Calibri" w:eastAsia="Calibri" w:hAnsi="Calibri" w:cs="Calibri"/>
                <w:b/>
              </w:rPr>
            </w:pPr>
            <w:r>
              <w:rPr>
                <w:rFonts w:ascii="Calibri" w:eastAsia="Calibri" w:hAnsi="Calibri" w:cs="Calibri"/>
                <w:b/>
              </w:rPr>
              <w:t>-</w:t>
            </w:r>
          </w:p>
        </w:tc>
        <w:tc>
          <w:tcPr>
            <w:tcW w:w="1418" w:type="dxa"/>
            <w:shd w:val="clear" w:color="auto" w:fill="FFF2CC"/>
          </w:tcPr>
          <w:p w14:paraId="00000387" w14:textId="77777777" w:rsidR="00C406E6" w:rsidRDefault="00BD4C27">
            <w:pPr>
              <w:jc w:val="center"/>
              <w:rPr>
                <w:rFonts w:ascii="Calibri" w:eastAsia="Calibri" w:hAnsi="Calibri" w:cs="Calibri"/>
                <w:b/>
              </w:rPr>
            </w:pPr>
            <w:r>
              <w:rPr>
                <w:rFonts w:ascii="Calibri" w:eastAsia="Calibri" w:hAnsi="Calibri" w:cs="Calibri"/>
                <w:b/>
              </w:rPr>
              <w:t>-</w:t>
            </w:r>
          </w:p>
        </w:tc>
        <w:tc>
          <w:tcPr>
            <w:tcW w:w="1984" w:type="dxa"/>
            <w:shd w:val="clear" w:color="auto" w:fill="FFF2CC"/>
          </w:tcPr>
          <w:p w14:paraId="00000388" w14:textId="77777777" w:rsidR="00C406E6" w:rsidRDefault="00BD4C27">
            <w:pPr>
              <w:jc w:val="center"/>
              <w:rPr>
                <w:rFonts w:ascii="Calibri" w:eastAsia="Calibri" w:hAnsi="Calibri" w:cs="Calibri"/>
                <w:b/>
              </w:rPr>
            </w:pPr>
            <w:r>
              <w:rPr>
                <w:rFonts w:ascii="Calibri" w:eastAsia="Calibri" w:hAnsi="Calibri" w:cs="Calibri"/>
                <w:b/>
              </w:rPr>
              <w:t>+</w:t>
            </w:r>
          </w:p>
        </w:tc>
        <w:tc>
          <w:tcPr>
            <w:tcW w:w="1790" w:type="dxa"/>
            <w:shd w:val="clear" w:color="auto" w:fill="FFF2CC"/>
          </w:tcPr>
          <w:p w14:paraId="00000389" w14:textId="77777777" w:rsidR="00C406E6" w:rsidRDefault="00BD4C27">
            <w:pPr>
              <w:jc w:val="center"/>
              <w:rPr>
                <w:rFonts w:ascii="Calibri" w:eastAsia="Calibri" w:hAnsi="Calibri" w:cs="Calibri"/>
                <w:b/>
              </w:rPr>
            </w:pPr>
            <w:r>
              <w:rPr>
                <w:rFonts w:ascii="Calibri" w:eastAsia="Calibri" w:hAnsi="Calibri" w:cs="Calibri"/>
                <w:b/>
              </w:rPr>
              <w:t>-</w:t>
            </w:r>
          </w:p>
        </w:tc>
        <w:tc>
          <w:tcPr>
            <w:tcW w:w="1605" w:type="dxa"/>
            <w:shd w:val="clear" w:color="auto" w:fill="FFF2CC"/>
          </w:tcPr>
          <w:p w14:paraId="0000038A" w14:textId="77777777" w:rsidR="00C406E6" w:rsidRDefault="00BD4C27">
            <w:pPr>
              <w:jc w:val="center"/>
              <w:rPr>
                <w:rFonts w:ascii="Calibri" w:eastAsia="Calibri" w:hAnsi="Calibri" w:cs="Calibri"/>
                <w:b/>
              </w:rPr>
            </w:pPr>
            <w:r>
              <w:rPr>
                <w:rFonts w:ascii="Calibri" w:eastAsia="Calibri" w:hAnsi="Calibri" w:cs="Calibri"/>
                <w:b/>
              </w:rPr>
              <w:t>+</w:t>
            </w:r>
          </w:p>
        </w:tc>
      </w:tr>
    </w:tbl>
    <w:p w14:paraId="0000038B" w14:textId="77777777" w:rsidR="00C406E6" w:rsidRDefault="00C406E6">
      <w:pPr>
        <w:ind w:firstLine="708"/>
        <w:jc w:val="both"/>
        <w:rPr>
          <w:rFonts w:ascii="Calibri" w:eastAsia="Calibri" w:hAnsi="Calibri" w:cs="Calibri"/>
        </w:rPr>
      </w:pPr>
    </w:p>
    <w:p w14:paraId="0000038C" w14:textId="63B2DF80" w:rsidR="00C406E6" w:rsidRDefault="00000000">
      <w:pPr>
        <w:ind w:firstLine="708"/>
        <w:jc w:val="both"/>
        <w:rPr>
          <w:rFonts w:ascii="Calibri" w:eastAsia="Calibri" w:hAnsi="Calibri" w:cs="Calibri"/>
        </w:rPr>
      </w:pPr>
      <w:sdt>
        <w:sdtPr>
          <w:tag w:val="goog_rdk_179"/>
          <w:id w:val="786616808"/>
        </w:sdtPr>
        <w:sdtContent/>
      </w:sdt>
      <w:sdt>
        <w:sdtPr>
          <w:tag w:val="goog_rdk_180"/>
          <w:id w:val="544959210"/>
          <w:showingPlcHdr/>
        </w:sdtPr>
        <w:sdtContent>
          <w:r w:rsidR="00250B2D">
            <w:t xml:space="preserve">     </w:t>
          </w:r>
        </w:sdtContent>
      </w:sdt>
      <w:r w:rsidR="00BD4C27">
        <w:rPr>
          <w:rFonts w:ascii="Calibri" w:eastAsia="Calibri" w:hAnsi="Calibri" w:cs="Calibri"/>
        </w:rPr>
        <w:t>In some cases, longer incubation is required to assure both marker and helper have been eliminated. For this purpose</w:t>
      </w:r>
      <w:r w:rsidR="00250B2D">
        <w:rPr>
          <w:rFonts w:ascii="Calibri" w:eastAsia="Calibri" w:hAnsi="Calibri" w:cs="Calibri"/>
        </w:rPr>
        <w:t>,</w:t>
      </w:r>
      <w:r w:rsidR="00BD4C27">
        <w:rPr>
          <w:rFonts w:ascii="Calibri" w:eastAsia="Calibri" w:hAnsi="Calibri" w:cs="Calibri"/>
        </w:rPr>
        <w:t xml:space="preserve"> below we describe a two-step procedure</w:t>
      </w:r>
      <w:r w:rsidR="00250B2D" w:rsidRPr="0045291E">
        <w:rPr>
          <w:rFonts w:asciiTheme="minorHAnsi" w:eastAsia="Calibri" w:hAnsiTheme="minorHAnsi" w:cstheme="minorHAnsi"/>
        </w:rPr>
        <w:t xml:space="preserve"> </w:t>
      </w:r>
      <w:r w:rsidR="00250B2D" w:rsidRPr="0045291E">
        <w:rPr>
          <w:rFonts w:asciiTheme="minorHAnsi" w:eastAsia="Arial" w:hAnsiTheme="minorHAnsi" w:cstheme="minorHAnsi"/>
          <w:color w:val="000000"/>
        </w:rPr>
        <w:t xml:space="preserve">to get rid of </w:t>
      </w:r>
      <w:r w:rsidR="00250B2D" w:rsidRPr="0045291E">
        <w:rPr>
          <w:rFonts w:asciiTheme="minorHAnsi" w:eastAsia="Arial" w:hAnsiTheme="minorHAnsi" w:cstheme="minorHAnsi"/>
          <w:i/>
          <w:iCs/>
          <w:color w:val="000000"/>
        </w:rPr>
        <w:t>URA3</w:t>
      </w:r>
      <w:r w:rsidR="00250B2D" w:rsidRPr="0045291E">
        <w:rPr>
          <w:rFonts w:asciiTheme="minorHAnsi" w:eastAsia="Arial" w:hAnsiTheme="minorHAnsi" w:cstheme="minorHAnsi"/>
          <w:color w:val="000000"/>
        </w:rPr>
        <w:t xml:space="preserve"> marker first</w:t>
      </w:r>
      <w:r w:rsidR="0045291E">
        <w:rPr>
          <w:rFonts w:asciiTheme="minorHAnsi" w:eastAsia="Arial" w:hAnsiTheme="minorHAnsi" w:cstheme="minorHAnsi"/>
          <w:color w:val="000000"/>
        </w:rPr>
        <w:t xml:space="preserve"> and</w:t>
      </w:r>
      <w:r w:rsidR="00250B2D" w:rsidRPr="00A856C2">
        <w:rPr>
          <w:rFonts w:asciiTheme="minorHAnsi" w:eastAsia="Arial" w:hAnsiTheme="minorHAnsi" w:cstheme="minorHAnsi"/>
          <w:color w:val="000000"/>
        </w:rPr>
        <w:t xml:space="preserve"> then</w:t>
      </w:r>
      <w:r w:rsidR="0045291E">
        <w:rPr>
          <w:rFonts w:asciiTheme="minorHAnsi" w:eastAsia="Arial" w:hAnsiTheme="minorHAnsi" w:cstheme="minorHAnsi"/>
          <w:color w:val="000000"/>
        </w:rPr>
        <w:t xml:space="preserve"> the</w:t>
      </w:r>
      <w:r w:rsidR="00250B2D" w:rsidRPr="0045291E">
        <w:rPr>
          <w:rFonts w:asciiTheme="minorHAnsi" w:eastAsia="Arial" w:hAnsiTheme="minorHAnsi" w:cstheme="minorHAnsi"/>
          <w:color w:val="000000"/>
        </w:rPr>
        <w:t xml:space="preserve"> </w:t>
      </w:r>
      <w:proofErr w:type="spellStart"/>
      <w:r w:rsidR="00250B2D" w:rsidRPr="0045291E">
        <w:rPr>
          <w:rFonts w:asciiTheme="minorHAnsi" w:eastAsia="Calibri" w:hAnsiTheme="minorHAnsi" w:cstheme="minorHAnsi"/>
        </w:rPr>
        <w:t>pCreHA</w:t>
      </w:r>
      <w:proofErr w:type="spellEnd"/>
      <w:r w:rsidR="00250B2D" w:rsidRPr="0045291E">
        <w:rPr>
          <w:rFonts w:asciiTheme="minorHAnsi" w:eastAsia="Calibri" w:hAnsiTheme="minorHAnsi" w:cstheme="minorHAnsi"/>
        </w:rPr>
        <w:t xml:space="preserve"> helper</w:t>
      </w:r>
      <w:r w:rsidR="00250B2D" w:rsidRPr="0045291E">
        <w:rPr>
          <w:rFonts w:asciiTheme="minorHAnsi" w:eastAsia="Arial" w:hAnsiTheme="minorHAnsi" w:cstheme="minorHAnsi"/>
          <w:color w:val="000000"/>
        </w:rPr>
        <w:t>.</w:t>
      </w:r>
      <w:r w:rsidR="00BD4C27" w:rsidRPr="0045291E">
        <w:rPr>
          <w:rFonts w:asciiTheme="minorHAnsi" w:eastAsia="Calibri" w:hAnsiTheme="minorHAnsi" w:cstheme="minorHAnsi"/>
        </w:rPr>
        <w:t xml:space="preserve"> </w:t>
      </w:r>
      <w:r w:rsidR="00250B2D" w:rsidRPr="0045291E">
        <w:rPr>
          <w:rFonts w:asciiTheme="minorHAnsi" w:eastAsia="Calibri" w:hAnsiTheme="minorHAnsi" w:cstheme="minorHAnsi"/>
        </w:rPr>
        <w:t xml:space="preserve">That makes </w:t>
      </w:r>
      <w:r w:rsidR="0045291E">
        <w:rPr>
          <w:rFonts w:asciiTheme="minorHAnsi" w:eastAsia="Calibri" w:hAnsiTheme="minorHAnsi" w:cstheme="minorHAnsi"/>
        </w:rPr>
        <w:t>the protocol</w:t>
      </w:r>
      <w:r w:rsidR="00BD4C27">
        <w:rPr>
          <w:rFonts w:ascii="Calibri" w:eastAsia="Calibri" w:hAnsi="Calibri" w:cs="Calibri"/>
        </w:rPr>
        <w:t xml:space="preserve"> longer, but much more efficient. </w:t>
      </w:r>
      <w:sdt>
        <w:sdtPr>
          <w:tag w:val="goog_rdk_181"/>
          <w:id w:val="-350333099"/>
        </w:sdtPr>
        <w:sdtContent/>
      </w:sdt>
      <w:r w:rsidR="00BD4C27">
        <w:rPr>
          <w:rFonts w:ascii="Calibri" w:eastAsia="Calibri" w:hAnsi="Calibri" w:cs="Calibri"/>
        </w:rPr>
        <w:t>In this case</w:t>
      </w:r>
      <w:r w:rsidR="0045291E">
        <w:rPr>
          <w:rFonts w:ascii="Calibri" w:eastAsia="Calibri" w:hAnsi="Calibri" w:cs="Calibri"/>
        </w:rPr>
        <w:t xml:space="preserve"> the</w:t>
      </w:r>
      <w:r w:rsidR="00BD4C27">
        <w:rPr>
          <w:rFonts w:ascii="Calibri" w:eastAsia="Calibri" w:hAnsi="Calibri" w:cs="Calibri"/>
        </w:rPr>
        <w:t xml:space="preserve"> </w:t>
      </w:r>
      <w:sdt>
        <w:sdtPr>
          <w:tag w:val="goog_rdk_182"/>
          <w:id w:val="-1635476063"/>
        </w:sdtPr>
        <w:sdtContent/>
      </w:sdt>
      <w:r w:rsidR="00250B2D">
        <w:t xml:space="preserve">3 </w:t>
      </w:r>
      <w:r w:rsidR="00BD4C27">
        <w:rPr>
          <w:rFonts w:ascii="Calibri" w:eastAsia="Calibri" w:hAnsi="Calibri" w:cs="Calibri"/>
        </w:rPr>
        <w:t xml:space="preserve">transformants </w:t>
      </w:r>
      <w:r w:rsidR="009829E2">
        <w:rPr>
          <w:rFonts w:ascii="Calibri" w:eastAsia="Calibri" w:hAnsi="Calibri" w:cs="Calibri"/>
        </w:rPr>
        <w:t xml:space="preserve">selected </w:t>
      </w:r>
      <w:r w:rsidR="009829E2" w:rsidRPr="009829E2">
        <w:rPr>
          <w:rFonts w:ascii="Calibri" w:eastAsia="Calibri" w:hAnsi="Calibri" w:cs="Calibri"/>
        </w:rPr>
        <w:t>above</w:t>
      </w:r>
      <w:r w:rsidR="009829E2" w:rsidRPr="009829E2" w:rsidDel="009829E2">
        <w:rPr>
          <w:rFonts w:ascii="Calibri" w:eastAsia="Calibri" w:hAnsi="Calibri" w:cs="Calibri"/>
        </w:rPr>
        <w:t xml:space="preserve"> </w:t>
      </w:r>
      <w:r w:rsidR="009829E2">
        <w:rPr>
          <w:rFonts w:ascii="Calibri" w:eastAsia="Calibri" w:hAnsi="Calibri" w:cs="Calibri"/>
        </w:rPr>
        <w:t xml:space="preserve">on </w:t>
      </w:r>
      <w:r w:rsidR="00BD4C27">
        <w:rPr>
          <w:rFonts w:ascii="Calibri" w:eastAsia="Calibri" w:hAnsi="Calibri" w:cs="Calibri"/>
        </w:rPr>
        <w:t>YPD-</w:t>
      </w:r>
      <w:proofErr w:type="spellStart"/>
      <w:r w:rsidR="00BD4C27">
        <w:rPr>
          <w:rFonts w:ascii="Calibri" w:eastAsia="Calibri" w:hAnsi="Calibri" w:cs="Calibri"/>
        </w:rPr>
        <w:t>Hyg</w:t>
      </w:r>
      <w:proofErr w:type="spellEnd"/>
      <w:r w:rsidR="00BD4C27">
        <w:rPr>
          <w:rFonts w:ascii="Calibri" w:eastAsia="Calibri" w:hAnsi="Calibri" w:cs="Calibri"/>
        </w:rPr>
        <w:t xml:space="preserve">-Urd media should be picked into separate tubes with 2 mL of liquid YPD-Hyg-Urd. One loop of the overnight culture from each tube needs to be streaked to single colony on YPD plate. </w:t>
      </w:r>
      <w:r w:rsidR="00DD6587" w:rsidRPr="00DD6587">
        <w:rPr>
          <w:rFonts w:ascii="Calibri" w:eastAsia="Calibri" w:hAnsi="Calibri" w:cs="Calibri"/>
        </w:rPr>
        <w:t xml:space="preserve">A single isolated colony needs to be picked </w:t>
      </w:r>
      <w:r w:rsidR="00142A12">
        <w:rPr>
          <w:rFonts w:ascii="Calibri" w:eastAsia="Calibri" w:hAnsi="Calibri" w:cs="Calibri"/>
        </w:rPr>
        <w:t xml:space="preserve">by toothpick </w:t>
      </w:r>
      <w:r w:rsidR="00DD6587" w:rsidRPr="00DD6587">
        <w:rPr>
          <w:rFonts w:ascii="Calibri" w:eastAsia="Calibri" w:hAnsi="Calibri" w:cs="Calibri"/>
        </w:rPr>
        <w:t>and streaked onto two</w:t>
      </w:r>
      <w:r w:rsidR="0045291E">
        <w:rPr>
          <w:rFonts w:ascii="Calibri" w:eastAsia="Calibri" w:hAnsi="Calibri" w:cs="Calibri"/>
        </w:rPr>
        <w:t xml:space="preserve"> different</w:t>
      </w:r>
      <w:r w:rsidR="00DD6587" w:rsidRPr="00DD6587">
        <w:rPr>
          <w:rFonts w:ascii="Calibri" w:eastAsia="Calibri" w:hAnsi="Calibri" w:cs="Calibri"/>
        </w:rPr>
        <w:t xml:space="preserve"> plates: </w:t>
      </w:r>
      <w:proofErr w:type="spellStart"/>
      <w:r w:rsidR="00DD6587" w:rsidRPr="00DD6587">
        <w:rPr>
          <w:rFonts w:ascii="Calibri" w:eastAsia="Calibri" w:hAnsi="Calibri" w:cs="Calibri"/>
        </w:rPr>
        <w:t>YNBDcas</w:t>
      </w:r>
      <w:proofErr w:type="spellEnd"/>
      <w:r w:rsidR="00DD6587" w:rsidRPr="00DD6587">
        <w:rPr>
          <w:rFonts w:ascii="Calibri" w:eastAsia="Calibri" w:hAnsi="Calibri" w:cs="Calibri"/>
        </w:rPr>
        <w:t xml:space="preserve"> first,</w:t>
      </w:r>
      <w:r w:rsidR="00142A12">
        <w:rPr>
          <w:rFonts w:ascii="Calibri" w:eastAsia="Calibri" w:hAnsi="Calibri" w:cs="Calibri"/>
          <w:lang w:val="ru-RU"/>
        </w:rPr>
        <w:t xml:space="preserve"> </w:t>
      </w:r>
      <w:r w:rsidR="00142A12">
        <w:rPr>
          <w:rFonts w:ascii="Calibri" w:eastAsia="Calibri" w:hAnsi="Calibri" w:cs="Calibri"/>
        </w:rPr>
        <w:t>th</w:t>
      </w:r>
      <w:r w:rsidR="0001184D">
        <w:rPr>
          <w:rFonts w:ascii="Calibri" w:eastAsia="Calibri" w:hAnsi="Calibri" w:cs="Calibri"/>
        </w:rPr>
        <w:t>e</w:t>
      </w:r>
      <w:r w:rsidR="00142A12">
        <w:rPr>
          <w:rFonts w:ascii="Calibri" w:eastAsia="Calibri" w:hAnsi="Calibri" w:cs="Calibri"/>
        </w:rPr>
        <w:t>n using the same toothpick</w:t>
      </w:r>
      <w:r w:rsidR="00DD6587" w:rsidRPr="00DD6587">
        <w:rPr>
          <w:rFonts w:ascii="Calibri" w:eastAsia="Calibri" w:hAnsi="Calibri" w:cs="Calibri"/>
        </w:rPr>
        <w:t xml:space="preserve"> </w:t>
      </w:r>
      <w:r w:rsidR="00142A12">
        <w:rPr>
          <w:rFonts w:ascii="Calibri" w:eastAsia="Calibri" w:hAnsi="Calibri" w:cs="Calibri"/>
        </w:rPr>
        <w:t>on</w:t>
      </w:r>
      <w:r w:rsidR="00DD6587" w:rsidRPr="00DD6587">
        <w:rPr>
          <w:rFonts w:ascii="Calibri" w:eastAsia="Calibri" w:hAnsi="Calibri" w:cs="Calibri"/>
        </w:rPr>
        <w:t xml:space="preserve"> YNBDCas</w:t>
      </w:r>
      <w:r w:rsidR="00142A12">
        <w:rPr>
          <w:rFonts w:ascii="Calibri" w:eastAsia="Calibri" w:hAnsi="Calibri" w:cs="Calibri"/>
        </w:rPr>
        <w:t xml:space="preserve"> with </w:t>
      </w:r>
      <w:r w:rsidR="00DD6587" w:rsidRPr="00DD6587">
        <w:rPr>
          <w:rFonts w:ascii="Calibri" w:eastAsia="Calibri" w:hAnsi="Calibri" w:cs="Calibri"/>
        </w:rPr>
        <w:t>Urd.</w:t>
      </w:r>
      <w:r w:rsidR="00142A12">
        <w:rPr>
          <w:rFonts w:ascii="Calibri" w:eastAsia="Calibri" w:hAnsi="Calibri" w:cs="Calibri"/>
        </w:rPr>
        <w:t xml:space="preserve"> </w:t>
      </w:r>
      <w:r w:rsidR="007011E8">
        <w:rPr>
          <w:rFonts w:ascii="Calibri" w:eastAsia="Calibri" w:hAnsi="Calibri" w:cs="Calibri"/>
        </w:rPr>
        <w:t>Among each progeny of</w:t>
      </w:r>
      <w:r w:rsidR="0045291E">
        <w:rPr>
          <w:rFonts w:ascii="Calibri" w:eastAsia="Calibri" w:hAnsi="Calibri" w:cs="Calibri"/>
        </w:rPr>
        <w:t xml:space="preserve"> the</w:t>
      </w:r>
      <w:r w:rsidR="007011E8">
        <w:rPr>
          <w:rFonts w:ascii="Calibri" w:eastAsia="Calibri" w:hAnsi="Calibri" w:cs="Calibri"/>
        </w:rPr>
        <w:t xml:space="preserve"> 3 independent transformants described above, single clone</w:t>
      </w:r>
      <w:r w:rsidR="0045291E">
        <w:rPr>
          <w:rFonts w:ascii="Calibri" w:eastAsia="Calibri" w:hAnsi="Calibri" w:cs="Calibri"/>
        </w:rPr>
        <w:t>s,</w:t>
      </w:r>
      <w:r w:rsidR="007011E8">
        <w:rPr>
          <w:rFonts w:ascii="Calibri" w:eastAsia="Calibri" w:hAnsi="Calibri" w:cs="Calibri"/>
        </w:rPr>
        <w:t xml:space="preserve"> </w:t>
      </w:r>
      <w:r w:rsidR="0045291E">
        <w:rPr>
          <w:rFonts w:ascii="Calibri" w:eastAsia="Calibri" w:hAnsi="Calibri" w:cs="Calibri"/>
        </w:rPr>
        <w:t>which</w:t>
      </w:r>
      <w:r w:rsidR="007A4C7E">
        <w:rPr>
          <w:rFonts w:ascii="Calibri" w:eastAsia="Calibri" w:hAnsi="Calibri" w:cs="Calibri"/>
        </w:rPr>
        <w:t xml:space="preserve"> </w:t>
      </w:r>
      <w:r w:rsidR="0001184D">
        <w:rPr>
          <w:rFonts w:ascii="Calibri" w:eastAsia="Calibri" w:hAnsi="Calibri" w:cs="Calibri"/>
        </w:rPr>
        <w:t>show</w:t>
      </w:r>
      <w:r w:rsidR="007011E8">
        <w:rPr>
          <w:rFonts w:ascii="Calibri" w:eastAsia="Calibri" w:hAnsi="Calibri" w:cs="Calibri"/>
        </w:rPr>
        <w:t>s</w:t>
      </w:r>
      <w:r w:rsidR="00BD4C27">
        <w:rPr>
          <w:rFonts w:ascii="Calibri" w:eastAsia="Calibri" w:hAnsi="Calibri" w:cs="Calibri"/>
        </w:rPr>
        <w:t xml:space="preserve"> grow</w:t>
      </w:r>
      <w:r w:rsidR="0001184D">
        <w:rPr>
          <w:rFonts w:ascii="Calibri" w:eastAsia="Calibri" w:hAnsi="Calibri" w:cs="Calibri"/>
        </w:rPr>
        <w:t>th</w:t>
      </w:r>
      <w:r w:rsidR="00BD4C27">
        <w:rPr>
          <w:rFonts w:ascii="Calibri" w:eastAsia="Calibri" w:hAnsi="Calibri" w:cs="Calibri"/>
        </w:rPr>
        <w:t xml:space="preserve"> </w:t>
      </w:r>
      <w:r w:rsidR="007A4C7E">
        <w:rPr>
          <w:rFonts w:ascii="Calibri" w:eastAsia="Calibri" w:hAnsi="Calibri" w:cs="Calibri"/>
        </w:rPr>
        <w:t xml:space="preserve">on </w:t>
      </w:r>
      <w:proofErr w:type="spellStart"/>
      <w:r w:rsidR="007A4C7E" w:rsidRPr="00DD6587">
        <w:rPr>
          <w:rFonts w:ascii="Calibri" w:eastAsia="Calibri" w:hAnsi="Calibri" w:cs="Calibri"/>
        </w:rPr>
        <w:t>YNBD</w:t>
      </w:r>
      <w:r w:rsidR="0001184D">
        <w:rPr>
          <w:rFonts w:ascii="Calibri" w:eastAsia="Calibri" w:hAnsi="Calibri" w:cs="Calibri"/>
        </w:rPr>
        <w:t>c</w:t>
      </w:r>
      <w:r w:rsidR="007A4C7E" w:rsidRPr="00DD6587">
        <w:rPr>
          <w:rFonts w:ascii="Calibri" w:eastAsia="Calibri" w:hAnsi="Calibri" w:cs="Calibri"/>
        </w:rPr>
        <w:t>as</w:t>
      </w:r>
      <w:proofErr w:type="spellEnd"/>
      <w:r w:rsidR="007A4C7E">
        <w:rPr>
          <w:rFonts w:ascii="Calibri" w:eastAsia="Calibri" w:hAnsi="Calibri" w:cs="Calibri"/>
        </w:rPr>
        <w:t xml:space="preserve"> </w:t>
      </w:r>
      <w:r w:rsidR="00BD4C27">
        <w:rPr>
          <w:rFonts w:ascii="Calibri" w:eastAsia="Calibri" w:hAnsi="Calibri" w:cs="Calibri"/>
        </w:rPr>
        <w:t>with Urd</w:t>
      </w:r>
      <w:r w:rsidR="0001184D">
        <w:rPr>
          <w:rFonts w:ascii="Calibri" w:eastAsia="Calibri" w:hAnsi="Calibri" w:cs="Calibri"/>
        </w:rPr>
        <w:t xml:space="preserve">, but does not </w:t>
      </w:r>
      <w:r w:rsidR="007011E8">
        <w:rPr>
          <w:rFonts w:ascii="Calibri" w:eastAsia="Calibri" w:hAnsi="Calibri" w:cs="Calibri"/>
        </w:rPr>
        <w:t>on</w:t>
      </w:r>
      <w:r w:rsidR="0001184D">
        <w:rPr>
          <w:rFonts w:ascii="Calibri" w:eastAsia="Calibri" w:hAnsi="Calibri" w:cs="Calibri"/>
        </w:rPr>
        <w:t xml:space="preserve"> </w:t>
      </w:r>
      <w:proofErr w:type="spellStart"/>
      <w:r w:rsidR="0001184D">
        <w:rPr>
          <w:rFonts w:ascii="Calibri" w:eastAsia="Calibri" w:hAnsi="Calibri" w:cs="Calibri"/>
        </w:rPr>
        <w:t>YNBDcas</w:t>
      </w:r>
      <w:proofErr w:type="spellEnd"/>
      <w:r w:rsidR="0045291E">
        <w:rPr>
          <w:rFonts w:ascii="Calibri" w:eastAsia="Calibri" w:hAnsi="Calibri" w:cs="Calibri"/>
        </w:rPr>
        <w:t>, need to be selected</w:t>
      </w:r>
      <w:r w:rsidR="007011E8">
        <w:rPr>
          <w:rFonts w:ascii="Calibri" w:eastAsia="Calibri" w:hAnsi="Calibri" w:cs="Calibri"/>
        </w:rPr>
        <w:t xml:space="preserve">. These 3 clones </w:t>
      </w:r>
      <w:r w:rsidR="00BD4C27">
        <w:rPr>
          <w:rFonts w:ascii="Calibri" w:eastAsia="Calibri" w:hAnsi="Calibri" w:cs="Calibri"/>
        </w:rPr>
        <w:t xml:space="preserve">need to be seeded in tubes with 2 mL of liquid YPD. </w:t>
      </w:r>
      <w:r w:rsidR="007011E8">
        <w:rPr>
          <w:rFonts w:ascii="Calibri" w:eastAsia="Calibri" w:hAnsi="Calibri" w:cs="Calibri"/>
        </w:rPr>
        <w:t xml:space="preserve">One loop of the overnight culture from each tube needs to be streaked to single colony on YPD plate. </w:t>
      </w:r>
      <w:r w:rsidR="00FD4B70" w:rsidRPr="00DD6587">
        <w:rPr>
          <w:rFonts w:ascii="Calibri" w:eastAsia="Calibri" w:hAnsi="Calibri" w:cs="Calibri"/>
        </w:rPr>
        <w:t xml:space="preserve">A single isolated colony needs to be picked </w:t>
      </w:r>
      <w:r w:rsidR="00FD4B70">
        <w:rPr>
          <w:rFonts w:ascii="Calibri" w:eastAsia="Calibri" w:hAnsi="Calibri" w:cs="Calibri"/>
        </w:rPr>
        <w:t xml:space="preserve">by toothpick </w:t>
      </w:r>
      <w:r w:rsidR="00FD4B70" w:rsidRPr="00DD6587">
        <w:rPr>
          <w:rFonts w:ascii="Calibri" w:eastAsia="Calibri" w:hAnsi="Calibri" w:cs="Calibri"/>
        </w:rPr>
        <w:t xml:space="preserve">and streaked onto two plates: </w:t>
      </w:r>
      <w:r w:rsidR="00BD4C27">
        <w:rPr>
          <w:rFonts w:ascii="Calibri" w:eastAsia="Calibri" w:hAnsi="Calibri" w:cs="Calibri"/>
        </w:rPr>
        <w:t xml:space="preserve"> YPD </w:t>
      </w:r>
      <w:r w:rsidR="00FD4B70">
        <w:rPr>
          <w:rFonts w:ascii="Calibri" w:eastAsia="Calibri" w:hAnsi="Calibri" w:cs="Calibri"/>
        </w:rPr>
        <w:t xml:space="preserve">first, </w:t>
      </w:r>
      <w:r w:rsidR="00BD4C27">
        <w:rPr>
          <w:rFonts w:ascii="Calibri" w:eastAsia="Calibri" w:hAnsi="Calibri" w:cs="Calibri"/>
        </w:rPr>
        <w:t>then</w:t>
      </w:r>
      <w:r w:rsidR="00FD4B70">
        <w:rPr>
          <w:rFonts w:ascii="Calibri" w:eastAsia="Calibri" w:hAnsi="Calibri" w:cs="Calibri"/>
        </w:rPr>
        <w:t xml:space="preserve"> using the same toothpick</w:t>
      </w:r>
      <w:r w:rsidR="00BD4C27">
        <w:rPr>
          <w:rFonts w:ascii="Calibri" w:eastAsia="Calibri" w:hAnsi="Calibri" w:cs="Calibri"/>
        </w:rPr>
        <w:t xml:space="preserve"> on YPD-Hyg. Clones that </w:t>
      </w:r>
      <w:r w:rsidR="00FD4B70">
        <w:rPr>
          <w:rFonts w:ascii="Calibri" w:eastAsia="Calibri" w:hAnsi="Calibri" w:cs="Calibri"/>
        </w:rPr>
        <w:t xml:space="preserve">show </w:t>
      </w:r>
      <w:r w:rsidR="00BD4C27">
        <w:rPr>
          <w:rFonts w:ascii="Calibri" w:eastAsia="Calibri" w:hAnsi="Calibri" w:cs="Calibri"/>
        </w:rPr>
        <w:t xml:space="preserve">no growth on </w:t>
      </w:r>
      <w:r w:rsidR="00FD4B70">
        <w:rPr>
          <w:rFonts w:ascii="Calibri" w:eastAsia="Calibri" w:hAnsi="Calibri" w:cs="Calibri"/>
        </w:rPr>
        <w:t xml:space="preserve">YPD </w:t>
      </w:r>
      <w:r w:rsidR="00BD4C27">
        <w:rPr>
          <w:rFonts w:ascii="Calibri" w:eastAsia="Calibri" w:hAnsi="Calibri" w:cs="Calibri"/>
        </w:rPr>
        <w:t xml:space="preserve">with </w:t>
      </w:r>
      <w:proofErr w:type="spellStart"/>
      <w:r w:rsidR="00BD4C27">
        <w:rPr>
          <w:rFonts w:ascii="Calibri" w:eastAsia="Calibri" w:hAnsi="Calibri" w:cs="Calibri"/>
        </w:rPr>
        <w:t>Hyg</w:t>
      </w:r>
      <w:proofErr w:type="spellEnd"/>
      <w:r w:rsidR="00BD4C27">
        <w:rPr>
          <w:rFonts w:ascii="Calibri" w:eastAsia="Calibri" w:hAnsi="Calibri" w:cs="Calibri"/>
        </w:rPr>
        <w:t xml:space="preserve"> are free of both </w:t>
      </w:r>
      <w:r w:rsidR="00D10B47" w:rsidRPr="003B0EAD">
        <w:rPr>
          <w:rFonts w:asciiTheme="minorHAnsi" w:eastAsia="Arial" w:hAnsiTheme="minorHAnsi" w:cstheme="minorHAnsi"/>
          <w:i/>
          <w:iCs/>
          <w:color w:val="000000"/>
        </w:rPr>
        <w:t>URA3</w:t>
      </w:r>
      <w:r w:rsidR="00D10B47" w:rsidRPr="003B0EAD">
        <w:rPr>
          <w:rFonts w:asciiTheme="minorHAnsi" w:eastAsia="Arial" w:hAnsiTheme="minorHAnsi" w:cstheme="minorHAnsi"/>
          <w:color w:val="000000"/>
        </w:rPr>
        <w:t xml:space="preserve"> marker </w:t>
      </w:r>
      <w:r w:rsidR="00BD4C27">
        <w:rPr>
          <w:rFonts w:ascii="Calibri" w:eastAsia="Calibri" w:hAnsi="Calibri" w:cs="Calibri"/>
        </w:rPr>
        <w:t xml:space="preserve">and </w:t>
      </w:r>
      <w:proofErr w:type="spellStart"/>
      <w:r w:rsidR="00D10B47" w:rsidRPr="003B0EAD">
        <w:rPr>
          <w:rFonts w:asciiTheme="minorHAnsi" w:eastAsia="Calibri" w:hAnsiTheme="minorHAnsi" w:cstheme="minorHAnsi"/>
        </w:rPr>
        <w:t>pCreHA</w:t>
      </w:r>
      <w:proofErr w:type="spellEnd"/>
      <w:r w:rsidR="00D10B47" w:rsidRPr="003B0EAD">
        <w:rPr>
          <w:rFonts w:asciiTheme="minorHAnsi" w:eastAsia="Calibri" w:hAnsiTheme="minorHAnsi" w:cstheme="minorHAnsi"/>
        </w:rPr>
        <w:t xml:space="preserve"> helper</w:t>
      </w:r>
      <w:r w:rsidR="00D10B47">
        <w:rPr>
          <w:rFonts w:ascii="Calibri" w:eastAsia="Calibri" w:hAnsi="Calibri" w:cs="Calibri"/>
        </w:rPr>
        <w:t xml:space="preserve"> and </w:t>
      </w:r>
      <w:r w:rsidR="00BD4C27">
        <w:rPr>
          <w:rFonts w:ascii="Calibri" w:eastAsia="Calibri" w:hAnsi="Calibri" w:cs="Calibri"/>
        </w:rPr>
        <w:t xml:space="preserve">can be used for the next integration </w:t>
      </w:r>
      <w:sdt>
        <w:sdtPr>
          <w:tag w:val="goog_rdk_187"/>
          <w:id w:val="1046794382"/>
        </w:sdtPr>
        <w:sdtContent/>
      </w:sdt>
      <w:r w:rsidR="00BD4C27">
        <w:rPr>
          <w:rFonts w:ascii="Calibri" w:eastAsia="Calibri" w:hAnsi="Calibri" w:cs="Calibri"/>
        </w:rPr>
        <w:t>round.</w:t>
      </w:r>
    </w:p>
    <w:p w14:paraId="0000038E" w14:textId="77777777" w:rsidR="00C406E6" w:rsidRDefault="00C406E6">
      <w:pPr>
        <w:rPr>
          <w:rFonts w:ascii="Calibri" w:eastAsia="Calibri" w:hAnsi="Calibri" w:cs="Calibri"/>
          <w:b/>
        </w:rPr>
      </w:pPr>
    </w:p>
    <w:p w14:paraId="0000038F" w14:textId="77777777" w:rsidR="00C406E6" w:rsidRDefault="00BD4C27">
      <w:pPr>
        <w:rPr>
          <w:rFonts w:ascii="Calibri" w:eastAsia="Calibri" w:hAnsi="Calibri" w:cs="Calibri"/>
          <w:b/>
        </w:rPr>
      </w:pPr>
      <w:r>
        <w:rPr>
          <w:rFonts w:ascii="Calibri" w:eastAsia="Calibri" w:hAnsi="Calibri" w:cs="Calibri"/>
          <w:b/>
        </w:rPr>
        <w:t>2.6 Promoter library screening</w:t>
      </w:r>
    </w:p>
    <w:p w14:paraId="00000390" w14:textId="77777777" w:rsidR="00C406E6" w:rsidRDefault="00BD4C27">
      <w:pPr>
        <w:jc w:val="both"/>
        <w:rPr>
          <w:rFonts w:ascii="Calibri" w:eastAsia="Calibri" w:hAnsi="Calibri" w:cs="Calibri"/>
        </w:rPr>
      </w:pPr>
      <w:r>
        <w:rPr>
          <w:rFonts w:ascii="Calibri" w:eastAsia="Calibri" w:hAnsi="Calibri" w:cs="Calibri"/>
        </w:rPr>
        <w:tab/>
        <w:t xml:space="preserve">Any promoter assembled on the pProUA-mScarlet vector in the Pro Module (Section 1.8) can be functionally tested by </w:t>
      </w:r>
      <w:r>
        <w:rPr>
          <w:rFonts w:ascii="Calibri" w:eastAsia="Calibri" w:hAnsi="Calibri" w:cs="Calibri"/>
          <w:i/>
        </w:rPr>
        <w:t>hrGFP</w:t>
      </w:r>
      <w:r>
        <w:rPr>
          <w:rFonts w:ascii="Calibri" w:eastAsia="Calibri" w:hAnsi="Calibri" w:cs="Calibri"/>
        </w:rPr>
        <w:t xml:space="preserve"> expression in IntC2 locus. This locus was selected because it allows high expression levels, allowing novel promoters to be compared in the same genetic environment (Fig. S27). Alternatively, any promoter with compatible overhangs on the Lvl0 plasmid (Table S9) can be assembled on the empty pC2US1.1 vector with </w:t>
      </w:r>
      <w:r>
        <w:rPr>
          <w:rFonts w:ascii="Calibri" w:eastAsia="Calibri" w:hAnsi="Calibri" w:cs="Calibri"/>
          <w:i/>
        </w:rPr>
        <w:t>hrGFP</w:t>
      </w:r>
      <w:r>
        <w:rPr>
          <w:rFonts w:ascii="Calibri" w:eastAsia="Calibri" w:hAnsi="Calibri" w:cs="Calibri"/>
        </w:rPr>
        <w:t xml:space="preserve"> gene (pGenC-hrGFP) and </w:t>
      </w:r>
      <w:r>
        <w:rPr>
          <w:rFonts w:ascii="Calibri" w:eastAsia="Calibri" w:hAnsi="Calibri" w:cs="Calibri"/>
          <w:i/>
        </w:rPr>
        <w:t>LIP2</w:t>
      </w:r>
      <w:r>
        <w:rPr>
          <w:rFonts w:ascii="Calibri" w:eastAsia="Calibri" w:hAnsi="Calibri" w:cs="Calibri"/>
        </w:rPr>
        <w:t xml:space="preserve"> terminator (pTerC-LIP2). Both types of assembled plasmids can be used for </w:t>
      </w:r>
      <w:r>
        <w:rPr>
          <w:rFonts w:ascii="Calibri" w:eastAsia="Calibri" w:hAnsi="Calibri" w:cs="Calibri"/>
          <w:i/>
        </w:rPr>
        <w:t>in vivo</w:t>
      </w:r>
      <w:r>
        <w:rPr>
          <w:rFonts w:ascii="Calibri" w:eastAsia="Calibri" w:hAnsi="Calibri" w:cs="Calibri"/>
        </w:rPr>
        <w:t xml:space="preserve"> promoter assay using following procedures.</w:t>
      </w:r>
    </w:p>
    <w:p w14:paraId="00000391" w14:textId="6FD84511" w:rsidR="00C406E6" w:rsidRDefault="00BD4C27">
      <w:pPr>
        <w:jc w:val="both"/>
        <w:rPr>
          <w:rFonts w:ascii="Calibri" w:eastAsia="Calibri" w:hAnsi="Calibri" w:cs="Calibri"/>
        </w:rPr>
      </w:pPr>
      <w:r>
        <w:rPr>
          <w:rFonts w:ascii="Calibri" w:eastAsia="Calibri" w:hAnsi="Calibri" w:cs="Calibri"/>
        </w:rPr>
        <w:tab/>
        <w:t xml:space="preserve">For integration into the genome, the assembled pProUA-series plasmid needs to be linearized with MssI, purified and co-transformed together with episomal helper pCasNA-IntC2 (Table S8) into the W29∆ura∆ku70 strain (Table S9). </w:t>
      </w:r>
      <w:sdt>
        <w:sdtPr>
          <w:tag w:val="goog_rdk_188"/>
          <w:id w:val="-211582639"/>
        </w:sdtPr>
        <w:sdtContent/>
      </w:sdt>
      <w:r>
        <w:rPr>
          <w:rFonts w:ascii="Calibri" w:eastAsia="Calibri" w:hAnsi="Calibri" w:cs="Calibri"/>
        </w:rPr>
        <w:t>All procedures should be performed as has been described for marker-free integration (Section 2.2). Once colonies have been formed on YPD-Nat, large transformants need to be picked and streaked on YNBDcas plate.</w:t>
      </w:r>
      <w:sdt>
        <w:sdtPr>
          <w:tag w:val="goog_rdk_189"/>
          <w:id w:val="1276529967"/>
        </w:sdtPr>
        <w:sdtContent/>
      </w:sdt>
      <w:r>
        <w:rPr>
          <w:rFonts w:ascii="Calibri" w:eastAsia="Calibri" w:hAnsi="Calibri" w:cs="Calibri"/>
        </w:rPr>
        <w:t xml:space="preserve"> </w:t>
      </w:r>
      <w:r w:rsidR="0014209E">
        <w:rPr>
          <w:rFonts w:ascii="Calibri" w:eastAsia="Calibri" w:hAnsi="Calibri" w:cs="Calibri"/>
        </w:rPr>
        <w:t xml:space="preserve">In our hands, prototrophic </w:t>
      </w:r>
      <w:r>
        <w:rPr>
          <w:rFonts w:ascii="Calibri" w:eastAsia="Calibri" w:hAnsi="Calibri" w:cs="Calibri"/>
        </w:rPr>
        <w:t>clones isolated through such two-step selection procedure always contain</w:t>
      </w:r>
      <w:r w:rsidR="0014209E">
        <w:rPr>
          <w:rFonts w:ascii="Calibri" w:eastAsia="Calibri" w:hAnsi="Calibri" w:cs="Calibri"/>
        </w:rPr>
        <w:t>ed</w:t>
      </w:r>
      <w:r>
        <w:rPr>
          <w:rFonts w:ascii="Calibri" w:eastAsia="Calibri" w:hAnsi="Calibri" w:cs="Calibri"/>
        </w:rPr>
        <w:t xml:space="preserve"> marker-based construction into the correct IntC2 locus. The integration can be further confirmed by colony PCR (Protocol 3.9) using either IntC2-chr-F/Barcode1-R or Barcode2-F/IntC2-chr-R </w:t>
      </w:r>
      <w:sdt>
        <w:sdtPr>
          <w:tag w:val="goog_rdk_190"/>
          <w:id w:val="-1215965105"/>
        </w:sdtPr>
        <w:sdtContent>
          <w:r>
            <w:rPr>
              <w:rFonts w:ascii="Calibri" w:eastAsia="Calibri" w:hAnsi="Calibri" w:cs="Calibri"/>
            </w:rPr>
            <w:t>pairs</w:t>
          </w:r>
        </w:sdtContent>
      </w:sdt>
      <w:r>
        <w:rPr>
          <w:rFonts w:ascii="Calibri" w:eastAsia="Calibri" w:hAnsi="Calibri" w:cs="Calibri"/>
        </w:rPr>
        <w:t xml:space="preserve"> of primers (Tables S10).</w:t>
      </w:r>
    </w:p>
    <w:p w14:paraId="00000392" w14:textId="5110E536" w:rsidR="00C406E6" w:rsidRDefault="00BD4C27">
      <w:pPr>
        <w:ind w:firstLine="708"/>
        <w:jc w:val="both"/>
        <w:rPr>
          <w:rFonts w:ascii="Calibri" w:eastAsia="Calibri" w:hAnsi="Calibri" w:cs="Calibri"/>
        </w:rPr>
      </w:pPr>
      <w:r>
        <w:rPr>
          <w:rFonts w:ascii="Calibri" w:eastAsia="Calibri" w:hAnsi="Calibri" w:cs="Calibri"/>
        </w:rPr>
        <w:t xml:space="preserve">For promoter activity assay two independent transformants with each promoter need to be grown along with positive control, a strain containing the </w:t>
      </w:r>
      <w:r>
        <w:rPr>
          <w:rFonts w:ascii="Calibri" w:eastAsia="Calibri" w:hAnsi="Calibri" w:cs="Calibri"/>
          <w:i/>
        </w:rPr>
        <w:t>TEF1</w:t>
      </w:r>
      <w:r>
        <w:rPr>
          <w:rFonts w:ascii="Calibri" w:eastAsia="Calibri" w:hAnsi="Calibri" w:cs="Calibri"/>
        </w:rPr>
        <w:t xml:space="preserve"> promoter, and negative control, W29∆ku70ura+. Cultures should be grown in 2 mL of liquid YPD medium for 16 hours. The biomass needs to be precipitated, washed once with sterile saline solution and adjusted to OD</w:t>
      </w:r>
      <w:r>
        <w:rPr>
          <w:rFonts w:ascii="Calibri" w:eastAsia="Calibri" w:hAnsi="Calibri" w:cs="Calibri"/>
          <w:vertAlign w:val="subscript"/>
        </w:rPr>
        <w:t>600</w:t>
      </w:r>
      <w:r>
        <w:rPr>
          <w:rFonts w:ascii="Calibri" w:eastAsia="Calibri" w:hAnsi="Calibri" w:cs="Calibri"/>
        </w:rPr>
        <w:t xml:space="preserve"> 5.0. </w:t>
      </w:r>
      <w:sdt>
        <w:sdtPr>
          <w:tag w:val="goog_rdk_192"/>
          <w:id w:val="-1562162782"/>
        </w:sdtPr>
        <w:sdtContent/>
      </w:sdt>
      <w:sdt>
        <w:sdtPr>
          <w:tag w:val="goog_rdk_193"/>
          <w:id w:val="639688975"/>
        </w:sdtPr>
        <w:sdtContent/>
      </w:sdt>
      <w:r>
        <w:rPr>
          <w:rFonts w:ascii="Calibri" w:eastAsia="Calibri" w:hAnsi="Calibri" w:cs="Calibri"/>
        </w:rPr>
        <w:t xml:space="preserve">At this </w:t>
      </w:r>
      <w:r>
        <w:rPr>
          <w:rFonts w:ascii="Calibri" w:eastAsia="Calibri" w:hAnsi="Calibri" w:cs="Calibri"/>
        </w:rPr>
        <w:lastRenderedPageBreak/>
        <w:t>step</w:t>
      </w:r>
      <w:r w:rsidR="00C06474">
        <w:rPr>
          <w:rFonts w:ascii="Calibri" w:eastAsia="Calibri" w:hAnsi="Calibri" w:cs="Calibri"/>
        </w:rPr>
        <w:t>,</w:t>
      </w:r>
      <w:r>
        <w:rPr>
          <w:rFonts w:ascii="Calibri" w:eastAsia="Calibri" w:hAnsi="Calibri" w:cs="Calibri"/>
        </w:rPr>
        <w:t xml:space="preserve"> </w:t>
      </w:r>
      <w:r w:rsidR="00C06474">
        <w:rPr>
          <w:rFonts w:ascii="Calibri" w:eastAsia="Calibri" w:hAnsi="Calibri" w:cs="Calibri"/>
        </w:rPr>
        <w:t xml:space="preserve">if </w:t>
      </w:r>
      <w:r w:rsidR="00C06474" w:rsidRPr="00C06474">
        <w:rPr>
          <w:rFonts w:ascii="Calibri" w:eastAsia="Calibri" w:hAnsi="Calibri" w:cs="Calibri"/>
        </w:rPr>
        <w:t xml:space="preserve">identification of </w:t>
      </w:r>
      <w:r w:rsidR="00C06474">
        <w:rPr>
          <w:rFonts w:ascii="Calibri" w:eastAsia="Calibri" w:hAnsi="Calibri" w:cs="Calibri"/>
        </w:rPr>
        <w:t xml:space="preserve">only </w:t>
      </w:r>
      <w:r w:rsidR="00C06474" w:rsidRPr="00C06474">
        <w:rPr>
          <w:rFonts w:ascii="Calibri" w:eastAsia="Calibri" w:hAnsi="Calibri" w:cs="Calibri"/>
        </w:rPr>
        <w:t>strongest promoter</w:t>
      </w:r>
      <w:r w:rsidR="00C06474">
        <w:rPr>
          <w:rFonts w:ascii="Calibri" w:eastAsia="Calibri" w:hAnsi="Calibri" w:cs="Calibri"/>
        </w:rPr>
        <w:t>s is required</w:t>
      </w:r>
      <w:r w:rsidR="0045291E">
        <w:rPr>
          <w:rFonts w:ascii="Calibri" w:eastAsia="Calibri" w:hAnsi="Calibri" w:cs="Calibri"/>
        </w:rPr>
        <w:t>,</w:t>
      </w:r>
      <w:r w:rsidR="00C06474" w:rsidRPr="00C06474">
        <w:rPr>
          <w:rFonts w:ascii="Calibri" w:eastAsia="Calibri" w:hAnsi="Calibri" w:cs="Calibri"/>
        </w:rPr>
        <w:t xml:space="preserve"> </w:t>
      </w:r>
      <w:r w:rsidR="00C06474">
        <w:rPr>
          <w:rFonts w:ascii="Calibri" w:eastAsia="Calibri" w:hAnsi="Calibri" w:cs="Calibri"/>
        </w:rPr>
        <w:t xml:space="preserve">they can be selected </w:t>
      </w:r>
      <w:r>
        <w:rPr>
          <w:rFonts w:ascii="Calibri" w:eastAsia="Calibri" w:hAnsi="Calibri" w:cs="Calibri"/>
        </w:rPr>
        <w:t>visually using blue LED transillumination (</w:t>
      </w:r>
      <w:proofErr w:type="gramStart"/>
      <w:r>
        <w:rPr>
          <w:rFonts w:ascii="Calibri" w:eastAsia="Calibri" w:hAnsi="Calibri" w:cs="Calibri"/>
          <w:i/>
        </w:rPr>
        <w:t>e.g.</w:t>
      </w:r>
      <w:proofErr w:type="gramEnd"/>
      <w:r>
        <w:rPr>
          <w:rFonts w:ascii="Calibri" w:eastAsia="Calibri" w:hAnsi="Calibri" w:cs="Calibri"/>
        </w:rPr>
        <w:t xml:space="preserve"> DR46B, Clare Chemical Research) with orange filter (Fig. S28). If large library of promoters is analysed these seeding cultures can be stored at -80 ⁰С using either 25% (v/v) glycerol or 8% (v/v) dimethylsulfoxide (DMSO) as a cryoprotectant. Note that glycerol induces the strongest catabolic repression in </w:t>
      </w:r>
      <w:r>
        <w:rPr>
          <w:rFonts w:ascii="Calibri" w:eastAsia="Calibri" w:hAnsi="Calibri" w:cs="Calibri"/>
          <w:i/>
        </w:rPr>
        <w:t>Y. lipolytica</w:t>
      </w:r>
      <w:r>
        <w:rPr>
          <w:rFonts w:ascii="Calibri" w:eastAsia="Calibri" w:hAnsi="Calibri" w:cs="Calibri"/>
        </w:rPr>
        <w:t>, therefore DMSO is preferred if the effects of other carbon sources than glycerol need to be studied</w:t>
      </w:r>
      <w:hyperlink w:anchor="_heading=h.2jxsxqh">
        <w:r>
          <w:rPr>
            <w:rFonts w:ascii="Calibri" w:eastAsia="Calibri" w:hAnsi="Calibri" w:cs="Calibri"/>
            <w:vertAlign w:val="superscript"/>
          </w:rPr>
          <w:t>14</w:t>
        </w:r>
      </w:hyperlink>
      <w:r>
        <w:rPr>
          <w:rFonts w:ascii="Calibri" w:eastAsia="Calibri" w:hAnsi="Calibri" w:cs="Calibri"/>
        </w:rPr>
        <w:t>. Next, depending on the condition required these seedings need to be grown until the appropriate growth phase, following by green fluorescence measurement (</w:t>
      </w:r>
      <w:proofErr w:type="gramStart"/>
      <w:r>
        <w:rPr>
          <w:rFonts w:ascii="Calibri" w:eastAsia="Calibri" w:hAnsi="Calibri" w:cs="Calibri"/>
          <w:i/>
        </w:rPr>
        <w:t>e.g.</w:t>
      </w:r>
      <w:proofErr w:type="gramEnd"/>
      <w:r>
        <w:rPr>
          <w:rFonts w:ascii="Calibri" w:eastAsia="Calibri" w:hAnsi="Calibri" w:cs="Calibri"/>
        </w:rPr>
        <w:t xml:space="preserve"> excitation, 495 nm; emission, 535 nm)</w:t>
      </w:r>
      <w:r>
        <w:rPr>
          <w:rFonts w:ascii="Calibri" w:eastAsia="Calibri" w:hAnsi="Calibri" w:cs="Calibri"/>
          <w:i/>
        </w:rPr>
        <w:t xml:space="preserve"> </w:t>
      </w:r>
      <w:r>
        <w:rPr>
          <w:rFonts w:ascii="Calibri" w:eastAsia="Calibri" w:hAnsi="Calibri" w:cs="Calibri"/>
        </w:rPr>
        <w:t xml:space="preserve">using either plate reader or flow cytometer. Using both controls, promoter strengths can be expressed in the scale where the parental strain W29∆ku70ura+ (without GFP) corresponds to 0%, while the transformant with </w:t>
      </w:r>
      <w:r>
        <w:rPr>
          <w:rFonts w:ascii="Calibri" w:eastAsia="Calibri" w:hAnsi="Calibri" w:cs="Calibri"/>
          <w:i/>
        </w:rPr>
        <w:t>TEF1</w:t>
      </w:r>
      <w:r>
        <w:rPr>
          <w:rFonts w:ascii="Calibri" w:eastAsia="Calibri" w:hAnsi="Calibri" w:cs="Calibri"/>
        </w:rPr>
        <w:t xml:space="preserve"> promoter is accepted as 100% of the activity.</w:t>
      </w:r>
    </w:p>
    <w:p w14:paraId="00000393" w14:textId="77777777" w:rsidR="00C406E6" w:rsidRDefault="00C406E6">
      <w:pPr>
        <w:jc w:val="center"/>
        <w:rPr>
          <w:rFonts w:ascii="Calibri" w:eastAsia="Calibri" w:hAnsi="Calibri" w:cs="Calibri"/>
        </w:rPr>
      </w:pPr>
    </w:p>
    <w:p w14:paraId="00000394" w14:textId="77777777" w:rsidR="00C406E6" w:rsidRDefault="00BD4C27">
      <w:pPr>
        <w:jc w:val="center"/>
        <w:rPr>
          <w:rFonts w:ascii="Calibri" w:eastAsia="Calibri" w:hAnsi="Calibri" w:cs="Calibri"/>
        </w:rPr>
      </w:pPr>
      <w:r>
        <w:rPr>
          <w:rFonts w:ascii="Calibri" w:eastAsia="Calibri" w:hAnsi="Calibri" w:cs="Calibri"/>
          <w:noProof/>
        </w:rPr>
        <w:drawing>
          <wp:inline distT="0" distB="0" distL="0" distR="0" wp14:anchorId="72EC3870" wp14:editId="6B3E254F">
            <wp:extent cx="5006794" cy="2496376"/>
            <wp:effectExtent l="0" t="0" r="0" b="0"/>
            <wp:docPr id="9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6"/>
                    <a:srcRect/>
                    <a:stretch>
                      <a:fillRect/>
                    </a:stretch>
                  </pic:blipFill>
                  <pic:spPr>
                    <a:xfrm>
                      <a:off x="0" y="0"/>
                      <a:ext cx="5006794" cy="2496376"/>
                    </a:xfrm>
                    <a:prstGeom prst="rect">
                      <a:avLst/>
                    </a:prstGeom>
                    <a:ln/>
                  </pic:spPr>
                </pic:pic>
              </a:graphicData>
            </a:graphic>
          </wp:inline>
        </w:drawing>
      </w:r>
    </w:p>
    <w:p w14:paraId="00000395" w14:textId="77777777" w:rsidR="00C406E6" w:rsidRDefault="00BD4C27">
      <w:pPr>
        <w:jc w:val="center"/>
        <w:rPr>
          <w:rFonts w:ascii="Calibri" w:eastAsia="Calibri" w:hAnsi="Calibri" w:cs="Calibri"/>
        </w:rPr>
      </w:pPr>
      <w:r>
        <w:rPr>
          <w:rFonts w:ascii="Calibri" w:eastAsia="Calibri" w:hAnsi="Calibri" w:cs="Calibri"/>
        </w:rPr>
        <w:t xml:space="preserve">      </w:t>
      </w:r>
    </w:p>
    <w:p w14:paraId="00000396" w14:textId="77777777" w:rsidR="00C406E6" w:rsidRDefault="00BD4C27">
      <w:pPr>
        <w:jc w:val="both"/>
        <w:rPr>
          <w:rFonts w:ascii="Calibri" w:eastAsia="Calibri" w:hAnsi="Calibri" w:cs="Calibri"/>
        </w:rPr>
      </w:pPr>
      <w:r>
        <w:rPr>
          <w:rFonts w:ascii="Calibri" w:eastAsia="Calibri" w:hAnsi="Calibri" w:cs="Calibri"/>
          <w:b/>
        </w:rPr>
        <w:t>Fig. S28</w:t>
      </w:r>
      <w:r>
        <w:rPr>
          <w:rFonts w:ascii="Calibri" w:eastAsia="Calibri" w:hAnsi="Calibri" w:cs="Calibri"/>
        </w:rPr>
        <w:t xml:space="preserve"> Visual screening of promoter activities by hrGFP fluorescence in</w:t>
      </w:r>
      <w:r>
        <w:rPr>
          <w:rFonts w:ascii="Calibri" w:eastAsia="Calibri" w:hAnsi="Calibri" w:cs="Calibri"/>
          <w:i/>
        </w:rPr>
        <w:t xml:space="preserve"> Y. lipolytica </w:t>
      </w:r>
      <w:r>
        <w:rPr>
          <w:rFonts w:ascii="Calibri" w:eastAsia="Calibri" w:hAnsi="Calibri" w:cs="Calibri"/>
        </w:rPr>
        <w:t xml:space="preserve">using pProUA-series. Comparison of different strength promoters is shown along with the parent strain S234 (W29∆ku70ura+). Names of </w:t>
      </w:r>
      <w:r>
        <w:rPr>
          <w:rFonts w:ascii="Calibri" w:eastAsia="Calibri" w:hAnsi="Calibri" w:cs="Calibri"/>
          <w:i/>
        </w:rPr>
        <w:t>Y. lipolytica</w:t>
      </w:r>
      <w:r>
        <w:rPr>
          <w:rFonts w:ascii="Calibri" w:eastAsia="Calibri" w:hAnsi="Calibri" w:cs="Calibri"/>
        </w:rPr>
        <w:t xml:space="preserve"> genes are shown that were used as the source of promoter sequences. </w:t>
      </w:r>
    </w:p>
    <w:p w14:paraId="00000397" w14:textId="77777777" w:rsidR="00C406E6" w:rsidRDefault="00BD4C27">
      <w:pPr>
        <w:rPr>
          <w:rFonts w:ascii="Calibri" w:eastAsia="Calibri" w:hAnsi="Calibri" w:cs="Calibri"/>
        </w:rPr>
      </w:pPr>
      <w:r>
        <w:br w:type="page"/>
      </w:r>
    </w:p>
    <w:p w14:paraId="00000398" w14:textId="77777777" w:rsidR="00C406E6" w:rsidRDefault="00BD4C27">
      <w:pPr>
        <w:rPr>
          <w:rFonts w:ascii="Calibri" w:eastAsia="Calibri" w:hAnsi="Calibri" w:cs="Calibri"/>
          <w:b/>
        </w:rPr>
      </w:pPr>
      <w:r>
        <w:rPr>
          <w:rFonts w:ascii="Calibri" w:eastAsia="Calibri" w:hAnsi="Calibri" w:cs="Calibri"/>
          <w:b/>
        </w:rPr>
        <w:lastRenderedPageBreak/>
        <w:t>3. PROTOCOLS</w:t>
      </w:r>
    </w:p>
    <w:p w14:paraId="00000399" w14:textId="77777777" w:rsidR="00C406E6" w:rsidRDefault="00BD4C27">
      <w:pPr>
        <w:rPr>
          <w:rFonts w:ascii="Calibri" w:eastAsia="Calibri" w:hAnsi="Calibri" w:cs="Calibri"/>
          <w:b/>
        </w:rPr>
      </w:pPr>
      <w:r>
        <w:rPr>
          <w:rFonts w:ascii="Calibri" w:eastAsia="Calibri" w:hAnsi="Calibri" w:cs="Calibri"/>
          <w:b/>
        </w:rPr>
        <w:t>3.1 GG reaction using BsaI/BsmBI/BpiI/AarI with thermal inactivation</w:t>
      </w:r>
    </w:p>
    <w:p w14:paraId="0000039A" w14:textId="77777777" w:rsidR="00C406E6" w:rsidRDefault="00BD4C27">
      <w:pPr>
        <w:jc w:val="both"/>
        <w:rPr>
          <w:rFonts w:ascii="Calibri" w:eastAsia="Calibri" w:hAnsi="Calibri" w:cs="Calibri"/>
        </w:rPr>
      </w:pPr>
      <w:r>
        <w:rPr>
          <w:rFonts w:ascii="Calibri" w:eastAsia="Calibri" w:hAnsi="Calibri" w:cs="Calibri"/>
        </w:rPr>
        <w:t>1. Dilute all uncut plasmids to 50 nM.</w:t>
      </w:r>
    </w:p>
    <w:p w14:paraId="0000039B" w14:textId="77777777" w:rsidR="00C406E6" w:rsidRDefault="00BD4C27">
      <w:pPr>
        <w:widowControl w:val="0"/>
        <w:tabs>
          <w:tab w:val="left" w:pos="1431"/>
        </w:tabs>
        <w:jc w:val="both"/>
        <w:rPr>
          <w:rFonts w:ascii="Calibri" w:eastAsia="Calibri" w:hAnsi="Calibri" w:cs="Calibri"/>
        </w:rPr>
      </w:pPr>
      <w:r>
        <w:rPr>
          <w:rFonts w:ascii="Calibri" w:eastAsia="Calibri" w:hAnsi="Calibri" w:cs="Calibri"/>
        </w:rPr>
        <w:t>2. Mix all other components, and then add enzymes as follows:</w:t>
      </w:r>
    </w:p>
    <w:tbl>
      <w:tblPr>
        <w:tblStyle w:val="afffa"/>
        <w:tblW w:w="6232" w:type="dxa"/>
        <w:tblInd w:w="-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3118"/>
      </w:tblGrid>
      <w:tr w:rsidR="00C406E6" w14:paraId="49626BA0" w14:textId="77777777">
        <w:trPr>
          <w:cantSplit/>
          <w:trHeight w:val="303"/>
        </w:trPr>
        <w:tc>
          <w:tcPr>
            <w:tcW w:w="3114" w:type="dxa"/>
            <w:shd w:val="clear" w:color="auto" w:fill="auto"/>
          </w:tcPr>
          <w:p w14:paraId="0000039C" w14:textId="77777777" w:rsidR="00C406E6" w:rsidRDefault="00BD4C27">
            <w:pPr>
              <w:jc w:val="center"/>
              <w:rPr>
                <w:rFonts w:ascii="Calibri" w:eastAsia="Calibri" w:hAnsi="Calibri" w:cs="Calibri"/>
              </w:rPr>
            </w:pPr>
            <w:r>
              <w:rPr>
                <w:rFonts w:ascii="Calibri" w:eastAsia="Calibri" w:hAnsi="Calibri" w:cs="Calibri"/>
                <w:b/>
              </w:rPr>
              <w:t>Component</w:t>
            </w:r>
          </w:p>
        </w:tc>
        <w:tc>
          <w:tcPr>
            <w:tcW w:w="3118" w:type="dxa"/>
            <w:shd w:val="clear" w:color="auto" w:fill="auto"/>
            <w:vAlign w:val="center"/>
          </w:tcPr>
          <w:p w14:paraId="0000039D" w14:textId="77777777" w:rsidR="00C406E6" w:rsidRDefault="00BD4C27">
            <w:pPr>
              <w:jc w:val="center"/>
              <w:rPr>
                <w:rFonts w:ascii="Calibri" w:eastAsia="Calibri" w:hAnsi="Calibri" w:cs="Calibri"/>
              </w:rPr>
            </w:pPr>
            <w:r>
              <w:rPr>
                <w:rFonts w:ascii="Calibri" w:eastAsia="Calibri" w:hAnsi="Calibri" w:cs="Calibri"/>
                <w:b/>
              </w:rPr>
              <w:t>For 10 µL Reaction</w:t>
            </w:r>
          </w:p>
        </w:tc>
      </w:tr>
      <w:tr w:rsidR="00C406E6" w14:paraId="5FC7B8A8" w14:textId="77777777">
        <w:trPr>
          <w:cantSplit/>
          <w:trHeight w:val="590"/>
        </w:trPr>
        <w:tc>
          <w:tcPr>
            <w:tcW w:w="3114" w:type="dxa"/>
            <w:shd w:val="clear" w:color="auto" w:fill="auto"/>
            <w:vAlign w:val="center"/>
          </w:tcPr>
          <w:p w14:paraId="0000039E" w14:textId="77777777" w:rsidR="00C406E6" w:rsidRDefault="00BD4C27">
            <w:pPr>
              <w:rPr>
                <w:rFonts w:ascii="Calibri" w:eastAsia="Calibri" w:hAnsi="Calibri" w:cs="Calibri"/>
              </w:rPr>
            </w:pPr>
            <w:r>
              <w:rPr>
                <w:rFonts w:ascii="Calibri" w:eastAsia="Calibri" w:hAnsi="Calibri" w:cs="Calibri"/>
              </w:rPr>
              <w:t>50 nM empty vector plasmid</w:t>
            </w:r>
          </w:p>
          <w:p w14:paraId="0000039F" w14:textId="77777777" w:rsidR="00C406E6" w:rsidRDefault="00BD4C27">
            <w:pPr>
              <w:rPr>
                <w:rFonts w:ascii="Calibri" w:eastAsia="Calibri" w:hAnsi="Calibri" w:cs="Calibri"/>
                <w:b/>
              </w:rPr>
            </w:pPr>
            <w:r>
              <w:rPr>
                <w:rFonts w:ascii="Calibri" w:eastAsia="Calibri" w:hAnsi="Calibri" w:cs="Calibri"/>
              </w:rPr>
              <w:t>(backbone for assembly)</w:t>
            </w:r>
          </w:p>
        </w:tc>
        <w:tc>
          <w:tcPr>
            <w:tcW w:w="3118" w:type="dxa"/>
            <w:shd w:val="clear" w:color="auto" w:fill="auto"/>
            <w:vAlign w:val="center"/>
          </w:tcPr>
          <w:p w14:paraId="000003A0" w14:textId="77777777" w:rsidR="00C406E6" w:rsidRDefault="00BD4C27">
            <w:pPr>
              <w:jc w:val="center"/>
              <w:rPr>
                <w:rFonts w:ascii="Calibri" w:eastAsia="Calibri" w:hAnsi="Calibri" w:cs="Calibri"/>
                <w:b/>
              </w:rPr>
            </w:pPr>
            <w:r>
              <w:rPr>
                <w:rFonts w:ascii="Calibri" w:eastAsia="Calibri" w:hAnsi="Calibri" w:cs="Calibri"/>
              </w:rPr>
              <w:t>0.15 µL</w:t>
            </w:r>
          </w:p>
        </w:tc>
      </w:tr>
      <w:tr w:rsidR="00C406E6" w14:paraId="0C03F594" w14:textId="77777777">
        <w:trPr>
          <w:cantSplit/>
          <w:trHeight w:val="303"/>
        </w:trPr>
        <w:tc>
          <w:tcPr>
            <w:tcW w:w="3114" w:type="dxa"/>
            <w:shd w:val="clear" w:color="auto" w:fill="auto"/>
            <w:vAlign w:val="center"/>
          </w:tcPr>
          <w:p w14:paraId="000003A1" w14:textId="77777777" w:rsidR="00C406E6" w:rsidRDefault="00BD4C27">
            <w:pPr>
              <w:rPr>
                <w:rFonts w:ascii="Calibri" w:eastAsia="Calibri" w:hAnsi="Calibri" w:cs="Calibri"/>
                <w:b/>
              </w:rPr>
            </w:pPr>
            <w:r>
              <w:rPr>
                <w:rFonts w:ascii="Calibri" w:eastAsia="Calibri" w:hAnsi="Calibri" w:cs="Calibri"/>
              </w:rPr>
              <w:t>50 nM other plasmids</w:t>
            </w:r>
          </w:p>
        </w:tc>
        <w:tc>
          <w:tcPr>
            <w:tcW w:w="3118" w:type="dxa"/>
            <w:shd w:val="clear" w:color="auto" w:fill="auto"/>
            <w:vAlign w:val="center"/>
          </w:tcPr>
          <w:p w14:paraId="000003A2" w14:textId="77777777" w:rsidR="00C406E6" w:rsidRDefault="00BD4C27">
            <w:pPr>
              <w:jc w:val="center"/>
              <w:rPr>
                <w:rFonts w:ascii="Calibri" w:eastAsia="Calibri" w:hAnsi="Calibri" w:cs="Calibri"/>
                <w:b/>
              </w:rPr>
            </w:pPr>
            <w:r>
              <w:rPr>
                <w:rFonts w:ascii="Calibri" w:eastAsia="Calibri" w:hAnsi="Calibri" w:cs="Calibri"/>
              </w:rPr>
              <w:t>0.5 µL</w:t>
            </w:r>
          </w:p>
        </w:tc>
      </w:tr>
      <w:tr w:rsidR="00C406E6" w14:paraId="0EF0DB80" w14:textId="77777777">
        <w:trPr>
          <w:cantSplit/>
          <w:trHeight w:val="303"/>
        </w:trPr>
        <w:tc>
          <w:tcPr>
            <w:tcW w:w="3114" w:type="dxa"/>
            <w:shd w:val="clear" w:color="auto" w:fill="auto"/>
            <w:vAlign w:val="center"/>
          </w:tcPr>
          <w:p w14:paraId="000003A3" w14:textId="77777777" w:rsidR="00C406E6" w:rsidRDefault="00BD4C27">
            <w:pPr>
              <w:rPr>
                <w:rFonts w:ascii="Calibri" w:eastAsia="Calibri" w:hAnsi="Calibri" w:cs="Calibri"/>
                <w:b/>
              </w:rPr>
            </w:pPr>
            <w:r>
              <w:rPr>
                <w:rFonts w:ascii="Calibri" w:eastAsia="Calibri" w:hAnsi="Calibri" w:cs="Calibri"/>
              </w:rPr>
              <w:t>Т4 DNA ligase buffer</w:t>
            </w:r>
          </w:p>
        </w:tc>
        <w:tc>
          <w:tcPr>
            <w:tcW w:w="3118" w:type="dxa"/>
            <w:shd w:val="clear" w:color="auto" w:fill="auto"/>
            <w:vAlign w:val="center"/>
          </w:tcPr>
          <w:p w14:paraId="000003A4" w14:textId="77777777" w:rsidR="00C406E6" w:rsidRDefault="00BD4C27">
            <w:pPr>
              <w:jc w:val="center"/>
              <w:rPr>
                <w:rFonts w:ascii="Calibri" w:eastAsia="Calibri" w:hAnsi="Calibri" w:cs="Calibri"/>
                <w:b/>
              </w:rPr>
            </w:pPr>
            <w:r>
              <w:rPr>
                <w:rFonts w:ascii="Calibri" w:eastAsia="Calibri" w:hAnsi="Calibri" w:cs="Calibri"/>
              </w:rPr>
              <w:t>1.0 µL</w:t>
            </w:r>
          </w:p>
        </w:tc>
      </w:tr>
      <w:tr w:rsidR="00C406E6" w14:paraId="492181D6" w14:textId="77777777">
        <w:trPr>
          <w:cantSplit/>
          <w:trHeight w:val="285"/>
        </w:trPr>
        <w:tc>
          <w:tcPr>
            <w:tcW w:w="3114" w:type="dxa"/>
            <w:shd w:val="clear" w:color="auto" w:fill="auto"/>
            <w:vAlign w:val="center"/>
          </w:tcPr>
          <w:p w14:paraId="000003A5" w14:textId="77777777" w:rsidR="00C406E6" w:rsidRDefault="00BD4C27">
            <w:pPr>
              <w:rPr>
                <w:rFonts w:ascii="Calibri" w:eastAsia="Calibri" w:hAnsi="Calibri" w:cs="Calibri"/>
                <w:b/>
              </w:rPr>
            </w:pPr>
            <w:r>
              <w:rPr>
                <w:rFonts w:ascii="Calibri" w:eastAsia="Calibri" w:hAnsi="Calibri" w:cs="Calibri"/>
              </w:rPr>
              <w:t>Т7 DNA ligase</w:t>
            </w:r>
          </w:p>
        </w:tc>
        <w:tc>
          <w:tcPr>
            <w:tcW w:w="3118" w:type="dxa"/>
            <w:shd w:val="clear" w:color="auto" w:fill="auto"/>
            <w:vAlign w:val="center"/>
          </w:tcPr>
          <w:p w14:paraId="000003A6" w14:textId="77777777" w:rsidR="00C406E6" w:rsidRDefault="00BD4C27">
            <w:pPr>
              <w:jc w:val="center"/>
              <w:rPr>
                <w:rFonts w:ascii="Calibri" w:eastAsia="Calibri" w:hAnsi="Calibri" w:cs="Calibri"/>
                <w:b/>
              </w:rPr>
            </w:pPr>
            <w:r>
              <w:rPr>
                <w:rFonts w:ascii="Calibri" w:eastAsia="Calibri" w:hAnsi="Calibri" w:cs="Calibri"/>
              </w:rPr>
              <w:t>0.5 µL</w:t>
            </w:r>
          </w:p>
        </w:tc>
      </w:tr>
      <w:tr w:rsidR="00C406E6" w14:paraId="257EBB65" w14:textId="77777777">
        <w:trPr>
          <w:cantSplit/>
          <w:trHeight w:val="607"/>
        </w:trPr>
        <w:tc>
          <w:tcPr>
            <w:tcW w:w="3114" w:type="dxa"/>
            <w:shd w:val="clear" w:color="auto" w:fill="auto"/>
            <w:vAlign w:val="center"/>
          </w:tcPr>
          <w:p w14:paraId="000003A7" w14:textId="77777777" w:rsidR="00C406E6" w:rsidRDefault="00BD4C27">
            <w:pPr>
              <w:rPr>
                <w:rFonts w:ascii="Calibri" w:eastAsia="Calibri" w:hAnsi="Calibri" w:cs="Calibri"/>
              </w:rPr>
            </w:pPr>
            <w:r>
              <w:rPr>
                <w:rFonts w:ascii="Calibri" w:eastAsia="Calibri" w:hAnsi="Calibri" w:cs="Calibri"/>
              </w:rPr>
              <w:t>Type IIs restriction enzyme</w:t>
            </w:r>
          </w:p>
          <w:p w14:paraId="000003A8" w14:textId="77777777" w:rsidR="00C406E6" w:rsidRDefault="00BD4C27">
            <w:pPr>
              <w:rPr>
                <w:rFonts w:ascii="Calibri" w:eastAsia="Calibri" w:hAnsi="Calibri" w:cs="Calibri"/>
              </w:rPr>
            </w:pPr>
            <w:r>
              <w:rPr>
                <w:rFonts w:ascii="Calibri" w:eastAsia="Calibri" w:hAnsi="Calibri" w:cs="Calibri"/>
              </w:rPr>
              <w:t>(usually supplied as 10 U/µL)</w:t>
            </w:r>
          </w:p>
        </w:tc>
        <w:tc>
          <w:tcPr>
            <w:tcW w:w="3118" w:type="dxa"/>
            <w:shd w:val="clear" w:color="auto" w:fill="auto"/>
            <w:vAlign w:val="center"/>
          </w:tcPr>
          <w:p w14:paraId="000003A9" w14:textId="77777777" w:rsidR="00C406E6" w:rsidRDefault="00BD4C27">
            <w:pPr>
              <w:jc w:val="center"/>
              <w:rPr>
                <w:rFonts w:ascii="Calibri" w:eastAsia="Calibri" w:hAnsi="Calibri" w:cs="Calibri"/>
                <w:b/>
              </w:rPr>
            </w:pPr>
            <w:r>
              <w:rPr>
                <w:rFonts w:ascii="Calibri" w:eastAsia="Calibri" w:hAnsi="Calibri" w:cs="Calibri"/>
              </w:rPr>
              <w:t>0.5 µL</w:t>
            </w:r>
          </w:p>
        </w:tc>
      </w:tr>
      <w:tr w:rsidR="00C406E6" w14:paraId="09E7E491" w14:textId="77777777">
        <w:trPr>
          <w:cantSplit/>
          <w:trHeight w:val="303"/>
        </w:trPr>
        <w:tc>
          <w:tcPr>
            <w:tcW w:w="3114" w:type="dxa"/>
            <w:shd w:val="clear" w:color="auto" w:fill="auto"/>
            <w:vAlign w:val="center"/>
          </w:tcPr>
          <w:p w14:paraId="000003AA" w14:textId="77777777" w:rsidR="00C406E6" w:rsidRDefault="00BD4C27">
            <w:pPr>
              <w:rPr>
                <w:rFonts w:ascii="Calibri" w:eastAsia="Calibri" w:hAnsi="Calibri" w:cs="Calibri"/>
              </w:rPr>
            </w:pPr>
            <w:r>
              <w:rPr>
                <w:rFonts w:ascii="Calibri" w:eastAsia="Calibri" w:hAnsi="Calibri" w:cs="Calibri"/>
              </w:rPr>
              <w:t>Nuclease-free water</w:t>
            </w:r>
          </w:p>
        </w:tc>
        <w:tc>
          <w:tcPr>
            <w:tcW w:w="3118" w:type="dxa"/>
            <w:shd w:val="clear" w:color="auto" w:fill="auto"/>
            <w:vAlign w:val="center"/>
          </w:tcPr>
          <w:p w14:paraId="000003AB" w14:textId="77777777" w:rsidR="00C406E6" w:rsidRDefault="00BD4C27">
            <w:pPr>
              <w:jc w:val="center"/>
              <w:rPr>
                <w:rFonts w:ascii="Calibri" w:eastAsia="Calibri" w:hAnsi="Calibri" w:cs="Calibri"/>
                <w:b/>
              </w:rPr>
            </w:pPr>
            <w:r>
              <w:rPr>
                <w:rFonts w:ascii="Calibri" w:eastAsia="Calibri" w:hAnsi="Calibri" w:cs="Calibri"/>
              </w:rPr>
              <w:t>to 10 µL</w:t>
            </w:r>
          </w:p>
        </w:tc>
      </w:tr>
    </w:tbl>
    <w:p w14:paraId="000003AC" w14:textId="77777777" w:rsidR="00C406E6" w:rsidRDefault="00BD4C27">
      <w:pPr>
        <w:widowControl w:val="0"/>
        <w:tabs>
          <w:tab w:val="left" w:pos="1431"/>
        </w:tabs>
        <w:jc w:val="both"/>
        <w:rPr>
          <w:rFonts w:ascii="Calibri" w:eastAsia="Calibri" w:hAnsi="Calibri" w:cs="Calibri"/>
        </w:rPr>
      </w:pPr>
      <w:r>
        <w:rPr>
          <w:rFonts w:ascii="Calibri" w:eastAsia="Calibri" w:hAnsi="Calibri" w:cs="Calibri"/>
        </w:rPr>
        <w:t>3. Place tube in thermocycler and run the following programme:</w:t>
      </w:r>
    </w:p>
    <w:p w14:paraId="000003AD" w14:textId="77777777" w:rsidR="00C406E6" w:rsidRDefault="00BD4C27">
      <w:pPr>
        <w:widowControl w:val="0"/>
        <w:tabs>
          <w:tab w:val="left" w:pos="1431"/>
        </w:tabs>
        <w:jc w:val="both"/>
        <w:rPr>
          <w:rFonts w:ascii="Calibri" w:eastAsia="Calibri" w:hAnsi="Calibri" w:cs="Calibri"/>
        </w:rPr>
      </w:pPr>
      <w:r>
        <w:rPr>
          <w:rFonts w:ascii="Calibri" w:eastAsia="Calibri" w:hAnsi="Calibri" w:cs="Calibri"/>
        </w:rPr>
        <w:t xml:space="preserve">            </w:t>
      </w:r>
      <w:r>
        <w:rPr>
          <w:rFonts w:ascii="Calibri" w:eastAsia="Calibri" w:hAnsi="Calibri" w:cs="Calibri"/>
          <w:noProof/>
        </w:rPr>
        <w:drawing>
          <wp:inline distT="0" distB="0" distL="0" distR="0" wp14:anchorId="4A2A3505" wp14:editId="5040DB41">
            <wp:extent cx="3391808" cy="1364767"/>
            <wp:effectExtent l="0" t="0" r="0" b="0"/>
            <wp:docPr id="9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7"/>
                    <a:srcRect b="8641"/>
                    <a:stretch>
                      <a:fillRect/>
                    </a:stretch>
                  </pic:blipFill>
                  <pic:spPr>
                    <a:xfrm>
                      <a:off x="0" y="0"/>
                      <a:ext cx="3391808" cy="1364767"/>
                    </a:xfrm>
                    <a:prstGeom prst="rect">
                      <a:avLst/>
                    </a:prstGeom>
                    <a:ln/>
                  </pic:spPr>
                </pic:pic>
              </a:graphicData>
            </a:graphic>
          </wp:inline>
        </w:drawing>
      </w:r>
    </w:p>
    <w:p w14:paraId="000003AE" w14:textId="77777777" w:rsidR="00C406E6" w:rsidRDefault="00BD4C27">
      <w:pPr>
        <w:widowControl w:v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4. Add 20 ml of Nuclease-free water into a Petri dish and float a 0.025 µm MCE membrane (VSWP01300, Millipore) on the surface.</w:t>
      </w:r>
    </w:p>
    <w:p w14:paraId="000003AF" w14:textId="77777777" w:rsidR="00C406E6" w:rsidRDefault="00BD4C27">
      <w:pPr>
        <w:widowControl w:v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5. Drop 10 µL of GG reaction mixture on the membrane and let it dialyse for 15 min or more.</w:t>
      </w:r>
    </w:p>
    <w:p w14:paraId="000003B0" w14:textId="77777777" w:rsidR="00C406E6" w:rsidRDefault="00BD4C27">
      <w:pPr>
        <w:widowControl w:v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6. Collect dialyzed GG reaction mixture and electroporate in </w:t>
      </w:r>
      <w:r>
        <w:rPr>
          <w:rFonts w:ascii="Calibri" w:eastAsia="Calibri" w:hAnsi="Calibri" w:cs="Calibri"/>
          <w:i/>
          <w:color w:val="000000"/>
        </w:rPr>
        <w:t>E. coli</w:t>
      </w:r>
      <w:r>
        <w:rPr>
          <w:rFonts w:ascii="Calibri" w:eastAsia="Calibri" w:hAnsi="Calibri" w:cs="Calibri"/>
          <w:color w:val="000000"/>
        </w:rPr>
        <w:t xml:space="preserve"> (Protocol 3.7).</w:t>
      </w:r>
    </w:p>
    <w:p w14:paraId="000003B1" w14:textId="77777777" w:rsidR="00C406E6" w:rsidRDefault="00BD4C27">
      <w:pPr>
        <w:widowControl w:val="0"/>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w:t>
      </w:r>
      <w:r>
        <w:rPr>
          <w:rFonts w:ascii="Calibri" w:eastAsia="Calibri" w:hAnsi="Calibri" w:cs="Calibri"/>
          <w:i/>
          <w:color w:val="000000"/>
        </w:rPr>
        <w:t>for some GG reactions the efficiency of assembly and colony yield can be improved if concentration of plasmid and/or restriction enzyme are proportionally increased up to two times</w:t>
      </w:r>
      <w:r>
        <w:rPr>
          <w:rFonts w:ascii="Calibri" w:eastAsia="Calibri" w:hAnsi="Calibri" w:cs="Calibri"/>
          <w:color w:val="000000"/>
        </w:rPr>
        <w:t>)</w:t>
      </w:r>
    </w:p>
    <w:p w14:paraId="000003B2" w14:textId="77777777" w:rsidR="00C406E6" w:rsidRDefault="00C406E6">
      <w:pPr>
        <w:jc w:val="both"/>
        <w:rPr>
          <w:rFonts w:ascii="Calibri" w:eastAsia="Calibri" w:hAnsi="Calibri" w:cs="Calibri"/>
        </w:rPr>
      </w:pPr>
    </w:p>
    <w:p w14:paraId="000003B3" w14:textId="77777777" w:rsidR="00C406E6" w:rsidRDefault="00BD4C27">
      <w:pPr>
        <w:jc w:val="both"/>
        <w:rPr>
          <w:rFonts w:ascii="Calibri" w:eastAsia="Calibri" w:hAnsi="Calibri" w:cs="Calibri"/>
          <w:b/>
        </w:rPr>
      </w:pPr>
      <w:r>
        <w:rPr>
          <w:rFonts w:ascii="Calibri" w:eastAsia="Calibri" w:hAnsi="Calibri" w:cs="Calibri"/>
          <w:b/>
        </w:rPr>
        <w:t>3.2 GG reaction using AarI without thermal inactivation</w:t>
      </w:r>
    </w:p>
    <w:p w14:paraId="000003B4" w14:textId="77777777" w:rsidR="00C406E6" w:rsidRDefault="00BD4C27">
      <w:pPr>
        <w:jc w:val="both"/>
        <w:rPr>
          <w:rFonts w:ascii="Calibri" w:eastAsia="Calibri" w:hAnsi="Calibri" w:cs="Calibri"/>
        </w:rPr>
      </w:pPr>
      <w:r>
        <w:rPr>
          <w:rFonts w:ascii="Calibri" w:eastAsia="Calibri" w:hAnsi="Calibri" w:cs="Calibri"/>
        </w:rPr>
        <w:t>1. Follow Protocol 3.1 until Step 3.</w:t>
      </w:r>
    </w:p>
    <w:p w14:paraId="000003B5" w14:textId="77777777" w:rsidR="00C406E6" w:rsidRDefault="00BD4C27">
      <w:pPr>
        <w:jc w:val="both"/>
        <w:rPr>
          <w:rFonts w:ascii="Calibri" w:eastAsia="Calibri" w:hAnsi="Calibri" w:cs="Calibri"/>
        </w:rPr>
      </w:pPr>
      <w:r>
        <w:rPr>
          <w:rFonts w:ascii="Calibri" w:eastAsia="Calibri" w:hAnsi="Calibri" w:cs="Calibri"/>
        </w:rPr>
        <w:t>2. At the Step 3 use alternative thermocycler programme:</w:t>
      </w:r>
    </w:p>
    <w:p w14:paraId="000003B6" w14:textId="77777777" w:rsidR="00C406E6" w:rsidRDefault="00BD4C27">
      <w:pPr>
        <w:ind w:firstLine="567"/>
        <w:jc w:val="both"/>
        <w:rPr>
          <w:rFonts w:ascii="Calibri" w:eastAsia="Calibri" w:hAnsi="Calibri" w:cs="Calibri"/>
        </w:rPr>
      </w:pPr>
      <w:r>
        <w:rPr>
          <w:rFonts w:ascii="Calibri" w:eastAsia="Calibri" w:hAnsi="Calibri" w:cs="Calibri"/>
          <w:noProof/>
        </w:rPr>
        <w:drawing>
          <wp:inline distT="0" distB="0" distL="0" distR="0" wp14:anchorId="63282FAB" wp14:editId="17B991E8">
            <wp:extent cx="2149776" cy="1437291"/>
            <wp:effectExtent l="0" t="0" r="0" b="0"/>
            <wp:docPr id="9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b="7842"/>
                    <a:stretch>
                      <a:fillRect/>
                    </a:stretch>
                  </pic:blipFill>
                  <pic:spPr>
                    <a:xfrm>
                      <a:off x="0" y="0"/>
                      <a:ext cx="2149776" cy="1437291"/>
                    </a:xfrm>
                    <a:prstGeom prst="rect">
                      <a:avLst/>
                    </a:prstGeom>
                    <a:ln/>
                  </pic:spPr>
                </pic:pic>
              </a:graphicData>
            </a:graphic>
          </wp:inline>
        </w:drawing>
      </w:r>
      <w:r>
        <w:rPr>
          <w:rFonts w:ascii="Calibri" w:eastAsia="Calibri" w:hAnsi="Calibri" w:cs="Calibri"/>
        </w:rPr>
        <w:tab/>
      </w:r>
    </w:p>
    <w:p w14:paraId="000003B7" w14:textId="77777777" w:rsidR="00C406E6" w:rsidRDefault="00C406E6">
      <w:pPr>
        <w:jc w:val="both"/>
        <w:rPr>
          <w:rFonts w:ascii="Calibri" w:eastAsia="Calibri" w:hAnsi="Calibri" w:cs="Calibri"/>
          <w:b/>
        </w:rPr>
      </w:pPr>
    </w:p>
    <w:p w14:paraId="000003B8" w14:textId="77777777" w:rsidR="00C406E6" w:rsidRDefault="00C406E6">
      <w:pPr>
        <w:jc w:val="both"/>
        <w:rPr>
          <w:rFonts w:ascii="Calibri" w:eastAsia="Calibri" w:hAnsi="Calibri" w:cs="Calibri"/>
          <w:b/>
        </w:rPr>
      </w:pPr>
    </w:p>
    <w:p w14:paraId="000003B9" w14:textId="77777777" w:rsidR="00C406E6" w:rsidRDefault="00C406E6">
      <w:pPr>
        <w:jc w:val="both"/>
        <w:rPr>
          <w:rFonts w:ascii="Calibri" w:eastAsia="Calibri" w:hAnsi="Calibri" w:cs="Calibri"/>
          <w:b/>
        </w:rPr>
      </w:pPr>
    </w:p>
    <w:p w14:paraId="000003BA" w14:textId="77777777" w:rsidR="00C406E6" w:rsidRDefault="00C406E6">
      <w:pPr>
        <w:jc w:val="both"/>
        <w:rPr>
          <w:rFonts w:ascii="Calibri" w:eastAsia="Calibri" w:hAnsi="Calibri" w:cs="Calibri"/>
          <w:b/>
        </w:rPr>
      </w:pPr>
    </w:p>
    <w:p w14:paraId="000003BB" w14:textId="77777777" w:rsidR="00C406E6" w:rsidRDefault="00C406E6">
      <w:pPr>
        <w:jc w:val="both"/>
        <w:rPr>
          <w:rFonts w:ascii="Calibri" w:eastAsia="Calibri" w:hAnsi="Calibri" w:cs="Calibri"/>
          <w:b/>
        </w:rPr>
      </w:pPr>
    </w:p>
    <w:p w14:paraId="000003BC" w14:textId="77777777" w:rsidR="00C406E6" w:rsidRDefault="00C406E6">
      <w:pPr>
        <w:jc w:val="both"/>
        <w:rPr>
          <w:rFonts w:ascii="Calibri" w:eastAsia="Calibri" w:hAnsi="Calibri" w:cs="Calibri"/>
          <w:b/>
        </w:rPr>
      </w:pPr>
    </w:p>
    <w:p w14:paraId="000003BD" w14:textId="77777777" w:rsidR="00C406E6" w:rsidRDefault="00C406E6">
      <w:pPr>
        <w:jc w:val="both"/>
        <w:rPr>
          <w:rFonts w:ascii="Calibri" w:eastAsia="Calibri" w:hAnsi="Calibri" w:cs="Calibri"/>
          <w:b/>
        </w:rPr>
      </w:pPr>
    </w:p>
    <w:p w14:paraId="000003BE" w14:textId="77777777" w:rsidR="00C406E6" w:rsidRDefault="00C406E6">
      <w:pPr>
        <w:jc w:val="both"/>
        <w:rPr>
          <w:rFonts w:ascii="Calibri" w:eastAsia="Calibri" w:hAnsi="Calibri" w:cs="Calibri"/>
          <w:b/>
        </w:rPr>
      </w:pPr>
    </w:p>
    <w:p w14:paraId="000003BF" w14:textId="77777777" w:rsidR="00C406E6" w:rsidRDefault="00C406E6">
      <w:pPr>
        <w:jc w:val="both"/>
        <w:rPr>
          <w:rFonts w:ascii="Calibri" w:eastAsia="Calibri" w:hAnsi="Calibri" w:cs="Calibri"/>
          <w:b/>
        </w:rPr>
      </w:pPr>
    </w:p>
    <w:p w14:paraId="000003C0" w14:textId="77777777" w:rsidR="00C406E6" w:rsidRDefault="00BD4C27">
      <w:pPr>
        <w:jc w:val="both"/>
        <w:rPr>
          <w:rFonts w:ascii="Calibri" w:eastAsia="Calibri" w:hAnsi="Calibri" w:cs="Calibri"/>
          <w:b/>
        </w:rPr>
      </w:pPr>
      <w:r>
        <w:rPr>
          <w:rFonts w:ascii="Calibri" w:eastAsia="Calibri" w:hAnsi="Calibri" w:cs="Calibri"/>
          <w:b/>
        </w:rPr>
        <w:lastRenderedPageBreak/>
        <w:t>3.3 GG reaction using LguI with thermal inactivation</w:t>
      </w:r>
    </w:p>
    <w:p w14:paraId="000003C1" w14:textId="77777777" w:rsidR="00C406E6" w:rsidRDefault="00BD4C27">
      <w:pPr>
        <w:jc w:val="both"/>
        <w:rPr>
          <w:rFonts w:ascii="Calibri" w:eastAsia="Calibri" w:hAnsi="Calibri" w:cs="Calibri"/>
        </w:rPr>
      </w:pPr>
      <w:r>
        <w:rPr>
          <w:rFonts w:ascii="Calibri" w:eastAsia="Calibri" w:hAnsi="Calibri" w:cs="Calibri"/>
        </w:rPr>
        <w:t>1. Follow Protocol 3.1 until Step 3.</w:t>
      </w:r>
    </w:p>
    <w:p w14:paraId="000003C2" w14:textId="77777777" w:rsidR="00C406E6" w:rsidRDefault="00BD4C27">
      <w:pPr>
        <w:jc w:val="both"/>
        <w:rPr>
          <w:rFonts w:ascii="Calibri" w:eastAsia="Calibri" w:hAnsi="Calibri" w:cs="Calibri"/>
        </w:rPr>
      </w:pPr>
      <w:r>
        <w:rPr>
          <w:rFonts w:ascii="Calibri" w:eastAsia="Calibri" w:hAnsi="Calibri" w:cs="Calibri"/>
        </w:rPr>
        <w:t>2. At the Step 3 use alternative thermocycler programme:</w:t>
      </w:r>
    </w:p>
    <w:p w14:paraId="000003C3" w14:textId="77777777" w:rsidR="00C406E6" w:rsidRDefault="00BD4C27">
      <w:pPr>
        <w:ind w:firstLine="567"/>
        <w:jc w:val="both"/>
        <w:rPr>
          <w:rFonts w:ascii="Calibri" w:eastAsia="Calibri" w:hAnsi="Calibri" w:cs="Calibri"/>
          <w:b/>
        </w:rPr>
      </w:pPr>
      <w:r>
        <w:rPr>
          <w:rFonts w:ascii="Calibri" w:eastAsia="Calibri" w:hAnsi="Calibri" w:cs="Calibri"/>
          <w:b/>
          <w:noProof/>
        </w:rPr>
        <w:drawing>
          <wp:inline distT="0" distB="0" distL="0" distR="0" wp14:anchorId="451F4281" wp14:editId="5B4724CE">
            <wp:extent cx="2999087" cy="1436306"/>
            <wp:effectExtent l="0" t="0" r="0" b="0"/>
            <wp:docPr id="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b="7838"/>
                    <a:stretch>
                      <a:fillRect/>
                    </a:stretch>
                  </pic:blipFill>
                  <pic:spPr>
                    <a:xfrm>
                      <a:off x="0" y="0"/>
                      <a:ext cx="2999087" cy="1436306"/>
                    </a:xfrm>
                    <a:prstGeom prst="rect">
                      <a:avLst/>
                    </a:prstGeom>
                    <a:ln/>
                  </pic:spPr>
                </pic:pic>
              </a:graphicData>
            </a:graphic>
          </wp:inline>
        </w:drawing>
      </w:r>
    </w:p>
    <w:p w14:paraId="000003C4" w14:textId="77777777" w:rsidR="00C406E6" w:rsidRDefault="00C406E6">
      <w:pPr>
        <w:jc w:val="both"/>
        <w:rPr>
          <w:rFonts w:ascii="Calibri" w:eastAsia="Calibri" w:hAnsi="Calibri" w:cs="Calibri"/>
          <w:b/>
        </w:rPr>
      </w:pPr>
    </w:p>
    <w:p w14:paraId="000003C5" w14:textId="77777777" w:rsidR="00C406E6" w:rsidRDefault="00BD4C27">
      <w:pPr>
        <w:rPr>
          <w:rFonts w:ascii="Calibri" w:eastAsia="Calibri" w:hAnsi="Calibri" w:cs="Calibri"/>
          <w:b/>
        </w:rPr>
      </w:pPr>
      <w:r>
        <w:rPr>
          <w:rFonts w:ascii="Calibri" w:eastAsia="Calibri" w:hAnsi="Calibri" w:cs="Calibri"/>
          <w:b/>
        </w:rPr>
        <w:t>3.4 pDelUK-RG plasmid isolation</w:t>
      </w:r>
    </w:p>
    <w:p w14:paraId="000003C6" w14:textId="77777777" w:rsidR="00C406E6" w:rsidRDefault="00BD4C27">
      <w:pPr>
        <w:jc w:val="both"/>
        <w:rPr>
          <w:rFonts w:ascii="Calibri" w:eastAsia="Calibri" w:hAnsi="Calibri" w:cs="Calibri"/>
        </w:rPr>
      </w:pPr>
      <w:r>
        <w:rPr>
          <w:rFonts w:ascii="Calibri" w:eastAsia="Calibri" w:hAnsi="Calibri" w:cs="Calibri"/>
        </w:rPr>
        <w:t xml:space="preserve">1. Seed 5 ml of LB-Km with a colony of transformed </w:t>
      </w:r>
      <w:r>
        <w:rPr>
          <w:rFonts w:ascii="Calibri" w:eastAsia="Calibri" w:hAnsi="Calibri" w:cs="Calibri"/>
          <w:i/>
        </w:rPr>
        <w:t>E. coli</w:t>
      </w:r>
      <w:r>
        <w:rPr>
          <w:rFonts w:ascii="Calibri" w:eastAsia="Calibri" w:hAnsi="Calibri" w:cs="Calibri"/>
        </w:rPr>
        <w:t xml:space="preserve"> containing pDelUK-RG. </w:t>
      </w:r>
    </w:p>
    <w:p w14:paraId="000003C7" w14:textId="77777777" w:rsidR="00C406E6" w:rsidRDefault="00BD4C27">
      <w:pPr>
        <w:jc w:val="both"/>
        <w:rPr>
          <w:rFonts w:ascii="Calibri" w:eastAsia="Calibri" w:hAnsi="Calibri" w:cs="Calibri"/>
        </w:rPr>
      </w:pPr>
      <w:r>
        <w:rPr>
          <w:rFonts w:ascii="Calibri" w:eastAsia="Calibri" w:hAnsi="Calibri" w:cs="Calibri"/>
        </w:rPr>
        <w:t>2. Use 500 µL of overnight culture to inoculate flask with 100mL of LB medium with Km.</w:t>
      </w:r>
    </w:p>
    <w:p w14:paraId="000003C8" w14:textId="77777777" w:rsidR="00C406E6" w:rsidRDefault="00BD4C27">
      <w:pPr>
        <w:jc w:val="both"/>
        <w:rPr>
          <w:rFonts w:ascii="Calibri" w:eastAsia="Calibri" w:hAnsi="Calibri" w:cs="Calibri"/>
        </w:rPr>
      </w:pPr>
      <w:r>
        <w:rPr>
          <w:rFonts w:ascii="Calibri" w:eastAsia="Calibri" w:hAnsi="Calibri" w:cs="Calibri"/>
        </w:rPr>
        <w:t>3. Incubate at 37 ⁰C with shaking (250 rpm) until the culture reaches OD</w:t>
      </w:r>
      <w:r>
        <w:rPr>
          <w:rFonts w:ascii="Calibri" w:eastAsia="Calibri" w:hAnsi="Calibri" w:cs="Calibri"/>
          <w:vertAlign w:val="subscript"/>
        </w:rPr>
        <w:t>600</w:t>
      </w:r>
      <w:r>
        <w:rPr>
          <w:rFonts w:ascii="Calibri" w:eastAsia="Calibri" w:hAnsi="Calibri" w:cs="Calibri"/>
        </w:rPr>
        <w:t xml:space="preserve"> 0.8</w:t>
      </w:r>
    </w:p>
    <w:p w14:paraId="000003C9" w14:textId="77777777" w:rsidR="00C406E6" w:rsidRDefault="00BD4C27">
      <w:pPr>
        <w:jc w:val="both"/>
        <w:rPr>
          <w:rFonts w:ascii="Calibri" w:eastAsia="Calibri" w:hAnsi="Calibri" w:cs="Calibri"/>
        </w:rPr>
      </w:pPr>
      <w:r>
        <w:rPr>
          <w:rFonts w:ascii="Calibri" w:eastAsia="Calibri" w:hAnsi="Calibri" w:cs="Calibri"/>
          <w:i/>
        </w:rPr>
        <w:t>(the general rule for plasmid isolation from culture overexpressing fluorescent protein is collecting the biomass before the time point when bright colour is observed)</w:t>
      </w:r>
    </w:p>
    <w:p w14:paraId="000003CA" w14:textId="78CE4FC0" w:rsidR="00C406E6" w:rsidRDefault="00BD4C27">
      <w:pPr>
        <w:jc w:val="both"/>
        <w:rPr>
          <w:rFonts w:ascii="Calibri" w:eastAsia="Calibri" w:hAnsi="Calibri" w:cs="Calibri"/>
        </w:rPr>
      </w:pPr>
      <w:r>
        <w:rPr>
          <w:rFonts w:ascii="Calibri" w:eastAsia="Calibri" w:hAnsi="Calibri" w:cs="Calibri"/>
        </w:rPr>
        <w:t xml:space="preserve">4. </w:t>
      </w:r>
      <w:r w:rsidR="00C06474" w:rsidRPr="00A856C2">
        <w:rPr>
          <w:rFonts w:ascii="Calibri" w:eastAsia="Calibri" w:hAnsi="Calibri" w:cs="Calibri"/>
        </w:rPr>
        <w:t>Collect the cells into a 50</w:t>
      </w:r>
      <w:r w:rsidR="00FC016D" w:rsidRPr="00A856C2">
        <w:rPr>
          <w:rFonts w:ascii="Calibri" w:eastAsia="Calibri" w:hAnsi="Calibri" w:cs="Calibri"/>
        </w:rPr>
        <w:t>-</w:t>
      </w:r>
      <w:r w:rsidR="00C06474" w:rsidRPr="00A856C2">
        <w:rPr>
          <w:rFonts w:ascii="Calibri" w:eastAsia="Calibri" w:hAnsi="Calibri" w:cs="Calibri"/>
        </w:rPr>
        <w:t>m</w:t>
      </w:r>
      <w:r w:rsidR="00FC016D" w:rsidRPr="00A856C2">
        <w:rPr>
          <w:rFonts w:ascii="Calibri" w:eastAsia="Calibri" w:hAnsi="Calibri" w:cs="Calibri"/>
        </w:rPr>
        <w:t>L</w:t>
      </w:r>
      <w:r w:rsidR="00C06474" w:rsidRPr="00A856C2">
        <w:rPr>
          <w:rFonts w:ascii="Calibri" w:eastAsia="Calibri" w:hAnsi="Calibri" w:cs="Calibri"/>
        </w:rPr>
        <w:t xml:space="preserve"> tube by centrifuge at 10,000 </w:t>
      </w:r>
      <w:r w:rsidR="00FC016D">
        <w:rPr>
          <w:rFonts w:ascii="Calibri" w:eastAsia="Calibri" w:hAnsi="Calibri" w:cs="Calibri"/>
        </w:rPr>
        <w:t xml:space="preserve">x </w:t>
      </w:r>
      <w:r w:rsidR="00FC016D" w:rsidRPr="00A856C2">
        <w:rPr>
          <w:rFonts w:ascii="Calibri" w:eastAsia="Calibri" w:hAnsi="Calibri" w:cs="Calibri"/>
        </w:rPr>
        <w:t>g</w:t>
      </w:r>
      <w:r w:rsidR="00C06474" w:rsidRPr="00A856C2">
        <w:rPr>
          <w:rFonts w:ascii="Calibri" w:eastAsia="Calibri" w:hAnsi="Calibri" w:cs="Calibri"/>
        </w:rPr>
        <w:t xml:space="preserve"> for 6 min</w:t>
      </w:r>
      <w:r>
        <w:rPr>
          <w:rFonts w:ascii="Calibri" w:eastAsia="Calibri" w:hAnsi="Calibri" w:cs="Calibri"/>
        </w:rPr>
        <w:t xml:space="preserve"> and remove </w:t>
      </w:r>
      <w:r w:rsidR="00FC016D">
        <w:rPr>
          <w:rFonts w:ascii="Calibri" w:eastAsia="Calibri" w:hAnsi="Calibri" w:cs="Calibri"/>
        </w:rPr>
        <w:t xml:space="preserve">the </w:t>
      </w:r>
      <w:r>
        <w:rPr>
          <w:rFonts w:ascii="Calibri" w:eastAsia="Calibri" w:hAnsi="Calibri" w:cs="Calibri"/>
        </w:rPr>
        <w:t>supernatant.</w:t>
      </w:r>
    </w:p>
    <w:p w14:paraId="000003CB" w14:textId="77777777" w:rsidR="00C406E6" w:rsidRDefault="00BD4C27">
      <w:pPr>
        <w:jc w:val="both"/>
        <w:rPr>
          <w:rFonts w:ascii="Calibri" w:eastAsia="Calibri" w:hAnsi="Calibri" w:cs="Calibri"/>
        </w:rPr>
      </w:pPr>
      <w:r>
        <w:rPr>
          <w:rFonts w:ascii="Calibri" w:eastAsia="Calibri" w:hAnsi="Calibri" w:cs="Calibri"/>
        </w:rPr>
        <w:t xml:space="preserve">5. Refill the same tube again with leftover culture and repeat Step 4. </w:t>
      </w:r>
    </w:p>
    <w:p w14:paraId="000003CC" w14:textId="77777777" w:rsidR="00C406E6" w:rsidRDefault="00BD4C27">
      <w:pPr>
        <w:jc w:val="both"/>
        <w:rPr>
          <w:rFonts w:ascii="Calibri" w:eastAsia="Calibri" w:hAnsi="Calibri" w:cs="Calibri"/>
        </w:rPr>
      </w:pPr>
      <w:r>
        <w:rPr>
          <w:rFonts w:ascii="Calibri" w:eastAsia="Calibri" w:hAnsi="Calibri" w:cs="Calibri"/>
        </w:rPr>
        <w:t>6. Add 2.5mL of Buffer P1 (#19051, Qiagen) into the tube and resuspend the cell pellet by vortexing.</w:t>
      </w:r>
    </w:p>
    <w:p w14:paraId="000003CD" w14:textId="77777777" w:rsidR="00C406E6" w:rsidRDefault="00BD4C27">
      <w:pPr>
        <w:jc w:val="both"/>
        <w:rPr>
          <w:rFonts w:ascii="Calibri" w:eastAsia="Calibri" w:hAnsi="Calibri" w:cs="Calibri"/>
        </w:rPr>
      </w:pPr>
      <w:r>
        <w:rPr>
          <w:rFonts w:ascii="Calibri" w:eastAsia="Calibri" w:hAnsi="Calibri" w:cs="Calibri"/>
          <w:i/>
        </w:rPr>
        <w:t>(Ensure that RNase A has been added to Buffer P1)</w:t>
      </w:r>
    </w:p>
    <w:p w14:paraId="000003CE" w14:textId="77777777" w:rsidR="00C406E6" w:rsidRDefault="00BD4C27">
      <w:pPr>
        <w:jc w:val="both"/>
        <w:rPr>
          <w:rFonts w:ascii="Calibri" w:eastAsia="Calibri" w:hAnsi="Calibri" w:cs="Calibri"/>
        </w:rPr>
      </w:pPr>
      <w:r>
        <w:rPr>
          <w:rFonts w:ascii="Calibri" w:eastAsia="Calibri" w:hAnsi="Calibri" w:cs="Calibri"/>
        </w:rPr>
        <w:t>7. Add 2.5mL Buffer P2 (#19052, Qiagen) and mix thoroughly by inverting the tube 4–6 times until the solution becomes viscous and slightly clear.</w:t>
      </w:r>
    </w:p>
    <w:p w14:paraId="000003CF" w14:textId="77777777" w:rsidR="00C406E6" w:rsidRDefault="00BD4C27">
      <w:pPr>
        <w:jc w:val="both"/>
        <w:rPr>
          <w:rFonts w:ascii="Calibri" w:eastAsia="Calibri" w:hAnsi="Calibri" w:cs="Calibri"/>
        </w:rPr>
      </w:pPr>
      <w:r>
        <w:rPr>
          <w:rFonts w:ascii="Calibri" w:eastAsia="Calibri" w:hAnsi="Calibri" w:cs="Calibri"/>
          <w:i/>
        </w:rPr>
        <w:t>(Do not vortex, as this will result in shearing of genomic DNA)</w:t>
      </w:r>
    </w:p>
    <w:p w14:paraId="000003D0" w14:textId="77777777" w:rsidR="00C406E6" w:rsidRDefault="00BD4C27">
      <w:pPr>
        <w:jc w:val="both"/>
        <w:rPr>
          <w:rFonts w:ascii="Calibri" w:eastAsia="Calibri" w:hAnsi="Calibri" w:cs="Calibri"/>
        </w:rPr>
      </w:pPr>
      <w:r>
        <w:rPr>
          <w:rFonts w:ascii="Calibri" w:eastAsia="Calibri" w:hAnsi="Calibri" w:cs="Calibri"/>
        </w:rPr>
        <w:t>8. Add 3.5mL Buffer N3 (#19052, Qiagen) and mix by inverting the tube 4–6 times.</w:t>
      </w:r>
    </w:p>
    <w:p w14:paraId="000003D1" w14:textId="77777777" w:rsidR="00C406E6" w:rsidRDefault="00BD4C27">
      <w:pPr>
        <w:jc w:val="both"/>
        <w:rPr>
          <w:rFonts w:ascii="Calibri" w:eastAsia="Calibri" w:hAnsi="Calibri" w:cs="Calibri"/>
        </w:rPr>
      </w:pPr>
      <w:r>
        <w:rPr>
          <w:rFonts w:ascii="Calibri" w:eastAsia="Calibri" w:hAnsi="Calibri" w:cs="Calibri"/>
        </w:rPr>
        <w:t xml:space="preserve">9.  Centrifuge for 10 min at 16,000 x </w:t>
      </w:r>
      <w:r>
        <w:rPr>
          <w:rFonts w:ascii="Calibri" w:eastAsia="Calibri" w:hAnsi="Calibri" w:cs="Calibri"/>
          <w:i/>
        </w:rPr>
        <w:t>g</w:t>
      </w:r>
      <w:r>
        <w:rPr>
          <w:rFonts w:ascii="Calibri" w:eastAsia="Calibri" w:hAnsi="Calibri" w:cs="Calibri"/>
        </w:rPr>
        <w:t xml:space="preserve"> and transfer the supernatant to a fresh 50-mL tube with a pipette.</w:t>
      </w:r>
    </w:p>
    <w:p w14:paraId="000003D2" w14:textId="31AACDA1" w:rsidR="00C406E6" w:rsidRDefault="00BD4C27">
      <w:pPr>
        <w:jc w:val="both"/>
        <w:rPr>
          <w:rFonts w:ascii="Calibri" w:eastAsia="Calibri" w:hAnsi="Calibri" w:cs="Calibri"/>
        </w:rPr>
      </w:pPr>
      <w:r>
        <w:rPr>
          <w:rFonts w:ascii="Calibri" w:eastAsia="Calibri" w:hAnsi="Calibri" w:cs="Calibri"/>
          <w:i/>
        </w:rPr>
        <w:t>(</w:t>
      </w:r>
      <w:proofErr w:type="gramStart"/>
      <w:r>
        <w:rPr>
          <w:rFonts w:ascii="Calibri" w:eastAsia="Calibri" w:hAnsi="Calibri" w:cs="Calibri"/>
          <w:i/>
        </w:rPr>
        <w:t>try</w:t>
      </w:r>
      <w:proofErr w:type="gramEnd"/>
      <w:r>
        <w:rPr>
          <w:rFonts w:ascii="Calibri" w:eastAsia="Calibri" w:hAnsi="Calibri" w:cs="Calibri"/>
          <w:i/>
        </w:rPr>
        <w:t xml:space="preserve"> </w:t>
      </w:r>
      <w:sdt>
        <w:sdtPr>
          <w:tag w:val="goog_rdk_197"/>
          <w:id w:val="871040487"/>
        </w:sdtPr>
        <w:sdtContent>
          <w:r>
            <w:rPr>
              <w:rFonts w:ascii="Calibri" w:eastAsia="Calibri" w:hAnsi="Calibri" w:cs="Calibri"/>
              <w:i/>
            </w:rPr>
            <w:t>not to</w:t>
          </w:r>
        </w:sdtContent>
      </w:sdt>
      <w:r>
        <w:rPr>
          <w:rFonts w:ascii="Calibri" w:eastAsia="Calibri" w:hAnsi="Calibri" w:cs="Calibri"/>
          <w:i/>
        </w:rPr>
        <w:t xml:space="preserve"> transfer white pellet and floating flakes)</w:t>
      </w:r>
    </w:p>
    <w:p w14:paraId="000003D3" w14:textId="77777777" w:rsidR="00C406E6" w:rsidRDefault="00BD4C27">
      <w:pPr>
        <w:jc w:val="both"/>
        <w:rPr>
          <w:rFonts w:ascii="Calibri" w:eastAsia="Calibri" w:hAnsi="Calibri" w:cs="Calibri"/>
        </w:rPr>
      </w:pPr>
      <w:r>
        <w:rPr>
          <w:rFonts w:ascii="Calibri" w:eastAsia="Calibri" w:hAnsi="Calibri" w:cs="Calibri"/>
        </w:rPr>
        <w:t>10. Add 2mL of saturated solution of lithium chloride and vortex.</w:t>
      </w:r>
    </w:p>
    <w:p w14:paraId="000003D4" w14:textId="77777777" w:rsidR="00C406E6" w:rsidRDefault="00BD4C27">
      <w:pPr>
        <w:jc w:val="both"/>
        <w:rPr>
          <w:rFonts w:ascii="Calibri" w:eastAsia="Calibri" w:hAnsi="Calibri" w:cs="Calibri"/>
        </w:rPr>
      </w:pPr>
      <w:r>
        <w:rPr>
          <w:rFonts w:ascii="Calibri" w:eastAsia="Calibri" w:hAnsi="Calibri" w:cs="Calibri"/>
        </w:rPr>
        <w:t>11. Add 14mL of isopropanol and vortex.</w:t>
      </w:r>
    </w:p>
    <w:p w14:paraId="000003D5" w14:textId="77777777" w:rsidR="00C406E6" w:rsidRDefault="00BD4C27">
      <w:pPr>
        <w:jc w:val="both"/>
        <w:rPr>
          <w:rFonts w:ascii="Calibri" w:eastAsia="Calibri" w:hAnsi="Calibri" w:cs="Calibri"/>
        </w:rPr>
      </w:pPr>
      <w:r>
        <w:rPr>
          <w:rFonts w:ascii="Calibri" w:eastAsia="Calibri" w:hAnsi="Calibri" w:cs="Calibri"/>
        </w:rPr>
        <w:t xml:space="preserve">12. Centrifuge for 10 min at 16,000 x </w:t>
      </w:r>
      <w:r>
        <w:rPr>
          <w:rFonts w:ascii="Calibri" w:eastAsia="Calibri" w:hAnsi="Calibri" w:cs="Calibri"/>
          <w:i/>
        </w:rPr>
        <w:t>g</w:t>
      </w:r>
      <w:r>
        <w:rPr>
          <w:rFonts w:ascii="Calibri" w:eastAsia="Calibri" w:hAnsi="Calibri" w:cs="Calibri"/>
        </w:rPr>
        <w:t xml:space="preserve"> and remove supernatant.</w:t>
      </w:r>
    </w:p>
    <w:p w14:paraId="000003D6" w14:textId="77777777" w:rsidR="00C406E6" w:rsidRDefault="00BD4C27">
      <w:pPr>
        <w:jc w:val="both"/>
        <w:rPr>
          <w:rFonts w:ascii="Calibri" w:eastAsia="Calibri" w:hAnsi="Calibri" w:cs="Calibri"/>
        </w:rPr>
      </w:pPr>
      <w:r>
        <w:rPr>
          <w:rFonts w:ascii="Calibri" w:eastAsia="Calibri" w:hAnsi="Calibri" w:cs="Calibri"/>
        </w:rPr>
        <w:t>13. Spin shortly and remove the rest of the liquid using a pipette.</w:t>
      </w:r>
    </w:p>
    <w:p w14:paraId="000003D7" w14:textId="77777777" w:rsidR="00C406E6" w:rsidRDefault="00BD4C27">
      <w:pPr>
        <w:jc w:val="both"/>
        <w:rPr>
          <w:rFonts w:ascii="Calibri" w:eastAsia="Calibri" w:hAnsi="Calibri" w:cs="Calibri"/>
          <w:i/>
        </w:rPr>
      </w:pPr>
      <w:r>
        <w:rPr>
          <w:rFonts w:ascii="Calibri" w:eastAsia="Calibri" w:hAnsi="Calibri" w:cs="Calibri"/>
          <w:i/>
        </w:rPr>
        <w:t>(Do not dry out the pellet)</w:t>
      </w:r>
    </w:p>
    <w:p w14:paraId="000003D8" w14:textId="77777777" w:rsidR="00C406E6" w:rsidRDefault="00BD4C27">
      <w:pPr>
        <w:jc w:val="both"/>
        <w:rPr>
          <w:rFonts w:ascii="Calibri" w:eastAsia="Calibri" w:hAnsi="Calibri" w:cs="Calibri"/>
        </w:rPr>
      </w:pPr>
      <w:r>
        <w:rPr>
          <w:rFonts w:ascii="Calibri" w:eastAsia="Calibri" w:hAnsi="Calibri" w:cs="Calibri"/>
        </w:rPr>
        <w:t>14. Resuspend the pellet in small volume of water and transfer to 2-mL tube.</w:t>
      </w:r>
    </w:p>
    <w:p w14:paraId="000003D9" w14:textId="77777777" w:rsidR="00C406E6" w:rsidRDefault="00BD4C27">
      <w:pPr>
        <w:jc w:val="both"/>
        <w:rPr>
          <w:rFonts w:ascii="Calibri" w:eastAsia="Calibri" w:hAnsi="Calibri" w:cs="Calibri"/>
          <w:i/>
        </w:rPr>
      </w:pPr>
      <w:r>
        <w:rPr>
          <w:rFonts w:ascii="Calibri" w:eastAsia="Calibri" w:hAnsi="Calibri" w:cs="Calibri"/>
          <w:i/>
        </w:rPr>
        <w:t>(use as little volume as possible)</w:t>
      </w:r>
    </w:p>
    <w:p w14:paraId="000003DA" w14:textId="77777777" w:rsidR="00C406E6" w:rsidRDefault="00BD4C27">
      <w:pPr>
        <w:jc w:val="both"/>
        <w:rPr>
          <w:rFonts w:ascii="Calibri" w:eastAsia="Calibri" w:hAnsi="Calibri" w:cs="Calibri"/>
        </w:rPr>
      </w:pPr>
      <w:r>
        <w:rPr>
          <w:rFonts w:ascii="Calibri" w:eastAsia="Calibri" w:hAnsi="Calibri" w:cs="Calibri"/>
        </w:rPr>
        <w:t>15. Add 0.5 volumes of saturated lithium chloride solution and vortex.</w:t>
      </w:r>
    </w:p>
    <w:p w14:paraId="000003DB" w14:textId="77777777" w:rsidR="00C406E6" w:rsidRDefault="00BD4C27">
      <w:pPr>
        <w:jc w:val="both"/>
        <w:rPr>
          <w:rFonts w:ascii="Calibri" w:eastAsia="Calibri" w:hAnsi="Calibri" w:cs="Calibri"/>
        </w:rPr>
      </w:pPr>
      <w:r>
        <w:rPr>
          <w:rFonts w:ascii="Calibri" w:eastAsia="Calibri" w:hAnsi="Calibri" w:cs="Calibri"/>
        </w:rPr>
        <w:t>16. Leave the tube at -20 ⁰С for 20 min or longer.</w:t>
      </w:r>
    </w:p>
    <w:p w14:paraId="000003DC" w14:textId="77777777" w:rsidR="00C406E6" w:rsidRDefault="00BD4C27">
      <w:pPr>
        <w:jc w:val="both"/>
        <w:rPr>
          <w:rFonts w:ascii="Calibri" w:eastAsia="Calibri" w:hAnsi="Calibri" w:cs="Calibri"/>
        </w:rPr>
      </w:pPr>
      <w:r>
        <w:rPr>
          <w:rFonts w:ascii="Calibri" w:eastAsia="Calibri" w:hAnsi="Calibri" w:cs="Calibri"/>
        </w:rPr>
        <w:t xml:space="preserve">17. Centrifuge the tube for 5 min at 13,000 x </w:t>
      </w:r>
      <w:r>
        <w:rPr>
          <w:rFonts w:ascii="Calibri" w:eastAsia="Calibri" w:hAnsi="Calibri" w:cs="Calibri"/>
          <w:i/>
        </w:rPr>
        <w:t>g</w:t>
      </w:r>
      <w:r>
        <w:rPr>
          <w:rFonts w:ascii="Calibri" w:eastAsia="Calibri" w:hAnsi="Calibri" w:cs="Calibri"/>
        </w:rPr>
        <w:t>.</w:t>
      </w:r>
    </w:p>
    <w:p w14:paraId="000003DD" w14:textId="77777777" w:rsidR="00C406E6" w:rsidRDefault="00BD4C27">
      <w:pPr>
        <w:jc w:val="both"/>
        <w:rPr>
          <w:rFonts w:ascii="Calibri" w:eastAsia="Calibri" w:hAnsi="Calibri" w:cs="Calibri"/>
        </w:rPr>
      </w:pPr>
      <w:r>
        <w:rPr>
          <w:rFonts w:ascii="Calibri" w:eastAsia="Calibri" w:hAnsi="Calibri" w:cs="Calibri"/>
        </w:rPr>
        <w:t>18. Transfer supernatant by pipette to a new 2-mL tube.</w:t>
      </w:r>
    </w:p>
    <w:p w14:paraId="000003DE" w14:textId="77777777" w:rsidR="00C406E6" w:rsidRDefault="00BD4C27">
      <w:pPr>
        <w:jc w:val="both"/>
        <w:rPr>
          <w:rFonts w:ascii="Calibri" w:eastAsia="Calibri" w:hAnsi="Calibri" w:cs="Calibri"/>
        </w:rPr>
      </w:pPr>
      <w:r>
        <w:rPr>
          <w:rFonts w:ascii="Calibri" w:eastAsia="Calibri" w:hAnsi="Calibri" w:cs="Calibri"/>
        </w:rPr>
        <w:t>19. Add 2.5 volumes of absolute ethanol and vortex.</w:t>
      </w:r>
    </w:p>
    <w:p w14:paraId="000003DF" w14:textId="77777777" w:rsidR="00C406E6" w:rsidRDefault="00BD4C27">
      <w:pPr>
        <w:jc w:val="both"/>
        <w:rPr>
          <w:rFonts w:ascii="Calibri" w:eastAsia="Calibri" w:hAnsi="Calibri" w:cs="Calibri"/>
        </w:rPr>
      </w:pPr>
      <w:r>
        <w:rPr>
          <w:rFonts w:ascii="Calibri" w:eastAsia="Calibri" w:hAnsi="Calibri" w:cs="Calibri"/>
        </w:rPr>
        <w:t xml:space="preserve">20. Centrifuge for 7 min at 13,000 x </w:t>
      </w:r>
      <w:r>
        <w:rPr>
          <w:rFonts w:ascii="Calibri" w:eastAsia="Calibri" w:hAnsi="Calibri" w:cs="Calibri"/>
          <w:i/>
        </w:rPr>
        <w:t>g</w:t>
      </w:r>
      <w:r>
        <w:rPr>
          <w:rFonts w:ascii="Calibri" w:eastAsia="Calibri" w:hAnsi="Calibri" w:cs="Calibri"/>
        </w:rPr>
        <w:t xml:space="preserve"> and remove the supernatant.</w:t>
      </w:r>
    </w:p>
    <w:p w14:paraId="000003E0" w14:textId="77777777" w:rsidR="00C406E6" w:rsidRDefault="00BD4C27">
      <w:pPr>
        <w:jc w:val="both"/>
        <w:rPr>
          <w:rFonts w:ascii="Calibri" w:eastAsia="Calibri" w:hAnsi="Calibri" w:cs="Calibri"/>
        </w:rPr>
      </w:pPr>
      <w:r>
        <w:rPr>
          <w:rFonts w:ascii="Calibri" w:eastAsia="Calibri" w:hAnsi="Calibri" w:cs="Calibri"/>
        </w:rPr>
        <w:t>21. Spin shortly and remove the rest of the liquid using a pipette.</w:t>
      </w:r>
    </w:p>
    <w:p w14:paraId="000003E1" w14:textId="77777777" w:rsidR="00C406E6" w:rsidRDefault="00BD4C27">
      <w:pPr>
        <w:jc w:val="both"/>
        <w:rPr>
          <w:rFonts w:ascii="Calibri" w:eastAsia="Calibri" w:hAnsi="Calibri" w:cs="Calibri"/>
        </w:rPr>
      </w:pPr>
      <w:r>
        <w:rPr>
          <w:rFonts w:ascii="Calibri" w:eastAsia="Calibri" w:hAnsi="Calibri" w:cs="Calibri"/>
        </w:rPr>
        <w:t>22. Dry the pellet at 37 ⁰C for 15 min.</w:t>
      </w:r>
    </w:p>
    <w:p w14:paraId="000003E2" w14:textId="77777777" w:rsidR="00C406E6" w:rsidRDefault="00BD4C27">
      <w:pPr>
        <w:jc w:val="both"/>
        <w:rPr>
          <w:rFonts w:ascii="Calibri" w:eastAsia="Calibri" w:hAnsi="Calibri" w:cs="Calibri"/>
        </w:rPr>
      </w:pPr>
      <w:r>
        <w:rPr>
          <w:rFonts w:ascii="Calibri" w:eastAsia="Calibri" w:hAnsi="Calibri" w:cs="Calibri"/>
        </w:rPr>
        <w:t>23. Dissolve the pellet in 50 µL of Buffer EB (#19086, Qiagen).</w:t>
      </w:r>
    </w:p>
    <w:p w14:paraId="000003E3" w14:textId="77777777" w:rsidR="00C406E6" w:rsidRDefault="00BD4C27">
      <w:pPr>
        <w:jc w:val="both"/>
        <w:rPr>
          <w:rFonts w:ascii="Calibri" w:eastAsia="Calibri" w:hAnsi="Calibri" w:cs="Calibri"/>
        </w:rPr>
      </w:pPr>
      <w:r>
        <w:rPr>
          <w:rFonts w:ascii="Calibri" w:eastAsia="Calibri" w:hAnsi="Calibri" w:cs="Calibri"/>
        </w:rPr>
        <w:t>24. Check concentration by gel electrophoresis after restriction digest with NotI or SgrDI.</w:t>
      </w:r>
    </w:p>
    <w:p w14:paraId="000003E4" w14:textId="77777777" w:rsidR="00C406E6" w:rsidRDefault="00BD4C27">
      <w:pPr>
        <w:jc w:val="both"/>
        <w:rPr>
          <w:rFonts w:ascii="Calibri" w:eastAsia="Calibri" w:hAnsi="Calibri" w:cs="Calibri"/>
        </w:rPr>
      </w:pPr>
      <w:r>
        <w:rPr>
          <w:rFonts w:ascii="Calibri" w:eastAsia="Calibri" w:hAnsi="Calibri" w:cs="Calibri"/>
          <w:i/>
        </w:rPr>
        <w:t>(usual concentration is 200 ng/µL)</w:t>
      </w:r>
    </w:p>
    <w:p w14:paraId="000003E5" w14:textId="77777777" w:rsidR="00C406E6" w:rsidRDefault="00C406E6">
      <w:pPr>
        <w:jc w:val="both"/>
        <w:rPr>
          <w:rFonts w:ascii="Calibri" w:eastAsia="Calibri" w:hAnsi="Calibri" w:cs="Calibri"/>
        </w:rPr>
      </w:pPr>
    </w:p>
    <w:p w14:paraId="000003E6" w14:textId="77777777" w:rsidR="00C406E6" w:rsidRDefault="00000000">
      <w:pPr>
        <w:jc w:val="both"/>
        <w:rPr>
          <w:rFonts w:ascii="Calibri" w:eastAsia="Calibri" w:hAnsi="Calibri" w:cs="Calibri"/>
          <w:b/>
        </w:rPr>
      </w:pPr>
      <w:sdt>
        <w:sdtPr>
          <w:tag w:val="goog_rdk_198"/>
          <w:id w:val="-1336837017"/>
        </w:sdtPr>
        <w:sdtContent/>
      </w:sdt>
      <w:r w:rsidR="00BD4C27">
        <w:rPr>
          <w:rFonts w:ascii="Calibri" w:eastAsia="Calibri" w:hAnsi="Calibri" w:cs="Calibri"/>
          <w:b/>
        </w:rPr>
        <w:t xml:space="preserve">3.5 </w:t>
      </w:r>
      <w:r w:rsidR="00BD4C27">
        <w:rPr>
          <w:rFonts w:ascii="Calibri" w:eastAsia="Calibri" w:hAnsi="Calibri" w:cs="Calibri"/>
          <w:b/>
          <w:i/>
        </w:rPr>
        <w:t>EcoRed</w:t>
      </w:r>
      <w:r w:rsidR="00BD4C27">
        <w:rPr>
          <w:rFonts w:ascii="Calibri" w:eastAsia="Calibri" w:hAnsi="Calibri" w:cs="Calibri"/>
          <w:b/>
        </w:rPr>
        <w:t xml:space="preserve"> competent culture preparation</w:t>
      </w:r>
    </w:p>
    <w:p w14:paraId="000003E7" w14:textId="77777777" w:rsidR="00C406E6" w:rsidRDefault="00BD4C27">
      <w:pPr>
        <w:jc w:val="both"/>
        <w:rPr>
          <w:rFonts w:ascii="Calibri" w:eastAsia="Calibri" w:hAnsi="Calibri" w:cs="Calibri"/>
        </w:rPr>
      </w:pPr>
      <w:r>
        <w:rPr>
          <w:rFonts w:ascii="Calibri" w:eastAsia="Calibri" w:hAnsi="Calibri" w:cs="Calibri"/>
        </w:rPr>
        <w:t xml:space="preserve">1. Seed </w:t>
      </w:r>
      <w:r>
        <w:rPr>
          <w:rFonts w:ascii="Calibri" w:eastAsia="Calibri" w:hAnsi="Calibri" w:cs="Calibri"/>
          <w:i/>
        </w:rPr>
        <w:t>EcoRed</w:t>
      </w:r>
      <w:r>
        <w:rPr>
          <w:rFonts w:ascii="Calibri" w:eastAsia="Calibri" w:hAnsi="Calibri" w:cs="Calibri"/>
        </w:rPr>
        <w:t xml:space="preserve"> in a 250-mL flask containing 60mL of LB and grow overnight at 250 rpm and 30 ⁰C.</w:t>
      </w:r>
    </w:p>
    <w:p w14:paraId="000003E8" w14:textId="77777777" w:rsidR="00C406E6" w:rsidRDefault="00BD4C27">
      <w:pPr>
        <w:jc w:val="both"/>
        <w:rPr>
          <w:rFonts w:ascii="Calibri" w:eastAsia="Calibri" w:hAnsi="Calibri" w:cs="Calibri"/>
          <w:i/>
        </w:rPr>
      </w:pPr>
      <w:r>
        <w:rPr>
          <w:rFonts w:ascii="Calibri" w:eastAsia="Calibri" w:hAnsi="Calibri" w:cs="Calibri"/>
          <w:i/>
        </w:rPr>
        <w:t xml:space="preserve">(NB: EcoRed does not grow at 37 </w:t>
      </w:r>
      <w:r>
        <w:rPr>
          <w:rFonts w:ascii="Calibri" w:eastAsia="Calibri" w:hAnsi="Calibri" w:cs="Calibri"/>
        </w:rPr>
        <w:t>⁰</w:t>
      </w:r>
      <w:r>
        <w:rPr>
          <w:rFonts w:ascii="Calibri" w:eastAsia="Calibri" w:hAnsi="Calibri" w:cs="Calibri"/>
          <w:i/>
        </w:rPr>
        <w:t>C)</w:t>
      </w:r>
    </w:p>
    <w:p w14:paraId="000003E9"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 xml:space="preserve">2. Add 250 mL SOB medium to a 2L conical flask and inoculate with 25 mL of overnight </w:t>
      </w:r>
      <w:r>
        <w:rPr>
          <w:rFonts w:ascii="Calibri" w:eastAsia="Calibri" w:hAnsi="Calibri" w:cs="Calibri"/>
          <w:i/>
        </w:rPr>
        <w:t xml:space="preserve">EcoRed </w:t>
      </w:r>
      <w:r>
        <w:rPr>
          <w:rFonts w:ascii="Calibri" w:eastAsia="Calibri" w:hAnsi="Calibri" w:cs="Calibri"/>
        </w:rPr>
        <w:t>culture.</w:t>
      </w:r>
    </w:p>
    <w:p w14:paraId="000003EA"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3. Grow with shaking (250 rpm, 30 ⁰C) until the culture reaches an OD</w:t>
      </w:r>
      <w:r>
        <w:rPr>
          <w:rFonts w:ascii="Calibri" w:eastAsia="Calibri" w:hAnsi="Calibri" w:cs="Calibri"/>
          <w:vertAlign w:val="subscript"/>
        </w:rPr>
        <w:t>600</w:t>
      </w:r>
      <w:r>
        <w:rPr>
          <w:rFonts w:ascii="Calibri" w:eastAsia="Calibri" w:hAnsi="Calibri" w:cs="Calibri"/>
        </w:rPr>
        <w:t xml:space="preserve"> of 0.4-0.5. </w:t>
      </w:r>
    </w:p>
    <w:p w14:paraId="000003EB"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4. Quickly transfer flasks into a pre-warmed shaking water bath (</w:t>
      </w:r>
      <w:r>
        <w:rPr>
          <w:rFonts w:ascii="Calibri" w:eastAsia="Calibri" w:hAnsi="Calibri" w:cs="Calibri"/>
          <w:i/>
        </w:rPr>
        <w:t>e.g.</w:t>
      </w:r>
      <w:r>
        <w:rPr>
          <w:rFonts w:ascii="Calibri" w:eastAsia="Calibri" w:hAnsi="Calibri" w:cs="Calibri"/>
        </w:rPr>
        <w:t xml:space="preserve"> C76 NEWBM1248-0003, VWR) and incubate for 15 min at 42 ⁰С with vigorous shaking.</w:t>
      </w:r>
    </w:p>
    <w:p w14:paraId="000003EC"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5. Put flasks into an ice-bath, shake it gently to cool it down, and leave for 10 min.</w:t>
      </w:r>
    </w:p>
    <w:p w14:paraId="000003ED" w14:textId="77777777" w:rsidR="00C406E6" w:rsidRDefault="00BD4C27">
      <w:pPr>
        <w:tabs>
          <w:tab w:val="left" w:pos="4820"/>
        </w:tabs>
        <w:ind w:right="95"/>
        <w:jc w:val="both"/>
        <w:rPr>
          <w:rFonts w:ascii="Calibri" w:eastAsia="Calibri" w:hAnsi="Calibri" w:cs="Calibri"/>
          <w:i/>
        </w:rPr>
      </w:pPr>
      <w:r>
        <w:rPr>
          <w:rFonts w:ascii="Calibri" w:eastAsia="Calibri" w:hAnsi="Calibri" w:cs="Calibri"/>
          <w:i/>
        </w:rPr>
        <w:t>(hereinafter, all steps should be done in the ice-bath)</w:t>
      </w:r>
    </w:p>
    <w:p w14:paraId="000003EE"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6. Pre-chill a large centrifuge (</w:t>
      </w:r>
      <w:r>
        <w:rPr>
          <w:rFonts w:ascii="Calibri" w:eastAsia="Calibri" w:hAnsi="Calibri" w:cs="Calibri"/>
          <w:i/>
        </w:rPr>
        <w:t>e.g.</w:t>
      </w:r>
      <w:r>
        <w:rPr>
          <w:rFonts w:ascii="Calibri" w:eastAsia="Calibri" w:hAnsi="Calibri" w:cs="Calibri"/>
        </w:rPr>
        <w:t xml:space="preserve"> 5910R, Eppendorf) with an angle rotor and 50 mL tubes to 4 ⁰C.</w:t>
      </w:r>
    </w:p>
    <w:p w14:paraId="000003EF"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 xml:space="preserve">7. Centrifuge cells in 50-mL tubes for 10 min at 5,000 x </w:t>
      </w:r>
      <w:r>
        <w:rPr>
          <w:rFonts w:ascii="Calibri" w:eastAsia="Calibri" w:hAnsi="Calibri" w:cs="Calibri"/>
          <w:i/>
        </w:rPr>
        <w:t>g</w:t>
      </w:r>
      <w:r>
        <w:rPr>
          <w:rFonts w:ascii="Calibri" w:eastAsia="Calibri" w:hAnsi="Calibri" w:cs="Calibri"/>
        </w:rPr>
        <w:t xml:space="preserve"> at 4°C and discard supernatant by pouring.</w:t>
      </w:r>
    </w:p>
    <w:p w14:paraId="000003F0"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8. Refill the same tubes again and repeat the previous step.</w:t>
      </w:r>
    </w:p>
    <w:p w14:paraId="000003F1"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 xml:space="preserve">9. Centrifuge tubes with the biomass for another 1 min at 5,000 x </w:t>
      </w:r>
      <w:r>
        <w:rPr>
          <w:rFonts w:ascii="Calibri" w:eastAsia="Calibri" w:hAnsi="Calibri" w:cs="Calibri"/>
          <w:i/>
        </w:rPr>
        <w:t>g</w:t>
      </w:r>
      <w:r>
        <w:rPr>
          <w:rFonts w:ascii="Calibri" w:eastAsia="Calibri" w:hAnsi="Calibri" w:cs="Calibri"/>
        </w:rPr>
        <w:t>.</w:t>
      </w:r>
    </w:p>
    <w:p w14:paraId="000003F2"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10. Discard the rest of the supernatant by pipetting.</w:t>
      </w:r>
    </w:p>
    <w:p w14:paraId="000003F3"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11. Add 1mL of ice-cold sterile 10% glycerol and gently resuspend the cell pellet by pipetting.</w:t>
      </w:r>
    </w:p>
    <w:p w14:paraId="000003F4"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12. Add 30mL of ice-cold 10% glycerol and mix by inverting the tubes several times.</w:t>
      </w:r>
    </w:p>
    <w:p w14:paraId="000003F5"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 xml:space="preserve">13. Centrifuge for 6 minutes at 5,000 x </w:t>
      </w:r>
      <w:r>
        <w:rPr>
          <w:rFonts w:ascii="Calibri" w:eastAsia="Calibri" w:hAnsi="Calibri" w:cs="Calibri"/>
          <w:i/>
        </w:rPr>
        <w:t>g</w:t>
      </w:r>
      <w:r>
        <w:rPr>
          <w:rFonts w:ascii="Calibri" w:eastAsia="Calibri" w:hAnsi="Calibri" w:cs="Calibri"/>
        </w:rPr>
        <w:t>.</w:t>
      </w:r>
    </w:p>
    <w:p w14:paraId="000003F6"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14. Discard the supernatant by pouring.</w:t>
      </w:r>
    </w:p>
    <w:p w14:paraId="000003F7"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15. Resuspend cells by pipetting in 500 µL of ice-cold 10% glycerol and transfer the suspension into a pre-chilled 1.5-mL tube.</w:t>
      </w:r>
    </w:p>
    <w:p w14:paraId="000003F8"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16. Centrifuge the tube at 4°С in a pre-chilled centrifuge (</w:t>
      </w:r>
      <w:r>
        <w:rPr>
          <w:rFonts w:ascii="Calibri" w:eastAsia="Calibri" w:hAnsi="Calibri" w:cs="Calibri"/>
          <w:i/>
        </w:rPr>
        <w:t>e.g.</w:t>
      </w:r>
      <w:r>
        <w:rPr>
          <w:rFonts w:ascii="Calibri" w:eastAsia="Calibri" w:hAnsi="Calibri" w:cs="Calibri"/>
        </w:rPr>
        <w:t xml:space="preserve"> Micro 17R, Thermo Fisher) for 1 min at 8,000 x </w:t>
      </w:r>
      <w:r>
        <w:rPr>
          <w:rFonts w:ascii="Calibri" w:eastAsia="Calibri" w:hAnsi="Calibri" w:cs="Calibri"/>
          <w:i/>
        </w:rPr>
        <w:t>g</w:t>
      </w:r>
      <w:r>
        <w:rPr>
          <w:rFonts w:ascii="Calibri" w:eastAsia="Calibri" w:hAnsi="Calibri" w:cs="Calibri"/>
        </w:rPr>
        <w:t>.</w:t>
      </w:r>
    </w:p>
    <w:p w14:paraId="000003F9"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17. Pipette out the supernatant without disrupting the pellet.</w:t>
      </w:r>
    </w:p>
    <w:p w14:paraId="000003FA"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18. Adjust cells to 500 µL by gradually adding 10% glycerol.</w:t>
      </w:r>
    </w:p>
    <w:p w14:paraId="000003FB" w14:textId="77777777" w:rsidR="00C406E6" w:rsidRDefault="00BD4C27">
      <w:pPr>
        <w:tabs>
          <w:tab w:val="left" w:pos="4820"/>
        </w:tabs>
        <w:ind w:right="95"/>
        <w:jc w:val="both"/>
        <w:rPr>
          <w:rFonts w:ascii="Calibri" w:eastAsia="Calibri" w:hAnsi="Calibri" w:cs="Calibri"/>
          <w:i/>
        </w:rPr>
      </w:pPr>
      <w:r>
        <w:rPr>
          <w:rFonts w:ascii="Calibri" w:eastAsia="Calibri" w:hAnsi="Calibri" w:cs="Calibri"/>
          <w:i/>
        </w:rPr>
        <w:t>(the final volume of competent culture should be 1% of the original culture in SOB medium)</w:t>
      </w:r>
    </w:p>
    <w:p w14:paraId="000003FC"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 xml:space="preserve">19. Resuspend cells gently by pipetting. </w:t>
      </w:r>
    </w:p>
    <w:p w14:paraId="000003FD"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 xml:space="preserve">20. Make 25 µL aliquots of competent </w:t>
      </w:r>
      <w:r>
        <w:rPr>
          <w:rFonts w:ascii="Calibri" w:eastAsia="Calibri" w:hAnsi="Calibri" w:cs="Calibri"/>
          <w:i/>
        </w:rPr>
        <w:t>EcoRed</w:t>
      </w:r>
      <w:r>
        <w:rPr>
          <w:rFonts w:ascii="Calibri" w:eastAsia="Calibri" w:hAnsi="Calibri" w:cs="Calibri"/>
        </w:rPr>
        <w:t xml:space="preserve"> cells in pre-chilled tubes placed on ice. </w:t>
      </w:r>
    </w:p>
    <w:p w14:paraId="000003FE"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21. Store the aliquots at -80 ⁰C until use for electroporation.</w:t>
      </w:r>
    </w:p>
    <w:p w14:paraId="000003FF" w14:textId="77777777" w:rsidR="00C406E6" w:rsidRDefault="00C406E6">
      <w:pPr>
        <w:tabs>
          <w:tab w:val="left" w:pos="4820"/>
        </w:tabs>
        <w:ind w:right="95"/>
        <w:rPr>
          <w:rFonts w:ascii="Calibri" w:eastAsia="Calibri" w:hAnsi="Calibri" w:cs="Calibri"/>
        </w:rPr>
      </w:pPr>
    </w:p>
    <w:p w14:paraId="00000400" w14:textId="77777777" w:rsidR="00C406E6" w:rsidRDefault="00BD4C27">
      <w:pPr>
        <w:rPr>
          <w:rFonts w:ascii="Calibri" w:eastAsia="Calibri" w:hAnsi="Calibri" w:cs="Calibri"/>
          <w:b/>
        </w:rPr>
      </w:pPr>
      <w:r>
        <w:rPr>
          <w:rFonts w:ascii="Calibri" w:eastAsia="Calibri" w:hAnsi="Calibri" w:cs="Calibri"/>
          <w:b/>
        </w:rPr>
        <w:t xml:space="preserve">3.6 </w:t>
      </w:r>
      <w:r>
        <w:rPr>
          <w:rFonts w:ascii="Calibri" w:eastAsia="Calibri" w:hAnsi="Calibri" w:cs="Calibri"/>
          <w:b/>
          <w:i/>
        </w:rPr>
        <w:t>EcoCre</w:t>
      </w:r>
      <w:r>
        <w:rPr>
          <w:rFonts w:ascii="Calibri" w:eastAsia="Calibri" w:hAnsi="Calibri" w:cs="Calibri"/>
          <w:b/>
        </w:rPr>
        <w:t xml:space="preserve"> competent culture preparation</w:t>
      </w:r>
    </w:p>
    <w:p w14:paraId="00000401" w14:textId="77777777" w:rsidR="00C406E6" w:rsidRDefault="00BD4C27">
      <w:pPr>
        <w:jc w:val="both"/>
        <w:rPr>
          <w:rFonts w:ascii="Calibri" w:eastAsia="Calibri" w:hAnsi="Calibri" w:cs="Calibri"/>
        </w:rPr>
      </w:pPr>
      <w:r>
        <w:rPr>
          <w:rFonts w:ascii="Calibri" w:eastAsia="Calibri" w:hAnsi="Calibri" w:cs="Calibri"/>
        </w:rPr>
        <w:t xml:space="preserve">1. Add 60 ml of LB into a 250 ml flask and inoculate with </w:t>
      </w:r>
      <w:r>
        <w:rPr>
          <w:rFonts w:ascii="Calibri" w:eastAsia="Calibri" w:hAnsi="Calibri" w:cs="Calibri"/>
          <w:i/>
        </w:rPr>
        <w:t>EcoCre</w:t>
      </w:r>
      <w:r>
        <w:rPr>
          <w:rFonts w:ascii="Calibri" w:eastAsia="Calibri" w:hAnsi="Calibri" w:cs="Calibri"/>
        </w:rPr>
        <w:t xml:space="preserve">. </w:t>
      </w:r>
    </w:p>
    <w:p w14:paraId="00000402" w14:textId="77777777" w:rsidR="00C406E6" w:rsidRDefault="00BD4C27">
      <w:pPr>
        <w:jc w:val="both"/>
        <w:rPr>
          <w:rFonts w:ascii="Calibri" w:eastAsia="Calibri" w:hAnsi="Calibri" w:cs="Calibri"/>
        </w:rPr>
      </w:pPr>
      <w:r>
        <w:rPr>
          <w:rFonts w:ascii="Calibri" w:eastAsia="Calibri" w:hAnsi="Calibri" w:cs="Calibri"/>
        </w:rPr>
        <w:t>2. Grow overnight at 250 rpm and 37 ⁰C.</w:t>
      </w:r>
    </w:p>
    <w:p w14:paraId="00000403"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 xml:space="preserve">3. Add 250 ml of SOB into two 2L flasks and inoculate each flask with 25 mL of overnight </w:t>
      </w:r>
      <w:r>
        <w:rPr>
          <w:rFonts w:ascii="Calibri" w:eastAsia="Calibri" w:hAnsi="Calibri" w:cs="Calibri"/>
          <w:i/>
        </w:rPr>
        <w:t xml:space="preserve">EcoCre </w:t>
      </w:r>
      <w:r>
        <w:rPr>
          <w:rFonts w:ascii="Calibri" w:eastAsia="Calibri" w:hAnsi="Calibri" w:cs="Calibri"/>
        </w:rPr>
        <w:t>culture.</w:t>
      </w:r>
    </w:p>
    <w:p w14:paraId="00000404"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4. Grow with shaking at 37 ⁰C (250 rpm) until culture reaches OD</w:t>
      </w:r>
      <w:r>
        <w:rPr>
          <w:rFonts w:ascii="Calibri" w:eastAsia="Calibri" w:hAnsi="Calibri" w:cs="Calibri"/>
          <w:vertAlign w:val="subscript"/>
        </w:rPr>
        <w:t>600</w:t>
      </w:r>
      <w:r>
        <w:rPr>
          <w:rFonts w:ascii="Calibri" w:eastAsia="Calibri" w:hAnsi="Calibri" w:cs="Calibri"/>
        </w:rPr>
        <w:t xml:space="preserve"> 0.6. </w:t>
      </w:r>
    </w:p>
    <w:p w14:paraId="00000405" w14:textId="77777777" w:rsidR="00C406E6" w:rsidRDefault="00BD4C27">
      <w:pPr>
        <w:tabs>
          <w:tab w:val="left" w:pos="4820"/>
        </w:tabs>
        <w:ind w:right="95"/>
        <w:jc w:val="both"/>
        <w:rPr>
          <w:rFonts w:ascii="Calibri" w:eastAsia="Calibri" w:hAnsi="Calibri" w:cs="Calibri"/>
        </w:rPr>
      </w:pPr>
      <w:r>
        <w:rPr>
          <w:rFonts w:ascii="Calibri" w:eastAsia="Calibri" w:hAnsi="Calibri" w:cs="Calibri"/>
        </w:rPr>
        <w:t>5. Continue using Protocol 3.5 starting from the Step 5.</w:t>
      </w:r>
    </w:p>
    <w:p w14:paraId="00000406" w14:textId="77777777" w:rsidR="00C406E6" w:rsidRDefault="00C406E6">
      <w:pPr>
        <w:rPr>
          <w:rFonts w:ascii="Calibri" w:eastAsia="Calibri" w:hAnsi="Calibri" w:cs="Calibri"/>
        </w:rPr>
      </w:pPr>
    </w:p>
    <w:p w14:paraId="00000407" w14:textId="77777777" w:rsidR="00C406E6" w:rsidRDefault="00C406E6">
      <w:pPr>
        <w:rPr>
          <w:rFonts w:ascii="Calibri" w:eastAsia="Calibri" w:hAnsi="Calibri" w:cs="Calibri"/>
          <w:b/>
        </w:rPr>
      </w:pPr>
    </w:p>
    <w:p w14:paraId="00000408" w14:textId="77777777" w:rsidR="00C406E6" w:rsidRDefault="00C406E6">
      <w:pPr>
        <w:rPr>
          <w:rFonts w:ascii="Calibri" w:eastAsia="Calibri" w:hAnsi="Calibri" w:cs="Calibri"/>
          <w:b/>
        </w:rPr>
      </w:pPr>
    </w:p>
    <w:p w14:paraId="00000409" w14:textId="77777777" w:rsidR="00C406E6" w:rsidRDefault="00C406E6">
      <w:pPr>
        <w:rPr>
          <w:rFonts w:ascii="Calibri" w:eastAsia="Calibri" w:hAnsi="Calibri" w:cs="Calibri"/>
          <w:b/>
        </w:rPr>
      </w:pPr>
    </w:p>
    <w:p w14:paraId="0000040A" w14:textId="77777777" w:rsidR="00C406E6" w:rsidRDefault="00C406E6">
      <w:pPr>
        <w:rPr>
          <w:rFonts w:ascii="Calibri" w:eastAsia="Calibri" w:hAnsi="Calibri" w:cs="Calibri"/>
          <w:b/>
        </w:rPr>
      </w:pPr>
    </w:p>
    <w:p w14:paraId="0000040B" w14:textId="77777777" w:rsidR="00C406E6" w:rsidRDefault="00C406E6">
      <w:pPr>
        <w:rPr>
          <w:rFonts w:ascii="Calibri" w:eastAsia="Calibri" w:hAnsi="Calibri" w:cs="Calibri"/>
          <w:b/>
        </w:rPr>
      </w:pPr>
    </w:p>
    <w:p w14:paraId="0000040C" w14:textId="77777777" w:rsidR="00C406E6" w:rsidRDefault="00C406E6">
      <w:pPr>
        <w:rPr>
          <w:rFonts w:ascii="Calibri" w:eastAsia="Calibri" w:hAnsi="Calibri" w:cs="Calibri"/>
          <w:b/>
        </w:rPr>
      </w:pPr>
    </w:p>
    <w:p w14:paraId="0000040D" w14:textId="77777777" w:rsidR="00C406E6" w:rsidRDefault="00C406E6">
      <w:pPr>
        <w:rPr>
          <w:rFonts w:ascii="Calibri" w:eastAsia="Calibri" w:hAnsi="Calibri" w:cs="Calibri"/>
          <w:b/>
        </w:rPr>
      </w:pPr>
    </w:p>
    <w:p w14:paraId="0000040E" w14:textId="77777777" w:rsidR="00C406E6" w:rsidRDefault="00C406E6">
      <w:pPr>
        <w:rPr>
          <w:rFonts w:ascii="Calibri" w:eastAsia="Calibri" w:hAnsi="Calibri" w:cs="Calibri"/>
          <w:b/>
        </w:rPr>
      </w:pPr>
    </w:p>
    <w:p w14:paraId="0000040F" w14:textId="77777777" w:rsidR="00C406E6" w:rsidRDefault="00C406E6">
      <w:pPr>
        <w:rPr>
          <w:rFonts w:ascii="Calibri" w:eastAsia="Calibri" w:hAnsi="Calibri" w:cs="Calibri"/>
          <w:b/>
        </w:rPr>
      </w:pPr>
    </w:p>
    <w:p w14:paraId="00000410" w14:textId="77777777" w:rsidR="00C406E6" w:rsidRDefault="00C406E6">
      <w:pPr>
        <w:rPr>
          <w:rFonts w:ascii="Calibri" w:eastAsia="Calibri" w:hAnsi="Calibri" w:cs="Calibri"/>
          <w:b/>
        </w:rPr>
      </w:pPr>
    </w:p>
    <w:p w14:paraId="00000411" w14:textId="77777777" w:rsidR="00C406E6" w:rsidRDefault="00C406E6">
      <w:pPr>
        <w:rPr>
          <w:rFonts w:ascii="Calibri" w:eastAsia="Calibri" w:hAnsi="Calibri" w:cs="Calibri"/>
          <w:b/>
        </w:rPr>
      </w:pPr>
    </w:p>
    <w:p w14:paraId="00000412" w14:textId="77777777" w:rsidR="00C406E6" w:rsidRDefault="00BD4C27">
      <w:pPr>
        <w:rPr>
          <w:rFonts w:ascii="Calibri" w:eastAsia="Calibri" w:hAnsi="Calibri" w:cs="Calibri"/>
          <w:b/>
        </w:rPr>
      </w:pPr>
      <w:r>
        <w:rPr>
          <w:rFonts w:ascii="Calibri" w:eastAsia="Calibri" w:hAnsi="Calibri" w:cs="Calibri"/>
          <w:b/>
        </w:rPr>
        <w:lastRenderedPageBreak/>
        <w:t xml:space="preserve">3.7 </w:t>
      </w:r>
      <w:r>
        <w:rPr>
          <w:rFonts w:ascii="Calibri" w:eastAsia="Calibri" w:hAnsi="Calibri" w:cs="Calibri"/>
          <w:b/>
          <w:i/>
        </w:rPr>
        <w:t xml:space="preserve">EcoRed </w:t>
      </w:r>
      <w:r>
        <w:rPr>
          <w:rFonts w:ascii="Calibri" w:eastAsia="Calibri" w:hAnsi="Calibri" w:cs="Calibri"/>
          <w:b/>
        </w:rPr>
        <w:t>and</w:t>
      </w:r>
      <w:r>
        <w:rPr>
          <w:rFonts w:ascii="Calibri" w:eastAsia="Calibri" w:hAnsi="Calibri" w:cs="Calibri"/>
          <w:b/>
          <w:i/>
        </w:rPr>
        <w:t xml:space="preserve"> EcoCre</w:t>
      </w:r>
      <w:r>
        <w:rPr>
          <w:rFonts w:ascii="Calibri" w:eastAsia="Calibri" w:hAnsi="Calibri" w:cs="Calibri"/>
          <w:b/>
        </w:rPr>
        <w:t xml:space="preserve"> electroporation</w:t>
      </w:r>
    </w:p>
    <w:p w14:paraId="00000413" w14:textId="77777777" w:rsidR="00C406E6" w:rsidRDefault="00BD4C27">
      <w:pPr>
        <w:jc w:val="both"/>
        <w:rPr>
          <w:rFonts w:ascii="Calibri" w:eastAsia="Calibri" w:hAnsi="Calibri" w:cs="Calibri"/>
        </w:rPr>
      </w:pPr>
      <w:r>
        <w:rPr>
          <w:rFonts w:ascii="Calibri" w:eastAsia="Calibri" w:hAnsi="Calibri" w:cs="Calibri"/>
        </w:rPr>
        <w:t>1. Take a 25-µL aliquot of competent cells from -80 ⁰C and defrost on ice for 10 mins.</w:t>
      </w:r>
    </w:p>
    <w:p w14:paraId="00000414" w14:textId="77777777" w:rsidR="00C406E6" w:rsidRDefault="00BD4C27">
      <w:pPr>
        <w:jc w:val="both"/>
        <w:rPr>
          <w:rFonts w:ascii="Calibri" w:eastAsia="Calibri" w:hAnsi="Calibri" w:cs="Calibri"/>
        </w:rPr>
      </w:pPr>
      <w:r>
        <w:rPr>
          <w:rFonts w:ascii="Calibri" w:eastAsia="Calibri" w:hAnsi="Calibri" w:cs="Calibri"/>
        </w:rPr>
        <w:t>2. Cool a 1-mm electroporation cuvette on ice for 10 minutes.</w:t>
      </w:r>
    </w:p>
    <w:p w14:paraId="00000415" w14:textId="77777777" w:rsidR="00C406E6" w:rsidRDefault="00BD4C27">
      <w:pPr>
        <w:jc w:val="both"/>
        <w:rPr>
          <w:rFonts w:ascii="Calibri" w:eastAsia="Calibri" w:hAnsi="Calibri" w:cs="Calibri"/>
        </w:rPr>
      </w:pPr>
      <w:r>
        <w:rPr>
          <w:rFonts w:ascii="Calibri" w:eastAsia="Calibri" w:hAnsi="Calibri" w:cs="Calibri"/>
        </w:rPr>
        <w:t xml:space="preserve">3. Add DNA of interest directly to the tube containing competent cells and mix by pipetting gently. </w:t>
      </w:r>
    </w:p>
    <w:p w14:paraId="00000416" w14:textId="77777777" w:rsidR="00C406E6" w:rsidRDefault="00BD4C27">
      <w:pPr>
        <w:jc w:val="both"/>
        <w:rPr>
          <w:rFonts w:ascii="Calibri" w:eastAsia="Calibri" w:hAnsi="Calibri" w:cs="Calibri"/>
        </w:rPr>
      </w:pPr>
      <w:r>
        <w:rPr>
          <w:rFonts w:ascii="Calibri" w:eastAsia="Calibri" w:hAnsi="Calibri" w:cs="Calibri"/>
        </w:rPr>
        <w:t>4. Transfer mixture into the electroporation cuvette placing it between the electrodes.</w:t>
      </w:r>
    </w:p>
    <w:p w14:paraId="00000417" w14:textId="77777777" w:rsidR="00C406E6" w:rsidRDefault="00BD4C27">
      <w:pPr>
        <w:jc w:val="both"/>
        <w:rPr>
          <w:rFonts w:ascii="Calibri" w:eastAsia="Calibri" w:hAnsi="Calibri" w:cs="Calibri"/>
        </w:rPr>
      </w:pPr>
      <w:r>
        <w:rPr>
          <w:rFonts w:ascii="Calibri" w:eastAsia="Calibri" w:hAnsi="Calibri" w:cs="Calibri"/>
        </w:rPr>
        <w:t>5. Wipe the sides of the cuvette with a clean paper towel to avoid arcing.</w:t>
      </w:r>
    </w:p>
    <w:p w14:paraId="00000418" w14:textId="77777777" w:rsidR="00C406E6" w:rsidRDefault="00BD4C27">
      <w:pPr>
        <w:jc w:val="both"/>
        <w:rPr>
          <w:rFonts w:ascii="Calibri" w:eastAsia="Calibri" w:hAnsi="Calibri" w:cs="Calibri"/>
        </w:rPr>
      </w:pPr>
      <w:r>
        <w:rPr>
          <w:rFonts w:ascii="Calibri" w:eastAsia="Calibri" w:hAnsi="Calibri" w:cs="Calibri"/>
        </w:rPr>
        <w:t>6. Electroporate at 1800V in Eppendorf Eporator or equivalent under the setting recommended by manufacturer for bacteria.</w:t>
      </w:r>
    </w:p>
    <w:p w14:paraId="00000419" w14:textId="77777777" w:rsidR="00C406E6" w:rsidRDefault="00BD4C27">
      <w:pPr>
        <w:jc w:val="both"/>
        <w:rPr>
          <w:rFonts w:ascii="Calibri" w:eastAsia="Calibri" w:hAnsi="Calibri" w:cs="Calibri"/>
          <w:i/>
        </w:rPr>
      </w:pPr>
      <w:r>
        <w:rPr>
          <w:rFonts w:ascii="Calibri" w:eastAsia="Calibri" w:hAnsi="Calibri" w:cs="Calibri"/>
          <w:i/>
        </w:rPr>
        <w:t>(the time constant should be between 3-6 ms)</w:t>
      </w:r>
    </w:p>
    <w:p w14:paraId="0000041A" w14:textId="77777777" w:rsidR="00C406E6" w:rsidRDefault="00BD4C27">
      <w:pPr>
        <w:jc w:val="both"/>
        <w:rPr>
          <w:rFonts w:ascii="Calibri" w:eastAsia="Calibri" w:hAnsi="Calibri" w:cs="Calibri"/>
        </w:rPr>
      </w:pPr>
      <w:r>
        <w:rPr>
          <w:rFonts w:ascii="Calibri" w:eastAsia="Calibri" w:hAnsi="Calibri" w:cs="Calibri"/>
        </w:rPr>
        <w:t xml:space="preserve">7. Immediately after the pulse, add 1 mL of SOB into the cuvette. </w:t>
      </w:r>
    </w:p>
    <w:p w14:paraId="0000041B" w14:textId="77777777" w:rsidR="00C406E6" w:rsidRDefault="00BD4C27">
      <w:pPr>
        <w:jc w:val="both"/>
        <w:rPr>
          <w:rFonts w:ascii="Calibri" w:eastAsia="Calibri" w:hAnsi="Calibri" w:cs="Calibri"/>
        </w:rPr>
      </w:pPr>
      <w:r>
        <w:rPr>
          <w:rFonts w:ascii="Calibri" w:eastAsia="Calibri" w:hAnsi="Calibri" w:cs="Calibri"/>
        </w:rPr>
        <w:t>8. Mix once only by pipetting and transfer to 1.5-mL tube.</w:t>
      </w:r>
    </w:p>
    <w:p w14:paraId="0000041C" w14:textId="77777777" w:rsidR="00C406E6" w:rsidRDefault="00BD4C27">
      <w:pPr>
        <w:jc w:val="both"/>
        <w:rPr>
          <w:rFonts w:ascii="Calibri" w:eastAsia="Calibri" w:hAnsi="Calibri" w:cs="Calibri"/>
        </w:rPr>
      </w:pPr>
      <w:r>
        <w:rPr>
          <w:rFonts w:ascii="Calibri" w:eastAsia="Calibri" w:hAnsi="Calibri" w:cs="Calibri"/>
        </w:rPr>
        <w:t>9. Incubate with shaking for 1 hour at 30 ⁰C.</w:t>
      </w:r>
    </w:p>
    <w:p w14:paraId="0000041D" w14:textId="77777777" w:rsidR="00C406E6" w:rsidRDefault="00BD4C27">
      <w:pPr>
        <w:jc w:val="both"/>
        <w:rPr>
          <w:rFonts w:ascii="Calibri" w:eastAsia="Calibri" w:hAnsi="Calibri" w:cs="Calibri"/>
        </w:rPr>
      </w:pPr>
      <w:r>
        <w:rPr>
          <w:rFonts w:ascii="Calibri" w:eastAsia="Calibri" w:hAnsi="Calibri" w:cs="Calibri"/>
        </w:rPr>
        <w:t xml:space="preserve">10. Plate on LB agar with appropriate antibiotics and grow at 30 ⁰C overnight. </w:t>
      </w:r>
    </w:p>
    <w:p w14:paraId="0000041E" w14:textId="77777777" w:rsidR="00C406E6" w:rsidRDefault="00BD4C27">
      <w:pPr>
        <w:jc w:val="both"/>
        <w:rPr>
          <w:rFonts w:ascii="Calibri" w:eastAsia="Calibri" w:hAnsi="Calibri" w:cs="Calibri"/>
          <w:i/>
        </w:rPr>
      </w:pPr>
      <w:r>
        <w:rPr>
          <w:rFonts w:ascii="Calibri" w:eastAsia="Calibri" w:hAnsi="Calibri" w:cs="Calibri"/>
          <w:i/>
        </w:rPr>
        <w:t>(for EcoCre culture different dilutions need to be plated depending on the assembly type. For EcoRed all transformed cells need to be plated)</w:t>
      </w:r>
    </w:p>
    <w:p w14:paraId="0000041F" w14:textId="77777777" w:rsidR="00C406E6" w:rsidRDefault="00BD4C27">
      <w:pPr>
        <w:jc w:val="both"/>
        <w:rPr>
          <w:rFonts w:ascii="Calibri" w:eastAsia="Calibri" w:hAnsi="Calibri" w:cs="Calibri"/>
          <w:i/>
        </w:rPr>
      </w:pPr>
      <w:r>
        <w:rPr>
          <w:rFonts w:ascii="Calibri" w:eastAsia="Calibri" w:hAnsi="Calibri" w:cs="Calibri"/>
        </w:rPr>
        <w:t>11. All following cultivation of transformed cells need to be performed at 30 ⁰C to prevent induction of recombination proteins.</w:t>
      </w:r>
    </w:p>
    <w:p w14:paraId="00000420" w14:textId="77777777" w:rsidR="00C406E6" w:rsidRDefault="00C406E6">
      <w:pPr>
        <w:rPr>
          <w:rFonts w:ascii="Calibri" w:eastAsia="Calibri" w:hAnsi="Calibri" w:cs="Calibri"/>
          <w:b/>
        </w:rPr>
      </w:pPr>
    </w:p>
    <w:p w14:paraId="00000421" w14:textId="77777777" w:rsidR="00C406E6" w:rsidRDefault="00BD4C27">
      <w:pPr>
        <w:rPr>
          <w:rFonts w:ascii="Calibri" w:eastAsia="Calibri" w:hAnsi="Calibri" w:cs="Calibri"/>
          <w:b/>
        </w:rPr>
      </w:pPr>
      <w:r>
        <w:rPr>
          <w:rFonts w:ascii="Calibri" w:eastAsia="Calibri" w:hAnsi="Calibri" w:cs="Calibri"/>
          <w:b/>
        </w:rPr>
        <w:t xml:space="preserve">3.8 </w:t>
      </w:r>
      <w:r>
        <w:rPr>
          <w:rFonts w:ascii="Calibri" w:eastAsia="Calibri" w:hAnsi="Calibri" w:cs="Calibri"/>
          <w:b/>
          <w:i/>
        </w:rPr>
        <w:t>Y. lipolytica</w:t>
      </w:r>
      <w:r>
        <w:rPr>
          <w:rFonts w:ascii="Calibri" w:eastAsia="Calibri" w:hAnsi="Calibri" w:cs="Calibri"/>
          <w:b/>
        </w:rPr>
        <w:t xml:space="preserve"> transformation</w:t>
      </w:r>
    </w:p>
    <w:p w14:paraId="00000422" w14:textId="77777777" w:rsidR="00C406E6" w:rsidRDefault="00BD4C27">
      <w:pPr>
        <w:rPr>
          <w:rFonts w:ascii="Calibri" w:eastAsia="Calibri" w:hAnsi="Calibri" w:cs="Calibri"/>
          <w:i/>
        </w:rPr>
      </w:pPr>
      <w:r>
        <w:rPr>
          <w:rFonts w:ascii="Calibri" w:eastAsia="Calibri" w:hAnsi="Calibri" w:cs="Calibri"/>
          <w:i/>
        </w:rPr>
        <w:t>(adapted from Chen et al.</w:t>
      </w:r>
      <w:hyperlink w:anchor="_heading=h.z337ya">
        <w:r>
          <w:rPr>
            <w:rFonts w:ascii="Calibri" w:eastAsia="Calibri" w:hAnsi="Calibri" w:cs="Calibri"/>
            <w:vertAlign w:val="superscript"/>
          </w:rPr>
          <w:t>15</w:t>
        </w:r>
      </w:hyperlink>
      <w:r>
        <w:rPr>
          <w:rFonts w:ascii="Calibri" w:eastAsia="Calibri" w:hAnsi="Calibri" w:cs="Calibri"/>
          <w:i/>
        </w:rPr>
        <w:t>)</w:t>
      </w:r>
    </w:p>
    <w:p w14:paraId="00000423" w14:textId="2826A8A6" w:rsidR="00C406E6" w:rsidRDefault="00BD4C27">
      <w:pPr>
        <w:jc w:val="both"/>
        <w:rPr>
          <w:rFonts w:ascii="Calibri" w:eastAsia="Calibri" w:hAnsi="Calibri" w:cs="Calibri"/>
        </w:rPr>
      </w:pPr>
      <w:r>
        <w:rPr>
          <w:rFonts w:ascii="Calibri" w:eastAsia="Calibri" w:hAnsi="Calibri" w:cs="Calibri"/>
        </w:rPr>
        <w:t xml:space="preserve">1. Streak </w:t>
      </w:r>
      <w:r>
        <w:rPr>
          <w:rFonts w:ascii="Calibri" w:eastAsia="Calibri" w:hAnsi="Calibri" w:cs="Calibri"/>
          <w:i/>
        </w:rPr>
        <w:t>Y. lipolytica</w:t>
      </w:r>
      <w:r>
        <w:rPr>
          <w:rFonts w:ascii="Calibri" w:eastAsia="Calibri" w:hAnsi="Calibri" w:cs="Calibri"/>
        </w:rPr>
        <w:t xml:space="preserve"> strain to single colony from glycerol stock onto a YPD plate</w:t>
      </w:r>
      <w:sdt>
        <w:sdtPr>
          <w:tag w:val="goog_rdk_199"/>
          <w:id w:val="-1030946198"/>
        </w:sdtPr>
        <w:sdtContent>
          <w:r>
            <w:rPr>
              <w:rFonts w:ascii="Calibri" w:eastAsia="Calibri" w:hAnsi="Calibri" w:cs="Calibri"/>
            </w:rPr>
            <w:t xml:space="preserve"> until single colonies can be seen</w:t>
          </w:r>
        </w:sdtContent>
      </w:sdt>
      <w:r>
        <w:rPr>
          <w:rFonts w:ascii="Calibri" w:eastAsia="Calibri" w:hAnsi="Calibri" w:cs="Calibri"/>
        </w:rPr>
        <w:t>.</w:t>
      </w:r>
    </w:p>
    <w:p w14:paraId="00000424" w14:textId="77777777" w:rsidR="00C406E6" w:rsidRDefault="00BD4C27">
      <w:pPr>
        <w:jc w:val="both"/>
        <w:rPr>
          <w:rFonts w:ascii="Calibri" w:eastAsia="Calibri" w:hAnsi="Calibri" w:cs="Calibri"/>
        </w:rPr>
      </w:pPr>
      <w:r>
        <w:rPr>
          <w:rFonts w:ascii="Calibri" w:eastAsia="Calibri" w:hAnsi="Calibri" w:cs="Calibri"/>
        </w:rPr>
        <w:t>2. Resuspend a single colony in 100 µL of sterile saline solution and spread it on YPD plate</w:t>
      </w:r>
      <w:sdt>
        <w:sdtPr>
          <w:tag w:val="goog_rdk_200"/>
          <w:id w:val="-1310628818"/>
        </w:sdtPr>
        <w:sdtContent>
          <w:r>
            <w:rPr>
              <w:rFonts w:ascii="Calibri" w:eastAsia="Calibri" w:hAnsi="Calibri" w:cs="Calibri"/>
            </w:rPr>
            <w:t xml:space="preserve"> to grow </w:t>
          </w:r>
          <w:sdt>
            <w:sdtPr>
              <w:tag w:val="goog_rdk_201"/>
              <w:id w:val="-533885128"/>
            </w:sdtPr>
            <w:sdtContent/>
          </w:sdt>
          <w:r>
            <w:rPr>
              <w:rFonts w:ascii="Calibri" w:eastAsia="Calibri" w:hAnsi="Calibri" w:cs="Calibri"/>
            </w:rPr>
            <w:t>overnight</w:t>
          </w:r>
        </w:sdtContent>
      </w:sdt>
      <w:r>
        <w:rPr>
          <w:rFonts w:ascii="Calibri" w:eastAsia="Calibri" w:hAnsi="Calibri" w:cs="Calibri"/>
        </w:rPr>
        <w:t>.</w:t>
      </w:r>
    </w:p>
    <w:p w14:paraId="00000425" w14:textId="77777777" w:rsidR="00C406E6" w:rsidRDefault="00BD4C27">
      <w:pPr>
        <w:jc w:val="both"/>
        <w:rPr>
          <w:rFonts w:ascii="Calibri" w:eastAsia="Calibri" w:hAnsi="Calibri" w:cs="Calibri"/>
          <w:i/>
        </w:rPr>
      </w:pPr>
      <w:r>
        <w:rPr>
          <w:rFonts w:ascii="Calibri" w:eastAsia="Calibri" w:hAnsi="Calibri" w:cs="Calibri"/>
          <w:i/>
        </w:rPr>
        <w:t>(if the strain is uracil auxotroph, supplying YPD with Urd)</w:t>
      </w:r>
    </w:p>
    <w:p w14:paraId="00000426" w14:textId="77777777" w:rsidR="00C406E6" w:rsidRDefault="00BD4C27">
      <w:pPr>
        <w:rPr>
          <w:rFonts w:ascii="Calibri" w:eastAsia="Calibri" w:hAnsi="Calibri" w:cs="Calibri"/>
        </w:rPr>
      </w:pPr>
      <w:r>
        <w:rPr>
          <w:rFonts w:ascii="Calibri" w:eastAsia="Calibri" w:hAnsi="Calibri" w:cs="Calibri"/>
        </w:rPr>
        <w:t>3. Prepare transformation mixture in a 2-mL tube by combining:</w:t>
      </w:r>
    </w:p>
    <w:tbl>
      <w:tblPr>
        <w:tblStyle w:val="afffb"/>
        <w:tblW w:w="7230" w:type="dxa"/>
        <w:tblInd w:w="-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4116"/>
      </w:tblGrid>
      <w:tr w:rsidR="00C406E6" w14:paraId="1B0C06B9" w14:textId="77777777">
        <w:trPr>
          <w:cantSplit/>
          <w:trHeight w:val="303"/>
        </w:trPr>
        <w:tc>
          <w:tcPr>
            <w:tcW w:w="3114" w:type="dxa"/>
            <w:shd w:val="clear" w:color="auto" w:fill="auto"/>
          </w:tcPr>
          <w:p w14:paraId="00000427" w14:textId="77777777" w:rsidR="00C406E6" w:rsidRDefault="00BD4C27">
            <w:pPr>
              <w:jc w:val="center"/>
              <w:rPr>
                <w:rFonts w:ascii="Calibri" w:eastAsia="Calibri" w:hAnsi="Calibri" w:cs="Calibri"/>
              </w:rPr>
            </w:pPr>
            <w:r>
              <w:rPr>
                <w:rFonts w:ascii="Calibri" w:eastAsia="Calibri" w:hAnsi="Calibri" w:cs="Calibri"/>
                <w:b/>
              </w:rPr>
              <w:t>Component</w:t>
            </w:r>
          </w:p>
        </w:tc>
        <w:tc>
          <w:tcPr>
            <w:tcW w:w="4116" w:type="dxa"/>
            <w:shd w:val="clear" w:color="auto" w:fill="auto"/>
            <w:vAlign w:val="center"/>
          </w:tcPr>
          <w:p w14:paraId="00000428" w14:textId="77777777" w:rsidR="00C406E6" w:rsidRDefault="00BD4C27">
            <w:pPr>
              <w:jc w:val="center"/>
              <w:rPr>
                <w:rFonts w:ascii="Calibri" w:eastAsia="Calibri" w:hAnsi="Calibri" w:cs="Calibri"/>
              </w:rPr>
            </w:pPr>
            <w:r>
              <w:rPr>
                <w:rFonts w:ascii="Calibri" w:eastAsia="Calibri" w:hAnsi="Calibri" w:cs="Calibri"/>
                <w:b/>
              </w:rPr>
              <w:t>For 100 µL of Transformation Mixture</w:t>
            </w:r>
          </w:p>
        </w:tc>
      </w:tr>
      <w:tr w:rsidR="00C406E6" w14:paraId="376AA5EC" w14:textId="77777777">
        <w:trPr>
          <w:cantSplit/>
          <w:trHeight w:val="285"/>
        </w:trPr>
        <w:tc>
          <w:tcPr>
            <w:tcW w:w="3114" w:type="dxa"/>
            <w:shd w:val="clear" w:color="auto" w:fill="auto"/>
            <w:vAlign w:val="center"/>
          </w:tcPr>
          <w:p w14:paraId="00000429" w14:textId="77777777" w:rsidR="00C406E6" w:rsidRDefault="00BD4C27">
            <w:pPr>
              <w:rPr>
                <w:rFonts w:ascii="Calibri" w:eastAsia="Calibri" w:hAnsi="Calibri" w:cs="Calibri"/>
                <w:b/>
              </w:rPr>
            </w:pPr>
            <w:r>
              <w:rPr>
                <w:rFonts w:ascii="Calibri" w:eastAsia="Calibri" w:hAnsi="Calibri" w:cs="Calibri"/>
              </w:rPr>
              <w:t>50% PEG 4000</w:t>
            </w:r>
          </w:p>
        </w:tc>
        <w:tc>
          <w:tcPr>
            <w:tcW w:w="4116" w:type="dxa"/>
            <w:shd w:val="clear" w:color="auto" w:fill="auto"/>
            <w:vAlign w:val="center"/>
          </w:tcPr>
          <w:p w14:paraId="0000042A" w14:textId="77777777" w:rsidR="00C406E6" w:rsidRDefault="00BD4C27">
            <w:pPr>
              <w:jc w:val="center"/>
              <w:rPr>
                <w:rFonts w:ascii="Calibri" w:eastAsia="Calibri" w:hAnsi="Calibri" w:cs="Calibri"/>
                <w:b/>
              </w:rPr>
            </w:pPr>
            <w:r>
              <w:rPr>
                <w:rFonts w:ascii="Calibri" w:eastAsia="Calibri" w:hAnsi="Calibri" w:cs="Calibri"/>
              </w:rPr>
              <w:t>90 µL</w:t>
            </w:r>
          </w:p>
        </w:tc>
      </w:tr>
      <w:tr w:rsidR="00C406E6" w14:paraId="116C29DA" w14:textId="77777777">
        <w:trPr>
          <w:cantSplit/>
          <w:trHeight w:val="303"/>
        </w:trPr>
        <w:tc>
          <w:tcPr>
            <w:tcW w:w="3114" w:type="dxa"/>
            <w:shd w:val="clear" w:color="auto" w:fill="auto"/>
            <w:vAlign w:val="center"/>
          </w:tcPr>
          <w:p w14:paraId="0000042B" w14:textId="77777777" w:rsidR="00C406E6" w:rsidRDefault="00BD4C27">
            <w:pPr>
              <w:rPr>
                <w:rFonts w:ascii="Calibri" w:eastAsia="Calibri" w:hAnsi="Calibri" w:cs="Calibri"/>
                <w:b/>
              </w:rPr>
            </w:pPr>
            <w:r>
              <w:rPr>
                <w:rFonts w:ascii="Calibri" w:eastAsia="Calibri" w:hAnsi="Calibri" w:cs="Calibri"/>
              </w:rPr>
              <w:t>2M lithium acetate (pH 6.0)</w:t>
            </w:r>
          </w:p>
        </w:tc>
        <w:tc>
          <w:tcPr>
            <w:tcW w:w="4116" w:type="dxa"/>
            <w:shd w:val="clear" w:color="auto" w:fill="auto"/>
            <w:vAlign w:val="center"/>
          </w:tcPr>
          <w:p w14:paraId="0000042C" w14:textId="77777777" w:rsidR="00C406E6" w:rsidRDefault="00BD4C27">
            <w:pPr>
              <w:jc w:val="center"/>
              <w:rPr>
                <w:rFonts w:ascii="Calibri" w:eastAsia="Calibri" w:hAnsi="Calibri" w:cs="Calibri"/>
                <w:b/>
              </w:rPr>
            </w:pPr>
            <w:r>
              <w:rPr>
                <w:rFonts w:ascii="Calibri" w:eastAsia="Calibri" w:hAnsi="Calibri" w:cs="Calibri"/>
              </w:rPr>
              <w:t>5 µL</w:t>
            </w:r>
          </w:p>
        </w:tc>
      </w:tr>
      <w:tr w:rsidR="00C406E6" w14:paraId="7D8E3EDF" w14:textId="77777777">
        <w:trPr>
          <w:cantSplit/>
          <w:trHeight w:val="303"/>
        </w:trPr>
        <w:tc>
          <w:tcPr>
            <w:tcW w:w="3114" w:type="dxa"/>
            <w:shd w:val="clear" w:color="auto" w:fill="auto"/>
            <w:vAlign w:val="center"/>
          </w:tcPr>
          <w:p w14:paraId="0000042D" w14:textId="77777777" w:rsidR="00C406E6" w:rsidRDefault="00BD4C27">
            <w:pPr>
              <w:rPr>
                <w:rFonts w:ascii="Calibri" w:eastAsia="Calibri" w:hAnsi="Calibri" w:cs="Calibri"/>
                <w:b/>
              </w:rPr>
            </w:pPr>
            <w:r>
              <w:rPr>
                <w:rFonts w:ascii="Calibri" w:eastAsia="Calibri" w:hAnsi="Calibri" w:cs="Calibri"/>
              </w:rPr>
              <w:t>2M DTT</w:t>
            </w:r>
          </w:p>
        </w:tc>
        <w:tc>
          <w:tcPr>
            <w:tcW w:w="4116" w:type="dxa"/>
            <w:shd w:val="clear" w:color="auto" w:fill="auto"/>
            <w:vAlign w:val="center"/>
          </w:tcPr>
          <w:p w14:paraId="0000042E" w14:textId="77777777" w:rsidR="00C406E6" w:rsidRDefault="00BD4C27">
            <w:pPr>
              <w:jc w:val="center"/>
              <w:rPr>
                <w:rFonts w:ascii="Calibri" w:eastAsia="Calibri" w:hAnsi="Calibri" w:cs="Calibri"/>
                <w:b/>
              </w:rPr>
            </w:pPr>
            <w:r>
              <w:rPr>
                <w:rFonts w:ascii="Calibri" w:eastAsia="Calibri" w:hAnsi="Calibri" w:cs="Calibri"/>
              </w:rPr>
              <w:t>5 µL</w:t>
            </w:r>
          </w:p>
        </w:tc>
      </w:tr>
    </w:tbl>
    <w:p w14:paraId="0000042F" w14:textId="77777777" w:rsidR="00C406E6" w:rsidRDefault="00BD4C27">
      <w:pPr>
        <w:rPr>
          <w:rFonts w:ascii="Calibri" w:eastAsia="Calibri" w:hAnsi="Calibri" w:cs="Calibri"/>
        </w:rPr>
      </w:pPr>
      <w:r>
        <w:rPr>
          <w:rFonts w:ascii="Calibri" w:eastAsia="Calibri" w:hAnsi="Calibri" w:cs="Calibri"/>
        </w:rPr>
        <w:t>and mix by pipetting.</w:t>
      </w:r>
    </w:p>
    <w:p w14:paraId="00000430" w14:textId="77777777" w:rsidR="00C406E6" w:rsidRDefault="00BD4C27">
      <w:pPr>
        <w:jc w:val="both"/>
        <w:rPr>
          <w:rFonts w:ascii="Calibri" w:eastAsia="Calibri" w:hAnsi="Calibri" w:cs="Calibri"/>
        </w:rPr>
      </w:pPr>
      <w:r>
        <w:rPr>
          <w:rFonts w:ascii="Calibri" w:eastAsia="Calibri" w:hAnsi="Calibri" w:cs="Calibri"/>
        </w:rPr>
        <w:t>4. From the overnight plate, pick a small loop of biomass and resuspend it in the transformation mixture.</w:t>
      </w:r>
    </w:p>
    <w:p w14:paraId="00000431" w14:textId="77777777" w:rsidR="00C406E6" w:rsidRDefault="00BD4C27">
      <w:pPr>
        <w:jc w:val="both"/>
        <w:rPr>
          <w:rFonts w:ascii="Calibri" w:eastAsia="Calibri" w:hAnsi="Calibri" w:cs="Calibri"/>
        </w:rPr>
      </w:pPr>
      <w:r>
        <w:rPr>
          <w:rFonts w:ascii="Calibri" w:eastAsia="Calibri" w:hAnsi="Calibri" w:cs="Calibri"/>
          <w:i/>
        </w:rPr>
        <w:t>(this amount of biomass visually correspond to the size of a match head and for the W29 strain it is equal to 1 mL of cell suspension with an OD</w:t>
      </w:r>
      <w:r>
        <w:rPr>
          <w:rFonts w:ascii="Calibri" w:eastAsia="Calibri" w:hAnsi="Calibri" w:cs="Calibri"/>
          <w:i/>
          <w:vertAlign w:val="subscript"/>
        </w:rPr>
        <w:t>600</w:t>
      </w:r>
      <w:r>
        <w:rPr>
          <w:rFonts w:ascii="Calibri" w:eastAsia="Calibri" w:hAnsi="Calibri" w:cs="Calibri"/>
          <w:i/>
        </w:rPr>
        <w:t xml:space="preserve"> of 20)</w:t>
      </w:r>
    </w:p>
    <w:p w14:paraId="00000432" w14:textId="77777777" w:rsidR="00C406E6" w:rsidRDefault="00BD4C27">
      <w:pPr>
        <w:jc w:val="both"/>
        <w:rPr>
          <w:rFonts w:ascii="Calibri" w:eastAsia="Calibri" w:hAnsi="Calibri" w:cs="Calibri"/>
        </w:rPr>
      </w:pPr>
      <w:r>
        <w:rPr>
          <w:rFonts w:ascii="Calibri" w:eastAsia="Calibri" w:hAnsi="Calibri" w:cs="Calibri"/>
        </w:rPr>
        <w:t>5. Boil 5 µL of salmon sperm DNA (#15632011, Thermo Fisher) for 8 mins at 95 ⁰C, add to the mixture and mix with the loop.</w:t>
      </w:r>
    </w:p>
    <w:p w14:paraId="00000433" w14:textId="1BB6AE63" w:rsidR="00C406E6" w:rsidRDefault="00BD4C27">
      <w:pPr>
        <w:jc w:val="both"/>
        <w:rPr>
          <w:rFonts w:ascii="Calibri" w:eastAsia="Calibri" w:hAnsi="Calibri" w:cs="Calibri"/>
        </w:rPr>
      </w:pPr>
      <w:r>
        <w:rPr>
          <w:rFonts w:ascii="Calibri" w:eastAsia="Calibri" w:hAnsi="Calibri" w:cs="Calibri"/>
        </w:rPr>
        <w:t xml:space="preserve">6. Add </w:t>
      </w:r>
      <w:sdt>
        <w:sdtPr>
          <w:tag w:val="goog_rdk_202"/>
          <w:id w:val="-1440910227"/>
        </w:sdtPr>
        <w:sdtContent/>
      </w:sdt>
      <w:r>
        <w:rPr>
          <w:rFonts w:ascii="Calibri" w:eastAsia="Calibri" w:hAnsi="Calibri" w:cs="Calibri"/>
        </w:rPr>
        <w:t xml:space="preserve">≤15 µL of transforming DNA </w:t>
      </w:r>
      <w:sdt>
        <w:sdtPr>
          <w:tag w:val="goog_rdk_203"/>
          <w:id w:val="-48998555"/>
          <w:showingPlcHdr/>
        </w:sdtPr>
        <w:sdtContent>
          <w:r w:rsidR="00861737">
            <w:t xml:space="preserve">     </w:t>
          </w:r>
        </w:sdtContent>
      </w:sdt>
      <w:r>
        <w:rPr>
          <w:rFonts w:ascii="Calibri" w:eastAsia="Calibri" w:hAnsi="Calibri" w:cs="Calibri"/>
        </w:rPr>
        <w:t>to the mixture and mix with the loop.</w:t>
      </w:r>
      <w:r w:rsidR="00861737">
        <w:rPr>
          <w:rFonts w:ascii="Calibri" w:eastAsia="Calibri" w:hAnsi="Calibri" w:cs="Calibri"/>
        </w:rPr>
        <w:t xml:space="preserve"> The preferred concentration of DNA varies with the protocol and has been described elsewhere. When the DNA must be digested or linearized (</w:t>
      </w:r>
      <w:proofErr w:type="gramStart"/>
      <w:r w:rsidR="00861737">
        <w:rPr>
          <w:rFonts w:ascii="Calibri" w:eastAsia="Calibri" w:hAnsi="Calibri" w:cs="Calibri"/>
        </w:rPr>
        <w:t>e.g.</w:t>
      </w:r>
      <w:proofErr w:type="gramEnd"/>
      <w:r w:rsidR="00861737">
        <w:rPr>
          <w:rFonts w:ascii="Calibri" w:eastAsia="Calibri" w:hAnsi="Calibri" w:cs="Calibri"/>
        </w:rPr>
        <w:t xml:space="preserve"> </w:t>
      </w:r>
      <w:proofErr w:type="spellStart"/>
      <w:r w:rsidR="00861737">
        <w:rPr>
          <w:rFonts w:ascii="Calibri" w:eastAsia="Calibri" w:hAnsi="Calibri" w:cs="Calibri"/>
        </w:rPr>
        <w:t>NotI</w:t>
      </w:r>
      <w:proofErr w:type="spellEnd"/>
      <w:r w:rsidR="00861737">
        <w:rPr>
          <w:rFonts w:ascii="Calibri" w:eastAsia="Calibri" w:hAnsi="Calibri" w:cs="Calibri"/>
        </w:rPr>
        <w:t>), this should have been done before this step.</w:t>
      </w:r>
    </w:p>
    <w:p w14:paraId="00000434" w14:textId="77777777" w:rsidR="00C406E6" w:rsidRDefault="00BD4C27">
      <w:pPr>
        <w:jc w:val="both"/>
        <w:rPr>
          <w:rFonts w:ascii="Calibri" w:eastAsia="Calibri" w:hAnsi="Calibri" w:cs="Calibri"/>
        </w:rPr>
      </w:pPr>
      <w:r>
        <w:rPr>
          <w:rFonts w:ascii="Calibri" w:eastAsia="Calibri" w:hAnsi="Calibri" w:cs="Calibri"/>
        </w:rPr>
        <w:t>7. Incubate 30 min at 30 ⁰C with moderate shaking.</w:t>
      </w:r>
    </w:p>
    <w:p w14:paraId="00000435" w14:textId="77777777" w:rsidR="00C406E6" w:rsidRDefault="00BD4C27">
      <w:pPr>
        <w:jc w:val="both"/>
        <w:rPr>
          <w:rFonts w:ascii="Calibri" w:eastAsia="Calibri" w:hAnsi="Calibri" w:cs="Calibri"/>
        </w:rPr>
      </w:pPr>
      <w:r>
        <w:rPr>
          <w:rFonts w:ascii="Calibri" w:eastAsia="Calibri" w:hAnsi="Calibri" w:cs="Calibri"/>
        </w:rPr>
        <w:t>8. Then heat shock for 30 min at 39 ⁰C in a water bath.</w:t>
      </w:r>
    </w:p>
    <w:p w14:paraId="00000436" w14:textId="77777777" w:rsidR="00C406E6" w:rsidRDefault="00BD4C27">
      <w:pPr>
        <w:jc w:val="both"/>
        <w:rPr>
          <w:rFonts w:ascii="Calibri" w:eastAsia="Calibri" w:hAnsi="Calibri" w:cs="Calibri"/>
        </w:rPr>
      </w:pPr>
      <w:r>
        <w:rPr>
          <w:rFonts w:ascii="Calibri" w:eastAsia="Calibri" w:hAnsi="Calibri" w:cs="Calibri"/>
        </w:rPr>
        <w:t>9. Dilute the transformation mix with 1 mL of sterile saline solution and gently vortex.</w:t>
      </w:r>
    </w:p>
    <w:p w14:paraId="00000437" w14:textId="77777777" w:rsidR="00C406E6" w:rsidRDefault="00BD4C27">
      <w:pPr>
        <w:jc w:val="both"/>
        <w:rPr>
          <w:rFonts w:ascii="Calibri" w:eastAsia="Calibri" w:hAnsi="Calibri" w:cs="Calibri"/>
        </w:rPr>
      </w:pPr>
      <w:r>
        <w:rPr>
          <w:rFonts w:ascii="Calibri" w:eastAsia="Calibri" w:hAnsi="Calibri" w:cs="Calibri"/>
        </w:rPr>
        <w:t xml:space="preserve">10. Centrifuge the biomass for 2 min at 6,000 x </w:t>
      </w:r>
      <w:r>
        <w:rPr>
          <w:rFonts w:ascii="Calibri" w:eastAsia="Calibri" w:hAnsi="Calibri" w:cs="Calibri"/>
          <w:i/>
        </w:rPr>
        <w:t>g</w:t>
      </w:r>
      <w:r>
        <w:rPr>
          <w:rFonts w:ascii="Calibri" w:eastAsia="Calibri" w:hAnsi="Calibri" w:cs="Calibri"/>
        </w:rPr>
        <w:t xml:space="preserve">. </w:t>
      </w:r>
    </w:p>
    <w:p w14:paraId="00000438" w14:textId="77777777" w:rsidR="00C406E6" w:rsidRDefault="00BD4C27">
      <w:pPr>
        <w:jc w:val="both"/>
        <w:rPr>
          <w:rFonts w:ascii="Calibri" w:eastAsia="Calibri" w:hAnsi="Calibri" w:cs="Calibri"/>
        </w:rPr>
      </w:pPr>
      <w:r>
        <w:rPr>
          <w:rFonts w:ascii="Calibri" w:eastAsia="Calibri" w:hAnsi="Calibri" w:cs="Calibri"/>
        </w:rPr>
        <w:t>11. Remove the supernatant by pipette.</w:t>
      </w:r>
    </w:p>
    <w:p w14:paraId="00000439" w14:textId="77777777" w:rsidR="00C406E6" w:rsidRDefault="00BD4C27">
      <w:pPr>
        <w:jc w:val="both"/>
        <w:rPr>
          <w:rFonts w:ascii="Calibri" w:eastAsia="Calibri" w:hAnsi="Calibri" w:cs="Calibri"/>
        </w:rPr>
      </w:pPr>
      <w:r>
        <w:rPr>
          <w:rFonts w:ascii="Calibri" w:eastAsia="Calibri" w:hAnsi="Calibri" w:cs="Calibri"/>
        </w:rPr>
        <w:t>12. Carefully resuspend in 100 µL of saline solution by gently pipetting with a 1000-µL tip.</w:t>
      </w:r>
    </w:p>
    <w:p w14:paraId="0000043A" w14:textId="77777777" w:rsidR="00C406E6" w:rsidRDefault="00BD4C27">
      <w:pPr>
        <w:jc w:val="both"/>
        <w:rPr>
          <w:rFonts w:ascii="Calibri" w:eastAsia="Calibri" w:hAnsi="Calibri" w:cs="Calibri"/>
        </w:rPr>
      </w:pPr>
      <w:r>
        <w:rPr>
          <w:rFonts w:ascii="Calibri" w:eastAsia="Calibri" w:hAnsi="Calibri" w:cs="Calibri"/>
        </w:rPr>
        <w:t>13. Plate on appropriate media.</w:t>
      </w:r>
    </w:p>
    <w:p w14:paraId="0000043B" w14:textId="77777777" w:rsidR="00C406E6" w:rsidRDefault="00C406E6">
      <w:pPr>
        <w:jc w:val="both"/>
        <w:rPr>
          <w:rFonts w:ascii="Calibri" w:eastAsia="Calibri" w:hAnsi="Calibri" w:cs="Calibri"/>
        </w:rPr>
      </w:pPr>
    </w:p>
    <w:p w14:paraId="0000043C" w14:textId="77777777" w:rsidR="00C406E6" w:rsidRDefault="00C406E6">
      <w:pPr>
        <w:jc w:val="both"/>
        <w:rPr>
          <w:rFonts w:ascii="Calibri" w:eastAsia="Calibri" w:hAnsi="Calibri" w:cs="Calibri"/>
        </w:rPr>
      </w:pPr>
    </w:p>
    <w:p w14:paraId="0000043D" w14:textId="77777777" w:rsidR="00C406E6" w:rsidRDefault="00C406E6">
      <w:pPr>
        <w:jc w:val="both"/>
        <w:rPr>
          <w:rFonts w:ascii="Calibri" w:eastAsia="Calibri" w:hAnsi="Calibri" w:cs="Calibri"/>
        </w:rPr>
      </w:pPr>
    </w:p>
    <w:p w14:paraId="0000043E" w14:textId="77777777" w:rsidR="00C406E6" w:rsidRDefault="00C406E6">
      <w:pPr>
        <w:jc w:val="both"/>
        <w:rPr>
          <w:rFonts w:ascii="Calibri" w:eastAsia="Calibri" w:hAnsi="Calibri" w:cs="Calibri"/>
        </w:rPr>
      </w:pPr>
    </w:p>
    <w:p w14:paraId="0000043F" w14:textId="77777777" w:rsidR="00C406E6" w:rsidRDefault="00C406E6">
      <w:pPr>
        <w:jc w:val="both"/>
        <w:rPr>
          <w:rFonts w:ascii="Calibri" w:eastAsia="Calibri" w:hAnsi="Calibri" w:cs="Calibri"/>
        </w:rPr>
      </w:pPr>
    </w:p>
    <w:p w14:paraId="00000440" w14:textId="77777777" w:rsidR="00C406E6" w:rsidRDefault="00C406E6">
      <w:pPr>
        <w:jc w:val="both"/>
        <w:rPr>
          <w:rFonts w:ascii="Calibri" w:eastAsia="Calibri" w:hAnsi="Calibri" w:cs="Calibri"/>
        </w:rPr>
      </w:pPr>
    </w:p>
    <w:p w14:paraId="00000441" w14:textId="77777777" w:rsidR="00C406E6" w:rsidRDefault="00BD4C27">
      <w:pPr>
        <w:rPr>
          <w:rFonts w:ascii="Calibri" w:eastAsia="Calibri" w:hAnsi="Calibri" w:cs="Calibri"/>
          <w:b/>
        </w:rPr>
      </w:pPr>
      <w:r>
        <w:rPr>
          <w:rFonts w:ascii="Calibri" w:eastAsia="Calibri" w:hAnsi="Calibri" w:cs="Calibri"/>
          <w:b/>
        </w:rPr>
        <w:t xml:space="preserve">3.9 </w:t>
      </w:r>
      <w:r>
        <w:rPr>
          <w:rFonts w:ascii="Calibri" w:eastAsia="Calibri" w:hAnsi="Calibri" w:cs="Calibri"/>
          <w:b/>
          <w:i/>
        </w:rPr>
        <w:t>Y. lipolytica</w:t>
      </w:r>
      <w:r>
        <w:rPr>
          <w:rFonts w:ascii="Calibri" w:eastAsia="Calibri" w:hAnsi="Calibri" w:cs="Calibri"/>
          <w:b/>
        </w:rPr>
        <w:t xml:space="preserve"> colony PCR</w:t>
      </w:r>
    </w:p>
    <w:p w14:paraId="00000442" w14:textId="77777777" w:rsidR="00C406E6" w:rsidRDefault="00BD4C27">
      <w:pPr>
        <w:jc w:val="both"/>
        <w:rPr>
          <w:rFonts w:ascii="Calibri" w:eastAsia="Calibri" w:hAnsi="Calibri" w:cs="Calibri"/>
          <w:i/>
        </w:rPr>
      </w:pPr>
      <w:r>
        <w:rPr>
          <w:rFonts w:ascii="Calibri" w:eastAsia="Calibri" w:hAnsi="Calibri" w:cs="Calibri"/>
          <w:i/>
        </w:rPr>
        <w:t xml:space="preserve">(this protocol is appropriate for PCR products between 200-900 bp. Amplification of bigger fragments requires isolation of genomic DNA before colony PCR) </w:t>
      </w:r>
    </w:p>
    <w:p w14:paraId="00000443" w14:textId="77777777" w:rsidR="00C406E6" w:rsidRDefault="00BD4C27">
      <w:pPr>
        <w:jc w:val="both"/>
        <w:rPr>
          <w:rFonts w:ascii="Calibri" w:eastAsia="Calibri" w:hAnsi="Calibri" w:cs="Calibri"/>
        </w:rPr>
      </w:pPr>
      <w:r>
        <w:rPr>
          <w:rFonts w:ascii="Calibri" w:eastAsia="Calibri" w:hAnsi="Calibri" w:cs="Calibri"/>
        </w:rPr>
        <w:t xml:space="preserve">1. Pick a single colony of </w:t>
      </w:r>
      <w:r>
        <w:rPr>
          <w:rFonts w:ascii="Calibri" w:eastAsia="Calibri" w:hAnsi="Calibri" w:cs="Calibri"/>
          <w:i/>
        </w:rPr>
        <w:t>Y. lipolytica</w:t>
      </w:r>
      <w:r>
        <w:rPr>
          <w:rFonts w:ascii="Calibri" w:eastAsia="Calibri" w:hAnsi="Calibri" w:cs="Calibri"/>
        </w:rPr>
        <w:t xml:space="preserve"> from freshly grown plate using a pipette tip and resuspend in 25 µL of sterile water.</w:t>
      </w:r>
    </w:p>
    <w:p w14:paraId="00000444" w14:textId="77777777" w:rsidR="00C406E6" w:rsidRDefault="00BD4C27">
      <w:pPr>
        <w:jc w:val="both"/>
        <w:rPr>
          <w:rFonts w:ascii="Calibri" w:eastAsia="Calibri" w:hAnsi="Calibri" w:cs="Calibri"/>
        </w:rPr>
      </w:pPr>
      <w:r>
        <w:rPr>
          <w:rFonts w:ascii="Calibri" w:eastAsia="Calibri" w:hAnsi="Calibri" w:cs="Calibri"/>
        </w:rPr>
        <w:t>2. Prepare a 1.1X PCR master mix using 2X Phire Plant Direct PCR Master Mix (#F-160, Thermo Fisher) and both primers with 0.5 µM final concentration.</w:t>
      </w:r>
    </w:p>
    <w:p w14:paraId="00000445" w14:textId="77777777" w:rsidR="00C406E6" w:rsidRDefault="00BD4C27">
      <w:pPr>
        <w:jc w:val="both"/>
        <w:rPr>
          <w:rFonts w:ascii="Calibri" w:eastAsia="Calibri" w:hAnsi="Calibri" w:cs="Calibri"/>
          <w:i/>
        </w:rPr>
      </w:pPr>
      <w:r>
        <w:rPr>
          <w:rFonts w:ascii="Calibri" w:eastAsia="Calibri" w:hAnsi="Calibri" w:cs="Calibri"/>
          <w:i/>
        </w:rPr>
        <w:t>For example, for 100 µL of PCR prepare 90 µL of 1.1X PCR master mix as follow:</w:t>
      </w:r>
    </w:p>
    <w:tbl>
      <w:tblPr>
        <w:tblStyle w:val="afffc"/>
        <w:tblW w:w="8080" w:type="dxa"/>
        <w:tblInd w:w="-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11"/>
        <w:gridCol w:w="3969"/>
      </w:tblGrid>
      <w:tr w:rsidR="00C406E6" w14:paraId="0623E8D8" w14:textId="77777777">
        <w:trPr>
          <w:cantSplit/>
          <w:trHeight w:val="303"/>
        </w:trPr>
        <w:tc>
          <w:tcPr>
            <w:tcW w:w="4111" w:type="dxa"/>
            <w:shd w:val="clear" w:color="auto" w:fill="auto"/>
          </w:tcPr>
          <w:p w14:paraId="00000446" w14:textId="77777777" w:rsidR="00C406E6" w:rsidRDefault="00BD4C27">
            <w:pPr>
              <w:jc w:val="center"/>
              <w:rPr>
                <w:rFonts w:ascii="Calibri" w:eastAsia="Calibri" w:hAnsi="Calibri" w:cs="Calibri"/>
              </w:rPr>
            </w:pPr>
            <w:r>
              <w:rPr>
                <w:rFonts w:ascii="Calibri" w:eastAsia="Calibri" w:hAnsi="Calibri" w:cs="Calibri"/>
                <w:b/>
              </w:rPr>
              <w:t>Component</w:t>
            </w:r>
          </w:p>
        </w:tc>
        <w:tc>
          <w:tcPr>
            <w:tcW w:w="3969" w:type="dxa"/>
            <w:shd w:val="clear" w:color="auto" w:fill="auto"/>
            <w:vAlign w:val="center"/>
          </w:tcPr>
          <w:p w14:paraId="00000447" w14:textId="77777777" w:rsidR="00C406E6" w:rsidRDefault="00BD4C27">
            <w:pPr>
              <w:jc w:val="center"/>
              <w:rPr>
                <w:rFonts w:ascii="Calibri" w:eastAsia="Calibri" w:hAnsi="Calibri" w:cs="Calibri"/>
              </w:rPr>
            </w:pPr>
            <w:r>
              <w:rPr>
                <w:rFonts w:ascii="Calibri" w:eastAsia="Calibri" w:hAnsi="Calibri" w:cs="Calibri"/>
                <w:b/>
              </w:rPr>
              <w:t>For 90 µL of 1.1X PCR master mix</w:t>
            </w:r>
          </w:p>
        </w:tc>
      </w:tr>
      <w:tr w:rsidR="00C406E6" w14:paraId="2AA86303" w14:textId="77777777">
        <w:trPr>
          <w:cantSplit/>
          <w:trHeight w:val="329"/>
        </w:trPr>
        <w:tc>
          <w:tcPr>
            <w:tcW w:w="4111" w:type="dxa"/>
            <w:shd w:val="clear" w:color="auto" w:fill="auto"/>
            <w:vAlign w:val="center"/>
          </w:tcPr>
          <w:p w14:paraId="00000448" w14:textId="77777777" w:rsidR="00C406E6" w:rsidRDefault="00BD4C27">
            <w:pPr>
              <w:rPr>
                <w:rFonts w:ascii="Calibri" w:eastAsia="Calibri" w:hAnsi="Calibri" w:cs="Calibri"/>
                <w:b/>
              </w:rPr>
            </w:pPr>
            <w:r>
              <w:rPr>
                <w:rFonts w:ascii="Calibri" w:eastAsia="Calibri" w:hAnsi="Calibri" w:cs="Calibri"/>
              </w:rPr>
              <w:t>2X Phire Plant Direct PCR Master Mix</w:t>
            </w:r>
          </w:p>
        </w:tc>
        <w:tc>
          <w:tcPr>
            <w:tcW w:w="3969" w:type="dxa"/>
            <w:shd w:val="clear" w:color="auto" w:fill="auto"/>
            <w:vAlign w:val="center"/>
          </w:tcPr>
          <w:p w14:paraId="00000449" w14:textId="77777777" w:rsidR="00C406E6" w:rsidRDefault="00BD4C27">
            <w:pPr>
              <w:jc w:val="center"/>
              <w:rPr>
                <w:rFonts w:ascii="Calibri" w:eastAsia="Calibri" w:hAnsi="Calibri" w:cs="Calibri"/>
                <w:b/>
              </w:rPr>
            </w:pPr>
            <w:r>
              <w:rPr>
                <w:rFonts w:ascii="Calibri" w:eastAsia="Calibri" w:hAnsi="Calibri" w:cs="Calibri"/>
              </w:rPr>
              <w:t>50 µL</w:t>
            </w:r>
          </w:p>
        </w:tc>
      </w:tr>
      <w:tr w:rsidR="00C406E6" w14:paraId="18EB3AF1" w14:textId="77777777">
        <w:trPr>
          <w:cantSplit/>
          <w:trHeight w:val="303"/>
        </w:trPr>
        <w:tc>
          <w:tcPr>
            <w:tcW w:w="4111" w:type="dxa"/>
            <w:shd w:val="clear" w:color="auto" w:fill="auto"/>
            <w:vAlign w:val="center"/>
          </w:tcPr>
          <w:p w14:paraId="0000044A" w14:textId="77777777" w:rsidR="00C406E6" w:rsidRDefault="00BD4C27">
            <w:pPr>
              <w:rPr>
                <w:rFonts w:ascii="Calibri" w:eastAsia="Calibri" w:hAnsi="Calibri" w:cs="Calibri"/>
                <w:b/>
              </w:rPr>
            </w:pPr>
            <w:r>
              <w:rPr>
                <w:rFonts w:ascii="Calibri" w:eastAsia="Calibri" w:hAnsi="Calibri" w:cs="Calibri"/>
              </w:rPr>
              <w:t xml:space="preserve">100 µM forward primer </w:t>
            </w:r>
          </w:p>
        </w:tc>
        <w:tc>
          <w:tcPr>
            <w:tcW w:w="3969" w:type="dxa"/>
            <w:shd w:val="clear" w:color="auto" w:fill="auto"/>
            <w:vAlign w:val="center"/>
          </w:tcPr>
          <w:p w14:paraId="0000044B" w14:textId="77777777" w:rsidR="00C406E6" w:rsidRDefault="00BD4C27">
            <w:pPr>
              <w:jc w:val="center"/>
              <w:rPr>
                <w:rFonts w:ascii="Calibri" w:eastAsia="Calibri" w:hAnsi="Calibri" w:cs="Calibri"/>
                <w:b/>
              </w:rPr>
            </w:pPr>
            <w:r>
              <w:rPr>
                <w:rFonts w:ascii="Calibri" w:eastAsia="Calibri" w:hAnsi="Calibri" w:cs="Calibri"/>
              </w:rPr>
              <w:t>0.5 µL</w:t>
            </w:r>
          </w:p>
        </w:tc>
      </w:tr>
      <w:tr w:rsidR="00C406E6" w14:paraId="1340E2A8" w14:textId="77777777">
        <w:trPr>
          <w:cantSplit/>
          <w:trHeight w:val="303"/>
        </w:trPr>
        <w:tc>
          <w:tcPr>
            <w:tcW w:w="4111" w:type="dxa"/>
            <w:shd w:val="clear" w:color="auto" w:fill="auto"/>
            <w:vAlign w:val="center"/>
          </w:tcPr>
          <w:p w14:paraId="0000044C" w14:textId="77777777" w:rsidR="00C406E6" w:rsidRDefault="00BD4C27">
            <w:pPr>
              <w:rPr>
                <w:rFonts w:ascii="Calibri" w:eastAsia="Calibri" w:hAnsi="Calibri" w:cs="Calibri"/>
                <w:b/>
              </w:rPr>
            </w:pPr>
            <w:r>
              <w:rPr>
                <w:rFonts w:ascii="Calibri" w:eastAsia="Calibri" w:hAnsi="Calibri" w:cs="Calibri"/>
              </w:rPr>
              <w:t>100 µM reverse primer</w:t>
            </w:r>
          </w:p>
        </w:tc>
        <w:tc>
          <w:tcPr>
            <w:tcW w:w="3969" w:type="dxa"/>
            <w:shd w:val="clear" w:color="auto" w:fill="auto"/>
            <w:vAlign w:val="center"/>
          </w:tcPr>
          <w:p w14:paraId="0000044D" w14:textId="77777777" w:rsidR="00C406E6" w:rsidRDefault="00BD4C27">
            <w:pPr>
              <w:jc w:val="center"/>
              <w:rPr>
                <w:rFonts w:ascii="Calibri" w:eastAsia="Calibri" w:hAnsi="Calibri" w:cs="Calibri"/>
                <w:b/>
              </w:rPr>
            </w:pPr>
            <w:r>
              <w:rPr>
                <w:rFonts w:ascii="Calibri" w:eastAsia="Calibri" w:hAnsi="Calibri" w:cs="Calibri"/>
              </w:rPr>
              <w:t>0.5 µL</w:t>
            </w:r>
          </w:p>
        </w:tc>
      </w:tr>
      <w:tr w:rsidR="00C406E6" w14:paraId="3B43F5DD" w14:textId="77777777">
        <w:trPr>
          <w:cantSplit/>
          <w:trHeight w:val="303"/>
        </w:trPr>
        <w:tc>
          <w:tcPr>
            <w:tcW w:w="4111" w:type="dxa"/>
            <w:shd w:val="clear" w:color="auto" w:fill="auto"/>
            <w:vAlign w:val="center"/>
          </w:tcPr>
          <w:p w14:paraId="0000044E" w14:textId="77777777" w:rsidR="00C406E6" w:rsidRDefault="00BD4C27">
            <w:pPr>
              <w:rPr>
                <w:rFonts w:ascii="Calibri" w:eastAsia="Calibri" w:hAnsi="Calibri" w:cs="Calibri"/>
              </w:rPr>
            </w:pPr>
            <w:r>
              <w:rPr>
                <w:rFonts w:ascii="Calibri" w:eastAsia="Calibri" w:hAnsi="Calibri" w:cs="Calibri"/>
              </w:rPr>
              <w:t>Nuclease-free water</w:t>
            </w:r>
          </w:p>
        </w:tc>
        <w:tc>
          <w:tcPr>
            <w:tcW w:w="3969" w:type="dxa"/>
            <w:shd w:val="clear" w:color="auto" w:fill="auto"/>
            <w:vAlign w:val="center"/>
          </w:tcPr>
          <w:p w14:paraId="0000044F" w14:textId="77777777" w:rsidR="00C406E6" w:rsidRDefault="00BD4C27">
            <w:pPr>
              <w:jc w:val="center"/>
              <w:rPr>
                <w:rFonts w:ascii="Calibri" w:eastAsia="Calibri" w:hAnsi="Calibri" w:cs="Calibri"/>
                <w:b/>
              </w:rPr>
            </w:pPr>
            <w:r>
              <w:rPr>
                <w:rFonts w:ascii="Calibri" w:eastAsia="Calibri" w:hAnsi="Calibri" w:cs="Calibri"/>
              </w:rPr>
              <w:t>39 µL</w:t>
            </w:r>
          </w:p>
        </w:tc>
      </w:tr>
    </w:tbl>
    <w:p w14:paraId="00000450" w14:textId="77777777" w:rsidR="00C406E6" w:rsidRDefault="00BD4C27">
      <w:pPr>
        <w:jc w:val="both"/>
        <w:rPr>
          <w:rFonts w:ascii="Calibri" w:eastAsia="Calibri" w:hAnsi="Calibri" w:cs="Calibri"/>
        </w:rPr>
      </w:pPr>
      <w:r>
        <w:rPr>
          <w:rFonts w:ascii="Calibri" w:eastAsia="Calibri" w:hAnsi="Calibri" w:cs="Calibri"/>
        </w:rPr>
        <w:t>3. Add 9 µL of 1.1X PCR master mix into a PCR tube.</w:t>
      </w:r>
    </w:p>
    <w:p w14:paraId="00000451" w14:textId="77777777" w:rsidR="00C406E6" w:rsidRDefault="00BD4C27">
      <w:pPr>
        <w:jc w:val="both"/>
        <w:rPr>
          <w:rFonts w:ascii="Calibri" w:eastAsia="Calibri" w:hAnsi="Calibri" w:cs="Calibri"/>
        </w:rPr>
      </w:pPr>
      <w:r>
        <w:rPr>
          <w:rFonts w:ascii="Calibri" w:eastAsia="Calibri" w:hAnsi="Calibri" w:cs="Calibri"/>
        </w:rPr>
        <w:t>4. Add 1 µL of cell suspension to the reaction mix for a total reaction volume of 10 µL.</w:t>
      </w:r>
    </w:p>
    <w:p w14:paraId="00000452" w14:textId="77777777" w:rsidR="00C406E6" w:rsidRDefault="00BD4C27">
      <w:pPr>
        <w:jc w:val="both"/>
        <w:rPr>
          <w:rFonts w:ascii="Calibri" w:eastAsia="Calibri" w:hAnsi="Calibri" w:cs="Calibri"/>
        </w:rPr>
      </w:pPr>
      <w:r>
        <w:rPr>
          <w:rFonts w:ascii="Calibri" w:eastAsia="Calibri" w:hAnsi="Calibri" w:cs="Calibri"/>
        </w:rPr>
        <w:t xml:space="preserve">5. Place tubes in a thermocycler and run the following programme: </w:t>
      </w:r>
    </w:p>
    <w:p w14:paraId="00000453" w14:textId="77777777" w:rsidR="00C406E6" w:rsidRDefault="00BD4C27">
      <w:pPr>
        <w:ind w:firstLine="567"/>
        <w:jc w:val="both"/>
        <w:rPr>
          <w:rFonts w:ascii="Calibri" w:eastAsia="Calibri" w:hAnsi="Calibri" w:cs="Calibri"/>
          <w:b/>
        </w:rPr>
      </w:pPr>
      <w:r>
        <w:rPr>
          <w:rFonts w:ascii="Calibri" w:eastAsia="Calibri" w:hAnsi="Calibri" w:cs="Calibri"/>
          <w:b/>
          <w:noProof/>
        </w:rPr>
        <w:drawing>
          <wp:inline distT="0" distB="0" distL="0" distR="0" wp14:anchorId="535BD9C9" wp14:editId="05BEE3E4">
            <wp:extent cx="3821154" cy="1564239"/>
            <wp:effectExtent l="0" t="0" r="0" b="0"/>
            <wp:docPr id="10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b="9046"/>
                    <a:stretch>
                      <a:fillRect/>
                    </a:stretch>
                  </pic:blipFill>
                  <pic:spPr>
                    <a:xfrm>
                      <a:off x="0" y="0"/>
                      <a:ext cx="3821154" cy="1564239"/>
                    </a:xfrm>
                    <a:prstGeom prst="rect">
                      <a:avLst/>
                    </a:prstGeom>
                    <a:ln/>
                  </pic:spPr>
                </pic:pic>
              </a:graphicData>
            </a:graphic>
          </wp:inline>
        </w:drawing>
      </w:r>
    </w:p>
    <w:p w14:paraId="00000454" w14:textId="77777777" w:rsidR="00C406E6" w:rsidRDefault="00BD4C27">
      <w:pPr>
        <w:jc w:val="both"/>
        <w:rPr>
          <w:rFonts w:ascii="Calibri" w:eastAsia="Calibri" w:hAnsi="Calibri" w:cs="Calibri"/>
        </w:rPr>
      </w:pPr>
      <w:r>
        <w:rPr>
          <w:rFonts w:ascii="Calibri" w:eastAsia="Calibri" w:hAnsi="Calibri" w:cs="Calibri"/>
        </w:rPr>
        <w:t>6. Run all of the reaction mixes in a 1% agarose gel.</w:t>
      </w:r>
    </w:p>
    <w:p w14:paraId="00000455" w14:textId="77777777" w:rsidR="00C406E6" w:rsidRDefault="00BD4C27">
      <w:pPr>
        <w:rPr>
          <w:rFonts w:ascii="Calibri" w:eastAsia="Calibri" w:hAnsi="Calibri" w:cs="Calibri"/>
          <w:b/>
        </w:rPr>
      </w:pPr>
      <w:r>
        <w:br w:type="page"/>
      </w:r>
    </w:p>
    <w:p w14:paraId="00000456" w14:textId="77777777" w:rsidR="00C406E6" w:rsidRDefault="00BD4C27">
      <w:pPr>
        <w:rPr>
          <w:rFonts w:ascii="Calibri" w:eastAsia="Calibri" w:hAnsi="Calibri" w:cs="Calibri"/>
          <w:b/>
        </w:rPr>
      </w:pPr>
      <w:r>
        <w:rPr>
          <w:rFonts w:ascii="Calibri" w:eastAsia="Calibri" w:hAnsi="Calibri" w:cs="Calibri"/>
          <w:b/>
        </w:rPr>
        <w:lastRenderedPageBreak/>
        <w:t>4. APPENDIX</w:t>
      </w:r>
    </w:p>
    <w:p w14:paraId="00000457" w14:textId="77777777" w:rsidR="00C406E6" w:rsidRDefault="00BD4C27">
      <w:pPr>
        <w:rPr>
          <w:rFonts w:ascii="Calibri" w:eastAsia="Calibri" w:hAnsi="Calibri" w:cs="Calibri"/>
          <w:b/>
        </w:rPr>
      </w:pPr>
      <w:r>
        <w:rPr>
          <w:rFonts w:ascii="Calibri" w:eastAsia="Calibri" w:hAnsi="Calibri" w:cs="Calibri"/>
          <w:b/>
        </w:rPr>
        <w:t>4.1 Media recipes</w:t>
      </w:r>
    </w:p>
    <w:p w14:paraId="00000458" w14:textId="77777777" w:rsidR="00C406E6" w:rsidRDefault="00C406E6">
      <w:pPr>
        <w:rPr>
          <w:rFonts w:ascii="Calibri" w:eastAsia="Calibri" w:hAnsi="Calibri" w:cs="Calibri"/>
          <w:b/>
        </w:rPr>
      </w:pPr>
    </w:p>
    <w:p w14:paraId="00000459" w14:textId="77777777" w:rsidR="00C406E6" w:rsidRDefault="00BD4C27">
      <w:pPr>
        <w:rPr>
          <w:rFonts w:ascii="Calibri" w:eastAsia="Calibri" w:hAnsi="Calibri" w:cs="Calibri"/>
        </w:rPr>
      </w:pPr>
      <w:r>
        <w:rPr>
          <w:rFonts w:ascii="Calibri" w:eastAsia="Calibri" w:hAnsi="Calibri" w:cs="Calibri"/>
          <w:b/>
        </w:rPr>
        <w:t>Table S7</w:t>
      </w:r>
      <w:r>
        <w:rPr>
          <w:rFonts w:ascii="Calibri" w:eastAsia="Calibri" w:hAnsi="Calibri" w:cs="Calibri"/>
        </w:rPr>
        <w:t xml:space="preserve"> List of media supplements</w:t>
      </w:r>
    </w:p>
    <w:tbl>
      <w:tblPr>
        <w:tblStyle w:val="afffd"/>
        <w:tblW w:w="8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3118"/>
        <w:gridCol w:w="3119"/>
      </w:tblGrid>
      <w:tr w:rsidR="00C406E6" w14:paraId="393BE6EB" w14:textId="77777777">
        <w:trPr>
          <w:cantSplit/>
          <w:tblHeader/>
        </w:trPr>
        <w:tc>
          <w:tcPr>
            <w:tcW w:w="2127" w:type="dxa"/>
            <w:shd w:val="clear" w:color="auto" w:fill="DEEBF6"/>
          </w:tcPr>
          <w:p w14:paraId="0000045A" w14:textId="77777777" w:rsidR="00C406E6" w:rsidRDefault="00BD4C27">
            <w:pPr>
              <w:jc w:val="center"/>
              <w:rPr>
                <w:rFonts w:ascii="Calibri" w:eastAsia="Calibri" w:hAnsi="Calibri" w:cs="Calibri"/>
                <w:b/>
                <w:sz w:val="20"/>
                <w:szCs w:val="20"/>
              </w:rPr>
            </w:pPr>
            <w:r>
              <w:rPr>
                <w:rFonts w:ascii="Calibri" w:eastAsia="Calibri" w:hAnsi="Calibri" w:cs="Calibri"/>
                <w:b/>
                <w:sz w:val="20"/>
                <w:szCs w:val="20"/>
              </w:rPr>
              <w:t>Abbreviated name</w:t>
            </w:r>
          </w:p>
        </w:tc>
        <w:tc>
          <w:tcPr>
            <w:tcW w:w="3118" w:type="dxa"/>
            <w:shd w:val="clear" w:color="auto" w:fill="DEEBF6"/>
          </w:tcPr>
          <w:p w14:paraId="0000045B" w14:textId="77777777" w:rsidR="00C406E6" w:rsidRDefault="00BD4C27">
            <w:pPr>
              <w:jc w:val="center"/>
              <w:rPr>
                <w:rFonts w:ascii="Calibri" w:eastAsia="Calibri" w:hAnsi="Calibri" w:cs="Calibri"/>
                <w:b/>
                <w:sz w:val="20"/>
                <w:szCs w:val="20"/>
              </w:rPr>
            </w:pPr>
            <w:r>
              <w:rPr>
                <w:rFonts w:ascii="Calibri" w:eastAsia="Calibri" w:hAnsi="Calibri" w:cs="Calibri"/>
                <w:b/>
                <w:sz w:val="20"/>
                <w:szCs w:val="20"/>
              </w:rPr>
              <w:t>Full name</w:t>
            </w:r>
          </w:p>
        </w:tc>
        <w:tc>
          <w:tcPr>
            <w:tcW w:w="3119" w:type="dxa"/>
            <w:shd w:val="clear" w:color="auto" w:fill="DEEBF6"/>
          </w:tcPr>
          <w:p w14:paraId="0000045C" w14:textId="77777777" w:rsidR="00C406E6" w:rsidRDefault="00BD4C27">
            <w:pPr>
              <w:jc w:val="center"/>
              <w:rPr>
                <w:rFonts w:ascii="Calibri" w:eastAsia="Calibri" w:hAnsi="Calibri" w:cs="Calibri"/>
                <w:b/>
                <w:sz w:val="20"/>
                <w:szCs w:val="20"/>
              </w:rPr>
            </w:pPr>
            <w:r>
              <w:rPr>
                <w:rFonts w:ascii="Calibri" w:eastAsia="Calibri" w:hAnsi="Calibri" w:cs="Calibri"/>
                <w:b/>
                <w:sz w:val="20"/>
                <w:szCs w:val="20"/>
              </w:rPr>
              <w:t>Final concentration (µg/mL)</w:t>
            </w:r>
          </w:p>
        </w:tc>
      </w:tr>
      <w:tr w:rsidR="00C406E6" w14:paraId="4A1691B9" w14:textId="77777777">
        <w:tc>
          <w:tcPr>
            <w:tcW w:w="2127" w:type="dxa"/>
            <w:shd w:val="clear" w:color="auto" w:fill="DEEBF6"/>
          </w:tcPr>
          <w:p w14:paraId="0000045D"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Ap</w:t>
            </w:r>
          </w:p>
        </w:tc>
        <w:tc>
          <w:tcPr>
            <w:tcW w:w="3118" w:type="dxa"/>
            <w:shd w:val="clear" w:color="auto" w:fill="E2EFD9"/>
          </w:tcPr>
          <w:p w14:paraId="0000045E"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Ampicillin</w:t>
            </w:r>
          </w:p>
        </w:tc>
        <w:tc>
          <w:tcPr>
            <w:tcW w:w="3119" w:type="dxa"/>
            <w:shd w:val="clear" w:color="auto" w:fill="E2EFD9"/>
          </w:tcPr>
          <w:p w14:paraId="0000045F"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150</w:t>
            </w:r>
          </w:p>
        </w:tc>
      </w:tr>
      <w:tr w:rsidR="00C406E6" w14:paraId="5EE14391" w14:textId="77777777">
        <w:tc>
          <w:tcPr>
            <w:tcW w:w="2127" w:type="dxa"/>
            <w:shd w:val="clear" w:color="auto" w:fill="DEEBF6"/>
          </w:tcPr>
          <w:p w14:paraId="00000460"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Km</w:t>
            </w:r>
          </w:p>
        </w:tc>
        <w:tc>
          <w:tcPr>
            <w:tcW w:w="3118" w:type="dxa"/>
            <w:shd w:val="clear" w:color="auto" w:fill="E2EFD9"/>
          </w:tcPr>
          <w:p w14:paraId="00000461"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Kanamycin</w:t>
            </w:r>
          </w:p>
        </w:tc>
        <w:tc>
          <w:tcPr>
            <w:tcW w:w="3119" w:type="dxa"/>
            <w:shd w:val="clear" w:color="auto" w:fill="E2EFD9"/>
          </w:tcPr>
          <w:p w14:paraId="00000462"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100</w:t>
            </w:r>
          </w:p>
        </w:tc>
      </w:tr>
      <w:tr w:rsidR="00C406E6" w14:paraId="02E9F7F5" w14:textId="77777777">
        <w:tc>
          <w:tcPr>
            <w:tcW w:w="2127" w:type="dxa"/>
            <w:shd w:val="clear" w:color="auto" w:fill="DEEBF6"/>
          </w:tcPr>
          <w:p w14:paraId="00000463"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Cm</w:t>
            </w:r>
          </w:p>
        </w:tc>
        <w:tc>
          <w:tcPr>
            <w:tcW w:w="3118" w:type="dxa"/>
            <w:shd w:val="clear" w:color="auto" w:fill="E2EFD9"/>
          </w:tcPr>
          <w:p w14:paraId="00000464"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Chloramphenicol</w:t>
            </w:r>
          </w:p>
        </w:tc>
        <w:tc>
          <w:tcPr>
            <w:tcW w:w="3119" w:type="dxa"/>
            <w:shd w:val="clear" w:color="auto" w:fill="E2EFD9"/>
          </w:tcPr>
          <w:p w14:paraId="00000465"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10</w:t>
            </w:r>
          </w:p>
        </w:tc>
      </w:tr>
      <w:tr w:rsidR="00C406E6" w14:paraId="64DA2328" w14:textId="77777777">
        <w:tc>
          <w:tcPr>
            <w:tcW w:w="2127" w:type="dxa"/>
            <w:shd w:val="clear" w:color="auto" w:fill="DEEBF6"/>
          </w:tcPr>
          <w:p w14:paraId="00000466"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St</w:t>
            </w:r>
          </w:p>
        </w:tc>
        <w:tc>
          <w:tcPr>
            <w:tcW w:w="3118" w:type="dxa"/>
            <w:shd w:val="clear" w:color="auto" w:fill="E2EFD9"/>
          </w:tcPr>
          <w:p w14:paraId="00000467"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Streptomycin</w:t>
            </w:r>
          </w:p>
        </w:tc>
        <w:tc>
          <w:tcPr>
            <w:tcW w:w="3119" w:type="dxa"/>
            <w:shd w:val="clear" w:color="auto" w:fill="E2EFD9"/>
          </w:tcPr>
          <w:p w14:paraId="00000468"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1000</w:t>
            </w:r>
          </w:p>
        </w:tc>
      </w:tr>
      <w:tr w:rsidR="00C406E6" w14:paraId="1F83955F" w14:textId="77777777">
        <w:tc>
          <w:tcPr>
            <w:tcW w:w="2127" w:type="dxa"/>
            <w:shd w:val="clear" w:color="auto" w:fill="DEEBF6"/>
          </w:tcPr>
          <w:p w14:paraId="00000469"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Sp</w:t>
            </w:r>
          </w:p>
        </w:tc>
        <w:tc>
          <w:tcPr>
            <w:tcW w:w="3118" w:type="dxa"/>
            <w:shd w:val="clear" w:color="auto" w:fill="E2EFD9"/>
          </w:tcPr>
          <w:p w14:paraId="0000046A"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Spectinomycin</w:t>
            </w:r>
          </w:p>
        </w:tc>
        <w:tc>
          <w:tcPr>
            <w:tcW w:w="3119" w:type="dxa"/>
            <w:shd w:val="clear" w:color="auto" w:fill="E2EFD9"/>
          </w:tcPr>
          <w:p w14:paraId="0000046B"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75</w:t>
            </w:r>
          </w:p>
        </w:tc>
      </w:tr>
      <w:tr w:rsidR="00C406E6" w14:paraId="16060DD8" w14:textId="77777777">
        <w:tc>
          <w:tcPr>
            <w:tcW w:w="2127" w:type="dxa"/>
            <w:shd w:val="clear" w:color="auto" w:fill="DEEBF6"/>
          </w:tcPr>
          <w:p w14:paraId="0000046C"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Nat</w:t>
            </w:r>
          </w:p>
        </w:tc>
        <w:tc>
          <w:tcPr>
            <w:tcW w:w="3118" w:type="dxa"/>
            <w:shd w:val="clear" w:color="auto" w:fill="E2EFD9"/>
          </w:tcPr>
          <w:p w14:paraId="0000046D"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Nourseothricin</w:t>
            </w:r>
          </w:p>
        </w:tc>
        <w:tc>
          <w:tcPr>
            <w:tcW w:w="3119" w:type="dxa"/>
            <w:shd w:val="clear" w:color="auto" w:fill="E2EFD9"/>
          </w:tcPr>
          <w:p w14:paraId="0000046E"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250</w:t>
            </w:r>
          </w:p>
        </w:tc>
      </w:tr>
      <w:tr w:rsidR="00C406E6" w14:paraId="014DD105" w14:textId="77777777">
        <w:tc>
          <w:tcPr>
            <w:tcW w:w="2127" w:type="dxa"/>
            <w:shd w:val="clear" w:color="auto" w:fill="DEEBF6"/>
          </w:tcPr>
          <w:p w14:paraId="0000046F"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Hyg</w:t>
            </w:r>
          </w:p>
        </w:tc>
        <w:tc>
          <w:tcPr>
            <w:tcW w:w="3118" w:type="dxa"/>
            <w:shd w:val="clear" w:color="auto" w:fill="E2EFD9"/>
          </w:tcPr>
          <w:p w14:paraId="00000470"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Hygromycin</w:t>
            </w:r>
          </w:p>
        </w:tc>
        <w:tc>
          <w:tcPr>
            <w:tcW w:w="3119" w:type="dxa"/>
            <w:shd w:val="clear" w:color="auto" w:fill="E2EFD9"/>
          </w:tcPr>
          <w:p w14:paraId="00000471"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450</w:t>
            </w:r>
          </w:p>
        </w:tc>
      </w:tr>
      <w:tr w:rsidR="00C406E6" w14:paraId="21584D1D" w14:textId="77777777">
        <w:tc>
          <w:tcPr>
            <w:tcW w:w="2127" w:type="dxa"/>
            <w:shd w:val="clear" w:color="auto" w:fill="DEEBF6"/>
          </w:tcPr>
          <w:p w14:paraId="00000472"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Urd</w:t>
            </w:r>
          </w:p>
        </w:tc>
        <w:tc>
          <w:tcPr>
            <w:tcW w:w="3118" w:type="dxa"/>
            <w:shd w:val="clear" w:color="auto" w:fill="E2EFD9"/>
          </w:tcPr>
          <w:p w14:paraId="00000473"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Uridine*</w:t>
            </w:r>
          </w:p>
        </w:tc>
        <w:tc>
          <w:tcPr>
            <w:tcW w:w="3119" w:type="dxa"/>
            <w:shd w:val="clear" w:color="auto" w:fill="E2EFD9"/>
          </w:tcPr>
          <w:p w14:paraId="00000474" w14:textId="77777777" w:rsidR="00C406E6" w:rsidRDefault="00BD4C27">
            <w:pPr>
              <w:jc w:val="center"/>
              <w:rPr>
                <w:rFonts w:ascii="Calibri" w:eastAsia="Calibri" w:hAnsi="Calibri" w:cs="Calibri"/>
                <w:sz w:val="20"/>
                <w:szCs w:val="20"/>
              </w:rPr>
            </w:pPr>
            <w:r>
              <w:rPr>
                <w:rFonts w:ascii="Calibri" w:eastAsia="Calibri" w:hAnsi="Calibri" w:cs="Calibri"/>
                <w:sz w:val="20"/>
                <w:szCs w:val="20"/>
              </w:rPr>
              <w:t>300</w:t>
            </w:r>
          </w:p>
        </w:tc>
      </w:tr>
    </w:tbl>
    <w:p w14:paraId="00000475" w14:textId="77777777" w:rsidR="00C406E6" w:rsidRDefault="00BD4C27">
      <w:pPr>
        <w:jc w:val="both"/>
        <w:rPr>
          <w:rFonts w:ascii="Calibri" w:eastAsia="Calibri" w:hAnsi="Calibri" w:cs="Calibri"/>
          <w:sz w:val="20"/>
          <w:szCs w:val="20"/>
        </w:rPr>
      </w:pPr>
      <w:r>
        <w:rPr>
          <w:rFonts w:ascii="Calibri" w:eastAsia="Calibri" w:hAnsi="Calibri" w:cs="Calibri"/>
          <w:sz w:val="20"/>
          <w:szCs w:val="20"/>
        </w:rPr>
        <w:t>* – Uridine is preferred to uracil, because of its better solubility.</w:t>
      </w:r>
      <w:bookmarkStart w:id="9" w:name="bookmark=id.3znysh7" w:colFirst="0" w:colLast="0"/>
      <w:bookmarkEnd w:id="9"/>
    </w:p>
    <w:p w14:paraId="00000476" w14:textId="77777777" w:rsidR="00C406E6" w:rsidRDefault="00C406E6">
      <w:pPr>
        <w:rPr>
          <w:rFonts w:ascii="Calibri" w:eastAsia="Calibri" w:hAnsi="Calibri" w:cs="Calibri"/>
          <w:b/>
        </w:rPr>
      </w:pPr>
    </w:p>
    <w:p w14:paraId="00000477" w14:textId="77777777" w:rsidR="00C406E6" w:rsidRDefault="00BD4C27">
      <w:pPr>
        <w:rPr>
          <w:rFonts w:ascii="Calibri" w:eastAsia="Calibri" w:hAnsi="Calibri" w:cs="Calibri"/>
          <w:b/>
        </w:rPr>
      </w:pPr>
      <w:r>
        <w:rPr>
          <w:rFonts w:ascii="Calibri" w:eastAsia="Calibri" w:hAnsi="Calibri" w:cs="Calibri"/>
          <w:b/>
        </w:rPr>
        <w:t>Saline solution</w:t>
      </w:r>
    </w:p>
    <w:p w14:paraId="00000478" w14:textId="77777777" w:rsidR="00C406E6" w:rsidRDefault="00BD4C27">
      <w:pPr>
        <w:rPr>
          <w:rFonts w:ascii="Calibri" w:eastAsia="Calibri" w:hAnsi="Calibri" w:cs="Calibri"/>
        </w:rPr>
      </w:pPr>
      <w:r>
        <w:rPr>
          <w:rFonts w:ascii="Calibri" w:eastAsia="Calibri" w:hAnsi="Calibri" w:cs="Calibri"/>
        </w:rPr>
        <w:t>Prepare 0.85% sodium chloride solution and autoclave.</w:t>
      </w:r>
    </w:p>
    <w:p w14:paraId="00000479" w14:textId="77777777" w:rsidR="00C406E6" w:rsidRDefault="00C406E6">
      <w:pPr>
        <w:jc w:val="both"/>
        <w:rPr>
          <w:rFonts w:ascii="Calibri" w:eastAsia="Calibri" w:hAnsi="Calibri" w:cs="Calibri"/>
          <w:sz w:val="20"/>
          <w:szCs w:val="20"/>
        </w:rPr>
      </w:pPr>
    </w:p>
    <w:p w14:paraId="0000047A" w14:textId="77777777" w:rsidR="00C406E6" w:rsidRDefault="00BD4C27">
      <w:pPr>
        <w:jc w:val="both"/>
        <w:rPr>
          <w:rFonts w:ascii="Calibri" w:eastAsia="Calibri" w:hAnsi="Calibri" w:cs="Calibri"/>
          <w:b/>
        </w:rPr>
      </w:pPr>
      <w:r>
        <w:rPr>
          <w:rFonts w:ascii="Calibri" w:eastAsia="Calibri" w:hAnsi="Calibri" w:cs="Calibri"/>
          <w:b/>
        </w:rPr>
        <w:t>SOB</w:t>
      </w:r>
    </w:p>
    <w:p w14:paraId="0000047B" w14:textId="77777777"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1. Mix and autoclave the components below to make SOB(Mg-):</w:t>
      </w:r>
    </w:p>
    <w:p w14:paraId="0000047C"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20</w:t>
      </w:r>
      <w:sdt>
        <w:sdtPr>
          <w:tag w:val="goog_rdk_204"/>
          <w:id w:val="-1490708556"/>
        </w:sdtPr>
        <w:sdtContent>
          <w:r>
            <w:rPr>
              <w:rFonts w:ascii="Calibri" w:eastAsia="Calibri" w:hAnsi="Calibri" w:cs="Calibri"/>
              <w:color w:val="000000"/>
            </w:rPr>
            <w:t xml:space="preserve"> </w:t>
          </w:r>
        </w:sdtContent>
      </w:sdt>
      <w:r>
        <w:rPr>
          <w:rFonts w:ascii="Calibri" w:eastAsia="Calibri" w:hAnsi="Calibri" w:cs="Calibri"/>
          <w:color w:val="000000"/>
        </w:rPr>
        <w:t>g/L tryptone from casein</w:t>
      </w:r>
    </w:p>
    <w:p w14:paraId="0000047D"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5</w:t>
      </w:r>
      <w:sdt>
        <w:sdtPr>
          <w:tag w:val="goog_rdk_205"/>
          <w:id w:val="1052195575"/>
        </w:sdtPr>
        <w:sdtContent>
          <w:r>
            <w:rPr>
              <w:rFonts w:ascii="Calibri" w:eastAsia="Calibri" w:hAnsi="Calibri" w:cs="Calibri"/>
              <w:color w:val="000000"/>
            </w:rPr>
            <w:t xml:space="preserve"> </w:t>
          </w:r>
        </w:sdtContent>
      </w:sdt>
      <w:r>
        <w:rPr>
          <w:rFonts w:ascii="Calibri" w:eastAsia="Calibri" w:hAnsi="Calibri" w:cs="Calibri"/>
          <w:color w:val="000000"/>
        </w:rPr>
        <w:t>g/L yeast extract</w:t>
      </w:r>
    </w:p>
    <w:p w14:paraId="0000047E"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0.6</w:t>
      </w:r>
      <w:sdt>
        <w:sdtPr>
          <w:tag w:val="goog_rdk_206"/>
          <w:id w:val="1476418046"/>
        </w:sdtPr>
        <w:sdtContent>
          <w:r>
            <w:rPr>
              <w:rFonts w:ascii="Calibri" w:eastAsia="Calibri" w:hAnsi="Calibri" w:cs="Calibri"/>
              <w:color w:val="000000"/>
            </w:rPr>
            <w:t xml:space="preserve"> </w:t>
          </w:r>
        </w:sdtContent>
      </w:sdt>
      <w:r>
        <w:rPr>
          <w:rFonts w:ascii="Calibri" w:eastAsia="Calibri" w:hAnsi="Calibri" w:cs="Calibri"/>
          <w:color w:val="000000"/>
        </w:rPr>
        <w:t>g/L NaCl (sodium chloride)</w:t>
      </w:r>
    </w:p>
    <w:p w14:paraId="0000047F"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0.2</w:t>
      </w:r>
      <w:sdt>
        <w:sdtPr>
          <w:tag w:val="goog_rdk_207"/>
          <w:id w:val="-1028245920"/>
        </w:sdtPr>
        <w:sdtContent>
          <w:r>
            <w:rPr>
              <w:rFonts w:ascii="Calibri" w:eastAsia="Calibri" w:hAnsi="Calibri" w:cs="Calibri"/>
              <w:color w:val="000000"/>
            </w:rPr>
            <w:t xml:space="preserve"> </w:t>
          </w:r>
        </w:sdtContent>
      </w:sdt>
      <w:r>
        <w:rPr>
          <w:rFonts w:ascii="Calibri" w:eastAsia="Calibri" w:hAnsi="Calibri" w:cs="Calibri"/>
          <w:color w:val="000000"/>
        </w:rPr>
        <w:t>g/L KCl (potassium chloride)</w:t>
      </w:r>
    </w:p>
    <w:p w14:paraId="00000480" w14:textId="77777777"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2. Mix and autoclave the components below to make the Magnesium Mix:</w:t>
      </w:r>
    </w:p>
    <w:p w14:paraId="00000481"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0.5M MgCl</w:t>
      </w:r>
      <w:sdt>
        <w:sdtPr>
          <w:tag w:val="goog_rdk_208"/>
          <w:id w:val="1125976425"/>
        </w:sdtPr>
        <w:sdtContent>
          <w:r w:rsidRPr="002E7BB3">
            <w:rPr>
              <w:rFonts w:ascii="Calibri" w:eastAsia="Calibri" w:hAnsi="Calibri" w:cs="Calibri"/>
              <w:color w:val="000000"/>
              <w:vertAlign w:val="subscript"/>
            </w:rPr>
            <w:t>2</w:t>
          </w:r>
        </w:sdtContent>
      </w:sdt>
      <w:r>
        <w:rPr>
          <w:rFonts w:ascii="Calibri" w:eastAsia="Calibri" w:hAnsi="Calibri" w:cs="Calibri"/>
          <w:color w:val="000000"/>
        </w:rPr>
        <w:t xml:space="preserve"> (magnesium chloride)</w:t>
      </w:r>
    </w:p>
    <w:p w14:paraId="00000482"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0.5M MgSO</w:t>
      </w:r>
      <w:sdt>
        <w:sdtPr>
          <w:tag w:val="goog_rdk_209"/>
          <w:id w:val="1054818979"/>
        </w:sdtPr>
        <w:sdtContent>
          <w:r w:rsidRPr="00861737">
            <w:rPr>
              <w:rFonts w:ascii="Calibri" w:eastAsia="Calibri" w:hAnsi="Calibri" w:cs="Calibri"/>
              <w:iCs/>
              <w:color w:val="000000"/>
              <w:vertAlign w:val="subscript"/>
            </w:rPr>
            <w:t>4</w:t>
          </w:r>
        </w:sdtContent>
      </w:sdt>
      <w:r>
        <w:rPr>
          <w:rFonts w:ascii="Calibri" w:eastAsia="Calibri" w:hAnsi="Calibri" w:cs="Calibri"/>
          <w:color w:val="000000"/>
        </w:rPr>
        <w:t xml:space="preserve"> (magnesium sulfate)</w:t>
      </w:r>
    </w:p>
    <w:p w14:paraId="00000483" w14:textId="77777777"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3. For 1L of SOB(Mg-) from Step 1, add 20mL of Magnesium Mix from step 2 under sterile conditions.</w:t>
      </w:r>
    </w:p>
    <w:p w14:paraId="00000484" w14:textId="77777777" w:rsidR="00C406E6" w:rsidRDefault="00C406E6">
      <w:pPr>
        <w:rPr>
          <w:rFonts w:ascii="Calibri" w:eastAsia="Calibri" w:hAnsi="Calibri" w:cs="Calibri"/>
          <w:b/>
        </w:rPr>
      </w:pPr>
    </w:p>
    <w:p w14:paraId="00000485" w14:textId="77777777" w:rsidR="00C406E6" w:rsidRDefault="00BD4C27">
      <w:pPr>
        <w:rPr>
          <w:rFonts w:ascii="Calibri" w:eastAsia="Calibri" w:hAnsi="Calibri" w:cs="Calibri"/>
          <w:b/>
        </w:rPr>
      </w:pPr>
      <w:r>
        <w:rPr>
          <w:rFonts w:ascii="Calibri" w:eastAsia="Calibri" w:hAnsi="Calibri" w:cs="Calibri"/>
          <w:b/>
        </w:rPr>
        <w:t>YPD</w:t>
      </w:r>
    </w:p>
    <w:p w14:paraId="00000486" w14:textId="77777777"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1. Mix and autoclave the components below:</w:t>
      </w:r>
    </w:p>
    <w:p w14:paraId="00000487"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20</w:t>
      </w:r>
      <w:sdt>
        <w:sdtPr>
          <w:tag w:val="goog_rdk_210"/>
          <w:id w:val="-1273012363"/>
        </w:sdtPr>
        <w:sdtContent>
          <w:r>
            <w:rPr>
              <w:rFonts w:ascii="Calibri" w:eastAsia="Calibri" w:hAnsi="Calibri" w:cs="Calibri"/>
              <w:color w:val="000000"/>
            </w:rPr>
            <w:t xml:space="preserve"> </w:t>
          </w:r>
        </w:sdtContent>
      </w:sdt>
      <w:r>
        <w:rPr>
          <w:rFonts w:ascii="Calibri" w:eastAsia="Calibri" w:hAnsi="Calibri" w:cs="Calibri"/>
          <w:color w:val="000000"/>
        </w:rPr>
        <w:t>g/L tryptone from casein</w:t>
      </w:r>
    </w:p>
    <w:p w14:paraId="00000488" w14:textId="77777777" w:rsidR="00C406E6" w:rsidRDefault="00BD4C27">
      <w:pPr>
        <w:pBdr>
          <w:top w:val="nil"/>
          <w:left w:val="nil"/>
          <w:bottom w:val="nil"/>
          <w:right w:val="nil"/>
          <w:between w:val="nil"/>
        </w:pBdr>
        <w:spacing w:before="36" w:after="36"/>
        <w:ind w:left="480"/>
        <w:rPr>
          <w:rFonts w:ascii="Calibri" w:eastAsia="Calibri" w:hAnsi="Calibri" w:cs="Calibri"/>
          <w:color w:val="000000"/>
        </w:rPr>
      </w:pPr>
      <w:r>
        <w:rPr>
          <w:rFonts w:ascii="Calibri" w:eastAsia="Calibri" w:hAnsi="Calibri" w:cs="Calibri"/>
          <w:color w:val="000000"/>
        </w:rPr>
        <w:t>10</w:t>
      </w:r>
      <w:sdt>
        <w:sdtPr>
          <w:tag w:val="goog_rdk_211"/>
          <w:id w:val="1532606908"/>
        </w:sdtPr>
        <w:sdtContent>
          <w:r>
            <w:rPr>
              <w:rFonts w:ascii="Calibri" w:eastAsia="Calibri" w:hAnsi="Calibri" w:cs="Calibri"/>
              <w:color w:val="000000"/>
            </w:rPr>
            <w:t xml:space="preserve"> </w:t>
          </w:r>
        </w:sdtContent>
      </w:sdt>
      <w:r>
        <w:rPr>
          <w:rFonts w:ascii="Calibri" w:eastAsia="Calibri" w:hAnsi="Calibri" w:cs="Calibri"/>
          <w:color w:val="000000"/>
        </w:rPr>
        <w:t>g/L yeast extract</w:t>
      </w:r>
    </w:p>
    <w:p w14:paraId="00000489" w14:textId="77777777"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2. Filter sterilize 400</w:t>
      </w:r>
      <w:sdt>
        <w:sdtPr>
          <w:tag w:val="goog_rdk_212"/>
          <w:id w:val="-916240395"/>
        </w:sdtPr>
        <w:sdtContent>
          <w:r>
            <w:rPr>
              <w:rFonts w:ascii="Calibri" w:eastAsia="Calibri" w:hAnsi="Calibri" w:cs="Calibri"/>
              <w:color w:val="000000"/>
            </w:rPr>
            <w:t xml:space="preserve"> </w:t>
          </w:r>
        </w:sdtContent>
      </w:sdt>
      <w:r>
        <w:rPr>
          <w:rFonts w:ascii="Calibri" w:eastAsia="Calibri" w:hAnsi="Calibri" w:cs="Calibri"/>
          <w:color w:val="000000"/>
        </w:rPr>
        <w:t>g/L glucose solution.</w:t>
      </w:r>
    </w:p>
    <w:p w14:paraId="0000048A" w14:textId="2B93C79F"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3. Add glucose to final concentration 20</w:t>
      </w:r>
      <w:r w:rsidR="002E7BB3">
        <w:rPr>
          <w:rFonts w:ascii="Calibri" w:eastAsia="Calibri" w:hAnsi="Calibri" w:cs="Calibri"/>
          <w:color w:val="000000"/>
        </w:rPr>
        <w:t xml:space="preserve"> </w:t>
      </w:r>
      <w:r>
        <w:rPr>
          <w:rFonts w:ascii="Calibri" w:eastAsia="Calibri" w:hAnsi="Calibri" w:cs="Calibri"/>
          <w:color w:val="000000"/>
        </w:rPr>
        <w:t>g/L</w:t>
      </w:r>
      <w:sdt>
        <w:sdtPr>
          <w:tag w:val="goog_rdk_214"/>
          <w:id w:val="905414712"/>
        </w:sdtPr>
        <w:sdtContent>
          <w:r>
            <w:rPr>
              <w:rFonts w:ascii="Calibri" w:eastAsia="Calibri" w:hAnsi="Calibri" w:cs="Calibri"/>
              <w:color w:val="000000"/>
            </w:rPr>
            <w:t xml:space="preserve"> under sterile conditions</w:t>
          </w:r>
        </w:sdtContent>
      </w:sdt>
      <w:r>
        <w:rPr>
          <w:rFonts w:ascii="Calibri" w:eastAsia="Calibri" w:hAnsi="Calibri" w:cs="Calibri"/>
          <w:color w:val="000000"/>
        </w:rPr>
        <w:t>.</w:t>
      </w:r>
    </w:p>
    <w:p w14:paraId="0000048B" w14:textId="77777777" w:rsidR="00C406E6" w:rsidRDefault="00BD4C27">
      <w:pPr>
        <w:rPr>
          <w:rFonts w:ascii="Calibri" w:eastAsia="Calibri" w:hAnsi="Calibri" w:cs="Calibri"/>
          <w:i/>
        </w:rPr>
      </w:pPr>
      <w:r>
        <w:rPr>
          <w:rFonts w:ascii="Calibri" w:eastAsia="Calibri" w:hAnsi="Calibri" w:cs="Calibri"/>
          <w:i/>
        </w:rPr>
        <w:t>(other carbon sources can be applied instead of glucose).</w:t>
      </w:r>
    </w:p>
    <w:p w14:paraId="0000048C" w14:textId="77777777" w:rsidR="00C406E6" w:rsidRDefault="00C406E6">
      <w:pPr>
        <w:rPr>
          <w:rFonts w:ascii="Calibri" w:eastAsia="Calibri" w:hAnsi="Calibri" w:cs="Calibri"/>
          <w:b/>
        </w:rPr>
      </w:pPr>
    </w:p>
    <w:p w14:paraId="0000048D" w14:textId="77777777" w:rsidR="00C406E6" w:rsidRDefault="00BD4C27">
      <w:pPr>
        <w:rPr>
          <w:rFonts w:ascii="Calibri" w:eastAsia="Calibri" w:hAnsi="Calibri" w:cs="Calibri"/>
          <w:b/>
        </w:rPr>
      </w:pPr>
      <w:r>
        <w:rPr>
          <w:rFonts w:ascii="Calibri" w:eastAsia="Calibri" w:hAnsi="Calibri" w:cs="Calibri"/>
          <w:b/>
        </w:rPr>
        <w:t>YNBDcas</w:t>
      </w:r>
    </w:p>
    <w:p w14:paraId="0000048E" w14:textId="77777777"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1. Mix and autoclave the components below:</w:t>
      </w:r>
    </w:p>
    <w:p w14:paraId="0000048F" w14:textId="77777777" w:rsidR="00C406E6" w:rsidRDefault="00BD4C27">
      <w:pPr>
        <w:ind w:firstLine="708"/>
        <w:rPr>
          <w:rFonts w:ascii="Calibri" w:eastAsia="Calibri" w:hAnsi="Calibri" w:cs="Calibri"/>
        </w:rPr>
      </w:pPr>
      <w:r>
        <w:rPr>
          <w:rFonts w:ascii="Calibri" w:eastAsia="Calibri" w:hAnsi="Calibri" w:cs="Calibri"/>
        </w:rPr>
        <w:t>6.7g/L yeast nitrogen base without amino acids (Y0626, Sigma)</w:t>
      </w:r>
    </w:p>
    <w:p w14:paraId="00000490" w14:textId="77777777" w:rsidR="00C406E6" w:rsidRDefault="00BD4C27">
      <w:pPr>
        <w:ind w:firstLine="708"/>
        <w:rPr>
          <w:rFonts w:ascii="Calibri" w:eastAsia="Calibri" w:hAnsi="Calibri" w:cs="Calibri"/>
        </w:rPr>
      </w:pPr>
      <w:r>
        <w:rPr>
          <w:rFonts w:ascii="Calibri" w:eastAsia="Calibri" w:hAnsi="Calibri" w:cs="Calibri"/>
        </w:rPr>
        <w:t>4g/L casamino acids</w:t>
      </w:r>
    </w:p>
    <w:p w14:paraId="00000491" w14:textId="1D2245D6"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2. Filter sterilize 400</w:t>
      </w:r>
      <w:r w:rsidR="002E7BB3">
        <w:rPr>
          <w:rFonts w:ascii="Calibri" w:eastAsia="Calibri" w:hAnsi="Calibri" w:cs="Calibri"/>
          <w:color w:val="000000"/>
        </w:rPr>
        <w:t xml:space="preserve"> </w:t>
      </w:r>
      <w:r>
        <w:rPr>
          <w:rFonts w:ascii="Calibri" w:eastAsia="Calibri" w:hAnsi="Calibri" w:cs="Calibri"/>
          <w:color w:val="000000"/>
        </w:rPr>
        <w:t>g/L glucose solution.</w:t>
      </w:r>
    </w:p>
    <w:p w14:paraId="00000492" w14:textId="52F61619" w:rsidR="00C406E6" w:rsidRDefault="00BD4C27">
      <w:pPr>
        <w:pBdr>
          <w:top w:val="nil"/>
          <w:left w:val="nil"/>
          <w:bottom w:val="nil"/>
          <w:right w:val="nil"/>
          <w:between w:val="nil"/>
        </w:pBdr>
        <w:spacing w:before="36" w:after="36"/>
        <w:rPr>
          <w:rFonts w:ascii="Calibri" w:eastAsia="Calibri" w:hAnsi="Calibri" w:cs="Calibri"/>
          <w:color w:val="000000"/>
        </w:rPr>
      </w:pPr>
      <w:r>
        <w:rPr>
          <w:rFonts w:ascii="Calibri" w:eastAsia="Calibri" w:hAnsi="Calibri" w:cs="Calibri"/>
          <w:color w:val="000000"/>
        </w:rPr>
        <w:t>3. Add glucose to final concentration 20</w:t>
      </w:r>
      <w:r w:rsidR="002E7BB3">
        <w:rPr>
          <w:rFonts w:ascii="Calibri" w:eastAsia="Calibri" w:hAnsi="Calibri" w:cs="Calibri"/>
          <w:color w:val="000000"/>
        </w:rPr>
        <w:t xml:space="preserve"> </w:t>
      </w:r>
      <w:r>
        <w:rPr>
          <w:rFonts w:ascii="Calibri" w:eastAsia="Calibri" w:hAnsi="Calibri" w:cs="Calibri"/>
          <w:color w:val="000000"/>
        </w:rPr>
        <w:t>g/L</w:t>
      </w:r>
      <w:r w:rsidR="002E7BB3" w:rsidRPr="002E7BB3">
        <w:rPr>
          <w:rFonts w:ascii="Calibri" w:eastAsia="Calibri" w:hAnsi="Calibri" w:cs="Calibri"/>
          <w:color w:val="000000"/>
        </w:rPr>
        <w:t xml:space="preserve"> </w:t>
      </w:r>
      <w:r w:rsidR="002E7BB3">
        <w:rPr>
          <w:rFonts w:ascii="Calibri" w:eastAsia="Calibri" w:hAnsi="Calibri" w:cs="Calibri"/>
          <w:color w:val="000000"/>
        </w:rPr>
        <w:t>under sterile conditions</w:t>
      </w:r>
      <w:r>
        <w:rPr>
          <w:rFonts w:ascii="Calibri" w:eastAsia="Calibri" w:hAnsi="Calibri" w:cs="Calibri"/>
          <w:color w:val="000000"/>
        </w:rPr>
        <w:t>.</w:t>
      </w:r>
    </w:p>
    <w:p w14:paraId="00000493" w14:textId="77777777" w:rsidR="00C406E6" w:rsidRDefault="00BD4C27">
      <w:pPr>
        <w:rPr>
          <w:rFonts w:ascii="Calibri" w:eastAsia="Calibri" w:hAnsi="Calibri" w:cs="Calibri"/>
          <w:i/>
        </w:rPr>
      </w:pPr>
      <w:r>
        <w:rPr>
          <w:rFonts w:ascii="Calibri" w:eastAsia="Calibri" w:hAnsi="Calibri" w:cs="Calibri"/>
          <w:i/>
        </w:rPr>
        <w:t>(other carbon sources can be applied instead of glucose).</w:t>
      </w:r>
    </w:p>
    <w:p w14:paraId="00000494" w14:textId="77777777" w:rsidR="00C406E6" w:rsidRDefault="00C406E6">
      <w:pPr>
        <w:rPr>
          <w:rFonts w:ascii="Calibri" w:eastAsia="Calibri" w:hAnsi="Calibri" w:cs="Calibri"/>
          <w:b/>
        </w:rPr>
      </w:pPr>
    </w:p>
    <w:p w14:paraId="00000495" w14:textId="77777777" w:rsidR="00C406E6" w:rsidRDefault="00C406E6">
      <w:pPr>
        <w:rPr>
          <w:rFonts w:ascii="Calibri" w:eastAsia="Calibri" w:hAnsi="Calibri" w:cs="Calibri"/>
          <w:b/>
        </w:rPr>
      </w:pPr>
    </w:p>
    <w:p w14:paraId="00000496" w14:textId="77777777" w:rsidR="00C406E6" w:rsidRDefault="00C406E6">
      <w:pPr>
        <w:rPr>
          <w:rFonts w:ascii="Calibri" w:eastAsia="Calibri" w:hAnsi="Calibri" w:cs="Calibri"/>
          <w:b/>
        </w:rPr>
      </w:pPr>
    </w:p>
    <w:p w14:paraId="00000497" w14:textId="77777777" w:rsidR="00C406E6" w:rsidRDefault="00BD4C27">
      <w:pPr>
        <w:rPr>
          <w:rFonts w:ascii="Calibri" w:eastAsia="Calibri" w:hAnsi="Calibri" w:cs="Calibri"/>
          <w:b/>
        </w:rPr>
      </w:pPr>
      <w:r>
        <w:rPr>
          <w:rFonts w:ascii="Calibri" w:eastAsia="Calibri" w:hAnsi="Calibri" w:cs="Calibri"/>
          <w:b/>
        </w:rPr>
        <w:lastRenderedPageBreak/>
        <w:t>4.2 List of plasmids</w:t>
      </w:r>
    </w:p>
    <w:p w14:paraId="00000498" w14:textId="77777777" w:rsidR="00C406E6" w:rsidRDefault="00BD4C27">
      <w:pPr>
        <w:rPr>
          <w:rFonts w:ascii="Calibri" w:eastAsia="Calibri" w:hAnsi="Calibri" w:cs="Calibri"/>
          <w:b/>
        </w:rPr>
      </w:pPr>
      <w:r>
        <w:rPr>
          <w:rFonts w:ascii="Calibri" w:eastAsia="Calibri" w:hAnsi="Calibri" w:cs="Calibri"/>
          <w:b/>
        </w:rPr>
        <w:t>Table S8</w:t>
      </w:r>
      <w:r>
        <w:rPr>
          <w:rFonts w:ascii="Calibri" w:eastAsia="Calibri" w:hAnsi="Calibri" w:cs="Calibri"/>
        </w:rPr>
        <w:t xml:space="preserve"> List of </w:t>
      </w:r>
      <w:proofErr w:type="spellStart"/>
      <w:r>
        <w:rPr>
          <w:rFonts w:ascii="Calibri" w:eastAsia="Calibri" w:hAnsi="Calibri" w:cs="Calibri"/>
          <w:i/>
        </w:rPr>
        <w:t>YaliCraft</w:t>
      </w:r>
      <w:proofErr w:type="spellEnd"/>
      <w:r>
        <w:rPr>
          <w:rFonts w:ascii="Calibri" w:eastAsia="Calibri" w:hAnsi="Calibri" w:cs="Calibri"/>
        </w:rPr>
        <w:t xml:space="preserve"> plasmids (</w:t>
      </w:r>
      <w:r>
        <w:rPr>
          <w:rFonts w:ascii="Calibri" w:eastAsia="Calibri" w:hAnsi="Calibri" w:cs="Calibri"/>
          <w:i/>
        </w:rPr>
        <w:t>continued on the next page</w:t>
      </w:r>
      <w:r>
        <w:rPr>
          <w:rFonts w:ascii="Calibri" w:eastAsia="Calibri" w:hAnsi="Calibri" w:cs="Calibri"/>
        </w:rPr>
        <w:t>)</w:t>
      </w:r>
    </w:p>
    <w:tbl>
      <w:tblPr>
        <w:tblStyle w:val="afffe"/>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3"/>
        <w:gridCol w:w="722"/>
        <w:gridCol w:w="1244"/>
        <w:gridCol w:w="1559"/>
        <w:gridCol w:w="694"/>
        <w:gridCol w:w="865"/>
        <w:gridCol w:w="992"/>
        <w:gridCol w:w="851"/>
        <w:gridCol w:w="1422"/>
      </w:tblGrid>
      <w:tr w:rsidR="00C406E6" w14:paraId="0BF4E314" w14:textId="77777777" w:rsidTr="00796710">
        <w:trPr>
          <w:cantSplit/>
          <w:trHeight w:val="350"/>
          <w:tblHeader/>
        </w:trPr>
        <w:tc>
          <w:tcPr>
            <w:tcW w:w="723" w:type="dxa"/>
            <w:shd w:val="clear" w:color="auto" w:fill="DEEBF6"/>
          </w:tcPr>
          <w:p w14:paraId="00000499" w14:textId="7D2BF674" w:rsidR="00C406E6" w:rsidRDefault="00BD4C27">
            <w:pPr>
              <w:rPr>
                <w:rFonts w:ascii="Calibri" w:eastAsia="Calibri" w:hAnsi="Calibri" w:cs="Calibri"/>
                <w:sz w:val="14"/>
                <w:szCs w:val="14"/>
              </w:rPr>
            </w:pPr>
            <w:proofErr w:type="spellStart"/>
            <w:r>
              <w:rPr>
                <w:rFonts w:ascii="Calibri" w:eastAsia="Calibri" w:hAnsi="Calibri" w:cs="Calibri"/>
                <w:sz w:val="14"/>
                <w:szCs w:val="14"/>
              </w:rPr>
              <w:t>Addgene</w:t>
            </w:r>
            <w:proofErr w:type="spellEnd"/>
            <w:r>
              <w:rPr>
                <w:rFonts w:ascii="Calibri" w:eastAsia="Calibri" w:hAnsi="Calibri" w:cs="Calibri"/>
                <w:sz w:val="14"/>
                <w:szCs w:val="14"/>
              </w:rPr>
              <w:t xml:space="preserve"> Number</w:t>
            </w:r>
          </w:p>
        </w:tc>
        <w:tc>
          <w:tcPr>
            <w:tcW w:w="722" w:type="dxa"/>
            <w:shd w:val="clear" w:color="auto" w:fill="DEEBF6"/>
          </w:tcPr>
          <w:p w14:paraId="0000049A" w14:textId="77777777" w:rsidR="00C406E6" w:rsidRDefault="00BD4C27">
            <w:pPr>
              <w:rPr>
                <w:rFonts w:ascii="Calibri" w:eastAsia="Calibri" w:hAnsi="Calibri" w:cs="Calibri"/>
                <w:sz w:val="14"/>
                <w:szCs w:val="14"/>
              </w:rPr>
            </w:pPr>
            <w:r>
              <w:rPr>
                <w:rFonts w:ascii="Calibri" w:eastAsia="Calibri" w:hAnsi="Calibri" w:cs="Calibri"/>
                <w:sz w:val="14"/>
                <w:szCs w:val="14"/>
              </w:rPr>
              <w:t>Module</w:t>
            </w:r>
          </w:p>
        </w:tc>
        <w:tc>
          <w:tcPr>
            <w:tcW w:w="1244" w:type="dxa"/>
            <w:shd w:val="clear" w:color="auto" w:fill="DEEBF6"/>
          </w:tcPr>
          <w:p w14:paraId="0000049B" w14:textId="77777777" w:rsidR="00C406E6" w:rsidRDefault="00BD4C27">
            <w:pPr>
              <w:rPr>
                <w:rFonts w:ascii="Calibri" w:eastAsia="Calibri" w:hAnsi="Calibri" w:cs="Calibri"/>
                <w:sz w:val="14"/>
                <w:szCs w:val="14"/>
              </w:rPr>
            </w:pPr>
            <w:r>
              <w:rPr>
                <w:rFonts w:ascii="Calibri" w:eastAsia="Calibri" w:hAnsi="Calibri" w:cs="Calibri"/>
                <w:sz w:val="14"/>
                <w:szCs w:val="14"/>
              </w:rPr>
              <w:t>Plasmid Name</w:t>
            </w:r>
          </w:p>
        </w:tc>
        <w:tc>
          <w:tcPr>
            <w:tcW w:w="1559" w:type="dxa"/>
            <w:shd w:val="clear" w:color="auto" w:fill="DEEBF6"/>
          </w:tcPr>
          <w:p w14:paraId="0000049C" w14:textId="77777777" w:rsidR="00C406E6" w:rsidRDefault="00BD4C27">
            <w:pPr>
              <w:rPr>
                <w:rFonts w:ascii="Calibri" w:eastAsia="Calibri" w:hAnsi="Calibri" w:cs="Calibri"/>
                <w:sz w:val="14"/>
                <w:szCs w:val="14"/>
              </w:rPr>
            </w:pPr>
            <w:r>
              <w:rPr>
                <w:rFonts w:ascii="Calibri" w:eastAsia="Calibri" w:hAnsi="Calibri" w:cs="Calibri"/>
                <w:sz w:val="14"/>
                <w:szCs w:val="14"/>
              </w:rPr>
              <w:t>Plasmid Type</w:t>
            </w:r>
          </w:p>
        </w:tc>
        <w:tc>
          <w:tcPr>
            <w:tcW w:w="694" w:type="dxa"/>
            <w:shd w:val="clear" w:color="auto" w:fill="DEEBF6"/>
          </w:tcPr>
          <w:p w14:paraId="0000049D" w14:textId="77777777" w:rsidR="00C406E6" w:rsidRDefault="00BD4C27">
            <w:pPr>
              <w:rPr>
                <w:rFonts w:ascii="Calibri" w:eastAsia="Calibri" w:hAnsi="Calibri" w:cs="Calibri"/>
                <w:sz w:val="14"/>
                <w:szCs w:val="14"/>
              </w:rPr>
            </w:pPr>
            <w:r>
              <w:rPr>
                <w:rFonts w:ascii="Calibri" w:eastAsia="Calibri" w:hAnsi="Calibri" w:cs="Calibri"/>
                <w:i/>
                <w:sz w:val="14"/>
                <w:szCs w:val="14"/>
              </w:rPr>
              <w:t>E. coli</w:t>
            </w:r>
            <w:r>
              <w:rPr>
                <w:rFonts w:ascii="Calibri" w:eastAsia="Calibri" w:hAnsi="Calibri" w:cs="Calibri"/>
                <w:sz w:val="14"/>
                <w:szCs w:val="14"/>
              </w:rPr>
              <w:t xml:space="preserve"> Marker</w:t>
            </w:r>
          </w:p>
        </w:tc>
        <w:tc>
          <w:tcPr>
            <w:tcW w:w="865" w:type="dxa"/>
            <w:shd w:val="clear" w:color="auto" w:fill="DEEBF6"/>
          </w:tcPr>
          <w:p w14:paraId="0000049E" w14:textId="77777777" w:rsidR="00C406E6" w:rsidRDefault="00BD4C27">
            <w:pPr>
              <w:rPr>
                <w:rFonts w:ascii="Calibri" w:eastAsia="Calibri" w:hAnsi="Calibri" w:cs="Calibri"/>
                <w:sz w:val="14"/>
                <w:szCs w:val="14"/>
              </w:rPr>
            </w:pPr>
            <w:r>
              <w:rPr>
                <w:rFonts w:ascii="Calibri" w:eastAsia="Calibri" w:hAnsi="Calibri" w:cs="Calibri"/>
                <w:i/>
                <w:sz w:val="14"/>
                <w:szCs w:val="14"/>
              </w:rPr>
              <w:t>E. coli</w:t>
            </w:r>
            <w:r>
              <w:rPr>
                <w:rFonts w:ascii="Calibri" w:eastAsia="Calibri" w:hAnsi="Calibri" w:cs="Calibri"/>
                <w:sz w:val="14"/>
                <w:szCs w:val="14"/>
              </w:rPr>
              <w:t xml:space="preserve"> Fluorescence</w:t>
            </w:r>
          </w:p>
        </w:tc>
        <w:tc>
          <w:tcPr>
            <w:tcW w:w="992" w:type="dxa"/>
            <w:shd w:val="clear" w:color="auto" w:fill="DEEBF6"/>
          </w:tcPr>
          <w:p w14:paraId="0000049F" w14:textId="77777777" w:rsidR="00C406E6" w:rsidRDefault="00BD4C27">
            <w:pPr>
              <w:rPr>
                <w:rFonts w:ascii="Calibri" w:eastAsia="Calibri" w:hAnsi="Calibri" w:cs="Calibri"/>
                <w:sz w:val="14"/>
                <w:szCs w:val="14"/>
              </w:rPr>
            </w:pPr>
            <w:r>
              <w:rPr>
                <w:rFonts w:ascii="Calibri" w:eastAsia="Calibri" w:hAnsi="Calibri" w:cs="Calibri"/>
                <w:sz w:val="14"/>
                <w:szCs w:val="14"/>
              </w:rPr>
              <w:t>Used for assembly</w:t>
            </w:r>
          </w:p>
        </w:tc>
        <w:tc>
          <w:tcPr>
            <w:tcW w:w="851" w:type="dxa"/>
            <w:shd w:val="clear" w:color="auto" w:fill="DEEBF6"/>
          </w:tcPr>
          <w:p w14:paraId="000004A0" w14:textId="77777777" w:rsidR="00C406E6" w:rsidRDefault="00BD4C27">
            <w:pPr>
              <w:rPr>
                <w:rFonts w:ascii="Calibri" w:eastAsia="Calibri" w:hAnsi="Calibri" w:cs="Calibri"/>
                <w:sz w:val="14"/>
                <w:szCs w:val="14"/>
              </w:rPr>
            </w:pPr>
            <w:r>
              <w:rPr>
                <w:rFonts w:ascii="Calibri" w:eastAsia="Calibri" w:hAnsi="Calibri" w:cs="Calibri"/>
                <w:i/>
                <w:sz w:val="14"/>
                <w:szCs w:val="14"/>
              </w:rPr>
              <w:t>Y. lipolytica</w:t>
            </w:r>
            <w:r>
              <w:rPr>
                <w:rFonts w:ascii="Calibri" w:eastAsia="Calibri" w:hAnsi="Calibri" w:cs="Calibri"/>
                <w:sz w:val="14"/>
                <w:szCs w:val="14"/>
              </w:rPr>
              <w:t xml:space="preserve"> Marker</w:t>
            </w:r>
          </w:p>
        </w:tc>
        <w:tc>
          <w:tcPr>
            <w:tcW w:w="1422" w:type="dxa"/>
            <w:shd w:val="clear" w:color="auto" w:fill="DEEBF6"/>
          </w:tcPr>
          <w:p w14:paraId="000004A1" w14:textId="77777777" w:rsidR="00C406E6" w:rsidRDefault="00BD4C27">
            <w:pPr>
              <w:rPr>
                <w:rFonts w:ascii="Calibri" w:eastAsia="Calibri" w:hAnsi="Calibri" w:cs="Calibri"/>
                <w:sz w:val="14"/>
                <w:szCs w:val="14"/>
              </w:rPr>
            </w:pPr>
            <w:r>
              <w:rPr>
                <w:rFonts w:ascii="Calibri" w:eastAsia="Calibri" w:hAnsi="Calibri" w:cs="Calibri"/>
                <w:sz w:val="14"/>
                <w:szCs w:val="14"/>
              </w:rPr>
              <w:t>Application in Yali Module</w:t>
            </w:r>
          </w:p>
        </w:tc>
      </w:tr>
      <w:tr w:rsidR="00C406E6" w14:paraId="4CB825D8" w14:textId="77777777" w:rsidTr="00796710">
        <w:trPr>
          <w:trHeight w:val="168"/>
        </w:trPr>
        <w:tc>
          <w:tcPr>
            <w:tcW w:w="723" w:type="dxa"/>
            <w:shd w:val="clear" w:color="auto" w:fill="DEEBF6"/>
          </w:tcPr>
          <w:p w14:paraId="000004A2" w14:textId="77777777" w:rsidR="00C406E6" w:rsidRDefault="00BD4C27">
            <w:pPr>
              <w:rPr>
                <w:rFonts w:ascii="Calibri" w:eastAsia="Calibri" w:hAnsi="Calibri" w:cs="Calibri"/>
                <w:sz w:val="14"/>
                <w:szCs w:val="14"/>
              </w:rPr>
            </w:pPr>
            <w:r>
              <w:rPr>
                <w:rFonts w:ascii="Calibri" w:eastAsia="Calibri" w:hAnsi="Calibri" w:cs="Calibri"/>
                <w:sz w:val="14"/>
                <w:szCs w:val="14"/>
              </w:rPr>
              <w:t>175709</w:t>
            </w:r>
          </w:p>
        </w:tc>
        <w:tc>
          <w:tcPr>
            <w:tcW w:w="722" w:type="dxa"/>
            <w:shd w:val="clear" w:color="auto" w:fill="E2EFD9"/>
          </w:tcPr>
          <w:p w14:paraId="000004A3"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A4" w14:textId="77777777" w:rsidR="00C406E6" w:rsidRDefault="00BD4C27">
            <w:pPr>
              <w:rPr>
                <w:rFonts w:ascii="Calibri" w:eastAsia="Calibri" w:hAnsi="Calibri" w:cs="Calibri"/>
                <w:sz w:val="14"/>
                <w:szCs w:val="14"/>
              </w:rPr>
            </w:pPr>
            <w:r>
              <w:rPr>
                <w:rFonts w:ascii="Calibri" w:eastAsia="Calibri" w:hAnsi="Calibri" w:cs="Calibri"/>
                <w:sz w:val="14"/>
                <w:szCs w:val="14"/>
              </w:rPr>
              <w:t>pYTK001</w:t>
            </w:r>
          </w:p>
        </w:tc>
        <w:tc>
          <w:tcPr>
            <w:tcW w:w="1559" w:type="dxa"/>
            <w:shd w:val="clear" w:color="auto" w:fill="E2EFD9"/>
          </w:tcPr>
          <w:p w14:paraId="000004A5" w14:textId="77777777" w:rsidR="00C406E6" w:rsidRDefault="00BD4C27">
            <w:pPr>
              <w:rPr>
                <w:rFonts w:ascii="Calibri" w:eastAsia="Calibri" w:hAnsi="Calibri" w:cs="Calibri"/>
                <w:sz w:val="14"/>
                <w:szCs w:val="14"/>
              </w:rPr>
            </w:pPr>
            <w:r>
              <w:rPr>
                <w:rFonts w:ascii="Calibri" w:eastAsia="Calibri" w:hAnsi="Calibri" w:cs="Calibri"/>
                <w:sz w:val="14"/>
                <w:szCs w:val="14"/>
              </w:rPr>
              <w:t>empty Lvl0</w:t>
            </w:r>
          </w:p>
        </w:tc>
        <w:tc>
          <w:tcPr>
            <w:tcW w:w="694" w:type="dxa"/>
            <w:shd w:val="clear" w:color="auto" w:fill="E2EFD9"/>
          </w:tcPr>
          <w:p w14:paraId="000004A6"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4A7"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4A8"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851" w:type="dxa"/>
            <w:shd w:val="clear" w:color="auto" w:fill="E2EFD9"/>
          </w:tcPr>
          <w:p w14:paraId="000004A9"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A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4F90B66B" w14:textId="77777777" w:rsidTr="00796710">
        <w:trPr>
          <w:trHeight w:val="128"/>
        </w:trPr>
        <w:tc>
          <w:tcPr>
            <w:tcW w:w="723" w:type="dxa"/>
            <w:shd w:val="clear" w:color="auto" w:fill="DEEBF6"/>
          </w:tcPr>
          <w:p w14:paraId="000004AB" w14:textId="77777777" w:rsidR="00C406E6" w:rsidRDefault="00BD4C27">
            <w:pPr>
              <w:rPr>
                <w:rFonts w:ascii="Calibri" w:eastAsia="Calibri" w:hAnsi="Calibri" w:cs="Calibri"/>
                <w:sz w:val="14"/>
                <w:szCs w:val="14"/>
              </w:rPr>
            </w:pPr>
            <w:r>
              <w:rPr>
                <w:rFonts w:ascii="Calibri" w:eastAsia="Calibri" w:hAnsi="Calibri" w:cs="Calibri"/>
                <w:sz w:val="14"/>
                <w:szCs w:val="14"/>
              </w:rPr>
              <w:t>175690</w:t>
            </w:r>
          </w:p>
        </w:tc>
        <w:tc>
          <w:tcPr>
            <w:tcW w:w="722" w:type="dxa"/>
            <w:shd w:val="clear" w:color="auto" w:fill="E2EFD9"/>
          </w:tcPr>
          <w:p w14:paraId="000004AC"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AD" w14:textId="77777777" w:rsidR="00C406E6" w:rsidRDefault="00BD4C27">
            <w:pPr>
              <w:rPr>
                <w:rFonts w:ascii="Calibri" w:eastAsia="Calibri" w:hAnsi="Calibri" w:cs="Calibri"/>
                <w:sz w:val="14"/>
                <w:szCs w:val="14"/>
              </w:rPr>
            </w:pPr>
            <w:r>
              <w:rPr>
                <w:rFonts w:ascii="Calibri" w:eastAsia="Calibri" w:hAnsi="Calibri" w:cs="Calibri"/>
                <w:sz w:val="14"/>
                <w:szCs w:val="14"/>
              </w:rPr>
              <w:t>pYalA-Bb</w:t>
            </w:r>
          </w:p>
        </w:tc>
        <w:tc>
          <w:tcPr>
            <w:tcW w:w="1559" w:type="dxa"/>
            <w:shd w:val="clear" w:color="auto" w:fill="E2EFD9"/>
          </w:tcPr>
          <w:p w14:paraId="000004AE" w14:textId="77777777" w:rsidR="00C406E6" w:rsidRDefault="00BD4C27">
            <w:pPr>
              <w:rPr>
                <w:rFonts w:ascii="Calibri" w:eastAsia="Calibri" w:hAnsi="Calibri" w:cs="Calibri"/>
                <w:sz w:val="14"/>
                <w:szCs w:val="14"/>
              </w:rPr>
            </w:pPr>
            <w:r>
              <w:rPr>
                <w:rFonts w:ascii="Calibri" w:eastAsia="Calibri" w:hAnsi="Calibri" w:cs="Calibri"/>
                <w:sz w:val="14"/>
                <w:szCs w:val="14"/>
              </w:rPr>
              <w:t>Lvl0, Backbone</w:t>
            </w:r>
          </w:p>
        </w:tc>
        <w:tc>
          <w:tcPr>
            <w:tcW w:w="694" w:type="dxa"/>
            <w:shd w:val="clear" w:color="auto" w:fill="E2EFD9"/>
          </w:tcPr>
          <w:p w14:paraId="000004AF"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4B0"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4B1"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B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B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7DB316BC" w14:textId="77777777" w:rsidTr="00796710">
        <w:trPr>
          <w:trHeight w:val="88"/>
        </w:trPr>
        <w:tc>
          <w:tcPr>
            <w:tcW w:w="723" w:type="dxa"/>
            <w:shd w:val="clear" w:color="auto" w:fill="DEEBF6"/>
          </w:tcPr>
          <w:p w14:paraId="000004B4" w14:textId="77777777" w:rsidR="00C406E6" w:rsidRDefault="00BD4C27">
            <w:pPr>
              <w:rPr>
                <w:rFonts w:ascii="Calibri" w:eastAsia="Calibri" w:hAnsi="Calibri" w:cs="Calibri"/>
                <w:sz w:val="14"/>
                <w:szCs w:val="14"/>
              </w:rPr>
            </w:pPr>
            <w:r>
              <w:rPr>
                <w:rFonts w:ascii="Calibri" w:eastAsia="Calibri" w:hAnsi="Calibri" w:cs="Calibri"/>
                <w:sz w:val="14"/>
                <w:szCs w:val="14"/>
              </w:rPr>
              <w:t>175711</w:t>
            </w:r>
          </w:p>
        </w:tc>
        <w:tc>
          <w:tcPr>
            <w:tcW w:w="722" w:type="dxa"/>
            <w:shd w:val="clear" w:color="auto" w:fill="E2EFD9"/>
          </w:tcPr>
          <w:p w14:paraId="000004B5"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B6" w14:textId="77777777" w:rsidR="00C406E6" w:rsidRDefault="00BD4C27">
            <w:pPr>
              <w:rPr>
                <w:rFonts w:ascii="Calibri" w:eastAsia="Calibri" w:hAnsi="Calibri" w:cs="Calibri"/>
                <w:sz w:val="14"/>
                <w:szCs w:val="14"/>
              </w:rPr>
            </w:pPr>
            <w:r>
              <w:rPr>
                <w:rFonts w:ascii="Calibri" w:eastAsia="Calibri" w:hAnsi="Calibri" w:cs="Calibri"/>
                <w:sz w:val="14"/>
                <w:szCs w:val="14"/>
              </w:rPr>
              <w:t>pYalC-Bb</w:t>
            </w:r>
          </w:p>
        </w:tc>
        <w:tc>
          <w:tcPr>
            <w:tcW w:w="1559" w:type="dxa"/>
            <w:shd w:val="clear" w:color="auto" w:fill="E2EFD9"/>
          </w:tcPr>
          <w:p w14:paraId="000004B7" w14:textId="77777777" w:rsidR="00C406E6" w:rsidRDefault="00BD4C27">
            <w:pPr>
              <w:rPr>
                <w:rFonts w:ascii="Calibri" w:eastAsia="Calibri" w:hAnsi="Calibri" w:cs="Calibri"/>
                <w:sz w:val="14"/>
                <w:szCs w:val="14"/>
              </w:rPr>
            </w:pPr>
            <w:r>
              <w:rPr>
                <w:rFonts w:ascii="Calibri" w:eastAsia="Calibri" w:hAnsi="Calibri" w:cs="Calibri"/>
                <w:sz w:val="14"/>
                <w:szCs w:val="14"/>
              </w:rPr>
              <w:t>Lvl0, Backbone</w:t>
            </w:r>
          </w:p>
        </w:tc>
        <w:tc>
          <w:tcPr>
            <w:tcW w:w="694" w:type="dxa"/>
            <w:shd w:val="clear" w:color="auto" w:fill="E2EFD9"/>
          </w:tcPr>
          <w:p w14:paraId="000004B8"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4B9"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4BA"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B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B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5A7C31C4" w14:textId="77777777" w:rsidTr="00796710">
        <w:trPr>
          <w:trHeight w:val="133"/>
        </w:trPr>
        <w:tc>
          <w:tcPr>
            <w:tcW w:w="723" w:type="dxa"/>
            <w:shd w:val="clear" w:color="auto" w:fill="DEEBF6"/>
          </w:tcPr>
          <w:p w14:paraId="000004BD" w14:textId="77777777" w:rsidR="00C406E6" w:rsidRDefault="00BD4C27">
            <w:pPr>
              <w:rPr>
                <w:rFonts w:ascii="Calibri" w:eastAsia="Calibri" w:hAnsi="Calibri" w:cs="Calibri"/>
                <w:sz w:val="14"/>
                <w:szCs w:val="14"/>
              </w:rPr>
            </w:pPr>
            <w:r>
              <w:rPr>
                <w:rFonts w:ascii="Calibri" w:eastAsia="Calibri" w:hAnsi="Calibri" w:cs="Calibri"/>
                <w:sz w:val="14"/>
                <w:szCs w:val="14"/>
              </w:rPr>
              <w:t>175727</w:t>
            </w:r>
          </w:p>
        </w:tc>
        <w:tc>
          <w:tcPr>
            <w:tcW w:w="722" w:type="dxa"/>
            <w:shd w:val="clear" w:color="auto" w:fill="E2EFD9"/>
          </w:tcPr>
          <w:p w14:paraId="000004BE"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BF" w14:textId="77777777" w:rsidR="00C406E6" w:rsidRDefault="00BD4C27">
            <w:pPr>
              <w:rPr>
                <w:rFonts w:ascii="Calibri" w:eastAsia="Calibri" w:hAnsi="Calibri" w:cs="Calibri"/>
                <w:sz w:val="14"/>
                <w:szCs w:val="14"/>
              </w:rPr>
            </w:pPr>
            <w:r>
              <w:rPr>
                <w:rFonts w:ascii="Calibri" w:eastAsia="Calibri" w:hAnsi="Calibri" w:cs="Calibri"/>
                <w:sz w:val="14"/>
                <w:szCs w:val="14"/>
              </w:rPr>
              <w:t>pYalK-Bb</w:t>
            </w:r>
          </w:p>
        </w:tc>
        <w:tc>
          <w:tcPr>
            <w:tcW w:w="1559" w:type="dxa"/>
            <w:shd w:val="clear" w:color="auto" w:fill="E2EFD9"/>
          </w:tcPr>
          <w:p w14:paraId="000004C0" w14:textId="77777777" w:rsidR="00C406E6" w:rsidRDefault="00BD4C27">
            <w:pPr>
              <w:rPr>
                <w:rFonts w:ascii="Calibri" w:eastAsia="Calibri" w:hAnsi="Calibri" w:cs="Calibri"/>
                <w:sz w:val="14"/>
                <w:szCs w:val="14"/>
              </w:rPr>
            </w:pPr>
            <w:r>
              <w:rPr>
                <w:rFonts w:ascii="Calibri" w:eastAsia="Calibri" w:hAnsi="Calibri" w:cs="Calibri"/>
                <w:sz w:val="14"/>
                <w:szCs w:val="14"/>
              </w:rPr>
              <w:t>Lvl0, Backbone</w:t>
            </w:r>
          </w:p>
        </w:tc>
        <w:tc>
          <w:tcPr>
            <w:tcW w:w="694" w:type="dxa"/>
            <w:shd w:val="clear" w:color="auto" w:fill="E2EFD9"/>
          </w:tcPr>
          <w:p w14:paraId="000004C1" w14:textId="77777777" w:rsidR="00C406E6" w:rsidRDefault="00BD4C27">
            <w:pPr>
              <w:rPr>
                <w:rFonts w:ascii="Calibri" w:eastAsia="Calibri" w:hAnsi="Calibri" w:cs="Calibri"/>
                <w:sz w:val="14"/>
                <w:szCs w:val="14"/>
              </w:rPr>
            </w:pPr>
            <w:r>
              <w:rPr>
                <w:rFonts w:ascii="Calibri" w:eastAsia="Calibri" w:hAnsi="Calibri" w:cs="Calibri"/>
                <w:sz w:val="14"/>
                <w:szCs w:val="14"/>
              </w:rPr>
              <w:t>Km</w:t>
            </w:r>
          </w:p>
        </w:tc>
        <w:tc>
          <w:tcPr>
            <w:tcW w:w="865" w:type="dxa"/>
            <w:shd w:val="clear" w:color="auto" w:fill="E2EFD9"/>
          </w:tcPr>
          <w:p w14:paraId="000004C2"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4C3"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C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C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698E15A0" w14:textId="77777777" w:rsidTr="00796710">
        <w:trPr>
          <w:trHeight w:val="94"/>
        </w:trPr>
        <w:tc>
          <w:tcPr>
            <w:tcW w:w="723" w:type="dxa"/>
            <w:shd w:val="clear" w:color="auto" w:fill="DEEBF6"/>
          </w:tcPr>
          <w:p w14:paraId="000004C6" w14:textId="77777777" w:rsidR="00C406E6" w:rsidRDefault="00BD4C27">
            <w:pPr>
              <w:rPr>
                <w:rFonts w:ascii="Calibri" w:eastAsia="Calibri" w:hAnsi="Calibri" w:cs="Calibri"/>
                <w:sz w:val="14"/>
                <w:szCs w:val="14"/>
              </w:rPr>
            </w:pPr>
            <w:r>
              <w:rPr>
                <w:rFonts w:ascii="Calibri" w:eastAsia="Calibri" w:hAnsi="Calibri" w:cs="Calibri"/>
                <w:sz w:val="14"/>
                <w:szCs w:val="14"/>
              </w:rPr>
              <w:t>175731</w:t>
            </w:r>
          </w:p>
        </w:tc>
        <w:tc>
          <w:tcPr>
            <w:tcW w:w="722" w:type="dxa"/>
            <w:shd w:val="clear" w:color="auto" w:fill="E2EFD9"/>
          </w:tcPr>
          <w:p w14:paraId="000004C7"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C8" w14:textId="77777777" w:rsidR="00C406E6" w:rsidRDefault="00BD4C27">
            <w:pPr>
              <w:rPr>
                <w:rFonts w:ascii="Calibri" w:eastAsia="Calibri" w:hAnsi="Calibri" w:cs="Calibri"/>
                <w:sz w:val="14"/>
                <w:szCs w:val="14"/>
              </w:rPr>
            </w:pPr>
            <w:r>
              <w:rPr>
                <w:rFonts w:ascii="Calibri" w:eastAsia="Calibri" w:hAnsi="Calibri" w:cs="Calibri"/>
                <w:sz w:val="14"/>
                <w:szCs w:val="14"/>
              </w:rPr>
              <w:t>pYalS-Bb</w:t>
            </w:r>
          </w:p>
        </w:tc>
        <w:tc>
          <w:tcPr>
            <w:tcW w:w="1559" w:type="dxa"/>
            <w:shd w:val="clear" w:color="auto" w:fill="E2EFD9"/>
          </w:tcPr>
          <w:p w14:paraId="000004C9" w14:textId="77777777" w:rsidR="00C406E6" w:rsidRDefault="00BD4C27">
            <w:pPr>
              <w:rPr>
                <w:rFonts w:ascii="Calibri" w:eastAsia="Calibri" w:hAnsi="Calibri" w:cs="Calibri"/>
                <w:sz w:val="14"/>
                <w:szCs w:val="14"/>
              </w:rPr>
            </w:pPr>
            <w:r>
              <w:rPr>
                <w:rFonts w:ascii="Calibri" w:eastAsia="Calibri" w:hAnsi="Calibri" w:cs="Calibri"/>
                <w:sz w:val="14"/>
                <w:szCs w:val="14"/>
              </w:rPr>
              <w:t>Lvl0, Backbone</w:t>
            </w:r>
          </w:p>
        </w:tc>
        <w:tc>
          <w:tcPr>
            <w:tcW w:w="694" w:type="dxa"/>
            <w:shd w:val="clear" w:color="auto" w:fill="E2EFD9"/>
          </w:tcPr>
          <w:p w14:paraId="000004CA"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4CB"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4CC"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CD"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CE"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AE08AC6" w14:textId="77777777" w:rsidTr="00796710">
        <w:trPr>
          <w:trHeight w:val="124"/>
        </w:trPr>
        <w:tc>
          <w:tcPr>
            <w:tcW w:w="723" w:type="dxa"/>
            <w:shd w:val="clear" w:color="auto" w:fill="DEEBF6"/>
          </w:tcPr>
          <w:p w14:paraId="000004CF" w14:textId="77777777" w:rsidR="00C406E6" w:rsidRDefault="00BD4C27">
            <w:pPr>
              <w:rPr>
                <w:rFonts w:ascii="Calibri" w:eastAsia="Calibri" w:hAnsi="Calibri" w:cs="Calibri"/>
                <w:sz w:val="14"/>
                <w:szCs w:val="14"/>
              </w:rPr>
            </w:pPr>
            <w:r>
              <w:rPr>
                <w:rFonts w:ascii="Calibri" w:eastAsia="Calibri" w:hAnsi="Calibri" w:cs="Calibri"/>
                <w:sz w:val="14"/>
                <w:szCs w:val="14"/>
              </w:rPr>
              <w:t>175712</w:t>
            </w:r>
          </w:p>
        </w:tc>
        <w:tc>
          <w:tcPr>
            <w:tcW w:w="722" w:type="dxa"/>
            <w:shd w:val="clear" w:color="auto" w:fill="E2EFD9"/>
          </w:tcPr>
          <w:p w14:paraId="000004D0"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D1" w14:textId="77777777" w:rsidR="00C406E6" w:rsidRDefault="00BD4C27">
            <w:pPr>
              <w:rPr>
                <w:rFonts w:ascii="Calibri" w:eastAsia="Calibri" w:hAnsi="Calibri" w:cs="Calibri"/>
                <w:sz w:val="14"/>
                <w:szCs w:val="14"/>
              </w:rPr>
            </w:pPr>
            <w:r>
              <w:rPr>
                <w:rFonts w:ascii="Calibri" w:eastAsia="Calibri" w:hAnsi="Calibri" w:cs="Calibri"/>
                <w:sz w:val="14"/>
                <w:szCs w:val="14"/>
              </w:rPr>
              <w:t>pYalC-URA3</w:t>
            </w:r>
          </w:p>
        </w:tc>
        <w:tc>
          <w:tcPr>
            <w:tcW w:w="1559" w:type="dxa"/>
            <w:shd w:val="clear" w:color="auto" w:fill="E2EFD9"/>
          </w:tcPr>
          <w:p w14:paraId="000004D2" w14:textId="77777777" w:rsidR="00C406E6" w:rsidRDefault="00BD4C27">
            <w:pPr>
              <w:rPr>
                <w:rFonts w:ascii="Calibri" w:eastAsia="Calibri" w:hAnsi="Calibri" w:cs="Calibri"/>
                <w:sz w:val="14"/>
                <w:szCs w:val="14"/>
              </w:rPr>
            </w:pPr>
            <w:r>
              <w:rPr>
                <w:rFonts w:ascii="Calibri" w:eastAsia="Calibri" w:hAnsi="Calibri" w:cs="Calibri"/>
                <w:sz w:val="14"/>
                <w:szCs w:val="14"/>
              </w:rPr>
              <w:t>Lvl0, Selectable Marker</w:t>
            </w:r>
          </w:p>
        </w:tc>
        <w:tc>
          <w:tcPr>
            <w:tcW w:w="694" w:type="dxa"/>
            <w:shd w:val="clear" w:color="auto" w:fill="E2EFD9"/>
          </w:tcPr>
          <w:p w14:paraId="000004D3"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4D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4D5"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D6"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4D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633873C4" w14:textId="77777777" w:rsidTr="00796710">
        <w:trPr>
          <w:trHeight w:val="84"/>
        </w:trPr>
        <w:tc>
          <w:tcPr>
            <w:tcW w:w="723" w:type="dxa"/>
            <w:shd w:val="clear" w:color="auto" w:fill="DEEBF6"/>
          </w:tcPr>
          <w:p w14:paraId="000004D8" w14:textId="77777777" w:rsidR="00C406E6" w:rsidRDefault="00BD4C27">
            <w:pPr>
              <w:rPr>
                <w:rFonts w:ascii="Calibri" w:eastAsia="Calibri" w:hAnsi="Calibri" w:cs="Calibri"/>
                <w:sz w:val="14"/>
                <w:szCs w:val="14"/>
              </w:rPr>
            </w:pPr>
            <w:r>
              <w:rPr>
                <w:rFonts w:ascii="Calibri" w:eastAsia="Calibri" w:hAnsi="Calibri" w:cs="Calibri"/>
                <w:sz w:val="14"/>
                <w:szCs w:val="14"/>
              </w:rPr>
              <w:t>175710</w:t>
            </w:r>
          </w:p>
        </w:tc>
        <w:tc>
          <w:tcPr>
            <w:tcW w:w="722" w:type="dxa"/>
            <w:shd w:val="clear" w:color="auto" w:fill="E2EFD9"/>
          </w:tcPr>
          <w:p w14:paraId="000004D9"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DA" w14:textId="77777777" w:rsidR="00C406E6" w:rsidRDefault="00BD4C27">
            <w:pPr>
              <w:rPr>
                <w:rFonts w:ascii="Calibri" w:eastAsia="Calibri" w:hAnsi="Calibri" w:cs="Calibri"/>
                <w:sz w:val="14"/>
                <w:szCs w:val="14"/>
              </w:rPr>
            </w:pPr>
            <w:r>
              <w:rPr>
                <w:rFonts w:ascii="Calibri" w:eastAsia="Calibri" w:hAnsi="Calibri" w:cs="Calibri"/>
                <w:sz w:val="14"/>
                <w:szCs w:val="14"/>
              </w:rPr>
              <w:t>pYalC-mCherry</w:t>
            </w:r>
          </w:p>
        </w:tc>
        <w:tc>
          <w:tcPr>
            <w:tcW w:w="1559" w:type="dxa"/>
            <w:shd w:val="clear" w:color="auto" w:fill="E2EFD9"/>
          </w:tcPr>
          <w:p w14:paraId="000004DB"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Lvl0, </w:t>
            </w:r>
            <w:r>
              <w:rPr>
                <w:rFonts w:ascii="Calibri" w:eastAsia="Calibri" w:hAnsi="Calibri" w:cs="Calibri"/>
                <w:i/>
                <w:sz w:val="14"/>
                <w:szCs w:val="14"/>
              </w:rPr>
              <w:t>E.coli</w:t>
            </w:r>
            <w:r>
              <w:rPr>
                <w:rFonts w:ascii="Calibri" w:eastAsia="Calibri" w:hAnsi="Calibri" w:cs="Calibri"/>
                <w:sz w:val="14"/>
                <w:szCs w:val="14"/>
              </w:rPr>
              <w:t xml:space="preserve"> RFP</w:t>
            </w:r>
          </w:p>
        </w:tc>
        <w:tc>
          <w:tcPr>
            <w:tcW w:w="694" w:type="dxa"/>
            <w:shd w:val="clear" w:color="auto" w:fill="E2EFD9"/>
          </w:tcPr>
          <w:p w14:paraId="000004DC"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4DD" w14:textId="77777777" w:rsidR="00C406E6" w:rsidRDefault="00BD4C27">
            <w:pPr>
              <w:rPr>
                <w:rFonts w:ascii="Calibri" w:eastAsia="Calibri" w:hAnsi="Calibri" w:cs="Calibri"/>
                <w:sz w:val="14"/>
                <w:szCs w:val="14"/>
              </w:rPr>
            </w:pPr>
            <w:r>
              <w:rPr>
                <w:rFonts w:ascii="Calibri" w:eastAsia="Calibri" w:hAnsi="Calibri" w:cs="Calibri"/>
                <w:sz w:val="14"/>
                <w:szCs w:val="14"/>
              </w:rPr>
              <w:t>RFP</w:t>
            </w:r>
          </w:p>
        </w:tc>
        <w:tc>
          <w:tcPr>
            <w:tcW w:w="992" w:type="dxa"/>
            <w:shd w:val="clear" w:color="auto" w:fill="E2EFD9"/>
          </w:tcPr>
          <w:p w14:paraId="000004DE"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D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E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7BE1BFF" w14:textId="77777777" w:rsidTr="00796710">
        <w:trPr>
          <w:trHeight w:val="171"/>
        </w:trPr>
        <w:tc>
          <w:tcPr>
            <w:tcW w:w="723" w:type="dxa"/>
            <w:shd w:val="clear" w:color="auto" w:fill="DEEBF6"/>
          </w:tcPr>
          <w:p w14:paraId="000004E1" w14:textId="77777777" w:rsidR="00C406E6" w:rsidRDefault="00BD4C27">
            <w:pPr>
              <w:rPr>
                <w:rFonts w:ascii="Calibri" w:eastAsia="Calibri" w:hAnsi="Calibri" w:cs="Calibri"/>
                <w:sz w:val="14"/>
                <w:szCs w:val="14"/>
              </w:rPr>
            </w:pPr>
            <w:r>
              <w:rPr>
                <w:rFonts w:ascii="Calibri" w:eastAsia="Calibri" w:hAnsi="Calibri" w:cs="Calibri"/>
                <w:sz w:val="14"/>
                <w:szCs w:val="14"/>
              </w:rPr>
              <w:t>175639</w:t>
            </w:r>
          </w:p>
        </w:tc>
        <w:tc>
          <w:tcPr>
            <w:tcW w:w="722" w:type="dxa"/>
            <w:shd w:val="clear" w:color="auto" w:fill="E2EFD9"/>
          </w:tcPr>
          <w:p w14:paraId="000004E2"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E3" w14:textId="77777777" w:rsidR="00C406E6" w:rsidRDefault="00BD4C27">
            <w:pPr>
              <w:rPr>
                <w:rFonts w:ascii="Calibri" w:eastAsia="Calibri" w:hAnsi="Calibri" w:cs="Calibri"/>
                <w:sz w:val="14"/>
                <w:szCs w:val="14"/>
              </w:rPr>
            </w:pPr>
            <w:r>
              <w:rPr>
                <w:rFonts w:ascii="Calibri" w:eastAsia="Calibri" w:hAnsi="Calibri" w:cs="Calibri"/>
                <w:sz w:val="14"/>
                <w:szCs w:val="14"/>
              </w:rPr>
              <w:t>pYalC-IntB11Up</w:t>
            </w:r>
          </w:p>
        </w:tc>
        <w:tc>
          <w:tcPr>
            <w:tcW w:w="1559" w:type="dxa"/>
            <w:shd w:val="clear" w:color="auto" w:fill="E2EFD9"/>
          </w:tcPr>
          <w:p w14:paraId="000004E4"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4E5"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4E6" w14:textId="77777777" w:rsidR="00C406E6" w:rsidRDefault="00C406E6">
            <w:pPr>
              <w:rPr>
                <w:rFonts w:ascii="Calibri" w:eastAsia="Calibri" w:hAnsi="Calibri" w:cs="Calibri"/>
                <w:sz w:val="14"/>
                <w:szCs w:val="14"/>
              </w:rPr>
            </w:pPr>
          </w:p>
        </w:tc>
        <w:tc>
          <w:tcPr>
            <w:tcW w:w="992" w:type="dxa"/>
            <w:shd w:val="clear" w:color="auto" w:fill="E2EFD9"/>
          </w:tcPr>
          <w:p w14:paraId="000004E7"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E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E9"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2344A76E" w14:textId="77777777" w:rsidTr="00796710">
        <w:trPr>
          <w:trHeight w:val="146"/>
        </w:trPr>
        <w:tc>
          <w:tcPr>
            <w:tcW w:w="723" w:type="dxa"/>
            <w:shd w:val="clear" w:color="auto" w:fill="DEEBF6"/>
          </w:tcPr>
          <w:p w14:paraId="000004EA" w14:textId="77777777" w:rsidR="00C406E6" w:rsidRDefault="00BD4C27">
            <w:pPr>
              <w:rPr>
                <w:rFonts w:ascii="Calibri" w:eastAsia="Calibri" w:hAnsi="Calibri" w:cs="Calibri"/>
                <w:sz w:val="14"/>
                <w:szCs w:val="14"/>
              </w:rPr>
            </w:pPr>
            <w:r>
              <w:rPr>
                <w:rFonts w:ascii="Calibri" w:eastAsia="Calibri" w:hAnsi="Calibri" w:cs="Calibri"/>
                <w:sz w:val="14"/>
                <w:szCs w:val="14"/>
              </w:rPr>
              <w:t>175640</w:t>
            </w:r>
          </w:p>
        </w:tc>
        <w:tc>
          <w:tcPr>
            <w:tcW w:w="722" w:type="dxa"/>
            <w:shd w:val="clear" w:color="auto" w:fill="E2EFD9"/>
          </w:tcPr>
          <w:p w14:paraId="000004EB"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EC" w14:textId="77777777" w:rsidR="00C406E6" w:rsidRDefault="00BD4C27">
            <w:pPr>
              <w:rPr>
                <w:rFonts w:ascii="Calibri" w:eastAsia="Calibri" w:hAnsi="Calibri" w:cs="Calibri"/>
                <w:sz w:val="14"/>
                <w:szCs w:val="14"/>
              </w:rPr>
            </w:pPr>
            <w:r>
              <w:rPr>
                <w:rFonts w:ascii="Calibri" w:eastAsia="Calibri" w:hAnsi="Calibri" w:cs="Calibri"/>
                <w:sz w:val="14"/>
                <w:szCs w:val="14"/>
              </w:rPr>
              <w:t>pYalC-IntB11Dn</w:t>
            </w:r>
          </w:p>
        </w:tc>
        <w:tc>
          <w:tcPr>
            <w:tcW w:w="1559" w:type="dxa"/>
            <w:shd w:val="clear" w:color="auto" w:fill="E2EFD9"/>
          </w:tcPr>
          <w:p w14:paraId="000004ED"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4EE"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4E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4F0"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F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F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1BD7FDBB" w14:textId="77777777" w:rsidTr="00796710">
        <w:trPr>
          <w:trHeight w:val="106"/>
        </w:trPr>
        <w:tc>
          <w:tcPr>
            <w:tcW w:w="723" w:type="dxa"/>
            <w:shd w:val="clear" w:color="auto" w:fill="DEEBF6"/>
          </w:tcPr>
          <w:p w14:paraId="000004F3" w14:textId="77777777" w:rsidR="00C406E6" w:rsidRDefault="00BD4C27">
            <w:pPr>
              <w:rPr>
                <w:rFonts w:ascii="Calibri" w:eastAsia="Calibri" w:hAnsi="Calibri" w:cs="Calibri"/>
                <w:sz w:val="14"/>
                <w:szCs w:val="14"/>
              </w:rPr>
            </w:pPr>
            <w:r>
              <w:rPr>
                <w:rFonts w:ascii="Calibri" w:eastAsia="Calibri" w:hAnsi="Calibri" w:cs="Calibri"/>
                <w:sz w:val="14"/>
                <w:szCs w:val="14"/>
              </w:rPr>
              <w:t>175715</w:t>
            </w:r>
          </w:p>
        </w:tc>
        <w:tc>
          <w:tcPr>
            <w:tcW w:w="722" w:type="dxa"/>
            <w:shd w:val="clear" w:color="auto" w:fill="E2EFD9"/>
          </w:tcPr>
          <w:p w14:paraId="000004F4"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F5" w14:textId="77777777" w:rsidR="00C406E6" w:rsidRDefault="00BD4C27">
            <w:pPr>
              <w:rPr>
                <w:rFonts w:ascii="Calibri" w:eastAsia="Calibri" w:hAnsi="Calibri" w:cs="Calibri"/>
                <w:sz w:val="14"/>
                <w:szCs w:val="14"/>
              </w:rPr>
            </w:pPr>
            <w:r>
              <w:rPr>
                <w:rFonts w:ascii="Calibri" w:eastAsia="Calibri" w:hAnsi="Calibri" w:cs="Calibri"/>
                <w:sz w:val="14"/>
                <w:szCs w:val="14"/>
              </w:rPr>
              <w:t>pYalC-IntC2Up</w:t>
            </w:r>
          </w:p>
        </w:tc>
        <w:tc>
          <w:tcPr>
            <w:tcW w:w="1559" w:type="dxa"/>
            <w:shd w:val="clear" w:color="auto" w:fill="E2EFD9"/>
          </w:tcPr>
          <w:p w14:paraId="000004F6"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4F7"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4F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4F9"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4F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4F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482DAF72" w14:textId="77777777" w:rsidTr="00796710">
        <w:trPr>
          <w:trHeight w:val="65"/>
        </w:trPr>
        <w:tc>
          <w:tcPr>
            <w:tcW w:w="723" w:type="dxa"/>
            <w:shd w:val="clear" w:color="auto" w:fill="DEEBF6"/>
          </w:tcPr>
          <w:p w14:paraId="000004FC" w14:textId="77777777" w:rsidR="00C406E6" w:rsidRDefault="00BD4C27">
            <w:pPr>
              <w:rPr>
                <w:rFonts w:ascii="Calibri" w:eastAsia="Calibri" w:hAnsi="Calibri" w:cs="Calibri"/>
                <w:sz w:val="14"/>
                <w:szCs w:val="14"/>
              </w:rPr>
            </w:pPr>
            <w:r>
              <w:rPr>
                <w:rFonts w:ascii="Calibri" w:eastAsia="Calibri" w:hAnsi="Calibri" w:cs="Calibri"/>
                <w:sz w:val="14"/>
                <w:szCs w:val="14"/>
              </w:rPr>
              <w:t>175716</w:t>
            </w:r>
          </w:p>
        </w:tc>
        <w:tc>
          <w:tcPr>
            <w:tcW w:w="722" w:type="dxa"/>
            <w:shd w:val="clear" w:color="auto" w:fill="E2EFD9"/>
          </w:tcPr>
          <w:p w14:paraId="000004FD"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4FE" w14:textId="77777777" w:rsidR="00C406E6" w:rsidRDefault="00BD4C27">
            <w:pPr>
              <w:rPr>
                <w:rFonts w:ascii="Calibri" w:eastAsia="Calibri" w:hAnsi="Calibri" w:cs="Calibri"/>
                <w:sz w:val="14"/>
                <w:szCs w:val="14"/>
              </w:rPr>
            </w:pPr>
            <w:r>
              <w:rPr>
                <w:rFonts w:ascii="Calibri" w:eastAsia="Calibri" w:hAnsi="Calibri" w:cs="Calibri"/>
                <w:sz w:val="14"/>
                <w:szCs w:val="14"/>
              </w:rPr>
              <w:t>pYalC-IntC2Dn</w:t>
            </w:r>
          </w:p>
        </w:tc>
        <w:tc>
          <w:tcPr>
            <w:tcW w:w="1559" w:type="dxa"/>
            <w:shd w:val="clear" w:color="auto" w:fill="E2EFD9"/>
          </w:tcPr>
          <w:p w14:paraId="000004FF"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00"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0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02"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0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0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1BB09151" w14:textId="77777777" w:rsidTr="00796710">
        <w:trPr>
          <w:trHeight w:val="161"/>
        </w:trPr>
        <w:tc>
          <w:tcPr>
            <w:tcW w:w="723" w:type="dxa"/>
            <w:shd w:val="clear" w:color="auto" w:fill="DEEBF6"/>
          </w:tcPr>
          <w:p w14:paraId="00000505" w14:textId="77777777" w:rsidR="00C406E6" w:rsidRDefault="00BD4C27">
            <w:pPr>
              <w:rPr>
                <w:rFonts w:ascii="Calibri" w:eastAsia="Calibri" w:hAnsi="Calibri" w:cs="Calibri"/>
                <w:sz w:val="14"/>
                <w:szCs w:val="14"/>
              </w:rPr>
            </w:pPr>
            <w:r>
              <w:rPr>
                <w:rFonts w:ascii="Calibri" w:eastAsia="Calibri" w:hAnsi="Calibri" w:cs="Calibri"/>
                <w:sz w:val="14"/>
                <w:szCs w:val="14"/>
              </w:rPr>
              <w:t>175641</w:t>
            </w:r>
          </w:p>
        </w:tc>
        <w:tc>
          <w:tcPr>
            <w:tcW w:w="722" w:type="dxa"/>
            <w:shd w:val="clear" w:color="auto" w:fill="E2EFD9"/>
          </w:tcPr>
          <w:p w14:paraId="00000506"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07" w14:textId="77777777" w:rsidR="00C406E6" w:rsidRDefault="00BD4C27">
            <w:pPr>
              <w:rPr>
                <w:rFonts w:ascii="Calibri" w:eastAsia="Calibri" w:hAnsi="Calibri" w:cs="Calibri"/>
                <w:sz w:val="14"/>
                <w:szCs w:val="14"/>
              </w:rPr>
            </w:pPr>
            <w:r>
              <w:rPr>
                <w:rFonts w:ascii="Calibri" w:eastAsia="Calibri" w:hAnsi="Calibri" w:cs="Calibri"/>
                <w:sz w:val="14"/>
                <w:szCs w:val="14"/>
              </w:rPr>
              <w:t>pYalC-IntC13Up</w:t>
            </w:r>
          </w:p>
        </w:tc>
        <w:tc>
          <w:tcPr>
            <w:tcW w:w="1559" w:type="dxa"/>
            <w:shd w:val="clear" w:color="auto" w:fill="E2EFD9"/>
          </w:tcPr>
          <w:p w14:paraId="00000508"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09"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0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0B"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0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0D"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5FC38F4A" w14:textId="77777777" w:rsidTr="00796710">
        <w:trPr>
          <w:trHeight w:val="122"/>
        </w:trPr>
        <w:tc>
          <w:tcPr>
            <w:tcW w:w="723" w:type="dxa"/>
            <w:shd w:val="clear" w:color="auto" w:fill="DEEBF6"/>
          </w:tcPr>
          <w:p w14:paraId="0000050E" w14:textId="77777777" w:rsidR="00C406E6" w:rsidRDefault="00BD4C27">
            <w:pPr>
              <w:rPr>
                <w:rFonts w:ascii="Calibri" w:eastAsia="Calibri" w:hAnsi="Calibri" w:cs="Calibri"/>
                <w:sz w:val="14"/>
                <w:szCs w:val="14"/>
              </w:rPr>
            </w:pPr>
            <w:r>
              <w:rPr>
                <w:rFonts w:ascii="Calibri" w:eastAsia="Calibri" w:hAnsi="Calibri" w:cs="Calibri"/>
                <w:sz w:val="14"/>
                <w:szCs w:val="14"/>
              </w:rPr>
              <w:t>175642</w:t>
            </w:r>
          </w:p>
        </w:tc>
        <w:tc>
          <w:tcPr>
            <w:tcW w:w="722" w:type="dxa"/>
            <w:shd w:val="clear" w:color="auto" w:fill="E2EFD9"/>
          </w:tcPr>
          <w:p w14:paraId="0000050F"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10" w14:textId="77777777" w:rsidR="00C406E6" w:rsidRDefault="00BD4C27">
            <w:pPr>
              <w:rPr>
                <w:rFonts w:ascii="Calibri" w:eastAsia="Calibri" w:hAnsi="Calibri" w:cs="Calibri"/>
                <w:sz w:val="14"/>
                <w:szCs w:val="14"/>
              </w:rPr>
            </w:pPr>
            <w:r>
              <w:rPr>
                <w:rFonts w:ascii="Calibri" w:eastAsia="Calibri" w:hAnsi="Calibri" w:cs="Calibri"/>
                <w:sz w:val="14"/>
                <w:szCs w:val="14"/>
              </w:rPr>
              <w:t>pYalC-IntC13Dn</w:t>
            </w:r>
          </w:p>
        </w:tc>
        <w:tc>
          <w:tcPr>
            <w:tcW w:w="1559" w:type="dxa"/>
            <w:shd w:val="clear" w:color="auto" w:fill="E2EFD9"/>
          </w:tcPr>
          <w:p w14:paraId="00000511"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12"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1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14"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1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16"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6C5CF2EE" w14:textId="77777777" w:rsidTr="00796710">
        <w:trPr>
          <w:trHeight w:val="96"/>
        </w:trPr>
        <w:tc>
          <w:tcPr>
            <w:tcW w:w="723" w:type="dxa"/>
            <w:shd w:val="clear" w:color="auto" w:fill="DEEBF6"/>
          </w:tcPr>
          <w:p w14:paraId="00000517" w14:textId="77777777" w:rsidR="00C406E6" w:rsidRDefault="00BD4C27">
            <w:pPr>
              <w:rPr>
                <w:rFonts w:ascii="Calibri" w:eastAsia="Calibri" w:hAnsi="Calibri" w:cs="Calibri"/>
                <w:sz w:val="14"/>
                <w:szCs w:val="14"/>
              </w:rPr>
            </w:pPr>
            <w:r>
              <w:rPr>
                <w:rFonts w:ascii="Calibri" w:eastAsia="Calibri" w:hAnsi="Calibri" w:cs="Calibri"/>
                <w:sz w:val="14"/>
                <w:szCs w:val="14"/>
              </w:rPr>
              <w:t>175717</w:t>
            </w:r>
          </w:p>
        </w:tc>
        <w:tc>
          <w:tcPr>
            <w:tcW w:w="722" w:type="dxa"/>
            <w:shd w:val="clear" w:color="auto" w:fill="E2EFD9"/>
          </w:tcPr>
          <w:p w14:paraId="00000518"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19" w14:textId="77777777" w:rsidR="00C406E6" w:rsidRDefault="00BD4C27">
            <w:pPr>
              <w:rPr>
                <w:rFonts w:ascii="Calibri" w:eastAsia="Calibri" w:hAnsi="Calibri" w:cs="Calibri"/>
                <w:sz w:val="14"/>
                <w:szCs w:val="14"/>
              </w:rPr>
            </w:pPr>
            <w:r>
              <w:rPr>
                <w:rFonts w:ascii="Calibri" w:eastAsia="Calibri" w:hAnsi="Calibri" w:cs="Calibri"/>
                <w:sz w:val="14"/>
                <w:szCs w:val="14"/>
              </w:rPr>
              <w:t>pYalC-IntD12Up</w:t>
            </w:r>
          </w:p>
        </w:tc>
        <w:tc>
          <w:tcPr>
            <w:tcW w:w="1559" w:type="dxa"/>
            <w:shd w:val="clear" w:color="auto" w:fill="E2EFD9"/>
          </w:tcPr>
          <w:p w14:paraId="0000051A"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1B"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1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1D"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1E"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1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44E087A0" w14:textId="77777777" w:rsidTr="00796710">
        <w:trPr>
          <w:trHeight w:val="69"/>
        </w:trPr>
        <w:tc>
          <w:tcPr>
            <w:tcW w:w="723" w:type="dxa"/>
            <w:shd w:val="clear" w:color="auto" w:fill="DEEBF6"/>
          </w:tcPr>
          <w:p w14:paraId="00000520" w14:textId="77777777" w:rsidR="00C406E6" w:rsidRDefault="00BD4C27">
            <w:pPr>
              <w:rPr>
                <w:rFonts w:ascii="Calibri" w:eastAsia="Calibri" w:hAnsi="Calibri" w:cs="Calibri"/>
                <w:sz w:val="14"/>
                <w:szCs w:val="14"/>
              </w:rPr>
            </w:pPr>
            <w:r>
              <w:rPr>
                <w:rFonts w:ascii="Calibri" w:eastAsia="Calibri" w:hAnsi="Calibri" w:cs="Calibri"/>
                <w:sz w:val="14"/>
                <w:szCs w:val="14"/>
              </w:rPr>
              <w:t>175718</w:t>
            </w:r>
          </w:p>
        </w:tc>
        <w:tc>
          <w:tcPr>
            <w:tcW w:w="722" w:type="dxa"/>
            <w:shd w:val="clear" w:color="auto" w:fill="E2EFD9"/>
          </w:tcPr>
          <w:p w14:paraId="00000521"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22" w14:textId="77777777" w:rsidR="00C406E6" w:rsidRDefault="00BD4C27">
            <w:pPr>
              <w:rPr>
                <w:rFonts w:ascii="Calibri" w:eastAsia="Calibri" w:hAnsi="Calibri" w:cs="Calibri"/>
                <w:sz w:val="14"/>
                <w:szCs w:val="14"/>
              </w:rPr>
            </w:pPr>
            <w:r>
              <w:rPr>
                <w:rFonts w:ascii="Calibri" w:eastAsia="Calibri" w:hAnsi="Calibri" w:cs="Calibri"/>
                <w:sz w:val="14"/>
                <w:szCs w:val="14"/>
              </w:rPr>
              <w:t>pYalC-IntD12Dn</w:t>
            </w:r>
          </w:p>
        </w:tc>
        <w:tc>
          <w:tcPr>
            <w:tcW w:w="1559" w:type="dxa"/>
            <w:shd w:val="clear" w:color="auto" w:fill="E2EFD9"/>
          </w:tcPr>
          <w:p w14:paraId="00000523"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24"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2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26"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2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2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74BFE601" w14:textId="77777777" w:rsidTr="00796710">
        <w:trPr>
          <w:trHeight w:val="144"/>
        </w:trPr>
        <w:tc>
          <w:tcPr>
            <w:tcW w:w="723" w:type="dxa"/>
            <w:shd w:val="clear" w:color="auto" w:fill="DEEBF6"/>
          </w:tcPr>
          <w:p w14:paraId="00000529" w14:textId="77777777" w:rsidR="00C406E6" w:rsidRDefault="00BD4C27">
            <w:pPr>
              <w:rPr>
                <w:rFonts w:ascii="Calibri" w:eastAsia="Calibri" w:hAnsi="Calibri" w:cs="Calibri"/>
                <w:sz w:val="14"/>
                <w:szCs w:val="14"/>
              </w:rPr>
            </w:pPr>
            <w:r>
              <w:rPr>
                <w:rFonts w:ascii="Calibri" w:eastAsia="Calibri" w:hAnsi="Calibri" w:cs="Calibri"/>
                <w:sz w:val="14"/>
                <w:szCs w:val="14"/>
              </w:rPr>
              <w:t>175643</w:t>
            </w:r>
          </w:p>
        </w:tc>
        <w:tc>
          <w:tcPr>
            <w:tcW w:w="722" w:type="dxa"/>
            <w:shd w:val="clear" w:color="auto" w:fill="E2EFD9"/>
          </w:tcPr>
          <w:p w14:paraId="0000052A"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2B" w14:textId="77777777" w:rsidR="00C406E6" w:rsidRDefault="00BD4C27">
            <w:pPr>
              <w:rPr>
                <w:rFonts w:ascii="Calibri" w:eastAsia="Calibri" w:hAnsi="Calibri" w:cs="Calibri"/>
                <w:sz w:val="14"/>
                <w:szCs w:val="14"/>
              </w:rPr>
            </w:pPr>
            <w:r>
              <w:rPr>
                <w:rFonts w:ascii="Calibri" w:eastAsia="Calibri" w:hAnsi="Calibri" w:cs="Calibri"/>
                <w:sz w:val="14"/>
                <w:szCs w:val="14"/>
              </w:rPr>
              <w:t>pYalC-IntE6Up</w:t>
            </w:r>
          </w:p>
        </w:tc>
        <w:tc>
          <w:tcPr>
            <w:tcW w:w="1559" w:type="dxa"/>
            <w:shd w:val="clear" w:color="auto" w:fill="E2EFD9"/>
          </w:tcPr>
          <w:p w14:paraId="0000052C"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2D"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2E" w14:textId="77777777" w:rsidR="00C406E6" w:rsidRDefault="00C406E6">
            <w:pPr>
              <w:rPr>
                <w:rFonts w:ascii="Calibri" w:eastAsia="Calibri" w:hAnsi="Calibri" w:cs="Calibri"/>
                <w:sz w:val="14"/>
                <w:szCs w:val="14"/>
              </w:rPr>
            </w:pPr>
          </w:p>
        </w:tc>
        <w:tc>
          <w:tcPr>
            <w:tcW w:w="992" w:type="dxa"/>
            <w:shd w:val="clear" w:color="auto" w:fill="E2EFD9"/>
          </w:tcPr>
          <w:p w14:paraId="0000052F"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3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3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0E7AF40" w14:textId="77777777" w:rsidTr="00796710">
        <w:trPr>
          <w:trHeight w:val="118"/>
        </w:trPr>
        <w:tc>
          <w:tcPr>
            <w:tcW w:w="723" w:type="dxa"/>
            <w:shd w:val="clear" w:color="auto" w:fill="DEEBF6"/>
          </w:tcPr>
          <w:p w14:paraId="00000532" w14:textId="77777777" w:rsidR="00C406E6" w:rsidRDefault="00BD4C27">
            <w:pPr>
              <w:rPr>
                <w:rFonts w:ascii="Calibri" w:eastAsia="Calibri" w:hAnsi="Calibri" w:cs="Calibri"/>
                <w:sz w:val="14"/>
                <w:szCs w:val="14"/>
              </w:rPr>
            </w:pPr>
            <w:r>
              <w:rPr>
                <w:rFonts w:ascii="Calibri" w:eastAsia="Calibri" w:hAnsi="Calibri" w:cs="Calibri"/>
                <w:sz w:val="14"/>
                <w:szCs w:val="14"/>
              </w:rPr>
              <w:t>175644</w:t>
            </w:r>
          </w:p>
        </w:tc>
        <w:tc>
          <w:tcPr>
            <w:tcW w:w="722" w:type="dxa"/>
            <w:shd w:val="clear" w:color="auto" w:fill="E2EFD9"/>
          </w:tcPr>
          <w:p w14:paraId="00000533"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34" w14:textId="77777777" w:rsidR="00C406E6" w:rsidRDefault="00BD4C27">
            <w:pPr>
              <w:rPr>
                <w:rFonts w:ascii="Calibri" w:eastAsia="Calibri" w:hAnsi="Calibri" w:cs="Calibri"/>
                <w:sz w:val="14"/>
                <w:szCs w:val="14"/>
              </w:rPr>
            </w:pPr>
            <w:r>
              <w:rPr>
                <w:rFonts w:ascii="Calibri" w:eastAsia="Calibri" w:hAnsi="Calibri" w:cs="Calibri"/>
                <w:sz w:val="14"/>
                <w:szCs w:val="14"/>
              </w:rPr>
              <w:t>pYalC-IntE6Dn</w:t>
            </w:r>
          </w:p>
        </w:tc>
        <w:tc>
          <w:tcPr>
            <w:tcW w:w="1559" w:type="dxa"/>
            <w:shd w:val="clear" w:color="auto" w:fill="E2EFD9"/>
          </w:tcPr>
          <w:p w14:paraId="00000535"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36"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37" w14:textId="77777777" w:rsidR="00C406E6" w:rsidRDefault="00C406E6">
            <w:pPr>
              <w:rPr>
                <w:rFonts w:ascii="Calibri" w:eastAsia="Calibri" w:hAnsi="Calibri" w:cs="Calibri"/>
                <w:sz w:val="14"/>
                <w:szCs w:val="14"/>
              </w:rPr>
            </w:pPr>
          </w:p>
        </w:tc>
        <w:tc>
          <w:tcPr>
            <w:tcW w:w="992" w:type="dxa"/>
            <w:shd w:val="clear" w:color="auto" w:fill="E2EFD9"/>
          </w:tcPr>
          <w:p w14:paraId="00000538"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39"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3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533AD987" w14:textId="77777777" w:rsidTr="00796710">
        <w:trPr>
          <w:trHeight w:val="77"/>
        </w:trPr>
        <w:tc>
          <w:tcPr>
            <w:tcW w:w="723" w:type="dxa"/>
            <w:shd w:val="clear" w:color="auto" w:fill="DEEBF6"/>
          </w:tcPr>
          <w:p w14:paraId="0000053B" w14:textId="77777777" w:rsidR="00C406E6" w:rsidRDefault="00BD4C27">
            <w:pPr>
              <w:rPr>
                <w:rFonts w:ascii="Calibri" w:eastAsia="Calibri" w:hAnsi="Calibri" w:cs="Calibri"/>
                <w:sz w:val="14"/>
                <w:szCs w:val="14"/>
              </w:rPr>
            </w:pPr>
            <w:r>
              <w:rPr>
                <w:rFonts w:ascii="Calibri" w:eastAsia="Calibri" w:hAnsi="Calibri" w:cs="Calibri"/>
                <w:sz w:val="14"/>
                <w:szCs w:val="14"/>
              </w:rPr>
              <w:t>175719</w:t>
            </w:r>
          </w:p>
        </w:tc>
        <w:tc>
          <w:tcPr>
            <w:tcW w:w="722" w:type="dxa"/>
            <w:shd w:val="clear" w:color="auto" w:fill="E2EFD9"/>
          </w:tcPr>
          <w:p w14:paraId="0000053C"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3D" w14:textId="77777777" w:rsidR="00C406E6" w:rsidRDefault="00BD4C27">
            <w:pPr>
              <w:rPr>
                <w:rFonts w:ascii="Calibri" w:eastAsia="Calibri" w:hAnsi="Calibri" w:cs="Calibri"/>
                <w:sz w:val="14"/>
                <w:szCs w:val="14"/>
              </w:rPr>
            </w:pPr>
            <w:r>
              <w:rPr>
                <w:rFonts w:ascii="Calibri" w:eastAsia="Calibri" w:hAnsi="Calibri" w:cs="Calibri"/>
                <w:sz w:val="14"/>
                <w:szCs w:val="14"/>
              </w:rPr>
              <w:t>pYalC-IntE8Up</w:t>
            </w:r>
          </w:p>
        </w:tc>
        <w:tc>
          <w:tcPr>
            <w:tcW w:w="1559" w:type="dxa"/>
            <w:shd w:val="clear" w:color="auto" w:fill="E2EFD9"/>
          </w:tcPr>
          <w:p w14:paraId="0000053E"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3F"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40" w14:textId="77777777" w:rsidR="00C406E6" w:rsidRDefault="00C406E6">
            <w:pPr>
              <w:rPr>
                <w:rFonts w:ascii="Calibri" w:eastAsia="Calibri" w:hAnsi="Calibri" w:cs="Calibri"/>
                <w:sz w:val="14"/>
                <w:szCs w:val="14"/>
              </w:rPr>
            </w:pPr>
          </w:p>
        </w:tc>
        <w:tc>
          <w:tcPr>
            <w:tcW w:w="992" w:type="dxa"/>
            <w:shd w:val="clear" w:color="auto" w:fill="E2EFD9"/>
          </w:tcPr>
          <w:p w14:paraId="00000541"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4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4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13B8017D" w14:textId="77777777" w:rsidTr="00796710">
        <w:trPr>
          <w:trHeight w:val="138"/>
        </w:trPr>
        <w:tc>
          <w:tcPr>
            <w:tcW w:w="723" w:type="dxa"/>
            <w:shd w:val="clear" w:color="auto" w:fill="DEEBF6"/>
          </w:tcPr>
          <w:p w14:paraId="00000544" w14:textId="77777777" w:rsidR="00C406E6" w:rsidRDefault="00BD4C27">
            <w:pPr>
              <w:rPr>
                <w:rFonts w:ascii="Calibri" w:eastAsia="Calibri" w:hAnsi="Calibri" w:cs="Calibri"/>
                <w:sz w:val="14"/>
                <w:szCs w:val="14"/>
              </w:rPr>
            </w:pPr>
            <w:r>
              <w:rPr>
                <w:rFonts w:ascii="Calibri" w:eastAsia="Calibri" w:hAnsi="Calibri" w:cs="Calibri"/>
                <w:sz w:val="14"/>
                <w:szCs w:val="14"/>
              </w:rPr>
              <w:t>175720</w:t>
            </w:r>
          </w:p>
        </w:tc>
        <w:tc>
          <w:tcPr>
            <w:tcW w:w="722" w:type="dxa"/>
            <w:shd w:val="clear" w:color="auto" w:fill="E2EFD9"/>
          </w:tcPr>
          <w:p w14:paraId="00000545"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46" w14:textId="77777777" w:rsidR="00C406E6" w:rsidRDefault="00BD4C27">
            <w:pPr>
              <w:rPr>
                <w:rFonts w:ascii="Calibri" w:eastAsia="Calibri" w:hAnsi="Calibri" w:cs="Calibri"/>
                <w:sz w:val="14"/>
                <w:szCs w:val="14"/>
              </w:rPr>
            </w:pPr>
            <w:r>
              <w:rPr>
                <w:rFonts w:ascii="Calibri" w:eastAsia="Calibri" w:hAnsi="Calibri" w:cs="Calibri"/>
                <w:sz w:val="14"/>
                <w:szCs w:val="14"/>
              </w:rPr>
              <w:t>pYalC-IntE8Dn</w:t>
            </w:r>
          </w:p>
        </w:tc>
        <w:tc>
          <w:tcPr>
            <w:tcW w:w="1559" w:type="dxa"/>
            <w:shd w:val="clear" w:color="auto" w:fill="E2EFD9"/>
          </w:tcPr>
          <w:p w14:paraId="00000547"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48"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49" w14:textId="77777777" w:rsidR="00C406E6" w:rsidRDefault="00C406E6">
            <w:pPr>
              <w:rPr>
                <w:rFonts w:ascii="Calibri" w:eastAsia="Calibri" w:hAnsi="Calibri" w:cs="Calibri"/>
                <w:sz w:val="14"/>
                <w:szCs w:val="14"/>
              </w:rPr>
            </w:pPr>
          </w:p>
        </w:tc>
        <w:tc>
          <w:tcPr>
            <w:tcW w:w="992" w:type="dxa"/>
            <w:shd w:val="clear" w:color="auto" w:fill="E2EFD9"/>
          </w:tcPr>
          <w:p w14:paraId="0000054A"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4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4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151DD781" w14:textId="77777777" w:rsidTr="00796710">
        <w:trPr>
          <w:trHeight w:val="112"/>
        </w:trPr>
        <w:tc>
          <w:tcPr>
            <w:tcW w:w="723" w:type="dxa"/>
            <w:shd w:val="clear" w:color="auto" w:fill="DEEBF6"/>
          </w:tcPr>
          <w:p w14:paraId="0000054D" w14:textId="77777777" w:rsidR="00C406E6" w:rsidRDefault="00BD4C27">
            <w:pPr>
              <w:rPr>
                <w:rFonts w:ascii="Calibri" w:eastAsia="Calibri" w:hAnsi="Calibri" w:cs="Calibri"/>
                <w:sz w:val="14"/>
                <w:szCs w:val="14"/>
              </w:rPr>
            </w:pPr>
            <w:r>
              <w:rPr>
                <w:rFonts w:ascii="Calibri" w:eastAsia="Calibri" w:hAnsi="Calibri" w:cs="Calibri"/>
                <w:sz w:val="14"/>
                <w:szCs w:val="14"/>
              </w:rPr>
              <w:t>175645</w:t>
            </w:r>
          </w:p>
        </w:tc>
        <w:tc>
          <w:tcPr>
            <w:tcW w:w="722" w:type="dxa"/>
            <w:shd w:val="clear" w:color="auto" w:fill="E2EFD9"/>
          </w:tcPr>
          <w:p w14:paraId="0000054E"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4F" w14:textId="77777777" w:rsidR="00C406E6" w:rsidRDefault="00BD4C27">
            <w:pPr>
              <w:rPr>
                <w:rFonts w:ascii="Calibri" w:eastAsia="Calibri" w:hAnsi="Calibri" w:cs="Calibri"/>
                <w:sz w:val="14"/>
                <w:szCs w:val="14"/>
              </w:rPr>
            </w:pPr>
            <w:r>
              <w:rPr>
                <w:rFonts w:ascii="Calibri" w:eastAsia="Calibri" w:hAnsi="Calibri" w:cs="Calibri"/>
                <w:sz w:val="14"/>
                <w:szCs w:val="14"/>
              </w:rPr>
              <w:t>pYalC-IntE15Up</w:t>
            </w:r>
          </w:p>
        </w:tc>
        <w:tc>
          <w:tcPr>
            <w:tcW w:w="1559" w:type="dxa"/>
            <w:shd w:val="clear" w:color="auto" w:fill="E2EFD9"/>
          </w:tcPr>
          <w:p w14:paraId="00000550"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51"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5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53"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5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5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34E12118" w14:textId="77777777" w:rsidTr="00796710">
        <w:trPr>
          <w:trHeight w:val="54"/>
        </w:trPr>
        <w:tc>
          <w:tcPr>
            <w:tcW w:w="723" w:type="dxa"/>
            <w:shd w:val="clear" w:color="auto" w:fill="DEEBF6"/>
          </w:tcPr>
          <w:p w14:paraId="00000556" w14:textId="77777777" w:rsidR="00C406E6" w:rsidRDefault="00BD4C27">
            <w:pPr>
              <w:rPr>
                <w:rFonts w:ascii="Calibri" w:eastAsia="Calibri" w:hAnsi="Calibri" w:cs="Calibri"/>
                <w:sz w:val="14"/>
                <w:szCs w:val="14"/>
              </w:rPr>
            </w:pPr>
            <w:r>
              <w:rPr>
                <w:rFonts w:ascii="Calibri" w:eastAsia="Calibri" w:hAnsi="Calibri" w:cs="Calibri"/>
                <w:sz w:val="14"/>
                <w:szCs w:val="14"/>
              </w:rPr>
              <w:t>175646</w:t>
            </w:r>
          </w:p>
        </w:tc>
        <w:tc>
          <w:tcPr>
            <w:tcW w:w="722" w:type="dxa"/>
            <w:shd w:val="clear" w:color="auto" w:fill="E2EFD9"/>
          </w:tcPr>
          <w:p w14:paraId="00000557"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58" w14:textId="77777777" w:rsidR="00C406E6" w:rsidRDefault="00BD4C27">
            <w:pPr>
              <w:rPr>
                <w:rFonts w:ascii="Calibri" w:eastAsia="Calibri" w:hAnsi="Calibri" w:cs="Calibri"/>
                <w:sz w:val="14"/>
                <w:szCs w:val="14"/>
              </w:rPr>
            </w:pPr>
            <w:r>
              <w:rPr>
                <w:rFonts w:ascii="Calibri" w:eastAsia="Calibri" w:hAnsi="Calibri" w:cs="Calibri"/>
                <w:sz w:val="14"/>
                <w:szCs w:val="14"/>
              </w:rPr>
              <w:t>pYalC-IntE15Dn</w:t>
            </w:r>
          </w:p>
        </w:tc>
        <w:tc>
          <w:tcPr>
            <w:tcW w:w="1559" w:type="dxa"/>
            <w:shd w:val="clear" w:color="auto" w:fill="E2EFD9"/>
          </w:tcPr>
          <w:p w14:paraId="00000559"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5A"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5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5C"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5D"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5E"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3BBF5628" w14:textId="77777777" w:rsidTr="00796710">
        <w:trPr>
          <w:trHeight w:val="143"/>
        </w:trPr>
        <w:tc>
          <w:tcPr>
            <w:tcW w:w="723" w:type="dxa"/>
            <w:shd w:val="clear" w:color="auto" w:fill="DEEBF6"/>
          </w:tcPr>
          <w:p w14:paraId="0000055F" w14:textId="77777777" w:rsidR="00C406E6" w:rsidRDefault="00BD4C27">
            <w:pPr>
              <w:rPr>
                <w:rFonts w:ascii="Calibri" w:eastAsia="Calibri" w:hAnsi="Calibri" w:cs="Calibri"/>
                <w:sz w:val="14"/>
                <w:szCs w:val="14"/>
              </w:rPr>
            </w:pPr>
            <w:r>
              <w:rPr>
                <w:rFonts w:ascii="Calibri" w:eastAsia="Calibri" w:hAnsi="Calibri" w:cs="Calibri"/>
                <w:sz w:val="14"/>
                <w:szCs w:val="14"/>
              </w:rPr>
              <w:t>175647</w:t>
            </w:r>
          </w:p>
        </w:tc>
        <w:tc>
          <w:tcPr>
            <w:tcW w:w="722" w:type="dxa"/>
            <w:shd w:val="clear" w:color="auto" w:fill="E2EFD9"/>
          </w:tcPr>
          <w:p w14:paraId="00000560"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61" w14:textId="77777777" w:rsidR="00C406E6" w:rsidRDefault="00BD4C27">
            <w:pPr>
              <w:rPr>
                <w:rFonts w:ascii="Calibri" w:eastAsia="Calibri" w:hAnsi="Calibri" w:cs="Calibri"/>
                <w:sz w:val="14"/>
                <w:szCs w:val="14"/>
              </w:rPr>
            </w:pPr>
            <w:r>
              <w:rPr>
                <w:rFonts w:ascii="Calibri" w:eastAsia="Calibri" w:hAnsi="Calibri" w:cs="Calibri"/>
                <w:sz w:val="14"/>
                <w:szCs w:val="14"/>
              </w:rPr>
              <w:t>pYalC-IntF8Up</w:t>
            </w:r>
          </w:p>
        </w:tc>
        <w:tc>
          <w:tcPr>
            <w:tcW w:w="1559" w:type="dxa"/>
            <w:shd w:val="clear" w:color="auto" w:fill="E2EFD9"/>
          </w:tcPr>
          <w:p w14:paraId="00000562"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63"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6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65"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66"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6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36591E77" w14:textId="77777777" w:rsidTr="00796710">
        <w:trPr>
          <w:trHeight w:val="118"/>
        </w:trPr>
        <w:tc>
          <w:tcPr>
            <w:tcW w:w="723" w:type="dxa"/>
            <w:shd w:val="clear" w:color="auto" w:fill="DEEBF6"/>
          </w:tcPr>
          <w:p w14:paraId="00000568" w14:textId="77777777" w:rsidR="00C406E6" w:rsidRDefault="00BD4C27">
            <w:pPr>
              <w:rPr>
                <w:rFonts w:ascii="Calibri" w:eastAsia="Calibri" w:hAnsi="Calibri" w:cs="Calibri"/>
                <w:sz w:val="14"/>
                <w:szCs w:val="14"/>
              </w:rPr>
            </w:pPr>
            <w:r>
              <w:rPr>
                <w:rFonts w:ascii="Calibri" w:eastAsia="Calibri" w:hAnsi="Calibri" w:cs="Calibri"/>
                <w:sz w:val="14"/>
                <w:szCs w:val="14"/>
              </w:rPr>
              <w:t>175648</w:t>
            </w:r>
          </w:p>
        </w:tc>
        <w:tc>
          <w:tcPr>
            <w:tcW w:w="722" w:type="dxa"/>
            <w:shd w:val="clear" w:color="auto" w:fill="E2EFD9"/>
          </w:tcPr>
          <w:p w14:paraId="00000569"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6A" w14:textId="77777777" w:rsidR="00C406E6" w:rsidRDefault="00BD4C27">
            <w:pPr>
              <w:rPr>
                <w:rFonts w:ascii="Calibri" w:eastAsia="Calibri" w:hAnsi="Calibri" w:cs="Calibri"/>
                <w:sz w:val="14"/>
                <w:szCs w:val="14"/>
              </w:rPr>
            </w:pPr>
            <w:r>
              <w:rPr>
                <w:rFonts w:ascii="Calibri" w:eastAsia="Calibri" w:hAnsi="Calibri" w:cs="Calibri"/>
                <w:sz w:val="14"/>
                <w:szCs w:val="14"/>
              </w:rPr>
              <w:t>pYalC-IntF8Dn</w:t>
            </w:r>
          </w:p>
        </w:tc>
        <w:tc>
          <w:tcPr>
            <w:tcW w:w="1559" w:type="dxa"/>
            <w:shd w:val="clear" w:color="auto" w:fill="E2EFD9"/>
          </w:tcPr>
          <w:p w14:paraId="0000056B"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6C"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6D"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6E"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6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7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13F27E38" w14:textId="77777777" w:rsidTr="00796710">
        <w:trPr>
          <w:trHeight w:val="92"/>
        </w:trPr>
        <w:tc>
          <w:tcPr>
            <w:tcW w:w="723" w:type="dxa"/>
            <w:shd w:val="clear" w:color="auto" w:fill="DEEBF6"/>
          </w:tcPr>
          <w:p w14:paraId="00000571" w14:textId="77777777" w:rsidR="00C406E6" w:rsidRDefault="00BD4C27">
            <w:pPr>
              <w:rPr>
                <w:rFonts w:ascii="Calibri" w:eastAsia="Calibri" w:hAnsi="Calibri" w:cs="Calibri"/>
                <w:sz w:val="14"/>
                <w:szCs w:val="14"/>
              </w:rPr>
            </w:pPr>
            <w:r>
              <w:rPr>
                <w:rFonts w:ascii="Calibri" w:eastAsia="Calibri" w:hAnsi="Calibri" w:cs="Calibri"/>
                <w:sz w:val="14"/>
                <w:szCs w:val="14"/>
              </w:rPr>
              <w:t>175649</w:t>
            </w:r>
          </w:p>
        </w:tc>
        <w:tc>
          <w:tcPr>
            <w:tcW w:w="722" w:type="dxa"/>
            <w:shd w:val="clear" w:color="auto" w:fill="E2EFD9"/>
          </w:tcPr>
          <w:p w14:paraId="00000572"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73" w14:textId="77777777" w:rsidR="00C406E6" w:rsidRDefault="00BD4C27">
            <w:pPr>
              <w:rPr>
                <w:rFonts w:ascii="Calibri" w:eastAsia="Calibri" w:hAnsi="Calibri" w:cs="Calibri"/>
                <w:sz w:val="14"/>
                <w:szCs w:val="14"/>
              </w:rPr>
            </w:pPr>
            <w:r>
              <w:rPr>
                <w:rFonts w:ascii="Calibri" w:eastAsia="Calibri" w:hAnsi="Calibri" w:cs="Calibri"/>
                <w:sz w:val="14"/>
                <w:szCs w:val="14"/>
              </w:rPr>
              <w:t>pYalC-IntF11Up</w:t>
            </w:r>
          </w:p>
        </w:tc>
        <w:tc>
          <w:tcPr>
            <w:tcW w:w="1559" w:type="dxa"/>
            <w:shd w:val="clear" w:color="auto" w:fill="E2EFD9"/>
          </w:tcPr>
          <w:p w14:paraId="00000574"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75"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76"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77"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7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79"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58E0ECA7" w14:textId="77777777" w:rsidTr="00796710">
        <w:trPr>
          <w:trHeight w:val="65"/>
        </w:trPr>
        <w:tc>
          <w:tcPr>
            <w:tcW w:w="723" w:type="dxa"/>
            <w:shd w:val="clear" w:color="auto" w:fill="DEEBF6"/>
          </w:tcPr>
          <w:p w14:paraId="0000057A" w14:textId="77777777" w:rsidR="00C406E6" w:rsidRDefault="00BD4C27">
            <w:pPr>
              <w:rPr>
                <w:rFonts w:ascii="Calibri" w:eastAsia="Calibri" w:hAnsi="Calibri" w:cs="Calibri"/>
                <w:sz w:val="14"/>
                <w:szCs w:val="14"/>
              </w:rPr>
            </w:pPr>
            <w:r>
              <w:rPr>
                <w:rFonts w:ascii="Calibri" w:eastAsia="Calibri" w:hAnsi="Calibri" w:cs="Calibri"/>
                <w:sz w:val="14"/>
                <w:szCs w:val="14"/>
              </w:rPr>
              <w:t>175650</w:t>
            </w:r>
          </w:p>
        </w:tc>
        <w:tc>
          <w:tcPr>
            <w:tcW w:w="722" w:type="dxa"/>
            <w:shd w:val="clear" w:color="auto" w:fill="E2EFD9"/>
          </w:tcPr>
          <w:p w14:paraId="0000057B"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7C" w14:textId="77777777" w:rsidR="00C406E6" w:rsidRDefault="00BD4C27">
            <w:pPr>
              <w:rPr>
                <w:rFonts w:ascii="Calibri" w:eastAsia="Calibri" w:hAnsi="Calibri" w:cs="Calibri"/>
                <w:sz w:val="14"/>
                <w:szCs w:val="14"/>
              </w:rPr>
            </w:pPr>
            <w:r>
              <w:rPr>
                <w:rFonts w:ascii="Calibri" w:eastAsia="Calibri" w:hAnsi="Calibri" w:cs="Calibri"/>
                <w:sz w:val="14"/>
                <w:szCs w:val="14"/>
              </w:rPr>
              <w:t>pYalC-IntF11Dn</w:t>
            </w:r>
          </w:p>
        </w:tc>
        <w:tc>
          <w:tcPr>
            <w:tcW w:w="1559" w:type="dxa"/>
            <w:shd w:val="clear" w:color="auto" w:fill="E2EFD9"/>
          </w:tcPr>
          <w:p w14:paraId="0000057D"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7E"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7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80"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8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8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47E3B95B" w14:textId="77777777" w:rsidTr="00796710">
        <w:trPr>
          <w:trHeight w:val="168"/>
        </w:trPr>
        <w:tc>
          <w:tcPr>
            <w:tcW w:w="723" w:type="dxa"/>
            <w:shd w:val="clear" w:color="auto" w:fill="DEEBF6"/>
          </w:tcPr>
          <w:p w14:paraId="00000583" w14:textId="77777777" w:rsidR="00C406E6" w:rsidRDefault="00BD4C27">
            <w:pPr>
              <w:rPr>
                <w:rFonts w:ascii="Calibri" w:eastAsia="Calibri" w:hAnsi="Calibri" w:cs="Calibri"/>
                <w:sz w:val="14"/>
                <w:szCs w:val="14"/>
              </w:rPr>
            </w:pPr>
            <w:r>
              <w:rPr>
                <w:rFonts w:ascii="Calibri" w:eastAsia="Calibri" w:hAnsi="Calibri" w:cs="Calibri"/>
                <w:sz w:val="14"/>
                <w:szCs w:val="14"/>
              </w:rPr>
              <w:t>175713</w:t>
            </w:r>
          </w:p>
        </w:tc>
        <w:tc>
          <w:tcPr>
            <w:tcW w:w="722" w:type="dxa"/>
            <w:shd w:val="clear" w:color="auto" w:fill="E2EFD9"/>
          </w:tcPr>
          <w:p w14:paraId="00000584"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85" w14:textId="77777777" w:rsidR="00C406E6" w:rsidRDefault="00BD4C27">
            <w:pPr>
              <w:rPr>
                <w:rFonts w:ascii="Calibri" w:eastAsia="Calibri" w:hAnsi="Calibri" w:cs="Calibri"/>
                <w:sz w:val="14"/>
                <w:szCs w:val="14"/>
              </w:rPr>
            </w:pPr>
            <w:r>
              <w:rPr>
                <w:rFonts w:ascii="Calibri" w:eastAsia="Calibri" w:hAnsi="Calibri" w:cs="Calibri"/>
                <w:sz w:val="14"/>
                <w:szCs w:val="14"/>
              </w:rPr>
              <w:t>pYalC-ZetaUp</w:t>
            </w:r>
          </w:p>
        </w:tc>
        <w:tc>
          <w:tcPr>
            <w:tcW w:w="1559" w:type="dxa"/>
            <w:shd w:val="clear" w:color="auto" w:fill="E2EFD9"/>
          </w:tcPr>
          <w:p w14:paraId="00000586"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87"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8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89"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8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8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64AA71D" w14:textId="77777777" w:rsidTr="00796710">
        <w:trPr>
          <w:trHeight w:val="142"/>
        </w:trPr>
        <w:tc>
          <w:tcPr>
            <w:tcW w:w="723" w:type="dxa"/>
            <w:shd w:val="clear" w:color="auto" w:fill="DEEBF6"/>
          </w:tcPr>
          <w:p w14:paraId="0000058C" w14:textId="77777777" w:rsidR="00C406E6" w:rsidRDefault="00BD4C27">
            <w:pPr>
              <w:rPr>
                <w:rFonts w:ascii="Calibri" w:eastAsia="Calibri" w:hAnsi="Calibri" w:cs="Calibri"/>
                <w:sz w:val="14"/>
                <w:szCs w:val="14"/>
              </w:rPr>
            </w:pPr>
            <w:r>
              <w:rPr>
                <w:rFonts w:ascii="Calibri" w:eastAsia="Calibri" w:hAnsi="Calibri" w:cs="Calibri"/>
                <w:sz w:val="14"/>
                <w:szCs w:val="14"/>
              </w:rPr>
              <w:t>175714</w:t>
            </w:r>
          </w:p>
        </w:tc>
        <w:tc>
          <w:tcPr>
            <w:tcW w:w="722" w:type="dxa"/>
            <w:shd w:val="clear" w:color="auto" w:fill="E2EFD9"/>
          </w:tcPr>
          <w:p w14:paraId="0000058D"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8E" w14:textId="77777777" w:rsidR="00C406E6" w:rsidRDefault="00BD4C27">
            <w:pPr>
              <w:rPr>
                <w:rFonts w:ascii="Calibri" w:eastAsia="Calibri" w:hAnsi="Calibri" w:cs="Calibri"/>
                <w:sz w:val="14"/>
                <w:szCs w:val="14"/>
              </w:rPr>
            </w:pPr>
            <w:r>
              <w:rPr>
                <w:rFonts w:ascii="Calibri" w:eastAsia="Calibri" w:hAnsi="Calibri" w:cs="Calibri"/>
                <w:sz w:val="14"/>
                <w:szCs w:val="14"/>
              </w:rPr>
              <w:t>pYalC-ZetaDn</w:t>
            </w:r>
          </w:p>
        </w:tc>
        <w:tc>
          <w:tcPr>
            <w:tcW w:w="1559" w:type="dxa"/>
            <w:shd w:val="clear" w:color="auto" w:fill="E2EFD9"/>
          </w:tcPr>
          <w:p w14:paraId="0000058F" w14:textId="77777777" w:rsidR="00C406E6" w:rsidRDefault="00BD4C27">
            <w:pPr>
              <w:rPr>
                <w:rFonts w:ascii="Calibri" w:eastAsia="Calibri" w:hAnsi="Calibri" w:cs="Calibri"/>
                <w:sz w:val="14"/>
                <w:szCs w:val="14"/>
              </w:rPr>
            </w:pPr>
            <w:r>
              <w:rPr>
                <w:rFonts w:ascii="Calibri" w:eastAsia="Calibri" w:hAnsi="Calibri" w:cs="Calibri"/>
                <w:sz w:val="14"/>
                <w:szCs w:val="14"/>
              </w:rPr>
              <w:t>Lvl0, Homology Arm</w:t>
            </w:r>
          </w:p>
        </w:tc>
        <w:tc>
          <w:tcPr>
            <w:tcW w:w="694" w:type="dxa"/>
            <w:shd w:val="clear" w:color="auto" w:fill="E2EFD9"/>
          </w:tcPr>
          <w:p w14:paraId="00000590"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9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592" w14:textId="77777777" w:rsidR="00C406E6" w:rsidRDefault="00BD4C27">
            <w:pPr>
              <w:rPr>
                <w:rFonts w:ascii="Calibri" w:eastAsia="Calibri" w:hAnsi="Calibri" w:cs="Calibri"/>
                <w:sz w:val="14"/>
                <w:szCs w:val="14"/>
              </w:rPr>
            </w:pPr>
            <w:r>
              <w:rPr>
                <w:rFonts w:ascii="Calibri" w:eastAsia="Calibri" w:hAnsi="Calibri" w:cs="Calibri"/>
                <w:sz w:val="14"/>
                <w:szCs w:val="14"/>
              </w:rPr>
              <w:t>preLvl</w:t>
            </w:r>
          </w:p>
        </w:tc>
        <w:tc>
          <w:tcPr>
            <w:tcW w:w="851" w:type="dxa"/>
            <w:shd w:val="clear" w:color="auto" w:fill="E2EFD9"/>
          </w:tcPr>
          <w:p w14:paraId="0000059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9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78F9A8D9" w14:textId="77777777" w:rsidTr="00796710">
        <w:trPr>
          <w:trHeight w:val="115"/>
        </w:trPr>
        <w:tc>
          <w:tcPr>
            <w:tcW w:w="723" w:type="dxa"/>
            <w:shd w:val="clear" w:color="auto" w:fill="DEEBF6"/>
          </w:tcPr>
          <w:p w14:paraId="00000595" w14:textId="77777777" w:rsidR="00C406E6" w:rsidRDefault="00BD4C27">
            <w:pPr>
              <w:rPr>
                <w:rFonts w:ascii="Calibri" w:eastAsia="Calibri" w:hAnsi="Calibri" w:cs="Calibri"/>
                <w:sz w:val="14"/>
                <w:szCs w:val="14"/>
              </w:rPr>
            </w:pPr>
            <w:r>
              <w:rPr>
                <w:rFonts w:ascii="Calibri" w:eastAsia="Calibri" w:hAnsi="Calibri" w:cs="Calibri"/>
                <w:sz w:val="14"/>
                <w:szCs w:val="14"/>
              </w:rPr>
              <w:t>175691</w:t>
            </w:r>
          </w:p>
        </w:tc>
        <w:tc>
          <w:tcPr>
            <w:tcW w:w="722" w:type="dxa"/>
            <w:shd w:val="clear" w:color="auto" w:fill="E2EFD9"/>
          </w:tcPr>
          <w:p w14:paraId="00000596"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97" w14:textId="77777777" w:rsidR="00C406E6" w:rsidRDefault="00BD4C27">
            <w:pPr>
              <w:rPr>
                <w:rFonts w:ascii="Calibri" w:eastAsia="Calibri" w:hAnsi="Calibri" w:cs="Calibri"/>
                <w:sz w:val="14"/>
                <w:szCs w:val="14"/>
              </w:rPr>
            </w:pPr>
            <w:r>
              <w:rPr>
                <w:rFonts w:ascii="Calibri" w:eastAsia="Calibri" w:hAnsi="Calibri" w:cs="Calibri"/>
                <w:sz w:val="14"/>
                <w:szCs w:val="14"/>
              </w:rPr>
              <w:t>pYalA-sfGFP1.1</w:t>
            </w:r>
          </w:p>
        </w:tc>
        <w:tc>
          <w:tcPr>
            <w:tcW w:w="1559" w:type="dxa"/>
            <w:shd w:val="clear" w:color="auto" w:fill="E2EFD9"/>
          </w:tcPr>
          <w:p w14:paraId="00000598"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Lvl0, </w:t>
            </w:r>
            <w:r>
              <w:rPr>
                <w:rFonts w:ascii="Calibri" w:eastAsia="Calibri" w:hAnsi="Calibri" w:cs="Calibri"/>
                <w:i/>
                <w:sz w:val="14"/>
                <w:szCs w:val="14"/>
              </w:rPr>
              <w:t>E.coli</w:t>
            </w:r>
            <w:r>
              <w:rPr>
                <w:rFonts w:ascii="Calibri" w:eastAsia="Calibri" w:hAnsi="Calibri" w:cs="Calibri"/>
                <w:sz w:val="14"/>
                <w:szCs w:val="14"/>
              </w:rPr>
              <w:t xml:space="preserve"> GFP</w:t>
            </w:r>
          </w:p>
        </w:tc>
        <w:tc>
          <w:tcPr>
            <w:tcW w:w="694" w:type="dxa"/>
            <w:shd w:val="clear" w:color="auto" w:fill="E2EFD9"/>
          </w:tcPr>
          <w:p w14:paraId="00000599"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59A"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59B" w14:textId="77777777" w:rsidR="00C406E6" w:rsidRDefault="00BD4C27">
            <w:pPr>
              <w:rPr>
                <w:rFonts w:ascii="Calibri" w:eastAsia="Calibri" w:hAnsi="Calibri" w:cs="Calibri"/>
                <w:sz w:val="14"/>
                <w:szCs w:val="14"/>
              </w:rPr>
            </w:pPr>
            <w:r>
              <w:rPr>
                <w:rFonts w:ascii="Calibri" w:eastAsia="Calibri" w:hAnsi="Calibri" w:cs="Calibri"/>
                <w:sz w:val="14"/>
                <w:szCs w:val="14"/>
              </w:rPr>
              <w:t>empty Lvl1</w:t>
            </w:r>
          </w:p>
        </w:tc>
        <w:tc>
          <w:tcPr>
            <w:tcW w:w="851" w:type="dxa"/>
            <w:shd w:val="clear" w:color="auto" w:fill="E2EFD9"/>
          </w:tcPr>
          <w:p w14:paraId="0000059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9D"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1CCF7835" w14:textId="77777777" w:rsidTr="00796710">
        <w:trPr>
          <w:trHeight w:val="90"/>
        </w:trPr>
        <w:tc>
          <w:tcPr>
            <w:tcW w:w="723" w:type="dxa"/>
            <w:shd w:val="clear" w:color="auto" w:fill="DEEBF6"/>
          </w:tcPr>
          <w:p w14:paraId="0000059E" w14:textId="77777777" w:rsidR="00C406E6" w:rsidRDefault="00BD4C27">
            <w:pPr>
              <w:rPr>
                <w:rFonts w:ascii="Calibri" w:eastAsia="Calibri" w:hAnsi="Calibri" w:cs="Calibri"/>
                <w:sz w:val="14"/>
                <w:szCs w:val="14"/>
              </w:rPr>
            </w:pPr>
            <w:r>
              <w:rPr>
                <w:rFonts w:ascii="Calibri" w:eastAsia="Calibri" w:hAnsi="Calibri" w:cs="Calibri"/>
                <w:sz w:val="14"/>
                <w:szCs w:val="14"/>
              </w:rPr>
              <w:t>175692</w:t>
            </w:r>
          </w:p>
        </w:tc>
        <w:tc>
          <w:tcPr>
            <w:tcW w:w="722" w:type="dxa"/>
            <w:shd w:val="clear" w:color="auto" w:fill="E2EFD9"/>
          </w:tcPr>
          <w:p w14:paraId="0000059F"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A0" w14:textId="77777777" w:rsidR="00C406E6" w:rsidRDefault="00BD4C27">
            <w:pPr>
              <w:rPr>
                <w:rFonts w:ascii="Calibri" w:eastAsia="Calibri" w:hAnsi="Calibri" w:cs="Calibri"/>
                <w:sz w:val="14"/>
                <w:szCs w:val="14"/>
              </w:rPr>
            </w:pPr>
            <w:r>
              <w:rPr>
                <w:rFonts w:ascii="Calibri" w:eastAsia="Calibri" w:hAnsi="Calibri" w:cs="Calibri"/>
                <w:sz w:val="14"/>
                <w:szCs w:val="14"/>
              </w:rPr>
              <w:t>pYalA-sfGFP1.2</w:t>
            </w:r>
          </w:p>
        </w:tc>
        <w:tc>
          <w:tcPr>
            <w:tcW w:w="1559" w:type="dxa"/>
            <w:shd w:val="clear" w:color="auto" w:fill="E2EFD9"/>
          </w:tcPr>
          <w:p w14:paraId="000005A1"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Lvl0, </w:t>
            </w:r>
            <w:r>
              <w:rPr>
                <w:rFonts w:ascii="Calibri" w:eastAsia="Calibri" w:hAnsi="Calibri" w:cs="Calibri"/>
                <w:i/>
                <w:sz w:val="14"/>
                <w:szCs w:val="14"/>
              </w:rPr>
              <w:t>E.coli</w:t>
            </w:r>
            <w:r>
              <w:rPr>
                <w:rFonts w:ascii="Calibri" w:eastAsia="Calibri" w:hAnsi="Calibri" w:cs="Calibri"/>
                <w:sz w:val="14"/>
                <w:szCs w:val="14"/>
              </w:rPr>
              <w:t xml:space="preserve"> GFP</w:t>
            </w:r>
          </w:p>
        </w:tc>
        <w:tc>
          <w:tcPr>
            <w:tcW w:w="694" w:type="dxa"/>
            <w:shd w:val="clear" w:color="auto" w:fill="E2EFD9"/>
          </w:tcPr>
          <w:p w14:paraId="000005A2"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5A3"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5A4" w14:textId="77777777" w:rsidR="00C406E6" w:rsidRDefault="00BD4C27">
            <w:pPr>
              <w:rPr>
                <w:rFonts w:ascii="Calibri" w:eastAsia="Calibri" w:hAnsi="Calibri" w:cs="Calibri"/>
                <w:sz w:val="14"/>
                <w:szCs w:val="14"/>
              </w:rPr>
            </w:pPr>
            <w:r>
              <w:rPr>
                <w:rFonts w:ascii="Calibri" w:eastAsia="Calibri" w:hAnsi="Calibri" w:cs="Calibri"/>
                <w:sz w:val="14"/>
                <w:szCs w:val="14"/>
              </w:rPr>
              <w:t>empty Lvl1</w:t>
            </w:r>
          </w:p>
        </w:tc>
        <w:tc>
          <w:tcPr>
            <w:tcW w:w="851" w:type="dxa"/>
            <w:shd w:val="clear" w:color="auto" w:fill="E2EFD9"/>
          </w:tcPr>
          <w:p w14:paraId="000005A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A6"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5E4347F8" w14:textId="77777777" w:rsidTr="00796710">
        <w:trPr>
          <w:trHeight w:val="54"/>
        </w:trPr>
        <w:tc>
          <w:tcPr>
            <w:tcW w:w="723" w:type="dxa"/>
            <w:shd w:val="clear" w:color="auto" w:fill="DEEBF6"/>
          </w:tcPr>
          <w:p w14:paraId="000005A7" w14:textId="77777777" w:rsidR="00C406E6" w:rsidRDefault="00BD4C27">
            <w:pPr>
              <w:rPr>
                <w:rFonts w:ascii="Calibri" w:eastAsia="Calibri" w:hAnsi="Calibri" w:cs="Calibri"/>
                <w:sz w:val="14"/>
                <w:szCs w:val="14"/>
              </w:rPr>
            </w:pPr>
            <w:r>
              <w:rPr>
                <w:rFonts w:ascii="Calibri" w:eastAsia="Calibri" w:hAnsi="Calibri" w:cs="Calibri"/>
                <w:sz w:val="14"/>
                <w:szCs w:val="14"/>
              </w:rPr>
              <w:t>175693</w:t>
            </w:r>
          </w:p>
        </w:tc>
        <w:tc>
          <w:tcPr>
            <w:tcW w:w="722" w:type="dxa"/>
            <w:shd w:val="clear" w:color="auto" w:fill="E2EFD9"/>
          </w:tcPr>
          <w:p w14:paraId="000005A8"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A9" w14:textId="77777777" w:rsidR="00C406E6" w:rsidRDefault="00BD4C27">
            <w:pPr>
              <w:rPr>
                <w:rFonts w:ascii="Calibri" w:eastAsia="Calibri" w:hAnsi="Calibri" w:cs="Calibri"/>
                <w:sz w:val="14"/>
                <w:szCs w:val="14"/>
              </w:rPr>
            </w:pPr>
            <w:r>
              <w:rPr>
                <w:rFonts w:ascii="Calibri" w:eastAsia="Calibri" w:hAnsi="Calibri" w:cs="Calibri"/>
                <w:sz w:val="14"/>
                <w:szCs w:val="14"/>
              </w:rPr>
              <w:t>pYalA-sfGFP1.3</w:t>
            </w:r>
          </w:p>
        </w:tc>
        <w:tc>
          <w:tcPr>
            <w:tcW w:w="1559" w:type="dxa"/>
            <w:shd w:val="clear" w:color="auto" w:fill="E2EFD9"/>
          </w:tcPr>
          <w:p w14:paraId="000005AA"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Lvl0, </w:t>
            </w:r>
            <w:r>
              <w:rPr>
                <w:rFonts w:ascii="Calibri" w:eastAsia="Calibri" w:hAnsi="Calibri" w:cs="Calibri"/>
                <w:i/>
                <w:sz w:val="14"/>
                <w:szCs w:val="14"/>
              </w:rPr>
              <w:t>E.coli</w:t>
            </w:r>
            <w:r>
              <w:rPr>
                <w:rFonts w:ascii="Calibri" w:eastAsia="Calibri" w:hAnsi="Calibri" w:cs="Calibri"/>
                <w:sz w:val="14"/>
                <w:szCs w:val="14"/>
              </w:rPr>
              <w:t xml:space="preserve"> GFP</w:t>
            </w:r>
          </w:p>
        </w:tc>
        <w:tc>
          <w:tcPr>
            <w:tcW w:w="694" w:type="dxa"/>
            <w:shd w:val="clear" w:color="auto" w:fill="E2EFD9"/>
          </w:tcPr>
          <w:p w14:paraId="000005AB"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5AC"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5AD" w14:textId="77777777" w:rsidR="00C406E6" w:rsidRDefault="00BD4C27">
            <w:pPr>
              <w:rPr>
                <w:rFonts w:ascii="Calibri" w:eastAsia="Calibri" w:hAnsi="Calibri" w:cs="Calibri"/>
                <w:sz w:val="14"/>
                <w:szCs w:val="14"/>
              </w:rPr>
            </w:pPr>
            <w:r>
              <w:rPr>
                <w:rFonts w:ascii="Calibri" w:eastAsia="Calibri" w:hAnsi="Calibri" w:cs="Calibri"/>
                <w:sz w:val="14"/>
                <w:szCs w:val="14"/>
              </w:rPr>
              <w:t>empty Lvl1</w:t>
            </w:r>
          </w:p>
        </w:tc>
        <w:tc>
          <w:tcPr>
            <w:tcW w:w="851" w:type="dxa"/>
            <w:shd w:val="clear" w:color="auto" w:fill="E2EFD9"/>
          </w:tcPr>
          <w:p w14:paraId="000005AE"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A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562CD035" w14:textId="77777777" w:rsidTr="00796710">
        <w:trPr>
          <w:trHeight w:val="166"/>
        </w:trPr>
        <w:tc>
          <w:tcPr>
            <w:tcW w:w="723" w:type="dxa"/>
            <w:shd w:val="clear" w:color="auto" w:fill="DEEBF6"/>
          </w:tcPr>
          <w:p w14:paraId="000005B0" w14:textId="77777777" w:rsidR="00C406E6" w:rsidRDefault="00BD4C27">
            <w:pPr>
              <w:rPr>
                <w:rFonts w:ascii="Calibri" w:eastAsia="Calibri" w:hAnsi="Calibri" w:cs="Calibri"/>
                <w:sz w:val="14"/>
                <w:szCs w:val="14"/>
              </w:rPr>
            </w:pPr>
            <w:r>
              <w:rPr>
                <w:rFonts w:ascii="Calibri" w:eastAsia="Calibri" w:hAnsi="Calibri" w:cs="Calibri"/>
                <w:sz w:val="14"/>
                <w:szCs w:val="14"/>
              </w:rPr>
              <w:t>175728</w:t>
            </w:r>
          </w:p>
        </w:tc>
        <w:tc>
          <w:tcPr>
            <w:tcW w:w="722" w:type="dxa"/>
            <w:shd w:val="clear" w:color="auto" w:fill="E2EFD9"/>
          </w:tcPr>
          <w:p w14:paraId="000005B1"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B2" w14:textId="77777777" w:rsidR="00C406E6" w:rsidRDefault="00BD4C27">
            <w:pPr>
              <w:rPr>
                <w:rFonts w:ascii="Calibri" w:eastAsia="Calibri" w:hAnsi="Calibri" w:cs="Calibri"/>
                <w:sz w:val="14"/>
                <w:szCs w:val="14"/>
              </w:rPr>
            </w:pPr>
            <w:r>
              <w:rPr>
                <w:rFonts w:ascii="Calibri" w:eastAsia="Calibri" w:hAnsi="Calibri" w:cs="Calibri"/>
                <w:sz w:val="14"/>
                <w:szCs w:val="14"/>
              </w:rPr>
              <w:t>pYalK-sfGFP2.2</w:t>
            </w:r>
          </w:p>
        </w:tc>
        <w:tc>
          <w:tcPr>
            <w:tcW w:w="1559" w:type="dxa"/>
            <w:shd w:val="clear" w:color="auto" w:fill="E2EFD9"/>
          </w:tcPr>
          <w:p w14:paraId="000005B3"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Lvl0, </w:t>
            </w:r>
            <w:r>
              <w:rPr>
                <w:rFonts w:ascii="Calibri" w:eastAsia="Calibri" w:hAnsi="Calibri" w:cs="Calibri"/>
                <w:i/>
                <w:sz w:val="14"/>
                <w:szCs w:val="14"/>
              </w:rPr>
              <w:t>E.coli</w:t>
            </w:r>
            <w:r>
              <w:rPr>
                <w:rFonts w:ascii="Calibri" w:eastAsia="Calibri" w:hAnsi="Calibri" w:cs="Calibri"/>
                <w:sz w:val="14"/>
                <w:szCs w:val="14"/>
              </w:rPr>
              <w:t xml:space="preserve"> GFP</w:t>
            </w:r>
          </w:p>
        </w:tc>
        <w:tc>
          <w:tcPr>
            <w:tcW w:w="694" w:type="dxa"/>
            <w:shd w:val="clear" w:color="auto" w:fill="E2EFD9"/>
          </w:tcPr>
          <w:p w14:paraId="000005B4" w14:textId="77777777" w:rsidR="00C406E6" w:rsidRDefault="00BD4C27">
            <w:pPr>
              <w:rPr>
                <w:rFonts w:ascii="Calibri" w:eastAsia="Calibri" w:hAnsi="Calibri" w:cs="Calibri"/>
                <w:sz w:val="14"/>
                <w:szCs w:val="14"/>
              </w:rPr>
            </w:pPr>
            <w:r>
              <w:rPr>
                <w:rFonts w:ascii="Calibri" w:eastAsia="Calibri" w:hAnsi="Calibri" w:cs="Calibri"/>
                <w:sz w:val="14"/>
                <w:szCs w:val="14"/>
              </w:rPr>
              <w:t>Km</w:t>
            </w:r>
          </w:p>
        </w:tc>
        <w:tc>
          <w:tcPr>
            <w:tcW w:w="865" w:type="dxa"/>
            <w:shd w:val="clear" w:color="auto" w:fill="E2EFD9"/>
          </w:tcPr>
          <w:p w14:paraId="000005B5"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5B6" w14:textId="77777777" w:rsidR="00C406E6" w:rsidRDefault="00BD4C27">
            <w:pPr>
              <w:rPr>
                <w:rFonts w:ascii="Calibri" w:eastAsia="Calibri" w:hAnsi="Calibri" w:cs="Calibri"/>
                <w:sz w:val="14"/>
                <w:szCs w:val="14"/>
              </w:rPr>
            </w:pPr>
            <w:r>
              <w:rPr>
                <w:rFonts w:ascii="Calibri" w:eastAsia="Calibri" w:hAnsi="Calibri" w:cs="Calibri"/>
                <w:sz w:val="14"/>
                <w:szCs w:val="14"/>
              </w:rPr>
              <w:t>empty Lvl2</w:t>
            </w:r>
          </w:p>
        </w:tc>
        <w:tc>
          <w:tcPr>
            <w:tcW w:w="851" w:type="dxa"/>
            <w:shd w:val="clear" w:color="auto" w:fill="E2EFD9"/>
          </w:tcPr>
          <w:p w14:paraId="000005B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B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103C564D" w14:textId="77777777" w:rsidTr="00796710">
        <w:trPr>
          <w:trHeight w:val="140"/>
        </w:trPr>
        <w:tc>
          <w:tcPr>
            <w:tcW w:w="723" w:type="dxa"/>
            <w:shd w:val="clear" w:color="auto" w:fill="DEEBF6"/>
          </w:tcPr>
          <w:p w14:paraId="000005B9" w14:textId="77777777" w:rsidR="00C406E6" w:rsidRDefault="00BD4C27">
            <w:pPr>
              <w:rPr>
                <w:rFonts w:ascii="Calibri" w:eastAsia="Calibri" w:hAnsi="Calibri" w:cs="Calibri"/>
                <w:sz w:val="14"/>
                <w:szCs w:val="14"/>
              </w:rPr>
            </w:pPr>
            <w:r>
              <w:rPr>
                <w:rFonts w:ascii="Calibri" w:eastAsia="Calibri" w:hAnsi="Calibri" w:cs="Calibri"/>
                <w:sz w:val="14"/>
                <w:szCs w:val="14"/>
              </w:rPr>
              <w:t>175729</w:t>
            </w:r>
          </w:p>
        </w:tc>
        <w:tc>
          <w:tcPr>
            <w:tcW w:w="722" w:type="dxa"/>
            <w:shd w:val="clear" w:color="auto" w:fill="E2EFD9"/>
          </w:tcPr>
          <w:p w14:paraId="000005BA"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BB" w14:textId="77777777" w:rsidR="00C406E6" w:rsidRDefault="00BD4C27">
            <w:pPr>
              <w:rPr>
                <w:rFonts w:ascii="Calibri" w:eastAsia="Calibri" w:hAnsi="Calibri" w:cs="Calibri"/>
                <w:sz w:val="14"/>
                <w:szCs w:val="14"/>
              </w:rPr>
            </w:pPr>
            <w:r>
              <w:rPr>
                <w:rFonts w:ascii="Calibri" w:eastAsia="Calibri" w:hAnsi="Calibri" w:cs="Calibri"/>
                <w:sz w:val="14"/>
                <w:szCs w:val="14"/>
              </w:rPr>
              <w:t>pYalK-sfGFP2.3</w:t>
            </w:r>
          </w:p>
        </w:tc>
        <w:tc>
          <w:tcPr>
            <w:tcW w:w="1559" w:type="dxa"/>
            <w:shd w:val="clear" w:color="auto" w:fill="E2EFD9"/>
          </w:tcPr>
          <w:p w14:paraId="000005BC"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Lvl0, </w:t>
            </w:r>
            <w:r>
              <w:rPr>
                <w:rFonts w:ascii="Calibri" w:eastAsia="Calibri" w:hAnsi="Calibri" w:cs="Calibri"/>
                <w:i/>
                <w:sz w:val="14"/>
                <w:szCs w:val="14"/>
              </w:rPr>
              <w:t>E.coli</w:t>
            </w:r>
            <w:r>
              <w:rPr>
                <w:rFonts w:ascii="Calibri" w:eastAsia="Calibri" w:hAnsi="Calibri" w:cs="Calibri"/>
                <w:sz w:val="14"/>
                <w:szCs w:val="14"/>
              </w:rPr>
              <w:t xml:space="preserve"> GFP</w:t>
            </w:r>
          </w:p>
        </w:tc>
        <w:tc>
          <w:tcPr>
            <w:tcW w:w="694" w:type="dxa"/>
            <w:shd w:val="clear" w:color="auto" w:fill="E2EFD9"/>
          </w:tcPr>
          <w:p w14:paraId="000005BD" w14:textId="77777777" w:rsidR="00C406E6" w:rsidRDefault="00BD4C27">
            <w:pPr>
              <w:rPr>
                <w:rFonts w:ascii="Calibri" w:eastAsia="Calibri" w:hAnsi="Calibri" w:cs="Calibri"/>
                <w:sz w:val="14"/>
                <w:szCs w:val="14"/>
              </w:rPr>
            </w:pPr>
            <w:r>
              <w:rPr>
                <w:rFonts w:ascii="Calibri" w:eastAsia="Calibri" w:hAnsi="Calibri" w:cs="Calibri"/>
                <w:sz w:val="14"/>
                <w:szCs w:val="14"/>
              </w:rPr>
              <w:t>Km</w:t>
            </w:r>
          </w:p>
        </w:tc>
        <w:tc>
          <w:tcPr>
            <w:tcW w:w="865" w:type="dxa"/>
            <w:shd w:val="clear" w:color="auto" w:fill="E2EFD9"/>
          </w:tcPr>
          <w:p w14:paraId="000005BE"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5BF" w14:textId="77777777" w:rsidR="00C406E6" w:rsidRDefault="00BD4C27">
            <w:pPr>
              <w:rPr>
                <w:rFonts w:ascii="Calibri" w:eastAsia="Calibri" w:hAnsi="Calibri" w:cs="Calibri"/>
                <w:sz w:val="14"/>
                <w:szCs w:val="14"/>
              </w:rPr>
            </w:pPr>
            <w:r>
              <w:rPr>
                <w:rFonts w:ascii="Calibri" w:eastAsia="Calibri" w:hAnsi="Calibri" w:cs="Calibri"/>
                <w:sz w:val="14"/>
                <w:szCs w:val="14"/>
              </w:rPr>
              <w:t>empty Lvl2</w:t>
            </w:r>
          </w:p>
        </w:tc>
        <w:tc>
          <w:tcPr>
            <w:tcW w:w="851" w:type="dxa"/>
            <w:shd w:val="clear" w:color="auto" w:fill="E2EFD9"/>
          </w:tcPr>
          <w:p w14:paraId="000005C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C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75C781AA" w14:textId="77777777" w:rsidTr="00796710">
        <w:trPr>
          <w:trHeight w:val="100"/>
        </w:trPr>
        <w:tc>
          <w:tcPr>
            <w:tcW w:w="723" w:type="dxa"/>
            <w:shd w:val="clear" w:color="auto" w:fill="DEEBF6"/>
          </w:tcPr>
          <w:p w14:paraId="000005C2" w14:textId="77777777" w:rsidR="00C406E6" w:rsidRDefault="00BD4C27">
            <w:pPr>
              <w:rPr>
                <w:rFonts w:ascii="Calibri" w:eastAsia="Calibri" w:hAnsi="Calibri" w:cs="Calibri"/>
                <w:sz w:val="14"/>
                <w:szCs w:val="14"/>
              </w:rPr>
            </w:pPr>
            <w:r>
              <w:rPr>
                <w:rFonts w:ascii="Calibri" w:eastAsia="Calibri" w:hAnsi="Calibri" w:cs="Calibri"/>
                <w:sz w:val="14"/>
                <w:szCs w:val="14"/>
              </w:rPr>
              <w:t>175705</w:t>
            </w:r>
          </w:p>
        </w:tc>
        <w:tc>
          <w:tcPr>
            <w:tcW w:w="722" w:type="dxa"/>
            <w:shd w:val="clear" w:color="auto" w:fill="E2EFD9"/>
          </w:tcPr>
          <w:p w14:paraId="000005C3" w14:textId="77777777" w:rsidR="00C406E6" w:rsidRDefault="00BD4C27">
            <w:pPr>
              <w:rPr>
                <w:rFonts w:ascii="Calibri" w:eastAsia="Calibri" w:hAnsi="Calibri" w:cs="Calibri"/>
                <w:sz w:val="14"/>
                <w:szCs w:val="14"/>
              </w:rPr>
            </w:pPr>
            <w:r>
              <w:rPr>
                <w:rFonts w:ascii="Calibri" w:eastAsia="Calibri" w:hAnsi="Calibri" w:cs="Calibri"/>
                <w:sz w:val="14"/>
                <w:szCs w:val="14"/>
              </w:rPr>
              <w:t>Pro</w:t>
            </w:r>
          </w:p>
        </w:tc>
        <w:tc>
          <w:tcPr>
            <w:tcW w:w="1244" w:type="dxa"/>
            <w:shd w:val="clear" w:color="auto" w:fill="E2EFD9"/>
          </w:tcPr>
          <w:p w14:paraId="000005C4" w14:textId="77777777" w:rsidR="00C406E6" w:rsidRDefault="00BD4C27">
            <w:pPr>
              <w:rPr>
                <w:rFonts w:ascii="Calibri" w:eastAsia="Calibri" w:hAnsi="Calibri" w:cs="Calibri"/>
                <w:sz w:val="14"/>
                <w:szCs w:val="14"/>
              </w:rPr>
            </w:pPr>
            <w:r>
              <w:rPr>
                <w:rFonts w:ascii="Calibri" w:eastAsia="Calibri" w:hAnsi="Calibri" w:cs="Calibri"/>
                <w:sz w:val="14"/>
                <w:szCs w:val="14"/>
              </w:rPr>
              <w:t>pProUA-mScarlet</w:t>
            </w:r>
          </w:p>
        </w:tc>
        <w:tc>
          <w:tcPr>
            <w:tcW w:w="1559" w:type="dxa"/>
            <w:shd w:val="clear" w:color="auto" w:fill="E2EFD9"/>
          </w:tcPr>
          <w:p w14:paraId="000005C5" w14:textId="77777777" w:rsidR="00C406E6" w:rsidRDefault="00BD4C27">
            <w:pPr>
              <w:rPr>
                <w:rFonts w:ascii="Calibri" w:eastAsia="Calibri" w:hAnsi="Calibri" w:cs="Calibri"/>
                <w:sz w:val="14"/>
                <w:szCs w:val="14"/>
              </w:rPr>
            </w:pPr>
            <w:r>
              <w:rPr>
                <w:rFonts w:ascii="Calibri" w:eastAsia="Calibri" w:hAnsi="Calibri" w:cs="Calibri"/>
                <w:sz w:val="14"/>
                <w:szCs w:val="14"/>
              </w:rPr>
              <w:t>empty ProUA-vector</w:t>
            </w:r>
          </w:p>
        </w:tc>
        <w:tc>
          <w:tcPr>
            <w:tcW w:w="694" w:type="dxa"/>
            <w:shd w:val="clear" w:color="auto" w:fill="E2EFD9"/>
          </w:tcPr>
          <w:p w14:paraId="000005C6"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5C7" w14:textId="77777777" w:rsidR="00C406E6" w:rsidRDefault="00BD4C27">
            <w:pPr>
              <w:rPr>
                <w:rFonts w:ascii="Calibri" w:eastAsia="Calibri" w:hAnsi="Calibri" w:cs="Calibri"/>
                <w:sz w:val="14"/>
                <w:szCs w:val="14"/>
              </w:rPr>
            </w:pPr>
            <w:r>
              <w:rPr>
                <w:rFonts w:ascii="Calibri" w:eastAsia="Calibri" w:hAnsi="Calibri" w:cs="Calibri"/>
                <w:sz w:val="14"/>
                <w:szCs w:val="14"/>
              </w:rPr>
              <w:t>RFP</w:t>
            </w:r>
          </w:p>
        </w:tc>
        <w:tc>
          <w:tcPr>
            <w:tcW w:w="992" w:type="dxa"/>
            <w:shd w:val="clear" w:color="auto" w:fill="E2EFD9"/>
          </w:tcPr>
          <w:p w14:paraId="000005C8" w14:textId="77777777" w:rsidR="00C406E6" w:rsidRDefault="00BD4C27">
            <w:pPr>
              <w:rPr>
                <w:rFonts w:ascii="Calibri" w:eastAsia="Calibri" w:hAnsi="Calibri" w:cs="Calibri"/>
                <w:sz w:val="14"/>
                <w:szCs w:val="14"/>
              </w:rPr>
            </w:pPr>
            <w:r>
              <w:rPr>
                <w:rFonts w:ascii="Calibri" w:eastAsia="Calibri" w:hAnsi="Calibri" w:cs="Calibri"/>
                <w:sz w:val="14"/>
                <w:szCs w:val="14"/>
              </w:rPr>
              <w:t>Pro-series</w:t>
            </w:r>
          </w:p>
        </w:tc>
        <w:tc>
          <w:tcPr>
            <w:tcW w:w="851" w:type="dxa"/>
            <w:shd w:val="clear" w:color="auto" w:fill="E2EFD9"/>
          </w:tcPr>
          <w:p w14:paraId="000005C9"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5C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1C651B8" w14:textId="77777777" w:rsidTr="00796710">
        <w:trPr>
          <w:trHeight w:val="74"/>
        </w:trPr>
        <w:tc>
          <w:tcPr>
            <w:tcW w:w="723" w:type="dxa"/>
            <w:shd w:val="clear" w:color="auto" w:fill="DEEBF6"/>
          </w:tcPr>
          <w:p w14:paraId="000005CB" w14:textId="77777777" w:rsidR="00C406E6" w:rsidRDefault="00BD4C27">
            <w:pPr>
              <w:rPr>
                <w:rFonts w:ascii="Calibri" w:eastAsia="Calibri" w:hAnsi="Calibri" w:cs="Calibri"/>
                <w:sz w:val="14"/>
                <w:szCs w:val="14"/>
              </w:rPr>
            </w:pPr>
            <w:r>
              <w:rPr>
                <w:rFonts w:ascii="Calibri" w:eastAsia="Calibri" w:hAnsi="Calibri" w:cs="Calibri"/>
                <w:sz w:val="14"/>
                <w:szCs w:val="14"/>
              </w:rPr>
              <w:t>175721</w:t>
            </w:r>
          </w:p>
        </w:tc>
        <w:tc>
          <w:tcPr>
            <w:tcW w:w="722" w:type="dxa"/>
            <w:shd w:val="clear" w:color="auto" w:fill="E2EFD9"/>
          </w:tcPr>
          <w:p w14:paraId="000005CC"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CD" w14:textId="77777777" w:rsidR="00C406E6" w:rsidRDefault="00BD4C27">
            <w:pPr>
              <w:rPr>
                <w:rFonts w:ascii="Calibri" w:eastAsia="Calibri" w:hAnsi="Calibri" w:cs="Calibri"/>
                <w:sz w:val="14"/>
                <w:szCs w:val="14"/>
              </w:rPr>
            </w:pPr>
            <w:r>
              <w:rPr>
                <w:rFonts w:ascii="Calibri" w:eastAsia="Calibri" w:hAnsi="Calibri" w:cs="Calibri"/>
                <w:sz w:val="14"/>
                <w:szCs w:val="14"/>
              </w:rPr>
              <w:t>pProC-TEF1</w:t>
            </w:r>
          </w:p>
        </w:tc>
        <w:tc>
          <w:tcPr>
            <w:tcW w:w="1559" w:type="dxa"/>
            <w:shd w:val="clear" w:color="auto" w:fill="E2EFD9"/>
          </w:tcPr>
          <w:p w14:paraId="000005CE" w14:textId="77777777" w:rsidR="00C406E6" w:rsidRDefault="00BD4C27">
            <w:pPr>
              <w:rPr>
                <w:rFonts w:ascii="Calibri" w:eastAsia="Calibri" w:hAnsi="Calibri" w:cs="Calibri"/>
                <w:sz w:val="14"/>
                <w:szCs w:val="14"/>
              </w:rPr>
            </w:pPr>
            <w:r>
              <w:rPr>
                <w:rFonts w:ascii="Calibri" w:eastAsia="Calibri" w:hAnsi="Calibri" w:cs="Calibri"/>
                <w:sz w:val="14"/>
                <w:szCs w:val="14"/>
              </w:rPr>
              <w:t>Lvl0, Pro-series</w:t>
            </w:r>
          </w:p>
        </w:tc>
        <w:tc>
          <w:tcPr>
            <w:tcW w:w="694" w:type="dxa"/>
            <w:shd w:val="clear" w:color="auto" w:fill="E2EFD9"/>
          </w:tcPr>
          <w:p w14:paraId="000005CF"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D0" w14:textId="77777777" w:rsidR="00C406E6" w:rsidRDefault="00C406E6">
            <w:pPr>
              <w:rPr>
                <w:rFonts w:ascii="Calibri" w:eastAsia="Calibri" w:hAnsi="Calibri" w:cs="Calibri"/>
                <w:sz w:val="14"/>
                <w:szCs w:val="14"/>
              </w:rPr>
            </w:pPr>
          </w:p>
        </w:tc>
        <w:tc>
          <w:tcPr>
            <w:tcW w:w="992" w:type="dxa"/>
            <w:shd w:val="clear" w:color="auto" w:fill="E2EFD9"/>
          </w:tcPr>
          <w:p w14:paraId="000005D1"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5D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D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3039B62B" w14:textId="77777777" w:rsidTr="00796710">
        <w:trPr>
          <w:trHeight w:val="54"/>
        </w:trPr>
        <w:tc>
          <w:tcPr>
            <w:tcW w:w="723" w:type="dxa"/>
            <w:shd w:val="clear" w:color="auto" w:fill="DEEBF6"/>
          </w:tcPr>
          <w:p w14:paraId="000005D4" w14:textId="77777777" w:rsidR="00C406E6" w:rsidRDefault="00BD4C27">
            <w:pPr>
              <w:rPr>
                <w:rFonts w:ascii="Calibri" w:eastAsia="Calibri" w:hAnsi="Calibri" w:cs="Calibri"/>
                <w:sz w:val="14"/>
                <w:szCs w:val="14"/>
              </w:rPr>
            </w:pPr>
            <w:r>
              <w:rPr>
                <w:rFonts w:ascii="Calibri" w:eastAsia="Calibri" w:hAnsi="Calibri" w:cs="Calibri"/>
                <w:sz w:val="14"/>
                <w:szCs w:val="14"/>
              </w:rPr>
              <w:t>175623</w:t>
            </w:r>
          </w:p>
        </w:tc>
        <w:tc>
          <w:tcPr>
            <w:tcW w:w="722" w:type="dxa"/>
            <w:shd w:val="clear" w:color="auto" w:fill="E2EFD9"/>
          </w:tcPr>
          <w:p w14:paraId="000005D5" w14:textId="77777777" w:rsidR="00C406E6" w:rsidRDefault="00BD4C27">
            <w:pPr>
              <w:rPr>
                <w:rFonts w:ascii="Calibri" w:eastAsia="Calibri" w:hAnsi="Calibri" w:cs="Calibri"/>
                <w:sz w:val="14"/>
                <w:szCs w:val="14"/>
              </w:rPr>
            </w:pPr>
            <w:r>
              <w:rPr>
                <w:rFonts w:ascii="Calibri" w:eastAsia="Calibri" w:hAnsi="Calibri" w:cs="Calibri"/>
                <w:sz w:val="14"/>
                <w:szCs w:val="14"/>
              </w:rPr>
              <w:t>Pro</w:t>
            </w:r>
          </w:p>
        </w:tc>
        <w:tc>
          <w:tcPr>
            <w:tcW w:w="1244" w:type="dxa"/>
            <w:shd w:val="clear" w:color="auto" w:fill="E2EFD9"/>
          </w:tcPr>
          <w:p w14:paraId="000005D6" w14:textId="77777777" w:rsidR="00C406E6" w:rsidRDefault="00BD4C27">
            <w:pPr>
              <w:rPr>
                <w:rFonts w:ascii="Calibri" w:eastAsia="Calibri" w:hAnsi="Calibri" w:cs="Calibri"/>
                <w:sz w:val="14"/>
                <w:szCs w:val="14"/>
              </w:rPr>
            </w:pPr>
            <w:r>
              <w:rPr>
                <w:rFonts w:ascii="Calibri" w:eastAsia="Calibri" w:hAnsi="Calibri" w:cs="Calibri"/>
                <w:sz w:val="14"/>
                <w:szCs w:val="14"/>
              </w:rPr>
              <w:t>pProUA-EXP1</w:t>
            </w:r>
          </w:p>
        </w:tc>
        <w:tc>
          <w:tcPr>
            <w:tcW w:w="1559" w:type="dxa"/>
            <w:shd w:val="clear" w:color="auto" w:fill="E2EFD9"/>
          </w:tcPr>
          <w:p w14:paraId="000005D7" w14:textId="77777777" w:rsidR="00C406E6" w:rsidRDefault="00BD4C27">
            <w:pPr>
              <w:rPr>
                <w:rFonts w:ascii="Calibri" w:eastAsia="Calibri" w:hAnsi="Calibri" w:cs="Calibri"/>
                <w:sz w:val="14"/>
                <w:szCs w:val="14"/>
              </w:rPr>
            </w:pPr>
            <w:r>
              <w:rPr>
                <w:rFonts w:ascii="Calibri" w:eastAsia="Calibri" w:hAnsi="Calibri" w:cs="Calibri"/>
                <w:sz w:val="14"/>
                <w:szCs w:val="14"/>
              </w:rPr>
              <w:t>ProUA-series</w:t>
            </w:r>
          </w:p>
        </w:tc>
        <w:tc>
          <w:tcPr>
            <w:tcW w:w="694" w:type="dxa"/>
            <w:shd w:val="clear" w:color="auto" w:fill="E2EFD9"/>
          </w:tcPr>
          <w:p w14:paraId="000005D8"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5D9" w14:textId="77777777" w:rsidR="00C406E6" w:rsidRDefault="00C406E6">
            <w:pPr>
              <w:rPr>
                <w:rFonts w:ascii="Calibri" w:eastAsia="Calibri" w:hAnsi="Calibri" w:cs="Calibri"/>
                <w:sz w:val="14"/>
                <w:szCs w:val="14"/>
              </w:rPr>
            </w:pPr>
          </w:p>
        </w:tc>
        <w:tc>
          <w:tcPr>
            <w:tcW w:w="992" w:type="dxa"/>
            <w:shd w:val="clear" w:color="auto" w:fill="E2EFD9"/>
          </w:tcPr>
          <w:p w14:paraId="000005DA"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5DB"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5D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310E5D8D" w14:textId="77777777" w:rsidTr="00796710">
        <w:trPr>
          <w:trHeight w:val="164"/>
        </w:trPr>
        <w:tc>
          <w:tcPr>
            <w:tcW w:w="723" w:type="dxa"/>
            <w:shd w:val="clear" w:color="auto" w:fill="DEEBF6"/>
          </w:tcPr>
          <w:p w14:paraId="000005DD" w14:textId="77777777" w:rsidR="00C406E6" w:rsidRDefault="00BD4C27">
            <w:pPr>
              <w:rPr>
                <w:rFonts w:ascii="Calibri" w:eastAsia="Calibri" w:hAnsi="Calibri" w:cs="Calibri"/>
                <w:sz w:val="14"/>
                <w:szCs w:val="14"/>
              </w:rPr>
            </w:pPr>
            <w:r>
              <w:rPr>
                <w:rFonts w:ascii="Calibri" w:eastAsia="Calibri" w:hAnsi="Calibri" w:cs="Calibri"/>
                <w:sz w:val="14"/>
                <w:szCs w:val="14"/>
              </w:rPr>
              <w:t>175624</w:t>
            </w:r>
          </w:p>
        </w:tc>
        <w:tc>
          <w:tcPr>
            <w:tcW w:w="722" w:type="dxa"/>
            <w:shd w:val="clear" w:color="auto" w:fill="E2EFD9"/>
          </w:tcPr>
          <w:p w14:paraId="000005DE" w14:textId="77777777" w:rsidR="00C406E6" w:rsidRDefault="00BD4C27">
            <w:pPr>
              <w:rPr>
                <w:rFonts w:ascii="Calibri" w:eastAsia="Calibri" w:hAnsi="Calibri" w:cs="Calibri"/>
                <w:sz w:val="14"/>
                <w:szCs w:val="14"/>
              </w:rPr>
            </w:pPr>
            <w:r>
              <w:rPr>
                <w:rFonts w:ascii="Calibri" w:eastAsia="Calibri" w:hAnsi="Calibri" w:cs="Calibri"/>
                <w:sz w:val="14"/>
                <w:szCs w:val="14"/>
              </w:rPr>
              <w:t>Pro</w:t>
            </w:r>
          </w:p>
        </w:tc>
        <w:tc>
          <w:tcPr>
            <w:tcW w:w="1244" w:type="dxa"/>
            <w:shd w:val="clear" w:color="auto" w:fill="E2EFD9"/>
          </w:tcPr>
          <w:p w14:paraId="000005DF" w14:textId="77777777" w:rsidR="00C406E6" w:rsidRDefault="00BD4C27">
            <w:pPr>
              <w:rPr>
                <w:rFonts w:ascii="Calibri" w:eastAsia="Calibri" w:hAnsi="Calibri" w:cs="Calibri"/>
                <w:sz w:val="14"/>
                <w:szCs w:val="14"/>
              </w:rPr>
            </w:pPr>
            <w:r>
              <w:rPr>
                <w:rFonts w:ascii="Calibri" w:eastAsia="Calibri" w:hAnsi="Calibri" w:cs="Calibri"/>
                <w:sz w:val="14"/>
                <w:szCs w:val="14"/>
              </w:rPr>
              <w:t>pProUA-TDH1</w:t>
            </w:r>
          </w:p>
        </w:tc>
        <w:tc>
          <w:tcPr>
            <w:tcW w:w="1559" w:type="dxa"/>
            <w:shd w:val="clear" w:color="auto" w:fill="E2EFD9"/>
          </w:tcPr>
          <w:p w14:paraId="000005E0" w14:textId="77777777" w:rsidR="00C406E6" w:rsidRDefault="00BD4C27">
            <w:pPr>
              <w:rPr>
                <w:rFonts w:ascii="Calibri" w:eastAsia="Calibri" w:hAnsi="Calibri" w:cs="Calibri"/>
                <w:sz w:val="14"/>
                <w:szCs w:val="14"/>
              </w:rPr>
            </w:pPr>
            <w:r>
              <w:rPr>
                <w:rFonts w:ascii="Calibri" w:eastAsia="Calibri" w:hAnsi="Calibri" w:cs="Calibri"/>
                <w:sz w:val="14"/>
                <w:szCs w:val="14"/>
              </w:rPr>
              <w:t>ProUA-series</w:t>
            </w:r>
          </w:p>
        </w:tc>
        <w:tc>
          <w:tcPr>
            <w:tcW w:w="694" w:type="dxa"/>
            <w:shd w:val="clear" w:color="auto" w:fill="E2EFD9"/>
          </w:tcPr>
          <w:p w14:paraId="000005E1"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5E2" w14:textId="77777777" w:rsidR="00C406E6" w:rsidRDefault="00C406E6">
            <w:pPr>
              <w:rPr>
                <w:rFonts w:ascii="Calibri" w:eastAsia="Calibri" w:hAnsi="Calibri" w:cs="Calibri"/>
                <w:sz w:val="14"/>
                <w:szCs w:val="14"/>
              </w:rPr>
            </w:pPr>
          </w:p>
        </w:tc>
        <w:tc>
          <w:tcPr>
            <w:tcW w:w="992" w:type="dxa"/>
            <w:shd w:val="clear" w:color="auto" w:fill="E2EFD9"/>
          </w:tcPr>
          <w:p w14:paraId="000005E3"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5E4"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5E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F27B11C" w14:textId="77777777" w:rsidTr="00796710">
        <w:trPr>
          <w:trHeight w:val="138"/>
        </w:trPr>
        <w:tc>
          <w:tcPr>
            <w:tcW w:w="723" w:type="dxa"/>
            <w:shd w:val="clear" w:color="auto" w:fill="DEEBF6"/>
          </w:tcPr>
          <w:p w14:paraId="000005E6" w14:textId="77777777" w:rsidR="00C406E6" w:rsidRDefault="00BD4C27">
            <w:pPr>
              <w:rPr>
                <w:rFonts w:ascii="Calibri" w:eastAsia="Calibri" w:hAnsi="Calibri" w:cs="Calibri"/>
                <w:sz w:val="14"/>
                <w:szCs w:val="14"/>
              </w:rPr>
            </w:pPr>
            <w:r>
              <w:rPr>
                <w:rFonts w:ascii="Calibri" w:eastAsia="Calibri" w:hAnsi="Calibri" w:cs="Calibri"/>
                <w:sz w:val="14"/>
                <w:szCs w:val="14"/>
              </w:rPr>
              <w:t>175625</w:t>
            </w:r>
          </w:p>
        </w:tc>
        <w:tc>
          <w:tcPr>
            <w:tcW w:w="722" w:type="dxa"/>
            <w:shd w:val="clear" w:color="auto" w:fill="E2EFD9"/>
          </w:tcPr>
          <w:p w14:paraId="000005E7" w14:textId="77777777" w:rsidR="00C406E6" w:rsidRDefault="00BD4C27">
            <w:pPr>
              <w:rPr>
                <w:rFonts w:ascii="Calibri" w:eastAsia="Calibri" w:hAnsi="Calibri" w:cs="Calibri"/>
                <w:sz w:val="14"/>
                <w:szCs w:val="14"/>
              </w:rPr>
            </w:pPr>
            <w:r>
              <w:rPr>
                <w:rFonts w:ascii="Calibri" w:eastAsia="Calibri" w:hAnsi="Calibri" w:cs="Calibri"/>
                <w:sz w:val="14"/>
                <w:szCs w:val="14"/>
              </w:rPr>
              <w:t>Pro</w:t>
            </w:r>
          </w:p>
        </w:tc>
        <w:tc>
          <w:tcPr>
            <w:tcW w:w="1244" w:type="dxa"/>
            <w:shd w:val="clear" w:color="auto" w:fill="E2EFD9"/>
          </w:tcPr>
          <w:p w14:paraId="000005E8" w14:textId="77777777" w:rsidR="00C406E6" w:rsidRDefault="00BD4C27">
            <w:pPr>
              <w:rPr>
                <w:rFonts w:ascii="Calibri" w:eastAsia="Calibri" w:hAnsi="Calibri" w:cs="Calibri"/>
                <w:sz w:val="14"/>
                <w:szCs w:val="14"/>
              </w:rPr>
            </w:pPr>
            <w:r>
              <w:rPr>
                <w:rFonts w:ascii="Calibri" w:eastAsia="Calibri" w:hAnsi="Calibri" w:cs="Calibri"/>
                <w:sz w:val="14"/>
                <w:szCs w:val="14"/>
              </w:rPr>
              <w:t>pProUA-FBA1</w:t>
            </w:r>
          </w:p>
        </w:tc>
        <w:tc>
          <w:tcPr>
            <w:tcW w:w="1559" w:type="dxa"/>
            <w:shd w:val="clear" w:color="auto" w:fill="E2EFD9"/>
          </w:tcPr>
          <w:p w14:paraId="000005E9" w14:textId="77777777" w:rsidR="00C406E6" w:rsidRDefault="00BD4C27">
            <w:pPr>
              <w:rPr>
                <w:rFonts w:ascii="Calibri" w:eastAsia="Calibri" w:hAnsi="Calibri" w:cs="Calibri"/>
                <w:sz w:val="14"/>
                <w:szCs w:val="14"/>
              </w:rPr>
            </w:pPr>
            <w:r>
              <w:rPr>
                <w:rFonts w:ascii="Calibri" w:eastAsia="Calibri" w:hAnsi="Calibri" w:cs="Calibri"/>
                <w:sz w:val="14"/>
                <w:szCs w:val="14"/>
              </w:rPr>
              <w:t>ProUA-series</w:t>
            </w:r>
          </w:p>
        </w:tc>
        <w:tc>
          <w:tcPr>
            <w:tcW w:w="694" w:type="dxa"/>
            <w:shd w:val="clear" w:color="auto" w:fill="E2EFD9"/>
          </w:tcPr>
          <w:p w14:paraId="000005EA"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5EB" w14:textId="77777777" w:rsidR="00C406E6" w:rsidRDefault="00C406E6">
            <w:pPr>
              <w:rPr>
                <w:rFonts w:ascii="Calibri" w:eastAsia="Calibri" w:hAnsi="Calibri" w:cs="Calibri"/>
                <w:sz w:val="14"/>
                <w:szCs w:val="14"/>
              </w:rPr>
            </w:pPr>
          </w:p>
        </w:tc>
        <w:tc>
          <w:tcPr>
            <w:tcW w:w="992" w:type="dxa"/>
            <w:shd w:val="clear" w:color="auto" w:fill="E2EFD9"/>
          </w:tcPr>
          <w:p w14:paraId="000005EC"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5ED"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5EE"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0C22C35" w14:textId="77777777" w:rsidTr="00796710">
        <w:trPr>
          <w:trHeight w:val="112"/>
        </w:trPr>
        <w:tc>
          <w:tcPr>
            <w:tcW w:w="723" w:type="dxa"/>
            <w:shd w:val="clear" w:color="auto" w:fill="DEEBF6"/>
          </w:tcPr>
          <w:p w14:paraId="000005EF" w14:textId="77777777" w:rsidR="00C406E6" w:rsidRDefault="00BD4C27">
            <w:pPr>
              <w:rPr>
                <w:rFonts w:ascii="Calibri" w:eastAsia="Calibri" w:hAnsi="Calibri" w:cs="Calibri"/>
                <w:sz w:val="14"/>
                <w:szCs w:val="14"/>
              </w:rPr>
            </w:pPr>
            <w:r>
              <w:rPr>
                <w:rFonts w:ascii="Calibri" w:eastAsia="Calibri" w:hAnsi="Calibri" w:cs="Calibri"/>
                <w:sz w:val="14"/>
                <w:szCs w:val="14"/>
              </w:rPr>
              <w:t>175722</w:t>
            </w:r>
          </w:p>
        </w:tc>
        <w:tc>
          <w:tcPr>
            <w:tcW w:w="722" w:type="dxa"/>
            <w:shd w:val="clear" w:color="auto" w:fill="E2EFD9"/>
          </w:tcPr>
          <w:p w14:paraId="000005F0"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F1" w14:textId="77777777" w:rsidR="00C406E6" w:rsidRDefault="00BD4C27">
            <w:pPr>
              <w:rPr>
                <w:rFonts w:ascii="Calibri" w:eastAsia="Calibri" w:hAnsi="Calibri" w:cs="Calibri"/>
                <w:sz w:val="14"/>
                <w:szCs w:val="14"/>
              </w:rPr>
            </w:pPr>
            <w:r>
              <w:rPr>
                <w:rFonts w:ascii="Calibri" w:eastAsia="Calibri" w:hAnsi="Calibri" w:cs="Calibri"/>
                <w:sz w:val="14"/>
                <w:szCs w:val="14"/>
              </w:rPr>
              <w:t>pGenC-hrGFP</w:t>
            </w:r>
          </w:p>
        </w:tc>
        <w:tc>
          <w:tcPr>
            <w:tcW w:w="1559" w:type="dxa"/>
            <w:shd w:val="clear" w:color="auto" w:fill="E2EFD9"/>
          </w:tcPr>
          <w:p w14:paraId="000005F2" w14:textId="77777777" w:rsidR="00C406E6" w:rsidRDefault="00BD4C27">
            <w:pPr>
              <w:rPr>
                <w:rFonts w:ascii="Calibri" w:eastAsia="Calibri" w:hAnsi="Calibri" w:cs="Calibri"/>
                <w:sz w:val="14"/>
                <w:szCs w:val="14"/>
              </w:rPr>
            </w:pPr>
            <w:r>
              <w:rPr>
                <w:rFonts w:ascii="Calibri" w:eastAsia="Calibri" w:hAnsi="Calibri" w:cs="Calibri"/>
                <w:sz w:val="14"/>
                <w:szCs w:val="14"/>
              </w:rPr>
              <w:t>Lvl0, Gen-series</w:t>
            </w:r>
          </w:p>
        </w:tc>
        <w:tc>
          <w:tcPr>
            <w:tcW w:w="694" w:type="dxa"/>
            <w:shd w:val="clear" w:color="auto" w:fill="E2EFD9"/>
          </w:tcPr>
          <w:p w14:paraId="000005F3"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F4" w14:textId="77777777" w:rsidR="00C406E6" w:rsidRDefault="00C406E6">
            <w:pPr>
              <w:rPr>
                <w:rFonts w:ascii="Calibri" w:eastAsia="Calibri" w:hAnsi="Calibri" w:cs="Calibri"/>
                <w:sz w:val="14"/>
                <w:szCs w:val="14"/>
              </w:rPr>
            </w:pPr>
          </w:p>
        </w:tc>
        <w:tc>
          <w:tcPr>
            <w:tcW w:w="992" w:type="dxa"/>
            <w:shd w:val="clear" w:color="auto" w:fill="E2EFD9"/>
          </w:tcPr>
          <w:p w14:paraId="000005F5"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5F6"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5F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3426A719" w14:textId="77777777" w:rsidTr="00796710">
        <w:trPr>
          <w:trHeight w:val="72"/>
        </w:trPr>
        <w:tc>
          <w:tcPr>
            <w:tcW w:w="723" w:type="dxa"/>
            <w:shd w:val="clear" w:color="auto" w:fill="DEEBF6"/>
          </w:tcPr>
          <w:p w14:paraId="000005F8" w14:textId="77777777" w:rsidR="00C406E6" w:rsidRDefault="00BD4C27">
            <w:pPr>
              <w:rPr>
                <w:rFonts w:ascii="Calibri" w:eastAsia="Calibri" w:hAnsi="Calibri" w:cs="Calibri"/>
                <w:sz w:val="14"/>
                <w:szCs w:val="14"/>
              </w:rPr>
            </w:pPr>
            <w:r>
              <w:rPr>
                <w:rFonts w:ascii="Calibri" w:eastAsia="Calibri" w:hAnsi="Calibri" w:cs="Calibri"/>
                <w:sz w:val="14"/>
                <w:szCs w:val="14"/>
              </w:rPr>
              <w:t>175723</w:t>
            </w:r>
          </w:p>
        </w:tc>
        <w:tc>
          <w:tcPr>
            <w:tcW w:w="722" w:type="dxa"/>
            <w:shd w:val="clear" w:color="auto" w:fill="E2EFD9"/>
          </w:tcPr>
          <w:p w14:paraId="000005F9"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5FA" w14:textId="77777777" w:rsidR="00C406E6" w:rsidRDefault="00BD4C27">
            <w:pPr>
              <w:rPr>
                <w:rFonts w:ascii="Calibri" w:eastAsia="Calibri" w:hAnsi="Calibri" w:cs="Calibri"/>
                <w:sz w:val="14"/>
                <w:szCs w:val="14"/>
              </w:rPr>
            </w:pPr>
            <w:r>
              <w:rPr>
                <w:rFonts w:ascii="Calibri" w:eastAsia="Calibri" w:hAnsi="Calibri" w:cs="Calibri"/>
                <w:sz w:val="14"/>
                <w:szCs w:val="14"/>
              </w:rPr>
              <w:t>pTerC-LIP2</w:t>
            </w:r>
          </w:p>
        </w:tc>
        <w:tc>
          <w:tcPr>
            <w:tcW w:w="1559" w:type="dxa"/>
            <w:shd w:val="clear" w:color="auto" w:fill="E2EFD9"/>
          </w:tcPr>
          <w:p w14:paraId="000005FB" w14:textId="77777777" w:rsidR="00C406E6" w:rsidRDefault="00BD4C27">
            <w:pPr>
              <w:rPr>
                <w:rFonts w:ascii="Calibri" w:eastAsia="Calibri" w:hAnsi="Calibri" w:cs="Calibri"/>
                <w:sz w:val="14"/>
                <w:szCs w:val="14"/>
              </w:rPr>
            </w:pPr>
            <w:r>
              <w:rPr>
                <w:rFonts w:ascii="Calibri" w:eastAsia="Calibri" w:hAnsi="Calibri" w:cs="Calibri"/>
                <w:sz w:val="14"/>
                <w:szCs w:val="14"/>
              </w:rPr>
              <w:t>Lvl0, Ter-series</w:t>
            </w:r>
          </w:p>
        </w:tc>
        <w:tc>
          <w:tcPr>
            <w:tcW w:w="694" w:type="dxa"/>
            <w:shd w:val="clear" w:color="auto" w:fill="E2EFD9"/>
          </w:tcPr>
          <w:p w14:paraId="000005FC"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5FD" w14:textId="77777777" w:rsidR="00C406E6" w:rsidRDefault="00C406E6">
            <w:pPr>
              <w:rPr>
                <w:rFonts w:ascii="Calibri" w:eastAsia="Calibri" w:hAnsi="Calibri" w:cs="Calibri"/>
                <w:sz w:val="14"/>
                <w:szCs w:val="14"/>
              </w:rPr>
            </w:pPr>
          </w:p>
        </w:tc>
        <w:tc>
          <w:tcPr>
            <w:tcW w:w="992" w:type="dxa"/>
            <w:shd w:val="clear" w:color="auto" w:fill="E2EFD9"/>
          </w:tcPr>
          <w:p w14:paraId="000005FE"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5F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60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49E54C9D" w14:textId="77777777" w:rsidTr="00796710">
        <w:trPr>
          <w:trHeight w:val="50"/>
        </w:trPr>
        <w:tc>
          <w:tcPr>
            <w:tcW w:w="723" w:type="dxa"/>
            <w:shd w:val="clear" w:color="auto" w:fill="DEEBF6"/>
          </w:tcPr>
          <w:p w14:paraId="00000601" w14:textId="77777777" w:rsidR="00C406E6" w:rsidRDefault="00BD4C27">
            <w:pPr>
              <w:rPr>
                <w:rFonts w:ascii="Calibri" w:eastAsia="Calibri" w:hAnsi="Calibri" w:cs="Calibri"/>
                <w:sz w:val="14"/>
                <w:szCs w:val="14"/>
              </w:rPr>
            </w:pPr>
            <w:r>
              <w:rPr>
                <w:rFonts w:ascii="Calibri" w:eastAsia="Calibri" w:hAnsi="Calibri" w:cs="Calibri"/>
                <w:sz w:val="14"/>
                <w:szCs w:val="14"/>
              </w:rPr>
              <w:t>175724</w:t>
            </w:r>
          </w:p>
        </w:tc>
        <w:tc>
          <w:tcPr>
            <w:tcW w:w="722" w:type="dxa"/>
            <w:shd w:val="clear" w:color="auto" w:fill="E2EFD9"/>
          </w:tcPr>
          <w:p w14:paraId="00000602"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603" w14:textId="77777777" w:rsidR="00C406E6" w:rsidRDefault="00BD4C27">
            <w:pPr>
              <w:rPr>
                <w:rFonts w:ascii="Calibri" w:eastAsia="Calibri" w:hAnsi="Calibri" w:cs="Calibri"/>
                <w:sz w:val="14"/>
                <w:szCs w:val="14"/>
              </w:rPr>
            </w:pPr>
            <w:r>
              <w:rPr>
                <w:rFonts w:ascii="Calibri" w:eastAsia="Calibri" w:hAnsi="Calibri" w:cs="Calibri"/>
                <w:sz w:val="14"/>
                <w:szCs w:val="14"/>
              </w:rPr>
              <w:t>pTerC-ScADH1</w:t>
            </w:r>
          </w:p>
        </w:tc>
        <w:tc>
          <w:tcPr>
            <w:tcW w:w="1559" w:type="dxa"/>
            <w:shd w:val="clear" w:color="auto" w:fill="E2EFD9"/>
          </w:tcPr>
          <w:p w14:paraId="00000604" w14:textId="77777777" w:rsidR="00C406E6" w:rsidRDefault="00BD4C27">
            <w:pPr>
              <w:rPr>
                <w:rFonts w:ascii="Calibri" w:eastAsia="Calibri" w:hAnsi="Calibri" w:cs="Calibri"/>
                <w:sz w:val="14"/>
                <w:szCs w:val="14"/>
              </w:rPr>
            </w:pPr>
            <w:r>
              <w:rPr>
                <w:rFonts w:ascii="Calibri" w:eastAsia="Calibri" w:hAnsi="Calibri" w:cs="Calibri"/>
                <w:sz w:val="14"/>
                <w:szCs w:val="14"/>
              </w:rPr>
              <w:t>Lvl0, Ter-series</w:t>
            </w:r>
          </w:p>
        </w:tc>
        <w:tc>
          <w:tcPr>
            <w:tcW w:w="694" w:type="dxa"/>
            <w:shd w:val="clear" w:color="auto" w:fill="E2EFD9"/>
          </w:tcPr>
          <w:p w14:paraId="00000605"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606" w14:textId="77777777" w:rsidR="00C406E6" w:rsidRDefault="00C406E6">
            <w:pPr>
              <w:rPr>
                <w:rFonts w:ascii="Calibri" w:eastAsia="Calibri" w:hAnsi="Calibri" w:cs="Calibri"/>
                <w:sz w:val="14"/>
                <w:szCs w:val="14"/>
              </w:rPr>
            </w:pPr>
          </w:p>
        </w:tc>
        <w:tc>
          <w:tcPr>
            <w:tcW w:w="992" w:type="dxa"/>
            <w:shd w:val="clear" w:color="auto" w:fill="E2EFD9"/>
          </w:tcPr>
          <w:p w14:paraId="00000607"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0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609"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7CB902E7" w14:textId="77777777" w:rsidTr="00796710">
        <w:trPr>
          <w:trHeight w:val="162"/>
        </w:trPr>
        <w:tc>
          <w:tcPr>
            <w:tcW w:w="723" w:type="dxa"/>
            <w:shd w:val="clear" w:color="auto" w:fill="DEEBF6"/>
          </w:tcPr>
          <w:p w14:paraId="0000060A" w14:textId="77777777" w:rsidR="00C406E6" w:rsidRDefault="00BD4C27">
            <w:pPr>
              <w:rPr>
                <w:rFonts w:ascii="Calibri" w:eastAsia="Calibri" w:hAnsi="Calibri" w:cs="Calibri"/>
                <w:sz w:val="14"/>
                <w:szCs w:val="14"/>
              </w:rPr>
            </w:pPr>
            <w:r>
              <w:rPr>
                <w:rFonts w:ascii="Calibri" w:eastAsia="Calibri" w:hAnsi="Calibri" w:cs="Calibri"/>
                <w:sz w:val="14"/>
                <w:szCs w:val="14"/>
              </w:rPr>
              <w:t>175725</w:t>
            </w:r>
          </w:p>
        </w:tc>
        <w:tc>
          <w:tcPr>
            <w:tcW w:w="722" w:type="dxa"/>
            <w:shd w:val="clear" w:color="auto" w:fill="E2EFD9"/>
          </w:tcPr>
          <w:p w14:paraId="0000060B"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60C" w14:textId="77777777" w:rsidR="00C406E6" w:rsidRDefault="00BD4C27">
            <w:pPr>
              <w:rPr>
                <w:rFonts w:ascii="Calibri" w:eastAsia="Calibri" w:hAnsi="Calibri" w:cs="Calibri"/>
                <w:sz w:val="14"/>
                <w:szCs w:val="14"/>
              </w:rPr>
            </w:pPr>
            <w:r>
              <w:rPr>
                <w:rFonts w:ascii="Calibri" w:eastAsia="Calibri" w:hAnsi="Calibri" w:cs="Calibri"/>
                <w:sz w:val="14"/>
                <w:szCs w:val="14"/>
              </w:rPr>
              <w:t>pTerC-ScPGK1</w:t>
            </w:r>
          </w:p>
        </w:tc>
        <w:tc>
          <w:tcPr>
            <w:tcW w:w="1559" w:type="dxa"/>
            <w:shd w:val="clear" w:color="auto" w:fill="E2EFD9"/>
          </w:tcPr>
          <w:p w14:paraId="0000060D" w14:textId="77777777" w:rsidR="00C406E6" w:rsidRDefault="00BD4C27">
            <w:pPr>
              <w:rPr>
                <w:rFonts w:ascii="Calibri" w:eastAsia="Calibri" w:hAnsi="Calibri" w:cs="Calibri"/>
                <w:sz w:val="14"/>
                <w:szCs w:val="14"/>
              </w:rPr>
            </w:pPr>
            <w:r>
              <w:rPr>
                <w:rFonts w:ascii="Calibri" w:eastAsia="Calibri" w:hAnsi="Calibri" w:cs="Calibri"/>
                <w:sz w:val="14"/>
                <w:szCs w:val="14"/>
              </w:rPr>
              <w:t>Lvl0, Ter-series</w:t>
            </w:r>
          </w:p>
        </w:tc>
        <w:tc>
          <w:tcPr>
            <w:tcW w:w="694" w:type="dxa"/>
            <w:shd w:val="clear" w:color="auto" w:fill="E2EFD9"/>
          </w:tcPr>
          <w:p w14:paraId="0000060E"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60F" w14:textId="77777777" w:rsidR="00C406E6" w:rsidRDefault="00C406E6">
            <w:pPr>
              <w:rPr>
                <w:rFonts w:ascii="Calibri" w:eastAsia="Calibri" w:hAnsi="Calibri" w:cs="Calibri"/>
                <w:sz w:val="14"/>
                <w:szCs w:val="14"/>
              </w:rPr>
            </w:pPr>
          </w:p>
        </w:tc>
        <w:tc>
          <w:tcPr>
            <w:tcW w:w="992" w:type="dxa"/>
            <w:shd w:val="clear" w:color="auto" w:fill="E2EFD9"/>
          </w:tcPr>
          <w:p w14:paraId="00000610"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1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61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60B15499" w14:textId="77777777" w:rsidTr="00796710">
        <w:trPr>
          <w:trHeight w:val="136"/>
        </w:trPr>
        <w:tc>
          <w:tcPr>
            <w:tcW w:w="723" w:type="dxa"/>
            <w:shd w:val="clear" w:color="auto" w:fill="DEEBF6"/>
          </w:tcPr>
          <w:p w14:paraId="00000613" w14:textId="77777777" w:rsidR="00C406E6" w:rsidRDefault="00BD4C27">
            <w:pPr>
              <w:rPr>
                <w:rFonts w:ascii="Calibri" w:eastAsia="Calibri" w:hAnsi="Calibri" w:cs="Calibri"/>
                <w:sz w:val="14"/>
                <w:szCs w:val="14"/>
              </w:rPr>
            </w:pPr>
            <w:r>
              <w:rPr>
                <w:rFonts w:ascii="Calibri" w:eastAsia="Calibri" w:hAnsi="Calibri" w:cs="Calibri"/>
                <w:sz w:val="14"/>
                <w:szCs w:val="14"/>
              </w:rPr>
              <w:t>175726</w:t>
            </w:r>
          </w:p>
        </w:tc>
        <w:tc>
          <w:tcPr>
            <w:tcW w:w="722" w:type="dxa"/>
            <w:shd w:val="clear" w:color="auto" w:fill="E2EFD9"/>
          </w:tcPr>
          <w:p w14:paraId="00000614" w14:textId="77777777" w:rsidR="00C406E6" w:rsidRDefault="00BD4C27">
            <w:pPr>
              <w:rPr>
                <w:rFonts w:ascii="Calibri" w:eastAsia="Calibri" w:hAnsi="Calibri" w:cs="Calibri"/>
                <w:sz w:val="14"/>
                <w:szCs w:val="14"/>
              </w:rPr>
            </w:pPr>
            <w:r>
              <w:rPr>
                <w:rFonts w:ascii="Calibri" w:eastAsia="Calibri" w:hAnsi="Calibri" w:cs="Calibri"/>
                <w:sz w:val="14"/>
                <w:szCs w:val="14"/>
              </w:rPr>
              <w:t>Lvl0</w:t>
            </w:r>
          </w:p>
        </w:tc>
        <w:tc>
          <w:tcPr>
            <w:tcW w:w="1244" w:type="dxa"/>
            <w:shd w:val="clear" w:color="auto" w:fill="E2EFD9"/>
          </w:tcPr>
          <w:p w14:paraId="00000615" w14:textId="77777777" w:rsidR="00C406E6" w:rsidRDefault="00BD4C27">
            <w:pPr>
              <w:rPr>
                <w:rFonts w:ascii="Calibri" w:eastAsia="Calibri" w:hAnsi="Calibri" w:cs="Calibri"/>
                <w:sz w:val="14"/>
                <w:szCs w:val="14"/>
              </w:rPr>
            </w:pPr>
            <w:r>
              <w:rPr>
                <w:rFonts w:ascii="Calibri" w:eastAsia="Calibri" w:hAnsi="Calibri" w:cs="Calibri"/>
                <w:sz w:val="14"/>
                <w:szCs w:val="14"/>
              </w:rPr>
              <w:t>pTerC-ScENO2</w:t>
            </w:r>
          </w:p>
        </w:tc>
        <w:tc>
          <w:tcPr>
            <w:tcW w:w="1559" w:type="dxa"/>
            <w:shd w:val="clear" w:color="auto" w:fill="E2EFD9"/>
          </w:tcPr>
          <w:p w14:paraId="00000616" w14:textId="77777777" w:rsidR="00C406E6" w:rsidRDefault="00BD4C27">
            <w:pPr>
              <w:rPr>
                <w:rFonts w:ascii="Calibri" w:eastAsia="Calibri" w:hAnsi="Calibri" w:cs="Calibri"/>
                <w:sz w:val="14"/>
                <w:szCs w:val="14"/>
              </w:rPr>
            </w:pPr>
            <w:r>
              <w:rPr>
                <w:rFonts w:ascii="Calibri" w:eastAsia="Calibri" w:hAnsi="Calibri" w:cs="Calibri"/>
                <w:sz w:val="14"/>
                <w:szCs w:val="14"/>
              </w:rPr>
              <w:t>Lvl0, Ter-series</w:t>
            </w:r>
          </w:p>
        </w:tc>
        <w:tc>
          <w:tcPr>
            <w:tcW w:w="694" w:type="dxa"/>
            <w:shd w:val="clear" w:color="auto" w:fill="E2EFD9"/>
          </w:tcPr>
          <w:p w14:paraId="00000617" w14:textId="77777777" w:rsidR="00C406E6" w:rsidRDefault="00BD4C27">
            <w:pPr>
              <w:rPr>
                <w:rFonts w:ascii="Calibri" w:eastAsia="Calibri" w:hAnsi="Calibri" w:cs="Calibri"/>
                <w:sz w:val="14"/>
                <w:szCs w:val="14"/>
              </w:rPr>
            </w:pPr>
            <w:r>
              <w:rPr>
                <w:rFonts w:ascii="Calibri" w:eastAsia="Calibri" w:hAnsi="Calibri" w:cs="Calibri"/>
                <w:sz w:val="14"/>
                <w:szCs w:val="14"/>
              </w:rPr>
              <w:t>Cm</w:t>
            </w:r>
          </w:p>
        </w:tc>
        <w:tc>
          <w:tcPr>
            <w:tcW w:w="865" w:type="dxa"/>
            <w:shd w:val="clear" w:color="auto" w:fill="E2EFD9"/>
          </w:tcPr>
          <w:p w14:paraId="00000618" w14:textId="77777777" w:rsidR="00C406E6" w:rsidRDefault="00C406E6">
            <w:pPr>
              <w:rPr>
                <w:rFonts w:ascii="Calibri" w:eastAsia="Calibri" w:hAnsi="Calibri" w:cs="Calibri"/>
                <w:sz w:val="14"/>
                <w:szCs w:val="14"/>
              </w:rPr>
            </w:pPr>
          </w:p>
        </w:tc>
        <w:tc>
          <w:tcPr>
            <w:tcW w:w="992" w:type="dxa"/>
            <w:shd w:val="clear" w:color="auto" w:fill="E2EFD9"/>
          </w:tcPr>
          <w:p w14:paraId="00000619"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1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1422" w:type="dxa"/>
            <w:shd w:val="clear" w:color="auto" w:fill="E2EFD9"/>
          </w:tcPr>
          <w:p w14:paraId="0000061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0E075504" w14:textId="77777777" w:rsidTr="00796710">
        <w:trPr>
          <w:trHeight w:val="110"/>
        </w:trPr>
        <w:tc>
          <w:tcPr>
            <w:tcW w:w="723" w:type="dxa"/>
            <w:shd w:val="clear" w:color="auto" w:fill="DEEBF6"/>
          </w:tcPr>
          <w:p w14:paraId="0000061C" w14:textId="77777777" w:rsidR="00C406E6" w:rsidRDefault="00BD4C27">
            <w:pPr>
              <w:rPr>
                <w:rFonts w:ascii="Calibri" w:eastAsia="Calibri" w:hAnsi="Calibri" w:cs="Calibri"/>
                <w:sz w:val="14"/>
                <w:szCs w:val="14"/>
              </w:rPr>
            </w:pPr>
            <w:r>
              <w:rPr>
                <w:rFonts w:ascii="Calibri" w:eastAsia="Calibri" w:hAnsi="Calibri" w:cs="Calibri"/>
                <w:sz w:val="14"/>
                <w:szCs w:val="14"/>
              </w:rPr>
              <w:t>175669</w:t>
            </w:r>
          </w:p>
        </w:tc>
        <w:tc>
          <w:tcPr>
            <w:tcW w:w="722" w:type="dxa"/>
            <w:shd w:val="clear" w:color="auto" w:fill="E2EFD9"/>
          </w:tcPr>
          <w:p w14:paraId="0000061D"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1E" w14:textId="77777777" w:rsidR="00C406E6" w:rsidRDefault="00BD4C27">
            <w:pPr>
              <w:rPr>
                <w:rFonts w:ascii="Calibri" w:eastAsia="Calibri" w:hAnsi="Calibri" w:cs="Calibri"/>
                <w:sz w:val="14"/>
                <w:szCs w:val="14"/>
              </w:rPr>
            </w:pPr>
            <w:r>
              <w:rPr>
                <w:rFonts w:ascii="Calibri" w:eastAsia="Calibri" w:hAnsi="Calibri" w:cs="Calibri"/>
                <w:sz w:val="14"/>
                <w:szCs w:val="14"/>
              </w:rPr>
              <w:t>pB8US1.1</w:t>
            </w:r>
          </w:p>
        </w:tc>
        <w:tc>
          <w:tcPr>
            <w:tcW w:w="1559" w:type="dxa"/>
            <w:shd w:val="clear" w:color="auto" w:fill="E2EFD9"/>
          </w:tcPr>
          <w:p w14:paraId="0000061F"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20"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21"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22"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23"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24"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IntB8</w:t>
            </w:r>
          </w:p>
        </w:tc>
      </w:tr>
      <w:tr w:rsidR="00C406E6" w14:paraId="4A552F5A" w14:textId="77777777" w:rsidTr="00796710">
        <w:trPr>
          <w:trHeight w:val="138"/>
        </w:trPr>
        <w:tc>
          <w:tcPr>
            <w:tcW w:w="723" w:type="dxa"/>
            <w:shd w:val="clear" w:color="auto" w:fill="DEEBF6"/>
          </w:tcPr>
          <w:p w14:paraId="00000625" w14:textId="77777777" w:rsidR="00C406E6" w:rsidRDefault="00BD4C27">
            <w:pPr>
              <w:rPr>
                <w:rFonts w:ascii="Calibri" w:eastAsia="Calibri" w:hAnsi="Calibri" w:cs="Calibri"/>
                <w:sz w:val="14"/>
                <w:szCs w:val="14"/>
              </w:rPr>
            </w:pPr>
            <w:r>
              <w:rPr>
                <w:rFonts w:ascii="Calibri" w:eastAsia="Calibri" w:hAnsi="Calibri" w:cs="Calibri"/>
                <w:sz w:val="14"/>
                <w:szCs w:val="14"/>
              </w:rPr>
              <w:t>175670</w:t>
            </w:r>
          </w:p>
        </w:tc>
        <w:tc>
          <w:tcPr>
            <w:tcW w:w="722" w:type="dxa"/>
            <w:shd w:val="clear" w:color="auto" w:fill="E2EFD9"/>
          </w:tcPr>
          <w:p w14:paraId="00000626"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27" w14:textId="77777777" w:rsidR="00C406E6" w:rsidRDefault="00BD4C27">
            <w:pPr>
              <w:rPr>
                <w:rFonts w:ascii="Calibri" w:eastAsia="Calibri" w:hAnsi="Calibri" w:cs="Calibri"/>
                <w:sz w:val="14"/>
                <w:szCs w:val="14"/>
              </w:rPr>
            </w:pPr>
            <w:r>
              <w:rPr>
                <w:rFonts w:ascii="Calibri" w:eastAsia="Calibri" w:hAnsi="Calibri" w:cs="Calibri"/>
                <w:sz w:val="14"/>
                <w:szCs w:val="14"/>
              </w:rPr>
              <w:t>pB8US1.2</w:t>
            </w:r>
          </w:p>
        </w:tc>
        <w:tc>
          <w:tcPr>
            <w:tcW w:w="1559" w:type="dxa"/>
            <w:shd w:val="clear" w:color="auto" w:fill="E2EFD9"/>
          </w:tcPr>
          <w:p w14:paraId="00000628"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29"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2A"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2B"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2C"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2D"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IntB8</w:t>
            </w:r>
          </w:p>
        </w:tc>
      </w:tr>
      <w:tr w:rsidR="00C406E6" w14:paraId="410672AD" w14:textId="77777777" w:rsidTr="00796710">
        <w:trPr>
          <w:trHeight w:val="97"/>
        </w:trPr>
        <w:tc>
          <w:tcPr>
            <w:tcW w:w="723" w:type="dxa"/>
            <w:shd w:val="clear" w:color="auto" w:fill="DEEBF6"/>
          </w:tcPr>
          <w:p w14:paraId="0000062E" w14:textId="77777777" w:rsidR="00C406E6" w:rsidRDefault="00BD4C27">
            <w:pPr>
              <w:rPr>
                <w:rFonts w:ascii="Calibri" w:eastAsia="Calibri" w:hAnsi="Calibri" w:cs="Calibri"/>
                <w:sz w:val="14"/>
                <w:szCs w:val="14"/>
              </w:rPr>
            </w:pPr>
            <w:r>
              <w:rPr>
                <w:rFonts w:ascii="Calibri" w:eastAsia="Calibri" w:hAnsi="Calibri" w:cs="Calibri"/>
                <w:sz w:val="14"/>
                <w:szCs w:val="14"/>
              </w:rPr>
              <w:t>175671</w:t>
            </w:r>
          </w:p>
        </w:tc>
        <w:tc>
          <w:tcPr>
            <w:tcW w:w="722" w:type="dxa"/>
            <w:shd w:val="clear" w:color="auto" w:fill="E2EFD9"/>
          </w:tcPr>
          <w:p w14:paraId="0000062F"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30" w14:textId="77777777" w:rsidR="00C406E6" w:rsidRDefault="00BD4C27">
            <w:pPr>
              <w:rPr>
                <w:rFonts w:ascii="Calibri" w:eastAsia="Calibri" w:hAnsi="Calibri" w:cs="Calibri"/>
                <w:sz w:val="14"/>
                <w:szCs w:val="14"/>
              </w:rPr>
            </w:pPr>
            <w:r>
              <w:rPr>
                <w:rFonts w:ascii="Calibri" w:eastAsia="Calibri" w:hAnsi="Calibri" w:cs="Calibri"/>
                <w:sz w:val="14"/>
                <w:szCs w:val="14"/>
              </w:rPr>
              <w:t>pB8US1.3</w:t>
            </w:r>
          </w:p>
        </w:tc>
        <w:tc>
          <w:tcPr>
            <w:tcW w:w="1559" w:type="dxa"/>
            <w:shd w:val="clear" w:color="auto" w:fill="E2EFD9"/>
          </w:tcPr>
          <w:p w14:paraId="00000631"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32"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33"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34"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35"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36"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IntB8</w:t>
            </w:r>
          </w:p>
        </w:tc>
      </w:tr>
      <w:tr w:rsidR="00C406E6" w14:paraId="2F6A2EAA" w14:textId="77777777" w:rsidTr="00796710">
        <w:trPr>
          <w:trHeight w:val="50"/>
        </w:trPr>
        <w:tc>
          <w:tcPr>
            <w:tcW w:w="723" w:type="dxa"/>
            <w:shd w:val="clear" w:color="auto" w:fill="DEEBF6"/>
          </w:tcPr>
          <w:p w14:paraId="00000637" w14:textId="77777777" w:rsidR="00C406E6" w:rsidRDefault="00BD4C27">
            <w:pPr>
              <w:rPr>
                <w:rFonts w:ascii="Calibri" w:eastAsia="Calibri" w:hAnsi="Calibri" w:cs="Calibri"/>
                <w:sz w:val="14"/>
                <w:szCs w:val="14"/>
              </w:rPr>
            </w:pPr>
            <w:r>
              <w:rPr>
                <w:rFonts w:ascii="Calibri" w:eastAsia="Calibri" w:hAnsi="Calibri" w:cs="Calibri"/>
                <w:sz w:val="14"/>
                <w:szCs w:val="14"/>
              </w:rPr>
              <w:t>175651</w:t>
            </w:r>
          </w:p>
        </w:tc>
        <w:tc>
          <w:tcPr>
            <w:tcW w:w="722" w:type="dxa"/>
            <w:shd w:val="clear" w:color="auto" w:fill="E2EFD9"/>
          </w:tcPr>
          <w:p w14:paraId="00000638"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39" w14:textId="77777777" w:rsidR="00C406E6" w:rsidRDefault="00BD4C27">
            <w:pPr>
              <w:rPr>
                <w:rFonts w:ascii="Calibri" w:eastAsia="Calibri" w:hAnsi="Calibri" w:cs="Calibri"/>
                <w:sz w:val="14"/>
                <w:szCs w:val="14"/>
              </w:rPr>
            </w:pPr>
            <w:r>
              <w:rPr>
                <w:rFonts w:ascii="Calibri" w:eastAsia="Calibri" w:hAnsi="Calibri" w:cs="Calibri"/>
                <w:sz w:val="14"/>
                <w:szCs w:val="14"/>
              </w:rPr>
              <w:t>pB11US1.1</w:t>
            </w:r>
          </w:p>
        </w:tc>
        <w:tc>
          <w:tcPr>
            <w:tcW w:w="1559" w:type="dxa"/>
            <w:shd w:val="clear" w:color="auto" w:fill="E2EFD9"/>
          </w:tcPr>
          <w:p w14:paraId="0000063A"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3B"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3C"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3D"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3E"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3F"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IntB11</w:t>
            </w:r>
          </w:p>
        </w:tc>
      </w:tr>
      <w:tr w:rsidR="00C406E6" w14:paraId="178D051B" w14:textId="77777777" w:rsidTr="00796710">
        <w:trPr>
          <w:trHeight w:val="118"/>
        </w:trPr>
        <w:tc>
          <w:tcPr>
            <w:tcW w:w="723" w:type="dxa"/>
            <w:shd w:val="clear" w:color="auto" w:fill="DEEBF6"/>
          </w:tcPr>
          <w:p w14:paraId="00000640" w14:textId="77777777" w:rsidR="00C406E6" w:rsidRDefault="00BD4C27">
            <w:pPr>
              <w:rPr>
                <w:rFonts w:ascii="Calibri" w:eastAsia="Calibri" w:hAnsi="Calibri" w:cs="Calibri"/>
                <w:sz w:val="14"/>
                <w:szCs w:val="14"/>
              </w:rPr>
            </w:pPr>
            <w:r>
              <w:rPr>
                <w:rFonts w:ascii="Calibri" w:eastAsia="Calibri" w:hAnsi="Calibri" w:cs="Calibri"/>
                <w:sz w:val="14"/>
                <w:szCs w:val="14"/>
              </w:rPr>
              <w:t>175652</w:t>
            </w:r>
          </w:p>
        </w:tc>
        <w:tc>
          <w:tcPr>
            <w:tcW w:w="722" w:type="dxa"/>
            <w:shd w:val="clear" w:color="auto" w:fill="E2EFD9"/>
          </w:tcPr>
          <w:p w14:paraId="00000641"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42" w14:textId="77777777" w:rsidR="00C406E6" w:rsidRDefault="00BD4C27">
            <w:pPr>
              <w:rPr>
                <w:rFonts w:ascii="Calibri" w:eastAsia="Calibri" w:hAnsi="Calibri" w:cs="Calibri"/>
                <w:sz w:val="14"/>
                <w:szCs w:val="14"/>
              </w:rPr>
            </w:pPr>
            <w:r>
              <w:rPr>
                <w:rFonts w:ascii="Calibri" w:eastAsia="Calibri" w:hAnsi="Calibri" w:cs="Calibri"/>
                <w:sz w:val="14"/>
                <w:szCs w:val="14"/>
              </w:rPr>
              <w:t>pB11US1.2</w:t>
            </w:r>
          </w:p>
        </w:tc>
        <w:tc>
          <w:tcPr>
            <w:tcW w:w="1559" w:type="dxa"/>
            <w:shd w:val="clear" w:color="auto" w:fill="E2EFD9"/>
          </w:tcPr>
          <w:p w14:paraId="00000643"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44"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45"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46"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47"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48"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IntB11</w:t>
            </w:r>
          </w:p>
        </w:tc>
      </w:tr>
      <w:tr w:rsidR="00C406E6" w14:paraId="18098C04" w14:textId="77777777" w:rsidTr="00796710">
        <w:trPr>
          <w:trHeight w:val="50"/>
        </w:trPr>
        <w:tc>
          <w:tcPr>
            <w:tcW w:w="723" w:type="dxa"/>
            <w:shd w:val="clear" w:color="auto" w:fill="DEEBF6"/>
          </w:tcPr>
          <w:p w14:paraId="00000649" w14:textId="77777777" w:rsidR="00C406E6" w:rsidRDefault="00BD4C27">
            <w:pPr>
              <w:rPr>
                <w:rFonts w:ascii="Calibri" w:eastAsia="Calibri" w:hAnsi="Calibri" w:cs="Calibri"/>
                <w:sz w:val="14"/>
                <w:szCs w:val="14"/>
              </w:rPr>
            </w:pPr>
            <w:r>
              <w:rPr>
                <w:rFonts w:ascii="Calibri" w:eastAsia="Calibri" w:hAnsi="Calibri" w:cs="Calibri"/>
                <w:sz w:val="14"/>
                <w:szCs w:val="14"/>
              </w:rPr>
              <w:t>175653</w:t>
            </w:r>
          </w:p>
        </w:tc>
        <w:tc>
          <w:tcPr>
            <w:tcW w:w="722" w:type="dxa"/>
            <w:shd w:val="clear" w:color="auto" w:fill="E2EFD9"/>
          </w:tcPr>
          <w:p w14:paraId="0000064A"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4B" w14:textId="77777777" w:rsidR="00C406E6" w:rsidRDefault="00BD4C27">
            <w:pPr>
              <w:rPr>
                <w:rFonts w:ascii="Calibri" w:eastAsia="Calibri" w:hAnsi="Calibri" w:cs="Calibri"/>
                <w:sz w:val="14"/>
                <w:szCs w:val="14"/>
              </w:rPr>
            </w:pPr>
            <w:r>
              <w:rPr>
                <w:rFonts w:ascii="Calibri" w:eastAsia="Calibri" w:hAnsi="Calibri" w:cs="Calibri"/>
                <w:sz w:val="14"/>
                <w:szCs w:val="14"/>
              </w:rPr>
              <w:t>pB11US1.3</w:t>
            </w:r>
          </w:p>
        </w:tc>
        <w:tc>
          <w:tcPr>
            <w:tcW w:w="1559" w:type="dxa"/>
            <w:shd w:val="clear" w:color="auto" w:fill="E2EFD9"/>
          </w:tcPr>
          <w:p w14:paraId="0000064C"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4D"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4E"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4F"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50"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51"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IntB11</w:t>
            </w:r>
          </w:p>
        </w:tc>
      </w:tr>
      <w:tr w:rsidR="00C406E6" w14:paraId="414D3990" w14:textId="77777777" w:rsidTr="00796710">
        <w:trPr>
          <w:trHeight w:val="141"/>
        </w:trPr>
        <w:tc>
          <w:tcPr>
            <w:tcW w:w="723" w:type="dxa"/>
            <w:shd w:val="clear" w:color="auto" w:fill="DEEBF6"/>
          </w:tcPr>
          <w:p w14:paraId="00000652" w14:textId="77777777" w:rsidR="00C406E6" w:rsidRDefault="00BD4C27">
            <w:pPr>
              <w:rPr>
                <w:rFonts w:ascii="Calibri" w:eastAsia="Calibri" w:hAnsi="Calibri" w:cs="Calibri"/>
                <w:sz w:val="14"/>
                <w:szCs w:val="14"/>
              </w:rPr>
            </w:pPr>
            <w:r>
              <w:rPr>
                <w:rFonts w:ascii="Calibri" w:eastAsia="Calibri" w:hAnsi="Calibri" w:cs="Calibri"/>
                <w:sz w:val="14"/>
                <w:szCs w:val="14"/>
              </w:rPr>
              <w:t>175735</w:t>
            </w:r>
          </w:p>
        </w:tc>
        <w:tc>
          <w:tcPr>
            <w:tcW w:w="722" w:type="dxa"/>
            <w:shd w:val="clear" w:color="auto" w:fill="E2EFD9"/>
          </w:tcPr>
          <w:p w14:paraId="00000653"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54"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pC2US1.1 </w:t>
            </w:r>
          </w:p>
        </w:tc>
        <w:tc>
          <w:tcPr>
            <w:tcW w:w="1559" w:type="dxa"/>
            <w:shd w:val="clear" w:color="auto" w:fill="E2EFD9"/>
          </w:tcPr>
          <w:p w14:paraId="00000655"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56"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57"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58"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59"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5A"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IntC2</w:t>
            </w:r>
          </w:p>
        </w:tc>
      </w:tr>
      <w:tr w:rsidR="00C406E6" w14:paraId="4AA6276C" w14:textId="77777777" w:rsidTr="00796710">
        <w:trPr>
          <w:trHeight w:val="140"/>
        </w:trPr>
        <w:tc>
          <w:tcPr>
            <w:tcW w:w="723" w:type="dxa"/>
            <w:shd w:val="clear" w:color="auto" w:fill="DEEBF6"/>
          </w:tcPr>
          <w:p w14:paraId="0000065B" w14:textId="77777777" w:rsidR="00C406E6" w:rsidRDefault="00BD4C27">
            <w:pPr>
              <w:rPr>
                <w:rFonts w:ascii="Calibri" w:eastAsia="Calibri" w:hAnsi="Calibri" w:cs="Calibri"/>
                <w:sz w:val="14"/>
                <w:szCs w:val="14"/>
              </w:rPr>
            </w:pPr>
            <w:r>
              <w:rPr>
                <w:rFonts w:ascii="Calibri" w:eastAsia="Calibri" w:hAnsi="Calibri" w:cs="Calibri"/>
                <w:sz w:val="14"/>
                <w:szCs w:val="14"/>
              </w:rPr>
              <w:t>175736</w:t>
            </w:r>
          </w:p>
        </w:tc>
        <w:tc>
          <w:tcPr>
            <w:tcW w:w="722" w:type="dxa"/>
            <w:shd w:val="clear" w:color="auto" w:fill="E2EFD9"/>
          </w:tcPr>
          <w:p w14:paraId="0000065C"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5D"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pC2US1.2 </w:t>
            </w:r>
          </w:p>
        </w:tc>
        <w:tc>
          <w:tcPr>
            <w:tcW w:w="1559" w:type="dxa"/>
            <w:shd w:val="clear" w:color="auto" w:fill="E2EFD9"/>
          </w:tcPr>
          <w:p w14:paraId="0000065E"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5F"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60"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61"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62"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63"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IntC2</w:t>
            </w:r>
          </w:p>
        </w:tc>
      </w:tr>
      <w:tr w:rsidR="00C406E6" w14:paraId="63433977" w14:textId="77777777" w:rsidTr="00796710">
        <w:trPr>
          <w:trHeight w:val="99"/>
        </w:trPr>
        <w:tc>
          <w:tcPr>
            <w:tcW w:w="723" w:type="dxa"/>
            <w:shd w:val="clear" w:color="auto" w:fill="DEEBF6"/>
          </w:tcPr>
          <w:p w14:paraId="00000664" w14:textId="77777777" w:rsidR="00C406E6" w:rsidRDefault="00BD4C27">
            <w:pPr>
              <w:rPr>
                <w:rFonts w:ascii="Calibri" w:eastAsia="Calibri" w:hAnsi="Calibri" w:cs="Calibri"/>
                <w:sz w:val="14"/>
                <w:szCs w:val="14"/>
              </w:rPr>
            </w:pPr>
            <w:r>
              <w:rPr>
                <w:rFonts w:ascii="Calibri" w:eastAsia="Calibri" w:hAnsi="Calibri" w:cs="Calibri"/>
                <w:sz w:val="14"/>
                <w:szCs w:val="14"/>
              </w:rPr>
              <w:t>175737</w:t>
            </w:r>
          </w:p>
        </w:tc>
        <w:tc>
          <w:tcPr>
            <w:tcW w:w="722" w:type="dxa"/>
            <w:shd w:val="clear" w:color="auto" w:fill="E2EFD9"/>
          </w:tcPr>
          <w:p w14:paraId="00000665"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66"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pC2US1.3 </w:t>
            </w:r>
          </w:p>
        </w:tc>
        <w:tc>
          <w:tcPr>
            <w:tcW w:w="1559" w:type="dxa"/>
            <w:shd w:val="clear" w:color="auto" w:fill="E2EFD9"/>
          </w:tcPr>
          <w:p w14:paraId="00000667"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68"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69"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6A"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6B"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6C"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IntC2</w:t>
            </w:r>
          </w:p>
        </w:tc>
      </w:tr>
      <w:tr w:rsidR="00C406E6" w14:paraId="25008544" w14:textId="77777777" w:rsidTr="00796710">
        <w:trPr>
          <w:trHeight w:val="118"/>
        </w:trPr>
        <w:tc>
          <w:tcPr>
            <w:tcW w:w="723" w:type="dxa"/>
            <w:shd w:val="clear" w:color="auto" w:fill="DEEBF6"/>
          </w:tcPr>
          <w:p w14:paraId="0000066D" w14:textId="77777777" w:rsidR="00C406E6" w:rsidRDefault="00BD4C27">
            <w:pPr>
              <w:rPr>
                <w:rFonts w:ascii="Calibri" w:eastAsia="Calibri" w:hAnsi="Calibri" w:cs="Calibri"/>
                <w:sz w:val="14"/>
                <w:szCs w:val="14"/>
              </w:rPr>
            </w:pPr>
            <w:r>
              <w:rPr>
                <w:rFonts w:ascii="Calibri" w:eastAsia="Calibri" w:hAnsi="Calibri" w:cs="Calibri"/>
                <w:sz w:val="14"/>
                <w:szCs w:val="14"/>
              </w:rPr>
              <w:t>175672</w:t>
            </w:r>
          </w:p>
        </w:tc>
        <w:tc>
          <w:tcPr>
            <w:tcW w:w="722" w:type="dxa"/>
            <w:shd w:val="clear" w:color="auto" w:fill="E2EFD9"/>
          </w:tcPr>
          <w:p w14:paraId="0000066E"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6F" w14:textId="77777777" w:rsidR="00C406E6" w:rsidRDefault="00BD4C27">
            <w:pPr>
              <w:rPr>
                <w:rFonts w:ascii="Calibri" w:eastAsia="Calibri" w:hAnsi="Calibri" w:cs="Calibri"/>
                <w:sz w:val="14"/>
                <w:szCs w:val="14"/>
              </w:rPr>
            </w:pPr>
            <w:r>
              <w:rPr>
                <w:rFonts w:ascii="Calibri" w:eastAsia="Calibri" w:hAnsi="Calibri" w:cs="Calibri"/>
                <w:sz w:val="14"/>
                <w:szCs w:val="14"/>
              </w:rPr>
              <w:t>pC7US1.1</w:t>
            </w:r>
          </w:p>
        </w:tc>
        <w:tc>
          <w:tcPr>
            <w:tcW w:w="1559" w:type="dxa"/>
            <w:shd w:val="clear" w:color="auto" w:fill="E2EFD9"/>
          </w:tcPr>
          <w:p w14:paraId="00000670"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71"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72"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73"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74"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75"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IntC7</w:t>
            </w:r>
          </w:p>
        </w:tc>
      </w:tr>
      <w:tr w:rsidR="00C406E6" w14:paraId="20053EEC" w14:textId="77777777" w:rsidTr="00796710">
        <w:trPr>
          <w:trHeight w:val="134"/>
        </w:trPr>
        <w:tc>
          <w:tcPr>
            <w:tcW w:w="723" w:type="dxa"/>
            <w:shd w:val="clear" w:color="auto" w:fill="DEEBF6"/>
          </w:tcPr>
          <w:p w14:paraId="00000676" w14:textId="77777777" w:rsidR="00C406E6" w:rsidRDefault="00BD4C27">
            <w:pPr>
              <w:rPr>
                <w:rFonts w:ascii="Calibri" w:eastAsia="Calibri" w:hAnsi="Calibri" w:cs="Calibri"/>
                <w:sz w:val="14"/>
                <w:szCs w:val="14"/>
              </w:rPr>
            </w:pPr>
            <w:r>
              <w:rPr>
                <w:rFonts w:ascii="Calibri" w:eastAsia="Calibri" w:hAnsi="Calibri" w:cs="Calibri"/>
                <w:sz w:val="14"/>
                <w:szCs w:val="14"/>
              </w:rPr>
              <w:t>175673</w:t>
            </w:r>
          </w:p>
        </w:tc>
        <w:tc>
          <w:tcPr>
            <w:tcW w:w="722" w:type="dxa"/>
            <w:shd w:val="clear" w:color="auto" w:fill="E2EFD9"/>
          </w:tcPr>
          <w:p w14:paraId="00000677"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78" w14:textId="77777777" w:rsidR="00C406E6" w:rsidRDefault="00BD4C27">
            <w:pPr>
              <w:rPr>
                <w:rFonts w:ascii="Calibri" w:eastAsia="Calibri" w:hAnsi="Calibri" w:cs="Calibri"/>
                <w:sz w:val="14"/>
                <w:szCs w:val="14"/>
              </w:rPr>
            </w:pPr>
            <w:r>
              <w:rPr>
                <w:rFonts w:ascii="Calibri" w:eastAsia="Calibri" w:hAnsi="Calibri" w:cs="Calibri"/>
                <w:sz w:val="14"/>
                <w:szCs w:val="14"/>
              </w:rPr>
              <w:t>pC7US1.2</w:t>
            </w:r>
          </w:p>
        </w:tc>
        <w:tc>
          <w:tcPr>
            <w:tcW w:w="1559" w:type="dxa"/>
            <w:shd w:val="clear" w:color="auto" w:fill="E2EFD9"/>
          </w:tcPr>
          <w:p w14:paraId="00000679"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7A"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7B"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7C"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7D"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7E"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IntC7</w:t>
            </w:r>
          </w:p>
        </w:tc>
      </w:tr>
      <w:tr w:rsidR="00C406E6" w14:paraId="044BA693" w14:textId="77777777" w:rsidTr="00796710">
        <w:trPr>
          <w:trHeight w:val="93"/>
        </w:trPr>
        <w:tc>
          <w:tcPr>
            <w:tcW w:w="723" w:type="dxa"/>
            <w:shd w:val="clear" w:color="auto" w:fill="DEEBF6"/>
          </w:tcPr>
          <w:p w14:paraId="0000067F" w14:textId="77777777" w:rsidR="00C406E6" w:rsidRDefault="00BD4C27">
            <w:pPr>
              <w:rPr>
                <w:rFonts w:ascii="Calibri" w:eastAsia="Calibri" w:hAnsi="Calibri" w:cs="Calibri"/>
                <w:sz w:val="14"/>
                <w:szCs w:val="14"/>
              </w:rPr>
            </w:pPr>
            <w:r>
              <w:rPr>
                <w:rFonts w:ascii="Calibri" w:eastAsia="Calibri" w:hAnsi="Calibri" w:cs="Calibri"/>
                <w:sz w:val="14"/>
                <w:szCs w:val="14"/>
              </w:rPr>
              <w:t>175674</w:t>
            </w:r>
          </w:p>
        </w:tc>
        <w:tc>
          <w:tcPr>
            <w:tcW w:w="722" w:type="dxa"/>
            <w:shd w:val="clear" w:color="auto" w:fill="E2EFD9"/>
          </w:tcPr>
          <w:p w14:paraId="00000680"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81" w14:textId="77777777" w:rsidR="00C406E6" w:rsidRDefault="00BD4C27">
            <w:pPr>
              <w:rPr>
                <w:rFonts w:ascii="Calibri" w:eastAsia="Calibri" w:hAnsi="Calibri" w:cs="Calibri"/>
                <w:sz w:val="14"/>
                <w:szCs w:val="14"/>
              </w:rPr>
            </w:pPr>
            <w:r>
              <w:rPr>
                <w:rFonts w:ascii="Calibri" w:eastAsia="Calibri" w:hAnsi="Calibri" w:cs="Calibri"/>
                <w:sz w:val="14"/>
                <w:szCs w:val="14"/>
              </w:rPr>
              <w:t>pC7US1.3</w:t>
            </w:r>
          </w:p>
        </w:tc>
        <w:tc>
          <w:tcPr>
            <w:tcW w:w="1559" w:type="dxa"/>
            <w:shd w:val="clear" w:color="auto" w:fill="E2EFD9"/>
          </w:tcPr>
          <w:p w14:paraId="00000682"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83"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84"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85"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86"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87"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IntC7</w:t>
            </w:r>
          </w:p>
        </w:tc>
      </w:tr>
      <w:tr w:rsidR="00C406E6" w14:paraId="654209C6" w14:textId="77777777" w:rsidTr="00796710">
        <w:trPr>
          <w:trHeight w:val="50"/>
        </w:trPr>
        <w:tc>
          <w:tcPr>
            <w:tcW w:w="723" w:type="dxa"/>
            <w:shd w:val="clear" w:color="auto" w:fill="DEEBF6"/>
          </w:tcPr>
          <w:p w14:paraId="00000688" w14:textId="77777777" w:rsidR="00C406E6" w:rsidRDefault="00BD4C27">
            <w:pPr>
              <w:rPr>
                <w:rFonts w:ascii="Calibri" w:eastAsia="Calibri" w:hAnsi="Calibri" w:cs="Calibri"/>
                <w:sz w:val="14"/>
                <w:szCs w:val="14"/>
              </w:rPr>
            </w:pPr>
            <w:r>
              <w:rPr>
                <w:rFonts w:ascii="Calibri" w:eastAsia="Calibri" w:hAnsi="Calibri" w:cs="Calibri"/>
                <w:sz w:val="14"/>
                <w:szCs w:val="14"/>
              </w:rPr>
              <w:t>175654</w:t>
            </w:r>
          </w:p>
        </w:tc>
        <w:tc>
          <w:tcPr>
            <w:tcW w:w="722" w:type="dxa"/>
            <w:shd w:val="clear" w:color="auto" w:fill="E2EFD9"/>
          </w:tcPr>
          <w:p w14:paraId="00000689"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8A" w14:textId="77777777" w:rsidR="00C406E6" w:rsidRDefault="00BD4C27">
            <w:pPr>
              <w:rPr>
                <w:rFonts w:ascii="Calibri" w:eastAsia="Calibri" w:hAnsi="Calibri" w:cs="Calibri"/>
                <w:sz w:val="14"/>
                <w:szCs w:val="14"/>
              </w:rPr>
            </w:pPr>
            <w:r>
              <w:rPr>
                <w:rFonts w:ascii="Calibri" w:eastAsia="Calibri" w:hAnsi="Calibri" w:cs="Calibri"/>
                <w:sz w:val="14"/>
                <w:szCs w:val="14"/>
              </w:rPr>
              <w:t>pC13US1.1</w:t>
            </w:r>
          </w:p>
        </w:tc>
        <w:tc>
          <w:tcPr>
            <w:tcW w:w="1559" w:type="dxa"/>
            <w:shd w:val="clear" w:color="auto" w:fill="E2EFD9"/>
          </w:tcPr>
          <w:p w14:paraId="0000068B"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8C"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8D"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8E"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8F"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90"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IntC13</w:t>
            </w:r>
          </w:p>
        </w:tc>
      </w:tr>
      <w:tr w:rsidR="00C406E6" w14:paraId="317DEFDC" w14:textId="77777777" w:rsidTr="00796710">
        <w:trPr>
          <w:trHeight w:val="142"/>
        </w:trPr>
        <w:tc>
          <w:tcPr>
            <w:tcW w:w="723" w:type="dxa"/>
            <w:shd w:val="clear" w:color="auto" w:fill="DEEBF6"/>
          </w:tcPr>
          <w:p w14:paraId="00000691" w14:textId="77777777" w:rsidR="00C406E6" w:rsidRDefault="00BD4C27">
            <w:pPr>
              <w:rPr>
                <w:rFonts w:ascii="Calibri" w:eastAsia="Calibri" w:hAnsi="Calibri" w:cs="Calibri"/>
                <w:sz w:val="14"/>
                <w:szCs w:val="14"/>
              </w:rPr>
            </w:pPr>
            <w:r>
              <w:rPr>
                <w:rFonts w:ascii="Calibri" w:eastAsia="Calibri" w:hAnsi="Calibri" w:cs="Calibri"/>
                <w:sz w:val="14"/>
                <w:szCs w:val="14"/>
              </w:rPr>
              <w:t>175655</w:t>
            </w:r>
          </w:p>
        </w:tc>
        <w:tc>
          <w:tcPr>
            <w:tcW w:w="722" w:type="dxa"/>
            <w:shd w:val="clear" w:color="auto" w:fill="E2EFD9"/>
          </w:tcPr>
          <w:p w14:paraId="00000692"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93" w14:textId="77777777" w:rsidR="00C406E6" w:rsidRDefault="00BD4C27">
            <w:pPr>
              <w:rPr>
                <w:rFonts w:ascii="Calibri" w:eastAsia="Calibri" w:hAnsi="Calibri" w:cs="Calibri"/>
                <w:sz w:val="14"/>
                <w:szCs w:val="14"/>
              </w:rPr>
            </w:pPr>
            <w:r>
              <w:rPr>
                <w:rFonts w:ascii="Calibri" w:eastAsia="Calibri" w:hAnsi="Calibri" w:cs="Calibri"/>
                <w:sz w:val="14"/>
                <w:szCs w:val="14"/>
              </w:rPr>
              <w:t>pC13US1.2</w:t>
            </w:r>
          </w:p>
        </w:tc>
        <w:tc>
          <w:tcPr>
            <w:tcW w:w="1559" w:type="dxa"/>
            <w:shd w:val="clear" w:color="auto" w:fill="E2EFD9"/>
          </w:tcPr>
          <w:p w14:paraId="00000694"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95"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96"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97"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98"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99"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IntC13</w:t>
            </w:r>
          </w:p>
        </w:tc>
      </w:tr>
      <w:tr w:rsidR="00C406E6" w14:paraId="47679939" w14:textId="77777777" w:rsidTr="00796710">
        <w:trPr>
          <w:trHeight w:val="87"/>
        </w:trPr>
        <w:tc>
          <w:tcPr>
            <w:tcW w:w="723" w:type="dxa"/>
            <w:shd w:val="clear" w:color="auto" w:fill="DEEBF6"/>
          </w:tcPr>
          <w:p w14:paraId="0000069A" w14:textId="77777777" w:rsidR="00C406E6" w:rsidRDefault="00BD4C27">
            <w:pPr>
              <w:rPr>
                <w:rFonts w:ascii="Calibri" w:eastAsia="Calibri" w:hAnsi="Calibri" w:cs="Calibri"/>
                <w:sz w:val="14"/>
                <w:szCs w:val="14"/>
              </w:rPr>
            </w:pPr>
            <w:r>
              <w:rPr>
                <w:rFonts w:ascii="Calibri" w:eastAsia="Calibri" w:hAnsi="Calibri" w:cs="Calibri"/>
                <w:sz w:val="14"/>
                <w:szCs w:val="14"/>
              </w:rPr>
              <w:t>175656</w:t>
            </w:r>
          </w:p>
        </w:tc>
        <w:tc>
          <w:tcPr>
            <w:tcW w:w="722" w:type="dxa"/>
            <w:shd w:val="clear" w:color="auto" w:fill="E2EFD9"/>
          </w:tcPr>
          <w:p w14:paraId="0000069B"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9C" w14:textId="77777777" w:rsidR="00C406E6" w:rsidRDefault="00BD4C27">
            <w:pPr>
              <w:rPr>
                <w:rFonts w:ascii="Calibri" w:eastAsia="Calibri" w:hAnsi="Calibri" w:cs="Calibri"/>
                <w:sz w:val="14"/>
                <w:szCs w:val="14"/>
              </w:rPr>
            </w:pPr>
            <w:r>
              <w:rPr>
                <w:rFonts w:ascii="Calibri" w:eastAsia="Calibri" w:hAnsi="Calibri" w:cs="Calibri"/>
                <w:sz w:val="14"/>
                <w:szCs w:val="14"/>
              </w:rPr>
              <w:t>pC13US1.3</w:t>
            </w:r>
          </w:p>
        </w:tc>
        <w:tc>
          <w:tcPr>
            <w:tcW w:w="1559" w:type="dxa"/>
            <w:shd w:val="clear" w:color="auto" w:fill="E2EFD9"/>
          </w:tcPr>
          <w:p w14:paraId="0000069D"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9E"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9F"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A0"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A1"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A2"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IntC13</w:t>
            </w:r>
          </w:p>
        </w:tc>
      </w:tr>
      <w:tr w:rsidR="00C406E6" w14:paraId="6C6DF26D" w14:textId="77777777" w:rsidTr="00796710">
        <w:trPr>
          <w:trHeight w:val="90"/>
        </w:trPr>
        <w:tc>
          <w:tcPr>
            <w:tcW w:w="723" w:type="dxa"/>
            <w:shd w:val="clear" w:color="auto" w:fill="DEEBF6"/>
          </w:tcPr>
          <w:p w14:paraId="000006A3" w14:textId="77777777" w:rsidR="00C406E6" w:rsidRDefault="00BD4C27">
            <w:pPr>
              <w:rPr>
                <w:rFonts w:ascii="Calibri" w:eastAsia="Calibri" w:hAnsi="Calibri" w:cs="Calibri"/>
                <w:sz w:val="14"/>
                <w:szCs w:val="14"/>
              </w:rPr>
            </w:pPr>
            <w:r>
              <w:rPr>
                <w:rFonts w:ascii="Calibri" w:eastAsia="Calibri" w:hAnsi="Calibri" w:cs="Calibri"/>
                <w:sz w:val="14"/>
                <w:szCs w:val="14"/>
              </w:rPr>
              <w:t>175675</w:t>
            </w:r>
          </w:p>
        </w:tc>
        <w:tc>
          <w:tcPr>
            <w:tcW w:w="722" w:type="dxa"/>
            <w:shd w:val="clear" w:color="auto" w:fill="E2EFD9"/>
          </w:tcPr>
          <w:p w14:paraId="000006A4"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A5" w14:textId="77777777" w:rsidR="00C406E6" w:rsidRDefault="00BD4C27">
            <w:pPr>
              <w:rPr>
                <w:rFonts w:ascii="Calibri" w:eastAsia="Calibri" w:hAnsi="Calibri" w:cs="Calibri"/>
                <w:sz w:val="14"/>
                <w:szCs w:val="14"/>
              </w:rPr>
            </w:pPr>
            <w:r>
              <w:rPr>
                <w:rFonts w:ascii="Calibri" w:eastAsia="Calibri" w:hAnsi="Calibri" w:cs="Calibri"/>
                <w:sz w:val="14"/>
                <w:szCs w:val="14"/>
              </w:rPr>
              <w:t>pC14US1.1</w:t>
            </w:r>
          </w:p>
        </w:tc>
        <w:tc>
          <w:tcPr>
            <w:tcW w:w="1559" w:type="dxa"/>
            <w:shd w:val="clear" w:color="auto" w:fill="E2EFD9"/>
          </w:tcPr>
          <w:p w14:paraId="000006A6"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A7"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A8"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A9"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AA"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AB"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IntC14</w:t>
            </w:r>
          </w:p>
        </w:tc>
      </w:tr>
      <w:tr w:rsidR="00C406E6" w14:paraId="50FA2DD1" w14:textId="77777777" w:rsidTr="00796710">
        <w:trPr>
          <w:trHeight w:val="136"/>
        </w:trPr>
        <w:tc>
          <w:tcPr>
            <w:tcW w:w="723" w:type="dxa"/>
            <w:shd w:val="clear" w:color="auto" w:fill="DEEBF6"/>
          </w:tcPr>
          <w:p w14:paraId="000006AC" w14:textId="77777777" w:rsidR="00C406E6" w:rsidRDefault="00BD4C27">
            <w:pPr>
              <w:rPr>
                <w:rFonts w:ascii="Calibri" w:eastAsia="Calibri" w:hAnsi="Calibri" w:cs="Calibri"/>
                <w:sz w:val="14"/>
                <w:szCs w:val="14"/>
              </w:rPr>
            </w:pPr>
            <w:r>
              <w:rPr>
                <w:rFonts w:ascii="Calibri" w:eastAsia="Calibri" w:hAnsi="Calibri" w:cs="Calibri"/>
                <w:sz w:val="14"/>
                <w:szCs w:val="14"/>
              </w:rPr>
              <w:t>175676</w:t>
            </w:r>
          </w:p>
        </w:tc>
        <w:tc>
          <w:tcPr>
            <w:tcW w:w="722" w:type="dxa"/>
            <w:shd w:val="clear" w:color="auto" w:fill="E2EFD9"/>
          </w:tcPr>
          <w:p w14:paraId="000006AD"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AE" w14:textId="77777777" w:rsidR="00C406E6" w:rsidRDefault="00BD4C27">
            <w:pPr>
              <w:rPr>
                <w:rFonts w:ascii="Calibri" w:eastAsia="Calibri" w:hAnsi="Calibri" w:cs="Calibri"/>
                <w:sz w:val="14"/>
                <w:szCs w:val="14"/>
              </w:rPr>
            </w:pPr>
            <w:r>
              <w:rPr>
                <w:rFonts w:ascii="Calibri" w:eastAsia="Calibri" w:hAnsi="Calibri" w:cs="Calibri"/>
                <w:sz w:val="14"/>
                <w:szCs w:val="14"/>
              </w:rPr>
              <w:t>pC14US1.2</w:t>
            </w:r>
          </w:p>
        </w:tc>
        <w:tc>
          <w:tcPr>
            <w:tcW w:w="1559" w:type="dxa"/>
            <w:shd w:val="clear" w:color="auto" w:fill="E2EFD9"/>
          </w:tcPr>
          <w:p w14:paraId="000006AF"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B0"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B1"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B2"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B3"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B4"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IntC14</w:t>
            </w:r>
          </w:p>
        </w:tc>
      </w:tr>
      <w:tr w:rsidR="00C406E6" w14:paraId="28BC8C42" w14:textId="77777777" w:rsidTr="00796710">
        <w:trPr>
          <w:trHeight w:val="95"/>
        </w:trPr>
        <w:tc>
          <w:tcPr>
            <w:tcW w:w="723" w:type="dxa"/>
            <w:shd w:val="clear" w:color="auto" w:fill="DEEBF6"/>
          </w:tcPr>
          <w:p w14:paraId="000006B5" w14:textId="77777777" w:rsidR="00C406E6" w:rsidRDefault="00BD4C27">
            <w:pPr>
              <w:rPr>
                <w:rFonts w:ascii="Calibri" w:eastAsia="Calibri" w:hAnsi="Calibri" w:cs="Calibri"/>
                <w:sz w:val="14"/>
                <w:szCs w:val="14"/>
              </w:rPr>
            </w:pPr>
            <w:r>
              <w:rPr>
                <w:rFonts w:ascii="Calibri" w:eastAsia="Calibri" w:hAnsi="Calibri" w:cs="Calibri"/>
                <w:sz w:val="14"/>
                <w:szCs w:val="14"/>
              </w:rPr>
              <w:t>175677</w:t>
            </w:r>
          </w:p>
        </w:tc>
        <w:tc>
          <w:tcPr>
            <w:tcW w:w="722" w:type="dxa"/>
            <w:shd w:val="clear" w:color="auto" w:fill="E2EFD9"/>
          </w:tcPr>
          <w:p w14:paraId="000006B6"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B7" w14:textId="77777777" w:rsidR="00C406E6" w:rsidRDefault="00BD4C27">
            <w:pPr>
              <w:rPr>
                <w:rFonts w:ascii="Calibri" w:eastAsia="Calibri" w:hAnsi="Calibri" w:cs="Calibri"/>
                <w:sz w:val="14"/>
                <w:szCs w:val="14"/>
              </w:rPr>
            </w:pPr>
            <w:r>
              <w:rPr>
                <w:rFonts w:ascii="Calibri" w:eastAsia="Calibri" w:hAnsi="Calibri" w:cs="Calibri"/>
                <w:sz w:val="14"/>
                <w:szCs w:val="14"/>
              </w:rPr>
              <w:t>pC14US1.3</w:t>
            </w:r>
          </w:p>
        </w:tc>
        <w:tc>
          <w:tcPr>
            <w:tcW w:w="1559" w:type="dxa"/>
            <w:shd w:val="clear" w:color="auto" w:fill="E2EFD9"/>
          </w:tcPr>
          <w:p w14:paraId="000006B8"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B9"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BA"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BB"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BC"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BD"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IntC14</w:t>
            </w:r>
          </w:p>
        </w:tc>
      </w:tr>
      <w:tr w:rsidR="00C406E6" w14:paraId="645D97F1" w14:textId="77777777" w:rsidTr="00796710">
        <w:trPr>
          <w:trHeight w:val="56"/>
        </w:trPr>
        <w:tc>
          <w:tcPr>
            <w:tcW w:w="723" w:type="dxa"/>
            <w:shd w:val="clear" w:color="auto" w:fill="DEEBF6"/>
          </w:tcPr>
          <w:p w14:paraId="000006BE" w14:textId="77777777" w:rsidR="00C406E6" w:rsidRDefault="00BD4C27">
            <w:pPr>
              <w:rPr>
                <w:rFonts w:ascii="Calibri" w:eastAsia="Calibri" w:hAnsi="Calibri" w:cs="Calibri"/>
                <w:sz w:val="14"/>
                <w:szCs w:val="14"/>
              </w:rPr>
            </w:pPr>
            <w:r>
              <w:rPr>
                <w:rFonts w:ascii="Calibri" w:eastAsia="Calibri" w:hAnsi="Calibri" w:cs="Calibri"/>
                <w:sz w:val="14"/>
                <w:szCs w:val="14"/>
              </w:rPr>
              <w:t>175678</w:t>
            </w:r>
          </w:p>
        </w:tc>
        <w:tc>
          <w:tcPr>
            <w:tcW w:w="722" w:type="dxa"/>
            <w:shd w:val="clear" w:color="auto" w:fill="E2EFD9"/>
          </w:tcPr>
          <w:p w14:paraId="000006BF"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C0" w14:textId="77777777" w:rsidR="00C406E6" w:rsidRDefault="00BD4C27">
            <w:pPr>
              <w:rPr>
                <w:rFonts w:ascii="Calibri" w:eastAsia="Calibri" w:hAnsi="Calibri" w:cs="Calibri"/>
                <w:sz w:val="14"/>
                <w:szCs w:val="14"/>
              </w:rPr>
            </w:pPr>
            <w:r>
              <w:rPr>
                <w:rFonts w:ascii="Calibri" w:eastAsia="Calibri" w:hAnsi="Calibri" w:cs="Calibri"/>
                <w:sz w:val="14"/>
                <w:szCs w:val="14"/>
              </w:rPr>
              <w:t>pD6US1.1</w:t>
            </w:r>
          </w:p>
        </w:tc>
        <w:tc>
          <w:tcPr>
            <w:tcW w:w="1559" w:type="dxa"/>
            <w:shd w:val="clear" w:color="auto" w:fill="E2EFD9"/>
          </w:tcPr>
          <w:p w14:paraId="000006C1"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C2"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C3"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C4"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C5"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C6"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IntD6</w:t>
            </w:r>
          </w:p>
        </w:tc>
      </w:tr>
      <w:tr w:rsidR="00C406E6" w14:paraId="759ADBD4" w14:textId="77777777" w:rsidTr="00796710">
        <w:trPr>
          <w:trHeight w:val="172"/>
        </w:trPr>
        <w:tc>
          <w:tcPr>
            <w:tcW w:w="723" w:type="dxa"/>
            <w:shd w:val="clear" w:color="auto" w:fill="DEEBF6"/>
          </w:tcPr>
          <w:p w14:paraId="000006C7" w14:textId="77777777" w:rsidR="00C406E6" w:rsidRDefault="00BD4C27">
            <w:pPr>
              <w:rPr>
                <w:rFonts w:ascii="Calibri" w:eastAsia="Calibri" w:hAnsi="Calibri" w:cs="Calibri"/>
                <w:sz w:val="14"/>
                <w:szCs w:val="14"/>
              </w:rPr>
            </w:pPr>
            <w:r>
              <w:rPr>
                <w:rFonts w:ascii="Calibri" w:eastAsia="Calibri" w:hAnsi="Calibri" w:cs="Calibri"/>
                <w:sz w:val="14"/>
                <w:szCs w:val="14"/>
              </w:rPr>
              <w:t>175679</w:t>
            </w:r>
          </w:p>
        </w:tc>
        <w:tc>
          <w:tcPr>
            <w:tcW w:w="722" w:type="dxa"/>
            <w:shd w:val="clear" w:color="auto" w:fill="E2EFD9"/>
          </w:tcPr>
          <w:p w14:paraId="000006C8"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C9" w14:textId="77777777" w:rsidR="00C406E6" w:rsidRDefault="00BD4C27">
            <w:pPr>
              <w:rPr>
                <w:rFonts w:ascii="Calibri" w:eastAsia="Calibri" w:hAnsi="Calibri" w:cs="Calibri"/>
                <w:sz w:val="14"/>
                <w:szCs w:val="14"/>
              </w:rPr>
            </w:pPr>
            <w:r>
              <w:rPr>
                <w:rFonts w:ascii="Calibri" w:eastAsia="Calibri" w:hAnsi="Calibri" w:cs="Calibri"/>
                <w:sz w:val="14"/>
                <w:szCs w:val="14"/>
              </w:rPr>
              <w:t>pD6US1.2</w:t>
            </w:r>
          </w:p>
        </w:tc>
        <w:tc>
          <w:tcPr>
            <w:tcW w:w="1559" w:type="dxa"/>
            <w:shd w:val="clear" w:color="auto" w:fill="E2EFD9"/>
          </w:tcPr>
          <w:p w14:paraId="000006CA"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CB"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CC"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CD"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CE"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CF"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IntD6</w:t>
            </w:r>
          </w:p>
        </w:tc>
      </w:tr>
      <w:tr w:rsidR="00C406E6" w14:paraId="50F047B4" w14:textId="77777777" w:rsidTr="00796710">
        <w:trPr>
          <w:trHeight w:val="117"/>
        </w:trPr>
        <w:tc>
          <w:tcPr>
            <w:tcW w:w="723" w:type="dxa"/>
            <w:shd w:val="clear" w:color="auto" w:fill="DEEBF6"/>
          </w:tcPr>
          <w:p w14:paraId="000006D0" w14:textId="77777777" w:rsidR="00C406E6" w:rsidRDefault="00BD4C27">
            <w:pPr>
              <w:rPr>
                <w:rFonts w:ascii="Calibri" w:eastAsia="Calibri" w:hAnsi="Calibri" w:cs="Calibri"/>
                <w:sz w:val="14"/>
                <w:szCs w:val="14"/>
              </w:rPr>
            </w:pPr>
            <w:r>
              <w:rPr>
                <w:rFonts w:ascii="Calibri" w:eastAsia="Calibri" w:hAnsi="Calibri" w:cs="Calibri"/>
                <w:sz w:val="14"/>
                <w:szCs w:val="14"/>
              </w:rPr>
              <w:t>175680</w:t>
            </w:r>
          </w:p>
        </w:tc>
        <w:tc>
          <w:tcPr>
            <w:tcW w:w="722" w:type="dxa"/>
            <w:shd w:val="clear" w:color="auto" w:fill="E2EFD9"/>
          </w:tcPr>
          <w:p w14:paraId="000006D1"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D2" w14:textId="77777777" w:rsidR="00C406E6" w:rsidRDefault="00BD4C27">
            <w:pPr>
              <w:rPr>
                <w:rFonts w:ascii="Calibri" w:eastAsia="Calibri" w:hAnsi="Calibri" w:cs="Calibri"/>
                <w:sz w:val="14"/>
                <w:szCs w:val="14"/>
              </w:rPr>
            </w:pPr>
            <w:r>
              <w:rPr>
                <w:rFonts w:ascii="Calibri" w:eastAsia="Calibri" w:hAnsi="Calibri" w:cs="Calibri"/>
                <w:sz w:val="14"/>
                <w:szCs w:val="14"/>
              </w:rPr>
              <w:t>pD6US1.3</w:t>
            </w:r>
          </w:p>
        </w:tc>
        <w:tc>
          <w:tcPr>
            <w:tcW w:w="1559" w:type="dxa"/>
            <w:shd w:val="clear" w:color="auto" w:fill="E2EFD9"/>
          </w:tcPr>
          <w:p w14:paraId="000006D3"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D4"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D5"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D6"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D7"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D8"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IntD6</w:t>
            </w:r>
          </w:p>
        </w:tc>
      </w:tr>
      <w:tr w:rsidR="00C406E6" w14:paraId="2CFBAF9D" w14:textId="77777777" w:rsidTr="00796710">
        <w:trPr>
          <w:trHeight w:val="78"/>
        </w:trPr>
        <w:tc>
          <w:tcPr>
            <w:tcW w:w="723" w:type="dxa"/>
            <w:shd w:val="clear" w:color="auto" w:fill="DEEBF6"/>
          </w:tcPr>
          <w:p w14:paraId="000006D9" w14:textId="77777777" w:rsidR="00C406E6" w:rsidRDefault="00BD4C27">
            <w:pPr>
              <w:rPr>
                <w:rFonts w:ascii="Calibri" w:eastAsia="Calibri" w:hAnsi="Calibri" w:cs="Calibri"/>
                <w:sz w:val="14"/>
                <w:szCs w:val="14"/>
              </w:rPr>
            </w:pPr>
            <w:r>
              <w:rPr>
                <w:rFonts w:ascii="Calibri" w:eastAsia="Calibri" w:hAnsi="Calibri" w:cs="Calibri"/>
                <w:sz w:val="14"/>
                <w:szCs w:val="14"/>
              </w:rPr>
              <w:t>175738</w:t>
            </w:r>
          </w:p>
        </w:tc>
        <w:tc>
          <w:tcPr>
            <w:tcW w:w="722" w:type="dxa"/>
            <w:shd w:val="clear" w:color="auto" w:fill="E2EFD9"/>
          </w:tcPr>
          <w:p w14:paraId="000006DA"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DB"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pD12US1.1 </w:t>
            </w:r>
          </w:p>
        </w:tc>
        <w:tc>
          <w:tcPr>
            <w:tcW w:w="1559" w:type="dxa"/>
            <w:shd w:val="clear" w:color="auto" w:fill="E2EFD9"/>
          </w:tcPr>
          <w:p w14:paraId="000006DC"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DD"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DE"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DF"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E0"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E1"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IntD12</w:t>
            </w:r>
          </w:p>
        </w:tc>
      </w:tr>
      <w:tr w:rsidR="00C406E6" w14:paraId="4E8CF11A" w14:textId="77777777" w:rsidTr="00796710">
        <w:trPr>
          <w:trHeight w:val="50"/>
        </w:trPr>
        <w:tc>
          <w:tcPr>
            <w:tcW w:w="723" w:type="dxa"/>
            <w:shd w:val="clear" w:color="auto" w:fill="DEEBF6"/>
          </w:tcPr>
          <w:p w14:paraId="000006E2" w14:textId="77777777" w:rsidR="00C406E6" w:rsidRDefault="00BD4C27">
            <w:pPr>
              <w:rPr>
                <w:rFonts w:ascii="Calibri" w:eastAsia="Calibri" w:hAnsi="Calibri" w:cs="Calibri"/>
                <w:sz w:val="14"/>
                <w:szCs w:val="14"/>
              </w:rPr>
            </w:pPr>
            <w:r>
              <w:rPr>
                <w:rFonts w:ascii="Calibri" w:eastAsia="Calibri" w:hAnsi="Calibri" w:cs="Calibri"/>
                <w:sz w:val="14"/>
                <w:szCs w:val="14"/>
              </w:rPr>
              <w:t>175739</w:t>
            </w:r>
          </w:p>
        </w:tc>
        <w:tc>
          <w:tcPr>
            <w:tcW w:w="722" w:type="dxa"/>
            <w:shd w:val="clear" w:color="auto" w:fill="E2EFD9"/>
          </w:tcPr>
          <w:p w14:paraId="000006E3"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E4"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pD12US1.2 </w:t>
            </w:r>
          </w:p>
        </w:tc>
        <w:tc>
          <w:tcPr>
            <w:tcW w:w="1559" w:type="dxa"/>
            <w:shd w:val="clear" w:color="auto" w:fill="E2EFD9"/>
          </w:tcPr>
          <w:p w14:paraId="000006E5"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6E6"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E7"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E8"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E9"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EA"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IntD12</w:t>
            </w:r>
          </w:p>
        </w:tc>
      </w:tr>
      <w:tr w:rsidR="00C406E6" w14:paraId="100A4ED6" w14:textId="77777777" w:rsidTr="00796710">
        <w:trPr>
          <w:trHeight w:val="139"/>
        </w:trPr>
        <w:tc>
          <w:tcPr>
            <w:tcW w:w="723" w:type="dxa"/>
            <w:shd w:val="clear" w:color="auto" w:fill="DEEBF6"/>
          </w:tcPr>
          <w:p w14:paraId="000006EB" w14:textId="77777777" w:rsidR="00C406E6" w:rsidRDefault="00BD4C27">
            <w:pPr>
              <w:rPr>
                <w:rFonts w:ascii="Calibri" w:eastAsia="Calibri" w:hAnsi="Calibri" w:cs="Calibri"/>
                <w:sz w:val="14"/>
                <w:szCs w:val="14"/>
              </w:rPr>
            </w:pPr>
            <w:r>
              <w:rPr>
                <w:rFonts w:ascii="Calibri" w:eastAsia="Calibri" w:hAnsi="Calibri" w:cs="Calibri"/>
                <w:sz w:val="14"/>
                <w:szCs w:val="14"/>
              </w:rPr>
              <w:t>175740</w:t>
            </w:r>
          </w:p>
        </w:tc>
        <w:tc>
          <w:tcPr>
            <w:tcW w:w="722" w:type="dxa"/>
            <w:shd w:val="clear" w:color="auto" w:fill="E2EFD9"/>
          </w:tcPr>
          <w:p w14:paraId="000006EC"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ED"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pD12US1.3 </w:t>
            </w:r>
          </w:p>
        </w:tc>
        <w:tc>
          <w:tcPr>
            <w:tcW w:w="1559" w:type="dxa"/>
            <w:shd w:val="clear" w:color="auto" w:fill="E2EFD9"/>
          </w:tcPr>
          <w:p w14:paraId="000006EE"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6EF"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F0"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F1"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F2"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F3"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IntD12</w:t>
            </w:r>
          </w:p>
        </w:tc>
      </w:tr>
      <w:tr w:rsidR="00C406E6" w14:paraId="767F19CB" w14:textId="77777777" w:rsidTr="00796710">
        <w:trPr>
          <w:trHeight w:val="100"/>
        </w:trPr>
        <w:tc>
          <w:tcPr>
            <w:tcW w:w="723" w:type="dxa"/>
            <w:shd w:val="clear" w:color="auto" w:fill="DEEBF6"/>
          </w:tcPr>
          <w:p w14:paraId="000006F4" w14:textId="77777777" w:rsidR="00C406E6" w:rsidRDefault="00BD4C27">
            <w:pPr>
              <w:rPr>
                <w:rFonts w:ascii="Calibri" w:eastAsia="Calibri" w:hAnsi="Calibri" w:cs="Calibri"/>
                <w:sz w:val="14"/>
                <w:szCs w:val="14"/>
              </w:rPr>
            </w:pPr>
            <w:r>
              <w:rPr>
                <w:rFonts w:ascii="Calibri" w:eastAsia="Calibri" w:hAnsi="Calibri" w:cs="Calibri"/>
                <w:sz w:val="14"/>
                <w:szCs w:val="14"/>
              </w:rPr>
              <w:t>175657</w:t>
            </w:r>
          </w:p>
        </w:tc>
        <w:tc>
          <w:tcPr>
            <w:tcW w:w="722" w:type="dxa"/>
            <w:shd w:val="clear" w:color="auto" w:fill="E2EFD9"/>
          </w:tcPr>
          <w:p w14:paraId="000006F5"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F6" w14:textId="77777777" w:rsidR="00C406E6" w:rsidRDefault="00BD4C27">
            <w:pPr>
              <w:rPr>
                <w:rFonts w:ascii="Calibri" w:eastAsia="Calibri" w:hAnsi="Calibri" w:cs="Calibri"/>
                <w:sz w:val="14"/>
                <w:szCs w:val="14"/>
              </w:rPr>
            </w:pPr>
            <w:r>
              <w:rPr>
                <w:rFonts w:ascii="Calibri" w:eastAsia="Calibri" w:hAnsi="Calibri" w:cs="Calibri"/>
                <w:sz w:val="14"/>
                <w:szCs w:val="14"/>
              </w:rPr>
              <w:t>pE6US1.1</w:t>
            </w:r>
          </w:p>
        </w:tc>
        <w:tc>
          <w:tcPr>
            <w:tcW w:w="1559" w:type="dxa"/>
            <w:shd w:val="clear" w:color="auto" w:fill="E2EFD9"/>
          </w:tcPr>
          <w:p w14:paraId="000006F7"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6F8"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6F9"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6FA"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6FB"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6FC"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IntE6</w:t>
            </w:r>
          </w:p>
        </w:tc>
      </w:tr>
      <w:tr w:rsidR="00C406E6" w14:paraId="050D677A" w14:textId="77777777" w:rsidTr="00796710">
        <w:trPr>
          <w:trHeight w:val="60"/>
        </w:trPr>
        <w:tc>
          <w:tcPr>
            <w:tcW w:w="723" w:type="dxa"/>
            <w:shd w:val="clear" w:color="auto" w:fill="DEEBF6"/>
          </w:tcPr>
          <w:p w14:paraId="000006FD" w14:textId="77777777" w:rsidR="00C406E6" w:rsidRDefault="00BD4C27">
            <w:pPr>
              <w:rPr>
                <w:rFonts w:ascii="Calibri" w:eastAsia="Calibri" w:hAnsi="Calibri" w:cs="Calibri"/>
                <w:sz w:val="14"/>
                <w:szCs w:val="14"/>
              </w:rPr>
            </w:pPr>
            <w:r>
              <w:rPr>
                <w:rFonts w:ascii="Calibri" w:eastAsia="Calibri" w:hAnsi="Calibri" w:cs="Calibri"/>
                <w:sz w:val="14"/>
                <w:szCs w:val="14"/>
              </w:rPr>
              <w:t>175658</w:t>
            </w:r>
          </w:p>
        </w:tc>
        <w:tc>
          <w:tcPr>
            <w:tcW w:w="722" w:type="dxa"/>
            <w:shd w:val="clear" w:color="auto" w:fill="E2EFD9"/>
          </w:tcPr>
          <w:p w14:paraId="000006FE"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6FF" w14:textId="77777777" w:rsidR="00C406E6" w:rsidRDefault="00BD4C27">
            <w:pPr>
              <w:rPr>
                <w:rFonts w:ascii="Calibri" w:eastAsia="Calibri" w:hAnsi="Calibri" w:cs="Calibri"/>
                <w:sz w:val="14"/>
                <w:szCs w:val="14"/>
              </w:rPr>
            </w:pPr>
            <w:r>
              <w:rPr>
                <w:rFonts w:ascii="Calibri" w:eastAsia="Calibri" w:hAnsi="Calibri" w:cs="Calibri"/>
                <w:sz w:val="14"/>
                <w:szCs w:val="14"/>
              </w:rPr>
              <w:t>pE6US1.2</w:t>
            </w:r>
          </w:p>
        </w:tc>
        <w:tc>
          <w:tcPr>
            <w:tcW w:w="1559" w:type="dxa"/>
            <w:shd w:val="clear" w:color="auto" w:fill="E2EFD9"/>
          </w:tcPr>
          <w:p w14:paraId="00000700"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01"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02"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03"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04"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05"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IntE6</w:t>
            </w:r>
          </w:p>
        </w:tc>
      </w:tr>
      <w:tr w:rsidR="00C406E6" w14:paraId="6E4767FE" w14:textId="77777777" w:rsidTr="00796710">
        <w:trPr>
          <w:trHeight w:val="44"/>
        </w:trPr>
        <w:tc>
          <w:tcPr>
            <w:tcW w:w="723" w:type="dxa"/>
            <w:shd w:val="clear" w:color="auto" w:fill="DEEBF6"/>
          </w:tcPr>
          <w:p w14:paraId="00000706" w14:textId="77777777" w:rsidR="00C406E6" w:rsidRDefault="00BD4C27">
            <w:pPr>
              <w:rPr>
                <w:rFonts w:ascii="Calibri" w:eastAsia="Calibri" w:hAnsi="Calibri" w:cs="Calibri"/>
                <w:sz w:val="14"/>
                <w:szCs w:val="14"/>
              </w:rPr>
            </w:pPr>
            <w:r>
              <w:rPr>
                <w:rFonts w:ascii="Calibri" w:eastAsia="Calibri" w:hAnsi="Calibri" w:cs="Calibri"/>
                <w:sz w:val="14"/>
                <w:szCs w:val="14"/>
              </w:rPr>
              <w:t>175659</w:t>
            </w:r>
          </w:p>
        </w:tc>
        <w:tc>
          <w:tcPr>
            <w:tcW w:w="722" w:type="dxa"/>
            <w:shd w:val="clear" w:color="auto" w:fill="E2EFD9"/>
          </w:tcPr>
          <w:p w14:paraId="00000707"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08" w14:textId="77777777" w:rsidR="00C406E6" w:rsidRDefault="00BD4C27">
            <w:pPr>
              <w:rPr>
                <w:rFonts w:ascii="Calibri" w:eastAsia="Calibri" w:hAnsi="Calibri" w:cs="Calibri"/>
                <w:sz w:val="14"/>
                <w:szCs w:val="14"/>
              </w:rPr>
            </w:pPr>
            <w:r>
              <w:rPr>
                <w:rFonts w:ascii="Calibri" w:eastAsia="Calibri" w:hAnsi="Calibri" w:cs="Calibri"/>
                <w:sz w:val="14"/>
                <w:szCs w:val="14"/>
              </w:rPr>
              <w:t>pE6US1.3</w:t>
            </w:r>
          </w:p>
        </w:tc>
        <w:tc>
          <w:tcPr>
            <w:tcW w:w="1559" w:type="dxa"/>
            <w:shd w:val="clear" w:color="auto" w:fill="E2EFD9"/>
          </w:tcPr>
          <w:p w14:paraId="00000709"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0A"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0B"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0C"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0D"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0E"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IntE6</w:t>
            </w:r>
          </w:p>
        </w:tc>
      </w:tr>
      <w:tr w:rsidR="00C406E6" w14:paraId="446D6FB6" w14:textId="77777777" w:rsidTr="00796710">
        <w:trPr>
          <w:trHeight w:val="122"/>
        </w:trPr>
        <w:tc>
          <w:tcPr>
            <w:tcW w:w="723" w:type="dxa"/>
            <w:shd w:val="clear" w:color="auto" w:fill="DEEBF6"/>
          </w:tcPr>
          <w:p w14:paraId="0000070F" w14:textId="77777777" w:rsidR="00C406E6" w:rsidRDefault="00BD4C27">
            <w:pPr>
              <w:rPr>
                <w:rFonts w:ascii="Calibri" w:eastAsia="Calibri" w:hAnsi="Calibri" w:cs="Calibri"/>
                <w:sz w:val="14"/>
                <w:szCs w:val="14"/>
              </w:rPr>
            </w:pPr>
            <w:r>
              <w:rPr>
                <w:rFonts w:ascii="Calibri" w:eastAsia="Calibri" w:hAnsi="Calibri" w:cs="Calibri"/>
                <w:sz w:val="14"/>
                <w:szCs w:val="14"/>
              </w:rPr>
              <w:t>175741</w:t>
            </w:r>
          </w:p>
        </w:tc>
        <w:tc>
          <w:tcPr>
            <w:tcW w:w="722" w:type="dxa"/>
            <w:shd w:val="clear" w:color="auto" w:fill="E2EFD9"/>
          </w:tcPr>
          <w:p w14:paraId="00000710"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11"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pE8US1.1 </w:t>
            </w:r>
          </w:p>
        </w:tc>
        <w:tc>
          <w:tcPr>
            <w:tcW w:w="1559" w:type="dxa"/>
            <w:shd w:val="clear" w:color="auto" w:fill="E2EFD9"/>
          </w:tcPr>
          <w:p w14:paraId="00000712"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13"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14"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15"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16"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17"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IntE8</w:t>
            </w:r>
          </w:p>
        </w:tc>
      </w:tr>
      <w:tr w:rsidR="00C406E6" w14:paraId="35637D72" w14:textId="77777777" w:rsidTr="00796710">
        <w:trPr>
          <w:trHeight w:val="82"/>
        </w:trPr>
        <w:tc>
          <w:tcPr>
            <w:tcW w:w="723" w:type="dxa"/>
            <w:shd w:val="clear" w:color="auto" w:fill="DEEBF6"/>
          </w:tcPr>
          <w:p w14:paraId="00000718" w14:textId="77777777" w:rsidR="00C406E6" w:rsidRDefault="00BD4C27">
            <w:pPr>
              <w:rPr>
                <w:rFonts w:ascii="Calibri" w:eastAsia="Calibri" w:hAnsi="Calibri" w:cs="Calibri"/>
                <w:sz w:val="14"/>
                <w:szCs w:val="14"/>
              </w:rPr>
            </w:pPr>
            <w:r>
              <w:rPr>
                <w:rFonts w:ascii="Calibri" w:eastAsia="Calibri" w:hAnsi="Calibri" w:cs="Calibri"/>
                <w:sz w:val="14"/>
                <w:szCs w:val="14"/>
              </w:rPr>
              <w:t>175742</w:t>
            </w:r>
          </w:p>
        </w:tc>
        <w:tc>
          <w:tcPr>
            <w:tcW w:w="722" w:type="dxa"/>
            <w:shd w:val="clear" w:color="auto" w:fill="E2EFD9"/>
          </w:tcPr>
          <w:p w14:paraId="00000719"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1A"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pE8US1.2 </w:t>
            </w:r>
          </w:p>
        </w:tc>
        <w:tc>
          <w:tcPr>
            <w:tcW w:w="1559" w:type="dxa"/>
            <w:shd w:val="clear" w:color="auto" w:fill="E2EFD9"/>
          </w:tcPr>
          <w:p w14:paraId="0000071B"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1C"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1D"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1E"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1F"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20"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IntE8</w:t>
            </w:r>
          </w:p>
        </w:tc>
      </w:tr>
      <w:tr w:rsidR="00C406E6" w14:paraId="44D06092" w14:textId="77777777" w:rsidTr="00796710">
        <w:trPr>
          <w:trHeight w:val="89"/>
        </w:trPr>
        <w:tc>
          <w:tcPr>
            <w:tcW w:w="723" w:type="dxa"/>
            <w:shd w:val="clear" w:color="auto" w:fill="DEEBF6"/>
          </w:tcPr>
          <w:p w14:paraId="00000721" w14:textId="77777777" w:rsidR="00C406E6" w:rsidRDefault="00BD4C27">
            <w:pPr>
              <w:rPr>
                <w:rFonts w:ascii="Calibri" w:eastAsia="Calibri" w:hAnsi="Calibri" w:cs="Calibri"/>
                <w:sz w:val="14"/>
                <w:szCs w:val="14"/>
              </w:rPr>
            </w:pPr>
            <w:r>
              <w:rPr>
                <w:rFonts w:ascii="Calibri" w:eastAsia="Calibri" w:hAnsi="Calibri" w:cs="Calibri"/>
                <w:sz w:val="14"/>
                <w:szCs w:val="14"/>
              </w:rPr>
              <w:t>175743</w:t>
            </w:r>
          </w:p>
        </w:tc>
        <w:tc>
          <w:tcPr>
            <w:tcW w:w="722" w:type="dxa"/>
            <w:shd w:val="clear" w:color="auto" w:fill="E2EFD9"/>
          </w:tcPr>
          <w:p w14:paraId="00000722"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23"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pE8US1.3 </w:t>
            </w:r>
          </w:p>
        </w:tc>
        <w:tc>
          <w:tcPr>
            <w:tcW w:w="1559" w:type="dxa"/>
            <w:shd w:val="clear" w:color="auto" w:fill="E2EFD9"/>
          </w:tcPr>
          <w:p w14:paraId="00000724"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25"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26"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27"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28"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29"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IntE8</w:t>
            </w:r>
          </w:p>
        </w:tc>
      </w:tr>
      <w:tr w:rsidR="00C406E6" w14:paraId="091598EF" w14:textId="77777777" w:rsidTr="00796710">
        <w:trPr>
          <w:trHeight w:val="129"/>
        </w:trPr>
        <w:tc>
          <w:tcPr>
            <w:tcW w:w="723" w:type="dxa"/>
            <w:shd w:val="clear" w:color="auto" w:fill="DEEBF6"/>
          </w:tcPr>
          <w:p w14:paraId="0000072A" w14:textId="77777777" w:rsidR="00C406E6" w:rsidRDefault="00BD4C27">
            <w:pPr>
              <w:rPr>
                <w:rFonts w:ascii="Calibri" w:eastAsia="Calibri" w:hAnsi="Calibri" w:cs="Calibri"/>
                <w:sz w:val="14"/>
                <w:szCs w:val="14"/>
              </w:rPr>
            </w:pPr>
            <w:r>
              <w:rPr>
                <w:rFonts w:ascii="Calibri" w:eastAsia="Calibri" w:hAnsi="Calibri" w:cs="Calibri"/>
                <w:sz w:val="14"/>
                <w:szCs w:val="14"/>
              </w:rPr>
              <w:t>175681</w:t>
            </w:r>
          </w:p>
        </w:tc>
        <w:tc>
          <w:tcPr>
            <w:tcW w:w="722" w:type="dxa"/>
            <w:shd w:val="clear" w:color="auto" w:fill="E2EFD9"/>
          </w:tcPr>
          <w:p w14:paraId="0000072B"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2C" w14:textId="77777777" w:rsidR="00C406E6" w:rsidRDefault="00BD4C27">
            <w:pPr>
              <w:rPr>
                <w:rFonts w:ascii="Calibri" w:eastAsia="Calibri" w:hAnsi="Calibri" w:cs="Calibri"/>
                <w:sz w:val="14"/>
                <w:szCs w:val="14"/>
              </w:rPr>
            </w:pPr>
            <w:r>
              <w:rPr>
                <w:rFonts w:ascii="Calibri" w:eastAsia="Calibri" w:hAnsi="Calibri" w:cs="Calibri"/>
                <w:sz w:val="14"/>
                <w:szCs w:val="14"/>
              </w:rPr>
              <w:t>pE12US1.1</w:t>
            </w:r>
          </w:p>
        </w:tc>
        <w:tc>
          <w:tcPr>
            <w:tcW w:w="1559" w:type="dxa"/>
            <w:shd w:val="clear" w:color="auto" w:fill="E2EFD9"/>
          </w:tcPr>
          <w:p w14:paraId="0000072D"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2E"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2F"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30"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31"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32"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IntE12</w:t>
            </w:r>
          </w:p>
        </w:tc>
      </w:tr>
      <w:tr w:rsidR="00C406E6" w14:paraId="1C98BEC6" w14:textId="77777777" w:rsidTr="00796710">
        <w:trPr>
          <w:trHeight w:val="90"/>
        </w:trPr>
        <w:tc>
          <w:tcPr>
            <w:tcW w:w="723" w:type="dxa"/>
            <w:shd w:val="clear" w:color="auto" w:fill="DEEBF6"/>
          </w:tcPr>
          <w:p w14:paraId="00000733" w14:textId="77777777" w:rsidR="00C406E6" w:rsidRDefault="00BD4C27">
            <w:pPr>
              <w:rPr>
                <w:rFonts w:ascii="Calibri" w:eastAsia="Calibri" w:hAnsi="Calibri" w:cs="Calibri"/>
                <w:sz w:val="14"/>
                <w:szCs w:val="14"/>
              </w:rPr>
            </w:pPr>
            <w:r>
              <w:rPr>
                <w:rFonts w:ascii="Calibri" w:eastAsia="Calibri" w:hAnsi="Calibri" w:cs="Calibri"/>
                <w:sz w:val="14"/>
                <w:szCs w:val="14"/>
              </w:rPr>
              <w:lastRenderedPageBreak/>
              <w:t>175682</w:t>
            </w:r>
          </w:p>
        </w:tc>
        <w:tc>
          <w:tcPr>
            <w:tcW w:w="722" w:type="dxa"/>
            <w:shd w:val="clear" w:color="auto" w:fill="E2EFD9"/>
          </w:tcPr>
          <w:p w14:paraId="00000734"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35" w14:textId="77777777" w:rsidR="00C406E6" w:rsidRDefault="00BD4C27">
            <w:pPr>
              <w:rPr>
                <w:rFonts w:ascii="Calibri" w:eastAsia="Calibri" w:hAnsi="Calibri" w:cs="Calibri"/>
                <w:sz w:val="14"/>
                <w:szCs w:val="14"/>
              </w:rPr>
            </w:pPr>
            <w:r>
              <w:rPr>
                <w:rFonts w:ascii="Calibri" w:eastAsia="Calibri" w:hAnsi="Calibri" w:cs="Calibri"/>
                <w:sz w:val="14"/>
                <w:szCs w:val="14"/>
              </w:rPr>
              <w:t>pE12US1.2</w:t>
            </w:r>
          </w:p>
        </w:tc>
        <w:tc>
          <w:tcPr>
            <w:tcW w:w="1559" w:type="dxa"/>
            <w:shd w:val="clear" w:color="auto" w:fill="E2EFD9"/>
          </w:tcPr>
          <w:p w14:paraId="00000736"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37"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38"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39"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3A"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3B"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IntE12</w:t>
            </w:r>
          </w:p>
        </w:tc>
      </w:tr>
      <w:tr w:rsidR="00C406E6" w14:paraId="2ADB8361" w14:textId="77777777" w:rsidTr="00796710">
        <w:trPr>
          <w:trHeight w:val="64"/>
        </w:trPr>
        <w:tc>
          <w:tcPr>
            <w:tcW w:w="723" w:type="dxa"/>
            <w:shd w:val="clear" w:color="auto" w:fill="DEEBF6"/>
          </w:tcPr>
          <w:p w14:paraId="0000073C" w14:textId="77777777" w:rsidR="00C406E6" w:rsidRDefault="00BD4C27">
            <w:pPr>
              <w:rPr>
                <w:rFonts w:ascii="Calibri" w:eastAsia="Calibri" w:hAnsi="Calibri" w:cs="Calibri"/>
                <w:sz w:val="14"/>
                <w:szCs w:val="14"/>
              </w:rPr>
            </w:pPr>
            <w:r>
              <w:rPr>
                <w:rFonts w:ascii="Calibri" w:eastAsia="Calibri" w:hAnsi="Calibri" w:cs="Calibri"/>
                <w:sz w:val="14"/>
                <w:szCs w:val="14"/>
              </w:rPr>
              <w:t>175683</w:t>
            </w:r>
          </w:p>
        </w:tc>
        <w:tc>
          <w:tcPr>
            <w:tcW w:w="722" w:type="dxa"/>
            <w:shd w:val="clear" w:color="auto" w:fill="E2EFD9"/>
          </w:tcPr>
          <w:p w14:paraId="0000073D"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3E" w14:textId="77777777" w:rsidR="00C406E6" w:rsidRDefault="00BD4C27">
            <w:pPr>
              <w:rPr>
                <w:rFonts w:ascii="Calibri" w:eastAsia="Calibri" w:hAnsi="Calibri" w:cs="Calibri"/>
                <w:sz w:val="14"/>
                <w:szCs w:val="14"/>
              </w:rPr>
            </w:pPr>
            <w:r>
              <w:rPr>
                <w:rFonts w:ascii="Calibri" w:eastAsia="Calibri" w:hAnsi="Calibri" w:cs="Calibri"/>
                <w:sz w:val="14"/>
                <w:szCs w:val="14"/>
              </w:rPr>
              <w:t>pE12US1.3</w:t>
            </w:r>
          </w:p>
        </w:tc>
        <w:tc>
          <w:tcPr>
            <w:tcW w:w="1559" w:type="dxa"/>
            <w:shd w:val="clear" w:color="auto" w:fill="E2EFD9"/>
          </w:tcPr>
          <w:p w14:paraId="0000073F"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40"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41"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42"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43"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44"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IntE12</w:t>
            </w:r>
          </w:p>
        </w:tc>
      </w:tr>
      <w:tr w:rsidR="00C406E6" w14:paraId="424BE4B9" w14:textId="77777777" w:rsidTr="00796710">
        <w:trPr>
          <w:trHeight w:val="151"/>
        </w:trPr>
        <w:tc>
          <w:tcPr>
            <w:tcW w:w="723" w:type="dxa"/>
            <w:shd w:val="clear" w:color="auto" w:fill="DEEBF6"/>
          </w:tcPr>
          <w:p w14:paraId="00000745" w14:textId="77777777" w:rsidR="00C406E6" w:rsidRDefault="00BD4C27">
            <w:pPr>
              <w:rPr>
                <w:rFonts w:ascii="Calibri" w:eastAsia="Calibri" w:hAnsi="Calibri" w:cs="Calibri"/>
                <w:sz w:val="14"/>
                <w:szCs w:val="14"/>
              </w:rPr>
            </w:pPr>
            <w:r>
              <w:rPr>
                <w:rFonts w:ascii="Calibri" w:eastAsia="Calibri" w:hAnsi="Calibri" w:cs="Calibri"/>
                <w:sz w:val="14"/>
                <w:szCs w:val="14"/>
              </w:rPr>
              <w:t>175660</w:t>
            </w:r>
          </w:p>
        </w:tc>
        <w:tc>
          <w:tcPr>
            <w:tcW w:w="722" w:type="dxa"/>
            <w:shd w:val="clear" w:color="auto" w:fill="E2EFD9"/>
          </w:tcPr>
          <w:p w14:paraId="00000746"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47" w14:textId="77777777" w:rsidR="00C406E6" w:rsidRDefault="00BD4C27">
            <w:pPr>
              <w:rPr>
                <w:rFonts w:ascii="Calibri" w:eastAsia="Calibri" w:hAnsi="Calibri" w:cs="Calibri"/>
                <w:sz w:val="14"/>
                <w:szCs w:val="14"/>
              </w:rPr>
            </w:pPr>
            <w:r>
              <w:rPr>
                <w:rFonts w:ascii="Calibri" w:eastAsia="Calibri" w:hAnsi="Calibri" w:cs="Calibri"/>
                <w:sz w:val="14"/>
                <w:szCs w:val="14"/>
              </w:rPr>
              <w:t>pE15US1.1</w:t>
            </w:r>
          </w:p>
        </w:tc>
        <w:tc>
          <w:tcPr>
            <w:tcW w:w="1559" w:type="dxa"/>
            <w:shd w:val="clear" w:color="auto" w:fill="E2EFD9"/>
          </w:tcPr>
          <w:p w14:paraId="00000748"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49"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4A"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4B"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4C"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4D"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IntE15</w:t>
            </w:r>
          </w:p>
        </w:tc>
      </w:tr>
      <w:tr w:rsidR="00C406E6" w14:paraId="749267CB" w14:textId="77777777" w:rsidTr="00796710">
        <w:trPr>
          <w:trHeight w:val="112"/>
        </w:trPr>
        <w:tc>
          <w:tcPr>
            <w:tcW w:w="723" w:type="dxa"/>
            <w:shd w:val="clear" w:color="auto" w:fill="DEEBF6"/>
          </w:tcPr>
          <w:p w14:paraId="0000074E" w14:textId="77777777" w:rsidR="00C406E6" w:rsidRDefault="00BD4C27">
            <w:pPr>
              <w:rPr>
                <w:rFonts w:ascii="Calibri" w:eastAsia="Calibri" w:hAnsi="Calibri" w:cs="Calibri"/>
                <w:sz w:val="14"/>
                <w:szCs w:val="14"/>
              </w:rPr>
            </w:pPr>
            <w:r>
              <w:rPr>
                <w:rFonts w:ascii="Calibri" w:eastAsia="Calibri" w:hAnsi="Calibri" w:cs="Calibri"/>
                <w:sz w:val="14"/>
                <w:szCs w:val="14"/>
              </w:rPr>
              <w:t>175661</w:t>
            </w:r>
          </w:p>
        </w:tc>
        <w:tc>
          <w:tcPr>
            <w:tcW w:w="722" w:type="dxa"/>
            <w:shd w:val="clear" w:color="auto" w:fill="E2EFD9"/>
          </w:tcPr>
          <w:p w14:paraId="0000074F"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50" w14:textId="77777777" w:rsidR="00C406E6" w:rsidRDefault="00BD4C27">
            <w:pPr>
              <w:rPr>
                <w:rFonts w:ascii="Calibri" w:eastAsia="Calibri" w:hAnsi="Calibri" w:cs="Calibri"/>
                <w:sz w:val="14"/>
                <w:szCs w:val="14"/>
              </w:rPr>
            </w:pPr>
            <w:r>
              <w:rPr>
                <w:rFonts w:ascii="Calibri" w:eastAsia="Calibri" w:hAnsi="Calibri" w:cs="Calibri"/>
                <w:sz w:val="14"/>
                <w:szCs w:val="14"/>
              </w:rPr>
              <w:t>pE15US1.2</w:t>
            </w:r>
          </w:p>
        </w:tc>
        <w:tc>
          <w:tcPr>
            <w:tcW w:w="1559" w:type="dxa"/>
            <w:shd w:val="clear" w:color="auto" w:fill="E2EFD9"/>
          </w:tcPr>
          <w:p w14:paraId="00000751"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52"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53"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54"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55"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56"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IntE15</w:t>
            </w:r>
          </w:p>
        </w:tc>
      </w:tr>
      <w:tr w:rsidR="00C406E6" w14:paraId="2FA4C7BD" w14:textId="77777777" w:rsidTr="00796710">
        <w:trPr>
          <w:trHeight w:val="72"/>
        </w:trPr>
        <w:tc>
          <w:tcPr>
            <w:tcW w:w="723" w:type="dxa"/>
            <w:shd w:val="clear" w:color="auto" w:fill="DEEBF6"/>
          </w:tcPr>
          <w:p w14:paraId="00000757" w14:textId="77777777" w:rsidR="00C406E6" w:rsidRDefault="00BD4C27">
            <w:pPr>
              <w:rPr>
                <w:rFonts w:ascii="Calibri" w:eastAsia="Calibri" w:hAnsi="Calibri" w:cs="Calibri"/>
                <w:sz w:val="14"/>
                <w:szCs w:val="14"/>
              </w:rPr>
            </w:pPr>
            <w:r>
              <w:rPr>
                <w:rFonts w:ascii="Calibri" w:eastAsia="Calibri" w:hAnsi="Calibri" w:cs="Calibri"/>
                <w:sz w:val="14"/>
                <w:szCs w:val="14"/>
              </w:rPr>
              <w:t>175662</w:t>
            </w:r>
          </w:p>
        </w:tc>
        <w:tc>
          <w:tcPr>
            <w:tcW w:w="722" w:type="dxa"/>
            <w:shd w:val="clear" w:color="auto" w:fill="E2EFD9"/>
          </w:tcPr>
          <w:p w14:paraId="00000758"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59" w14:textId="77777777" w:rsidR="00C406E6" w:rsidRDefault="00BD4C27">
            <w:pPr>
              <w:rPr>
                <w:rFonts w:ascii="Calibri" w:eastAsia="Calibri" w:hAnsi="Calibri" w:cs="Calibri"/>
                <w:sz w:val="14"/>
                <w:szCs w:val="14"/>
              </w:rPr>
            </w:pPr>
            <w:r>
              <w:rPr>
                <w:rFonts w:ascii="Calibri" w:eastAsia="Calibri" w:hAnsi="Calibri" w:cs="Calibri"/>
                <w:sz w:val="14"/>
                <w:szCs w:val="14"/>
              </w:rPr>
              <w:t>pE15US1.3</w:t>
            </w:r>
          </w:p>
        </w:tc>
        <w:tc>
          <w:tcPr>
            <w:tcW w:w="1559" w:type="dxa"/>
            <w:shd w:val="clear" w:color="auto" w:fill="E2EFD9"/>
          </w:tcPr>
          <w:p w14:paraId="0000075A"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5B"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5C"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5D"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5E"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5F"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IntE15</w:t>
            </w:r>
          </w:p>
        </w:tc>
      </w:tr>
      <w:tr w:rsidR="00C406E6" w14:paraId="5F8F7433" w14:textId="77777777" w:rsidTr="00796710">
        <w:trPr>
          <w:trHeight w:val="45"/>
        </w:trPr>
        <w:tc>
          <w:tcPr>
            <w:tcW w:w="723" w:type="dxa"/>
            <w:shd w:val="clear" w:color="auto" w:fill="DEEBF6"/>
          </w:tcPr>
          <w:p w14:paraId="00000760" w14:textId="77777777" w:rsidR="00C406E6" w:rsidRDefault="00BD4C27">
            <w:pPr>
              <w:rPr>
                <w:rFonts w:ascii="Calibri" w:eastAsia="Calibri" w:hAnsi="Calibri" w:cs="Calibri"/>
                <w:sz w:val="14"/>
                <w:szCs w:val="14"/>
              </w:rPr>
            </w:pPr>
            <w:r>
              <w:rPr>
                <w:rFonts w:ascii="Calibri" w:eastAsia="Calibri" w:hAnsi="Calibri" w:cs="Calibri"/>
                <w:sz w:val="14"/>
                <w:szCs w:val="14"/>
              </w:rPr>
              <w:t>175684</w:t>
            </w:r>
          </w:p>
        </w:tc>
        <w:tc>
          <w:tcPr>
            <w:tcW w:w="722" w:type="dxa"/>
            <w:shd w:val="clear" w:color="auto" w:fill="E2EFD9"/>
          </w:tcPr>
          <w:p w14:paraId="00000761"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62" w14:textId="77777777" w:rsidR="00C406E6" w:rsidRDefault="00BD4C27">
            <w:pPr>
              <w:rPr>
                <w:rFonts w:ascii="Calibri" w:eastAsia="Calibri" w:hAnsi="Calibri" w:cs="Calibri"/>
                <w:sz w:val="14"/>
                <w:szCs w:val="14"/>
              </w:rPr>
            </w:pPr>
            <w:r>
              <w:rPr>
                <w:rFonts w:ascii="Calibri" w:eastAsia="Calibri" w:hAnsi="Calibri" w:cs="Calibri"/>
                <w:sz w:val="14"/>
                <w:szCs w:val="14"/>
              </w:rPr>
              <w:t>pE16US1.1</w:t>
            </w:r>
          </w:p>
        </w:tc>
        <w:tc>
          <w:tcPr>
            <w:tcW w:w="1559" w:type="dxa"/>
            <w:shd w:val="clear" w:color="auto" w:fill="E2EFD9"/>
          </w:tcPr>
          <w:p w14:paraId="00000763"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64"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65"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66"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67"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68"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IntE16</w:t>
            </w:r>
          </w:p>
        </w:tc>
      </w:tr>
      <w:tr w:rsidR="00C406E6" w14:paraId="1D69C0DD" w14:textId="77777777" w:rsidTr="00796710">
        <w:trPr>
          <w:trHeight w:val="50"/>
        </w:trPr>
        <w:tc>
          <w:tcPr>
            <w:tcW w:w="723" w:type="dxa"/>
            <w:shd w:val="clear" w:color="auto" w:fill="DEEBF6"/>
          </w:tcPr>
          <w:p w14:paraId="00000769" w14:textId="77777777" w:rsidR="00C406E6" w:rsidRDefault="00BD4C27">
            <w:pPr>
              <w:rPr>
                <w:rFonts w:ascii="Calibri" w:eastAsia="Calibri" w:hAnsi="Calibri" w:cs="Calibri"/>
                <w:sz w:val="14"/>
                <w:szCs w:val="14"/>
              </w:rPr>
            </w:pPr>
            <w:r>
              <w:rPr>
                <w:rFonts w:ascii="Calibri" w:eastAsia="Calibri" w:hAnsi="Calibri" w:cs="Calibri"/>
                <w:sz w:val="14"/>
                <w:szCs w:val="14"/>
              </w:rPr>
              <w:t>175685</w:t>
            </w:r>
          </w:p>
        </w:tc>
        <w:tc>
          <w:tcPr>
            <w:tcW w:w="722" w:type="dxa"/>
            <w:shd w:val="clear" w:color="auto" w:fill="E2EFD9"/>
          </w:tcPr>
          <w:p w14:paraId="0000076A"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6B" w14:textId="77777777" w:rsidR="00C406E6" w:rsidRDefault="00BD4C27">
            <w:pPr>
              <w:rPr>
                <w:rFonts w:ascii="Calibri" w:eastAsia="Calibri" w:hAnsi="Calibri" w:cs="Calibri"/>
                <w:sz w:val="14"/>
                <w:szCs w:val="14"/>
              </w:rPr>
            </w:pPr>
            <w:r>
              <w:rPr>
                <w:rFonts w:ascii="Calibri" w:eastAsia="Calibri" w:hAnsi="Calibri" w:cs="Calibri"/>
                <w:sz w:val="14"/>
                <w:szCs w:val="14"/>
              </w:rPr>
              <w:t>pE16US1.2</w:t>
            </w:r>
          </w:p>
        </w:tc>
        <w:tc>
          <w:tcPr>
            <w:tcW w:w="1559" w:type="dxa"/>
            <w:shd w:val="clear" w:color="auto" w:fill="E2EFD9"/>
          </w:tcPr>
          <w:p w14:paraId="0000076C"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6D"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6E"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6F"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70"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71"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IntE16</w:t>
            </w:r>
          </w:p>
        </w:tc>
      </w:tr>
      <w:tr w:rsidR="00C406E6" w14:paraId="7D18AD2E" w14:textId="77777777" w:rsidTr="00796710">
        <w:trPr>
          <w:trHeight w:val="110"/>
        </w:trPr>
        <w:tc>
          <w:tcPr>
            <w:tcW w:w="723" w:type="dxa"/>
            <w:shd w:val="clear" w:color="auto" w:fill="DEEBF6"/>
          </w:tcPr>
          <w:p w14:paraId="00000772" w14:textId="77777777" w:rsidR="00C406E6" w:rsidRDefault="00BD4C27">
            <w:pPr>
              <w:rPr>
                <w:rFonts w:ascii="Calibri" w:eastAsia="Calibri" w:hAnsi="Calibri" w:cs="Calibri"/>
                <w:sz w:val="14"/>
                <w:szCs w:val="14"/>
              </w:rPr>
            </w:pPr>
            <w:r>
              <w:rPr>
                <w:rFonts w:ascii="Calibri" w:eastAsia="Calibri" w:hAnsi="Calibri" w:cs="Calibri"/>
                <w:sz w:val="14"/>
                <w:szCs w:val="14"/>
              </w:rPr>
              <w:t>175686</w:t>
            </w:r>
          </w:p>
        </w:tc>
        <w:tc>
          <w:tcPr>
            <w:tcW w:w="722" w:type="dxa"/>
            <w:shd w:val="clear" w:color="auto" w:fill="E2EFD9"/>
          </w:tcPr>
          <w:p w14:paraId="00000773"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74" w14:textId="77777777" w:rsidR="00C406E6" w:rsidRDefault="00BD4C27">
            <w:pPr>
              <w:rPr>
                <w:rFonts w:ascii="Calibri" w:eastAsia="Calibri" w:hAnsi="Calibri" w:cs="Calibri"/>
                <w:sz w:val="14"/>
                <w:szCs w:val="14"/>
              </w:rPr>
            </w:pPr>
            <w:r>
              <w:rPr>
                <w:rFonts w:ascii="Calibri" w:eastAsia="Calibri" w:hAnsi="Calibri" w:cs="Calibri"/>
                <w:sz w:val="14"/>
                <w:szCs w:val="14"/>
              </w:rPr>
              <w:t>pE16US1.3</w:t>
            </w:r>
          </w:p>
        </w:tc>
        <w:tc>
          <w:tcPr>
            <w:tcW w:w="1559" w:type="dxa"/>
            <w:shd w:val="clear" w:color="auto" w:fill="E2EFD9"/>
          </w:tcPr>
          <w:p w14:paraId="00000775"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76"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77"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78"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79"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7A"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IntE16</w:t>
            </w:r>
          </w:p>
        </w:tc>
      </w:tr>
      <w:tr w:rsidR="00C406E6" w14:paraId="36B8C82E" w14:textId="77777777" w:rsidTr="00796710">
        <w:trPr>
          <w:trHeight w:val="50"/>
        </w:trPr>
        <w:tc>
          <w:tcPr>
            <w:tcW w:w="723" w:type="dxa"/>
            <w:shd w:val="clear" w:color="auto" w:fill="DEEBF6"/>
          </w:tcPr>
          <w:p w14:paraId="0000077B" w14:textId="77777777" w:rsidR="00C406E6" w:rsidRDefault="00BD4C27">
            <w:pPr>
              <w:rPr>
                <w:rFonts w:ascii="Calibri" w:eastAsia="Calibri" w:hAnsi="Calibri" w:cs="Calibri"/>
                <w:sz w:val="14"/>
                <w:szCs w:val="14"/>
              </w:rPr>
            </w:pPr>
            <w:r>
              <w:rPr>
                <w:rFonts w:ascii="Calibri" w:eastAsia="Calibri" w:hAnsi="Calibri" w:cs="Calibri"/>
                <w:sz w:val="14"/>
                <w:szCs w:val="14"/>
              </w:rPr>
              <w:t>175663</w:t>
            </w:r>
          </w:p>
        </w:tc>
        <w:tc>
          <w:tcPr>
            <w:tcW w:w="722" w:type="dxa"/>
            <w:shd w:val="clear" w:color="auto" w:fill="E2EFD9"/>
          </w:tcPr>
          <w:p w14:paraId="0000077C"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7D" w14:textId="77777777" w:rsidR="00C406E6" w:rsidRDefault="00BD4C27">
            <w:pPr>
              <w:rPr>
                <w:rFonts w:ascii="Calibri" w:eastAsia="Calibri" w:hAnsi="Calibri" w:cs="Calibri"/>
                <w:sz w:val="14"/>
                <w:szCs w:val="14"/>
              </w:rPr>
            </w:pPr>
            <w:r>
              <w:rPr>
                <w:rFonts w:ascii="Calibri" w:eastAsia="Calibri" w:hAnsi="Calibri" w:cs="Calibri"/>
                <w:sz w:val="14"/>
                <w:szCs w:val="14"/>
              </w:rPr>
              <w:t>pF8US1.1</w:t>
            </w:r>
          </w:p>
        </w:tc>
        <w:tc>
          <w:tcPr>
            <w:tcW w:w="1559" w:type="dxa"/>
            <w:shd w:val="clear" w:color="auto" w:fill="E2EFD9"/>
          </w:tcPr>
          <w:p w14:paraId="0000077E"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7F"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80"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81"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82"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83"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IntF8</w:t>
            </w:r>
          </w:p>
        </w:tc>
      </w:tr>
      <w:tr w:rsidR="00C406E6" w14:paraId="69E459F6" w14:textId="77777777" w:rsidTr="00796710">
        <w:trPr>
          <w:trHeight w:val="50"/>
        </w:trPr>
        <w:tc>
          <w:tcPr>
            <w:tcW w:w="723" w:type="dxa"/>
            <w:shd w:val="clear" w:color="auto" w:fill="DEEBF6"/>
          </w:tcPr>
          <w:p w14:paraId="00000784" w14:textId="77777777" w:rsidR="00C406E6" w:rsidRDefault="00BD4C27">
            <w:pPr>
              <w:rPr>
                <w:rFonts w:ascii="Calibri" w:eastAsia="Calibri" w:hAnsi="Calibri" w:cs="Calibri"/>
                <w:sz w:val="14"/>
                <w:szCs w:val="14"/>
              </w:rPr>
            </w:pPr>
            <w:r>
              <w:rPr>
                <w:rFonts w:ascii="Calibri" w:eastAsia="Calibri" w:hAnsi="Calibri" w:cs="Calibri"/>
                <w:sz w:val="14"/>
                <w:szCs w:val="14"/>
              </w:rPr>
              <w:t>175664</w:t>
            </w:r>
          </w:p>
        </w:tc>
        <w:tc>
          <w:tcPr>
            <w:tcW w:w="722" w:type="dxa"/>
            <w:shd w:val="clear" w:color="auto" w:fill="E2EFD9"/>
          </w:tcPr>
          <w:p w14:paraId="00000785"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86" w14:textId="77777777" w:rsidR="00C406E6" w:rsidRDefault="00BD4C27">
            <w:pPr>
              <w:rPr>
                <w:rFonts w:ascii="Calibri" w:eastAsia="Calibri" w:hAnsi="Calibri" w:cs="Calibri"/>
                <w:sz w:val="14"/>
                <w:szCs w:val="14"/>
              </w:rPr>
            </w:pPr>
            <w:r>
              <w:rPr>
                <w:rFonts w:ascii="Calibri" w:eastAsia="Calibri" w:hAnsi="Calibri" w:cs="Calibri"/>
                <w:sz w:val="14"/>
                <w:szCs w:val="14"/>
              </w:rPr>
              <w:t>pF8US1.2</w:t>
            </w:r>
          </w:p>
        </w:tc>
        <w:tc>
          <w:tcPr>
            <w:tcW w:w="1559" w:type="dxa"/>
            <w:shd w:val="clear" w:color="auto" w:fill="E2EFD9"/>
          </w:tcPr>
          <w:p w14:paraId="00000787"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88"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89"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8A"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8B"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8C"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IntF8</w:t>
            </w:r>
          </w:p>
        </w:tc>
      </w:tr>
      <w:tr w:rsidR="00C406E6" w14:paraId="785C169E" w14:textId="77777777" w:rsidTr="00796710">
        <w:trPr>
          <w:trHeight w:val="50"/>
        </w:trPr>
        <w:tc>
          <w:tcPr>
            <w:tcW w:w="723" w:type="dxa"/>
            <w:shd w:val="clear" w:color="auto" w:fill="DEEBF6"/>
          </w:tcPr>
          <w:p w14:paraId="0000078D" w14:textId="77777777" w:rsidR="00C406E6" w:rsidRDefault="00BD4C27">
            <w:pPr>
              <w:rPr>
                <w:rFonts w:ascii="Calibri" w:eastAsia="Calibri" w:hAnsi="Calibri" w:cs="Calibri"/>
                <w:sz w:val="14"/>
                <w:szCs w:val="14"/>
              </w:rPr>
            </w:pPr>
            <w:r>
              <w:rPr>
                <w:rFonts w:ascii="Calibri" w:eastAsia="Calibri" w:hAnsi="Calibri" w:cs="Calibri"/>
                <w:sz w:val="14"/>
                <w:szCs w:val="14"/>
              </w:rPr>
              <w:t>175665</w:t>
            </w:r>
          </w:p>
        </w:tc>
        <w:tc>
          <w:tcPr>
            <w:tcW w:w="722" w:type="dxa"/>
            <w:shd w:val="clear" w:color="auto" w:fill="E2EFD9"/>
          </w:tcPr>
          <w:p w14:paraId="0000078E"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8F" w14:textId="77777777" w:rsidR="00C406E6" w:rsidRDefault="00BD4C27">
            <w:pPr>
              <w:rPr>
                <w:rFonts w:ascii="Calibri" w:eastAsia="Calibri" w:hAnsi="Calibri" w:cs="Calibri"/>
                <w:sz w:val="14"/>
                <w:szCs w:val="14"/>
              </w:rPr>
            </w:pPr>
            <w:r>
              <w:rPr>
                <w:rFonts w:ascii="Calibri" w:eastAsia="Calibri" w:hAnsi="Calibri" w:cs="Calibri"/>
                <w:sz w:val="14"/>
                <w:szCs w:val="14"/>
              </w:rPr>
              <w:t>pF8US1.3</w:t>
            </w:r>
          </w:p>
        </w:tc>
        <w:tc>
          <w:tcPr>
            <w:tcW w:w="1559" w:type="dxa"/>
            <w:shd w:val="clear" w:color="auto" w:fill="E2EFD9"/>
          </w:tcPr>
          <w:p w14:paraId="00000790"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91"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92"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93"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94"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95"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IntF8</w:t>
            </w:r>
          </w:p>
        </w:tc>
      </w:tr>
      <w:tr w:rsidR="00C406E6" w14:paraId="7FDCACF2" w14:textId="77777777" w:rsidTr="00796710">
        <w:trPr>
          <w:trHeight w:val="50"/>
        </w:trPr>
        <w:tc>
          <w:tcPr>
            <w:tcW w:w="723" w:type="dxa"/>
            <w:shd w:val="clear" w:color="auto" w:fill="DEEBF6"/>
          </w:tcPr>
          <w:p w14:paraId="00000796" w14:textId="77777777" w:rsidR="00C406E6" w:rsidRDefault="00BD4C27">
            <w:pPr>
              <w:rPr>
                <w:rFonts w:ascii="Calibri" w:eastAsia="Calibri" w:hAnsi="Calibri" w:cs="Calibri"/>
                <w:sz w:val="14"/>
                <w:szCs w:val="14"/>
              </w:rPr>
            </w:pPr>
            <w:r>
              <w:rPr>
                <w:rFonts w:ascii="Calibri" w:eastAsia="Calibri" w:hAnsi="Calibri" w:cs="Calibri"/>
                <w:sz w:val="14"/>
                <w:szCs w:val="14"/>
              </w:rPr>
              <w:t>175687</w:t>
            </w:r>
          </w:p>
        </w:tc>
        <w:tc>
          <w:tcPr>
            <w:tcW w:w="722" w:type="dxa"/>
            <w:shd w:val="clear" w:color="auto" w:fill="E2EFD9"/>
          </w:tcPr>
          <w:p w14:paraId="00000797"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98" w14:textId="77777777" w:rsidR="00C406E6" w:rsidRDefault="00BD4C27">
            <w:pPr>
              <w:rPr>
                <w:rFonts w:ascii="Calibri" w:eastAsia="Calibri" w:hAnsi="Calibri" w:cs="Calibri"/>
                <w:sz w:val="14"/>
                <w:szCs w:val="14"/>
              </w:rPr>
            </w:pPr>
            <w:r>
              <w:rPr>
                <w:rFonts w:ascii="Calibri" w:eastAsia="Calibri" w:hAnsi="Calibri" w:cs="Calibri"/>
                <w:sz w:val="14"/>
                <w:szCs w:val="14"/>
              </w:rPr>
              <w:t>pF9US1.1</w:t>
            </w:r>
          </w:p>
        </w:tc>
        <w:tc>
          <w:tcPr>
            <w:tcW w:w="1559" w:type="dxa"/>
            <w:shd w:val="clear" w:color="auto" w:fill="E2EFD9"/>
          </w:tcPr>
          <w:p w14:paraId="00000799"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9A"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9B"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9C"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9D"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9E"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IntF9</w:t>
            </w:r>
          </w:p>
        </w:tc>
      </w:tr>
      <w:tr w:rsidR="00C406E6" w14:paraId="4FE3C25D" w14:textId="77777777" w:rsidTr="00796710">
        <w:trPr>
          <w:trHeight w:val="50"/>
        </w:trPr>
        <w:tc>
          <w:tcPr>
            <w:tcW w:w="723" w:type="dxa"/>
            <w:shd w:val="clear" w:color="auto" w:fill="DEEBF6"/>
          </w:tcPr>
          <w:p w14:paraId="0000079F" w14:textId="77777777" w:rsidR="00C406E6" w:rsidRDefault="00BD4C27">
            <w:pPr>
              <w:rPr>
                <w:rFonts w:ascii="Calibri" w:eastAsia="Calibri" w:hAnsi="Calibri" w:cs="Calibri"/>
                <w:sz w:val="14"/>
                <w:szCs w:val="14"/>
              </w:rPr>
            </w:pPr>
            <w:r>
              <w:rPr>
                <w:rFonts w:ascii="Calibri" w:eastAsia="Calibri" w:hAnsi="Calibri" w:cs="Calibri"/>
                <w:sz w:val="14"/>
                <w:szCs w:val="14"/>
              </w:rPr>
              <w:t>175688</w:t>
            </w:r>
          </w:p>
        </w:tc>
        <w:tc>
          <w:tcPr>
            <w:tcW w:w="722" w:type="dxa"/>
            <w:shd w:val="clear" w:color="auto" w:fill="E2EFD9"/>
          </w:tcPr>
          <w:p w14:paraId="000007A0"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A1" w14:textId="77777777" w:rsidR="00C406E6" w:rsidRDefault="00BD4C27">
            <w:pPr>
              <w:rPr>
                <w:rFonts w:ascii="Calibri" w:eastAsia="Calibri" w:hAnsi="Calibri" w:cs="Calibri"/>
                <w:sz w:val="14"/>
                <w:szCs w:val="14"/>
              </w:rPr>
            </w:pPr>
            <w:r>
              <w:rPr>
                <w:rFonts w:ascii="Calibri" w:eastAsia="Calibri" w:hAnsi="Calibri" w:cs="Calibri"/>
                <w:sz w:val="14"/>
                <w:szCs w:val="14"/>
              </w:rPr>
              <w:t>pF9US1.2</w:t>
            </w:r>
          </w:p>
        </w:tc>
        <w:tc>
          <w:tcPr>
            <w:tcW w:w="1559" w:type="dxa"/>
            <w:shd w:val="clear" w:color="auto" w:fill="E2EFD9"/>
          </w:tcPr>
          <w:p w14:paraId="000007A2"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A3"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A4"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A5"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A6"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A7"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IntF9</w:t>
            </w:r>
          </w:p>
        </w:tc>
      </w:tr>
      <w:tr w:rsidR="00C406E6" w14:paraId="6FA44CC3" w14:textId="77777777" w:rsidTr="00796710">
        <w:trPr>
          <w:trHeight w:val="50"/>
        </w:trPr>
        <w:tc>
          <w:tcPr>
            <w:tcW w:w="723" w:type="dxa"/>
            <w:shd w:val="clear" w:color="auto" w:fill="DEEBF6"/>
          </w:tcPr>
          <w:p w14:paraId="000007A8" w14:textId="77777777" w:rsidR="00C406E6" w:rsidRDefault="00BD4C27">
            <w:pPr>
              <w:rPr>
                <w:rFonts w:ascii="Calibri" w:eastAsia="Calibri" w:hAnsi="Calibri" w:cs="Calibri"/>
                <w:sz w:val="14"/>
                <w:szCs w:val="14"/>
              </w:rPr>
            </w:pPr>
            <w:r>
              <w:rPr>
                <w:rFonts w:ascii="Calibri" w:eastAsia="Calibri" w:hAnsi="Calibri" w:cs="Calibri"/>
                <w:sz w:val="14"/>
                <w:szCs w:val="14"/>
              </w:rPr>
              <w:t>175689</w:t>
            </w:r>
          </w:p>
        </w:tc>
        <w:tc>
          <w:tcPr>
            <w:tcW w:w="722" w:type="dxa"/>
            <w:shd w:val="clear" w:color="auto" w:fill="E2EFD9"/>
          </w:tcPr>
          <w:p w14:paraId="000007A9"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AA" w14:textId="77777777" w:rsidR="00C406E6" w:rsidRDefault="00BD4C27">
            <w:pPr>
              <w:rPr>
                <w:rFonts w:ascii="Calibri" w:eastAsia="Calibri" w:hAnsi="Calibri" w:cs="Calibri"/>
                <w:sz w:val="14"/>
                <w:szCs w:val="14"/>
              </w:rPr>
            </w:pPr>
            <w:r>
              <w:rPr>
                <w:rFonts w:ascii="Calibri" w:eastAsia="Calibri" w:hAnsi="Calibri" w:cs="Calibri"/>
                <w:sz w:val="14"/>
                <w:szCs w:val="14"/>
              </w:rPr>
              <w:t>pF9US1.3</w:t>
            </w:r>
          </w:p>
        </w:tc>
        <w:tc>
          <w:tcPr>
            <w:tcW w:w="1559" w:type="dxa"/>
            <w:shd w:val="clear" w:color="auto" w:fill="E2EFD9"/>
          </w:tcPr>
          <w:p w14:paraId="000007AB"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AC"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AD"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AE"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AF"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B0"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IntF9</w:t>
            </w:r>
          </w:p>
        </w:tc>
      </w:tr>
      <w:tr w:rsidR="00C406E6" w14:paraId="0D21D306" w14:textId="77777777" w:rsidTr="00796710">
        <w:trPr>
          <w:trHeight w:val="50"/>
        </w:trPr>
        <w:tc>
          <w:tcPr>
            <w:tcW w:w="723" w:type="dxa"/>
            <w:shd w:val="clear" w:color="auto" w:fill="DEEBF6"/>
          </w:tcPr>
          <w:p w14:paraId="000007B1" w14:textId="77777777" w:rsidR="00C406E6" w:rsidRDefault="00BD4C27">
            <w:pPr>
              <w:rPr>
                <w:rFonts w:ascii="Calibri" w:eastAsia="Calibri" w:hAnsi="Calibri" w:cs="Calibri"/>
                <w:sz w:val="14"/>
                <w:szCs w:val="14"/>
              </w:rPr>
            </w:pPr>
            <w:r>
              <w:rPr>
                <w:rFonts w:ascii="Calibri" w:eastAsia="Calibri" w:hAnsi="Calibri" w:cs="Calibri"/>
                <w:sz w:val="14"/>
                <w:szCs w:val="14"/>
              </w:rPr>
              <w:t>175666</w:t>
            </w:r>
          </w:p>
        </w:tc>
        <w:tc>
          <w:tcPr>
            <w:tcW w:w="722" w:type="dxa"/>
            <w:shd w:val="clear" w:color="auto" w:fill="E2EFD9"/>
          </w:tcPr>
          <w:p w14:paraId="000007B2"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B3" w14:textId="77777777" w:rsidR="00C406E6" w:rsidRDefault="00BD4C27">
            <w:pPr>
              <w:rPr>
                <w:rFonts w:ascii="Calibri" w:eastAsia="Calibri" w:hAnsi="Calibri" w:cs="Calibri"/>
                <w:sz w:val="14"/>
                <w:szCs w:val="14"/>
              </w:rPr>
            </w:pPr>
            <w:r>
              <w:rPr>
                <w:rFonts w:ascii="Calibri" w:eastAsia="Calibri" w:hAnsi="Calibri" w:cs="Calibri"/>
                <w:sz w:val="14"/>
                <w:szCs w:val="14"/>
              </w:rPr>
              <w:t>pF11US1.1</w:t>
            </w:r>
          </w:p>
        </w:tc>
        <w:tc>
          <w:tcPr>
            <w:tcW w:w="1559" w:type="dxa"/>
            <w:shd w:val="clear" w:color="auto" w:fill="E2EFD9"/>
          </w:tcPr>
          <w:p w14:paraId="000007B4"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B5"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B6"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B7"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B8"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B9"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IntF11</w:t>
            </w:r>
          </w:p>
        </w:tc>
      </w:tr>
      <w:tr w:rsidR="00C406E6" w14:paraId="65A93C28" w14:textId="77777777" w:rsidTr="00796710">
        <w:trPr>
          <w:trHeight w:val="50"/>
        </w:trPr>
        <w:tc>
          <w:tcPr>
            <w:tcW w:w="723" w:type="dxa"/>
            <w:shd w:val="clear" w:color="auto" w:fill="DEEBF6"/>
          </w:tcPr>
          <w:p w14:paraId="000007BA" w14:textId="77777777" w:rsidR="00C406E6" w:rsidRDefault="00BD4C27">
            <w:pPr>
              <w:rPr>
                <w:rFonts w:ascii="Calibri" w:eastAsia="Calibri" w:hAnsi="Calibri" w:cs="Calibri"/>
                <w:sz w:val="14"/>
                <w:szCs w:val="14"/>
              </w:rPr>
            </w:pPr>
            <w:r>
              <w:rPr>
                <w:rFonts w:ascii="Calibri" w:eastAsia="Calibri" w:hAnsi="Calibri" w:cs="Calibri"/>
                <w:sz w:val="14"/>
                <w:szCs w:val="14"/>
              </w:rPr>
              <w:t>175667</w:t>
            </w:r>
          </w:p>
        </w:tc>
        <w:tc>
          <w:tcPr>
            <w:tcW w:w="722" w:type="dxa"/>
            <w:shd w:val="clear" w:color="auto" w:fill="E2EFD9"/>
          </w:tcPr>
          <w:p w14:paraId="000007BB"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BC" w14:textId="77777777" w:rsidR="00C406E6" w:rsidRDefault="00BD4C27">
            <w:pPr>
              <w:rPr>
                <w:rFonts w:ascii="Calibri" w:eastAsia="Calibri" w:hAnsi="Calibri" w:cs="Calibri"/>
                <w:sz w:val="14"/>
                <w:szCs w:val="14"/>
              </w:rPr>
            </w:pPr>
            <w:r>
              <w:rPr>
                <w:rFonts w:ascii="Calibri" w:eastAsia="Calibri" w:hAnsi="Calibri" w:cs="Calibri"/>
                <w:sz w:val="14"/>
                <w:szCs w:val="14"/>
              </w:rPr>
              <w:t>pF11US1.2</w:t>
            </w:r>
          </w:p>
        </w:tc>
        <w:tc>
          <w:tcPr>
            <w:tcW w:w="1559" w:type="dxa"/>
            <w:shd w:val="clear" w:color="auto" w:fill="E2EFD9"/>
          </w:tcPr>
          <w:p w14:paraId="000007BD"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BE"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BF"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C0"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C1"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C2"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IntF11</w:t>
            </w:r>
          </w:p>
        </w:tc>
      </w:tr>
      <w:tr w:rsidR="00C406E6" w14:paraId="2875C677" w14:textId="77777777" w:rsidTr="00796710">
        <w:trPr>
          <w:trHeight w:val="50"/>
        </w:trPr>
        <w:tc>
          <w:tcPr>
            <w:tcW w:w="723" w:type="dxa"/>
            <w:shd w:val="clear" w:color="auto" w:fill="DEEBF6"/>
          </w:tcPr>
          <w:p w14:paraId="000007C3" w14:textId="77777777" w:rsidR="00C406E6" w:rsidRDefault="00BD4C27">
            <w:pPr>
              <w:rPr>
                <w:rFonts w:ascii="Calibri" w:eastAsia="Calibri" w:hAnsi="Calibri" w:cs="Calibri"/>
                <w:sz w:val="14"/>
                <w:szCs w:val="14"/>
              </w:rPr>
            </w:pPr>
            <w:r>
              <w:rPr>
                <w:rFonts w:ascii="Calibri" w:eastAsia="Calibri" w:hAnsi="Calibri" w:cs="Calibri"/>
                <w:sz w:val="14"/>
                <w:szCs w:val="14"/>
              </w:rPr>
              <w:t>175668</w:t>
            </w:r>
          </w:p>
        </w:tc>
        <w:tc>
          <w:tcPr>
            <w:tcW w:w="722" w:type="dxa"/>
            <w:shd w:val="clear" w:color="auto" w:fill="E2EFD9"/>
          </w:tcPr>
          <w:p w14:paraId="000007C4"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C5" w14:textId="77777777" w:rsidR="00C406E6" w:rsidRDefault="00BD4C27">
            <w:pPr>
              <w:rPr>
                <w:rFonts w:ascii="Calibri" w:eastAsia="Calibri" w:hAnsi="Calibri" w:cs="Calibri"/>
                <w:sz w:val="14"/>
                <w:szCs w:val="14"/>
              </w:rPr>
            </w:pPr>
            <w:r>
              <w:rPr>
                <w:rFonts w:ascii="Calibri" w:eastAsia="Calibri" w:hAnsi="Calibri" w:cs="Calibri"/>
                <w:sz w:val="14"/>
                <w:szCs w:val="14"/>
              </w:rPr>
              <w:t>pF11US1.3</w:t>
            </w:r>
          </w:p>
        </w:tc>
        <w:tc>
          <w:tcPr>
            <w:tcW w:w="1559" w:type="dxa"/>
            <w:shd w:val="clear" w:color="auto" w:fill="E2EFD9"/>
          </w:tcPr>
          <w:p w14:paraId="000007C6"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C7"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C8"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C9"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CA"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CB"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IntF11</w:t>
            </w:r>
          </w:p>
        </w:tc>
      </w:tr>
      <w:tr w:rsidR="00C406E6" w14:paraId="494B8757" w14:textId="77777777" w:rsidTr="00796710">
        <w:trPr>
          <w:trHeight w:val="50"/>
        </w:trPr>
        <w:tc>
          <w:tcPr>
            <w:tcW w:w="723" w:type="dxa"/>
            <w:shd w:val="clear" w:color="auto" w:fill="DEEBF6"/>
          </w:tcPr>
          <w:p w14:paraId="000007CC" w14:textId="77777777" w:rsidR="00C406E6" w:rsidRDefault="00BD4C27">
            <w:pPr>
              <w:rPr>
                <w:rFonts w:ascii="Calibri" w:eastAsia="Calibri" w:hAnsi="Calibri" w:cs="Calibri"/>
                <w:sz w:val="14"/>
                <w:szCs w:val="14"/>
              </w:rPr>
            </w:pPr>
            <w:r>
              <w:rPr>
                <w:rFonts w:ascii="Calibri" w:eastAsia="Calibri" w:hAnsi="Calibri" w:cs="Calibri"/>
                <w:sz w:val="14"/>
                <w:szCs w:val="14"/>
              </w:rPr>
              <w:t>175732</w:t>
            </w:r>
          </w:p>
        </w:tc>
        <w:tc>
          <w:tcPr>
            <w:tcW w:w="722" w:type="dxa"/>
            <w:shd w:val="clear" w:color="auto" w:fill="E2EFD9"/>
          </w:tcPr>
          <w:p w14:paraId="000007CD"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CE" w14:textId="77777777" w:rsidR="00C406E6" w:rsidRDefault="00BD4C27">
            <w:pPr>
              <w:rPr>
                <w:rFonts w:ascii="Calibri" w:eastAsia="Calibri" w:hAnsi="Calibri" w:cs="Calibri"/>
                <w:sz w:val="14"/>
                <w:szCs w:val="14"/>
              </w:rPr>
            </w:pPr>
            <w:r>
              <w:rPr>
                <w:rFonts w:ascii="Calibri" w:eastAsia="Calibri" w:hAnsi="Calibri" w:cs="Calibri"/>
                <w:sz w:val="14"/>
                <w:szCs w:val="14"/>
              </w:rPr>
              <w:t>pZUS1.1</w:t>
            </w:r>
          </w:p>
        </w:tc>
        <w:tc>
          <w:tcPr>
            <w:tcW w:w="1559" w:type="dxa"/>
            <w:shd w:val="clear" w:color="auto" w:fill="E2EFD9"/>
          </w:tcPr>
          <w:p w14:paraId="000007CF" w14:textId="77777777" w:rsidR="00C406E6" w:rsidRDefault="00BD4C27">
            <w:pPr>
              <w:rPr>
                <w:rFonts w:ascii="Calibri" w:eastAsia="Calibri" w:hAnsi="Calibri" w:cs="Calibri"/>
                <w:sz w:val="14"/>
                <w:szCs w:val="14"/>
              </w:rPr>
            </w:pPr>
            <w:r>
              <w:rPr>
                <w:rFonts w:ascii="Calibri" w:eastAsia="Calibri" w:hAnsi="Calibri" w:cs="Calibri"/>
                <w:sz w:val="14"/>
                <w:szCs w:val="14"/>
              </w:rPr>
              <w:t>empty Lvl1.1</w:t>
            </w:r>
          </w:p>
        </w:tc>
        <w:tc>
          <w:tcPr>
            <w:tcW w:w="694" w:type="dxa"/>
            <w:shd w:val="clear" w:color="auto" w:fill="E2EFD9"/>
          </w:tcPr>
          <w:p w14:paraId="000007D0"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D1"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D2"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D3"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D4" w14:textId="77777777" w:rsidR="00C406E6" w:rsidRDefault="00BD4C27">
            <w:pPr>
              <w:rPr>
                <w:rFonts w:ascii="Calibri" w:eastAsia="Calibri" w:hAnsi="Calibri" w:cs="Calibri"/>
                <w:sz w:val="14"/>
                <w:szCs w:val="14"/>
              </w:rPr>
            </w:pPr>
            <w:r>
              <w:rPr>
                <w:rFonts w:ascii="Calibri" w:eastAsia="Calibri" w:hAnsi="Calibri" w:cs="Calibri"/>
                <w:sz w:val="14"/>
                <w:szCs w:val="14"/>
              </w:rPr>
              <w:t>Integration random</w:t>
            </w:r>
          </w:p>
        </w:tc>
      </w:tr>
      <w:tr w:rsidR="00C406E6" w14:paraId="7193F2B6" w14:textId="77777777" w:rsidTr="00796710">
        <w:trPr>
          <w:trHeight w:val="50"/>
        </w:trPr>
        <w:tc>
          <w:tcPr>
            <w:tcW w:w="723" w:type="dxa"/>
            <w:shd w:val="clear" w:color="auto" w:fill="DEEBF6"/>
          </w:tcPr>
          <w:p w14:paraId="000007D5" w14:textId="77777777" w:rsidR="00C406E6" w:rsidRDefault="00BD4C27">
            <w:pPr>
              <w:rPr>
                <w:rFonts w:ascii="Calibri" w:eastAsia="Calibri" w:hAnsi="Calibri" w:cs="Calibri"/>
                <w:sz w:val="14"/>
                <w:szCs w:val="14"/>
              </w:rPr>
            </w:pPr>
            <w:r>
              <w:rPr>
                <w:rFonts w:ascii="Calibri" w:eastAsia="Calibri" w:hAnsi="Calibri" w:cs="Calibri"/>
                <w:sz w:val="14"/>
                <w:szCs w:val="14"/>
              </w:rPr>
              <w:t>175733</w:t>
            </w:r>
          </w:p>
        </w:tc>
        <w:tc>
          <w:tcPr>
            <w:tcW w:w="722" w:type="dxa"/>
            <w:shd w:val="clear" w:color="auto" w:fill="E2EFD9"/>
          </w:tcPr>
          <w:p w14:paraId="000007D6"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D7" w14:textId="77777777" w:rsidR="00C406E6" w:rsidRDefault="00BD4C27">
            <w:pPr>
              <w:rPr>
                <w:rFonts w:ascii="Calibri" w:eastAsia="Calibri" w:hAnsi="Calibri" w:cs="Calibri"/>
                <w:sz w:val="14"/>
                <w:szCs w:val="14"/>
              </w:rPr>
            </w:pPr>
            <w:r>
              <w:rPr>
                <w:rFonts w:ascii="Calibri" w:eastAsia="Calibri" w:hAnsi="Calibri" w:cs="Calibri"/>
                <w:sz w:val="14"/>
                <w:szCs w:val="14"/>
              </w:rPr>
              <w:t>pZUS1.2</w:t>
            </w:r>
          </w:p>
        </w:tc>
        <w:tc>
          <w:tcPr>
            <w:tcW w:w="1559" w:type="dxa"/>
            <w:shd w:val="clear" w:color="auto" w:fill="E2EFD9"/>
          </w:tcPr>
          <w:p w14:paraId="000007D8" w14:textId="77777777" w:rsidR="00C406E6" w:rsidRDefault="00BD4C27">
            <w:pPr>
              <w:rPr>
                <w:rFonts w:ascii="Calibri" w:eastAsia="Calibri" w:hAnsi="Calibri" w:cs="Calibri"/>
                <w:sz w:val="14"/>
                <w:szCs w:val="14"/>
              </w:rPr>
            </w:pPr>
            <w:r>
              <w:rPr>
                <w:rFonts w:ascii="Calibri" w:eastAsia="Calibri" w:hAnsi="Calibri" w:cs="Calibri"/>
                <w:sz w:val="14"/>
                <w:szCs w:val="14"/>
              </w:rPr>
              <w:t>empty Lvl1.2</w:t>
            </w:r>
          </w:p>
        </w:tc>
        <w:tc>
          <w:tcPr>
            <w:tcW w:w="694" w:type="dxa"/>
            <w:shd w:val="clear" w:color="auto" w:fill="E2EFD9"/>
          </w:tcPr>
          <w:p w14:paraId="000007D9"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DA"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DB"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DC"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DD" w14:textId="77777777" w:rsidR="00C406E6" w:rsidRDefault="00BD4C27">
            <w:pPr>
              <w:rPr>
                <w:rFonts w:ascii="Calibri" w:eastAsia="Calibri" w:hAnsi="Calibri" w:cs="Calibri"/>
                <w:sz w:val="14"/>
                <w:szCs w:val="14"/>
              </w:rPr>
            </w:pPr>
            <w:r>
              <w:rPr>
                <w:rFonts w:ascii="Calibri" w:eastAsia="Calibri" w:hAnsi="Calibri" w:cs="Calibri"/>
                <w:sz w:val="14"/>
                <w:szCs w:val="14"/>
              </w:rPr>
              <w:t>Integration random</w:t>
            </w:r>
          </w:p>
        </w:tc>
      </w:tr>
      <w:tr w:rsidR="00C406E6" w14:paraId="53D335B7" w14:textId="77777777" w:rsidTr="00796710">
        <w:trPr>
          <w:trHeight w:val="50"/>
        </w:trPr>
        <w:tc>
          <w:tcPr>
            <w:tcW w:w="723" w:type="dxa"/>
            <w:shd w:val="clear" w:color="auto" w:fill="DEEBF6"/>
          </w:tcPr>
          <w:p w14:paraId="000007DE" w14:textId="77777777" w:rsidR="00C406E6" w:rsidRDefault="00BD4C27">
            <w:pPr>
              <w:rPr>
                <w:rFonts w:ascii="Calibri" w:eastAsia="Calibri" w:hAnsi="Calibri" w:cs="Calibri"/>
                <w:sz w:val="14"/>
                <w:szCs w:val="14"/>
              </w:rPr>
            </w:pPr>
            <w:r>
              <w:rPr>
                <w:rFonts w:ascii="Calibri" w:eastAsia="Calibri" w:hAnsi="Calibri" w:cs="Calibri"/>
                <w:sz w:val="14"/>
                <w:szCs w:val="14"/>
              </w:rPr>
              <w:t>175734</w:t>
            </w:r>
          </w:p>
        </w:tc>
        <w:tc>
          <w:tcPr>
            <w:tcW w:w="722" w:type="dxa"/>
            <w:shd w:val="clear" w:color="auto" w:fill="E2EFD9"/>
          </w:tcPr>
          <w:p w14:paraId="000007DF"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E0" w14:textId="77777777" w:rsidR="00C406E6" w:rsidRDefault="00BD4C27">
            <w:pPr>
              <w:rPr>
                <w:rFonts w:ascii="Calibri" w:eastAsia="Calibri" w:hAnsi="Calibri" w:cs="Calibri"/>
                <w:sz w:val="14"/>
                <w:szCs w:val="14"/>
              </w:rPr>
            </w:pPr>
            <w:r>
              <w:rPr>
                <w:rFonts w:ascii="Calibri" w:eastAsia="Calibri" w:hAnsi="Calibri" w:cs="Calibri"/>
                <w:sz w:val="14"/>
                <w:szCs w:val="14"/>
              </w:rPr>
              <w:t>pZUS1.3</w:t>
            </w:r>
          </w:p>
        </w:tc>
        <w:tc>
          <w:tcPr>
            <w:tcW w:w="1559" w:type="dxa"/>
            <w:shd w:val="clear" w:color="auto" w:fill="E2EFD9"/>
          </w:tcPr>
          <w:p w14:paraId="000007E1" w14:textId="77777777" w:rsidR="00C406E6" w:rsidRDefault="00BD4C27">
            <w:pPr>
              <w:rPr>
                <w:rFonts w:ascii="Calibri" w:eastAsia="Calibri" w:hAnsi="Calibri" w:cs="Calibri"/>
                <w:sz w:val="14"/>
                <w:szCs w:val="14"/>
              </w:rPr>
            </w:pPr>
            <w:r>
              <w:rPr>
                <w:rFonts w:ascii="Calibri" w:eastAsia="Calibri" w:hAnsi="Calibri" w:cs="Calibri"/>
                <w:sz w:val="14"/>
                <w:szCs w:val="14"/>
              </w:rPr>
              <w:t>empty Lvl1.3</w:t>
            </w:r>
          </w:p>
        </w:tc>
        <w:tc>
          <w:tcPr>
            <w:tcW w:w="694" w:type="dxa"/>
            <w:shd w:val="clear" w:color="auto" w:fill="E2EFD9"/>
          </w:tcPr>
          <w:p w14:paraId="000007E2" w14:textId="77777777" w:rsidR="00C406E6" w:rsidRDefault="00BD4C27">
            <w:pPr>
              <w:rPr>
                <w:rFonts w:ascii="Calibri" w:eastAsia="Calibri" w:hAnsi="Calibri" w:cs="Calibri"/>
                <w:sz w:val="14"/>
                <w:szCs w:val="14"/>
              </w:rPr>
            </w:pPr>
            <w:r>
              <w:rPr>
                <w:rFonts w:ascii="Calibri" w:eastAsia="Calibri" w:hAnsi="Calibri" w:cs="Calibri"/>
                <w:sz w:val="14"/>
                <w:szCs w:val="14"/>
              </w:rPr>
              <w:t>Sp</w:t>
            </w:r>
          </w:p>
        </w:tc>
        <w:tc>
          <w:tcPr>
            <w:tcW w:w="865" w:type="dxa"/>
            <w:shd w:val="clear" w:color="auto" w:fill="E2EFD9"/>
          </w:tcPr>
          <w:p w14:paraId="000007E3"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E4" w14:textId="77777777" w:rsidR="00C406E6" w:rsidRDefault="00BD4C27">
            <w:pPr>
              <w:rPr>
                <w:rFonts w:ascii="Calibri" w:eastAsia="Calibri" w:hAnsi="Calibri" w:cs="Calibri"/>
                <w:sz w:val="14"/>
                <w:szCs w:val="14"/>
              </w:rPr>
            </w:pPr>
            <w:r>
              <w:rPr>
                <w:rFonts w:ascii="Calibri" w:eastAsia="Calibri" w:hAnsi="Calibri" w:cs="Calibri"/>
                <w:sz w:val="14"/>
                <w:szCs w:val="14"/>
              </w:rPr>
              <w:t>Lvl1</w:t>
            </w:r>
          </w:p>
        </w:tc>
        <w:tc>
          <w:tcPr>
            <w:tcW w:w="851" w:type="dxa"/>
            <w:shd w:val="clear" w:color="auto" w:fill="E2EFD9"/>
          </w:tcPr>
          <w:p w14:paraId="000007E5"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E6" w14:textId="77777777" w:rsidR="00C406E6" w:rsidRDefault="00BD4C27">
            <w:pPr>
              <w:rPr>
                <w:rFonts w:ascii="Calibri" w:eastAsia="Calibri" w:hAnsi="Calibri" w:cs="Calibri"/>
                <w:sz w:val="14"/>
                <w:szCs w:val="14"/>
              </w:rPr>
            </w:pPr>
            <w:r>
              <w:rPr>
                <w:rFonts w:ascii="Calibri" w:eastAsia="Calibri" w:hAnsi="Calibri" w:cs="Calibri"/>
                <w:sz w:val="14"/>
                <w:szCs w:val="14"/>
              </w:rPr>
              <w:t>Integration random</w:t>
            </w:r>
          </w:p>
        </w:tc>
      </w:tr>
      <w:tr w:rsidR="00C406E6" w14:paraId="68C08239" w14:textId="77777777" w:rsidTr="00796710">
        <w:trPr>
          <w:trHeight w:val="50"/>
        </w:trPr>
        <w:tc>
          <w:tcPr>
            <w:tcW w:w="723" w:type="dxa"/>
            <w:shd w:val="clear" w:color="auto" w:fill="DEEBF6"/>
          </w:tcPr>
          <w:p w14:paraId="000007E7" w14:textId="77777777" w:rsidR="00C406E6" w:rsidRDefault="00BD4C27">
            <w:pPr>
              <w:rPr>
                <w:rFonts w:ascii="Calibri" w:eastAsia="Calibri" w:hAnsi="Calibri" w:cs="Calibri"/>
                <w:sz w:val="14"/>
                <w:szCs w:val="14"/>
              </w:rPr>
            </w:pPr>
            <w:r>
              <w:rPr>
                <w:rFonts w:ascii="Calibri" w:eastAsia="Calibri" w:hAnsi="Calibri" w:cs="Calibri"/>
                <w:sz w:val="14"/>
                <w:szCs w:val="14"/>
              </w:rPr>
              <w:t>175609</w:t>
            </w:r>
          </w:p>
        </w:tc>
        <w:tc>
          <w:tcPr>
            <w:tcW w:w="722" w:type="dxa"/>
            <w:shd w:val="clear" w:color="auto" w:fill="E2EFD9"/>
          </w:tcPr>
          <w:p w14:paraId="000007E8"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E9" w14:textId="77777777" w:rsidR="00C406E6" w:rsidRDefault="00BD4C27">
            <w:pPr>
              <w:rPr>
                <w:rFonts w:ascii="Calibri" w:eastAsia="Calibri" w:hAnsi="Calibri" w:cs="Calibri"/>
                <w:sz w:val="14"/>
                <w:szCs w:val="14"/>
              </w:rPr>
            </w:pPr>
            <w:r>
              <w:rPr>
                <w:rFonts w:ascii="Calibri" w:eastAsia="Calibri" w:hAnsi="Calibri" w:cs="Calibri"/>
                <w:sz w:val="14"/>
                <w:szCs w:val="14"/>
              </w:rPr>
              <w:t>pB8UA2.2</w:t>
            </w:r>
          </w:p>
        </w:tc>
        <w:tc>
          <w:tcPr>
            <w:tcW w:w="1559" w:type="dxa"/>
            <w:shd w:val="clear" w:color="auto" w:fill="E2EFD9"/>
          </w:tcPr>
          <w:p w14:paraId="000007EA"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7EB"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7EC"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ED"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7EE"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EF"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IntB8</w:t>
            </w:r>
          </w:p>
        </w:tc>
      </w:tr>
      <w:tr w:rsidR="00C406E6" w14:paraId="3C50AF41" w14:textId="77777777" w:rsidTr="00796710">
        <w:trPr>
          <w:trHeight w:val="116"/>
        </w:trPr>
        <w:tc>
          <w:tcPr>
            <w:tcW w:w="723" w:type="dxa"/>
            <w:shd w:val="clear" w:color="auto" w:fill="DEEBF6"/>
          </w:tcPr>
          <w:p w14:paraId="000007F0" w14:textId="77777777" w:rsidR="00C406E6" w:rsidRDefault="00BD4C27">
            <w:pPr>
              <w:rPr>
                <w:rFonts w:ascii="Calibri" w:eastAsia="Calibri" w:hAnsi="Calibri" w:cs="Calibri"/>
                <w:sz w:val="14"/>
                <w:szCs w:val="14"/>
              </w:rPr>
            </w:pPr>
            <w:r>
              <w:rPr>
                <w:rFonts w:ascii="Calibri" w:eastAsia="Calibri" w:hAnsi="Calibri" w:cs="Calibri"/>
                <w:sz w:val="14"/>
                <w:szCs w:val="14"/>
              </w:rPr>
              <w:t>175610</w:t>
            </w:r>
          </w:p>
        </w:tc>
        <w:tc>
          <w:tcPr>
            <w:tcW w:w="722" w:type="dxa"/>
            <w:shd w:val="clear" w:color="auto" w:fill="E2EFD9"/>
          </w:tcPr>
          <w:p w14:paraId="000007F1"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F2" w14:textId="77777777" w:rsidR="00C406E6" w:rsidRDefault="00BD4C27">
            <w:pPr>
              <w:rPr>
                <w:rFonts w:ascii="Calibri" w:eastAsia="Calibri" w:hAnsi="Calibri" w:cs="Calibri"/>
                <w:sz w:val="14"/>
                <w:szCs w:val="14"/>
              </w:rPr>
            </w:pPr>
            <w:r>
              <w:rPr>
                <w:rFonts w:ascii="Calibri" w:eastAsia="Calibri" w:hAnsi="Calibri" w:cs="Calibri"/>
                <w:sz w:val="14"/>
                <w:szCs w:val="14"/>
              </w:rPr>
              <w:t>pB8UA2.3</w:t>
            </w:r>
          </w:p>
        </w:tc>
        <w:tc>
          <w:tcPr>
            <w:tcW w:w="1559" w:type="dxa"/>
            <w:shd w:val="clear" w:color="auto" w:fill="E2EFD9"/>
          </w:tcPr>
          <w:p w14:paraId="000007F3"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7F4"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7F5"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F6"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7F7"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7F8"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IntB8</w:t>
            </w:r>
          </w:p>
        </w:tc>
      </w:tr>
      <w:tr w:rsidR="00C406E6" w14:paraId="7E6035B0" w14:textId="77777777" w:rsidTr="00796710">
        <w:trPr>
          <w:trHeight w:val="104"/>
        </w:trPr>
        <w:tc>
          <w:tcPr>
            <w:tcW w:w="723" w:type="dxa"/>
            <w:shd w:val="clear" w:color="auto" w:fill="DEEBF6"/>
          </w:tcPr>
          <w:p w14:paraId="000007F9" w14:textId="77777777" w:rsidR="00C406E6" w:rsidRDefault="00BD4C27">
            <w:pPr>
              <w:rPr>
                <w:rFonts w:ascii="Calibri" w:eastAsia="Calibri" w:hAnsi="Calibri" w:cs="Calibri"/>
                <w:sz w:val="14"/>
                <w:szCs w:val="14"/>
              </w:rPr>
            </w:pPr>
            <w:r>
              <w:rPr>
                <w:rFonts w:ascii="Calibri" w:eastAsia="Calibri" w:hAnsi="Calibri" w:cs="Calibri"/>
                <w:sz w:val="14"/>
                <w:szCs w:val="14"/>
              </w:rPr>
              <w:t>175597</w:t>
            </w:r>
          </w:p>
        </w:tc>
        <w:tc>
          <w:tcPr>
            <w:tcW w:w="722" w:type="dxa"/>
            <w:shd w:val="clear" w:color="auto" w:fill="E2EFD9"/>
          </w:tcPr>
          <w:p w14:paraId="000007FA"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7FB" w14:textId="77777777" w:rsidR="00C406E6" w:rsidRDefault="00BD4C27">
            <w:pPr>
              <w:rPr>
                <w:rFonts w:ascii="Calibri" w:eastAsia="Calibri" w:hAnsi="Calibri" w:cs="Calibri"/>
                <w:sz w:val="14"/>
                <w:szCs w:val="14"/>
              </w:rPr>
            </w:pPr>
            <w:r>
              <w:rPr>
                <w:rFonts w:ascii="Calibri" w:eastAsia="Calibri" w:hAnsi="Calibri" w:cs="Calibri"/>
                <w:sz w:val="14"/>
                <w:szCs w:val="14"/>
              </w:rPr>
              <w:t>pB11UA2.2</w:t>
            </w:r>
          </w:p>
        </w:tc>
        <w:tc>
          <w:tcPr>
            <w:tcW w:w="1559" w:type="dxa"/>
            <w:shd w:val="clear" w:color="auto" w:fill="E2EFD9"/>
          </w:tcPr>
          <w:p w14:paraId="000007FC"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7FD"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7FE"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7FF"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00"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01"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IntB11</w:t>
            </w:r>
          </w:p>
        </w:tc>
      </w:tr>
      <w:tr w:rsidR="00C406E6" w14:paraId="4BF8A26A" w14:textId="77777777" w:rsidTr="00796710">
        <w:trPr>
          <w:trHeight w:val="50"/>
        </w:trPr>
        <w:tc>
          <w:tcPr>
            <w:tcW w:w="723" w:type="dxa"/>
            <w:shd w:val="clear" w:color="auto" w:fill="DEEBF6"/>
          </w:tcPr>
          <w:p w14:paraId="00000802" w14:textId="77777777" w:rsidR="00C406E6" w:rsidRDefault="00BD4C27">
            <w:pPr>
              <w:rPr>
                <w:rFonts w:ascii="Calibri" w:eastAsia="Calibri" w:hAnsi="Calibri" w:cs="Calibri"/>
                <w:sz w:val="14"/>
                <w:szCs w:val="14"/>
              </w:rPr>
            </w:pPr>
            <w:r>
              <w:rPr>
                <w:rFonts w:ascii="Calibri" w:eastAsia="Calibri" w:hAnsi="Calibri" w:cs="Calibri"/>
                <w:sz w:val="14"/>
                <w:szCs w:val="14"/>
              </w:rPr>
              <w:t>175598</w:t>
            </w:r>
          </w:p>
        </w:tc>
        <w:tc>
          <w:tcPr>
            <w:tcW w:w="722" w:type="dxa"/>
            <w:shd w:val="clear" w:color="auto" w:fill="E2EFD9"/>
          </w:tcPr>
          <w:p w14:paraId="00000803"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04" w14:textId="77777777" w:rsidR="00C406E6" w:rsidRDefault="00BD4C27">
            <w:pPr>
              <w:rPr>
                <w:rFonts w:ascii="Calibri" w:eastAsia="Calibri" w:hAnsi="Calibri" w:cs="Calibri"/>
                <w:sz w:val="14"/>
                <w:szCs w:val="14"/>
              </w:rPr>
            </w:pPr>
            <w:r>
              <w:rPr>
                <w:rFonts w:ascii="Calibri" w:eastAsia="Calibri" w:hAnsi="Calibri" w:cs="Calibri"/>
                <w:sz w:val="14"/>
                <w:szCs w:val="14"/>
              </w:rPr>
              <w:t>pB11UA2.3</w:t>
            </w:r>
          </w:p>
        </w:tc>
        <w:tc>
          <w:tcPr>
            <w:tcW w:w="1559" w:type="dxa"/>
            <w:shd w:val="clear" w:color="auto" w:fill="E2EFD9"/>
          </w:tcPr>
          <w:p w14:paraId="00000805"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06"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07"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08"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09"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0A"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IntB11</w:t>
            </w:r>
          </w:p>
        </w:tc>
      </w:tr>
      <w:tr w:rsidR="00C406E6" w14:paraId="1C7B918E" w14:textId="77777777" w:rsidTr="00796710">
        <w:trPr>
          <w:trHeight w:val="50"/>
        </w:trPr>
        <w:tc>
          <w:tcPr>
            <w:tcW w:w="723" w:type="dxa"/>
            <w:shd w:val="clear" w:color="auto" w:fill="DEEBF6"/>
          </w:tcPr>
          <w:p w14:paraId="0000080B" w14:textId="77777777" w:rsidR="00C406E6" w:rsidRDefault="00BD4C27">
            <w:pPr>
              <w:rPr>
                <w:rFonts w:ascii="Calibri" w:eastAsia="Calibri" w:hAnsi="Calibri" w:cs="Calibri"/>
                <w:sz w:val="14"/>
                <w:szCs w:val="14"/>
              </w:rPr>
            </w:pPr>
            <w:r>
              <w:rPr>
                <w:rFonts w:ascii="Calibri" w:eastAsia="Calibri" w:hAnsi="Calibri" w:cs="Calibri"/>
                <w:sz w:val="14"/>
                <w:szCs w:val="14"/>
              </w:rPr>
              <w:t>175696</w:t>
            </w:r>
          </w:p>
        </w:tc>
        <w:tc>
          <w:tcPr>
            <w:tcW w:w="722" w:type="dxa"/>
            <w:shd w:val="clear" w:color="auto" w:fill="E2EFD9"/>
          </w:tcPr>
          <w:p w14:paraId="0000080C"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0D"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pC2UA2.2 </w:t>
            </w:r>
          </w:p>
        </w:tc>
        <w:tc>
          <w:tcPr>
            <w:tcW w:w="1559" w:type="dxa"/>
            <w:shd w:val="clear" w:color="auto" w:fill="E2EFD9"/>
          </w:tcPr>
          <w:p w14:paraId="0000080E"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0F"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10"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11"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12"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13"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IntC2</w:t>
            </w:r>
          </w:p>
        </w:tc>
      </w:tr>
      <w:tr w:rsidR="00C406E6" w14:paraId="4B8BAE48" w14:textId="77777777" w:rsidTr="00796710">
        <w:trPr>
          <w:trHeight w:val="50"/>
        </w:trPr>
        <w:tc>
          <w:tcPr>
            <w:tcW w:w="723" w:type="dxa"/>
            <w:shd w:val="clear" w:color="auto" w:fill="DEEBF6"/>
          </w:tcPr>
          <w:p w14:paraId="00000814" w14:textId="77777777" w:rsidR="00C406E6" w:rsidRDefault="00BD4C27">
            <w:pPr>
              <w:rPr>
                <w:rFonts w:ascii="Calibri" w:eastAsia="Calibri" w:hAnsi="Calibri" w:cs="Calibri"/>
                <w:sz w:val="14"/>
                <w:szCs w:val="14"/>
              </w:rPr>
            </w:pPr>
            <w:r>
              <w:rPr>
                <w:rFonts w:ascii="Calibri" w:eastAsia="Calibri" w:hAnsi="Calibri" w:cs="Calibri"/>
                <w:sz w:val="14"/>
                <w:szCs w:val="14"/>
              </w:rPr>
              <w:t>175697</w:t>
            </w:r>
          </w:p>
        </w:tc>
        <w:tc>
          <w:tcPr>
            <w:tcW w:w="722" w:type="dxa"/>
            <w:shd w:val="clear" w:color="auto" w:fill="E2EFD9"/>
          </w:tcPr>
          <w:p w14:paraId="00000815"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16"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pC2UA2.3 </w:t>
            </w:r>
          </w:p>
        </w:tc>
        <w:tc>
          <w:tcPr>
            <w:tcW w:w="1559" w:type="dxa"/>
            <w:shd w:val="clear" w:color="auto" w:fill="E2EFD9"/>
          </w:tcPr>
          <w:p w14:paraId="00000817"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18"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19"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1A"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1B"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1C"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IntC2</w:t>
            </w:r>
          </w:p>
        </w:tc>
      </w:tr>
      <w:tr w:rsidR="00C406E6" w14:paraId="48A9D4C0" w14:textId="77777777" w:rsidTr="00796710">
        <w:trPr>
          <w:trHeight w:val="50"/>
        </w:trPr>
        <w:tc>
          <w:tcPr>
            <w:tcW w:w="723" w:type="dxa"/>
            <w:shd w:val="clear" w:color="auto" w:fill="DEEBF6"/>
          </w:tcPr>
          <w:p w14:paraId="0000081D" w14:textId="77777777" w:rsidR="00C406E6" w:rsidRDefault="00BD4C27">
            <w:pPr>
              <w:rPr>
                <w:rFonts w:ascii="Calibri" w:eastAsia="Calibri" w:hAnsi="Calibri" w:cs="Calibri"/>
                <w:sz w:val="14"/>
                <w:szCs w:val="14"/>
              </w:rPr>
            </w:pPr>
            <w:r>
              <w:rPr>
                <w:rFonts w:ascii="Calibri" w:eastAsia="Calibri" w:hAnsi="Calibri" w:cs="Calibri"/>
                <w:sz w:val="14"/>
                <w:szCs w:val="14"/>
              </w:rPr>
              <w:t>175611</w:t>
            </w:r>
          </w:p>
        </w:tc>
        <w:tc>
          <w:tcPr>
            <w:tcW w:w="722" w:type="dxa"/>
            <w:shd w:val="clear" w:color="auto" w:fill="E2EFD9"/>
          </w:tcPr>
          <w:p w14:paraId="0000081E"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1F" w14:textId="77777777" w:rsidR="00C406E6" w:rsidRDefault="00BD4C27">
            <w:pPr>
              <w:rPr>
                <w:rFonts w:ascii="Calibri" w:eastAsia="Calibri" w:hAnsi="Calibri" w:cs="Calibri"/>
                <w:sz w:val="14"/>
                <w:szCs w:val="14"/>
              </w:rPr>
            </w:pPr>
            <w:r>
              <w:rPr>
                <w:rFonts w:ascii="Calibri" w:eastAsia="Calibri" w:hAnsi="Calibri" w:cs="Calibri"/>
                <w:sz w:val="14"/>
                <w:szCs w:val="14"/>
              </w:rPr>
              <w:t>pC7UA2.2</w:t>
            </w:r>
          </w:p>
        </w:tc>
        <w:tc>
          <w:tcPr>
            <w:tcW w:w="1559" w:type="dxa"/>
            <w:shd w:val="clear" w:color="auto" w:fill="E2EFD9"/>
          </w:tcPr>
          <w:p w14:paraId="00000820"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21"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22"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23"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24"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25"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IntC7</w:t>
            </w:r>
          </w:p>
        </w:tc>
      </w:tr>
      <w:tr w:rsidR="00C406E6" w14:paraId="3653A65D" w14:textId="77777777" w:rsidTr="00796710">
        <w:trPr>
          <w:trHeight w:val="50"/>
        </w:trPr>
        <w:tc>
          <w:tcPr>
            <w:tcW w:w="723" w:type="dxa"/>
            <w:shd w:val="clear" w:color="auto" w:fill="DEEBF6"/>
          </w:tcPr>
          <w:p w14:paraId="00000826" w14:textId="77777777" w:rsidR="00C406E6" w:rsidRDefault="00BD4C27">
            <w:pPr>
              <w:rPr>
                <w:rFonts w:ascii="Calibri" w:eastAsia="Calibri" w:hAnsi="Calibri" w:cs="Calibri"/>
                <w:sz w:val="14"/>
                <w:szCs w:val="14"/>
              </w:rPr>
            </w:pPr>
            <w:r>
              <w:rPr>
                <w:rFonts w:ascii="Calibri" w:eastAsia="Calibri" w:hAnsi="Calibri" w:cs="Calibri"/>
                <w:sz w:val="14"/>
                <w:szCs w:val="14"/>
              </w:rPr>
              <w:t>175612</w:t>
            </w:r>
          </w:p>
        </w:tc>
        <w:tc>
          <w:tcPr>
            <w:tcW w:w="722" w:type="dxa"/>
            <w:shd w:val="clear" w:color="auto" w:fill="E2EFD9"/>
          </w:tcPr>
          <w:p w14:paraId="00000827"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28" w14:textId="77777777" w:rsidR="00C406E6" w:rsidRDefault="00BD4C27">
            <w:pPr>
              <w:rPr>
                <w:rFonts w:ascii="Calibri" w:eastAsia="Calibri" w:hAnsi="Calibri" w:cs="Calibri"/>
                <w:sz w:val="14"/>
                <w:szCs w:val="14"/>
              </w:rPr>
            </w:pPr>
            <w:r>
              <w:rPr>
                <w:rFonts w:ascii="Calibri" w:eastAsia="Calibri" w:hAnsi="Calibri" w:cs="Calibri"/>
                <w:sz w:val="14"/>
                <w:szCs w:val="14"/>
              </w:rPr>
              <w:t>pC7UA2.3</w:t>
            </w:r>
          </w:p>
        </w:tc>
        <w:tc>
          <w:tcPr>
            <w:tcW w:w="1559" w:type="dxa"/>
            <w:shd w:val="clear" w:color="auto" w:fill="E2EFD9"/>
          </w:tcPr>
          <w:p w14:paraId="00000829"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2A"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2B"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2C"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2D"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2E"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IntC7</w:t>
            </w:r>
          </w:p>
        </w:tc>
      </w:tr>
      <w:tr w:rsidR="00C406E6" w14:paraId="422204BE" w14:textId="77777777" w:rsidTr="00796710">
        <w:trPr>
          <w:trHeight w:val="50"/>
        </w:trPr>
        <w:tc>
          <w:tcPr>
            <w:tcW w:w="723" w:type="dxa"/>
            <w:shd w:val="clear" w:color="auto" w:fill="DEEBF6"/>
          </w:tcPr>
          <w:p w14:paraId="0000082F" w14:textId="77777777" w:rsidR="00C406E6" w:rsidRDefault="00BD4C27">
            <w:pPr>
              <w:rPr>
                <w:rFonts w:ascii="Calibri" w:eastAsia="Calibri" w:hAnsi="Calibri" w:cs="Calibri"/>
                <w:sz w:val="14"/>
                <w:szCs w:val="14"/>
              </w:rPr>
            </w:pPr>
            <w:r>
              <w:rPr>
                <w:rFonts w:ascii="Calibri" w:eastAsia="Calibri" w:hAnsi="Calibri" w:cs="Calibri"/>
                <w:sz w:val="14"/>
                <w:szCs w:val="14"/>
              </w:rPr>
              <w:t>175599</w:t>
            </w:r>
          </w:p>
        </w:tc>
        <w:tc>
          <w:tcPr>
            <w:tcW w:w="722" w:type="dxa"/>
            <w:shd w:val="clear" w:color="auto" w:fill="E2EFD9"/>
          </w:tcPr>
          <w:p w14:paraId="00000830"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31" w14:textId="77777777" w:rsidR="00C406E6" w:rsidRDefault="00BD4C27">
            <w:pPr>
              <w:rPr>
                <w:rFonts w:ascii="Calibri" w:eastAsia="Calibri" w:hAnsi="Calibri" w:cs="Calibri"/>
                <w:sz w:val="14"/>
                <w:szCs w:val="14"/>
              </w:rPr>
            </w:pPr>
            <w:r>
              <w:rPr>
                <w:rFonts w:ascii="Calibri" w:eastAsia="Calibri" w:hAnsi="Calibri" w:cs="Calibri"/>
                <w:sz w:val="14"/>
                <w:szCs w:val="14"/>
              </w:rPr>
              <w:t>pC13UA2.2</w:t>
            </w:r>
          </w:p>
        </w:tc>
        <w:tc>
          <w:tcPr>
            <w:tcW w:w="1559" w:type="dxa"/>
            <w:shd w:val="clear" w:color="auto" w:fill="E2EFD9"/>
          </w:tcPr>
          <w:p w14:paraId="00000832"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33"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34"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35"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36"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37"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IntC13</w:t>
            </w:r>
          </w:p>
        </w:tc>
      </w:tr>
      <w:tr w:rsidR="00C406E6" w14:paraId="2E1CC763" w14:textId="77777777" w:rsidTr="00796710">
        <w:trPr>
          <w:trHeight w:val="50"/>
        </w:trPr>
        <w:tc>
          <w:tcPr>
            <w:tcW w:w="723" w:type="dxa"/>
            <w:shd w:val="clear" w:color="auto" w:fill="DEEBF6"/>
          </w:tcPr>
          <w:p w14:paraId="00000838" w14:textId="77777777" w:rsidR="00C406E6" w:rsidRDefault="00BD4C27">
            <w:pPr>
              <w:rPr>
                <w:rFonts w:ascii="Calibri" w:eastAsia="Calibri" w:hAnsi="Calibri" w:cs="Calibri"/>
                <w:sz w:val="14"/>
                <w:szCs w:val="14"/>
              </w:rPr>
            </w:pPr>
            <w:r>
              <w:rPr>
                <w:rFonts w:ascii="Calibri" w:eastAsia="Calibri" w:hAnsi="Calibri" w:cs="Calibri"/>
                <w:sz w:val="14"/>
                <w:szCs w:val="14"/>
              </w:rPr>
              <w:t>175600</w:t>
            </w:r>
          </w:p>
        </w:tc>
        <w:tc>
          <w:tcPr>
            <w:tcW w:w="722" w:type="dxa"/>
            <w:shd w:val="clear" w:color="auto" w:fill="E2EFD9"/>
          </w:tcPr>
          <w:p w14:paraId="00000839"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3A" w14:textId="77777777" w:rsidR="00C406E6" w:rsidRDefault="00BD4C27">
            <w:pPr>
              <w:rPr>
                <w:rFonts w:ascii="Calibri" w:eastAsia="Calibri" w:hAnsi="Calibri" w:cs="Calibri"/>
                <w:sz w:val="14"/>
                <w:szCs w:val="14"/>
              </w:rPr>
            </w:pPr>
            <w:r>
              <w:rPr>
                <w:rFonts w:ascii="Calibri" w:eastAsia="Calibri" w:hAnsi="Calibri" w:cs="Calibri"/>
                <w:sz w:val="14"/>
                <w:szCs w:val="14"/>
              </w:rPr>
              <w:t>pC13UA2.3</w:t>
            </w:r>
          </w:p>
        </w:tc>
        <w:tc>
          <w:tcPr>
            <w:tcW w:w="1559" w:type="dxa"/>
            <w:shd w:val="clear" w:color="auto" w:fill="E2EFD9"/>
          </w:tcPr>
          <w:p w14:paraId="0000083B"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3C"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3D"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3E"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3F"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40"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IntC13</w:t>
            </w:r>
          </w:p>
        </w:tc>
      </w:tr>
      <w:tr w:rsidR="00C406E6" w14:paraId="2119FD0E" w14:textId="77777777" w:rsidTr="00796710">
        <w:trPr>
          <w:trHeight w:val="50"/>
        </w:trPr>
        <w:tc>
          <w:tcPr>
            <w:tcW w:w="723" w:type="dxa"/>
            <w:shd w:val="clear" w:color="auto" w:fill="DEEBF6"/>
          </w:tcPr>
          <w:p w14:paraId="00000841" w14:textId="77777777" w:rsidR="00C406E6" w:rsidRDefault="00BD4C27">
            <w:pPr>
              <w:rPr>
                <w:rFonts w:ascii="Calibri" w:eastAsia="Calibri" w:hAnsi="Calibri" w:cs="Calibri"/>
                <w:sz w:val="14"/>
                <w:szCs w:val="14"/>
              </w:rPr>
            </w:pPr>
            <w:r>
              <w:rPr>
                <w:rFonts w:ascii="Calibri" w:eastAsia="Calibri" w:hAnsi="Calibri" w:cs="Calibri"/>
                <w:sz w:val="14"/>
                <w:szCs w:val="14"/>
              </w:rPr>
              <w:t>175613</w:t>
            </w:r>
          </w:p>
        </w:tc>
        <w:tc>
          <w:tcPr>
            <w:tcW w:w="722" w:type="dxa"/>
            <w:shd w:val="clear" w:color="auto" w:fill="E2EFD9"/>
          </w:tcPr>
          <w:p w14:paraId="00000842"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43" w14:textId="77777777" w:rsidR="00C406E6" w:rsidRDefault="00BD4C27">
            <w:pPr>
              <w:rPr>
                <w:rFonts w:ascii="Calibri" w:eastAsia="Calibri" w:hAnsi="Calibri" w:cs="Calibri"/>
                <w:sz w:val="14"/>
                <w:szCs w:val="14"/>
              </w:rPr>
            </w:pPr>
            <w:r>
              <w:rPr>
                <w:rFonts w:ascii="Calibri" w:eastAsia="Calibri" w:hAnsi="Calibri" w:cs="Calibri"/>
                <w:sz w:val="14"/>
                <w:szCs w:val="14"/>
              </w:rPr>
              <w:t>pC14UA2.2</w:t>
            </w:r>
          </w:p>
        </w:tc>
        <w:tc>
          <w:tcPr>
            <w:tcW w:w="1559" w:type="dxa"/>
            <w:shd w:val="clear" w:color="auto" w:fill="E2EFD9"/>
          </w:tcPr>
          <w:p w14:paraId="00000844"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45"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46"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47"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48"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49"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IntC14</w:t>
            </w:r>
          </w:p>
        </w:tc>
      </w:tr>
      <w:tr w:rsidR="00C406E6" w14:paraId="7D0DBEA0" w14:textId="77777777" w:rsidTr="00796710">
        <w:trPr>
          <w:trHeight w:val="50"/>
        </w:trPr>
        <w:tc>
          <w:tcPr>
            <w:tcW w:w="723" w:type="dxa"/>
            <w:shd w:val="clear" w:color="auto" w:fill="DEEBF6"/>
          </w:tcPr>
          <w:p w14:paraId="0000084A" w14:textId="77777777" w:rsidR="00C406E6" w:rsidRDefault="00BD4C27">
            <w:pPr>
              <w:rPr>
                <w:rFonts w:ascii="Calibri" w:eastAsia="Calibri" w:hAnsi="Calibri" w:cs="Calibri"/>
                <w:sz w:val="14"/>
                <w:szCs w:val="14"/>
              </w:rPr>
            </w:pPr>
            <w:r>
              <w:rPr>
                <w:rFonts w:ascii="Calibri" w:eastAsia="Calibri" w:hAnsi="Calibri" w:cs="Calibri"/>
                <w:sz w:val="14"/>
                <w:szCs w:val="14"/>
              </w:rPr>
              <w:t>175614</w:t>
            </w:r>
          </w:p>
        </w:tc>
        <w:tc>
          <w:tcPr>
            <w:tcW w:w="722" w:type="dxa"/>
            <w:shd w:val="clear" w:color="auto" w:fill="E2EFD9"/>
          </w:tcPr>
          <w:p w14:paraId="0000084B"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4C" w14:textId="77777777" w:rsidR="00C406E6" w:rsidRDefault="00BD4C27">
            <w:pPr>
              <w:rPr>
                <w:rFonts w:ascii="Calibri" w:eastAsia="Calibri" w:hAnsi="Calibri" w:cs="Calibri"/>
                <w:sz w:val="14"/>
                <w:szCs w:val="14"/>
              </w:rPr>
            </w:pPr>
            <w:r>
              <w:rPr>
                <w:rFonts w:ascii="Calibri" w:eastAsia="Calibri" w:hAnsi="Calibri" w:cs="Calibri"/>
                <w:sz w:val="14"/>
                <w:szCs w:val="14"/>
              </w:rPr>
              <w:t>pC14UA2.3</w:t>
            </w:r>
          </w:p>
        </w:tc>
        <w:tc>
          <w:tcPr>
            <w:tcW w:w="1559" w:type="dxa"/>
            <w:shd w:val="clear" w:color="auto" w:fill="E2EFD9"/>
          </w:tcPr>
          <w:p w14:paraId="0000084D"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4E"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4F"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50"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51"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52"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IntC14</w:t>
            </w:r>
          </w:p>
        </w:tc>
      </w:tr>
      <w:tr w:rsidR="00C406E6" w14:paraId="1356F757" w14:textId="77777777" w:rsidTr="00796710">
        <w:trPr>
          <w:trHeight w:val="50"/>
        </w:trPr>
        <w:tc>
          <w:tcPr>
            <w:tcW w:w="723" w:type="dxa"/>
            <w:shd w:val="clear" w:color="auto" w:fill="DEEBF6"/>
          </w:tcPr>
          <w:p w14:paraId="00000853" w14:textId="77777777" w:rsidR="00C406E6" w:rsidRDefault="00BD4C27">
            <w:pPr>
              <w:rPr>
                <w:rFonts w:ascii="Calibri" w:eastAsia="Calibri" w:hAnsi="Calibri" w:cs="Calibri"/>
                <w:sz w:val="14"/>
                <w:szCs w:val="14"/>
              </w:rPr>
            </w:pPr>
            <w:r>
              <w:rPr>
                <w:rFonts w:ascii="Calibri" w:eastAsia="Calibri" w:hAnsi="Calibri" w:cs="Calibri"/>
                <w:sz w:val="14"/>
                <w:szCs w:val="14"/>
              </w:rPr>
              <w:t>175615</w:t>
            </w:r>
          </w:p>
        </w:tc>
        <w:tc>
          <w:tcPr>
            <w:tcW w:w="722" w:type="dxa"/>
            <w:shd w:val="clear" w:color="auto" w:fill="E2EFD9"/>
          </w:tcPr>
          <w:p w14:paraId="00000854"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55" w14:textId="77777777" w:rsidR="00C406E6" w:rsidRDefault="00BD4C27">
            <w:pPr>
              <w:rPr>
                <w:rFonts w:ascii="Calibri" w:eastAsia="Calibri" w:hAnsi="Calibri" w:cs="Calibri"/>
                <w:sz w:val="14"/>
                <w:szCs w:val="14"/>
              </w:rPr>
            </w:pPr>
            <w:r>
              <w:rPr>
                <w:rFonts w:ascii="Calibri" w:eastAsia="Calibri" w:hAnsi="Calibri" w:cs="Calibri"/>
                <w:sz w:val="14"/>
                <w:szCs w:val="14"/>
              </w:rPr>
              <w:t>pD6UA2.2</w:t>
            </w:r>
          </w:p>
        </w:tc>
        <w:tc>
          <w:tcPr>
            <w:tcW w:w="1559" w:type="dxa"/>
            <w:shd w:val="clear" w:color="auto" w:fill="E2EFD9"/>
          </w:tcPr>
          <w:p w14:paraId="00000856"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57"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58"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59"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5A"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5B"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IntD6</w:t>
            </w:r>
          </w:p>
        </w:tc>
      </w:tr>
      <w:tr w:rsidR="00C406E6" w14:paraId="0A5B77C9" w14:textId="77777777" w:rsidTr="00796710">
        <w:trPr>
          <w:trHeight w:val="50"/>
        </w:trPr>
        <w:tc>
          <w:tcPr>
            <w:tcW w:w="723" w:type="dxa"/>
            <w:shd w:val="clear" w:color="auto" w:fill="DEEBF6"/>
          </w:tcPr>
          <w:p w14:paraId="0000085C" w14:textId="77777777" w:rsidR="00C406E6" w:rsidRDefault="00BD4C27">
            <w:pPr>
              <w:rPr>
                <w:rFonts w:ascii="Calibri" w:eastAsia="Calibri" w:hAnsi="Calibri" w:cs="Calibri"/>
                <w:sz w:val="14"/>
                <w:szCs w:val="14"/>
              </w:rPr>
            </w:pPr>
            <w:r>
              <w:rPr>
                <w:rFonts w:ascii="Calibri" w:eastAsia="Calibri" w:hAnsi="Calibri" w:cs="Calibri"/>
                <w:sz w:val="14"/>
                <w:szCs w:val="14"/>
              </w:rPr>
              <w:t>175616</w:t>
            </w:r>
          </w:p>
        </w:tc>
        <w:tc>
          <w:tcPr>
            <w:tcW w:w="722" w:type="dxa"/>
            <w:shd w:val="clear" w:color="auto" w:fill="E2EFD9"/>
          </w:tcPr>
          <w:p w14:paraId="0000085D"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5E" w14:textId="77777777" w:rsidR="00C406E6" w:rsidRDefault="00BD4C27">
            <w:pPr>
              <w:rPr>
                <w:rFonts w:ascii="Calibri" w:eastAsia="Calibri" w:hAnsi="Calibri" w:cs="Calibri"/>
                <w:sz w:val="14"/>
                <w:szCs w:val="14"/>
              </w:rPr>
            </w:pPr>
            <w:r>
              <w:rPr>
                <w:rFonts w:ascii="Calibri" w:eastAsia="Calibri" w:hAnsi="Calibri" w:cs="Calibri"/>
                <w:sz w:val="14"/>
                <w:szCs w:val="14"/>
              </w:rPr>
              <w:t>pD6UA2.3</w:t>
            </w:r>
          </w:p>
        </w:tc>
        <w:tc>
          <w:tcPr>
            <w:tcW w:w="1559" w:type="dxa"/>
            <w:shd w:val="clear" w:color="auto" w:fill="E2EFD9"/>
          </w:tcPr>
          <w:p w14:paraId="0000085F"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60"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61"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62"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63"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64"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IntD6</w:t>
            </w:r>
          </w:p>
        </w:tc>
      </w:tr>
      <w:tr w:rsidR="00C406E6" w14:paraId="720F0FD1" w14:textId="77777777" w:rsidTr="00796710">
        <w:trPr>
          <w:trHeight w:val="50"/>
        </w:trPr>
        <w:tc>
          <w:tcPr>
            <w:tcW w:w="723" w:type="dxa"/>
            <w:shd w:val="clear" w:color="auto" w:fill="DEEBF6"/>
          </w:tcPr>
          <w:p w14:paraId="00000865" w14:textId="77777777" w:rsidR="00C406E6" w:rsidRDefault="00BD4C27">
            <w:pPr>
              <w:rPr>
                <w:rFonts w:ascii="Calibri" w:eastAsia="Calibri" w:hAnsi="Calibri" w:cs="Calibri"/>
                <w:sz w:val="14"/>
                <w:szCs w:val="14"/>
              </w:rPr>
            </w:pPr>
            <w:r>
              <w:rPr>
                <w:rFonts w:ascii="Calibri" w:eastAsia="Calibri" w:hAnsi="Calibri" w:cs="Calibri"/>
                <w:sz w:val="14"/>
                <w:szCs w:val="14"/>
              </w:rPr>
              <w:t>175698</w:t>
            </w:r>
          </w:p>
        </w:tc>
        <w:tc>
          <w:tcPr>
            <w:tcW w:w="722" w:type="dxa"/>
            <w:shd w:val="clear" w:color="auto" w:fill="E2EFD9"/>
          </w:tcPr>
          <w:p w14:paraId="00000866"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67" w14:textId="77777777" w:rsidR="00C406E6" w:rsidRDefault="00BD4C27">
            <w:pPr>
              <w:rPr>
                <w:rFonts w:ascii="Calibri" w:eastAsia="Calibri" w:hAnsi="Calibri" w:cs="Calibri"/>
                <w:sz w:val="14"/>
                <w:szCs w:val="14"/>
              </w:rPr>
            </w:pPr>
            <w:r>
              <w:rPr>
                <w:rFonts w:ascii="Calibri" w:eastAsia="Calibri" w:hAnsi="Calibri" w:cs="Calibri"/>
                <w:sz w:val="14"/>
                <w:szCs w:val="14"/>
              </w:rPr>
              <w:t>pD12UA2.2</w:t>
            </w:r>
          </w:p>
        </w:tc>
        <w:tc>
          <w:tcPr>
            <w:tcW w:w="1559" w:type="dxa"/>
            <w:shd w:val="clear" w:color="auto" w:fill="E2EFD9"/>
          </w:tcPr>
          <w:p w14:paraId="00000868"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69"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6A"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6B"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6C"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6D"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IntD12</w:t>
            </w:r>
          </w:p>
        </w:tc>
      </w:tr>
      <w:tr w:rsidR="00C406E6" w14:paraId="46DEAECD" w14:textId="77777777" w:rsidTr="00796710">
        <w:trPr>
          <w:trHeight w:val="50"/>
        </w:trPr>
        <w:tc>
          <w:tcPr>
            <w:tcW w:w="723" w:type="dxa"/>
            <w:shd w:val="clear" w:color="auto" w:fill="DEEBF6"/>
          </w:tcPr>
          <w:p w14:paraId="0000086E" w14:textId="77777777" w:rsidR="00C406E6" w:rsidRDefault="00BD4C27">
            <w:pPr>
              <w:rPr>
                <w:rFonts w:ascii="Calibri" w:eastAsia="Calibri" w:hAnsi="Calibri" w:cs="Calibri"/>
                <w:sz w:val="14"/>
                <w:szCs w:val="14"/>
              </w:rPr>
            </w:pPr>
            <w:r>
              <w:rPr>
                <w:rFonts w:ascii="Calibri" w:eastAsia="Calibri" w:hAnsi="Calibri" w:cs="Calibri"/>
                <w:sz w:val="14"/>
                <w:szCs w:val="14"/>
              </w:rPr>
              <w:t>175699</w:t>
            </w:r>
          </w:p>
        </w:tc>
        <w:tc>
          <w:tcPr>
            <w:tcW w:w="722" w:type="dxa"/>
            <w:shd w:val="clear" w:color="auto" w:fill="E2EFD9"/>
          </w:tcPr>
          <w:p w14:paraId="0000086F"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70" w14:textId="77777777" w:rsidR="00C406E6" w:rsidRDefault="00BD4C27">
            <w:pPr>
              <w:rPr>
                <w:rFonts w:ascii="Calibri" w:eastAsia="Calibri" w:hAnsi="Calibri" w:cs="Calibri"/>
                <w:sz w:val="14"/>
                <w:szCs w:val="14"/>
              </w:rPr>
            </w:pPr>
            <w:r>
              <w:rPr>
                <w:rFonts w:ascii="Calibri" w:eastAsia="Calibri" w:hAnsi="Calibri" w:cs="Calibri"/>
                <w:sz w:val="14"/>
                <w:szCs w:val="14"/>
              </w:rPr>
              <w:t>pD12UA2.3</w:t>
            </w:r>
          </w:p>
        </w:tc>
        <w:tc>
          <w:tcPr>
            <w:tcW w:w="1559" w:type="dxa"/>
            <w:shd w:val="clear" w:color="auto" w:fill="E2EFD9"/>
          </w:tcPr>
          <w:p w14:paraId="00000871"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72"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73"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74"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75"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76"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IntD12</w:t>
            </w:r>
          </w:p>
        </w:tc>
      </w:tr>
      <w:tr w:rsidR="00C406E6" w14:paraId="67E4BB46" w14:textId="77777777" w:rsidTr="00796710">
        <w:trPr>
          <w:trHeight w:val="50"/>
        </w:trPr>
        <w:tc>
          <w:tcPr>
            <w:tcW w:w="723" w:type="dxa"/>
            <w:shd w:val="clear" w:color="auto" w:fill="DEEBF6"/>
          </w:tcPr>
          <w:p w14:paraId="00000877" w14:textId="77777777" w:rsidR="00C406E6" w:rsidRDefault="00BD4C27">
            <w:pPr>
              <w:rPr>
                <w:rFonts w:ascii="Calibri" w:eastAsia="Calibri" w:hAnsi="Calibri" w:cs="Calibri"/>
                <w:sz w:val="14"/>
                <w:szCs w:val="14"/>
              </w:rPr>
            </w:pPr>
            <w:r>
              <w:rPr>
                <w:rFonts w:ascii="Calibri" w:eastAsia="Calibri" w:hAnsi="Calibri" w:cs="Calibri"/>
                <w:sz w:val="14"/>
                <w:szCs w:val="14"/>
              </w:rPr>
              <w:t>175601</w:t>
            </w:r>
          </w:p>
        </w:tc>
        <w:tc>
          <w:tcPr>
            <w:tcW w:w="722" w:type="dxa"/>
            <w:shd w:val="clear" w:color="auto" w:fill="E2EFD9"/>
          </w:tcPr>
          <w:p w14:paraId="00000878"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79" w14:textId="77777777" w:rsidR="00C406E6" w:rsidRDefault="00BD4C27">
            <w:pPr>
              <w:rPr>
                <w:rFonts w:ascii="Calibri" w:eastAsia="Calibri" w:hAnsi="Calibri" w:cs="Calibri"/>
                <w:sz w:val="14"/>
                <w:szCs w:val="14"/>
              </w:rPr>
            </w:pPr>
            <w:r>
              <w:rPr>
                <w:rFonts w:ascii="Calibri" w:eastAsia="Calibri" w:hAnsi="Calibri" w:cs="Calibri"/>
                <w:sz w:val="14"/>
                <w:szCs w:val="14"/>
              </w:rPr>
              <w:t>pE6UA2.2</w:t>
            </w:r>
          </w:p>
        </w:tc>
        <w:tc>
          <w:tcPr>
            <w:tcW w:w="1559" w:type="dxa"/>
            <w:shd w:val="clear" w:color="auto" w:fill="E2EFD9"/>
          </w:tcPr>
          <w:p w14:paraId="0000087A"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7B"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7C"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7D"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7E"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7F"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IntE6</w:t>
            </w:r>
          </w:p>
        </w:tc>
      </w:tr>
      <w:tr w:rsidR="00C406E6" w14:paraId="4CF14D3D" w14:textId="77777777" w:rsidTr="00796710">
        <w:trPr>
          <w:trHeight w:val="50"/>
        </w:trPr>
        <w:tc>
          <w:tcPr>
            <w:tcW w:w="723" w:type="dxa"/>
            <w:shd w:val="clear" w:color="auto" w:fill="DEEBF6"/>
          </w:tcPr>
          <w:p w14:paraId="00000880" w14:textId="77777777" w:rsidR="00C406E6" w:rsidRDefault="00BD4C27">
            <w:pPr>
              <w:rPr>
                <w:rFonts w:ascii="Calibri" w:eastAsia="Calibri" w:hAnsi="Calibri" w:cs="Calibri"/>
                <w:sz w:val="14"/>
                <w:szCs w:val="14"/>
              </w:rPr>
            </w:pPr>
            <w:r>
              <w:rPr>
                <w:rFonts w:ascii="Calibri" w:eastAsia="Calibri" w:hAnsi="Calibri" w:cs="Calibri"/>
                <w:sz w:val="14"/>
                <w:szCs w:val="14"/>
              </w:rPr>
              <w:t>175602</w:t>
            </w:r>
          </w:p>
        </w:tc>
        <w:tc>
          <w:tcPr>
            <w:tcW w:w="722" w:type="dxa"/>
            <w:shd w:val="clear" w:color="auto" w:fill="E2EFD9"/>
          </w:tcPr>
          <w:p w14:paraId="00000881"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82" w14:textId="77777777" w:rsidR="00C406E6" w:rsidRDefault="00BD4C27">
            <w:pPr>
              <w:rPr>
                <w:rFonts w:ascii="Calibri" w:eastAsia="Calibri" w:hAnsi="Calibri" w:cs="Calibri"/>
                <w:sz w:val="14"/>
                <w:szCs w:val="14"/>
              </w:rPr>
            </w:pPr>
            <w:r>
              <w:rPr>
                <w:rFonts w:ascii="Calibri" w:eastAsia="Calibri" w:hAnsi="Calibri" w:cs="Calibri"/>
                <w:sz w:val="14"/>
                <w:szCs w:val="14"/>
              </w:rPr>
              <w:t>pE6UA2.3</w:t>
            </w:r>
          </w:p>
        </w:tc>
        <w:tc>
          <w:tcPr>
            <w:tcW w:w="1559" w:type="dxa"/>
            <w:shd w:val="clear" w:color="auto" w:fill="E2EFD9"/>
          </w:tcPr>
          <w:p w14:paraId="00000883"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84"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85"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86"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87"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88"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IntE6</w:t>
            </w:r>
          </w:p>
        </w:tc>
      </w:tr>
      <w:tr w:rsidR="00C406E6" w14:paraId="602CEAB6" w14:textId="77777777" w:rsidTr="00796710">
        <w:trPr>
          <w:trHeight w:val="50"/>
        </w:trPr>
        <w:tc>
          <w:tcPr>
            <w:tcW w:w="723" w:type="dxa"/>
            <w:shd w:val="clear" w:color="auto" w:fill="DEEBF6"/>
          </w:tcPr>
          <w:p w14:paraId="00000889" w14:textId="77777777" w:rsidR="00C406E6" w:rsidRDefault="00BD4C27">
            <w:pPr>
              <w:rPr>
                <w:rFonts w:ascii="Calibri" w:eastAsia="Calibri" w:hAnsi="Calibri" w:cs="Calibri"/>
                <w:sz w:val="14"/>
                <w:szCs w:val="14"/>
              </w:rPr>
            </w:pPr>
            <w:r>
              <w:rPr>
                <w:rFonts w:ascii="Calibri" w:eastAsia="Calibri" w:hAnsi="Calibri" w:cs="Calibri"/>
                <w:sz w:val="14"/>
                <w:szCs w:val="14"/>
              </w:rPr>
              <w:t>175700</w:t>
            </w:r>
          </w:p>
        </w:tc>
        <w:tc>
          <w:tcPr>
            <w:tcW w:w="722" w:type="dxa"/>
            <w:shd w:val="clear" w:color="auto" w:fill="E2EFD9"/>
          </w:tcPr>
          <w:p w14:paraId="0000088A"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8B"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pE8UA2.2 </w:t>
            </w:r>
          </w:p>
        </w:tc>
        <w:tc>
          <w:tcPr>
            <w:tcW w:w="1559" w:type="dxa"/>
            <w:shd w:val="clear" w:color="auto" w:fill="E2EFD9"/>
          </w:tcPr>
          <w:p w14:paraId="0000088C"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8D"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8E"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8F"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90"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91"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IntE8</w:t>
            </w:r>
          </w:p>
        </w:tc>
      </w:tr>
      <w:tr w:rsidR="00C406E6" w14:paraId="363521E2" w14:textId="77777777" w:rsidTr="00796710">
        <w:trPr>
          <w:trHeight w:val="50"/>
        </w:trPr>
        <w:tc>
          <w:tcPr>
            <w:tcW w:w="723" w:type="dxa"/>
            <w:shd w:val="clear" w:color="auto" w:fill="DEEBF6"/>
          </w:tcPr>
          <w:p w14:paraId="00000892" w14:textId="77777777" w:rsidR="00C406E6" w:rsidRDefault="00BD4C27">
            <w:pPr>
              <w:rPr>
                <w:rFonts w:ascii="Calibri" w:eastAsia="Calibri" w:hAnsi="Calibri" w:cs="Calibri"/>
                <w:sz w:val="14"/>
                <w:szCs w:val="14"/>
              </w:rPr>
            </w:pPr>
            <w:r>
              <w:rPr>
                <w:rFonts w:ascii="Calibri" w:eastAsia="Calibri" w:hAnsi="Calibri" w:cs="Calibri"/>
                <w:sz w:val="14"/>
                <w:szCs w:val="14"/>
              </w:rPr>
              <w:t>175701</w:t>
            </w:r>
          </w:p>
        </w:tc>
        <w:tc>
          <w:tcPr>
            <w:tcW w:w="722" w:type="dxa"/>
            <w:shd w:val="clear" w:color="auto" w:fill="E2EFD9"/>
          </w:tcPr>
          <w:p w14:paraId="00000893"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94" w14:textId="77777777" w:rsidR="00C406E6" w:rsidRDefault="00BD4C27">
            <w:pPr>
              <w:rPr>
                <w:rFonts w:ascii="Calibri" w:eastAsia="Calibri" w:hAnsi="Calibri" w:cs="Calibri"/>
                <w:sz w:val="14"/>
                <w:szCs w:val="14"/>
              </w:rPr>
            </w:pPr>
            <w:r>
              <w:rPr>
                <w:rFonts w:ascii="Calibri" w:eastAsia="Calibri" w:hAnsi="Calibri" w:cs="Calibri"/>
                <w:sz w:val="14"/>
                <w:szCs w:val="14"/>
              </w:rPr>
              <w:t xml:space="preserve">pE8UA2.3 </w:t>
            </w:r>
          </w:p>
        </w:tc>
        <w:tc>
          <w:tcPr>
            <w:tcW w:w="1559" w:type="dxa"/>
            <w:shd w:val="clear" w:color="auto" w:fill="E2EFD9"/>
          </w:tcPr>
          <w:p w14:paraId="00000895"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96"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97"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98"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99"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9A"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IntE8</w:t>
            </w:r>
          </w:p>
        </w:tc>
      </w:tr>
      <w:tr w:rsidR="00C406E6" w14:paraId="2F61A5CE" w14:textId="77777777" w:rsidTr="00796710">
        <w:trPr>
          <w:trHeight w:val="50"/>
        </w:trPr>
        <w:tc>
          <w:tcPr>
            <w:tcW w:w="723" w:type="dxa"/>
            <w:shd w:val="clear" w:color="auto" w:fill="DEEBF6"/>
          </w:tcPr>
          <w:p w14:paraId="0000089B" w14:textId="77777777" w:rsidR="00C406E6" w:rsidRDefault="00BD4C27">
            <w:pPr>
              <w:rPr>
                <w:rFonts w:ascii="Calibri" w:eastAsia="Calibri" w:hAnsi="Calibri" w:cs="Calibri"/>
                <w:sz w:val="14"/>
                <w:szCs w:val="14"/>
              </w:rPr>
            </w:pPr>
            <w:r>
              <w:rPr>
                <w:rFonts w:ascii="Calibri" w:eastAsia="Calibri" w:hAnsi="Calibri" w:cs="Calibri"/>
                <w:sz w:val="14"/>
                <w:szCs w:val="14"/>
              </w:rPr>
              <w:t>175617</w:t>
            </w:r>
          </w:p>
        </w:tc>
        <w:tc>
          <w:tcPr>
            <w:tcW w:w="722" w:type="dxa"/>
            <w:shd w:val="clear" w:color="auto" w:fill="E2EFD9"/>
          </w:tcPr>
          <w:p w14:paraId="0000089C"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9D" w14:textId="77777777" w:rsidR="00C406E6" w:rsidRDefault="00BD4C27">
            <w:pPr>
              <w:rPr>
                <w:rFonts w:ascii="Calibri" w:eastAsia="Calibri" w:hAnsi="Calibri" w:cs="Calibri"/>
                <w:sz w:val="14"/>
                <w:szCs w:val="14"/>
              </w:rPr>
            </w:pPr>
            <w:r>
              <w:rPr>
                <w:rFonts w:ascii="Calibri" w:eastAsia="Calibri" w:hAnsi="Calibri" w:cs="Calibri"/>
                <w:sz w:val="14"/>
                <w:szCs w:val="14"/>
              </w:rPr>
              <w:t>pE12UA2.2</w:t>
            </w:r>
          </w:p>
        </w:tc>
        <w:tc>
          <w:tcPr>
            <w:tcW w:w="1559" w:type="dxa"/>
            <w:shd w:val="clear" w:color="auto" w:fill="E2EFD9"/>
          </w:tcPr>
          <w:p w14:paraId="0000089E"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9F"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A0"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A1"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A2"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A3"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IntE12</w:t>
            </w:r>
          </w:p>
        </w:tc>
      </w:tr>
      <w:tr w:rsidR="00C406E6" w14:paraId="5022AD59" w14:textId="77777777" w:rsidTr="00796710">
        <w:trPr>
          <w:trHeight w:val="50"/>
        </w:trPr>
        <w:tc>
          <w:tcPr>
            <w:tcW w:w="723" w:type="dxa"/>
            <w:shd w:val="clear" w:color="auto" w:fill="DEEBF6"/>
          </w:tcPr>
          <w:p w14:paraId="000008A4" w14:textId="77777777" w:rsidR="00C406E6" w:rsidRDefault="00BD4C27">
            <w:pPr>
              <w:rPr>
                <w:rFonts w:ascii="Calibri" w:eastAsia="Calibri" w:hAnsi="Calibri" w:cs="Calibri"/>
                <w:sz w:val="14"/>
                <w:szCs w:val="14"/>
              </w:rPr>
            </w:pPr>
            <w:r>
              <w:rPr>
                <w:rFonts w:ascii="Calibri" w:eastAsia="Calibri" w:hAnsi="Calibri" w:cs="Calibri"/>
                <w:sz w:val="14"/>
                <w:szCs w:val="14"/>
              </w:rPr>
              <w:t>175618</w:t>
            </w:r>
          </w:p>
        </w:tc>
        <w:tc>
          <w:tcPr>
            <w:tcW w:w="722" w:type="dxa"/>
            <w:shd w:val="clear" w:color="auto" w:fill="E2EFD9"/>
          </w:tcPr>
          <w:p w14:paraId="000008A5"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A6" w14:textId="77777777" w:rsidR="00C406E6" w:rsidRDefault="00BD4C27">
            <w:pPr>
              <w:rPr>
                <w:rFonts w:ascii="Calibri" w:eastAsia="Calibri" w:hAnsi="Calibri" w:cs="Calibri"/>
                <w:sz w:val="14"/>
                <w:szCs w:val="14"/>
              </w:rPr>
            </w:pPr>
            <w:r>
              <w:rPr>
                <w:rFonts w:ascii="Calibri" w:eastAsia="Calibri" w:hAnsi="Calibri" w:cs="Calibri"/>
                <w:sz w:val="14"/>
                <w:szCs w:val="14"/>
              </w:rPr>
              <w:t>pE12UA2.3</w:t>
            </w:r>
          </w:p>
        </w:tc>
        <w:tc>
          <w:tcPr>
            <w:tcW w:w="1559" w:type="dxa"/>
            <w:shd w:val="clear" w:color="auto" w:fill="E2EFD9"/>
          </w:tcPr>
          <w:p w14:paraId="000008A7"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A8"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A9"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AA"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AB"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AC"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IntE12</w:t>
            </w:r>
          </w:p>
        </w:tc>
      </w:tr>
      <w:tr w:rsidR="00C406E6" w14:paraId="5D60FD2E" w14:textId="77777777" w:rsidTr="00796710">
        <w:trPr>
          <w:trHeight w:val="81"/>
        </w:trPr>
        <w:tc>
          <w:tcPr>
            <w:tcW w:w="723" w:type="dxa"/>
            <w:shd w:val="clear" w:color="auto" w:fill="DEEBF6"/>
          </w:tcPr>
          <w:p w14:paraId="000008AD" w14:textId="77777777" w:rsidR="00C406E6" w:rsidRDefault="00BD4C27">
            <w:pPr>
              <w:rPr>
                <w:rFonts w:ascii="Calibri" w:eastAsia="Calibri" w:hAnsi="Calibri" w:cs="Calibri"/>
                <w:sz w:val="14"/>
                <w:szCs w:val="14"/>
              </w:rPr>
            </w:pPr>
            <w:r>
              <w:rPr>
                <w:rFonts w:ascii="Calibri" w:eastAsia="Calibri" w:hAnsi="Calibri" w:cs="Calibri"/>
                <w:sz w:val="14"/>
                <w:szCs w:val="14"/>
              </w:rPr>
              <w:t>175603</w:t>
            </w:r>
          </w:p>
        </w:tc>
        <w:tc>
          <w:tcPr>
            <w:tcW w:w="722" w:type="dxa"/>
            <w:shd w:val="clear" w:color="auto" w:fill="E2EFD9"/>
          </w:tcPr>
          <w:p w14:paraId="000008AE"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AF" w14:textId="77777777" w:rsidR="00C406E6" w:rsidRDefault="00BD4C27">
            <w:pPr>
              <w:rPr>
                <w:rFonts w:ascii="Calibri" w:eastAsia="Calibri" w:hAnsi="Calibri" w:cs="Calibri"/>
                <w:sz w:val="14"/>
                <w:szCs w:val="14"/>
              </w:rPr>
            </w:pPr>
            <w:r>
              <w:rPr>
                <w:rFonts w:ascii="Calibri" w:eastAsia="Calibri" w:hAnsi="Calibri" w:cs="Calibri"/>
                <w:sz w:val="14"/>
                <w:szCs w:val="14"/>
              </w:rPr>
              <w:t>pE15UA2.2</w:t>
            </w:r>
          </w:p>
        </w:tc>
        <w:tc>
          <w:tcPr>
            <w:tcW w:w="1559" w:type="dxa"/>
            <w:shd w:val="clear" w:color="auto" w:fill="E2EFD9"/>
          </w:tcPr>
          <w:p w14:paraId="000008B0"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B1"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B2"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B3"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B4"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B5"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IntE15</w:t>
            </w:r>
          </w:p>
        </w:tc>
      </w:tr>
      <w:tr w:rsidR="00C406E6" w14:paraId="6CDDC359" w14:textId="77777777" w:rsidTr="00796710">
        <w:trPr>
          <w:trHeight w:val="50"/>
        </w:trPr>
        <w:tc>
          <w:tcPr>
            <w:tcW w:w="723" w:type="dxa"/>
            <w:shd w:val="clear" w:color="auto" w:fill="DEEBF6"/>
          </w:tcPr>
          <w:p w14:paraId="000008B6" w14:textId="77777777" w:rsidR="00C406E6" w:rsidRDefault="00BD4C27">
            <w:pPr>
              <w:rPr>
                <w:rFonts w:ascii="Calibri" w:eastAsia="Calibri" w:hAnsi="Calibri" w:cs="Calibri"/>
                <w:sz w:val="14"/>
                <w:szCs w:val="14"/>
              </w:rPr>
            </w:pPr>
            <w:r>
              <w:rPr>
                <w:rFonts w:ascii="Calibri" w:eastAsia="Calibri" w:hAnsi="Calibri" w:cs="Calibri"/>
                <w:sz w:val="14"/>
                <w:szCs w:val="14"/>
              </w:rPr>
              <w:t>175604</w:t>
            </w:r>
          </w:p>
        </w:tc>
        <w:tc>
          <w:tcPr>
            <w:tcW w:w="722" w:type="dxa"/>
            <w:shd w:val="clear" w:color="auto" w:fill="E2EFD9"/>
          </w:tcPr>
          <w:p w14:paraId="000008B7"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B8" w14:textId="77777777" w:rsidR="00C406E6" w:rsidRDefault="00BD4C27">
            <w:pPr>
              <w:rPr>
                <w:rFonts w:ascii="Calibri" w:eastAsia="Calibri" w:hAnsi="Calibri" w:cs="Calibri"/>
                <w:sz w:val="14"/>
                <w:szCs w:val="14"/>
              </w:rPr>
            </w:pPr>
            <w:r>
              <w:rPr>
                <w:rFonts w:ascii="Calibri" w:eastAsia="Calibri" w:hAnsi="Calibri" w:cs="Calibri"/>
                <w:sz w:val="14"/>
                <w:szCs w:val="14"/>
              </w:rPr>
              <w:t>pE15UA2.3</w:t>
            </w:r>
          </w:p>
        </w:tc>
        <w:tc>
          <w:tcPr>
            <w:tcW w:w="1559" w:type="dxa"/>
            <w:shd w:val="clear" w:color="auto" w:fill="E2EFD9"/>
          </w:tcPr>
          <w:p w14:paraId="000008B9"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BA"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BB"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BC"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BD"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BE"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IntE15</w:t>
            </w:r>
          </w:p>
        </w:tc>
      </w:tr>
      <w:tr w:rsidR="00C406E6" w14:paraId="129C0DEB" w14:textId="77777777" w:rsidTr="00796710">
        <w:trPr>
          <w:trHeight w:val="158"/>
        </w:trPr>
        <w:tc>
          <w:tcPr>
            <w:tcW w:w="723" w:type="dxa"/>
            <w:shd w:val="clear" w:color="auto" w:fill="DEEBF6"/>
          </w:tcPr>
          <w:p w14:paraId="000008BF" w14:textId="77777777" w:rsidR="00C406E6" w:rsidRDefault="00BD4C27">
            <w:pPr>
              <w:rPr>
                <w:rFonts w:ascii="Calibri" w:eastAsia="Calibri" w:hAnsi="Calibri" w:cs="Calibri"/>
                <w:sz w:val="14"/>
                <w:szCs w:val="14"/>
              </w:rPr>
            </w:pPr>
            <w:r>
              <w:rPr>
                <w:rFonts w:ascii="Calibri" w:eastAsia="Calibri" w:hAnsi="Calibri" w:cs="Calibri"/>
                <w:sz w:val="14"/>
                <w:szCs w:val="14"/>
              </w:rPr>
              <w:t>175619</w:t>
            </w:r>
          </w:p>
        </w:tc>
        <w:tc>
          <w:tcPr>
            <w:tcW w:w="722" w:type="dxa"/>
            <w:shd w:val="clear" w:color="auto" w:fill="E2EFD9"/>
          </w:tcPr>
          <w:p w14:paraId="000008C0"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C1" w14:textId="77777777" w:rsidR="00C406E6" w:rsidRDefault="00BD4C27">
            <w:pPr>
              <w:rPr>
                <w:rFonts w:ascii="Calibri" w:eastAsia="Calibri" w:hAnsi="Calibri" w:cs="Calibri"/>
                <w:sz w:val="14"/>
                <w:szCs w:val="14"/>
              </w:rPr>
            </w:pPr>
            <w:r>
              <w:rPr>
                <w:rFonts w:ascii="Calibri" w:eastAsia="Calibri" w:hAnsi="Calibri" w:cs="Calibri"/>
                <w:sz w:val="14"/>
                <w:szCs w:val="14"/>
              </w:rPr>
              <w:t>pE16UA2.2</w:t>
            </w:r>
          </w:p>
        </w:tc>
        <w:tc>
          <w:tcPr>
            <w:tcW w:w="1559" w:type="dxa"/>
            <w:shd w:val="clear" w:color="auto" w:fill="E2EFD9"/>
          </w:tcPr>
          <w:p w14:paraId="000008C2"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C3"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C4"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C5"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C6"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C7"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IntE16</w:t>
            </w:r>
          </w:p>
        </w:tc>
      </w:tr>
      <w:tr w:rsidR="00C406E6" w14:paraId="07CEA918" w14:textId="77777777" w:rsidTr="00796710">
        <w:trPr>
          <w:trHeight w:val="132"/>
        </w:trPr>
        <w:tc>
          <w:tcPr>
            <w:tcW w:w="723" w:type="dxa"/>
            <w:shd w:val="clear" w:color="auto" w:fill="DEEBF6"/>
          </w:tcPr>
          <w:p w14:paraId="000008C8" w14:textId="77777777" w:rsidR="00C406E6" w:rsidRDefault="00BD4C27">
            <w:pPr>
              <w:rPr>
                <w:rFonts w:ascii="Calibri" w:eastAsia="Calibri" w:hAnsi="Calibri" w:cs="Calibri"/>
                <w:sz w:val="14"/>
                <w:szCs w:val="14"/>
              </w:rPr>
            </w:pPr>
            <w:r>
              <w:rPr>
                <w:rFonts w:ascii="Calibri" w:eastAsia="Calibri" w:hAnsi="Calibri" w:cs="Calibri"/>
                <w:sz w:val="14"/>
                <w:szCs w:val="14"/>
              </w:rPr>
              <w:t>175620</w:t>
            </w:r>
          </w:p>
        </w:tc>
        <w:tc>
          <w:tcPr>
            <w:tcW w:w="722" w:type="dxa"/>
            <w:shd w:val="clear" w:color="auto" w:fill="E2EFD9"/>
          </w:tcPr>
          <w:p w14:paraId="000008C9"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CA" w14:textId="77777777" w:rsidR="00C406E6" w:rsidRDefault="00BD4C27">
            <w:pPr>
              <w:rPr>
                <w:rFonts w:ascii="Calibri" w:eastAsia="Calibri" w:hAnsi="Calibri" w:cs="Calibri"/>
                <w:sz w:val="14"/>
                <w:szCs w:val="14"/>
              </w:rPr>
            </w:pPr>
            <w:r>
              <w:rPr>
                <w:rFonts w:ascii="Calibri" w:eastAsia="Calibri" w:hAnsi="Calibri" w:cs="Calibri"/>
                <w:sz w:val="14"/>
                <w:szCs w:val="14"/>
              </w:rPr>
              <w:t>pE16UA2.3</w:t>
            </w:r>
          </w:p>
        </w:tc>
        <w:tc>
          <w:tcPr>
            <w:tcW w:w="1559" w:type="dxa"/>
            <w:shd w:val="clear" w:color="auto" w:fill="E2EFD9"/>
          </w:tcPr>
          <w:p w14:paraId="000008CB"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CC"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CD"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CE"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CF"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D0"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IntE16</w:t>
            </w:r>
          </w:p>
        </w:tc>
      </w:tr>
      <w:tr w:rsidR="00C406E6" w14:paraId="1E39C474" w14:textId="77777777" w:rsidTr="00796710">
        <w:trPr>
          <w:trHeight w:val="106"/>
        </w:trPr>
        <w:tc>
          <w:tcPr>
            <w:tcW w:w="723" w:type="dxa"/>
            <w:shd w:val="clear" w:color="auto" w:fill="DEEBF6"/>
          </w:tcPr>
          <w:p w14:paraId="000008D1" w14:textId="77777777" w:rsidR="00C406E6" w:rsidRDefault="00BD4C27">
            <w:pPr>
              <w:rPr>
                <w:rFonts w:ascii="Calibri" w:eastAsia="Calibri" w:hAnsi="Calibri" w:cs="Calibri"/>
                <w:sz w:val="14"/>
                <w:szCs w:val="14"/>
              </w:rPr>
            </w:pPr>
            <w:r>
              <w:rPr>
                <w:rFonts w:ascii="Calibri" w:eastAsia="Calibri" w:hAnsi="Calibri" w:cs="Calibri"/>
                <w:sz w:val="14"/>
                <w:szCs w:val="14"/>
              </w:rPr>
              <w:t>175605</w:t>
            </w:r>
          </w:p>
        </w:tc>
        <w:tc>
          <w:tcPr>
            <w:tcW w:w="722" w:type="dxa"/>
            <w:shd w:val="clear" w:color="auto" w:fill="E2EFD9"/>
          </w:tcPr>
          <w:p w14:paraId="000008D2"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D3" w14:textId="77777777" w:rsidR="00C406E6" w:rsidRDefault="00BD4C27">
            <w:pPr>
              <w:rPr>
                <w:rFonts w:ascii="Calibri" w:eastAsia="Calibri" w:hAnsi="Calibri" w:cs="Calibri"/>
                <w:sz w:val="14"/>
                <w:szCs w:val="14"/>
              </w:rPr>
            </w:pPr>
            <w:r>
              <w:rPr>
                <w:rFonts w:ascii="Calibri" w:eastAsia="Calibri" w:hAnsi="Calibri" w:cs="Calibri"/>
                <w:sz w:val="14"/>
                <w:szCs w:val="14"/>
              </w:rPr>
              <w:t>pF8UA2.2</w:t>
            </w:r>
          </w:p>
        </w:tc>
        <w:tc>
          <w:tcPr>
            <w:tcW w:w="1559" w:type="dxa"/>
            <w:shd w:val="clear" w:color="auto" w:fill="E2EFD9"/>
          </w:tcPr>
          <w:p w14:paraId="000008D4"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D5"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D6"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D7"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D8"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D9"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IntF8</w:t>
            </w:r>
          </w:p>
        </w:tc>
      </w:tr>
      <w:tr w:rsidR="00C406E6" w14:paraId="29325B9A" w14:textId="77777777" w:rsidTr="00796710">
        <w:trPr>
          <w:trHeight w:val="80"/>
        </w:trPr>
        <w:tc>
          <w:tcPr>
            <w:tcW w:w="723" w:type="dxa"/>
            <w:shd w:val="clear" w:color="auto" w:fill="DEEBF6"/>
          </w:tcPr>
          <w:p w14:paraId="000008DA" w14:textId="77777777" w:rsidR="00C406E6" w:rsidRDefault="00BD4C27">
            <w:pPr>
              <w:rPr>
                <w:rFonts w:ascii="Calibri" w:eastAsia="Calibri" w:hAnsi="Calibri" w:cs="Calibri"/>
                <w:sz w:val="14"/>
                <w:szCs w:val="14"/>
              </w:rPr>
            </w:pPr>
            <w:r>
              <w:rPr>
                <w:rFonts w:ascii="Calibri" w:eastAsia="Calibri" w:hAnsi="Calibri" w:cs="Calibri"/>
                <w:sz w:val="14"/>
                <w:szCs w:val="14"/>
              </w:rPr>
              <w:t>175606</w:t>
            </w:r>
          </w:p>
        </w:tc>
        <w:tc>
          <w:tcPr>
            <w:tcW w:w="722" w:type="dxa"/>
            <w:shd w:val="clear" w:color="auto" w:fill="E2EFD9"/>
          </w:tcPr>
          <w:p w14:paraId="000008DB"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DC" w14:textId="77777777" w:rsidR="00C406E6" w:rsidRDefault="00BD4C27">
            <w:pPr>
              <w:rPr>
                <w:rFonts w:ascii="Calibri" w:eastAsia="Calibri" w:hAnsi="Calibri" w:cs="Calibri"/>
                <w:sz w:val="14"/>
                <w:szCs w:val="14"/>
              </w:rPr>
            </w:pPr>
            <w:r>
              <w:rPr>
                <w:rFonts w:ascii="Calibri" w:eastAsia="Calibri" w:hAnsi="Calibri" w:cs="Calibri"/>
                <w:sz w:val="14"/>
                <w:szCs w:val="14"/>
              </w:rPr>
              <w:t>pF8UA2.3</w:t>
            </w:r>
          </w:p>
        </w:tc>
        <w:tc>
          <w:tcPr>
            <w:tcW w:w="1559" w:type="dxa"/>
            <w:shd w:val="clear" w:color="auto" w:fill="E2EFD9"/>
          </w:tcPr>
          <w:p w14:paraId="000008DD"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DE"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DF"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E0"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E1"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E2"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IntF8</w:t>
            </w:r>
          </w:p>
        </w:tc>
      </w:tr>
      <w:tr w:rsidR="00C406E6" w14:paraId="0BF0E509" w14:textId="77777777" w:rsidTr="00796710">
        <w:trPr>
          <w:trHeight w:val="50"/>
        </w:trPr>
        <w:tc>
          <w:tcPr>
            <w:tcW w:w="723" w:type="dxa"/>
            <w:shd w:val="clear" w:color="auto" w:fill="DEEBF6"/>
          </w:tcPr>
          <w:p w14:paraId="000008E3" w14:textId="77777777" w:rsidR="00C406E6" w:rsidRDefault="00BD4C27">
            <w:pPr>
              <w:rPr>
                <w:rFonts w:ascii="Calibri" w:eastAsia="Calibri" w:hAnsi="Calibri" w:cs="Calibri"/>
                <w:sz w:val="14"/>
                <w:szCs w:val="14"/>
              </w:rPr>
            </w:pPr>
            <w:r>
              <w:rPr>
                <w:rFonts w:ascii="Calibri" w:eastAsia="Calibri" w:hAnsi="Calibri" w:cs="Calibri"/>
                <w:sz w:val="14"/>
                <w:szCs w:val="14"/>
              </w:rPr>
              <w:t>175621</w:t>
            </w:r>
          </w:p>
        </w:tc>
        <w:tc>
          <w:tcPr>
            <w:tcW w:w="722" w:type="dxa"/>
            <w:shd w:val="clear" w:color="auto" w:fill="E2EFD9"/>
          </w:tcPr>
          <w:p w14:paraId="000008E4"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E5" w14:textId="77777777" w:rsidR="00C406E6" w:rsidRDefault="00BD4C27">
            <w:pPr>
              <w:rPr>
                <w:rFonts w:ascii="Calibri" w:eastAsia="Calibri" w:hAnsi="Calibri" w:cs="Calibri"/>
                <w:sz w:val="14"/>
                <w:szCs w:val="14"/>
              </w:rPr>
            </w:pPr>
            <w:r>
              <w:rPr>
                <w:rFonts w:ascii="Calibri" w:eastAsia="Calibri" w:hAnsi="Calibri" w:cs="Calibri"/>
                <w:sz w:val="14"/>
                <w:szCs w:val="14"/>
              </w:rPr>
              <w:t>pF9UA2.2</w:t>
            </w:r>
          </w:p>
        </w:tc>
        <w:tc>
          <w:tcPr>
            <w:tcW w:w="1559" w:type="dxa"/>
            <w:shd w:val="clear" w:color="auto" w:fill="E2EFD9"/>
          </w:tcPr>
          <w:p w14:paraId="000008E6"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E7"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E8"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E9"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EA"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EB"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IntF9</w:t>
            </w:r>
          </w:p>
        </w:tc>
      </w:tr>
      <w:tr w:rsidR="00C406E6" w14:paraId="338F45B0" w14:textId="77777777" w:rsidTr="00796710">
        <w:trPr>
          <w:trHeight w:val="50"/>
        </w:trPr>
        <w:tc>
          <w:tcPr>
            <w:tcW w:w="723" w:type="dxa"/>
            <w:shd w:val="clear" w:color="auto" w:fill="DEEBF6"/>
          </w:tcPr>
          <w:p w14:paraId="000008EC" w14:textId="77777777" w:rsidR="00C406E6" w:rsidRDefault="00BD4C27">
            <w:pPr>
              <w:rPr>
                <w:rFonts w:ascii="Calibri" w:eastAsia="Calibri" w:hAnsi="Calibri" w:cs="Calibri"/>
                <w:sz w:val="14"/>
                <w:szCs w:val="14"/>
              </w:rPr>
            </w:pPr>
            <w:r>
              <w:rPr>
                <w:rFonts w:ascii="Calibri" w:eastAsia="Calibri" w:hAnsi="Calibri" w:cs="Calibri"/>
                <w:sz w:val="14"/>
                <w:szCs w:val="14"/>
              </w:rPr>
              <w:t>175622</w:t>
            </w:r>
          </w:p>
        </w:tc>
        <w:tc>
          <w:tcPr>
            <w:tcW w:w="722" w:type="dxa"/>
            <w:shd w:val="clear" w:color="auto" w:fill="E2EFD9"/>
          </w:tcPr>
          <w:p w14:paraId="000008ED"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EE" w14:textId="77777777" w:rsidR="00C406E6" w:rsidRDefault="00BD4C27">
            <w:pPr>
              <w:rPr>
                <w:rFonts w:ascii="Calibri" w:eastAsia="Calibri" w:hAnsi="Calibri" w:cs="Calibri"/>
                <w:sz w:val="14"/>
                <w:szCs w:val="14"/>
              </w:rPr>
            </w:pPr>
            <w:r>
              <w:rPr>
                <w:rFonts w:ascii="Calibri" w:eastAsia="Calibri" w:hAnsi="Calibri" w:cs="Calibri"/>
                <w:sz w:val="14"/>
                <w:szCs w:val="14"/>
              </w:rPr>
              <w:t>pF9UA2.3</w:t>
            </w:r>
          </w:p>
        </w:tc>
        <w:tc>
          <w:tcPr>
            <w:tcW w:w="1559" w:type="dxa"/>
            <w:shd w:val="clear" w:color="auto" w:fill="E2EFD9"/>
          </w:tcPr>
          <w:p w14:paraId="000008EF"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8F0"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F1"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F2"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F3"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F4"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IntF9</w:t>
            </w:r>
          </w:p>
        </w:tc>
      </w:tr>
      <w:tr w:rsidR="00C406E6" w14:paraId="1A714C5A" w14:textId="77777777" w:rsidTr="00796710">
        <w:trPr>
          <w:trHeight w:val="50"/>
        </w:trPr>
        <w:tc>
          <w:tcPr>
            <w:tcW w:w="723" w:type="dxa"/>
            <w:shd w:val="clear" w:color="auto" w:fill="DEEBF6"/>
          </w:tcPr>
          <w:p w14:paraId="000008F5" w14:textId="77777777" w:rsidR="00C406E6" w:rsidRDefault="00BD4C27">
            <w:pPr>
              <w:rPr>
                <w:rFonts w:ascii="Calibri" w:eastAsia="Calibri" w:hAnsi="Calibri" w:cs="Calibri"/>
                <w:sz w:val="14"/>
                <w:szCs w:val="14"/>
              </w:rPr>
            </w:pPr>
            <w:r>
              <w:rPr>
                <w:rFonts w:ascii="Calibri" w:eastAsia="Calibri" w:hAnsi="Calibri" w:cs="Calibri"/>
                <w:sz w:val="14"/>
                <w:szCs w:val="14"/>
              </w:rPr>
              <w:t>175607</w:t>
            </w:r>
          </w:p>
        </w:tc>
        <w:tc>
          <w:tcPr>
            <w:tcW w:w="722" w:type="dxa"/>
            <w:shd w:val="clear" w:color="auto" w:fill="E2EFD9"/>
          </w:tcPr>
          <w:p w14:paraId="000008F6"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8F7" w14:textId="77777777" w:rsidR="00C406E6" w:rsidRDefault="00BD4C27">
            <w:pPr>
              <w:rPr>
                <w:rFonts w:ascii="Calibri" w:eastAsia="Calibri" w:hAnsi="Calibri" w:cs="Calibri"/>
                <w:sz w:val="14"/>
                <w:szCs w:val="14"/>
              </w:rPr>
            </w:pPr>
            <w:r>
              <w:rPr>
                <w:rFonts w:ascii="Calibri" w:eastAsia="Calibri" w:hAnsi="Calibri" w:cs="Calibri"/>
                <w:sz w:val="14"/>
                <w:szCs w:val="14"/>
              </w:rPr>
              <w:t>pF11UA2.2</w:t>
            </w:r>
          </w:p>
        </w:tc>
        <w:tc>
          <w:tcPr>
            <w:tcW w:w="1559" w:type="dxa"/>
            <w:shd w:val="clear" w:color="auto" w:fill="E2EFD9"/>
          </w:tcPr>
          <w:p w14:paraId="000008F8"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8F9"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8FA"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8FB"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8FC"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8FD"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IntF11</w:t>
            </w:r>
          </w:p>
        </w:tc>
      </w:tr>
      <w:tr w:rsidR="00C406E6" w14:paraId="078AE341" w14:textId="77777777" w:rsidTr="00796710">
        <w:trPr>
          <w:trHeight w:val="90"/>
        </w:trPr>
        <w:tc>
          <w:tcPr>
            <w:tcW w:w="723" w:type="dxa"/>
            <w:shd w:val="clear" w:color="auto" w:fill="DEEBF6"/>
          </w:tcPr>
          <w:p w14:paraId="000008FE" w14:textId="77777777" w:rsidR="00C406E6" w:rsidRDefault="00BD4C27">
            <w:pPr>
              <w:rPr>
                <w:rFonts w:ascii="Calibri" w:eastAsia="Calibri" w:hAnsi="Calibri" w:cs="Calibri"/>
                <w:sz w:val="14"/>
                <w:szCs w:val="14"/>
              </w:rPr>
            </w:pPr>
            <w:r>
              <w:rPr>
                <w:rFonts w:ascii="Calibri" w:eastAsia="Calibri" w:hAnsi="Calibri" w:cs="Calibri"/>
                <w:sz w:val="14"/>
                <w:szCs w:val="14"/>
              </w:rPr>
              <w:t>175608</w:t>
            </w:r>
          </w:p>
        </w:tc>
        <w:tc>
          <w:tcPr>
            <w:tcW w:w="722" w:type="dxa"/>
            <w:shd w:val="clear" w:color="auto" w:fill="E2EFD9"/>
          </w:tcPr>
          <w:p w14:paraId="000008FF"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900" w14:textId="77777777" w:rsidR="00C406E6" w:rsidRDefault="00BD4C27">
            <w:pPr>
              <w:rPr>
                <w:rFonts w:ascii="Calibri" w:eastAsia="Calibri" w:hAnsi="Calibri" w:cs="Calibri"/>
                <w:sz w:val="14"/>
                <w:szCs w:val="14"/>
              </w:rPr>
            </w:pPr>
            <w:r>
              <w:rPr>
                <w:rFonts w:ascii="Calibri" w:eastAsia="Calibri" w:hAnsi="Calibri" w:cs="Calibri"/>
                <w:sz w:val="14"/>
                <w:szCs w:val="14"/>
              </w:rPr>
              <w:t>pF11UA2.3</w:t>
            </w:r>
          </w:p>
        </w:tc>
        <w:tc>
          <w:tcPr>
            <w:tcW w:w="1559" w:type="dxa"/>
            <w:shd w:val="clear" w:color="auto" w:fill="E2EFD9"/>
          </w:tcPr>
          <w:p w14:paraId="00000901"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902"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03"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904"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905"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906"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IntF11</w:t>
            </w:r>
          </w:p>
        </w:tc>
      </w:tr>
      <w:tr w:rsidR="00C406E6" w14:paraId="763CDDD2" w14:textId="77777777" w:rsidTr="00796710">
        <w:trPr>
          <w:trHeight w:val="50"/>
        </w:trPr>
        <w:tc>
          <w:tcPr>
            <w:tcW w:w="723" w:type="dxa"/>
            <w:shd w:val="clear" w:color="auto" w:fill="DEEBF6"/>
          </w:tcPr>
          <w:p w14:paraId="00000907" w14:textId="77777777" w:rsidR="00C406E6" w:rsidRDefault="00BD4C27">
            <w:pPr>
              <w:rPr>
                <w:rFonts w:ascii="Calibri" w:eastAsia="Calibri" w:hAnsi="Calibri" w:cs="Calibri"/>
                <w:sz w:val="14"/>
                <w:szCs w:val="14"/>
              </w:rPr>
            </w:pPr>
            <w:r>
              <w:rPr>
                <w:rFonts w:ascii="Calibri" w:eastAsia="Calibri" w:hAnsi="Calibri" w:cs="Calibri"/>
                <w:sz w:val="14"/>
                <w:szCs w:val="14"/>
              </w:rPr>
              <w:t>175694</w:t>
            </w:r>
          </w:p>
        </w:tc>
        <w:tc>
          <w:tcPr>
            <w:tcW w:w="722" w:type="dxa"/>
            <w:shd w:val="clear" w:color="auto" w:fill="E2EFD9"/>
          </w:tcPr>
          <w:p w14:paraId="00000908"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909" w14:textId="77777777" w:rsidR="00C406E6" w:rsidRDefault="00BD4C27">
            <w:pPr>
              <w:rPr>
                <w:rFonts w:ascii="Calibri" w:eastAsia="Calibri" w:hAnsi="Calibri" w:cs="Calibri"/>
                <w:sz w:val="14"/>
                <w:szCs w:val="14"/>
              </w:rPr>
            </w:pPr>
            <w:r>
              <w:rPr>
                <w:rFonts w:ascii="Calibri" w:eastAsia="Calibri" w:hAnsi="Calibri" w:cs="Calibri"/>
                <w:sz w:val="14"/>
                <w:szCs w:val="14"/>
              </w:rPr>
              <w:t>pZUA2.2</w:t>
            </w:r>
          </w:p>
        </w:tc>
        <w:tc>
          <w:tcPr>
            <w:tcW w:w="1559" w:type="dxa"/>
            <w:shd w:val="clear" w:color="auto" w:fill="E2EFD9"/>
          </w:tcPr>
          <w:p w14:paraId="0000090A" w14:textId="77777777" w:rsidR="00C406E6" w:rsidRDefault="00BD4C27">
            <w:pPr>
              <w:rPr>
                <w:rFonts w:ascii="Calibri" w:eastAsia="Calibri" w:hAnsi="Calibri" w:cs="Calibri"/>
                <w:sz w:val="14"/>
                <w:szCs w:val="14"/>
              </w:rPr>
            </w:pPr>
            <w:r>
              <w:rPr>
                <w:rFonts w:ascii="Calibri" w:eastAsia="Calibri" w:hAnsi="Calibri" w:cs="Calibri"/>
                <w:sz w:val="14"/>
                <w:szCs w:val="14"/>
              </w:rPr>
              <w:t>empty Lvl2.2</w:t>
            </w:r>
          </w:p>
        </w:tc>
        <w:tc>
          <w:tcPr>
            <w:tcW w:w="694" w:type="dxa"/>
            <w:shd w:val="clear" w:color="auto" w:fill="E2EFD9"/>
          </w:tcPr>
          <w:p w14:paraId="0000090B"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0C"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90D"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90E"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90F" w14:textId="77777777" w:rsidR="00C406E6" w:rsidRDefault="00BD4C27">
            <w:pPr>
              <w:rPr>
                <w:rFonts w:ascii="Calibri" w:eastAsia="Calibri" w:hAnsi="Calibri" w:cs="Calibri"/>
                <w:sz w:val="14"/>
                <w:szCs w:val="14"/>
              </w:rPr>
            </w:pPr>
            <w:r>
              <w:rPr>
                <w:rFonts w:ascii="Calibri" w:eastAsia="Calibri" w:hAnsi="Calibri" w:cs="Calibri"/>
                <w:sz w:val="14"/>
                <w:szCs w:val="14"/>
              </w:rPr>
              <w:t>Integration random</w:t>
            </w:r>
          </w:p>
        </w:tc>
      </w:tr>
      <w:tr w:rsidR="00C406E6" w14:paraId="1816BDBF" w14:textId="77777777" w:rsidTr="00796710">
        <w:trPr>
          <w:trHeight w:val="50"/>
        </w:trPr>
        <w:tc>
          <w:tcPr>
            <w:tcW w:w="723" w:type="dxa"/>
            <w:shd w:val="clear" w:color="auto" w:fill="DEEBF6"/>
          </w:tcPr>
          <w:p w14:paraId="00000910" w14:textId="77777777" w:rsidR="00C406E6" w:rsidRDefault="00BD4C27">
            <w:pPr>
              <w:rPr>
                <w:rFonts w:ascii="Calibri" w:eastAsia="Calibri" w:hAnsi="Calibri" w:cs="Calibri"/>
                <w:sz w:val="14"/>
                <w:szCs w:val="14"/>
              </w:rPr>
            </w:pPr>
            <w:r>
              <w:rPr>
                <w:rFonts w:ascii="Calibri" w:eastAsia="Calibri" w:hAnsi="Calibri" w:cs="Calibri"/>
                <w:sz w:val="14"/>
                <w:szCs w:val="14"/>
              </w:rPr>
              <w:t>175695</w:t>
            </w:r>
          </w:p>
        </w:tc>
        <w:tc>
          <w:tcPr>
            <w:tcW w:w="722" w:type="dxa"/>
            <w:shd w:val="clear" w:color="auto" w:fill="E2EFD9"/>
          </w:tcPr>
          <w:p w14:paraId="00000911" w14:textId="77777777" w:rsidR="00C406E6" w:rsidRDefault="00BD4C27">
            <w:pPr>
              <w:rPr>
                <w:rFonts w:ascii="Calibri" w:eastAsia="Calibri" w:hAnsi="Calibri" w:cs="Calibri"/>
                <w:sz w:val="14"/>
                <w:szCs w:val="14"/>
              </w:rPr>
            </w:pPr>
            <w:r>
              <w:rPr>
                <w:rFonts w:ascii="Calibri" w:eastAsia="Calibri" w:hAnsi="Calibri" w:cs="Calibri"/>
                <w:sz w:val="14"/>
                <w:szCs w:val="14"/>
              </w:rPr>
              <w:t>Exp</w:t>
            </w:r>
          </w:p>
        </w:tc>
        <w:tc>
          <w:tcPr>
            <w:tcW w:w="1244" w:type="dxa"/>
            <w:shd w:val="clear" w:color="auto" w:fill="E2EFD9"/>
          </w:tcPr>
          <w:p w14:paraId="00000912" w14:textId="77777777" w:rsidR="00C406E6" w:rsidRDefault="00BD4C27">
            <w:pPr>
              <w:rPr>
                <w:rFonts w:ascii="Calibri" w:eastAsia="Calibri" w:hAnsi="Calibri" w:cs="Calibri"/>
                <w:sz w:val="14"/>
                <w:szCs w:val="14"/>
              </w:rPr>
            </w:pPr>
            <w:r>
              <w:rPr>
                <w:rFonts w:ascii="Calibri" w:eastAsia="Calibri" w:hAnsi="Calibri" w:cs="Calibri"/>
                <w:sz w:val="14"/>
                <w:szCs w:val="14"/>
              </w:rPr>
              <w:t>pZUA2.3</w:t>
            </w:r>
          </w:p>
        </w:tc>
        <w:tc>
          <w:tcPr>
            <w:tcW w:w="1559" w:type="dxa"/>
            <w:shd w:val="clear" w:color="auto" w:fill="E2EFD9"/>
          </w:tcPr>
          <w:p w14:paraId="00000913" w14:textId="77777777" w:rsidR="00C406E6" w:rsidRDefault="00BD4C27">
            <w:pPr>
              <w:rPr>
                <w:rFonts w:ascii="Calibri" w:eastAsia="Calibri" w:hAnsi="Calibri" w:cs="Calibri"/>
                <w:sz w:val="14"/>
                <w:szCs w:val="14"/>
              </w:rPr>
            </w:pPr>
            <w:r>
              <w:rPr>
                <w:rFonts w:ascii="Calibri" w:eastAsia="Calibri" w:hAnsi="Calibri" w:cs="Calibri"/>
                <w:sz w:val="14"/>
                <w:szCs w:val="14"/>
              </w:rPr>
              <w:t>empty Lvl2.3</w:t>
            </w:r>
          </w:p>
        </w:tc>
        <w:tc>
          <w:tcPr>
            <w:tcW w:w="694" w:type="dxa"/>
            <w:shd w:val="clear" w:color="auto" w:fill="E2EFD9"/>
          </w:tcPr>
          <w:p w14:paraId="00000914"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15" w14:textId="77777777" w:rsidR="00C406E6" w:rsidRDefault="00BD4C27">
            <w:pPr>
              <w:rPr>
                <w:rFonts w:ascii="Calibri" w:eastAsia="Calibri" w:hAnsi="Calibri" w:cs="Calibri"/>
                <w:sz w:val="14"/>
                <w:szCs w:val="14"/>
              </w:rPr>
            </w:pPr>
            <w:r>
              <w:rPr>
                <w:rFonts w:ascii="Calibri" w:eastAsia="Calibri" w:hAnsi="Calibri" w:cs="Calibri"/>
                <w:sz w:val="14"/>
                <w:szCs w:val="14"/>
              </w:rPr>
              <w:t>GFP</w:t>
            </w:r>
          </w:p>
        </w:tc>
        <w:tc>
          <w:tcPr>
            <w:tcW w:w="992" w:type="dxa"/>
            <w:shd w:val="clear" w:color="auto" w:fill="E2EFD9"/>
          </w:tcPr>
          <w:p w14:paraId="00000916" w14:textId="77777777" w:rsidR="00C406E6" w:rsidRDefault="00BD4C27">
            <w:pPr>
              <w:rPr>
                <w:rFonts w:ascii="Calibri" w:eastAsia="Calibri" w:hAnsi="Calibri" w:cs="Calibri"/>
                <w:sz w:val="14"/>
                <w:szCs w:val="14"/>
              </w:rPr>
            </w:pPr>
            <w:r>
              <w:rPr>
                <w:rFonts w:ascii="Calibri" w:eastAsia="Calibri" w:hAnsi="Calibri" w:cs="Calibri"/>
                <w:sz w:val="14"/>
                <w:szCs w:val="14"/>
              </w:rPr>
              <w:t>Lvl2</w:t>
            </w:r>
          </w:p>
        </w:tc>
        <w:tc>
          <w:tcPr>
            <w:tcW w:w="851" w:type="dxa"/>
            <w:shd w:val="clear" w:color="auto" w:fill="E2EFD9"/>
          </w:tcPr>
          <w:p w14:paraId="00000917"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918" w14:textId="77777777" w:rsidR="00C406E6" w:rsidRDefault="00BD4C27">
            <w:pPr>
              <w:rPr>
                <w:rFonts w:ascii="Calibri" w:eastAsia="Calibri" w:hAnsi="Calibri" w:cs="Calibri"/>
                <w:sz w:val="14"/>
                <w:szCs w:val="14"/>
              </w:rPr>
            </w:pPr>
            <w:r>
              <w:rPr>
                <w:rFonts w:ascii="Calibri" w:eastAsia="Calibri" w:hAnsi="Calibri" w:cs="Calibri"/>
                <w:sz w:val="14"/>
                <w:szCs w:val="14"/>
              </w:rPr>
              <w:t>Integration random</w:t>
            </w:r>
          </w:p>
        </w:tc>
      </w:tr>
      <w:tr w:rsidR="00C406E6" w14:paraId="3B7A16FD" w14:textId="77777777" w:rsidTr="00796710">
        <w:trPr>
          <w:trHeight w:val="140"/>
        </w:trPr>
        <w:tc>
          <w:tcPr>
            <w:tcW w:w="723" w:type="dxa"/>
            <w:shd w:val="clear" w:color="auto" w:fill="DEEBF6"/>
          </w:tcPr>
          <w:p w14:paraId="00000919" w14:textId="77777777" w:rsidR="00C406E6" w:rsidRDefault="00BD4C27">
            <w:pPr>
              <w:rPr>
                <w:rFonts w:ascii="Calibri" w:eastAsia="Calibri" w:hAnsi="Calibri" w:cs="Calibri"/>
                <w:sz w:val="14"/>
                <w:szCs w:val="14"/>
              </w:rPr>
            </w:pPr>
            <w:r>
              <w:rPr>
                <w:rFonts w:ascii="Calibri" w:eastAsia="Calibri" w:hAnsi="Calibri" w:cs="Calibri"/>
                <w:sz w:val="14"/>
                <w:szCs w:val="14"/>
              </w:rPr>
              <w:t>175730</w:t>
            </w:r>
          </w:p>
        </w:tc>
        <w:tc>
          <w:tcPr>
            <w:tcW w:w="722" w:type="dxa"/>
            <w:shd w:val="clear" w:color="auto" w:fill="E2EFD9"/>
          </w:tcPr>
          <w:p w14:paraId="0000091A" w14:textId="77777777" w:rsidR="00C406E6" w:rsidRDefault="00BD4C27">
            <w:pPr>
              <w:rPr>
                <w:rFonts w:ascii="Calibri" w:eastAsia="Calibri" w:hAnsi="Calibri" w:cs="Calibri"/>
                <w:sz w:val="14"/>
                <w:szCs w:val="14"/>
              </w:rPr>
            </w:pPr>
            <w:r>
              <w:rPr>
                <w:rFonts w:ascii="Calibri" w:eastAsia="Calibri" w:hAnsi="Calibri" w:cs="Calibri"/>
                <w:sz w:val="14"/>
                <w:szCs w:val="14"/>
              </w:rPr>
              <w:t>Del</w:t>
            </w:r>
          </w:p>
        </w:tc>
        <w:tc>
          <w:tcPr>
            <w:tcW w:w="1244" w:type="dxa"/>
            <w:shd w:val="clear" w:color="auto" w:fill="E2EFD9"/>
          </w:tcPr>
          <w:p w14:paraId="0000091B" w14:textId="77777777" w:rsidR="00C406E6" w:rsidRDefault="00BD4C27">
            <w:pPr>
              <w:rPr>
                <w:rFonts w:ascii="Calibri" w:eastAsia="Calibri" w:hAnsi="Calibri" w:cs="Calibri"/>
                <w:sz w:val="14"/>
                <w:szCs w:val="14"/>
              </w:rPr>
            </w:pPr>
            <w:r>
              <w:rPr>
                <w:rFonts w:ascii="Calibri" w:eastAsia="Calibri" w:hAnsi="Calibri" w:cs="Calibri"/>
                <w:sz w:val="14"/>
                <w:szCs w:val="14"/>
              </w:rPr>
              <w:t>pDelUK-RG</w:t>
            </w:r>
          </w:p>
        </w:tc>
        <w:tc>
          <w:tcPr>
            <w:tcW w:w="1559" w:type="dxa"/>
            <w:shd w:val="clear" w:color="auto" w:fill="E2EFD9"/>
          </w:tcPr>
          <w:p w14:paraId="0000091C" w14:textId="77777777" w:rsidR="00C406E6" w:rsidRDefault="00BD4C27">
            <w:pPr>
              <w:rPr>
                <w:rFonts w:ascii="Calibri" w:eastAsia="Calibri" w:hAnsi="Calibri" w:cs="Calibri"/>
                <w:sz w:val="14"/>
                <w:szCs w:val="14"/>
              </w:rPr>
            </w:pPr>
            <w:r>
              <w:rPr>
                <w:rFonts w:ascii="Calibri" w:eastAsia="Calibri" w:hAnsi="Calibri" w:cs="Calibri"/>
                <w:sz w:val="14"/>
                <w:szCs w:val="14"/>
              </w:rPr>
              <w:t>empty Del-vector</w:t>
            </w:r>
          </w:p>
        </w:tc>
        <w:tc>
          <w:tcPr>
            <w:tcW w:w="694" w:type="dxa"/>
            <w:shd w:val="clear" w:color="auto" w:fill="E2EFD9"/>
          </w:tcPr>
          <w:p w14:paraId="0000091D" w14:textId="77777777" w:rsidR="00C406E6" w:rsidRDefault="00BD4C27">
            <w:pPr>
              <w:rPr>
                <w:rFonts w:ascii="Calibri" w:eastAsia="Calibri" w:hAnsi="Calibri" w:cs="Calibri"/>
                <w:sz w:val="14"/>
                <w:szCs w:val="14"/>
              </w:rPr>
            </w:pPr>
            <w:r>
              <w:rPr>
                <w:rFonts w:ascii="Calibri" w:eastAsia="Calibri" w:hAnsi="Calibri" w:cs="Calibri"/>
                <w:sz w:val="14"/>
                <w:szCs w:val="14"/>
              </w:rPr>
              <w:t>Km</w:t>
            </w:r>
          </w:p>
        </w:tc>
        <w:tc>
          <w:tcPr>
            <w:tcW w:w="865" w:type="dxa"/>
            <w:shd w:val="clear" w:color="auto" w:fill="E2EFD9"/>
          </w:tcPr>
          <w:p w14:paraId="0000091E" w14:textId="77777777" w:rsidR="00C406E6" w:rsidRDefault="00BD4C27">
            <w:pPr>
              <w:rPr>
                <w:rFonts w:ascii="Calibri" w:eastAsia="Calibri" w:hAnsi="Calibri" w:cs="Calibri"/>
                <w:sz w:val="14"/>
                <w:szCs w:val="14"/>
              </w:rPr>
            </w:pPr>
            <w:r>
              <w:rPr>
                <w:rFonts w:ascii="Calibri" w:eastAsia="Calibri" w:hAnsi="Calibri" w:cs="Calibri"/>
                <w:sz w:val="14"/>
                <w:szCs w:val="14"/>
              </w:rPr>
              <w:t>GFP/RFP</w:t>
            </w:r>
          </w:p>
        </w:tc>
        <w:tc>
          <w:tcPr>
            <w:tcW w:w="992" w:type="dxa"/>
            <w:shd w:val="clear" w:color="auto" w:fill="E2EFD9"/>
          </w:tcPr>
          <w:p w14:paraId="0000091F" w14:textId="77777777" w:rsidR="00C406E6" w:rsidRDefault="00BD4C27">
            <w:pPr>
              <w:rPr>
                <w:rFonts w:ascii="Calibri" w:eastAsia="Calibri" w:hAnsi="Calibri" w:cs="Calibri"/>
                <w:sz w:val="14"/>
                <w:szCs w:val="14"/>
              </w:rPr>
            </w:pPr>
            <w:r>
              <w:rPr>
                <w:rFonts w:ascii="Calibri" w:eastAsia="Calibri" w:hAnsi="Calibri" w:cs="Calibri"/>
                <w:sz w:val="14"/>
                <w:szCs w:val="14"/>
              </w:rPr>
              <w:t>Del-series</w:t>
            </w:r>
          </w:p>
        </w:tc>
        <w:tc>
          <w:tcPr>
            <w:tcW w:w="851" w:type="dxa"/>
            <w:shd w:val="clear" w:color="auto" w:fill="E2EFD9"/>
          </w:tcPr>
          <w:p w14:paraId="00000920"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92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55D0B024" w14:textId="77777777" w:rsidTr="00796710">
        <w:trPr>
          <w:trHeight w:val="113"/>
        </w:trPr>
        <w:tc>
          <w:tcPr>
            <w:tcW w:w="723" w:type="dxa"/>
            <w:shd w:val="clear" w:color="auto" w:fill="DEEBF6"/>
          </w:tcPr>
          <w:p w14:paraId="00000922" w14:textId="77777777" w:rsidR="00C406E6" w:rsidRDefault="00BD4C27">
            <w:pPr>
              <w:rPr>
                <w:rFonts w:ascii="Calibri" w:eastAsia="Calibri" w:hAnsi="Calibri" w:cs="Calibri"/>
                <w:sz w:val="14"/>
                <w:szCs w:val="14"/>
              </w:rPr>
            </w:pPr>
            <w:r>
              <w:rPr>
                <w:rFonts w:ascii="Calibri" w:eastAsia="Calibri" w:hAnsi="Calibri" w:cs="Calibri"/>
                <w:sz w:val="14"/>
                <w:szCs w:val="14"/>
              </w:rPr>
              <w:t>175706</w:t>
            </w:r>
          </w:p>
        </w:tc>
        <w:tc>
          <w:tcPr>
            <w:tcW w:w="722" w:type="dxa"/>
            <w:shd w:val="clear" w:color="auto" w:fill="E2EFD9"/>
          </w:tcPr>
          <w:p w14:paraId="00000923" w14:textId="77777777" w:rsidR="00C406E6" w:rsidRDefault="00BD4C27">
            <w:pPr>
              <w:rPr>
                <w:rFonts w:ascii="Calibri" w:eastAsia="Calibri" w:hAnsi="Calibri" w:cs="Calibri"/>
                <w:sz w:val="14"/>
                <w:szCs w:val="14"/>
              </w:rPr>
            </w:pPr>
            <w:r>
              <w:rPr>
                <w:rFonts w:ascii="Calibri" w:eastAsia="Calibri" w:hAnsi="Calibri" w:cs="Calibri"/>
                <w:sz w:val="14"/>
                <w:szCs w:val="14"/>
              </w:rPr>
              <w:t>Del</w:t>
            </w:r>
          </w:p>
        </w:tc>
        <w:tc>
          <w:tcPr>
            <w:tcW w:w="1244" w:type="dxa"/>
            <w:shd w:val="clear" w:color="auto" w:fill="E2EFD9"/>
          </w:tcPr>
          <w:p w14:paraId="00000924" w14:textId="77777777" w:rsidR="00C406E6" w:rsidRDefault="00BD4C27">
            <w:pPr>
              <w:rPr>
                <w:rFonts w:ascii="Calibri" w:eastAsia="Calibri" w:hAnsi="Calibri" w:cs="Calibri"/>
                <w:sz w:val="14"/>
                <w:szCs w:val="14"/>
              </w:rPr>
            </w:pPr>
            <w:r>
              <w:rPr>
                <w:rFonts w:ascii="Calibri" w:eastAsia="Calibri" w:hAnsi="Calibri" w:cs="Calibri"/>
                <w:sz w:val="14"/>
                <w:szCs w:val="14"/>
              </w:rPr>
              <w:t>pDelUA-KU70</w:t>
            </w:r>
          </w:p>
        </w:tc>
        <w:tc>
          <w:tcPr>
            <w:tcW w:w="1559" w:type="dxa"/>
            <w:shd w:val="clear" w:color="auto" w:fill="E2EFD9"/>
          </w:tcPr>
          <w:p w14:paraId="00000925" w14:textId="77777777" w:rsidR="00C406E6" w:rsidRDefault="00BD4C27">
            <w:pPr>
              <w:rPr>
                <w:rFonts w:ascii="Calibri" w:eastAsia="Calibri" w:hAnsi="Calibri" w:cs="Calibri"/>
                <w:sz w:val="14"/>
                <w:szCs w:val="14"/>
              </w:rPr>
            </w:pPr>
            <w:r>
              <w:rPr>
                <w:rFonts w:ascii="Calibri" w:eastAsia="Calibri" w:hAnsi="Calibri" w:cs="Calibri"/>
                <w:sz w:val="14"/>
                <w:szCs w:val="14"/>
              </w:rPr>
              <w:t>Del-series</w:t>
            </w:r>
          </w:p>
        </w:tc>
        <w:tc>
          <w:tcPr>
            <w:tcW w:w="694" w:type="dxa"/>
            <w:shd w:val="clear" w:color="auto" w:fill="E2EFD9"/>
          </w:tcPr>
          <w:p w14:paraId="00000926"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2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28" w14:textId="77777777" w:rsidR="00C406E6" w:rsidRDefault="00C406E6">
            <w:pPr>
              <w:rPr>
                <w:rFonts w:ascii="Calibri" w:eastAsia="Calibri" w:hAnsi="Calibri" w:cs="Calibri"/>
                <w:sz w:val="14"/>
                <w:szCs w:val="14"/>
              </w:rPr>
            </w:pPr>
          </w:p>
        </w:tc>
        <w:tc>
          <w:tcPr>
            <w:tcW w:w="851" w:type="dxa"/>
            <w:shd w:val="clear" w:color="auto" w:fill="E2EFD9"/>
          </w:tcPr>
          <w:p w14:paraId="00000929" w14:textId="77777777" w:rsidR="00C406E6" w:rsidRDefault="00BD4C27">
            <w:pPr>
              <w:rPr>
                <w:rFonts w:ascii="Calibri" w:eastAsia="Calibri" w:hAnsi="Calibri" w:cs="Calibri"/>
                <w:sz w:val="14"/>
                <w:szCs w:val="14"/>
              </w:rPr>
            </w:pPr>
            <w:r>
              <w:rPr>
                <w:rFonts w:ascii="Calibri" w:eastAsia="Calibri" w:hAnsi="Calibri" w:cs="Calibri"/>
                <w:sz w:val="14"/>
                <w:szCs w:val="14"/>
              </w:rPr>
              <w:t>URA3</w:t>
            </w:r>
          </w:p>
        </w:tc>
        <w:tc>
          <w:tcPr>
            <w:tcW w:w="1422" w:type="dxa"/>
            <w:shd w:val="clear" w:color="auto" w:fill="E2EFD9"/>
          </w:tcPr>
          <w:p w14:paraId="0000092A" w14:textId="77777777" w:rsidR="00C406E6" w:rsidRDefault="00BD4C27">
            <w:pPr>
              <w:rPr>
                <w:rFonts w:ascii="Calibri" w:eastAsia="Calibri" w:hAnsi="Calibri" w:cs="Calibri"/>
                <w:sz w:val="14"/>
                <w:szCs w:val="14"/>
              </w:rPr>
            </w:pPr>
            <w:r>
              <w:rPr>
                <w:rFonts w:ascii="Calibri" w:eastAsia="Calibri" w:hAnsi="Calibri" w:cs="Calibri"/>
                <w:sz w:val="14"/>
                <w:szCs w:val="14"/>
              </w:rPr>
              <w:t>Disruption Ku70</w:t>
            </w:r>
          </w:p>
        </w:tc>
      </w:tr>
      <w:tr w:rsidR="00C406E6" w14:paraId="420232D0" w14:textId="77777777" w:rsidTr="00796710">
        <w:trPr>
          <w:trHeight w:val="88"/>
        </w:trPr>
        <w:tc>
          <w:tcPr>
            <w:tcW w:w="723" w:type="dxa"/>
            <w:shd w:val="clear" w:color="auto" w:fill="DEEBF6"/>
          </w:tcPr>
          <w:p w14:paraId="0000092B" w14:textId="77777777" w:rsidR="00C406E6" w:rsidRDefault="00BD4C27">
            <w:pPr>
              <w:rPr>
                <w:rFonts w:ascii="Calibri" w:eastAsia="Calibri" w:hAnsi="Calibri" w:cs="Calibri"/>
                <w:sz w:val="14"/>
                <w:szCs w:val="14"/>
              </w:rPr>
            </w:pPr>
            <w:r>
              <w:rPr>
                <w:rFonts w:ascii="Calibri" w:eastAsia="Calibri" w:hAnsi="Calibri" w:cs="Calibri"/>
                <w:sz w:val="14"/>
                <w:szCs w:val="14"/>
              </w:rPr>
              <w:t>175708</w:t>
            </w:r>
          </w:p>
        </w:tc>
        <w:tc>
          <w:tcPr>
            <w:tcW w:w="722" w:type="dxa"/>
            <w:shd w:val="clear" w:color="auto" w:fill="E2EFD9"/>
          </w:tcPr>
          <w:p w14:paraId="0000092C"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2D" w14:textId="77777777" w:rsidR="00C406E6" w:rsidRDefault="00BD4C27">
            <w:pPr>
              <w:rPr>
                <w:rFonts w:ascii="Calibri" w:eastAsia="Calibri" w:hAnsi="Calibri" w:cs="Calibri"/>
                <w:sz w:val="14"/>
                <w:szCs w:val="14"/>
              </w:rPr>
            </w:pPr>
            <w:r>
              <w:rPr>
                <w:rFonts w:ascii="Calibri" w:eastAsia="Calibri" w:hAnsi="Calibri" w:cs="Calibri"/>
                <w:sz w:val="14"/>
                <w:szCs w:val="14"/>
              </w:rPr>
              <w:t>pCasNA-RK</w:t>
            </w:r>
          </w:p>
        </w:tc>
        <w:tc>
          <w:tcPr>
            <w:tcW w:w="1559" w:type="dxa"/>
            <w:shd w:val="clear" w:color="auto" w:fill="E2EFD9"/>
          </w:tcPr>
          <w:p w14:paraId="0000092E" w14:textId="77777777" w:rsidR="00C406E6" w:rsidRDefault="00BD4C27">
            <w:pPr>
              <w:rPr>
                <w:rFonts w:ascii="Calibri" w:eastAsia="Calibri" w:hAnsi="Calibri" w:cs="Calibri"/>
                <w:sz w:val="14"/>
                <w:szCs w:val="14"/>
              </w:rPr>
            </w:pPr>
            <w:r>
              <w:rPr>
                <w:rFonts w:ascii="Calibri" w:eastAsia="Calibri" w:hAnsi="Calibri" w:cs="Calibri"/>
                <w:sz w:val="14"/>
                <w:szCs w:val="14"/>
              </w:rPr>
              <w:t>empty Cas9-helper</w:t>
            </w:r>
          </w:p>
        </w:tc>
        <w:tc>
          <w:tcPr>
            <w:tcW w:w="694" w:type="dxa"/>
            <w:shd w:val="clear" w:color="auto" w:fill="E2EFD9"/>
          </w:tcPr>
          <w:p w14:paraId="0000092F" w14:textId="77777777" w:rsidR="00C406E6" w:rsidRDefault="00BD4C27">
            <w:pPr>
              <w:rPr>
                <w:rFonts w:ascii="Calibri" w:eastAsia="Calibri" w:hAnsi="Calibri" w:cs="Calibri"/>
                <w:sz w:val="14"/>
                <w:szCs w:val="14"/>
              </w:rPr>
            </w:pPr>
            <w:r>
              <w:rPr>
                <w:rFonts w:ascii="Calibri" w:eastAsia="Calibri" w:hAnsi="Calibri" w:cs="Calibri"/>
                <w:sz w:val="14"/>
                <w:szCs w:val="14"/>
              </w:rPr>
              <w:t>Ap Km</w:t>
            </w:r>
          </w:p>
        </w:tc>
        <w:tc>
          <w:tcPr>
            <w:tcW w:w="865" w:type="dxa"/>
            <w:shd w:val="clear" w:color="auto" w:fill="E2EFD9"/>
          </w:tcPr>
          <w:p w14:paraId="0000093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31" w14:textId="77777777" w:rsidR="00C406E6" w:rsidRDefault="00BD4C27">
            <w:pPr>
              <w:rPr>
                <w:rFonts w:ascii="Calibri" w:eastAsia="Calibri" w:hAnsi="Calibri" w:cs="Calibri"/>
                <w:sz w:val="14"/>
                <w:szCs w:val="14"/>
              </w:rPr>
            </w:pPr>
            <w:r>
              <w:rPr>
                <w:rFonts w:ascii="Calibri" w:eastAsia="Calibri" w:hAnsi="Calibri" w:cs="Calibri"/>
                <w:sz w:val="14"/>
                <w:szCs w:val="14"/>
              </w:rPr>
              <w:t>Cas-series</w:t>
            </w:r>
          </w:p>
        </w:tc>
        <w:tc>
          <w:tcPr>
            <w:tcW w:w="851" w:type="dxa"/>
            <w:shd w:val="clear" w:color="auto" w:fill="E2EFD9"/>
          </w:tcPr>
          <w:p w14:paraId="00000932"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3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r>
      <w:tr w:rsidR="00C406E6" w14:paraId="69643851" w14:textId="77777777" w:rsidTr="00796710">
        <w:trPr>
          <w:trHeight w:val="62"/>
        </w:trPr>
        <w:tc>
          <w:tcPr>
            <w:tcW w:w="723" w:type="dxa"/>
            <w:shd w:val="clear" w:color="auto" w:fill="DEEBF6"/>
          </w:tcPr>
          <w:p w14:paraId="00000934" w14:textId="77777777" w:rsidR="00C406E6" w:rsidRDefault="00BD4C27">
            <w:pPr>
              <w:rPr>
                <w:rFonts w:ascii="Calibri" w:eastAsia="Calibri" w:hAnsi="Calibri" w:cs="Calibri"/>
                <w:sz w:val="14"/>
                <w:szCs w:val="14"/>
              </w:rPr>
            </w:pPr>
            <w:bookmarkStart w:id="10" w:name="_heading=h.3znysh7" w:colFirst="0" w:colLast="0"/>
            <w:bookmarkEnd w:id="10"/>
            <w:r>
              <w:rPr>
                <w:rFonts w:ascii="Calibri" w:eastAsia="Calibri" w:hAnsi="Calibri" w:cs="Calibri"/>
                <w:sz w:val="14"/>
                <w:szCs w:val="14"/>
              </w:rPr>
              <w:t>175632</w:t>
            </w:r>
          </w:p>
        </w:tc>
        <w:tc>
          <w:tcPr>
            <w:tcW w:w="722" w:type="dxa"/>
            <w:shd w:val="clear" w:color="auto" w:fill="E2EFD9"/>
          </w:tcPr>
          <w:p w14:paraId="00000935"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36" w14:textId="77777777" w:rsidR="00C406E6" w:rsidRDefault="00BD4C27">
            <w:pPr>
              <w:rPr>
                <w:rFonts w:ascii="Calibri" w:eastAsia="Calibri" w:hAnsi="Calibri" w:cs="Calibri"/>
                <w:sz w:val="14"/>
                <w:szCs w:val="14"/>
              </w:rPr>
            </w:pPr>
            <w:r>
              <w:rPr>
                <w:rFonts w:ascii="Calibri" w:eastAsia="Calibri" w:hAnsi="Calibri" w:cs="Calibri"/>
                <w:sz w:val="14"/>
                <w:szCs w:val="14"/>
              </w:rPr>
              <w:t>pCasNA-IntB8</w:t>
            </w:r>
          </w:p>
        </w:tc>
        <w:tc>
          <w:tcPr>
            <w:tcW w:w="1559" w:type="dxa"/>
            <w:shd w:val="clear" w:color="auto" w:fill="E2EFD9"/>
          </w:tcPr>
          <w:p w14:paraId="00000937"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38"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39"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3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3B"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3C"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IntB8</w:t>
            </w:r>
          </w:p>
        </w:tc>
      </w:tr>
      <w:tr w:rsidR="00C406E6" w14:paraId="44D164B3" w14:textId="77777777" w:rsidTr="00796710">
        <w:trPr>
          <w:trHeight w:val="50"/>
        </w:trPr>
        <w:tc>
          <w:tcPr>
            <w:tcW w:w="723" w:type="dxa"/>
            <w:shd w:val="clear" w:color="auto" w:fill="DEEBF6"/>
          </w:tcPr>
          <w:p w14:paraId="0000093D" w14:textId="77777777" w:rsidR="00C406E6" w:rsidRDefault="00BD4C27">
            <w:pPr>
              <w:rPr>
                <w:rFonts w:ascii="Calibri" w:eastAsia="Calibri" w:hAnsi="Calibri" w:cs="Calibri"/>
                <w:sz w:val="14"/>
                <w:szCs w:val="14"/>
              </w:rPr>
            </w:pPr>
            <w:r>
              <w:rPr>
                <w:rFonts w:ascii="Calibri" w:eastAsia="Calibri" w:hAnsi="Calibri" w:cs="Calibri"/>
                <w:sz w:val="14"/>
                <w:szCs w:val="14"/>
              </w:rPr>
              <w:t>175626</w:t>
            </w:r>
          </w:p>
        </w:tc>
        <w:tc>
          <w:tcPr>
            <w:tcW w:w="722" w:type="dxa"/>
            <w:shd w:val="clear" w:color="auto" w:fill="E2EFD9"/>
          </w:tcPr>
          <w:p w14:paraId="0000093E"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3F" w14:textId="77777777" w:rsidR="00C406E6" w:rsidRDefault="00BD4C27">
            <w:pPr>
              <w:rPr>
                <w:rFonts w:ascii="Calibri" w:eastAsia="Calibri" w:hAnsi="Calibri" w:cs="Calibri"/>
                <w:sz w:val="14"/>
                <w:szCs w:val="14"/>
              </w:rPr>
            </w:pPr>
            <w:r>
              <w:rPr>
                <w:rFonts w:ascii="Calibri" w:eastAsia="Calibri" w:hAnsi="Calibri" w:cs="Calibri"/>
                <w:sz w:val="14"/>
                <w:szCs w:val="14"/>
              </w:rPr>
              <w:t>pCasNA-IntB11</w:t>
            </w:r>
          </w:p>
        </w:tc>
        <w:tc>
          <w:tcPr>
            <w:tcW w:w="1559" w:type="dxa"/>
            <w:shd w:val="clear" w:color="auto" w:fill="E2EFD9"/>
          </w:tcPr>
          <w:p w14:paraId="00000940"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41"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4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4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44"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45"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IntB11</w:t>
            </w:r>
          </w:p>
        </w:tc>
      </w:tr>
      <w:tr w:rsidR="00C406E6" w14:paraId="301108BC" w14:textId="77777777" w:rsidTr="00796710">
        <w:trPr>
          <w:trHeight w:val="50"/>
        </w:trPr>
        <w:tc>
          <w:tcPr>
            <w:tcW w:w="723" w:type="dxa"/>
            <w:shd w:val="clear" w:color="auto" w:fill="DEEBF6"/>
          </w:tcPr>
          <w:p w14:paraId="00000946" w14:textId="77777777" w:rsidR="00C406E6" w:rsidRDefault="00BD4C27">
            <w:pPr>
              <w:rPr>
                <w:rFonts w:ascii="Calibri" w:eastAsia="Calibri" w:hAnsi="Calibri" w:cs="Calibri"/>
                <w:sz w:val="14"/>
                <w:szCs w:val="14"/>
              </w:rPr>
            </w:pPr>
            <w:r>
              <w:rPr>
                <w:rFonts w:ascii="Calibri" w:eastAsia="Calibri" w:hAnsi="Calibri" w:cs="Calibri"/>
                <w:sz w:val="14"/>
                <w:szCs w:val="14"/>
              </w:rPr>
              <w:t>175702</w:t>
            </w:r>
          </w:p>
        </w:tc>
        <w:tc>
          <w:tcPr>
            <w:tcW w:w="722" w:type="dxa"/>
            <w:shd w:val="clear" w:color="auto" w:fill="E2EFD9"/>
          </w:tcPr>
          <w:p w14:paraId="00000947"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48" w14:textId="77777777" w:rsidR="00C406E6" w:rsidRDefault="00BD4C27">
            <w:pPr>
              <w:rPr>
                <w:rFonts w:ascii="Calibri" w:eastAsia="Calibri" w:hAnsi="Calibri" w:cs="Calibri"/>
                <w:sz w:val="14"/>
                <w:szCs w:val="14"/>
              </w:rPr>
            </w:pPr>
            <w:r>
              <w:rPr>
                <w:rFonts w:ascii="Calibri" w:eastAsia="Calibri" w:hAnsi="Calibri" w:cs="Calibri"/>
                <w:sz w:val="14"/>
                <w:szCs w:val="14"/>
              </w:rPr>
              <w:t>pCasNA-IntC2</w:t>
            </w:r>
          </w:p>
        </w:tc>
        <w:tc>
          <w:tcPr>
            <w:tcW w:w="1559" w:type="dxa"/>
            <w:shd w:val="clear" w:color="auto" w:fill="E2EFD9"/>
          </w:tcPr>
          <w:p w14:paraId="00000949"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4A"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4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4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4D"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4E"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IntC2</w:t>
            </w:r>
          </w:p>
        </w:tc>
      </w:tr>
      <w:tr w:rsidR="00C406E6" w14:paraId="1888E8BE" w14:textId="77777777" w:rsidTr="00796710">
        <w:trPr>
          <w:trHeight w:val="112"/>
        </w:trPr>
        <w:tc>
          <w:tcPr>
            <w:tcW w:w="723" w:type="dxa"/>
            <w:shd w:val="clear" w:color="auto" w:fill="DEEBF6"/>
          </w:tcPr>
          <w:p w14:paraId="0000094F" w14:textId="77777777" w:rsidR="00C406E6" w:rsidRDefault="00BD4C27">
            <w:pPr>
              <w:rPr>
                <w:rFonts w:ascii="Calibri" w:eastAsia="Calibri" w:hAnsi="Calibri" w:cs="Calibri"/>
                <w:sz w:val="14"/>
                <w:szCs w:val="14"/>
              </w:rPr>
            </w:pPr>
            <w:r>
              <w:rPr>
                <w:rFonts w:ascii="Calibri" w:eastAsia="Calibri" w:hAnsi="Calibri" w:cs="Calibri"/>
                <w:sz w:val="14"/>
                <w:szCs w:val="14"/>
              </w:rPr>
              <w:t>175633</w:t>
            </w:r>
          </w:p>
        </w:tc>
        <w:tc>
          <w:tcPr>
            <w:tcW w:w="722" w:type="dxa"/>
            <w:shd w:val="clear" w:color="auto" w:fill="E2EFD9"/>
          </w:tcPr>
          <w:p w14:paraId="00000950"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51" w14:textId="77777777" w:rsidR="00C406E6" w:rsidRDefault="00BD4C27">
            <w:pPr>
              <w:rPr>
                <w:rFonts w:ascii="Calibri" w:eastAsia="Calibri" w:hAnsi="Calibri" w:cs="Calibri"/>
                <w:sz w:val="14"/>
                <w:szCs w:val="14"/>
              </w:rPr>
            </w:pPr>
            <w:r>
              <w:rPr>
                <w:rFonts w:ascii="Calibri" w:eastAsia="Calibri" w:hAnsi="Calibri" w:cs="Calibri"/>
                <w:sz w:val="14"/>
                <w:szCs w:val="14"/>
              </w:rPr>
              <w:t>pCasNA-IntC7</w:t>
            </w:r>
          </w:p>
        </w:tc>
        <w:tc>
          <w:tcPr>
            <w:tcW w:w="1559" w:type="dxa"/>
            <w:shd w:val="clear" w:color="auto" w:fill="E2EFD9"/>
          </w:tcPr>
          <w:p w14:paraId="00000952"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53"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5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5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56"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57"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IntC7</w:t>
            </w:r>
          </w:p>
        </w:tc>
      </w:tr>
      <w:tr w:rsidR="00C406E6" w14:paraId="57558FB2" w14:textId="77777777" w:rsidTr="00796710">
        <w:trPr>
          <w:trHeight w:val="72"/>
        </w:trPr>
        <w:tc>
          <w:tcPr>
            <w:tcW w:w="723" w:type="dxa"/>
            <w:shd w:val="clear" w:color="auto" w:fill="DEEBF6"/>
          </w:tcPr>
          <w:p w14:paraId="00000958" w14:textId="77777777" w:rsidR="00C406E6" w:rsidRDefault="00BD4C27">
            <w:pPr>
              <w:rPr>
                <w:rFonts w:ascii="Calibri" w:eastAsia="Calibri" w:hAnsi="Calibri" w:cs="Calibri"/>
                <w:sz w:val="14"/>
                <w:szCs w:val="14"/>
              </w:rPr>
            </w:pPr>
            <w:r>
              <w:rPr>
                <w:rFonts w:ascii="Calibri" w:eastAsia="Calibri" w:hAnsi="Calibri" w:cs="Calibri"/>
                <w:sz w:val="14"/>
                <w:szCs w:val="14"/>
              </w:rPr>
              <w:t>175627</w:t>
            </w:r>
          </w:p>
        </w:tc>
        <w:tc>
          <w:tcPr>
            <w:tcW w:w="722" w:type="dxa"/>
            <w:shd w:val="clear" w:color="auto" w:fill="E2EFD9"/>
          </w:tcPr>
          <w:p w14:paraId="00000959"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5A" w14:textId="77777777" w:rsidR="00C406E6" w:rsidRDefault="00BD4C27">
            <w:pPr>
              <w:rPr>
                <w:rFonts w:ascii="Calibri" w:eastAsia="Calibri" w:hAnsi="Calibri" w:cs="Calibri"/>
                <w:sz w:val="14"/>
                <w:szCs w:val="14"/>
              </w:rPr>
            </w:pPr>
            <w:r>
              <w:rPr>
                <w:rFonts w:ascii="Calibri" w:eastAsia="Calibri" w:hAnsi="Calibri" w:cs="Calibri"/>
                <w:sz w:val="14"/>
                <w:szCs w:val="14"/>
              </w:rPr>
              <w:t>pCasNA-IntC13</w:t>
            </w:r>
          </w:p>
        </w:tc>
        <w:tc>
          <w:tcPr>
            <w:tcW w:w="1559" w:type="dxa"/>
            <w:shd w:val="clear" w:color="auto" w:fill="E2EFD9"/>
          </w:tcPr>
          <w:p w14:paraId="0000095B"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5C"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5D"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5E"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5F"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60"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IntC13</w:t>
            </w:r>
          </w:p>
        </w:tc>
      </w:tr>
      <w:tr w:rsidR="00C406E6" w14:paraId="0876953B" w14:textId="77777777" w:rsidTr="00796710">
        <w:trPr>
          <w:trHeight w:val="59"/>
        </w:trPr>
        <w:tc>
          <w:tcPr>
            <w:tcW w:w="723" w:type="dxa"/>
            <w:shd w:val="clear" w:color="auto" w:fill="DEEBF6"/>
          </w:tcPr>
          <w:p w14:paraId="00000961" w14:textId="77777777" w:rsidR="00C406E6" w:rsidRDefault="00BD4C27">
            <w:pPr>
              <w:rPr>
                <w:rFonts w:ascii="Calibri" w:eastAsia="Calibri" w:hAnsi="Calibri" w:cs="Calibri"/>
                <w:sz w:val="14"/>
                <w:szCs w:val="14"/>
              </w:rPr>
            </w:pPr>
            <w:r>
              <w:rPr>
                <w:rFonts w:ascii="Calibri" w:eastAsia="Calibri" w:hAnsi="Calibri" w:cs="Calibri"/>
                <w:sz w:val="14"/>
                <w:szCs w:val="14"/>
              </w:rPr>
              <w:t>175634</w:t>
            </w:r>
          </w:p>
        </w:tc>
        <w:tc>
          <w:tcPr>
            <w:tcW w:w="722" w:type="dxa"/>
            <w:shd w:val="clear" w:color="auto" w:fill="E2EFD9"/>
          </w:tcPr>
          <w:p w14:paraId="00000962"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63" w14:textId="77777777" w:rsidR="00C406E6" w:rsidRDefault="00BD4C27">
            <w:pPr>
              <w:rPr>
                <w:rFonts w:ascii="Calibri" w:eastAsia="Calibri" w:hAnsi="Calibri" w:cs="Calibri"/>
                <w:sz w:val="14"/>
                <w:szCs w:val="14"/>
              </w:rPr>
            </w:pPr>
            <w:r>
              <w:rPr>
                <w:rFonts w:ascii="Calibri" w:eastAsia="Calibri" w:hAnsi="Calibri" w:cs="Calibri"/>
                <w:sz w:val="14"/>
                <w:szCs w:val="14"/>
              </w:rPr>
              <w:t>pCasNA-IntC14</w:t>
            </w:r>
          </w:p>
        </w:tc>
        <w:tc>
          <w:tcPr>
            <w:tcW w:w="1559" w:type="dxa"/>
            <w:shd w:val="clear" w:color="auto" w:fill="E2EFD9"/>
          </w:tcPr>
          <w:p w14:paraId="00000964"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65"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66"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6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68"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69"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IntC14</w:t>
            </w:r>
          </w:p>
        </w:tc>
      </w:tr>
      <w:tr w:rsidR="00C406E6" w14:paraId="4847ABAF" w14:textId="77777777" w:rsidTr="00796710">
        <w:trPr>
          <w:trHeight w:val="162"/>
        </w:trPr>
        <w:tc>
          <w:tcPr>
            <w:tcW w:w="723" w:type="dxa"/>
            <w:shd w:val="clear" w:color="auto" w:fill="DEEBF6"/>
          </w:tcPr>
          <w:p w14:paraId="0000096A" w14:textId="77777777" w:rsidR="00C406E6" w:rsidRDefault="00BD4C27">
            <w:pPr>
              <w:rPr>
                <w:rFonts w:ascii="Calibri" w:eastAsia="Calibri" w:hAnsi="Calibri" w:cs="Calibri"/>
                <w:sz w:val="14"/>
                <w:szCs w:val="14"/>
              </w:rPr>
            </w:pPr>
            <w:r>
              <w:rPr>
                <w:rFonts w:ascii="Calibri" w:eastAsia="Calibri" w:hAnsi="Calibri" w:cs="Calibri"/>
                <w:sz w:val="14"/>
                <w:szCs w:val="14"/>
              </w:rPr>
              <w:t>175635</w:t>
            </w:r>
          </w:p>
        </w:tc>
        <w:tc>
          <w:tcPr>
            <w:tcW w:w="722" w:type="dxa"/>
            <w:shd w:val="clear" w:color="auto" w:fill="E2EFD9"/>
          </w:tcPr>
          <w:p w14:paraId="0000096B"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6C" w14:textId="77777777" w:rsidR="00C406E6" w:rsidRDefault="00BD4C27">
            <w:pPr>
              <w:rPr>
                <w:rFonts w:ascii="Calibri" w:eastAsia="Calibri" w:hAnsi="Calibri" w:cs="Calibri"/>
                <w:sz w:val="14"/>
                <w:szCs w:val="14"/>
              </w:rPr>
            </w:pPr>
            <w:r>
              <w:rPr>
                <w:rFonts w:ascii="Calibri" w:eastAsia="Calibri" w:hAnsi="Calibri" w:cs="Calibri"/>
                <w:sz w:val="14"/>
                <w:szCs w:val="14"/>
              </w:rPr>
              <w:t>pCasNA-IntD6</w:t>
            </w:r>
          </w:p>
        </w:tc>
        <w:tc>
          <w:tcPr>
            <w:tcW w:w="1559" w:type="dxa"/>
            <w:shd w:val="clear" w:color="auto" w:fill="E2EFD9"/>
          </w:tcPr>
          <w:p w14:paraId="0000096D"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6E"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6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7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71"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72"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IntD6</w:t>
            </w:r>
          </w:p>
        </w:tc>
      </w:tr>
      <w:tr w:rsidR="00C406E6" w14:paraId="00923BB5" w14:textId="77777777" w:rsidTr="00796710">
        <w:trPr>
          <w:trHeight w:val="136"/>
        </w:trPr>
        <w:tc>
          <w:tcPr>
            <w:tcW w:w="723" w:type="dxa"/>
            <w:shd w:val="clear" w:color="auto" w:fill="DEEBF6"/>
          </w:tcPr>
          <w:p w14:paraId="00000973" w14:textId="77777777" w:rsidR="00C406E6" w:rsidRDefault="00BD4C27">
            <w:pPr>
              <w:rPr>
                <w:rFonts w:ascii="Calibri" w:eastAsia="Calibri" w:hAnsi="Calibri" w:cs="Calibri"/>
                <w:sz w:val="14"/>
                <w:szCs w:val="14"/>
              </w:rPr>
            </w:pPr>
            <w:r>
              <w:rPr>
                <w:rFonts w:ascii="Calibri" w:eastAsia="Calibri" w:hAnsi="Calibri" w:cs="Calibri"/>
                <w:sz w:val="14"/>
                <w:szCs w:val="14"/>
              </w:rPr>
              <w:t>175703</w:t>
            </w:r>
          </w:p>
        </w:tc>
        <w:tc>
          <w:tcPr>
            <w:tcW w:w="722" w:type="dxa"/>
            <w:shd w:val="clear" w:color="auto" w:fill="E2EFD9"/>
          </w:tcPr>
          <w:p w14:paraId="00000974"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75" w14:textId="77777777" w:rsidR="00C406E6" w:rsidRDefault="00BD4C27">
            <w:pPr>
              <w:rPr>
                <w:rFonts w:ascii="Calibri" w:eastAsia="Calibri" w:hAnsi="Calibri" w:cs="Calibri"/>
                <w:sz w:val="14"/>
                <w:szCs w:val="14"/>
              </w:rPr>
            </w:pPr>
            <w:r>
              <w:rPr>
                <w:rFonts w:ascii="Calibri" w:eastAsia="Calibri" w:hAnsi="Calibri" w:cs="Calibri"/>
                <w:sz w:val="14"/>
                <w:szCs w:val="14"/>
              </w:rPr>
              <w:t>pCasNA-IntD12</w:t>
            </w:r>
          </w:p>
        </w:tc>
        <w:tc>
          <w:tcPr>
            <w:tcW w:w="1559" w:type="dxa"/>
            <w:shd w:val="clear" w:color="auto" w:fill="E2EFD9"/>
          </w:tcPr>
          <w:p w14:paraId="00000976"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77"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7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79"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7A"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7B"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IntD12</w:t>
            </w:r>
          </w:p>
        </w:tc>
      </w:tr>
      <w:tr w:rsidR="00C406E6" w14:paraId="05094E26" w14:textId="77777777" w:rsidTr="00796710">
        <w:trPr>
          <w:trHeight w:val="109"/>
        </w:trPr>
        <w:tc>
          <w:tcPr>
            <w:tcW w:w="723" w:type="dxa"/>
            <w:shd w:val="clear" w:color="auto" w:fill="DEEBF6"/>
          </w:tcPr>
          <w:p w14:paraId="0000097C" w14:textId="77777777" w:rsidR="00C406E6" w:rsidRDefault="00BD4C27">
            <w:pPr>
              <w:rPr>
                <w:rFonts w:ascii="Calibri" w:eastAsia="Calibri" w:hAnsi="Calibri" w:cs="Calibri"/>
                <w:sz w:val="14"/>
                <w:szCs w:val="14"/>
              </w:rPr>
            </w:pPr>
            <w:r>
              <w:rPr>
                <w:rFonts w:ascii="Calibri" w:eastAsia="Calibri" w:hAnsi="Calibri" w:cs="Calibri"/>
                <w:sz w:val="14"/>
                <w:szCs w:val="14"/>
              </w:rPr>
              <w:t>175628</w:t>
            </w:r>
          </w:p>
        </w:tc>
        <w:tc>
          <w:tcPr>
            <w:tcW w:w="722" w:type="dxa"/>
            <w:shd w:val="clear" w:color="auto" w:fill="E2EFD9"/>
          </w:tcPr>
          <w:p w14:paraId="0000097D"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7E" w14:textId="77777777" w:rsidR="00C406E6" w:rsidRDefault="00BD4C27">
            <w:pPr>
              <w:rPr>
                <w:rFonts w:ascii="Calibri" w:eastAsia="Calibri" w:hAnsi="Calibri" w:cs="Calibri"/>
                <w:sz w:val="14"/>
                <w:szCs w:val="14"/>
              </w:rPr>
            </w:pPr>
            <w:r>
              <w:rPr>
                <w:rFonts w:ascii="Calibri" w:eastAsia="Calibri" w:hAnsi="Calibri" w:cs="Calibri"/>
                <w:sz w:val="14"/>
                <w:szCs w:val="14"/>
              </w:rPr>
              <w:t>pCasNA-IntE6</w:t>
            </w:r>
          </w:p>
        </w:tc>
        <w:tc>
          <w:tcPr>
            <w:tcW w:w="1559" w:type="dxa"/>
            <w:shd w:val="clear" w:color="auto" w:fill="E2EFD9"/>
          </w:tcPr>
          <w:p w14:paraId="0000097F"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80"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8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82"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83"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84"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IntE6</w:t>
            </w:r>
          </w:p>
        </w:tc>
      </w:tr>
      <w:tr w:rsidR="00C406E6" w14:paraId="5107AE8B" w14:textId="77777777" w:rsidTr="00796710">
        <w:trPr>
          <w:trHeight w:val="70"/>
        </w:trPr>
        <w:tc>
          <w:tcPr>
            <w:tcW w:w="723" w:type="dxa"/>
            <w:shd w:val="clear" w:color="auto" w:fill="DEEBF6"/>
          </w:tcPr>
          <w:p w14:paraId="00000985" w14:textId="77777777" w:rsidR="00C406E6" w:rsidRDefault="00BD4C27">
            <w:pPr>
              <w:rPr>
                <w:rFonts w:ascii="Calibri" w:eastAsia="Calibri" w:hAnsi="Calibri" w:cs="Calibri"/>
                <w:sz w:val="14"/>
                <w:szCs w:val="14"/>
              </w:rPr>
            </w:pPr>
            <w:r>
              <w:rPr>
                <w:rFonts w:ascii="Calibri" w:eastAsia="Calibri" w:hAnsi="Calibri" w:cs="Calibri"/>
                <w:sz w:val="14"/>
                <w:szCs w:val="14"/>
              </w:rPr>
              <w:t>175704</w:t>
            </w:r>
          </w:p>
        </w:tc>
        <w:tc>
          <w:tcPr>
            <w:tcW w:w="722" w:type="dxa"/>
            <w:shd w:val="clear" w:color="auto" w:fill="E2EFD9"/>
          </w:tcPr>
          <w:p w14:paraId="00000986"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87" w14:textId="77777777" w:rsidR="00C406E6" w:rsidRDefault="00BD4C27">
            <w:pPr>
              <w:rPr>
                <w:rFonts w:ascii="Calibri" w:eastAsia="Calibri" w:hAnsi="Calibri" w:cs="Calibri"/>
                <w:sz w:val="14"/>
                <w:szCs w:val="14"/>
              </w:rPr>
            </w:pPr>
            <w:r>
              <w:rPr>
                <w:rFonts w:ascii="Calibri" w:eastAsia="Calibri" w:hAnsi="Calibri" w:cs="Calibri"/>
                <w:sz w:val="14"/>
                <w:szCs w:val="14"/>
              </w:rPr>
              <w:t>pCasNA-IntE8</w:t>
            </w:r>
          </w:p>
        </w:tc>
        <w:tc>
          <w:tcPr>
            <w:tcW w:w="1559" w:type="dxa"/>
            <w:shd w:val="clear" w:color="auto" w:fill="E2EFD9"/>
          </w:tcPr>
          <w:p w14:paraId="00000988"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89"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8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8B"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8C"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8D"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IntE8</w:t>
            </w:r>
          </w:p>
        </w:tc>
      </w:tr>
      <w:tr w:rsidR="00C406E6" w14:paraId="2EBFEC50" w14:textId="77777777" w:rsidTr="00796710">
        <w:trPr>
          <w:trHeight w:val="50"/>
        </w:trPr>
        <w:tc>
          <w:tcPr>
            <w:tcW w:w="723" w:type="dxa"/>
            <w:shd w:val="clear" w:color="auto" w:fill="DEEBF6"/>
          </w:tcPr>
          <w:p w14:paraId="0000098E" w14:textId="77777777" w:rsidR="00C406E6" w:rsidRDefault="00BD4C27">
            <w:pPr>
              <w:rPr>
                <w:rFonts w:ascii="Calibri" w:eastAsia="Calibri" w:hAnsi="Calibri" w:cs="Calibri"/>
                <w:sz w:val="14"/>
                <w:szCs w:val="14"/>
              </w:rPr>
            </w:pPr>
            <w:r>
              <w:rPr>
                <w:rFonts w:ascii="Calibri" w:eastAsia="Calibri" w:hAnsi="Calibri" w:cs="Calibri"/>
                <w:sz w:val="14"/>
                <w:szCs w:val="14"/>
              </w:rPr>
              <w:t>175636</w:t>
            </w:r>
          </w:p>
        </w:tc>
        <w:tc>
          <w:tcPr>
            <w:tcW w:w="722" w:type="dxa"/>
            <w:shd w:val="clear" w:color="auto" w:fill="E2EFD9"/>
          </w:tcPr>
          <w:p w14:paraId="0000098F"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90" w14:textId="77777777" w:rsidR="00C406E6" w:rsidRDefault="00BD4C27">
            <w:pPr>
              <w:rPr>
                <w:rFonts w:ascii="Calibri" w:eastAsia="Calibri" w:hAnsi="Calibri" w:cs="Calibri"/>
                <w:sz w:val="14"/>
                <w:szCs w:val="14"/>
              </w:rPr>
            </w:pPr>
            <w:r>
              <w:rPr>
                <w:rFonts w:ascii="Calibri" w:eastAsia="Calibri" w:hAnsi="Calibri" w:cs="Calibri"/>
                <w:sz w:val="14"/>
                <w:szCs w:val="14"/>
              </w:rPr>
              <w:t>pCasNA-IntE12</w:t>
            </w:r>
          </w:p>
        </w:tc>
        <w:tc>
          <w:tcPr>
            <w:tcW w:w="1559" w:type="dxa"/>
            <w:shd w:val="clear" w:color="auto" w:fill="E2EFD9"/>
          </w:tcPr>
          <w:p w14:paraId="00000991"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92"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93"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94"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95"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96"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IntE12</w:t>
            </w:r>
          </w:p>
        </w:tc>
      </w:tr>
      <w:tr w:rsidR="00C406E6" w14:paraId="13D97D2D" w14:textId="77777777" w:rsidTr="00796710">
        <w:trPr>
          <w:trHeight w:val="120"/>
        </w:trPr>
        <w:tc>
          <w:tcPr>
            <w:tcW w:w="723" w:type="dxa"/>
            <w:shd w:val="clear" w:color="auto" w:fill="DEEBF6"/>
          </w:tcPr>
          <w:p w14:paraId="00000997" w14:textId="77777777" w:rsidR="00C406E6" w:rsidRDefault="00BD4C27">
            <w:pPr>
              <w:rPr>
                <w:rFonts w:ascii="Calibri" w:eastAsia="Calibri" w:hAnsi="Calibri" w:cs="Calibri"/>
                <w:sz w:val="14"/>
                <w:szCs w:val="14"/>
              </w:rPr>
            </w:pPr>
            <w:r>
              <w:rPr>
                <w:rFonts w:ascii="Calibri" w:eastAsia="Calibri" w:hAnsi="Calibri" w:cs="Calibri"/>
                <w:sz w:val="14"/>
                <w:szCs w:val="14"/>
              </w:rPr>
              <w:t>175629</w:t>
            </w:r>
          </w:p>
        </w:tc>
        <w:tc>
          <w:tcPr>
            <w:tcW w:w="722" w:type="dxa"/>
            <w:shd w:val="clear" w:color="auto" w:fill="E2EFD9"/>
          </w:tcPr>
          <w:p w14:paraId="00000998"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99" w14:textId="77777777" w:rsidR="00C406E6" w:rsidRDefault="00BD4C27">
            <w:pPr>
              <w:rPr>
                <w:rFonts w:ascii="Calibri" w:eastAsia="Calibri" w:hAnsi="Calibri" w:cs="Calibri"/>
                <w:sz w:val="14"/>
                <w:szCs w:val="14"/>
              </w:rPr>
            </w:pPr>
            <w:r>
              <w:rPr>
                <w:rFonts w:ascii="Calibri" w:eastAsia="Calibri" w:hAnsi="Calibri" w:cs="Calibri"/>
                <w:sz w:val="14"/>
                <w:szCs w:val="14"/>
              </w:rPr>
              <w:t>pCasNA-IntE15</w:t>
            </w:r>
          </w:p>
        </w:tc>
        <w:tc>
          <w:tcPr>
            <w:tcW w:w="1559" w:type="dxa"/>
            <w:shd w:val="clear" w:color="auto" w:fill="E2EFD9"/>
          </w:tcPr>
          <w:p w14:paraId="0000099A"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9B"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9C"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9D"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9E"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9F"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IntE15</w:t>
            </w:r>
          </w:p>
        </w:tc>
      </w:tr>
      <w:tr w:rsidR="00C406E6" w14:paraId="19A3DF19" w14:textId="77777777" w:rsidTr="00796710">
        <w:trPr>
          <w:trHeight w:val="146"/>
        </w:trPr>
        <w:tc>
          <w:tcPr>
            <w:tcW w:w="723" w:type="dxa"/>
            <w:shd w:val="clear" w:color="auto" w:fill="DEEBF6"/>
          </w:tcPr>
          <w:p w14:paraId="000009A0" w14:textId="77777777" w:rsidR="00C406E6" w:rsidRDefault="00BD4C27">
            <w:pPr>
              <w:rPr>
                <w:rFonts w:ascii="Calibri" w:eastAsia="Calibri" w:hAnsi="Calibri" w:cs="Calibri"/>
                <w:sz w:val="14"/>
                <w:szCs w:val="14"/>
              </w:rPr>
            </w:pPr>
            <w:r>
              <w:rPr>
                <w:rFonts w:ascii="Calibri" w:eastAsia="Calibri" w:hAnsi="Calibri" w:cs="Calibri"/>
                <w:sz w:val="14"/>
                <w:szCs w:val="14"/>
              </w:rPr>
              <w:t>175637</w:t>
            </w:r>
          </w:p>
        </w:tc>
        <w:tc>
          <w:tcPr>
            <w:tcW w:w="722" w:type="dxa"/>
            <w:shd w:val="clear" w:color="auto" w:fill="E2EFD9"/>
          </w:tcPr>
          <w:p w14:paraId="000009A1"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A2" w14:textId="77777777" w:rsidR="00C406E6" w:rsidRDefault="00BD4C27">
            <w:pPr>
              <w:rPr>
                <w:rFonts w:ascii="Calibri" w:eastAsia="Calibri" w:hAnsi="Calibri" w:cs="Calibri"/>
                <w:sz w:val="14"/>
                <w:szCs w:val="14"/>
              </w:rPr>
            </w:pPr>
            <w:r>
              <w:rPr>
                <w:rFonts w:ascii="Calibri" w:eastAsia="Calibri" w:hAnsi="Calibri" w:cs="Calibri"/>
                <w:sz w:val="14"/>
                <w:szCs w:val="14"/>
              </w:rPr>
              <w:t>pCasNA-IntE16</w:t>
            </w:r>
          </w:p>
        </w:tc>
        <w:tc>
          <w:tcPr>
            <w:tcW w:w="1559" w:type="dxa"/>
            <w:shd w:val="clear" w:color="auto" w:fill="E2EFD9"/>
          </w:tcPr>
          <w:p w14:paraId="000009A3"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A4"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A5"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A6"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A7"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A8"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IntE16</w:t>
            </w:r>
          </w:p>
        </w:tc>
      </w:tr>
      <w:tr w:rsidR="00C406E6" w14:paraId="3EB27AF4" w14:textId="77777777" w:rsidTr="00796710">
        <w:trPr>
          <w:trHeight w:val="80"/>
        </w:trPr>
        <w:tc>
          <w:tcPr>
            <w:tcW w:w="723" w:type="dxa"/>
            <w:shd w:val="clear" w:color="auto" w:fill="DEEBF6"/>
          </w:tcPr>
          <w:p w14:paraId="000009A9" w14:textId="77777777" w:rsidR="00C406E6" w:rsidRDefault="00BD4C27">
            <w:pPr>
              <w:rPr>
                <w:rFonts w:ascii="Calibri" w:eastAsia="Calibri" w:hAnsi="Calibri" w:cs="Calibri"/>
                <w:sz w:val="14"/>
                <w:szCs w:val="14"/>
              </w:rPr>
            </w:pPr>
            <w:r>
              <w:rPr>
                <w:rFonts w:ascii="Calibri" w:eastAsia="Calibri" w:hAnsi="Calibri" w:cs="Calibri"/>
                <w:sz w:val="14"/>
                <w:szCs w:val="14"/>
              </w:rPr>
              <w:t>175630</w:t>
            </w:r>
          </w:p>
        </w:tc>
        <w:tc>
          <w:tcPr>
            <w:tcW w:w="722" w:type="dxa"/>
            <w:shd w:val="clear" w:color="auto" w:fill="E2EFD9"/>
          </w:tcPr>
          <w:p w14:paraId="000009AA"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AB" w14:textId="77777777" w:rsidR="00C406E6" w:rsidRDefault="00BD4C27">
            <w:pPr>
              <w:rPr>
                <w:rFonts w:ascii="Calibri" w:eastAsia="Calibri" w:hAnsi="Calibri" w:cs="Calibri"/>
                <w:sz w:val="14"/>
                <w:szCs w:val="14"/>
              </w:rPr>
            </w:pPr>
            <w:r>
              <w:rPr>
                <w:rFonts w:ascii="Calibri" w:eastAsia="Calibri" w:hAnsi="Calibri" w:cs="Calibri"/>
                <w:sz w:val="14"/>
                <w:szCs w:val="14"/>
              </w:rPr>
              <w:t>pCasNA-IntF8</w:t>
            </w:r>
          </w:p>
        </w:tc>
        <w:tc>
          <w:tcPr>
            <w:tcW w:w="1559" w:type="dxa"/>
            <w:shd w:val="clear" w:color="auto" w:fill="E2EFD9"/>
          </w:tcPr>
          <w:p w14:paraId="000009AC"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AD"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AE"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AF"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B0"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B1"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IntF8</w:t>
            </w:r>
          </w:p>
        </w:tc>
      </w:tr>
      <w:tr w:rsidR="00C406E6" w14:paraId="6023B74F" w14:textId="77777777" w:rsidTr="00796710">
        <w:trPr>
          <w:trHeight w:val="50"/>
        </w:trPr>
        <w:tc>
          <w:tcPr>
            <w:tcW w:w="723" w:type="dxa"/>
            <w:shd w:val="clear" w:color="auto" w:fill="DEEBF6"/>
          </w:tcPr>
          <w:p w14:paraId="000009B2" w14:textId="77777777" w:rsidR="00C406E6" w:rsidRDefault="00BD4C27">
            <w:pPr>
              <w:rPr>
                <w:rFonts w:ascii="Calibri" w:eastAsia="Calibri" w:hAnsi="Calibri" w:cs="Calibri"/>
                <w:sz w:val="14"/>
                <w:szCs w:val="14"/>
              </w:rPr>
            </w:pPr>
            <w:r>
              <w:rPr>
                <w:rFonts w:ascii="Calibri" w:eastAsia="Calibri" w:hAnsi="Calibri" w:cs="Calibri"/>
                <w:sz w:val="14"/>
                <w:szCs w:val="14"/>
              </w:rPr>
              <w:t>175638</w:t>
            </w:r>
          </w:p>
        </w:tc>
        <w:tc>
          <w:tcPr>
            <w:tcW w:w="722" w:type="dxa"/>
            <w:shd w:val="clear" w:color="auto" w:fill="E2EFD9"/>
          </w:tcPr>
          <w:p w14:paraId="000009B3"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B4" w14:textId="77777777" w:rsidR="00C406E6" w:rsidRDefault="00BD4C27">
            <w:pPr>
              <w:rPr>
                <w:rFonts w:ascii="Calibri" w:eastAsia="Calibri" w:hAnsi="Calibri" w:cs="Calibri"/>
                <w:sz w:val="14"/>
                <w:szCs w:val="14"/>
              </w:rPr>
            </w:pPr>
            <w:r>
              <w:rPr>
                <w:rFonts w:ascii="Calibri" w:eastAsia="Calibri" w:hAnsi="Calibri" w:cs="Calibri"/>
                <w:sz w:val="14"/>
                <w:szCs w:val="14"/>
              </w:rPr>
              <w:t>pCasNA-IntF9</w:t>
            </w:r>
          </w:p>
        </w:tc>
        <w:tc>
          <w:tcPr>
            <w:tcW w:w="1559" w:type="dxa"/>
            <w:shd w:val="clear" w:color="auto" w:fill="E2EFD9"/>
          </w:tcPr>
          <w:p w14:paraId="000009B5"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B6"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B7"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B8"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B9"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BA"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IntF9</w:t>
            </w:r>
          </w:p>
        </w:tc>
      </w:tr>
      <w:tr w:rsidR="00C406E6" w14:paraId="553C3547" w14:textId="77777777" w:rsidTr="00796710">
        <w:trPr>
          <w:trHeight w:val="50"/>
        </w:trPr>
        <w:tc>
          <w:tcPr>
            <w:tcW w:w="723" w:type="dxa"/>
            <w:shd w:val="clear" w:color="auto" w:fill="DEEBF6"/>
          </w:tcPr>
          <w:p w14:paraId="000009BB" w14:textId="77777777" w:rsidR="00C406E6" w:rsidRDefault="00BD4C27">
            <w:pPr>
              <w:rPr>
                <w:rFonts w:ascii="Calibri" w:eastAsia="Calibri" w:hAnsi="Calibri" w:cs="Calibri"/>
                <w:sz w:val="14"/>
                <w:szCs w:val="14"/>
              </w:rPr>
            </w:pPr>
            <w:r>
              <w:rPr>
                <w:rFonts w:ascii="Calibri" w:eastAsia="Calibri" w:hAnsi="Calibri" w:cs="Calibri"/>
                <w:sz w:val="14"/>
                <w:szCs w:val="14"/>
              </w:rPr>
              <w:t>175631</w:t>
            </w:r>
          </w:p>
        </w:tc>
        <w:tc>
          <w:tcPr>
            <w:tcW w:w="722" w:type="dxa"/>
            <w:shd w:val="clear" w:color="auto" w:fill="E2EFD9"/>
          </w:tcPr>
          <w:p w14:paraId="000009BC" w14:textId="77777777" w:rsidR="00C406E6" w:rsidRDefault="00BD4C27">
            <w:pPr>
              <w:rPr>
                <w:rFonts w:ascii="Calibri" w:eastAsia="Calibri" w:hAnsi="Calibri" w:cs="Calibri"/>
                <w:sz w:val="14"/>
                <w:szCs w:val="14"/>
              </w:rPr>
            </w:pPr>
            <w:r>
              <w:rPr>
                <w:rFonts w:ascii="Calibri" w:eastAsia="Calibri" w:hAnsi="Calibri" w:cs="Calibri"/>
                <w:sz w:val="14"/>
                <w:szCs w:val="14"/>
              </w:rPr>
              <w:t>Cas</w:t>
            </w:r>
          </w:p>
        </w:tc>
        <w:tc>
          <w:tcPr>
            <w:tcW w:w="1244" w:type="dxa"/>
            <w:shd w:val="clear" w:color="auto" w:fill="E2EFD9"/>
          </w:tcPr>
          <w:p w14:paraId="000009BD" w14:textId="77777777" w:rsidR="00C406E6" w:rsidRDefault="00BD4C27">
            <w:pPr>
              <w:rPr>
                <w:rFonts w:ascii="Calibri" w:eastAsia="Calibri" w:hAnsi="Calibri" w:cs="Calibri"/>
                <w:sz w:val="14"/>
                <w:szCs w:val="14"/>
              </w:rPr>
            </w:pPr>
            <w:r>
              <w:rPr>
                <w:rFonts w:ascii="Calibri" w:eastAsia="Calibri" w:hAnsi="Calibri" w:cs="Calibri"/>
                <w:sz w:val="14"/>
                <w:szCs w:val="14"/>
              </w:rPr>
              <w:t>pCasNA-IntF11</w:t>
            </w:r>
          </w:p>
        </w:tc>
        <w:tc>
          <w:tcPr>
            <w:tcW w:w="1559" w:type="dxa"/>
            <w:shd w:val="clear" w:color="auto" w:fill="E2EFD9"/>
          </w:tcPr>
          <w:p w14:paraId="000009BE" w14:textId="77777777" w:rsidR="00C406E6" w:rsidRDefault="00BD4C27">
            <w:pPr>
              <w:rPr>
                <w:rFonts w:ascii="Calibri" w:eastAsia="Calibri" w:hAnsi="Calibri" w:cs="Calibri"/>
                <w:sz w:val="14"/>
                <w:szCs w:val="14"/>
              </w:rPr>
            </w:pPr>
            <w:r>
              <w:rPr>
                <w:rFonts w:ascii="Calibri" w:eastAsia="Calibri" w:hAnsi="Calibri" w:cs="Calibri"/>
                <w:sz w:val="14"/>
                <w:szCs w:val="14"/>
              </w:rPr>
              <w:t>Cas9-helper</w:t>
            </w:r>
          </w:p>
        </w:tc>
        <w:tc>
          <w:tcPr>
            <w:tcW w:w="694" w:type="dxa"/>
            <w:shd w:val="clear" w:color="auto" w:fill="E2EFD9"/>
          </w:tcPr>
          <w:p w14:paraId="000009BF"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C0"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992" w:type="dxa"/>
            <w:shd w:val="clear" w:color="auto" w:fill="E2EFD9"/>
          </w:tcPr>
          <w:p w14:paraId="000009C1"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C2" w14:textId="77777777" w:rsidR="00C406E6" w:rsidRDefault="00BD4C27">
            <w:pPr>
              <w:rPr>
                <w:rFonts w:ascii="Calibri" w:eastAsia="Calibri" w:hAnsi="Calibri" w:cs="Calibri"/>
                <w:sz w:val="14"/>
                <w:szCs w:val="14"/>
              </w:rPr>
            </w:pPr>
            <w:r>
              <w:rPr>
                <w:rFonts w:ascii="Calibri" w:eastAsia="Calibri" w:hAnsi="Calibri" w:cs="Calibri"/>
                <w:sz w:val="14"/>
                <w:szCs w:val="14"/>
              </w:rPr>
              <w:t>Nat</w:t>
            </w:r>
          </w:p>
        </w:tc>
        <w:tc>
          <w:tcPr>
            <w:tcW w:w="1422" w:type="dxa"/>
            <w:shd w:val="clear" w:color="auto" w:fill="E2EFD9"/>
          </w:tcPr>
          <w:p w14:paraId="000009C3" w14:textId="77777777" w:rsidR="00C406E6" w:rsidRDefault="00BD4C27">
            <w:pPr>
              <w:rPr>
                <w:rFonts w:ascii="Calibri" w:eastAsia="Calibri" w:hAnsi="Calibri" w:cs="Calibri"/>
                <w:sz w:val="14"/>
                <w:szCs w:val="14"/>
              </w:rPr>
            </w:pPr>
            <w:r>
              <w:rPr>
                <w:rFonts w:ascii="Calibri" w:eastAsia="Calibri" w:hAnsi="Calibri" w:cs="Calibri"/>
                <w:sz w:val="14"/>
                <w:szCs w:val="14"/>
              </w:rPr>
              <w:t>Integration IntF11</w:t>
            </w:r>
          </w:p>
        </w:tc>
      </w:tr>
      <w:tr w:rsidR="00C406E6" w14:paraId="01D4CDFF" w14:textId="77777777" w:rsidTr="00796710">
        <w:trPr>
          <w:trHeight w:val="324"/>
        </w:trPr>
        <w:tc>
          <w:tcPr>
            <w:tcW w:w="723" w:type="dxa"/>
            <w:shd w:val="clear" w:color="auto" w:fill="DEEBF6"/>
          </w:tcPr>
          <w:p w14:paraId="000009C4" w14:textId="77777777" w:rsidR="00C406E6" w:rsidRDefault="00BD4C27">
            <w:pPr>
              <w:rPr>
                <w:rFonts w:ascii="Calibri" w:eastAsia="Calibri" w:hAnsi="Calibri" w:cs="Calibri"/>
                <w:sz w:val="14"/>
                <w:szCs w:val="14"/>
              </w:rPr>
            </w:pPr>
            <w:r>
              <w:rPr>
                <w:rFonts w:ascii="Calibri" w:eastAsia="Calibri" w:hAnsi="Calibri" w:cs="Calibri"/>
                <w:sz w:val="14"/>
                <w:szCs w:val="14"/>
              </w:rPr>
              <w:t>175707</w:t>
            </w:r>
          </w:p>
        </w:tc>
        <w:tc>
          <w:tcPr>
            <w:tcW w:w="722" w:type="dxa"/>
            <w:shd w:val="clear" w:color="auto" w:fill="E2EFD9"/>
          </w:tcPr>
          <w:p w14:paraId="000009C5" w14:textId="77777777" w:rsidR="00C406E6" w:rsidRDefault="00BD4C27">
            <w:pPr>
              <w:rPr>
                <w:rFonts w:ascii="Calibri" w:eastAsia="Calibri" w:hAnsi="Calibri" w:cs="Calibri"/>
                <w:sz w:val="14"/>
                <w:szCs w:val="14"/>
              </w:rPr>
            </w:pPr>
            <w:r>
              <w:rPr>
                <w:rFonts w:ascii="Calibri" w:eastAsia="Calibri" w:hAnsi="Calibri" w:cs="Calibri"/>
                <w:sz w:val="14"/>
                <w:szCs w:val="14"/>
              </w:rPr>
              <w:t>Yali</w:t>
            </w:r>
          </w:p>
        </w:tc>
        <w:tc>
          <w:tcPr>
            <w:tcW w:w="1244" w:type="dxa"/>
            <w:shd w:val="clear" w:color="auto" w:fill="E2EFD9"/>
          </w:tcPr>
          <w:p w14:paraId="000009C6" w14:textId="77777777" w:rsidR="00C406E6" w:rsidRDefault="00BD4C27">
            <w:pPr>
              <w:rPr>
                <w:rFonts w:ascii="Calibri" w:eastAsia="Calibri" w:hAnsi="Calibri" w:cs="Calibri"/>
                <w:sz w:val="14"/>
                <w:szCs w:val="14"/>
              </w:rPr>
            </w:pPr>
            <w:r>
              <w:rPr>
                <w:rFonts w:ascii="Calibri" w:eastAsia="Calibri" w:hAnsi="Calibri" w:cs="Calibri"/>
                <w:sz w:val="14"/>
                <w:szCs w:val="14"/>
              </w:rPr>
              <w:t>pCreHA</w:t>
            </w:r>
          </w:p>
        </w:tc>
        <w:tc>
          <w:tcPr>
            <w:tcW w:w="1559" w:type="dxa"/>
            <w:shd w:val="clear" w:color="auto" w:fill="E2EFD9"/>
          </w:tcPr>
          <w:p w14:paraId="000009C7" w14:textId="77777777" w:rsidR="00C406E6" w:rsidRDefault="00BD4C27">
            <w:pPr>
              <w:rPr>
                <w:rFonts w:ascii="Calibri" w:eastAsia="Calibri" w:hAnsi="Calibri" w:cs="Calibri"/>
                <w:sz w:val="14"/>
                <w:szCs w:val="14"/>
              </w:rPr>
            </w:pPr>
            <w:r>
              <w:rPr>
                <w:rFonts w:ascii="Calibri" w:eastAsia="Calibri" w:hAnsi="Calibri" w:cs="Calibri"/>
                <w:sz w:val="14"/>
                <w:szCs w:val="14"/>
              </w:rPr>
              <w:t>Cre-helper</w:t>
            </w:r>
          </w:p>
        </w:tc>
        <w:tc>
          <w:tcPr>
            <w:tcW w:w="694" w:type="dxa"/>
            <w:shd w:val="clear" w:color="auto" w:fill="E2EFD9"/>
          </w:tcPr>
          <w:p w14:paraId="000009C8" w14:textId="77777777" w:rsidR="00C406E6" w:rsidRDefault="00BD4C27">
            <w:pPr>
              <w:rPr>
                <w:rFonts w:ascii="Calibri" w:eastAsia="Calibri" w:hAnsi="Calibri" w:cs="Calibri"/>
                <w:sz w:val="14"/>
                <w:szCs w:val="14"/>
              </w:rPr>
            </w:pPr>
            <w:r>
              <w:rPr>
                <w:rFonts w:ascii="Calibri" w:eastAsia="Calibri" w:hAnsi="Calibri" w:cs="Calibri"/>
                <w:sz w:val="14"/>
                <w:szCs w:val="14"/>
              </w:rPr>
              <w:t>Ap</w:t>
            </w:r>
          </w:p>
        </w:tc>
        <w:tc>
          <w:tcPr>
            <w:tcW w:w="865" w:type="dxa"/>
            <w:shd w:val="clear" w:color="auto" w:fill="E2EFD9"/>
          </w:tcPr>
          <w:p w14:paraId="000009C9" w14:textId="77777777" w:rsidR="00C406E6" w:rsidRDefault="00C406E6">
            <w:pPr>
              <w:rPr>
                <w:rFonts w:ascii="Calibri" w:eastAsia="Calibri" w:hAnsi="Calibri" w:cs="Calibri"/>
                <w:sz w:val="14"/>
                <w:szCs w:val="14"/>
              </w:rPr>
            </w:pPr>
          </w:p>
        </w:tc>
        <w:tc>
          <w:tcPr>
            <w:tcW w:w="992" w:type="dxa"/>
            <w:shd w:val="clear" w:color="auto" w:fill="E2EFD9"/>
          </w:tcPr>
          <w:p w14:paraId="000009CA" w14:textId="77777777" w:rsidR="00C406E6" w:rsidRDefault="00BD4C27">
            <w:pPr>
              <w:rPr>
                <w:rFonts w:ascii="Calibri" w:eastAsia="Calibri" w:hAnsi="Calibri" w:cs="Calibri"/>
                <w:sz w:val="14"/>
                <w:szCs w:val="14"/>
              </w:rPr>
            </w:pPr>
            <w:r>
              <w:rPr>
                <w:rFonts w:ascii="Calibri" w:eastAsia="Calibri" w:hAnsi="Calibri" w:cs="Calibri"/>
                <w:sz w:val="14"/>
                <w:szCs w:val="14"/>
              </w:rPr>
              <w:t> </w:t>
            </w:r>
          </w:p>
        </w:tc>
        <w:tc>
          <w:tcPr>
            <w:tcW w:w="851" w:type="dxa"/>
            <w:shd w:val="clear" w:color="auto" w:fill="E2EFD9"/>
          </w:tcPr>
          <w:p w14:paraId="000009CB" w14:textId="77777777" w:rsidR="00C406E6" w:rsidRDefault="00BD4C27">
            <w:pPr>
              <w:rPr>
                <w:rFonts w:ascii="Calibri" w:eastAsia="Calibri" w:hAnsi="Calibri" w:cs="Calibri"/>
                <w:sz w:val="14"/>
                <w:szCs w:val="14"/>
              </w:rPr>
            </w:pPr>
            <w:r>
              <w:rPr>
                <w:rFonts w:ascii="Calibri" w:eastAsia="Calibri" w:hAnsi="Calibri" w:cs="Calibri"/>
                <w:sz w:val="14"/>
                <w:szCs w:val="14"/>
              </w:rPr>
              <w:t>Hph</w:t>
            </w:r>
          </w:p>
        </w:tc>
        <w:tc>
          <w:tcPr>
            <w:tcW w:w="1422" w:type="dxa"/>
            <w:shd w:val="clear" w:color="auto" w:fill="E2EFD9"/>
          </w:tcPr>
          <w:p w14:paraId="000009CC" w14:textId="77777777" w:rsidR="00C406E6" w:rsidRDefault="00BD4C27">
            <w:pPr>
              <w:rPr>
                <w:rFonts w:ascii="Calibri" w:eastAsia="Calibri" w:hAnsi="Calibri" w:cs="Calibri"/>
                <w:sz w:val="14"/>
                <w:szCs w:val="14"/>
              </w:rPr>
            </w:pPr>
            <w:r>
              <w:rPr>
                <w:rFonts w:ascii="Calibri" w:eastAsia="Calibri" w:hAnsi="Calibri" w:cs="Calibri"/>
                <w:sz w:val="14"/>
                <w:szCs w:val="14"/>
              </w:rPr>
              <w:t>Marker recovery</w:t>
            </w:r>
          </w:p>
        </w:tc>
      </w:tr>
    </w:tbl>
    <w:p w14:paraId="000009CD" w14:textId="77777777" w:rsidR="00C406E6" w:rsidRDefault="00BD4C27">
      <w:pPr>
        <w:rPr>
          <w:rFonts w:ascii="Calibri" w:eastAsia="Calibri" w:hAnsi="Calibri" w:cs="Calibri"/>
          <w:sz w:val="16"/>
          <w:szCs w:val="16"/>
        </w:rPr>
      </w:pPr>
      <w:r>
        <w:rPr>
          <w:rFonts w:ascii="Calibri" w:eastAsia="Calibri" w:hAnsi="Calibri" w:cs="Calibri"/>
          <w:sz w:val="16"/>
          <w:szCs w:val="16"/>
        </w:rPr>
        <w:lastRenderedPageBreak/>
        <w:t xml:space="preserve">Complete set of 147 </w:t>
      </w:r>
      <w:r>
        <w:rPr>
          <w:rFonts w:ascii="Calibri" w:eastAsia="Calibri" w:hAnsi="Calibri" w:cs="Calibri"/>
          <w:i/>
          <w:sz w:val="16"/>
          <w:szCs w:val="16"/>
        </w:rPr>
        <w:t>YaliCraft</w:t>
      </w:r>
      <w:r>
        <w:rPr>
          <w:rFonts w:ascii="Calibri" w:eastAsia="Calibri" w:hAnsi="Calibri" w:cs="Calibri"/>
          <w:sz w:val="16"/>
          <w:szCs w:val="16"/>
        </w:rPr>
        <w:t xml:space="preserve"> plasmids may be ordered as two 96 well plates. Deposit 80045 with plasmids #175597-175689 and deposit 80046 with plasmids #175690-175743.</w:t>
      </w:r>
    </w:p>
    <w:p w14:paraId="000009CE" w14:textId="77777777" w:rsidR="00C406E6" w:rsidRDefault="00C406E6">
      <w:pPr>
        <w:rPr>
          <w:rFonts w:ascii="Calibri" w:eastAsia="Calibri" w:hAnsi="Calibri" w:cs="Calibri"/>
          <w:b/>
        </w:rPr>
      </w:pPr>
    </w:p>
    <w:p w14:paraId="000009CF" w14:textId="77777777" w:rsidR="00C406E6" w:rsidRDefault="00BD4C27">
      <w:pPr>
        <w:rPr>
          <w:rFonts w:ascii="Calibri" w:eastAsia="Calibri" w:hAnsi="Calibri" w:cs="Calibri"/>
          <w:b/>
        </w:rPr>
      </w:pPr>
      <w:r>
        <w:rPr>
          <w:rFonts w:ascii="Calibri" w:eastAsia="Calibri" w:hAnsi="Calibri" w:cs="Calibri"/>
          <w:b/>
        </w:rPr>
        <w:t>4.3 List of strains</w:t>
      </w:r>
    </w:p>
    <w:p w14:paraId="000009D0" w14:textId="77777777" w:rsidR="00C406E6" w:rsidRDefault="00BD4C27">
      <w:pPr>
        <w:rPr>
          <w:rFonts w:ascii="Calibri" w:eastAsia="Calibri" w:hAnsi="Calibri" w:cs="Calibri"/>
          <w:b/>
        </w:rPr>
      </w:pPr>
      <w:r>
        <w:rPr>
          <w:rFonts w:ascii="Calibri" w:eastAsia="Calibri" w:hAnsi="Calibri" w:cs="Calibri"/>
          <w:b/>
        </w:rPr>
        <w:t>Table S9</w:t>
      </w:r>
      <w:r>
        <w:rPr>
          <w:rFonts w:ascii="Calibri" w:eastAsia="Calibri" w:hAnsi="Calibri" w:cs="Calibri"/>
        </w:rPr>
        <w:t xml:space="preserve"> List of </w:t>
      </w:r>
      <w:r>
        <w:rPr>
          <w:rFonts w:ascii="Calibri" w:eastAsia="Calibri" w:hAnsi="Calibri" w:cs="Calibri"/>
          <w:i/>
        </w:rPr>
        <w:t>YaliCraft</w:t>
      </w:r>
      <w:r>
        <w:rPr>
          <w:rFonts w:ascii="Calibri" w:eastAsia="Calibri" w:hAnsi="Calibri" w:cs="Calibri"/>
        </w:rPr>
        <w:t xml:space="preserve"> strains</w:t>
      </w:r>
    </w:p>
    <w:tbl>
      <w:tblPr>
        <w:tblStyle w:val="affff"/>
        <w:tblW w:w="899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5"/>
        <w:gridCol w:w="1292"/>
        <w:gridCol w:w="1544"/>
        <w:gridCol w:w="4394"/>
        <w:gridCol w:w="915"/>
      </w:tblGrid>
      <w:tr w:rsidR="00C406E6" w14:paraId="5BEF6403" w14:textId="77777777" w:rsidTr="00796710">
        <w:trPr>
          <w:cantSplit/>
          <w:tblHeader/>
        </w:trPr>
        <w:tc>
          <w:tcPr>
            <w:tcW w:w="845" w:type="dxa"/>
            <w:shd w:val="clear" w:color="auto" w:fill="D9E2F3"/>
          </w:tcPr>
          <w:p w14:paraId="000009D1" w14:textId="77777777" w:rsidR="00C406E6" w:rsidRDefault="00BD4C27">
            <w:pPr>
              <w:rPr>
                <w:rFonts w:ascii="Calibri" w:eastAsia="Calibri" w:hAnsi="Calibri" w:cs="Calibri"/>
                <w:b/>
                <w:sz w:val="16"/>
                <w:szCs w:val="16"/>
              </w:rPr>
            </w:pPr>
            <w:r>
              <w:rPr>
                <w:rFonts w:ascii="Calibri" w:eastAsia="Calibri" w:hAnsi="Calibri" w:cs="Calibri"/>
                <w:b/>
                <w:sz w:val="16"/>
                <w:szCs w:val="16"/>
              </w:rPr>
              <w:t>VKPM</w:t>
            </w:r>
          </w:p>
          <w:p w14:paraId="000009D2" w14:textId="77777777" w:rsidR="00C406E6" w:rsidRDefault="00BD4C27">
            <w:pPr>
              <w:rPr>
                <w:rFonts w:ascii="Calibri" w:eastAsia="Calibri" w:hAnsi="Calibri" w:cs="Calibri"/>
                <w:b/>
                <w:sz w:val="16"/>
                <w:szCs w:val="16"/>
              </w:rPr>
            </w:pPr>
            <w:r>
              <w:rPr>
                <w:rFonts w:ascii="Calibri" w:eastAsia="Calibri" w:hAnsi="Calibri" w:cs="Calibri"/>
                <w:b/>
                <w:sz w:val="16"/>
                <w:szCs w:val="16"/>
              </w:rPr>
              <w:t>Number</w:t>
            </w:r>
          </w:p>
        </w:tc>
        <w:tc>
          <w:tcPr>
            <w:tcW w:w="1292" w:type="dxa"/>
            <w:shd w:val="clear" w:color="auto" w:fill="DEEBF6"/>
          </w:tcPr>
          <w:p w14:paraId="000009D3" w14:textId="77777777" w:rsidR="00C406E6" w:rsidRDefault="00BD4C27">
            <w:pPr>
              <w:rPr>
                <w:rFonts w:ascii="Calibri" w:eastAsia="Calibri" w:hAnsi="Calibri" w:cs="Calibri"/>
                <w:b/>
                <w:sz w:val="16"/>
                <w:szCs w:val="16"/>
              </w:rPr>
            </w:pPr>
            <w:r>
              <w:rPr>
                <w:rFonts w:ascii="Calibri" w:eastAsia="Calibri" w:hAnsi="Calibri" w:cs="Calibri"/>
                <w:b/>
                <w:sz w:val="16"/>
                <w:szCs w:val="16"/>
              </w:rPr>
              <w:t>Strain name</w:t>
            </w:r>
          </w:p>
        </w:tc>
        <w:tc>
          <w:tcPr>
            <w:tcW w:w="1544" w:type="dxa"/>
            <w:shd w:val="clear" w:color="auto" w:fill="DEEBF6"/>
          </w:tcPr>
          <w:p w14:paraId="000009D4" w14:textId="77777777" w:rsidR="00C406E6" w:rsidRDefault="00BD4C27">
            <w:pPr>
              <w:rPr>
                <w:rFonts w:ascii="Calibri" w:eastAsia="Calibri" w:hAnsi="Calibri" w:cs="Calibri"/>
                <w:b/>
                <w:sz w:val="16"/>
                <w:szCs w:val="16"/>
              </w:rPr>
            </w:pPr>
            <w:r>
              <w:rPr>
                <w:rFonts w:ascii="Calibri" w:eastAsia="Calibri" w:hAnsi="Calibri" w:cs="Calibri"/>
                <w:b/>
                <w:sz w:val="16"/>
                <w:szCs w:val="16"/>
              </w:rPr>
              <w:t>Species (parent wt strain)</w:t>
            </w:r>
          </w:p>
        </w:tc>
        <w:tc>
          <w:tcPr>
            <w:tcW w:w="4394" w:type="dxa"/>
            <w:shd w:val="clear" w:color="auto" w:fill="DEEBF6"/>
          </w:tcPr>
          <w:p w14:paraId="000009D5" w14:textId="77777777" w:rsidR="00C406E6" w:rsidRDefault="00BD4C27">
            <w:pPr>
              <w:rPr>
                <w:rFonts w:ascii="Calibri" w:eastAsia="Calibri" w:hAnsi="Calibri" w:cs="Calibri"/>
                <w:b/>
                <w:sz w:val="16"/>
                <w:szCs w:val="16"/>
              </w:rPr>
            </w:pPr>
            <w:r>
              <w:rPr>
                <w:rFonts w:ascii="Calibri" w:eastAsia="Calibri" w:hAnsi="Calibri" w:cs="Calibri"/>
                <w:b/>
                <w:sz w:val="16"/>
                <w:szCs w:val="16"/>
              </w:rPr>
              <w:t>Genotype</w:t>
            </w:r>
          </w:p>
        </w:tc>
        <w:tc>
          <w:tcPr>
            <w:tcW w:w="915" w:type="dxa"/>
            <w:shd w:val="clear" w:color="auto" w:fill="DEEBF6"/>
          </w:tcPr>
          <w:p w14:paraId="000009D6" w14:textId="77777777" w:rsidR="00C406E6" w:rsidRDefault="00BD4C27">
            <w:pPr>
              <w:rPr>
                <w:rFonts w:ascii="Calibri" w:eastAsia="Calibri" w:hAnsi="Calibri" w:cs="Calibri"/>
                <w:b/>
                <w:sz w:val="16"/>
                <w:szCs w:val="16"/>
              </w:rPr>
            </w:pPr>
            <w:r>
              <w:rPr>
                <w:rFonts w:ascii="Calibri" w:eastAsia="Calibri" w:hAnsi="Calibri" w:cs="Calibri"/>
                <w:b/>
                <w:sz w:val="16"/>
                <w:szCs w:val="16"/>
              </w:rPr>
              <w:t>Growth temperature</w:t>
            </w:r>
          </w:p>
        </w:tc>
      </w:tr>
      <w:tr w:rsidR="00C406E6" w14:paraId="09DC9FA9" w14:textId="77777777" w:rsidTr="00796710">
        <w:tc>
          <w:tcPr>
            <w:tcW w:w="845" w:type="dxa"/>
            <w:shd w:val="clear" w:color="auto" w:fill="D9E2F3"/>
          </w:tcPr>
          <w:p w14:paraId="000009D7" w14:textId="77777777" w:rsidR="00C406E6" w:rsidRDefault="00BD4C27">
            <w:pPr>
              <w:rPr>
                <w:rFonts w:ascii="Calibri" w:eastAsia="Calibri" w:hAnsi="Calibri" w:cs="Calibri"/>
                <w:b/>
                <w:sz w:val="16"/>
                <w:szCs w:val="16"/>
              </w:rPr>
            </w:pPr>
            <w:r>
              <w:rPr>
                <w:rFonts w:ascii="Calibri" w:eastAsia="Calibri" w:hAnsi="Calibri" w:cs="Calibri"/>
                <w:b/>
                <w:sz w:val="16"/>
                <w:szCs w:val="16"/>
              </w:rPr>
              <w:t>B-14086</w:t>
            </w:r>
          </w:p>
        </w:tc>
        <w:tc>
          <w:tcPr>
            <w:tcW w:w="1292" w:type="dxa"/>
            <w:shd w:val="clear" w:color="auto" w:fill="E2EFD9"/>
          </w:tcPr>
          <w:p w14:paraId="000009D8" w14:textId="77777777" w:rsidR="00C406E6" w:rsidRDefault="00BD4C27">
            <w:pPr>
              <w:rPr>
                <w:rFonts w:ascii="Calibri" w:eastAsia="Calibri" w:hAnsi="Calibri" w:cs="Calibri"/>
                <w:sz w:val="16"/>
                <w:szCs w:val="16"/>
              </w:rPr>
            </w:pPr>
            <w:r>
              <w:rPr>
                <w:rFonts w:ascii="Calibri" w:eastAsia="Calibri" w:hAnsi="Calibri" w:cs="Calibri"/>
                <w:i/>
                <w:sz w:val="16"/>
                <w:szCs w:val="16"/>
              </w:rPr>
              <w:t>EcoRed</w:t>
            </w:r>
          </w:p>
        </w:tc>
        <w:tc>
          <w:tcPr>
            <w:tcW w:w="1544" w:type="dxa"/>
            <w:shd w:val="clear" w:color="auto" w:fill="E2EFD9"/>
          </w:tcPr>
          <w:p w14:paraId="000009D9" w14:textId="77777777" w:rsidR="00C406E6" w:rsidRDefault="00BD4C27">
            <w:pPr>
              <w:rPr>
                <w:rFonts w:ascii="Calibri" w:eastAsia="Calibri" w:hAnsi="Calibri" w:cs="Calibri"/>
                <w:sz w:val="16"/>
                <w:szCs w:val="16"/>
              </w:rPr>
            </w:pPr>
            <w:r>
              <w:rPr>
                <w:rFonts w:ascii="Calibri" w:eastAsia="Calibri" w:hAnsi="Calibri" w:cs="Calibri"/>
                <w:i/>
                <w:sz w:val="16"/>
                <w:szCs w:val="16"/>
              </w:rPr>
              <w:t>E. coli</w:t>
            </w:r>
            <w:r>
              <w:rPr>
                <w:rFonts w:ascii="Calibri" w:eastAsia="Calibri" w:hAnsi="Calibri" w:cs="Calibri"/>
                <w:sz w:val="16"/>
                <w:szCs w:val="16"/>
              </w:rPr>
              <w:t xml:space="preserve"> (MG1655)</w:t>
            </w:r>
          </w:p>
        </w:tc>
        <w:tc>
          <w:tcPr>
            <w:tcW w:w="4394" w:type="dxa"/>
            <w:shd w:val="clear" w:color="auto" w:fill="E2EFD9"/>
          </w:tcPr>
          <w:p w14:paraId="000009DA" w14:textId="77777777" w:rsidR="00C406E6" w:rsidRDefault="00BD4C27">
            <w:pPr>
              <w:rPr>
                <w:rFonts w:ascii="Calibri" w:eastAsia="Calibri" w:hAnsi="Calibri" w:cs="Calibri"/>
                <w:sz w:val="16"/>
                <w:szCs w:val="16"/>
              </w:rPr>
            </w:pPr>
            <w:r>
              <w:rPr>
                <w:rFonts w:ascii="Calibri" w:eastAsia="Calibri" w:hAnsi="Calibri" w:cs="Calibri"/>
                <w:sz w:val="16"/>
                <w:szCs w:val="16"/>
              </w:rPr>
              <w:t>F</w:t>
            </w:r>
            <w:r>
              <w:rPr>
                <w:rFonts w:ascii="Calibri" w:eastAsia="Calibri" w:hAnsi="Calibri" w:cs="Calibri"/>
                <w:sz w:val="16"/>
                <w:szCs w:val="16"/>
                <w:vertAlign w:val="superscript"/>
              </w:rPr>
              <w:t>-</w:t>
            </w:r>
            <w:r>
              <w:rPr>
                <w:rFonts w:ascii="Calibri" w:eastAsia="Calibri" w:hAnsi="Calibri" w:cs="Calibri"/>
                <w:sz w:val="16"/>
                <w:szCs w:val="16"/>
              </w:rPr>
              <w:t xml:space="preserve"> </w:t>
            </w:r>
            <w:r>
              <w:rPr>
                <w:rFonts w:ascii="Calibri" w:eastAsia="Calibri" w:hAnsi="Calibri" w:cs="Calibri"/>
                <w:i/>
                <w:sz w:val="16"/>
                <w:szCs w:val="16"/>
              </w:rPr>
              <w:t>ilvG</w:t>
            </w:r>
            <w:r>
              <w:rPr>
                <w:rFonts w:ascii="Calibri" w:eastAsia="Calibri" w:hAnsi="Calibri" w:cs="Calibri"/>
                <w:i/>
                <w:sz w:val="16"/>
                <w:szCs w:val="16"/>
                <w:vertAlign w:val="superscript"/>
              </w:rPr>
              <w:t>-</w:t>
            </w:r>
            <w:r>
              <w:rPr>
                <w:rFonts w:ascii="Calibri" w:eastAsia="Calibri" w:hAnsi="Calibri" w:cs="Calibri"/>
                <w:i/>
                <w:sz w:val="16"/>
                <w:szCs w:val="16"/>
              </w:rPr>
              <w:t> rfb-50 rph-1</w:t>
            </w:r>
            <w:r>
              <w:rPr>
                <w:rFonts w:ascii="Calibri" w:eastAsia="Calibri" w:hAnsi="Calibri" w:cs="Calibri"/>
                <w:sz w:val="16"/>
                <w:szCs w:val="16"/>
              </w:rPr>
              <w:t xml:space="preserve"> λ [</w:t>
            </w:r>
            <w:r>
              <w:rPr>
                <w:rFonts w:ascii="Calibri" w:eastAsia="Calibri" w:hAnsi="Calibri" w:cs="Calibri"/>
                <w:i/>
                <w:sz w:val="16"/>
                <w:szCs w:val="16"/>
              </w:rPr>
              <w:t>cI</w:t>
            </w:r>
            <w:r>
              <w:rPr>
                <w:rFonts w:ascii="Calibri" w:eastAsia="Calibri" w:hAnsi="Calibri" w:cs="Calibri"/>
                <w:i/>
                <w:sz w:val="16"/>
                <w:szCs w:val="16"/>
                <w:vertAlign w:val="superscript"/>
              </w:rPr>
              <w:t>857</w:t>
            </w:r>
            <w:r>
              <w:rPr>
                <w:rFonts w:ascii="Calibri" w:eastAsia="Calibri" w:hAnsi="Calibri" w:cs="Calibri"/>
                <w:i/>
                <w:sz w:val="16"/>
                <w:szCs w:val="16"/>
              </w:rPr>
              <w:t>Δ(cro-attR)</w:t>
            </w:r>
            <w:r>
              <w:rPr>
                <w:rFonts w:ascii="Calibri" w:eastAsia="Calibri" w:hAnsi="Calibri" w:cs="Calibri"/>
                <w:sz w:val="16"/>
                <w:szCs w:val="16"/>
              </w:rPr>
              <w:t xml:space="preserve">] </w:t>
            </w:r>
            <w:r>
              <w:rPr>
                <w:rFonts w:ascii="Calibri" w:eastAsia="Calibri" w:hAnsi="Calibri" w:cs="Calibri"/>
                <w:i/>
                <w:sz w:val="16"/>
                <w:szCs w:val="16"/>
              </w:rPr>
              <w:t>rpsL</w:t>
            </w:r>
            <w:r>
              <w:rPr>
                <w:rFonts w:ascii="Calibri" w:eastAsia="Calibri" w:hAnsi="Calibri" w:cs="Calibri"/>
                <w:i/>
                <w:sz w:val="16"/>
                <w:szCs w:val="16"/>
                <w:vertAlign w:val="superscript"/>
              </w:rPr>
              <w:t>K43R</w:t>
            </w:r>
          </w:p>
        </w:tc>
        <w:tc>
          <w:tcPr>
            <w:tcW w:w="915" w:type="dxa"/>
            <w:shd w:val="clear" w:color="auto" w:fill="E2EFD9"/>
          </w:tcPr>
          <w:p w14:paraId="000009DB" w14:textId="77777777" w:rsidR="00C406E6" w:rsidRDefault="00BD4C27">
            <w:pPr>
              <w:rPr>
                <w:rFonts w:ascii="Calibri" w:eastAsia="Calibri" w:hAnsi="Calibri" w:cs="Calibri"/>
                <w:sz w:val="16"/>
                <w:szCs w:val="16"/>
              </w:rPr>
            </w:pPr>
            <w:r>
              <w:rPr>
                <w:rFonts w:ascii="Calibri" w:eastAsia="Calibri" w:hAnsi="Calibri" w:cs="Calibri"/>
                <w:sz w:val="16"/>
                <w:szCs w:val="16"/>
              </w:rPr>
              <w:t>30 ⁰C</w:t>
            </w:r>
          </w:p>
        </w:tc>
      </w:tr>
      <w:tr w:rsidR="00C406E6" w14:paraId="6FE5D555" w14:textId="77777777" w:rsidTr="00796710">
        <w:tc>
          <w:tcPr>
            <w:tcW w:w="845" w:type="dxa"/>
            <w:shd w:val="clear" w:color="auto" w:fill="D9E2F3"/>
          </w:tcPr>
          <w:p w14:paraId="000009DC" w14:textId="77777777" w:rsidR="00C406E6" w:rsidRDefault="00BD4C27">
            <w:pPr>
              <w:rPr>
                <w:rFonts w:ascii="Calibri" w:eastAsia="Calibri" w:hAnsi="Calibri" w:cs="Calibri"/>
                <w:b/>
                <w:sz w:val="16"/>
                <w:szCs w:val="16"/>
              </w:rPr>
            </w:pPr>
            <w:r>
              <w:rPr>
                <w:rFonts w:ascii="Calibri" w:eastAsia="Calibri" w:hAnsi="Calibri" w:cs="Calibri"/>
                <w:b/>
                <w:sz w:val="16"/>
                <w:szCs w:val="16"/>
              </w:rPr>
              <w:t>B-14087</w:t>
            </w:r>
          </w:p>
        </w:tc>
        <w:tc>
          <w:tcPr>
            <w:tcW w:w="1292" w:type="dxa"/>
            <w:shd w:val="clear" w:color="auto" w:fill="E2EFD9"/>
          </w:tcPr>
          <w:p w14:paraId="000009DD" w14:textId="77777777" w:rsidR="00C406E6" w:rsidRDefault="00BD4C27">
            <w:pPr>
              <w:rPr>
                <w:rFonts w:ascii="Calibri" w:eastAsia="Calibri" w:hAnsi="Calibri" w:cs="Calibri"/>
                <w:sz w:val="16"/>
                <w:szCs w:val="16"/>
              </w:rPr>
            </w:pPr>
            <w:r>
              <w:rPr>
                <w:rFonts w:ascii="Calibri" w:eastAsia="Calibri" w:hAnsi="Calibri" w:cs="Calibri"/>
                <w:i/>
                <w:sz w:val="16"/>
                <w:szCs w:val="16"/>
              </w:rPr>
              <w:t>EcoCre</w:t>
            </w:r>
          </w:p>
        </w:tc>
        <w:tc>
          <w:tcPr>
            <w:tcW w:w="1544" w:type="dxa"/>
            <w:shd w:val="clear" w:color="auto" w:fill="E2EFD9"/>
          </w:tcPr>
          <w:p w14:paraId="000009DE" w14:textId="77777777" w:rsidR="00C406E6" w:rsidRDefault="00BD4C27">
            <w:pPr>
              <w:rPr>
                <w:rFonts w:ascii="Calibri" w:eastAsia="Calibri" w:hAnsi="Calibri" w:cs="Calibri"/>
                <w:sz w:val="16"/>
                <w:szCs w:val="16"/>
              </w:rPr>
            </w:pPr>
            <w:r>
              <w:rPr>
                <w:rFonts w:ascii="Calibri" w:eastAsia="Calibri" w:hAnsi="Calibri" w:cs="Calibri"/>
                <w:i/>
                <w:sz w:val="16"/>
                <w:szCs w:val="16"/>
              </w:rPr>
              <w:t>E. coli</w:t>
            </w:r>
            <w:r>
              <w:rPr>
                <w:rFonts w:ascii="Calibri" w:eastAsia="Calibri" w:hAnsi="Calibri" w:cs="Calibri"/>
                <w:sz w:val="16"/>
                <w:szCs w:val="16"/>
              </w:rPr>
              <w:t xml:space="preserve"> (MG1655)</w:t>
            </w:r>
          </w:p>
        </w:tc>
        <w:tc>
          <w:tcPr>
            <w:tcW w:w="4394" w:type="dxa"/>
            <w:shd w:val="clear" w:color="auto" w:fill="E2EFD9"/>
          </w:tcPr>
          <w:p w14:paraId="000009DF" w14:textId="77777777" w:rsidR="00C406E6" w:rsidRDefault="00BD4C27">
            <w:pPr>
              <w:rPr>
                <w:rFonts w:ascii="Calibri" w:eastAsia="Calibri" w:hAnsi="Calibri" w:cs="Calibri"/>
                <w:sz w:val="16"/>
                <w:szCs w:val="16"/>
              </w:rPr>
            </w:pPr>
            <w:r>
              <w:rPr>
                <w:rFonts w:ascii="Calibri" w:eastAsia="Calibri" w:hAnsi="Calibri" w:cs="Calibri"/>
                <w:sz w:val="16"/>
                <w:szCs w:val="16"/>
              </w:rPr>
              <w:t>F</w:t>
            </w:r>
            <w:r>
              <w:rPr>
                <w:rFonts w:ascii="Calibri" w:eastAsia="Calibri" w:hAnsi="Calibri" w:cs="Calibri"/>
                <w:sz w:val="16"/>
                <w:szCs w:val="16"/>
                <w:vertAlign w:val="superscript"/>
              </w:rPr>
              <w:t>-</w:t>
            </w:r>
            <w:r>
              <w:rPr>
                <w:rFonts w:ascii="Calibri" w:eastAsia="Calibri" w:hAnsi="Calibri" w:cs="Calibri"/>
                <w:sz w:val="16"/>
                <w:szCs w:val="16"/>
              </w:rPr>
              <w:t xml:space="preserve"> </w:t>
            </w:r>
            <w:r>
              <w:rPr>
                <w:rFonts w:ascii="Calibri" w:eastAsia="Calibri" w:hAnsi="Calibri" w:cs="Calibri"/>
                <w:i/>
                <w:sz w:val="16"/>
                <w:szCs w:val="16"/>
              </w:rPr>
              <w:t>ilvG</w:t>
            </w:r>
            <w:r>
              <w:rPr>
                <w:rFonts w:ascii="Calibri" w:eastAsia="Calibri" w:hAnsi="Calibri" w:cs="Calibri"/>
                <w:i/>
                <w:sz w:val="16"/>
                <w:szCs w:val="16"/>
                <w:vertAlign w:val="superscript"/>
              </w:rPr>
              <w:t>-</w:t>
            </w:r>
            <w:r>
              <w:rPr>
                <w:rFonts w:ascii="Calibri" w:eastAsia="Calibri" w:hAnsi="Calibri" w:cs="Calibri"/>
                <w:i/>
                <w:sz w:val="16"/>
                <w:szCs w:val="16"/>
              </w:rPr>
              <w:t> rfb-50 rph-1</w:t>
            </w:r>
            <w:r>
              <w:rPr>
                <w:rFonts w:ascii="Calibri" w:eastAsia="Calibri" w:hAnsi="Calibri" w:cs="Calibri"/>
                <w:sz w:val="16"/>
                <w:szCs w:val="16"/>
              </w:rPr>
              <w:t xml:space="preserve"> λ [</w:t>
            </w:r>
            <w:r>
              <w:rPr>
                <w:rFonts w:ascii="Calibri" w:eastAsia="Calibri" w:hAnsi="Calibri" w:cs="Calibri"/>
                <w:i/>
                <w:sz w:val="16"/>
                <w:szCs w:val="16"/>
              </w:rPr>
              <w:t>cI</w:t>
            </w:r>
            <w:r>
              <w:rPr>
                <w:rFonts w:ascii="Calibri" w:eastAsia="Calibri" w:hAnsi="Calibri" w:cs="Calibri"/>
                <w:i/>
                <w:sz w:val="16"/>
                <w:szCs w:val="16"/>
                <w:vertAlign w:val="superscript"/>
              </w:rPr>
              <w:t>857</w:t>
            </w:r>
            <w:r>
              <w:rPr>
                <w:rFonts w:ascii="Calibri" w:eastAsia="Calibri" w:hAnsi="Calibri" w:cs="Calibri"/>
                <w:i/>
                <w:sz w:val="16"/>
                <w:szCs w:val="16"/>
              </w:rPr>
              <w:t xml:space="preserve"> Δ(cro-attR) Δ(N-attL)::P1cre)</w:t>
            </w:r>
            <w:r>
              <w:rPr>
                <w:rFonts w:ascii="Calibri" w:eastAsia="Calibri" w:hAnsi="Calibri" w:cs="Calibri"/>
                <w:sz w:val="16"/>
                <w:szCs w:val="16"/>
              </w:rPr>
              <w:t xml:space="preserve">] </w:t>
            </w:r>
            <w:r>
              <w:rPr>
                <w:rFonts w:ascii="Calibri" w:eastAsia="Calibri" w:hAnsi="Calibri" w:cs="Calibri"/>
                <w:i/>
                <w:sz w:val="16"/>
                <w:szCs w:val="16"/>
              </w:rPr>
              <w:t>rpsL</w:t>
            </w:r>
            <w:r>
              <w:rPr>
                <w:rFonts w:ascii="Calibri" w:eastAsia="Calibri" w:hAnsi="Calibri" w:cs="Calibri"/>
                <w:i/>
                <w:sz w:val="16"/>
                <w:szCs w:val="16"/>
                <w:vertAlign w:val="superscript"/>
              </w:rPr>
              <w:t>K43R</w:t>
            </w:r>
          </w:p>
        </w:tc>
        <w:tc>
          <w:tcPr>
            <w:tcW w:w="915" w:type="dxa"/>
            <w:shd w:val="clear" w:color="auto" w:fill="E2EFD9"/>
          </w:tcPr>
          <w:p w14:paraId="000009E0" w14:textId="77777777" w:rsidR="00C406E6" w:rsidRDefault="00BD4C27">
            <w:pPr>
              <w:rPr>
                <w:rFonts w:ascii="Calibri" w:eastAsia="Calibri" w:hAnsi="Calibri" w:cs="Calibri"/>
                <w:sz w:val="16"/>
                <w:szCs w:val="16"/>
              </w:rPr>
            </w:pPr>
            <w:r>
              <w:rPr>
                <w:rFonts w:ascii="Calibri" w:eastAsia="Calibri" w:hAnsi="Calibri" w:cs="Calibri"/>
                <w:sz w:val="16"/>
                <w:szCs w:val="16"/>
              </w:rPr>
              <w:t>30 ⁰C</w:t>
            </w:r>
          </w:p>
        </w:tc>
      </w:tr>
      <w:tr w:rsidR="00C406E6" w14:paraId="5F360DE5" w14:textId="77777777" w:rsidTr="00796710">
        <w:tc>
          <w:tcPr>
            <w:tcW w:w="845" w:type="dxa"/>
            <w:shd w:val="clear" w:color="auto" w:fill="D9E2F3"/>
          </w:tcPr>
          <w:p w14:paraId="000009E1" w14:textId="77777777" w:rsidR="00C406E6" w:rsidRDefault="00BD4C27">
            <w:pPr>
              <w:rPr>
                <w:rFonts w:ascii="Calibri" w:eastAsia="Calibri" w:hAnsi="Calibri" w:cs="Calibri"/>
                <w:b/>
                <w:sz w:val="16"/>
                <w:szCs w:val="16"/>
              </w:rPr>
            </w:pPr>
            <w:r>
              <w:rPr>
                <w:rFonts w:ascii="Calibri" w:eastAsia="Calibri" w:hAnsi="Calibri" w:cs="Calibri"/>
                <w:b/>
                <w:sz w:val="16"/>
                <w:szCs w:val="16"/>
              </w:rPr>
              <w:t>Y-4971</w:t>
            </w:r>
          </w:p>
        </w:tc>
        <w:tc>
          <w:tcPr>
            <w:tcW w:w="1292" w:type="dxa"/>
            <w:shd w:val="clear" w:color="auto" w:fill="E2EFD9"/>
          </w:tcPr>
          <w:p w14:paraId="000009E2" w14:textId="77777777" w:rsidR="00C406E6" w:rsidRDefault="00BD4C27">
            <w:pPr>
              <w:rPr>
                <w:rFonts w:ascii="Calibri" w:eastAsia="Calibri" w:hAnsi="Calibri" w:cs="Calibri"/>
                <w:sz w:val="16"/>
                <w:szCs w:val="16"/>
              </w:rPr>
            </w:pPr>
            <w:r>
              <w:rPr>
                <w:rFonts w:ascii="Calibri" w:eastAsia="Calibri" w:hAnsi="Calibri" w:cs="Calibri"/>
                <w:sz w:val="16"/>
                <w:szCs w:val="16"/>
              </w:rPr>
              <w:t>W29∆ura</w:t>
            </w:r>
          </w:p>
        </w:tc>
        <w:tc>
          <w:tcPr>
            <w:tcW w:w="1544" w:type="dxa"/>
            <w:shd w:val="clear" w:color="auto" w:fill="E2EFD9"/>
          </w:tcPr>
          <w:p w14:paraId="000009E3" w14:textId="77777777" w:rsidR="00C406E6" w:rsidRDefault="00BD4C27">
            <w:pPr>
              <w:rPr>
                <w:rFonts w:ascii="Calibri" w:eastAsia="Calibri" w:hAnsi="Calibri" w:cs="Calibri"/>
                <w:sz w:val="16"/>
                <w:szCs w:val="16"/>
              </w:rPr>
            </w:pPr>
            <w:r>
              <w:rPr>
                <w:rFonts w:ascii="Calibri" w:eastAsia="Calibri" w:hAnsi="Calibri" w:cs="Calibri"/>
                <w:i/>
                <w:sz w:val="16"/>
                <w:szCs w:val="16"/>
              </w:rPr>
              <w:t>Y. lipolytica</w:t>
            </w:r>
            <w:r>
              <w:rPr>
                <w:rFonts w:ascii="Calibri" w:eastAsia="Calibri" w:hAnsi="Calibri" w:cs="Calibri"/>
                <w:sz w:val="16"/>
                <w:szCs w:val="16"/>
              </w:rPr>
              <w:t xml:space="preserve"> (W29)</w:t>
            </w:r>
          </w:p>
        </w:tc>
        <w:tc>
          <w:tcPr>
            <w:tcW w:w="4394" w:type="dxa"/>
            <w:shd w:val="clear" w:color="auto" w:fill="E2EFD9"/>
          </w:tcPr>
          <w:p w14:paraId="000009E4" w14:textId="77777777" w:rsidR="00C406E6" w:rsidRDefault="00BD4C27">
            <w:pPr>
              <w:rPr>
                <w:rFonts w:ascii="Calibri" w:eastAsia="Calibri" w:hAnsi="Calibri" w:cs="Calibri"/>
                <w:i/>
                <w:sz w:val="16"/>
                <w:szCs w:val="16"/>
              </w:rPr>
            </w:pPr>
            <w:r>
              <w:rPr>
                <w:rFonts w:ascii="Calibri" w:eastAsia="Calibri" w:hAnsi="Calibri" w:cs="Calibri"/>
                <w:i/>
                <w:sz w:val="16"/>
                <w:szCs w:val="16"/>
              </w:rPr>
              <w:t>∆ura3</w:t>
            </w:r>
          </w:p>
        </w:tc>
        <w:tc>
          <w:tcPr>
            <w:tcW w:w="915" w:type="dxa"/>
            <w:shd w:val="clear" w:color="auto" w:fill="E2EFD9"/>
          </w:tcPr>
          <w:p w14:paraId="000009E5" w14:textId="77777777" w:rsidR="00C406E6" w:rsidRDefault="00BD4C27">
            <w:pPr>
              <w:rPr>
                <w:rFonts w:ascii="Calibri" w:eastAsia="Calibri" w:hAnsi="Calibri" w:cs="Calibri"/>
                <w:sz w:val="16"/>
                <w:szCs w:val="16"/>
              </w:rPr>
            </w:pPr>
            <w:r>
              <w:rPr>
                <w:rFonts w:ascii="Calibri" w:eastAsia="Calibri" w:hAnsi="Calibri" w:cs="Calibri"/>
                <w:sz w:val="16"/>
                <w:szCs w:val="16"/>
              </w:rPr>
              <w:t>30 ⁰C</w:t>
            </w:r>
          </w:p>
        </w:tc>
      </w:tr>
      <w:tr w:rsidR="00C406E6" w14:paraId="37BFF950" w14:textId="77777777" w:rsidTr="00796710">
        <w:tc>
          <w:tcPr>
            <w:tcW w:w="845" w:type="dxa"/>
            <w:shd w:val="clear" w:color="auto" w:fill="D9E2F3"/>
          </w:tcPr>
          <w:p w14:paraId="000009E6" w14:textId="77777777" w:rsidR="00C406E6" w:rsidRDefault="00BD4C27">
            <w:pPr>
              <w:rPr>
                <w:rFonts w:ascii="Calibri" w:eastAsia="Calibri" w:hAnsi="Calibri" w:cs="Calibri"/>
                <w:b/>
                <w:sz w:val="16"/>
                <w:szCs w:val="16"/>
              </w:rPr>
            </w:pPr>
            <w:r>
              <w:rPr>
                <w:rFonts w:ascii="Calibri" w:eastAsia="Calibri" w:hAnsi="Calibri" w:cs="Calibri"/>
                <w:b/>
                <w:sz w:val="16"/>
                <w:szCs w:val="16"/>
              </w:rPr>
              <w:t>Y-4972</w:t>
            </w:r>
          </w:p>
        </w:tc>
        <w:tc>
          <w:tcPr>
            <w:tcW w:w="1292" w:type="dxa"/>
            <w:shd w:val="clear" w:color="auto" w:fill="E2EFD9"/>
          </w:tcPr>
          <w:p w14:paraId="000009E7" w14:textId="77777777" w:rsidR="00C406E6" w:rsidRDefault="00BD4C27">
            <w:pPr>
              <w:rPr>
                <w:rFonts w:ascii="Calibri" w:eastAsia="Calibri" w:hAnsi="Calibri" w:cs="Calibri"/>
                <w:sz w:val="16"/>
                <w:szCs w:val="16"/>
              </w:rPr>
            </w:pPr>
            <w:r>
              <w:rPr>
                <w:rFonts w:ascii="Calibri" w:eastAsia="Calibri" w:hAnsi="Calibri" w:cs="Calibri"/>
                <w:sz w:val="16"/>
                <w:szCs w:val="16"/>
              </w:rPr>
              <w:t>W29∆ku70ura+</w:t>
            </w:r>
          </w:p>
        </w:tc>
        <w:tc>
          <w:tcPr>
            <w:tcW w:w="1544" w:type="dxa"/>
            <w:shd w:val="clear" w:color="auto" w:fill="E2EFD9"/>
          </w:tcPr>
          <w:p w14:paraId="000009E8" w14:textId="77777777" w:rsidR="00C406E6" w:rsidRDefault="00BD4C27">
            <w:pPr>
              <w:rPr>
                <w:rFonts w:ascii="Calibri" w:eastAsia="Calibri" w:hAnsi="Calibri" w:cs="Calibri"/>
                <w:sz w:val="16"/>
                <w:szCs w:val="16"/>
              </w:rPr>
            </w:pPr>
            <w:r>
              <w:rPr>
                <w:rFonts w:ascii="Calibri" w:eastAsia="Calibri" w:hAnsi="Calibri" w:cs="Calibri"/>
                <w:i/>
                <w:sz w:val="16"/>
                <w:szCs w:val="16"/>
              </w:rPr>
              <w:t>Y. lipolytica</w:t>
            </w:r>
            <w:r>
              <w:rPr>
                <w:rFonts w:ascii="Calibri" w:eastAsia="Calibri" w:hAnsi="Calibri" w:cs="Calibri"/>
                <w:sz w:val="16"/>
                <w:szCs w:val="16"/>
              </w:rPr>
              <w:t xml:space="preserve"> (W29)</w:t>
            </w:r>
          </w:p>
        </w:tc>
        <w:tc>
          <w:tcPr>
            <w:tcW w:w="4394" w:type="dxa"/>
            <w:shd w:val="clear" w:color="auto" w:fill="E2EFD9"/>
          </w:tcPr>
          <w:p w14:paraId="000009E9" w14:textId="77777777" w:rsidR="00C406E6" w:rsidRDefault="00BD4C27">
            <w:pPr>
              <w:rPr>
                <w:rFonts w:ascii="Calibri" w:eastAsia="Calibri" w:hAnsi="Calibri" w:cs="Calibri"/>
                <w:i/>
                <w:sz w:val="16"/>
                <w:szCs w:val="16"/>
              </w:rPr>
            </w:pPr>
            <w:r>
              <w:rPr>
                <w:rFonts w:ascii="Calibri" w:eastAsia="Calibri" w:hAnsi="Calibri" w:cs="Calibri"/>
                <w:i/>
                <w:sz w:val="16"/>
                <w:szCs w:val="16"/>
              </w:rPr>
              <w:t>∆ku70::URA3</w:t>
            </w:r>
          </w:p>
        </w:tc>
        <w:tc>
          <w:tcPr>
            <w:tcW w:w="915" w:type="dxa"/>
            <w:shd w:val="clear" w:color="auto" w:fill="E2EFD9"/>
          </w:tcPr>
          <w:p w14:paraId="000009EA" w14:textId="77777777" w:rsidR="00C406E6" w:rsidRDefault="00BD4C27">
            <w:pPr>
              <w:rPr>
                <w:rFonts w:ascii="Calibri" w:eastAsia="Calibri" w:hAnsi="Calibri" w:cs="Calibri"/>
                <w:sz w:val="16"/>
                <w:szCs w:val="16"/>
              </w:rPr>
            </w:pPr>
            <w:r>
              <w:rPr>
                <w:rFonts w:ascii="Calibri" w:eastAsia="Calibri" w:hAnsi="Calibri" w:cs="Calibri"/>
                <w:sz w:val="16"/>
                <w:szCs w:val="16"/>
              </w:rPr>
              <w:t>30 ⁰C</w:t>
            </w:r>
          </w:p>
        </w:tc>
      </w:tr>
      <w:tr w:rsidR="00C406E6" w14:paraId="5ACC33D9" w14:textId="77777777" w:rsidTr="00796710">
        <w:tc>
          <w:tcPr>
            <w:tcW w:w="845" w:type="dxa"/>
            <w:shd w:val="clear" w:color="auto" w:fill="D9E2F3"/>
          </w:tcPr>
          <w:p w14:paraId="000009EB" w14:textId="77777777" w:rsidR="00C406E6" w:rsidRDefault="00BD4C27">
            <w:pPr>
              <w:rPr>
                <w:rFonts w:ascii="Calibri" w:eastAsia="Calibri" w:hAnsi="Calibri" w:cs="Calibri"/>
                <w:b/>
                <w:sz w:val="16"/>
                <w:szCs w:val="16"/>
              </w:rPr>
            </w:pPr>
            <w:r>
              <w:rPr>
                <w:rFonts w:ascii="Calibri" w:eastAsia="Calibri" w:hAnsi="Calibri" w:cs="Calibri"/>
                <w:b/>
                <w:sz w:val="16"/>
                <w:szCs w:val="16"/>
              </w:rPr>
              <w:t>Y-4973</w:t>
            </w:r>
          </w:p>
        </w:tc>
        <w:tc>
          <w:tcPr>
            <w:tcW w:w="1292" w:type="dxa"/>
            <w:shd w:val="clear" w:color="auto" w:fill="E2EFD9"/>
          </w:tcPr>
          <w:p w14:paraId="000009EC" w14:textId="77777777" w:rsidR="00C406E6" w:rsidRDefault="00BD4C27">
            <w:pPr>
              <w:rPr>
                <w:rFonts w:ascii="Calibri" w:eastAsia="Calibri" w:hAnsi="Calibri" w:cs="Calibri"/>
                <w:sz w:val="16"/>
                <w:szCs w:val="16"/>
              </w:rPr>
            </w:pPr>
            <w:r>
              <w:rPr>
                <w:rFonts w:ascii="Calibri" w:eastAsia="Calibri" w:hAnsi="Calibri" w:cs="Calibri"/>
                <w:sz w:val="16"/>
                <w:szCs w:val="16"/>
              </w:rPr>
              <w:t>W29∆ura∆ku70</w:t>
            </w:r>
          </w:p>
        </w:tc>
        <w:tc>
          <w:tcPr>
            <w:tcW w:w="1544" w:type="dxa"/>
            <w:shd w:val="clear" w:color="auto" w:fill="E2EFD9"/>
          </w:tcPr>
          <w:p w14:paraId="000009ED" w14:textId="77777777" w:rsidR="00C406E6" w:rsidRDefault="00BD4C27">
            <w:pPr>
              <w:rPr>
                <w:rFonts w:ascii="Calibri" w:eastAsia="Calibri" w:hAnsi="Calibri" w:cs="Calibri"/>
                <w:sz w:val="16"/>
                <w:szCs w:val="16"/>
              </w:rPr>
            </w:pPr>
            <w:r>
              <w:rPr>
                <w:rFonts w:ascii="Calibri" w:eastAsia="Calibri" w:hAnsi="Calibri" w:cs="Calibri"/>
                <w:i/>
                <w:sz w:val="16"/>
                <w:szCs w:val="16"/>
              </w:rPr>
              <w:t>Y. lipolytica</w:t>
            </w:r>
            <w:r>
              <w:rPr>
                <w:rFonts w:ascii="Calibri" w:eastAsia="Calibri" w:hAnsi="Calibri" w:cs="Calibri"/>
                <w:sz w:val="16"/>
                <w:szCs w:val="16"/>
              </w:rPr>
              <w:t xml:space="preserve"> (W29)</w:t>
            </w:r>
          </w:p>
        </w:tc>
        <w:tc>
          <w:tcPr>
            <w:tcW w:w="4394" w:type="dxa"/>
            <w:shd w:val="clear" w:color="auto" w:fill="E2EFD9"/>
          </w:tcPr>
          <w:p w14:paraId="000009EE" w14:textId="77777777" w:rsidR="00C406E6" w:rsidRDefault="00BD4C27">
            <w:pPr>
              <w:rPr>
                <w:rFonts w:ascii="Calibri" w:eastAsia="Calibri" w:hAnsi="Calibri" w:cs="Calibri"/>
                <w:i/>
                <w:sz w:val="16"/>
                <w:szCs w:val="16"/>
              </w:rPr>
            </w:pPr>
            <w:r>
              <w:rPr>
                <w:rFonts w:ascii="Calibri" w:eastAsia="Calibri" w:hAnsi="Calibri" w:cs="Calibri"/>
                <w:i/>
                <w:sz w:val="16"/>
                <w:szCs w:val="16"/>
              </w:rPr>
              <w:t>∆ura3 ∆ku70</w:t>
            </w:r>
          </w:p>
        </w:tc>
        <w:tc>
          <w:tcPr>
            <w:tcW w:w="915" w:type="dxa"/>
            <w:shd w:val="clear" w:color="auto" w:fill="E2EFD9"/>
          </w:tcPr>
          <w:p w14:paraId="000009EF" w14:textId="77777777" w:rsidR="00C406E6" w:rsidRDefault="00BD4C27">
            <w:pPr>
              <w:rPr>
                <w:rFonts w:ascii="Calibri" w:eastAsia="Calibri" w:hAnsi="Calibri" w:cs="Calibri"/>
                <w:sz w:val="16"/>
                <w:szCs w:val="16"/>
              </w:rPr>
            </w:pPr>
            <w:r>
              <w:rPr>
                <w:rFonts w:ascii="Calibri" w:eastAsia="Calibri" w:hAnsi="Calibri" w:cs="Calibri"/>
                <w:sz w:val="16"/>
                <w:szCs w:val="16"/>
              </w:rPr>
              <w:t>30 ⁰C</w:t>
            </w:r>
          </w:p>
        </w:tc>
      </w:tr>
    </w:tbl>
    <w:p w14:paraId="000009F0" w14:textId="77777777" w:rsidR="00C406E6" w:rsidRDefault="00BD4C27">
      <w:pPr>
        <w:rPr>
          <w:rFonts w:ascii="Calibri" w:eastAsia="Calibri" w:hAnsi="Calibri" w:cs="Calibri"/>
          <w:sz w:val="16"/>
          <w:szCs w:val="16"/>
        </w:rPr>
      </w:pPr>
      <w:r>
        <w:rPr>
          <w:rFonts w:ascii="Calibri" w:eastAsia="Calibri" w:hAnsi="Calibri" w:cs="Calibri"/>
          <w:sz w:val="16"/>
          <w:szCs w:val="16"/>
        </w:rPr>
        <w:t>VKPM - Russian National Collection of Industrial Microorganisms.</w:t>
      </w:r>
    </w:p>
    <w:p w14:paraId="000009F1" w14:textId="77777777" w:rsidR="00C406E6" w:rsidRDefault="00BD4C27">
      <w:pPr>
        <w:rPr>
          <w:rFonts w:ascii="Calibri" w:eastAsia="Calibri" w:hAnsi="Calibri" w:cs="Calibri"/>
          <w:sz w:val="16"/>
          <w:szCs w:val="16"/>
          <w:highlight w:val="yellow"/>
        </w:rPr>
      </w:pPr>
      <w:r>
        <w:rPr>
          <w:rFonts w:ascii="Calibri" w:eastAsia="Calibri" w:hAnsi="Calibri" w:cs="Calibri"/>
          <w:sz w:val="16"/>
          <w:szCs w:val="16"/>
        </w:rPr>
        <w:t xml:space="preserve">Modified lambda prophage sequences of both </w:t>
      </w:r>
      <w:r>
        <w:rPr>
          <w:rFonts w:ascii="Calibri" w:eastAsia="Calibri" w:hAnsi="Calibri" w:cs="Calibri"/>
          <w:i/>
          <w:sz w:val="16"/>
          <w:szCs w:val="16"/>
        </w:rPr>
        <w:t>EcoRed</w:t>
      </w:r>
      <w:r>
        <w:rPr>
          <w:rFonts w:ascii="Calibri" w:eastAsia="Calibri" w:hAnsi="Calibri" w:cs="Calibri"/>
          <w:sz w:val="16"/>
          <w:szCs w:val="16"/>
        </w:rPr>
        <w:t xml:space="preserve"> and </w:t>
      </w:r>
      <w:r>
        <w:rPr>
          <w:rFonts w:ascii="Calibri" w:eastAsia="Calibri" w:hAnsi="Calibri" w:cs="Calibri"/>
          <w:i/>
          <w:sz w:val="16"/>
          <w:szCs w:val="16"/>
        </w:rPr>
        <w:t>EcoCre</w:t>
      </w:r>
      <w:r>
        <w:rPr>
          <w:rFonts w:ascii="Calibri" w:eastAsia="Calibri" w:hAnsi="Calibri" w:cs="Calibri"/>
          <w:sz w:val="16"/>
          <w:szCs w:val="16"/>
        </w:rPr>
        <w:t xml:space="preserve"> strains are provided in GenBank format.</w:t>
      </w:r>
    </w:p>
    <w:p w14:paraId="000009F2" w14:textId="77777777" w:rsidR="00C406E6" w:rsidRDefault="00C406E6">
      <w:pPr>
        <w:rPr>
          <w:rFonts w:ascii="Calibri" w:eastAsia="Calibri" w:hAnsi="Calibri" w:cs="Calibri"/>
        </w:rPr>
      </w:pPr>
    </w:p>
    <w:p w14:paraId="000009F3" w14:textId="77777777" w:rsidR="00C406E6" w:rsidRDefault="00BD4C27">
      <w:pPr>
        <w:rPr>
          <w:rFonts w:ascii="Calibri" w:eastAsia="Calibri" w:hAnsi="Calibri" w:cs="Calibri"/>
          <w:b/>
        </w:rPr>
      </w:pPr>
      <w:r>
        <w:rPr>
          <w:rFonts w:ascii="Calibri" w:eastAsia="Calibri" w:hAnsi="Calibri" w:cs="Calibri"/>
          <w:b/>
        </w:rPr>
        <w:t>4.4 List of primers</w:t>
      </w:r>
    </w:p>
    <w:p w14:paraId="000009F4" w14:textId="77777777" w:rsidR="00C406E6" w:rsidRDefault="00BD4C27">
      <w:pPr>
        <w:rPr>
          <w:rFonts w:ascii="Calibri" w:eastAsia="Calibri" w:hAnsi="Calibri" w:cs="Calibri"/>
          <w:b/>
        </w:rPr>
      </w:pPr>
      <w:r>
        <w:rPr>
          <w:rFonts w:ascii="Calibri" w:eastAsia="Calibri" w:hAnsi="Calibri" w:cs="Calibri"/>
          <w:b/>
        </w:rPr>
        <w:t>Table S10</w:t>
      </w:r>
      <w:r>
        <w:rPr>
          <w:rFonts w:ascii="Calibri" w:eastAsia="Calibri" w:hAnsi="Calibri" w:cs="Calibri"/>
        </w:rPr>
        <w:t xml:space="preserve"> List of standard </w:t>
      </w:r>
      <w:r>
        <w:rPr>
          <w:rFonts w:ascii="Calibri" w:eastAsia="Calibri" w:hAnsi="Calibri" w:cs="Calibri"/>
          <w:i/>
        </w:rPr>
        <w:t>YaliCraft</w:t>
      </w:r>
      <w:r>
        <w:rPr>
          <w:rFonts w:ascii="Calibri" w:eastAsia="Calibri" w:hAnsi="Calibri" w:cs="Calibri"/>
        </w:rPr>
        <w:t xml:space="preserve"> primers (</w:t>
      </w:r>
      <w:r>
        <w:rPr>
          <w:rFonts w:ascii="Calibri" w:eastAsia="Calibri" w:hAnsi="Calibri" w:cs="Calibri"/>
          <w:i/>
        </w:rPr>
        <w:t>continued on the next page</w:t>
      </w:r>
      <w:r>
        <w:rPr>
          <w:rFonts w:ascii="Calibri" w:eastAsia="Calibri" w:hAnsi="Calibri" w:cs="Calibri"/>
        </w:rPr>
        <w:t>)</w:t>
      </w:r>
    </w:p>
    <w:tbl>
      <w:tblPr>
        <w:tblStyle w:val="affff0"/>
        <w:tblW w:w="8850" w:type="dxa"/>
        <w:tblInd w:w="-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1275"/>
        <w:gridCol w:w="2835"/>
        <w:gridCol w:w="3747"/>
      </w:tblGrid>
      <w:tr w:rsidR="00C406E6" w14:paraId="66EDF81A" w14:textId="77777777" w:rsidTr="00796710">
        <w:trPr>
          <w:cantSplit/>
          <w:trHeight w:val="253"/>
          <w:tblHeader/>
        </w:trPr>
        <w:tc>
          <w:tcPr>
            <w:tcW w:w="993"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000009F5"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 xml:space="preserve">Number </w:t>
            </w:r>
          </w:p>
        </w:tc>
        <w:tc>
          <w:tcPr>
            <w:tcW w:w="1275" w:type="dxa"/>
            <w:tcBorders>
              <w:top w:val="single" w:sz="4" w:space="0" w:color="000000"/>
              <w:left w:val="nil"/>
              <w:bottom w:val="single" w:sz="4" w:space="0" w:color="000000"/>
              <w:right w:val="single" w:sz="4" w:space="0" w:color="000000"/>
            </w:tcBorders>
            <w:shd w:val="clear" w:color="auto" w:fill="DEEBF6"/>
            <w:vAlign w:val="center"/>
          </w:tcPr>
          <w:p w14:paraId="000009F6"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Name</w:t>
            </w:r>
          </w:p>
        </w:tc>
        <w:tc>
          <w:tcPr>
            <w:tcW w:w="2835" w:type="dxa"/>
            <w:tcBorders>
              <w:top w:val="single" w:sz="4" w:space="0" w:color="000000"/>
              <w:left w:val="nil"/>
              <w:bottom w:val="single" w:sz="4" w:space="0" w:color="000000"/>
              <w:right w:val="single" w:sz="4" w:space="0" w:color="000000"/>
            </w:tcBorders>
            <w:shd w:val="clear" w:color="auto" w:fill="DEEBF6"/>
            <w:vAlign w:val="center"/>
          </w:tcPr>
          <w:p w14:paraId="000009F7"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Sequence</w:t>
            </w:r>
          </w:p>
        </w:tc>
        <w:tc>
          <w:tcPr>
            <w:tcW w:w="3747" w:type="dxa"/>
            <w:tcBorders>
              <w:top w:val="single" w:sz="4" w:space="0" w:color="000000"/>
              <w:left w:val="nil"/>
              <w:bottom w:val="single" w:sz="4" w:space="0" w:color="000000"/>
              <w:right w:val="single" w:sz="4" w:space="0" w:color="000000"/>
            </w:tcBorders>
            <w:shd w:val="clear" w:color="auto" w:fill="DEEBF6"/>
          </w:tcPr>
          <w:p w14:paraId="000009F8"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Application</w:t>
            </w:r>
          </w:p>
        </w:tc>
      </w:tr>
      <w:tr w:rsidR="00C406E6" w14:paraId="5253E957" w14:textId="77777777" w:rsidTr="00796710">
        <w:trPr>
          <w:trHeight w:val="300"/>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9F9"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3158</w:t>
            </w:r>
          </w:p>
        </w:tc>
        <w:tc>
          <w:tcPr>
            <w:tcW w:w="1275" w:type="dxa"/>
            <w:tcBorders>
              <w:top w:val="nil"/>
              <w:left w:val="nil"/>
              <w:bottom w:val="single" w:sz="4" w:space="0" w:color="000000"/>
              <w:right w:val="single" w:sz="4" w:space="0" w:color="000000"/>
            </w:tcBorders>
            <w:shd w:val="clear" w:color="auto" w:fill="E2EFD9"/>
            <w:vAlign w:val="center"/>
          </w:tcPr>
          <w:p w14:paraId="000009FA"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sgRNA-seq-R</w:t>
            </w:r>
          </w:p>
        </w:tc>
        <w:tc>
          <w:tcPr>
            <w:tcW w:w="2835" w:type="dxa"/>
            <w:tcBorders>
              <w:top w:val="nil"/>
              <w:left w:val="nil"/>
              <w:bottom w:val="single" w:sz="4" w:space="0" w:color="000000"/>
              <w:right w:val="single" w:sz="4" w:space="0" w:color="000000"/>
            </w:tcBorders>
            <w:shd w:val="clear" w:color="auto" w:fill="E2EFD9"/>
            <w:vAlign w:val="center"/>
          </w:tcPr>
          <w:p w14:paraId="000009FB"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ATCTGGGCCTCGTGATACG</w:t>
            </w:r>
          </w:p>
        </w:tc>
        <w:tc>
          <w:tcPr>
            <w:tcW w:w="3747" w:type="dxa"/>
            <w:tcBorders>
              <w:top w:val="nil"/>
              <w:left w:val="nil"/>
              <w:bottom w:val="single" w:sz="4" w:space="0" w:color="000000"/>
              <w:right w:val="single" w:sz="4" w:space="0" w:color="000000"/>
            </w:tcBorders>
            <w:shd w:val="clear" w:color="auto" w:fill="E2EFD9"/>
          </w:tcPr>
          <w:p w14:paraId="000009FC"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sgRNA sequencing on pCas-series</w:t>
            </w:r>
          </w:p>
        </w:tc>
      </w:tr>
      <w:tr w:rsidR="00C406E6" w14:paraId="782B9E05"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9FD"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3159</w:t>
            </w:r>
          </w:p>
        </w:tc>
        <w:tc>
          <w:tcPr>
            <w:tcW w:w="1275" w:type="dxa"/>
            <w:tcBorders>
              <w:top w:val="nil"/>
              <w:left w:val="nil"/>
              <w:bottom w:val="single" w:sz="4" w:space="0" w:color="000000"/>
              <w:right w:val="single" w:sz="4" w:space="0" w:color="000000"/>
            </w:tcBorders>
            <w:shd w:val="clear" w:color="auto" w:fill="E2EFD9"/>
            <w:vAlign w:val="center"/>
          </w:tcPr>
          <w:p w14:paraId="000009FE"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sgRNA-seq-F</w:t>
            </w:r>
          </w:p>
        </w:tc>
        <w:tc>
          <w:tcPr>
            <w:tcW w:w="2835" w:type="dxa"/>
            <w:tcBorders>
              <w:top w:val="nil"/>
              <w:left w:val="nil"/>
              <w:bottom w:val="single" w:sz="4" w:space="0" w:color="000000"/>
              <w:right w:val="single" w:sz="4" w:space="0" w:color="000000"/>
            </w:tcBorders>
            <w:shd w:val="clear" w:color="auto" w:fill="E2EFD9"/>
            <w:vAlign w:val="center"/>
          </w:tcPr>
          <w:p w14:paraId="000009FF"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GAGTGGTAAATCGCCTTCTTG</w:t>
            </w:r>
          </w:p>
        </w:tc>
        <w:tc>
          <w:tcPr>
            <w:tcW w:w="3747" w:type="dxa"/>
            <w:tcBorders>
              <w:top w:val="nil"/>
              <w:left w:val="nil"/>
              <w:bottom w:val="single" w:sz="4" w:space="0" w:color="000000"/>
              <w:right w:val="single" w:sz="4" w:space="0" w:color="000000"/>
            </w:tcBorders>
            <w:shd w:val="clear" w:color="auto" w:fill="E2EFD9"/>
          </w:tcPr>
          <w:p w14:paraId="00000A0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sgRNA sequencing on pCas-series</w:t>
            </w:r>
          </w:p>
        </w:tc>
      </w:tr>
      <w:tr w:rsidR="00C406E6" w14:paraId="3C5A29D7"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01"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3142</w:t>
            </w:r>
          </w:p>
        </w:tc>
        <w:tc>
          <w:tcPr>
            <w:tcW w:w="1275" w:type="dxa"/>
            <w:tcBorders>
              <w:top w:val="nil"/>
              <w:left w:val="nil"/>
              <w:bottom w:val="single" w:sz="4" w:space="0" w:color="000000"/>
              <w:right w:val="single" w:sz="4" w:space="0" w:color="000000"/>
            </w:tcBorders>
            <w:shd w:val="clear" w:color="auto" w:fill="E2EFD9"/>
            <w:vAlign w:val="center"/>
          </w:tcPr>
          <w:p w14:paraId="00000A02"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Barcode1-R</w:t>
            </w:r>
          </w:p>
        </w:tc>
        <w:tc>
          <w:tcPr>
            <w:tcW w:w="2835" w:type="dxa"/>
            <w:tcBorders>
              <w:top w:val="nil"/>
              <w:left w:val="nil"/>
              <w:bottom w:val="single" w:sz="4" w:space="0" w:color="000000"/>
              <w:right w:val="single" w:sz="4" w:space="0" w:color="000000"/>
            </w:tcBorders>
            <w:shd w:val="clear" w:color="auto" w:fill="E2EFD9"/>
            <w:vAlign w:val="center"/>
          </w:tcPr>
          <w:p w14:paraId="00000A03"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ACTATCGGTAGAGCCAATTAG</w:t>
            </w:r>
          </w:p>
        </w:tc>
        <w:tc>
          <w:tcPr>
            <w:tcW w:w="3747" w:type="dxa"/>
            <w:tcBorders>
              <w:top w:val="nil"/>
              <w:left w:val="nil"/>
              <w:bottom w:val="single" w:sz="4" w:space="0" w:color="000000"/>
              <w:right w:val="single" w:sz="4" w:space="0" w:color="000000"/>
            </w:tcBorders>
            <w:shd w:val="clear" w:color="auto" w:fill="E2EFD9"/>
          </w:tcPr>
          <w:p w14:paraId="00000A04"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Left flank checking from any construct</w:t>
            </w:r>
          </w:p>
        </w:tc>
      </w:tr>
      <w:tr w:rsidR="00C406E6" w14:paraId="6A03F90A"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05"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3143</w:t>
            </w:r>
          </w:p>
        </w:tc>
        <w:tc>
          <w:tcPr>
            <w:tcW w:w="1275" w:type="dxa"/>
            <w:tcBorders>
              <w:top w:val="nil"/>
              <w:left w:val="nil"/>
              <w:bottom w:val="single" w:sz="4" w:space="0" w:color="000000"/>
              <w:right w:val="single" w:sz="4" w:space="0" w:color="000000"/>
            </w:tcBorders>
            <w:shd w:val="clear" w:color="auto" w:fill="E2EFD9"/>
            <w:vAlign w:val="center"/>
          </w:tcPr>
          <w:p w14:paraId="00000A06"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Barcode2-F</w:t>
            </w:r>
          </w:p>
        </w:tc>
        <w:tc>
          <w:tcPr>
            <w:tcW w:w="2835" w:type="dxa"/>
            <w:tcBorders>
              <w:top w:val="nil"/>
              <w:left w:val="nil"/>
              <w:bottom w:val="single" w:sz="4" w:space="0" w:color="000000"/>
              <w:right w:val="single" w:sz="4" w:space="0" w:color="000000"/>
            </w:tcBorders>
            <w:shd w:val="clear" w:color="auto" w:fill="E2EFD9"/>
            <w:vAlign w:val="center"/>
          </w:tcPr>
          <w:p w14:paraId="00000A07"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GAAGTTGGTGAAAACATTTACG</w:t>
            </w:r>
          </w:p>
        </w:tc>
        <w:tc>
          <w:tcPr>
            <w:tcW w:w="3747" w:type="dxa"/>
            <w:tcBorders>
              <w:top w:val="nil"/>
              <w:left w:val="nil"/>
              <w:bottom w:val="single" w:sz="4" w:space="0" w:color="000000"/>
              <w:right w:val="single" w:sz="4" w:space="0" w:color="000000"/>
            </w:tcBorders>
            <w:shd w:val="clear" w:color="auto" w:fill="E2EFD9"/>
          </w:tcPr>
          <w:p w14:paraId="00000A0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any construct</w:t>
            </w:r>
          </w:p>
        </w:tc>
      </w:tr>
      <w:tr w:rsidR="00C406E6" w14:paraId="3575EFF7"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09"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4256</w:t>
            </w:r>
          </w:p>
        </w:tc>
        <w:tc>
          <w:tcPr>
            <w:tcW w:w="1275" w:type="dxa"/>
            <w:tcBorders>
              <w:top w:val="nil"/>
              <w:left w:val="nil"/>
              <w:bottom w:val="single" w:sz="4" w:space="0" w:color="000000"/>
              <w:right w:val="single" w:sz="4" w:space="0" w:color="000000"/>
            </w:tcBorders>
            <w:shd w:val="clear" w:color="auto" w:fill="E2EFD9"/>
            <w:vAlign w:val="bottom"/>
          </w:tcPr>
          <w:p w14:paraId="00000A0A"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IntB8-chr-F</w:t>
            </w:r>
          </w:p>
        </w:tc>
        <w:tc>
          <w:tcPr>
            <w:tcW w:w="2835" w:type="dxa"/>
            <w:tcBorders>
              <w:top w:val="nil"/>
              <w:left w:val="nil"/>
              <w:bottom w:val="single" w:sz="4" w:space="0" w:color="000000"/>
              <w:right w:val="single" w:sz="4" w:space="0" w:color="000000"/>
            </w:tcBorders>
            <w:shd w:val="clear" w:color="auto" w:fill="E2EFD9"/>
            <w:vAlign w:val="bottom"/>
          </w:tcPr>
          <w:p w14:paraId="00000A0B" w14:textId="77777777" w:rsidR="00C406E6" w:rsidRDefault="00BD4C27">
            <w:pPr>
              <w:rPr>
                <w:rFonts w:ascii="Calibri" w:eastAsia="Calibri" w:hAnsi="Calibri" w:cs="Calibri"/>
                <w:sz w:val="20"/>
                <w:szCs w:val="20"/>
              </w:rPr>
            </w:pPr>
            <w:r>
              <w:rPr>
                <w:rFonts w:ascii="Calibri" w:eastAsia="Calibri" w:hAnsi="Calibri" w:cs="Calibri"/>
                <w:sz w:val="20"/>
                <w:szCs w:val="20"/>
              </w:rPr>
              <w:t>TGCAACACACGACAGCTATC</w:t>
            </w:r>
          </w:p>
        </w:tc>
        <w:tc>
          <w:tcPr>
            <w:tcW w:w="3747" w:type="dxa"/>
            <w:tcBorders>
              <w:top w:val="nil"/>
              <w:left w:val="nil"/>
              <w:bottom w:val="single" w:sz="4" w:space="0" w:color="000000"/>
              <w:right w:val="single" w:sz="4" w:space="0" w:color="000000"/>
            </w:tcBorders>
            <w:shd w:val="clear" w:color="auto" w:fill="E2EFD9"/>
          </w:tcPr>
          <w:p w14:paraId="00000A0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IntB8</w:t>
            </w:r>
          </w:p>
        </w:tc>
      </w:tr>
      <w:tr w:rsidR="00C406E6" w14:paraId="0883AFD3" w14:textId="77777777" w:rsidTr="00796710">
        <w:trPr>
          <w:trHeight w:val="288"/>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0D"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4257</w:t>
            </w:r>
          </w:p>
        </w:tc>
        <w:tc>
          <w:tcPr>
            <w:tcW w:w="1275" w:type="dxa"/>
            <w:tcBorders>
              <w:top w:val="nil"/>
              <w:left w:val="nil"/>
              <w:bottom w:val="single" w:sz="4" w:space="0" w:color="000000"/>
              <w:right w:val="single" w:sz="4" w:space="0" w:color="000000"/>
            </w:tcBorders>
            <w:shd w:val="clear" w:color="auto" w:fill="E2EFD9"/>
            <w:vAlign w:val="bottom"/>
          </w:tcPr>
          <w:p w14:paraId="00000A0E"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IntB8-chr-R</w:t>
            </w:r>
          </w:p>
        </w:tc>
        <w:tc>
          <w:tcPr>
            <w:tcW w:w="2835" w:type="dxa"/>
            <w:tcBorders>
              <w:top w:val="nil"/>
              <w:left w:val="nil"/>
              <w:bottom w:val="single" w:sz="4" w:space="0" w:color="000000"/>
              <w:right w:val="single" w:sz="4" w:space="0" w:color="000000"/>
            </w:tcBorders>
            <w:shd w:val="clear" w:color="auto" w:fill="E2EFD9"/>
            <w:vAlign w:val="center"/>
          </w:tcPr>
          <w:p w14:paraId="00000A0F"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AAATCTCTAGCATCTCCAACG</w:t>
            </w:r>
          </w:p>
        </w:tc>
        <w:tc>
          <w:tcPr>
            <w:tcW w:w="3747" w:type="dxa"/>
            <w:tcBorders>
              <w:top w:val="nil"/>
              <w:left w:val="nil"/>
              <w:bottom w:val="single" w:sz="4" w:space="0" w:color="000000"/>
              <w:right w:val="single" w:sz="4" w:space="0" w:color="000000"/>
            </w:tcBorders>
            <w:shd w:val="clear" w:color="auto" w:fill="E2EFD9"/>
          </w:tcPr>
          <w:p w14:paraId="00000A1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IntB8</w:t>
            </w:r>
          </w:p>
        </w:tc>
      </w:tr>
      <w:tr w:rsidR="00C406E6" w14:paraId="3EFCE401"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11"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4640</w:t>
            </w:r>
          </w:p>
        </w:tc>
        <w:tc>
          <w:tcPr>
            <w:tcW w:w="1275" w:type="dxa"/>
            <w:tcBorders>
              <w:top w:val="nil"/>
              <w:left w:val="nil"/>
              <w:bottom w:val="single" w:sz="4" w:space="0" w:color="000000"/>
              <w:right w:val="single" w:sz="4" w:space="0" w:color="000000"/>
            </w:tcBorders>
            <w:shd w:val="clear" w:color="auto" w:fill="E2EFD9"/>
            <w:vAlign w:val="bottom"/>
          </w:tcPr>
          <w:p w14:paraId="00000A12"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IntB11-chr-F</w:t>
            </w:r>
          </w:p>
        </w:tc>
        <w:tc>
          <w:tcPr>
            <w:tcW w:w="2835" w:type="dxa"/>
            <w:tcBorders>
              <w:top w:val="nil"/>
              <w:left w:val="nil"/>
              <w:bottom w:val="single" w:sz="4" w:space="0" w:color="000000"/>
              <w:right w:val="single" w:sz="4" w:space="0" w:color="000000"/>
            </w:tcBorders>
            <w:shd w:val="clear" w:color="auto" w:fill="E2EFD9"/>
            <w:vAlign w:val="bottom"/>
          </w:tcPr>
          <w:p w14:paraId="00000A13"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ATCGGTTGCAAAACGCTGAC</w:t>
            </w:r>
          </w:p>
        </w:tc>
        <w:tc>
          <w:tcPr>
            <w:tcW w:w="3747" w:type="dxa"/>
            <w:tcBorders>
              <w:top w:val="nil"/>
              <w:left w:val="nil"/>
              <w:bottom w:val="single" w:sz="4" w:space="0" w:color="000000"/>
              <w:right w:val="single" w:sz="4" w:space="0" w:color="000000"/>
            </w:tcBorders>
            <w:shd w:val="clear" w:color="auto" w:fill="E2EFD9"/>
          </w:tcPr>
          <w:p w14:paraId="00000A1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IntB11</w:t>
            </w:r>
          </w:p>
        </w:tc>
      </w:tr>
      <w:tr w:rsidR="00C406E6" w14:paraId="06C3D69B" w14:textId="77777777" w:rsidTr="00796710">
        <w:trPr>
          <w:trHeight w:val="312"/>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15"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4641</w:t>
            </w:r>
          </w:p>
        </w:tc>
        <w:tc>
          <w:tcPr>
            <w:tcW w:w="1275" w:type="dxa"/>
            <w:tcBorders>
              <w:top w:val="nil"/>
              <w:left w:val="nil"/>
              <w:bottom w:val="single" w:sz="4" w:space="0" w:color="000000"/>
              <w:right w:val="single" w:sz="4" w:space="0" w:color="000000"/>
            </w:tcBorders>
            <w:shd w:val="clear" w:color="auto" w:fill="E2EFD9"/>
            <w:vAlign w:val="bottom"/>
          </w:tcPr>
          <w:p w14:paraId="00000A16"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IntB11-chr-R</w:t>
            </w:r>
          </w:p>
        </w:tc>
        <w:tc>
          <w:tcPr>
            <w:tcW w:w="2835" w:type="dxa"/>
            <w:tcBorders>
              <w:top w:val="nil"/>
              <w:left w:val="nil"/>
              <w:bottom w:val="single" w:sz="4" w:space="0" w:color="000000"/>
              <w:right w:val="single" w:sz="4" w:space="0" w:color="000000"/>
            </w:tcBorders>
            <w:shd w:val="clear" w:color="auto" w:fill="E2EFD9"/>
            <w:vAlign w:val="bottom"/>
          </w:tcPr>
          <w:p w14:paraId="00000A17"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TGACCCTTCGTTACGGACC</w:t>
            </w:r>
          </w:p>
        </w:tc>
        <w:tc>
          <w:tcPr>
            <w:tcW w:w="3747" w:type="dxa"/>
            <w:tcBorders>
              <w:top w:val="nil"/>
              <w:left w:val="nil"/>
              <w:bottom w:val="single" w:sz="4" w:space="0" w:color="000000"/>
              <w:right w:val="single" w:sz="4" w:space="0" w:color="000000"/>
            </w:tcBorders>
            <w:shd w:val="clear" w:color="auto" w:fill="E2EFD9"/>
          </w:tcPr>
          <w:p w14:paraId="00000A1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IntB11</w:t>
            </w:r>
          </w:p>
        </w:tc>
      </w:tr>
      <w:tr w:rsidR="00C406E6" w14:paraId="220C9C6D"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19"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3176</w:t>
            </w:r>
          </w:p>
        </w:tc>
        <w:tc>
          <w:tcPr>
            <w:tcW w:w="1275" w:type="dxa"/>
            <w:tcBorders>
              <w:top w:val="nil"/>
              <w:left w:val="nil"/>
              <w:bottom w:val="single" w:sz="4" w:space="0" w:color="000000"/>
              <w:right w:val="single" w:sz="4" w:space="0" w:color="000000"/>
            </w:tcBorders>
            <w:shd w:val="clear" w:color="auto" w:fill="E2EFD9"/>
            <w:vAlign w:val="center"/>
          </w:tcPr>
          <w:p w14:paraId="00000A1A"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IntC2-chr-F</w:t>
            </w:r>
          </w:p>
        </w:tc>
        <w:tc>
          <w:tcPr>
            <w:tcW w:w="2835" w:type="dxa"/>
            <w:tcBorders>
              <w:top w:val="nil"/>
              <w:left w:val="nil"/>
              <w:bottom w:val="single" w:sz="4" w:space="0" w:color="000000"/>
              <w:right w:val="single" w:sz="4" w:space="0" w:color="000000"/>
            </w:tcBorders>
            <w:shd w:val="clear" w:color="auto" w:fill="E2EFD9"/>
            <w:vAlign w:val="center"/>
          </w:tcPr>
          <w:p w14:paraId="00000A1B"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GTGTGTCCAACCAAAGTGAG</w:t>
            </w:r>
          </w:p>
        </w:tc>
        <w:tc>
          <w:tcPr>
            <w:tcW w:w="3747" w:type="dxa"/>
            <w:tcBorders>
              <w:top w:val="nil"/>
              <w:left w:val="nil"/>
              <w:bottom w:val="single" w:sz="4" w:space="0" w:color="000000"/>
              <w:right w:val="single" w:sz="4" w:space="0" w:color="000000"/>
            </w:tcBorders>
            <w:shd w:val="clear" w:color="auto" w:fill="E2EFD9"/>
          </w:tcPr>
          <w:p w14:paraId="00000A1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IntC2</w:t>
            </w:r>
          </w:p>
        </w:tc>
      </w:tr>
      <w:tr w:rsidR="00C406E6" w14:paraId="58D9CA34"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1D"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3177</w:t>
            </w:r>
          </w:p>
        </w:tc>
        <w:tc>
          <w:tcPr>
            <w:tcW w:w="1275" w:type="dxa"/>
            <w:tcBorders>
              <w:top w:val="nil"/>
              <w:left w:val="nil"/>
              <w:bottom w:val="single" w:sz="4" w:space="0" w:color="000000"/>
              <w:right w:val="single" w:sz="4" w:space="0" w:color="000000"/>
            </w:tcBorders>
            <w:shd w:val="clear" w:color="auto" w:fill="E2EFD9"/>
            <w:vAlign w:val="center"/>
          </w:tcPr>
          <w:p w14:paraId="00000A1E"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IntC2-chr-R</w:t>
            </w:r>
          </w:p>
        </w:tc>
        <w:tc>
          <w:tcPr>
            <w:tcW w:w="2835" w:type="dxa"/>
            <w:tcBorders>
              <w:top w:val="nil"/>
              <w:left w:val="nil"/>
              <w:bottom w:val="single" w:sz="4" w:space="0" w:color="000000"/>
              <w:right w:val="single" w:sz="4" w:space="0" w:color="000000"/>
            </w:tcBorders>
            <w:shd w:val="clear" w:color="auto" w:fill="E2EFD9"/>
            <w:vAlign w:val="center"/>
          </w:tcPr>
          <w:p w14:paraId="00000A1F"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GTCAATCACAACAATGTCTCTC</w:t>
            </w:r>
          </w:p>
        </w:tc>
        <w:tc>
          <w:tcPr>
            <w:tcW w:w="3747" w:type="dxa"/>
            <w:tcBorders>
              <w:top w:val="nil"/>
              <w:left w:val="nil"/>
              <w:bottom w:val="single" w:sz="4" w:space="0" w:color="000000"/>
              <w:right w:val="single" w:sz="4" w:space="0" w:color="000000"/>
            </w:tcBorders>
            <w:shd w:val="clear" w:color="auto" w:fill="E2EFD9"/>
          </w:tcPr>
          <w:p w14:paraId="00000A2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IntC2</w:t>
            </w:r>
          </w:p>
        </w:tc>
      </w:tr>
      <w:tr w:rsidR="00C406E6" w14:paraId="362F071B"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21"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3178</w:t>
            </w:r>
          </w:p>
        </w:tc>
        <w:tc>
          <w:tcPr>
            <w:tcW w:w="1275" w:type="dxa"/>
            <w:tcBorders>
              <w:top w:val="nil"/>
              <w:left w:val="nil"/>
              <w:bottom w:val="single" w:sz="4" w:space="0" w:color="000000"/>
              <w:right w:val="single" w:sz="4" w:space="0" w:color="000000"/>
            </w:tcBorders>
            <w:shd w:val="clear" w:color="auto" w:fill="E2EFD9"/>
            <w:vAlign w:val="bottom"/>
          </w:tcPr>
          <w:p w14:paraId="00000A22"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IntC7-chr-F</w:t>
            </w:r>
          </w:p>
        </w:tc>
        <w:tc>
          <w:tcPr>
            <w:tcW w:w="2835" w:type="dxa"/>
            <w:tcBorders>
              <w:top w:val="nil"/>
              <w:left w:val="nil"/>
              <w:bottom w:val="single" w:sz="4" w:space="0" w:color="000000"/>
              <w:right w:val="single" w:sz="4" w:space="0" w:color="000000"/>
            </w:tcBorders>
            <w:shd w:val="clear" w:color="auto" w:fill="E2EFD9"/>
            <w:vAlign w:val="bottom"/>
          </w:tcPr>
          <w:p w14:paraId="00000A23"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ATATCACATTGCAGTCACTCC</w:t>
            </w:r>
          </w:p>
        </w:tc>
        <w:tc>
          <w:tcPr>
            <w:tcW w:w="3747" w:type="dxa"/>
            <w:tcBorders>
              <w:top w:val="nil"/>
              <w:left w:val="nil"/>
              <w:bottom w:val="single" w:sz="4" w:space="0" w:color="000000"/>
              <w:right w:val="single" w:sz="4" w:space="0" w:color="000000"/>
            </w:tcBorders>
            <w:shd w:val="clear" w:color="auto" w:fill="E2EFD9"/>
          </w:tcPr>
          <w:p w14:paraId="00000A2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IntC7</w:t>
            </w:r>
          </w:p>
        </w:tc>
      </w:tr>
      <w:tr w:rsidR="00C406E6" w14:paraId="453064F5"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25"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3179</w:t>
            </w:r>
          </w:p>
        </w:tc>
        <w:tc>
          <w:tcPr>
            <w:tcW w:w="1275" w:type="dxa"/>
            <w:tcBorders>
              <w:top w:val="nil"/>
              <w:left w:val="nil"/>
              <w:bottom w:val="single" w:sz="4" w:space="0" w:color="000000"/>
              <w:right w:val="single" w:sz="4" w:space="0" w:color="000000"/>
            </w:tcBorders>
            <w:shd w:val="clear" w:color="auto" w:fill="E2EFD9"/>
            <w:vAlign w:val="bottom"/>
          </w:tcPr>
          <w:p w14:paraId="00000A26"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IntC7-chr-R</w:t>
            </w:r>
          </w:p>
        </w:tc>
        <w:tc>
          <w:tcPr>
            <w:tcW w:w="2835" w:type="dxa"/>
            <w:tcBorders>
              <w:top w:val="nil"/>
              <w:left w:val="nil"/>
              <w:bottom w:val="single" w:sz="4" w:space="0" w:color="000000"/>
              <w:right w:val="single" w:sz="4" w:space="0" w:color="000000"/>
            </w:tcBorders>
            <w:shd w:val="clear" w:color="auto" w:fill="E2EFD9"/>
            <w:vAlign w:val="bottom"/>
          </w:tcPr>
          <w:p w14:paraId="00000A27"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TACTCCTCTGCGACCCTAC</w:t>
            </w:r>
          </w:p>
        </w:tc>
        <w:tc>
          <w:tcPr>
            <w:tcW w:w="3747" w:type="dxa"/>
            <w:tcBorders>
              <w:top w:val="nil"/>
              <w:left w:val="nil"/>
              <w:bottom w:val="single" w:sz="4" w:space="0" w:color="000000"/>
              <w:right w:val="single" w:sz="4" w:space="0" w:color="000000"/>
            </w:tcBorders>
            <w:shd w:val="clear" w:color="auto" w:fill="E2EFD9"/>
          </w:tcPr>
          <w:p w14:paraId="00000A2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IntC7</w:t>
            </w:r>
          </w:p>
        </w:tc>
      </w:tr>
      <w:tr w:rsidR="00C406E6" w14:paraId="6C9DF626"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29"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4642</w:t>
            </w:r>
          </w:p>
        </w:tc>
        <w:tc>
          <w:tcPr>
            <w:tcW w:w="1275" w:type="dxa"/>
            <w:tcBorders>
              <w:top w:val="nil"/>
              <w:left w:val="nil"/>
              <w:bottom w:val="single" w:sz="4" w:space="0" w:color="000000"/>
              <w:right w:val="single" w:sz="4" w:space="0" w:color="000000"/>
            </w:tcBorders>
            <w:shd w:val="clear" w:color="auto" w:fill="E2EFD9"/>
            <w:vAlign w:val="bottom"/>
          </w:tcPr>
          <w:p w14:paraId="00000A2A"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IntC13-chr-F</w:t>
            </w:r>
          </w:p>
        </w:tc>
        <w:tc>
          <w:tcPr>
            <w:tcW w:w="2835" w:type="dxa"/>
            <w:tcBorders>
              <w:top w:val="nil"/>
              <w:left w:val="nil"/>
              <w:bottom w:val="single" w:sz="4" w:space="0" w:color="000000"/>
              <w:right w:val="single" w:sz="4" w:space="0" w:color="000000"/>
            </w:tcBorders>
            <w:shd w:val="clear" w:color="auto" w:fill="E2EFD9"/>
            <w:vAlign w:val="bottom"/>
          </w:tcPr>
          <w:p w14:paraId="00000A2B"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CCATGTGTCTATAAGTACAGC</w:t>
            </w:r>
          </w:p>
        </w:tc>
        <w:tc>
          <w:tcPr>
            <w:tcW w:w="3747" w:type="dxa"/>
            <w:tcBorders>
              <w:top w:val="nil"/>
              <w:left w:val="nil"/>
              <w:bottom w:val="single" w:sz="4" w:space="0" w:color="000000"/>
              <w:right w:val="single" w:sz="4" w:space="0" w:color="000000"/>
            </w:tcBorders>
            <w:shd w:val="clear" w:color="auto" w:fill="E2EFD9"/>
          </w:tcPr>
          <w:p w14:paraId="00000A2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IntC13</w:t>
            </w:r>
          </w:p>
        </w:tc>
      </w:tr>
      <w:tr w:rsidR="00C406E6" w14:paraId="02F90645"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2D"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4643</w:t>
            </w:r>
          </w:p>
        </w:tc>
        <w:tc>
          <w:tcPr>
            <w:tcW w:w="1275" w:type="dxa"/>
            <w:tcBorders>
              <w:top w:val="nil"/>
              <w:left w:val="nil"/>
              <w:bottom w:val="single" w:sz="4" w:space="0" w:color="000000"/>
              <w:right w:val="single" w:sz="4" w:space="0" w:color="000000"/>
            </w:tcBorders>
            <w:shd w:val="clear" w:color="auto" w:fill="E2EFD9"/>
            <w:vAlign w:val="bottom"/>
          </w:tcPr>
          <w:p w14:paraId="00000A2E"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IntC13-chr-R</w:t>
            </w:r>
          </w:p>
        </w:tc>
        <w:tc>
          <w:tcPr>
            <w:tcW w:w="2835" w:type="dxa"/>
            <w:tcBorders>
              <w:top w:val="nil"/>
              <w:left w:val="nil"/>
              <w:bottom w:val="single" w:sz="4" w:space="0" w:color="000000"/>
              <w:right w:val="single" w:sz="4" w:space="0" w:color="000000"/>
            </w:tcBorders>
            <w:shd w:val="clear" w:color="auto" w:fill="E2EFD9"/>
            <w:vAlign w:val="bottom"/>
          </w:tcPr>
          <w:p w14:paraId="00000A2F"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TAACCCTGACAGTTTGATAGC</w:t>
            </w:r>
          </w:p>
        </w:tc>
        <w:tc>
          <w:tcPr>
            <w:tcW w:w="3747" w:type="dxa"/>
            <w:tcBorders>
              <w:top w:val="nil"/>
              <w:left w:val="nil"/>
              <w:bottom w:val="single" w:sz="4" w:space="0" w:color="000000"/>
              <w:right w:val="single" w:sz="4" w:space="0" w:color="000000"/>
            </w:tcBorders>
            <w:shd w:val="clear" w:color="auto" w:fill="E2EFD9"/>
          </w:tcPr>
          <w:p w14:paraId="00000A3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IntC13</w:t>
            </w:r>
          </w:p>
        </w:tc>
      </w:tr>
      <w:tr w:rsidR="00C406E6" w14:paraId="26723F4A"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31"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4250</w:t>
            </w:r>
          </w:p>
        </w:tc>
        <w:tc>
          <w:tcPr>
            <w:tcW w:w="1275" w:type="dxa"/>
            <w:tcBorders>
              <w:top w:val="nil"/>
              <w:left w:val="nil"/>
              <w:bottom w:val="single" w:sz="4" w:space="0" w:color="000000"/>
              <w:right w:val="single" w:sz="4" w:space="0" w:color="000000"/>
            </w:tcBorders>
            <w:shd w:val="clear" w:color="auto" w:fill="E2EFD9"/>
            <w:vAlign w:val="bottom"/>
          </w:tcPr>
          <w:p w14:paraId="00000A32"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IntC14-chr-F</w:t>
            </w:r>
          </w:p>
        </w:tc>
        <w:tc>
          <w:tcPr>
            <w:tcW w:w="2835" w:type="dxa"/>
            <w:tcBorders>
              <w:top w:val="single" w:sz="4" w:space="0" w:color="000000"/>
              <w:left w:val="nil"/>
              <w:bottom w:val="single" w:sz="4" w:space="0" w:color="000000"/>
              <w:right w:val="single" w:sz="4" w:space="0" w:color="000000"/>
            </w:tcBorders>
            <w:shd w:val="clear" w:color="auto" w:fill="E2EFD9"/>
            <w:vAlign w:val="bottom"/>
          </w:tcPr>
          <w:p w14:paraId="00000A33" w14:textId="77777777" w:rsidR="00C406E6" w:rsidRDefault="00BD4C27">
            <w:pPr>
              <w:rPr>
                <w:rFonts w:ascii="Calibri" w:eastAsia="Calibri" w:hAnsi="Calibri" w:cs="Calibri"/>
                <w:color w:val="000000"/>
                <w:sz w:val="20"/>
                <w:szCs w:val="20"/>
              </w:rPr>
            </w:pPr>
            <w:r>
              <w:rPr>
                <w:rFonts w:ascii="Calibri" w:eastAsia="Calibri" w:hAnsi="Calibri" w:cs="Calibri"/>
                <w:sz w:val="20"/>
                <w:szCs w:val="20"/>
              </w:rPr>
              <w:t>AACTTTCTGAAACTTGCTTTCC</w:t>
            </w:r>
          </w:p>
        </w:tc>
        <w:tc>
          <w:tcPr>
            <w:tcW w:w="3747" w:type="dxa"/>
            <w:tcBorders>
              <w:top w:val="single" w:sz="4" w:space="0" w:color="000000"/>
              <w:left w:val="nil"/>
              <w:bottom w:val="single" w:sz="4" w:space="0" w:color="000000"/>
              <w:right w:val="single" w:sz="4" w:space="0" w:color="000000"/>
            </w:tcBorders>
            <w:shd w:val="clear" w:color="auto" w:fill="E2EFD9"/>
          </w:tcPr>
          <w:p w14:paraId="00000A3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IntC14</w:t>
            </w:r>
          </w:p>
        </w:tc>
      </w:tr>
      <w:tr w:rsidR="00C406E6" w14:paraId="07F2B289"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35"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4251</w:t>
            </w:r>
          </w:p>
        </w:tc>
        <w:tc>
          <w:tcPr>
            <w:tcW w:w="1275" w:type="dxa"/>
            <w:tcBorders>
              <w:top w:val="nil"/>
              <w:left w:val="nil"/>
              <w:bottom w:val="single" w:sz="4" w:space="0" w:color="000000"/>
              <w:right w:val="single" w:sz="4" w:space="0" w:color="000000"/>
            </w:tcBorders>
            <w:shd w:val="clear" w:color="auto" w:fill="E2EFD9"/>
            <w:vAlign w:val="bottom"/>
          </w:tcPr>
          <w:p w14:paraId="00000A36"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IntC14-chr-R</w:t>
            </w:r>
          </w:p>
        </w:tc>
        <w:tc>
          <w:tcPr>
            <w:tcW w:w="2835" w:type="dxa"/>
            <w:tcBorders>
              <w:top w:val="single" w:sz="4" w:space="0" w:color="000000"/>
              <w:left w:val="nil"/>
              <w:bottom w:val="single" w:sz="4" w:space="0" w:color="000000"/>
              <w:right w:val="single" w:sz="4" w:space="0" w:color="000000"/>
            </w:tcBorders>
            <w:shd w:val="clear" w:color="auto" w:fill="E2EFD9"/>
            <w:vAlign w:val="bottom"/>
          </w:tcPr>
          <w:p w14:paraId="00000A37" w14:textId="77777777" w:rsidR="00C406E6" w:rsidRDefault="00BD4C27">
            <w:pPr>
              <w:rPr>
                <w:rFonts w:ascii="Calibri" w:eastAsia="Calibri" w:hAnsi="Calibri" w:cs="Calibri"/>
                <w:color w:val="000000"/>
                <w:sz w:val="20"/>
                <w:szCs w:val="20"/>
              </w:rPr>
            </w:pPr>
            <w:r>
              <w:rPr>
                <w:rFonts w:ascii="Calibri" w:eastAsia="Calibri" w:hAnsi="Calibri" w:cs="Calibri"/>
                <w:sz w:val="20"/>
                <w:szCs w:val="20"/>
              </w:rPr>
              <w:t>AACCAAACACGTGATCAAAGG</w:t>
            </w:r>
          </w:p>
        </w:tc>
        <w:tc>
          <w:tcPr>
            <w:tcW w:w="3747" w:type="dxa"/>
            <w:tcBorders>
              <w:top w:val="single" w:sz="4" w:space="0" w:color="000000"/>
              <w:left w:val="nil"/>
              <w:bottom w:val="single" w:sz="4" w:space="0" w:color="000000"/>
              <w:right w:val="single" w:sz="4" w:space="0" w:color="000000"/>
            </w:tcBorders>
            <w:shd w:val="clear" w:color="auto" w:fill="E2EFD9"/>
          </w:tcPr>
          <w:p w14:paraId="00000A38"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Right flank checking from locus IntC14</w:t>
            </w:r>
          </w:p>
        </w:tc>
      </w:tr>
      <w:tr w:rsidR="00C406E6" w14:paraId="04B7E22D"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39"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5005</w:t>
            </w:r>
          </w:p>
        </w:tc>
        <w:tc>
          <w:tcPr>
            <w:tcW w:w="1275" w:type="dxa"/>
            <w:tcBorders>
              <w:top w:val="nil"/>
              <w:left w:val="nil"/>
              <w:bottom w:val="single" w:sz="4" w:space="0" w:color="000000"/>
              <w:right w:val="single" w:sz="4" w:space="0" w:color="000000"/>
            </w:tcBorders>
            <w:shd w:val="clear" w:color="auto" w:fill="E2EFD9"/>
            <w:vAlign w:val="bottom"/>
          </w:tcPr>
          <w:p w14:paraId="00000A3A"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IntD6-chr-F</w:t>
            </w:r>
          </w:p>
        </w:tc>
        <w:tc>
          <w:tcPr>
            <w:tcW w:w="2835" w:type="dxa"/>
            <w:tcBorders>
              <w:top w:val="single" w:sz="4" w:space="0" w:color="000000"/>
              <w:left w:val="nil"/>
              <w:bottom w:val="single" w:sz="4" w:space="0" w:color="000000"/>
              <w:right w:val="single" w:sz="4" w:space="0" w:color="000000"/>
            </w:tcBorders>
            <w:shd w:val="clear" w:color="auto" w:fill="E2EFD9"/>
            <w:vAlign w:val="bottom"/>
          </w:tcPr>
          <w:p w14:paraId="00000A3B"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 xml:space="preserve">AGGTGGTCAATGAGTTGTCG </w:t>
            </w:r>
          </w:p>
        </w:tc>
        <w:tc>
          <w:tcPr>
            <w:tcW w:w="3747" w:type="dxa"/>
            <w:tcBorders>
              <w:top w:val="single" w:sz="4" w:space="0" w:color="000000"/>
              <w:left w:val="nil"/>
              <w:bottom w:val="single" w:sz="4" w:space="0" w:color="000000"/>
              <w:right w:val="single" w:sz="4" w:space="0" w:color="000000"/>
            </w:tcBorders>
            <w:shd w:val="clear" w:color="auto" w:fill="E2EFD9"/>
          </w:tcPr>
          <w:p w14:paraId="00000A3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IntD6</w:t>
            </w:r>
          </w:p>
        </w:tc>
      </w:tr>
      <w:tr w:rsidR="00C406E6" w14:paraId="1D6C98DD"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3D"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5006</w:t>
            </w:r>
          </w:p>
        </w:tc>
        <w:tc>
          <w:tcPr>
            <w:tcW w:w="1275" w:type="dxa"/>
            <w:tcBorders>
              <w:top w:val="nil"/>
              <w:left w:val="nil"/>
              <w:bottom w:val="single" w:sz="4" w:space="0" w:color="000000"/>
              <w:right w:val="single" w:sz="4" w:space="0" w:color="000000"/>
            </w:tcBorders>
            <w:shd w:val="clear" w:color="auto" w:fill="E2EFD9"/>
            <w:vAlign w:val="bottom"/>
          </w:tcPr>
          <w:p w14:paraId="00000A3E"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IntD6-chr-R</w:t>
            </w:r>
          </w:p>
        </w:tc>
        <w:tc>
          <w:tcPr>
            <w:tcW w:w="2835" w:type="dxa"/>
            <w:tcBorders>
              <w:top w:val="nil"/>
              <w:left w:val="nil"/>
              <w:bottom w:val="single" w:sz="4" w:space="0" w:color="000000"/>
              <w:right w:val="single" w:sz="4" w:space="0" w:color="000000"/>
            </w:tcBorders>
            <w:shd w:val="clear" w:color="auto" w:fill="E2EFD9"/>
            <w:vAlign w:val="bottom"/>
          </w:tcPr>
          <w:p w14:paraId="00000A3F"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TACGTGTGTTTGGCTGTCTC</w:t>
            </w:r>
          </w:p>
        </w:tc>
        <w:tc>
          <w:tcPr>
            <w:tcW w:w="3747" w:type="dxa"/>
            <w:tcBorders>
              <w:top w:val="nil"/>
              <w:left w:val="nil"/>
              <w:bottom w:val="single" w:sz="4" w:space="0" w:color="000000"/>
              <w:right w:val="single" w:sz="4" w:space="0" w:color="000000"/>
            </w:tcBorders>
            <w:shd w:val="clear" w:color="auto" w:fill="E2EFD9"/>
          </w:tcPr>
          <w:p w14:paraId="00000A4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IntD6</w:t>
            </w:r>
          </w:p>
        </w:tc>
      </w:tr>
      <w:tr w:rsidR="00C406E6" w14:paraId="6A3118D2"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41"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3164</w:t>
            </w:r>
          </w:p>
        </w:tc>
        <w:tc>
          <w:tcPr>
            <w:tcW w:w="1275" w:type="dxa"/>
            <w:tcBorders>
              <w:top w:val="nil"/>
              <w:left w:val="nil"/>
              <w:bottom w:val="single" w:sz="4" w:space="0" w:color="000000"/>
              <w:right w:val="single" w:sz="4" w:space="0" w:color="000000"/>
            </w:tcBorders>
            <w:shd w:val="clear" w:color="auto" w:fill="E2EFD9"/>
            <w:vAlign w:val="center"/>
          </w:tcPr>
          <w:p w14:paraId="00000A42"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IntD12-chr-F</w:t>
            </w:r>
          </w:p>
        </w:tc>
        <w:tc>
          <w:tcPr>
            <w:tcW w:w="2835" w:type="dxa"/>
            <w:tcBorders>
              <w:top w:val="nil"/>
              <w:left w:val="nil"/>
              <w:bottom w:val="single" w:sz="4" w:space="0" w:color="000000"/>
              <w:right w:val="single" w:sz="4" w:space="0" w:color="000000"/>
            </w:tcBorders>
            <w:shd w:val="clear" w:color="auto" w:fill="E2EFD9"/>
            <w:vAlign w:val="center"/>
          </w:tcPr>
          <w:p w14:paraId="00000A43"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CTGGCAACCACACCGACTC</w:t>
            </w:r>
          </w:p>
        </w:tc>
        <w:tc>
          <w:tcPr>
            <w:tcW w:w="3747" w:type="dxa"/>
            <w:tcBorders>
              <w:top w:val="nil"/>
              <w:left w:val="nil"/>
              <w:bottom w:val="single" w:sz="4" w:space="0" w:color="000000"/>
              <w:right w:val="single" w:sz="4" w:space="0" w:color="000000"/>
            </w:tcBorders>
            <w:shd w:val="clear" w:color="auto" w:fill="E2EFD9"/>
          </w:tcPr>
          <w:p w14:paraId="00000A4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IntD12</w:t>
            </w:r>
          </w:p>
        </w:tc>
      </w:tr>
      <w:tr w:rsidR="00C406E6" w14:paraId="78921584"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45"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3165</w:t>
            </w:r>
          </w:p>
        </w:tc>
        <w:tc>
          <w:tcPr>
            <w:tcW w:w="1275" w:type="dxa"/>
            <w:tcBorders>
              <w:top w:val="nil"/>
              <w:left w:val="nil"/>
              <w:bottom w:val="single" w:sz="4" w:space="0" w:color="000000"/>
              <w:right w:val="single" w:sz="4" w:space="0" w:color="000000"/>
            </w:tcBorders>
            <w:shd w:val="clear" w:color="auto" w:fill="E2EFD9"/>
            <w:vAlign w:val="center"/>
          </w:tcPr>
          <w:p w14:paraId="00000A46"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IntD12-chr-R</w:t>
            </w:r>
          </w:p>
        </w:tc>
        <w:tc>
          <w:tcPr>
            <w:tcW w:w="2835" w:type="dxa"/>
            <w:tcBorders>
              <w:top w:val="nil"/>
              <w:left w:val="nil"/>
              <w:bottom w:val="single" w:sz="4" w:space="0" w:color="000000"/>
              <w:right w:val="single" w:sz="4" w:space="0" w:color="000000"/>
            </w:tcBorders>
            <w:shd w:val="clear" w:color="auto" w:fill="E2EFD9"/>
            <w:vAlign w:val="center"/>
          </w:tcPr>
          <w:p w14:paraId="00000A47"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TTTCAGATGTGGACAATTCGG</w:t>
            </w:r>
          </w:p>
        </w:tc>
        <w:tc>
          <w:tcPr>
            <w:tcW w:w="3747" w:type="dxa"/>
            <w:tcBorders>
              <w:top w:val="nil"/>
              <w:left w:val="nil"/>
              <w:bottom w:val="single" w:sz="4" w:space="0" w:color="000000"/>
              <w:right w:val="single" w:sz="4" w:space="0" w:color="000000"/>
            </w:tcBorders>
            <w:shd w:val="clear" w:color="auto" w:fill="E2EFD9"/>
          </w:tcPr>
          <w:p w14:paraId="00000A4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IntD12</w:t>
            </w:r>
          </w:p>
        </w:tc>
      </w:tr>
      <w:tr w:rsidR="00C406E6" w14:paraId="17505201"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49"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4454</w:t>
            </w:r>
          </w:p>
        </w:tc>
        <w:tc>
          <w:tcPr>
            <w:tcW w:w="1275" w:type="dxa"/>
            <w:tcBorders>
              <w:top w:val="nil"/>
              <w:left w:val="nil"/>
              <w:bottom w:val="single" w:sz="4" w:space="0" w:color="000000"/>
              <w:right w:val="single" w:sz="4" w:space="0" w:color="000000"/>
            </w:tcBorders>
            <w:shd w:val="clear" w:color="auto" w:fill="E2EFD9"/>
            <w:vAlign w:val="center"/>
          </w:tcPr>
          <w:p w14:paraId="00000A4A"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IntE6-chr-F</w:t>
            </w:r>
          </w:p>
        </w:tc>
        <w:tc>
          <w:tcPr>
            <w:tcW w:w="2835" w:type="dxa"/>
            <w:tcBorders>
              <w:top w:val="nil"/>
              <w:left w:val="nil"/>
              <w:bottom w:val="single" w:sz="4" w:space="0" w:color="000000"/>
              <w:right w:val="single" w:sz="4" w:space="0" w:color="000000"/>
            </w:tcBorders>
            <w:shd w:val="clear" w:color="auto" w:fill="E2EFD9"/>
            <w:vAlign w:val="center"/>
          </w:tcPr>
          <w:p w14:paraId="00000A4B"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ACTCAACTGTGAATACTTCGG</w:t>
            </w:r>
          </w:p>
        </w:tc>
        <w:tc>
          <w:tcPr>
            <w:tcW w:w="3747" w:type="dxa"/>
            <w:tcBorders>
              <w:top w:val="nil"/>
              <w:left w:val="nil"/>
              <w:bottom w:val="single" w:sz="4" w:space="0" w:color="000000"/>
              <w:right w:val="single" w:sz="4" w:space="0" w:color="000000"/>
            </w:tcBorders>
            <w:shd w:val="clear" w:color="auto" w:fill="E2EFD9"/>
          </w:tcPr>
          <w:p w14:paraId="00000A4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IntE6</w:t>
            </w:r>
          </w:p>
        </w:tc>
      </w:tr>
      <w:tr w:rsidR="00C406E6" w14:paraId="7F66BD50"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4D"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4455</w:t>
            </w:r>
          </w:p>
        </w:tc>
        <w:tc>
          <w:tcPr>
            <w:tcW w:w="1275" w:type="dxa"/>
            <w:tcBorders>
              <w:top w:val="nil"/>
              <w:left w:val="nil"/>
              <w:bottom w:val="single" w:sz="4" w:space="0" w:color="000000"/>
              <w:right w:val="single" w:sz="4" w:space="0" w:color="000000"/>
            </w:tcBorders>
            <w:shd w:val="clear" w:color="auto" w:fill="E2EFD9"/>
            <w:vAlign w:val="center"/>
          </w:tcPr>
          <w:p w14:paraId="00000A4E"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IntE6-chr-R</w:t>
            </w:r>
          </w:p>
        </w:tc>
        <w:tc>
          <w:tcPr>
            <w:tcW w:w="2835" w:type="dxa"/>
            <w:tcBorders>
              <w:top w:val="nil"/>
              <w:left w:val="nil"/>
              <w:bottom w:val="single" w:sz="4" w:space="0" w:color="000000"/>
              <w:right w:val="single" w:sz="4" w:space="0" w:color="000000"/>
            </w:tcBorders>
            <w:shd w:val="clear" w:color="auto" w:fill="E2EFD9"/>
            <w:vAlign w:val="center"/>
          </w:tcPr>
          <w:p w14:paraId="00000A4F"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TCCTGGTTAAAGGGGGTTTC</w:t>
            </w:r>
          </w:p>
        </w:tc>
        <w:tc>
          <w:tcPr>
            <w:tcW w:w="3747" w:type="dxa"/>
            <w:tcBorders>
              <w:top w:val="nil"/>
              <w:left w:val="nil"/>
              <w:bottom w:val="single" w:sz="4" w:space="0" w:color="000000"/>
              <w:right w:val="single" w:sz="4" w:space="0" w:color="000000"/>
            </w:tcBorders>
            <w:shd w:val="clear" w:color="auto" w:fill="E2EFD9"/>
          </w:tcPr>
          <w:p w14:paraId="00000A5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IntE6</w:t>
            </w:r>
          </w:p>
        </w:tc>
      </w:tr>
      <w:tr w:rsidR="00C406E6" w14:paraId="237994CF"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51"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3170</w:t>
            </w:r>
          </w:p>
        </w:tc>
        <w:tc>
          <w:tcPr>
            <w:tcW w:w="1275" w:type="dxa"/>
            <w:tcBorders>
              <w:top w:val="nil"/>
              <w:left w:val="nil"/>
              <w:bottom w:val="single" w:sz="4" w:space="0" w:color="000000"/>
              <w:right w:val="single" w:sz="4" w:space="0" w:color="000000"/>
            </w:tcBorders>
            <w:shd w:val="clear" w:color="auto" w:fill="E2EFD9"/>
            <w:vAlign w:val="center"/>
          </w:tcPr>
          <w:p w14:paraId="00000A52"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IntE8-chr-F</w:t>
            </w:r>
          </w:p>
        </w:tc>
        <w:tc>
          <w:tcPr>
            <w:tcW w:w="2835" w:type="dxa"/>
            <w:tcBorders>
              <w:top w:val="nil"/>
              <w:left w:val="nil"/>
              <w:bottom w:val="single" w:sz="4" w:space="0" w:color="000000"/>
              <w:right w:val="single" w:sz="4" w:space="0" w:color="000000"/>
            </w:tcBorders>
            <w:shd w:val="clear" w:color="auto" w:fill="E2EFD9"/>
            <w:vAlign w:val="center"/>
          </w:tcPr>
          <w:p w14:paraId="00000A53"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TGGGGTGTGTACTGTACTTG</w:t>
            </w:r>
          </w:p>
        </w:tc>
        <w:tc>
          <w:tcPr>
            <w:tcW w:w="3747" w:type="dxa"/>
            <w:tcBorders>
              <w:top w:val="nil"/>
              <w:left w:val="nil"/>
              <w:bottom w:val="single" w:sz="4" w:space="0" w:color="000000"/>
              <w:right w:val="single" w:sz="4" w:space="0" w:color="000000"/>
            </w:tcBorders>
            <w:shd w:val="clear" w:color="auto" w:fill="E2EFD9"/>
          </w:tcPr>
          <w:p w14:paraId="00000A5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IntE8</w:t>
            </w:r>
          </w:p>
        </w:tc>
      </w:tr>
      <w:tr w:rsidR="00C406E6" w14:paraId="0A4E8EA9"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center"/>
          </w:tcPr>
          <w:p w14:paraId="00000A55" w14:textId="77777777" w:rsidR="00C406E6" w:rsidRDefault="00BD4C27">
            <w:pPr>
              <w:jc w:val="both"/>
              <w:rPr>
                <w:rFonts w:ascii="Calibri" w:eastAsia="Calibri" w:hAnsi="Calibri" w:cs="Calibri"/>
                <w:b/>
                <w:color w:val="000000"/>
                <w:sz w:val="20"/>
                <w:szCs w:val="20"/>
              </w:rPr>
            </w:pPr>
            <w:r>
              <w:rPr>
                <w:rFonts w:ascii="Calibri" w:eastAsia="Calibri" w:hAnsi="Calibri" w:cs="Calibri"/>
                <w:b/>
                <w:color w:val="000000"/>
                <w:sz w:val="20"/>
                <w:szCs w:val="20"/>
              </w:rPr>
              <w:t>3171</w:t>
            </w:r>
          </w:p>
        </w:tc>
        <w:tc>
          <w:tcPr>
            <w:tcW w:w="1275" w:type="dxa"/>
            <w:tcBorders>
              <w:top w:val="nil"/>
              <w:left w:val="nil"/>
              <w:bottom w:val="single" w:sz="4" w:space="0" w:color="000000"/>
              <w:right w:val="single" w:sz="4" w:space="0" w:color="000000"/>
            </w:tcBorders>
            <w:shd w:val="clear" w:color="auto" w:fill="E2EFD9"/>
            <w:vAlign w:val="center"/>
          </w:tcPr>
          <w:p w14:paraId="00000A56"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IntE8-chr-R</w:t>
            </w:r>
          </w:p>
        </w:tc>
        <w:tc>
          <w:tcPr>
            <w:tcW w:w="2835" w:type="dxa"/>
            <w:tcBorders>
              <w:top w:val="nil"/>
              <w:left w:val="nil"/>
              <w:bottom w:val="single" w:sz="4" w:space="0" w:color="000000"/>
              <w:right w:val="single" w:sz="4" w:space="0" w:color="000000"/>
            </w:tcBorders>
            <w:shd w:val="clear" w:color="auto" w:fill="E2EFD9"/>
            <w:vAlign w:val="center"/>
          </w:tcPr>
          <w:p w14:paraId="00000A57"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ATCAGATCATGATTGGAGAGC</w:t>
            </w:r>
          </w:p>
        </w:tc>
        <w:tc>
          <w:tcPr>
            <w:tcW w:w="3747" w:type="dxa"/>
            <w:tcBorders>
              <w:top w:val="nil"/>
              <w:left w:val="nil"/>
              <w:bottom w:val="single" w:sz="4" w:space="0" w:color="000000"/>
              <w:right w:val="single" w:sz="4" w:space="0" w:color="000000"/>
            </w:tcBorders>
            <w:shd w:val="clear" w:color="auto" w:fill="E2EFD9"/>
          </w:tcPr>
          <w:p w14:paraId="00000A5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IntE8</w:t>
            </w:r>
          </w:p>
        </w:tc>
      </w:tr>
      <w:tr w:rsidR="00C406E6" w14:paraId="02C3AB7C"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59"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4307</w:t>
            </w:r>
          </w:p>
        </w:tc>
        <w:tc>
          <w:tcPr>
            <w:tcW w:w="1275" w:type="dxa"/>
            <w:tcBorders>
              <w:top w:val="nil"/>
              <w:left w:val="nil"/>
              <w:bottom w:val="single" w:sz="4" w:space="0" w:color="000000"/>
              <w:right w:val="single" w:sz="4" w:space="0" w:color="000000"/>
            </w:tcBorders>
            <w:shd w:val="clear" w:color="auto" w:fill="E2EFD9"/>
            <w:vAlign w:val="bottom"/>
          </w:tcPr>
          <w:p w14:paraId="00000A5A"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IntE12-chr-F</w:t>
            </w:r>
          </w:p>
        </w:tc>
        <w:tc>
          <w:tcPr>
            <w:tcW w:w="2835" w:type="dxa"/>
            <w:tcBorders>
              <w:top w:val="nil"/>
              <w:left w:val="nil"/>
              <w:bottom w:val="single" w:sz="4" w:space="0" w:color="000000"/>
              <w:right w:val="single" w:sz="4" w:space="0" w:color="000000"/>
            </w:tcBorders>
            <w:shd w:val="clear" w:color="auto" w:fill="E2EFD9"/>
            <w:vAlign w:val="bottom"/>
          </w:tcPr>
          <w:p w14:paraId="00000A5B"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CTGGATCTTCCCTCATGGC</w:t>
            </w:r>
          </w:p>
        </w:tc>
        <w:tc>
          <w:tcPr>
            <w:tcW w:w="3747" w:type="dxa"/>
            <w:tcBorders>
              <w:top w:val="nil"/>
              <w:left w:val="nil"/>
              <w:bottom w:val="single" w:sz="4" w:space="0" w:color="000000"/>
              <w:right w:val="single" w:sz="4" w:space="0" w:color="000000"/>
            </w:tcBorders>
            <w:shd w:val="clear" w:color="auto" w:fill="E2EFD9"/>
          </w:tcPr>
          <w:p w14:paraId="00000A5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IntE12</w:t>
            </w:r>
          </w:p>
        </w:tc>
      </w:tr>
      <w:tr w:rsidR="00C406E6" w14:paraId="27966F78"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5D"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4308</w:t>
            </w:r>
          </w:p>
        </w:tc>
        <w:tc>
          <w:tcPr>
            <w:tcW w:w="1275" w:type="dxa"/>
            <w:tcBorders>
              <w:top w:val="nil"/>
              <w:left w:val="nil"/>
              <w:bottom w:val="single" w:sz="4" w:space="0" w:color="000000"/>
              <w:right w:val="single" w:sz="4" w:space="0" w:color="000000"/>
            </w:tcBorders>
            <w:shd w:val="clear" w:color="auto" w:fill="E2EFD9"/>
            <w:vAlign w:val="bottom"/>
          </w:tcPr>
          <w:p w14:paraId="00000A5E"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IntE12-chr-R</w:t>
            </w:r>
          </w:p>
        </w:tc>
        <w:tc>
          <w:tcPr>
            <w:tcW w:w="2835" w:type="dxa"/>
            <w:tcBorders>
              <w:top w:val="nil"/>
              <w:left w:val="nil"/>
              <w:bottom w:val="single" w:sz="4" w:space="0" w:color="000000"/>
              <w:right w:val="single" w:sz="4" w:space="0" w:color="000000"/>
            </w:tcBorders>
            <w:shd w:val="clear" w:color="auto" w:fill="E2EFD9"/>
            <w:vAlign w:val="bottom"/>
          </w:tcPr>
          <w:p w14:paraId="00000A5F"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 xml:space="preserve">TCCCCGACGCGAGATTTTC </w:t>
            </w:r>
          </w:p>
        </w:tc>
        <w:tc>
          <w:tcPr>
            <w:tcW w:w="3747" w:type="dxa"/>
            <w:tcBorders>
              <w:top w:val="nil"/>
              <w:left w:val="nil"/>
              <w:bottom w:val="single" w:sz="4" w:space="0" w:color="000000"/>
              <w:right w:val="single" w:sz="4" w:space="0" w:color="000000"/>
            </w:tcBorders>
            <w:shd w:val="clear" w:color="auto" w:fill="E2EFD9"/>
          </w:tcPr>
          <w:p w14:paraId="00000A6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IntE12</w:t>
            </w:r>
          </w:p>
        </w:tc>
      </w:tr>
      <w:tr w:rsidR="00C406E6" w14:paraId="513F03A5"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61"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4456</w:t>
            </w:r>
          </w:p>
        </w:tc>
        <w:tc>
          <w:tcPr>
            <w:tcW w:w="1275" w:type="dxa"/>
            <w:tcBorders>
              <w:top w:val="nil"/>
              <w:left w:val="nil"/>
              <w:bottom w:val="single" w:sz="4" w:space="0" w:color="000000"/>
              <w:right w:val="single" w:sz="4" w:space="0" w:color="000000"/>
            </w:tcBorders>
            <w:shd w:val="clear" w:color="auto" w:fill="E2EFD9"/>
            <w:vAlign w:val="bottom"/>
          </w:tcPr>
          <w:p w14:paraId="00000A62"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IntE15-chr-F</w:t>
            </w:r>
          </w:p>
        </w:tc>
        <w:tc>
          <w:tcPr>
            <w:tcW w:w="2835" w:type="dxa"/>
            <w:tcBorders>
              <w:top w:val="nil"/>
              <w:left w:val="nil"/>
              <w:bottom w:val="single" w:sz="4" w:space="0" w:color="000000"/>
              <w:right w:val="single" w:sz="4" w:space="0" w:color="000000"/>
            </w:tcBorders>
            <w:shd w:val="clear" w:color="auto" w:fill="E2EFD9"/>
            <w:vAlign w:val="bottom"/>
          </w:tcPr>
          <w:p w14:paraId="00000A63"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ACCTACCTCCTTCTATCTCC</w:t>
            </w:r>
          </w:p>
        </w:tc>
        <w:tc>
          <w:tcPr>
            <w:tcW w:w="3747" w:type="dxa"/>
            <w:tcBorders>
              <w:top w:val="nil"/>
              <w:left w:val="nil"/>
              <w:bottom w:val="single" w:sz="4" w:space="0" w:color="000000"/>
              <w:right w:val="single" w:sz="4" w:space="0" w:color="000000"/>
            </w:tcBorders>
            <w:shd w:val="clear" w:color="auto" w:fill="E2EFD9"/>
          </w:tcPr>
          <w:p w14:paraId="00000A6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IntE15</w:t>
            </w:r>
          </w:p>
        </w:tc>
      </w:tr>
      <w:tr w:rsidR="00C406E6" w14:paraId="797BB27F"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65"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4457</w:t>
            </w:r>
          </w:p>
        </w:tc>
        <w:tc>
          <w:tcPr>
            <w:tcW w:w="1275" w:type="dxa"/>
            <w:tcBorders>
              <w:top w:val="nil"/>
              <w:left w:val="nil"/>
              <w:bottom w:val="single" w:sz="4" w:space="0" w:color="000000"/>
              <w:right w:val="single" w:sz="4" w:space="0" w:color="000000"/>
            </w:tcBorders>
            <w:shd w:val="clear" w:color="auto" w:fill="E2EFD9"/>
            <w:vAlign w:val="bottom"/>
          </w:tcPr>
          <w:p w14:paraId="00000A66"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IntE15-chr-R</w:t>
            </w:r>
          </w:p>
        </w:tc>
        <w:tc>
          <w:tcPr>
            <w:tcW w:w="2835" w:type="dxa"/>
            <w:tcBorders>
              <w:top w:val="nil"/>
              <w:left w:val="nil"/>
              <w:bottom w:val="single" w:sz="4" w:space="0" w:color="000000"/>
              <w:right w:val="single" w:sz="4" w:space="0" w:color="000000"/>
            </w:tcBorders>
            <w:shd w:val="clear" w:color="auto" w:fill="E2EFD9"/>
            <w:vAlign w:val="bottom"/>
          </w:tcPr>
          <w:p w14:paraId="00000A67"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TCTGTAAGCTGAAGCACATTC</w:t>
            </w:r>
          </w:p>
        </w:tc>
        <w:tc>
          <w:tcPr>
            <w:tcW w:w="3747" w:type="dxa"/>
            <w:tcBorders>
              <w:top w:val="nil"/>
              <w:left w:val="nil"/>
              <w:bottom w:val="single" w:sz="4" w:space="0" w:color="000000"/>
              <w:right w:val="single" w:sz="4" w:space="0" w:color="000000"/>
            </w:tcBorders>
            <w:shd w:val="clear" w:color="auto" w:fill="E2EFD9"/>
          </w:tcPr>
          <w:p w14:paraId="00000A6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IntE15</w:t>
            </w:r>
          </w:p>
        </w:tc>
      </w:tr>
      <w:tr w:rsidR="00C406E6" w14:paraId="197B9F03"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69"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4254</w:t>
            </w:r>
          </w:p>
        </w:tc>
        <w:tc>
          <w:tcPr>
            <w:tcW w:w="1275" w:type="dxa"/>
            <w:tcBorders>
              <w:top w:val="nil"/>
              <w:left w:val="nil"/>
              <w:bottom w:val="single" w:sz="4" w:space="0" w:color="000000"/>
              <w:right w:val="single" w:sz="4" w:space="0" w:color="000000"/>
            </w:tcBorders>
            <w:shd w:val="clear" w:color="auto" w:fill="E2EFD9"/>
            <w:vAlign w:val="bottom"/>
          </w:tcPr>
          <w:p w14:paraId="00000A6A"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IntE16-chr-F</w:t>
            </w:r>
          </w:p>
        </w:tc>
        <w:tc>
          <w:tcPr>
            <w:tcW w:w="2835" w:type="dxa"/>
            <w:tcBorders>
              <w:top w:val="nil"/>
              <w:left w:val="nil"/>
              <w:bottom w:val="single" w:sz="4" w:space="0" w:color="000000"/>
              <w:right w:val="single" w:sz="4" w:space="0" w:color="000000"/>
            </w:tcBorders>
            <w:shd w:val="clear" w:color="auto" w:fill="E2EFD9"/>
            <w:vAlign w:val="bottom"/>
          </w:tcPr>
          <w:p w14:paraId="00000A6B"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TCGTGCATTTCGAAACACAAG</w:t>
            </w:r>
          </w:p>
        </w:tc>
        <w:tc>
          <w:tcPr>
            <w:tcW w:w="3747" w:type="dxa"/>
            <w:tcBorders>
              <w:top w:val="nil"/>
              <w:left w:val="nil"/>
              <w:bottom w:val="single" w:sz="4" w:space="0" w:color="000000"/>
              <w:right w:val="single" w:sz="4" w:space="0" w:color="000000"/>
            </w:tcBorders>
            <w:shd w:val="clear" w:color="auto" w:fill="E2EFD9"/>
          </w:tcPr>
          <w:p w14:paraId="00000A6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IntE16</w:t>
            </w:r>
          </w:p>
        </w:tc>
      </w:tr>
      <w:tr w:rsidR="00C406E6" w14:paraId="368FE6B8"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6D"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4255</w:t>
            </w:r>
          </w:p>
        </w:tc>
        <w:tc>
          <w:tcPr>
            <w:tcW w:w="1275" w:type="dxa"/>
            <w:tcBorders>
              <w:top w:val="nil"/>
              <w:left w:val="nil"/>
              <w:bottom w:val="single" w:sz="4" w:space="0" w:color="000000"/>
              <w:right w:val="single" w:sz="4" w:space="0" w:color="000000"/>
            </w:tcBorders>
            <w:shd w:val="clear" w:color="auto" w:fill="E2EFD9"/>
            <w:vAlign w:val="bottom"/>
          </w:tcPr>
          <w:p w14:paraId="00000A6E"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IntE16-chr-R</w:t>
            </w:r>
          </w:p>
        </w:tc>
        <w:tc>
          <w:tcPr>
            <w:tcW w:w="2835" w:type="dxa"/>
            <w:tcBorders>
              <w:top w:val="nil"/>
              <w:left w:val="nil"/>
              <w:bottom w:val="single" w:sz="4" w:space="0" w:color="000000"/>
              <w:right w:val="single" w:sz="4" w:space="0" w:color="000000"/>
            </w:tcBorders>
            <w:shd w:val="clear" w:color="auto" w:fill="E2EFD9"/>
            <w:vAlign w:val="bottom"/>
          </w:tcPr>
          <w:p w14:paraId="00000A6F"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ATGTAACACGTTCAGACCAGT</w:t>
            </w:r>
          </w:p>
        </w:tc>
        <w:tc>
          <w:tcPr>
            <w:tcW w:w="3747" w:type="dxa"/>
            <w:tcBorders>
              <w:top w:val="nil"/>
              <w:left w:val="nil"/>
              <w:bottom w:val="single" w:sz="4" w:space="0" w:color="000000"/>
              <w:right w:val="single" w:sz="4" w:space="0" w:color="000000"/>
            </w:tcBorders>
            <w:shd w:val="clear" w:color="auto" w:fill="E2EFD9"/>
          </w:tcPr>
          <w:p w14:paraId="00000A7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IntE16</w:t>
            </w:r>
          </w:p>
        </w:tc>
      </w:tr>
      <w:tr w:rsidR="00C406E6" w14:paraId="4992F643"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71"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lastRenderedPageBreak/>
              <w:t>4850</w:t>
            </w:r>
          </w:p>
        </w:tc>
        <w:tc>
          <w:tcPr>
            <w:tcW w:w="1275" w:type="dxa"/>
            <w:tcBorders>
              <w:top w:val="nil"/>
              <w:left w:val="nil"/>
              <w:bottom w:val="single" w:sz="4" w:space="0" w:color="000000"/>
              <w:right w:val="single" w:sz="4" w:space="0" w:color="000000"/>
            </w:tcBorders>
            <w:shd w:val="clear" w:color="auto" w:fill="E2EFD9"/>
            <w:vAlign w:val="bottom"/>
          </w:tcPr>
          <w:p w14:paraId="00000A72"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IntF8-chr-F</w:t>
            </w:r>
          </w:p>
        </w:tc>
        <w:tc>
          <w:tcPr>
            <w:tcW w:w="2835" w:type="dxa"/>
            <w:tcBorders>
              <w:top w:val="nil"/>
              <w:left w:val="nil"/>
              <w:bottom w:val="single" w:sz="4" w:space="0" w:color="000000"/>
              <w:right w:val="single" w:sz="4" w:space="0" w:color="000000"/>
            </w:tcBorders>
            <w:shd w:val="clear" w:color="auto" w:fill="E2EFD9"/>
            <w:vAlign w:val="bottom"/>
          </w:tcPr>
          <w:p w14:paraId="00000A73"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CCAAGAGTTGAATAATGTAACC</w:t>
            </w:r>
          </w:p>
        </w:tc>
        <w:tc>
          <w:tcPr>
            <w:tcW w:w="3747" w:type="dxa"/>
            <w:tcBorders>
              <w:top w:val="nil"/>
              <w:left w:val="nil"/>
              <w:bottom w:val="single" w:sz="4" w:space="0" w:color="000000"/>
              <w:right w:val="single" w:sz="4" w:space="0" w:color="000000"/>
            </w:tcBorders>
            <w:shd w:val="clear" w:color="auto" w:fill="E2EFD9"/>
          </w:tcPr>
          <w:p w14:paraId="00000A7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IntF8</w:t>
            </w:r>
          </w:p>
        </w:tc>
      </w:tr>
      <w:tr w:rsidR="00C406E6" w14:paraId="25FE44E1"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75"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4851</w:t>
            </w:r>
          </w:p>
        </w:tc>
        <w:tc>
          <w:tcPr>
            <w:tcW w:w="1275" w:type="dxa"/>
            <w:tcBorders>
              <w:top w:val="nil"/>
              <w:left w:val="nil"/>
              <w:bottom w:val="single" w:sz="4" w:space="0" w:color="000000"/>
              <w:right w:val="single" w:sz="4" w:space="0" w:color="000000"/>
            </w:tcBorders>
            <w:shd w:val="clear" w:color="auto" w:fill="E2EFD9"/>
            <w:vAlign w:val="bottom"/>
          </w:tcPr>
          <w:p w14:paraId="00000A76"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IntF8-chr-R</w:t>
            </w:r>
          </w:p>
        </w:tc>
        <w:tc>
          <w:tcPr>
            <w:tcW w:w="2835" w:type="dxa"/>
            <w:tcBorders>
              <w:top w:val="nil"/>
              <w:left w:val="nil"/>
              <w:bottom w:val="single" w:sz="4" w:space="0" w:color="000000"/>
              <w:right w:val="single" w:sz="4" w:space="0" w:color="000000"/>
            </w:tcBorders>
            <w:shd w:val="clear" w:color="auto" w:fill="E2EFD9"/>
            <w:vAlign w:val="bottom"/>
          </w:tcPr>
          <w:p w14:paraId="00000A77"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 xml:space="preserve">ACCTAGACTACCGCACCAC </w:t>
            </w:r>
          </w:p>
        </w:tc>
        <w:tc>
          <w:tcPr>
            <w:tcW w:w="3747" w:type="dxa"/>
            <w:tcBorders>
              <w:top w:val="nil"/>
              <w:left w:val="nil"/>
              <w:bottom w:val="single" w:sz="4" w:space="0" w:color="000000"/>
              <w:right w:val="single" w:sz="4" w:space="0" w:color="000000"/>
            </w:tcBorders>
            <w:shd w:val="clear" w:color="auto" w:fill="E2EFD9"/>
          </w:tcPr>
          <w:p w14:paraId="00000A7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IntF8</w:t>
            </w:r>
          </w:p>
        </w:tc>
      </w:tr>
      <w:tr w:rsidR="00C406E6" w14:paraId="26A52BBB"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79"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4258</w:t>
            </w:r>
          </w:p>
        </w:tc>
        <w:tc>
          <w:tcPr>
            <w:tcW w:w="1275" w:type="dxa"/>
            <w:tcBorders>
              <w:top w:val="nil"/>
              <w:left w:val="nil"/>
              <w:bottom w:val="single" w:sz="4" w:space="0" w:color="000000"/>
              <w:right w:val="single" w:sz="4" w:space="0" w:color="000000"/>
            </w:tcBorders>
            <w:shd w:val="clear" w:color="auto" w:fill="E2EFD9"/>
            <w:vAlign w:val="bottom"/>
          </w:tcPr>
          <w:p w14:paraId="00000A7A"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IntF9-chr-F</w:t>
            </w:r>
          </w:p>
        </w:tc>
        <w:tc>
          <w:tcPr>
            <w:tcW w:w="2835" w:type="dxa"/>
            <w:tcBorders>
              <w:top w:val="nil"/>
              <w:left w:val="nil"/>
              <w:bottom w:val="single" w:sz="4" w:space="0" w:color="000000"/>
              <w:right w:val="single" w:sz="4" w:space="0" w:color="000000"/>
            </w:tcBorders>
            <w:shd w:val="clear" w:color="auto" w:fill="E2EFD9"/>
            <w:vAlign w:val="bottom"/>
          </w:tcPr>
          <w:p w14:paraId="00000A7B"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TGCCGTCGAGCCACTGTC</w:t>
            </w:r>
          </w:p>
        </w:tc>
        <w:tc>
          <w:tcPr>
            <w:tcW w:w="3747" w:type="dxa"/>
            <w:tcBorders>
              <w:top w:val="nil"/>
              <w:left w:val="nil"/>
              <w:bottom w:val="single" w:sz="4" w:space="0" w:color="000000"/>
              <w:right w:val="single" w:sz="4" w:space="0" w:color="000000"/>
            </w:tcBorders>
            <w:shd w:val="clear" w:color="auto" w:fill="E2EFD9"/>
          </w:tcPr>
          <w:p w14:paraId="00000A7C"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IntF9</w:t>
            </w:r>
          </w:p>
        </w:tc>
      </w:tr>
      <w:tr w:rsidR="00C406E6" w14:paraId="298B5D0E"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7D"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4958</w:t>
            </w:r>
          </w:p>
        </w:tc>
        <w:tc>
          <w:tcPr>
            <w:tcW w:w="1275" w:type="dxa"/>
            <w:tcBorders>
              <w:top w:val="nil"/>
              <w:left w:val="nil"/>
              <w:bottom w:val="single" w:sz="4" w:space="0" w:color="000000"/>
              <w:right w:val="single" w:sz="4" w:space="0" w:color="000000"/>
            </w:tcBorders>
            <w:shd w:val="clear" w:color="auto" w:fill="E2EFD9"/>
            <w:vAlign w:val="bottom"/>
          </w:tcPr>
          <w:p w14:paraId="00000A7E"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IntF9-chr-R</w:t>
            </w:r>
          </w:p>
        </w:tc>
        <w:tc>
          <w:tcPr>
            <w:tcW w:w="2835" w:type="dxa"/>
            <w:tcBorders>
              <w:top w:val="nil"/>
              <w:left w:val="nil"/>
              <w:bottom w:val="single" w:sz="4" w:space="0" w:color="000000"/>
              <w:right w:val="single" w:sz="4" w:space="0" w:color="000000"/>
            </w:tcBorders>
            <w:shd w:val="clear" w:color="auto" w:fill="E2EFD9"/>
            <w:vAlign w:val="bottom"/>
          </w:tcPr>
          <w:p w14:paraId="00000A7F"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AGTTACTACAAGTAACCTGAAG</w:t>
            </w:r>
          </w:p>
        </w:tc>
        <w:tc>
          <w:tcPr>
            <w:tcW w:w="3747" w:type="dxa"/>
            <w:tcBorders>
              <w:top w:val="nil"/>
              <w:left w:val="nil"/>
              <w:bottom w:val="single" w:sz="4" w:space="0" w:color="000000"/>
              <w:right w:val="single" w:sz="4" w:space="0" w:color="000000"/>
            </w:tcBorders>
            <w:shd w:val="clear" w:color="auto" w:fill="E2EFD9"/>
          </w:tcPr>
          <w:p w14:paraId="00000A80"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IntF9</w:t>
            </w:r>
          </w:p>
        </w:tc>
      </w:tr>
      <w:tr w:rsidR="00C406E6" w14:paraId="627DBDCC"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81"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4460</w:t>
            </w:r>
          </w:p>
        </w:tc>
        <w:tc>
          <w:tcPr>
            <w:tcW w:w="1275" w:type="dxa"/>
            <w:tcBorders>
              <w:top w:val="nil"/>
              <w:left w:val="nil"/>
              <w:bottom w:val="single" w:sz="4" w:space="0" w:color="000000"/>
              <w:right w:val="single" w:sz="4" w:space="0" w:color="000000"/>
            </w:tcBorders>
            <w:shd w:val="clear" w:color="auto" w:fill="E2EFD9"/>
            <w:vAlign w:val="bottom"/>
          </w:tcPr>
          <w:p w14:paraId="00000A82"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IntF11-chr-F</w:t>
            </w:r>
          </w:p>
        </w:tc>
        <w:tc>
          <w:tcPr>
            <w:tcW w:w="2835" w:type="dxa"/>
            <w:tcBorders>
              <w:top w:val="nil"/>
              <w:left w:val="nil"/>
              <w:bottom w:val="single" w:sz="4" w:space="0" w:color="000000"/>
              <w:right w:val="single" w:sz="4" w:space="0" w:color="000000"/>
            </w:tcBorders>
            <w:shd w:val="clear" w:color="auto" w:fill="E2EFD9"/>
            <w:vAlign w:val="bottom"/>
          </w:tcPr>
          <w:p w14:paraId="00000A83"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ACCTGACTGTTTACATCCGC</w:t>
            </w:r>
          </w:p>
        </w:tc>
        <w:tc>
          <w:tcPr>
            <w:tcW w:w="3747" w:type="dxa"/>
            <w:tcBorders>
              <w:top w:val="nil"/>
              <w:left w:val="nil"/>
              <w:bottom w:val="single" w:sz="4" w:space="0" w:color="000000"/>
              <w:right w:val="single" w:sz="4" w:space="0" w:color="000000"/>
            </w:tcBorders>
            <w:shd w:val="clear" w:color="auto" w:fill="E2EFD9"/>
          </w:tcPr>
          <w:p w14:paraId="00000A84" w14:textId="77777777" w:rsidR="00C406E6" w:rsidRDefault="00BD4C27">
            <w:pPr>
              <w:rPr>
                <w:rFonts w:ascii="Calibri" w:eastAsia="Calibri" w:hAnsi="Calibri" w:cs="Calibri"/>
                <w:sz w:val="20"/>
                <w:szCs w:val="20"/>
              </w:rPr>
            </w:pPr>
            <w:r>
              <w:rPr>
                <w:rFonts w:ascii="Calibri" w:eastAsia="Calibri" w:hAnsi="Calibri" w:cs="Calibri"/>
                <w:color w:val="000000"/>
                <w:sz w:val="20"/>
                <w:szCs w:val="20"/>
              </w:rPr>
              <w:t>Left flank checking from locus IntF11</w:t>
            </w:r>
          </w:p>
        </w:tc>
      </w:tr>
      <w:tr w:rsidR="00C406E6" w14:paraId="0CE7218A" w14:textId="77777777" w:rsidTr="00796710">
        <w:trPr>
          <w:trHeight w:val="315"/>
        </w:trPr>
        <w:tc>
          <w:tcPr>
            <w:tcW w:w="993" w:type="dxa"/>
            <w:tcBorders>
              <w:top w:val="nil"/>
              <w:left w:val="single" w:sz="4" w:space="0" w:color="000000"/>
              <w:bottom w:val="single" w:sz="4" w:space="0" w:color="000000"/>
              <w:right w:val="single" w:sz="4" w:space="0" w:color="000000"/>
            </w:tcBorders>
            <w:shd w:val="clear" w:color="auto" w:fill="DEEBF6"/>
            <w:vAlign w:val="bottom"/>
          </w:tcPr>
          <w:p w14:paraId="00000A85" w14:textId="77777777" w:rsidR="00C406E6" w:rsidRDefault="00BD4C27">
            <w:pPr>
              <w:rPr>
                <w:rFonts w:ascii="Calibri" w:eastAsia="Calibri" w:hAnsi="Calibri" w:cs="Calibri"/>
                <w:b/>
                <w:color w:val="000000"/>
                <w:sz w:val="20"/>
                <w:szCs w:val="20"/>
              </w:rPr>
            </w:pPr>
            <w:r>
              <w:rPr>
                <w:rFonts w:ascii="Calibri" w:eastAsia="Calibri" w:hAnsi="Calibri" w:cs="Calibri"/>
                <w:b/>
                <w:color w:val="000000"/>
                <w:sz w:val="20"/>
                <w:szCs w:val="20"/>
              </w:rPr>
              <w:t>4461</w:t>
            </w:r>
          </w:p>
        </w:tc>
        <w:tc>
          <w:tcPr>
            <w:tcW w:w="1275" w:type="dxa"/>
            <w:tcBorders>
              <w:top w:val="nil"/>
              <w:left w:val="nil"/>
              <w:bottom w:val="single" w:sz="4" w:space="0" w:color="000000"/>
              <w:right w:val="single" w:sz="4" w:space="0" w:color="000000"/>
            </w:tcBorders>
            <w:shd w:val="clear" w:color="auto" w:fill="E2EFD9"/>
            <w:vAlign w:val="bottom"/>
          </w:tcPr>
          <w:p w14:paraId="00000A86"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IntF11-chr-R</w:t>
            </w:r>
          </w:p>
        </w:tc>
        <w:tc>
          <w:tcPr>
            <w:tcW w:w="2835" w:type="dxa"/>
            <w:tcBorders>
              <w:top w:val="nil"/>
              <w:left w:val="nil"/>
              <w:bottom w:val="single" w:sz="4" w:space="0" w:color="000000"/>
              <w:right w:val="single" w:sz="4" w:space="0" w:color="000000"/>
            </w:tcBorders>
            <w:shd w:val="clear" w:color="auto" w:fill="E2EFD9"/>
            <w:vAlign w:val="bottom"/>
          </w:tcPr>
          <w:p w14:paraId="00000A87" w14:textId="77777777" w:rsidR="00C406E6" w:rsidRDefault="00BD4C27">
            <w:pPr>
              <w:rPr>
                <w:rFonts w:ascii="Calibri" w:eastAsia="Calibri" w:hAnsi="Calibri" w:cs="Calibri"/>
                <w:color w:val="000000"/>
                <w:sz w:val="20"/>
                <w:szCs w:val="20"/>
              </w:rPr>
            </w:pPr>
            <w:r>
              <w:rPr>
                <w:rFonts w:ascii="Calibri" w:eastAsia="Calibri" w:hAnsi="Calibri" w:cs="Calibri"/>
                <w:color w:val="000000"/>
                <w:sz w:val="20"/>
                <w:szCs w:val="20"/>
              </w:rPr>
              <w:t>TCAAGTTCTTGCACTCTGTTG</w:t>
            </w:r>
          </w:p>
        </w:tc>
        <w:tc>
          <w:tcPr>
            <w:tcW w:w="3747" w:type="dxa"/>
            <w:tcBorders>
              <w:top w:val="nil"/>
              <w:left w:val="nil"/>
              <w:bottom w:val="single" w:sz="4" w:space="0" w:color="000000"/>
              <w:right w:val="single" w:sz="4" w:space="0" w:color="000000"/>
            </w:tcBorders>
            <w:shd w:val="clear" w:color="auto" w:fill="E2EFD9"/>
          </w:tcPr>
          <w:p w14:paraId="00000A88" w14:textId="77777777" w:rsidR="00C406E6" w:rsidRDefault="00BD4C27">
            <w:pPr>
              <w:jc w:val="both"/>
              <w:rPr>
                <w:rFonts w:ascii="Calibri" w:eastAsia="Calibri" w:hAnsi="Calibri" w:cs="Calibri"/>
                <w:color w:val="000000"/>
                <w:sz w:val="20"/>
                <w:szCs w:val="20"/>
              </w:rPr>
            </w:pPr>
            <w:r>
              <w:rPr>
                <w:rFonts w:ascii="Calibri" w:eastAsia="Calibri" w:hAnsi="Calibri" w:cs="Calibri"/>
                <w:color w:val="000000"/>
                <w:sz w:val="20"/>
                <w:szCs w:val="20"/>
              </w:rPr>
              <w:t>Right flank checking from locus IntF11</w:t>
            </w:r>
          </w:p>
        </w:tc>
      </w:tr>
    </w:tbl>
    <w:p w14:paraId="00000A89" w14:textId="77777777" w:rsidR="00C406E6" w:rsidRDefault="00C406E6">
      <w:pPr>
        <w:rPr>
          <w:rFonts w:ascii="Calibri" w:eastAsia="Calibri" w:hAnsi="Calibri" w:cs="Calibri"/>
          <w:b/>
        </w:rPr>
      </w:pPr>
    </w:p>
    <w:p w14:paraId="00000A8A" w14:textId="77777777" w:rsidR="00C406E6" w:rsidRDefault="00BD4C27">
      <w:pPr>
        <w:rPr>
          <w:rFonts w:ascii="Calibri" w:eastAsia="Calibri" w:hAnsi="Calibri" w:cs="Calibri"/>
          <w:b/>
        </w:rPr>
      </w:pPr>
      <w:r>
        <w:br w:type="page"/>
      </w:r>
    </w:p>
    <w:p w14:paraId="00000A8B" w14:textId="77777777" w:rsidR="00C406E6" w:rsidRDefault="00BD4C27">
      <w:pPr>
        <w:rPr>
          <w:rFonts w:ascii="Calibri" w:eastAsia="Calibri" w:hAnsi="Calibri" w:cs="Calibri"/>
          <w:b/>
        </w:rPr>
      </w:pPr>
      <w:r>
        <w:rPr>
          <w:rFonts w:ascii="Calibri" w:eastAsia="Calibri" w:hAnsi="Calibri" w:cs="Calibri"/>
          <w:b/>
        </w:rPr>
        <w:lastRenderedPageBreak/>
        <w:t>5. REFERENCES</w:t>
      </w:r>
    </w:p>
    <w:p w14:paraId="00000A8C" w14:textId="77777777" w:rsidR="00C406E6" w:rsidRDefault="00C406E6">
      <w:pPr>
        <w:rPr>
          <w:rFonts w:ascii="Calibri" w:eastAsia="Calibri" w:hAnsi="Calibri" w:cs="Calibri"/>
          <w:b/>
        </w:rPr>
      </w:pPr>
    </w:p>
    <w:p w14:paraId="00000A8D" w14:textId="77777777" w:rsidR="00C406E6" w:rsidRDefault="00BD4C27">
      <w:pPr>
        <w:pBdr>
          <w:top w:val="nil"/>
          <w:left w:val="nil"/>
          <w:bottom w:val="nil"/>
          <w:right w:val="nil"/>
          <w:between w:val="nil"/>
        </w:pBdr>
        <w:ind w:left="720" w:hanging="720"/>
        <w:rPr>
          <w:color w:val="000000"/>
        </w:rPr>
      </w:pPr>
      <w:bookmarkStart w:id="11" w:name="_heading=h.2et92p0" w:colFirst="0" w:colLast="0"/>
      <w:bookmarkEnd w:id="11"/>
      <w:r>
        <w:rPr>
          <w:color w:val="000000"/>
        </w:rPr>
        <w:t>1.</w:t>
      </w:r>
      <w:r>
        <w:rPr>
          <w:color w:val="000000"/>
        </w:rPr>
        <w:tab/>
        <w:t xml:space="preserve">Juretzek T, Le Dall M, Mauersberger S, Gaillardin C, Barth G, Nicaud J. Vectors for gene expression and amplification in the yeast </w:t>
      </w:r>
      <w:r>
        <w:rPr>
          <w:i/>
          <w:color w:val="000000"/>
        </w:rPr>
        <w:t>Yarrowia lipolytica</w:t>
      </w:r>
      <w:r>
        <w:rPr>
          <w:color w:val="000000"/>
        </w:rPr>
        <w:t xml:space="preserve">. </w:t>
      </w:r>
      <w:r>
        <w:rPr>
          <w:i/>
          <w:color w:val="000000"/>
        </w:rPr>
        <w:t>Yeast</w:t>
      </w:r>
      <w:r>
        <w:rPr>
          <w:color w:val="000000"/>
        </w:rPr>
        <w:t xml:space="preserve"> </w:t>
      </w:r>
      <w:r>
        <w:rPr>
          <w:b/>
          <w:color w:val="000000"/>
        </w:rPr>
        <w:t>18</w:t>
      </w:r>
      <w:r>
        <w:rPr>
          <w:color w:val="000000"/>
        </w:rPr>
        <w:t>, 97-113 (2001).</w:t>
      </w:r>
    </w:p>
    <w:p w14:paraId="00000A8E" w14:textId="77777777" w:rsidR="00C406E6" w:rsidRDefault="00BD4C27">
      <w:pPr>
        <w:pBdr>
          <w:top w:val="nil"/>
          <w:left w:val="nil"/>
          <w:bottom w:val="nil"/>
          <w:right w:val="nil"/>
          <w:between w:val="nil"/>
        </w:pBdr>
        <w:ind w:left="720" w:hanging="720"/>
        <w:rPr>
          <w:color w:val="000000"/>
        </w:rPr>
      </w:pPr>
      <w:bookmarkStart w:id="12" w:name="_heading=h.tyjcwt" w:colFirst="0" w:colLast="0"/>
      <w:bookmarkEnd w:id="12"/>
      <w:r>
        <w:rPr>
          <w:color w:val="000000"/>
        </w:rPr>
        <w:t>2.</w:t>
      </w:r>
      <w:r>
        <w:rPr>
          <w:color w:val="000000"/>
        </w:rPr>
        <w:tab/>
        <w:t xml:space="preserve">Celinska E, Ledesma-Amaro R, Larroude M, Rossignol T, Pauthenier C, Nicaud JM. Golden Gate Assembly system dedicated to complex pathway manipulation in </w:t>
      </w:r>
      <w:r>
        <w:rPr>
          <w:i/>
          <w:color w:val="000000"/>
        </w:rPr>
        <w:t>Yarrowia lipolytica</w:t>
      </w:r>
      <w:r>
        <w:rPr>
          <w:color w:val="000000"/>
        </w:rPr>
        <w:t xml:space="preserve">. </w:t>
      </w:r>
      <w:r>
        <w:rPr>
          <w:i/>
          <w:color w:val="000000"/>
        </w:rPr>
        <w:t>Microbial biotechnology</w:t>
      </w:r>
      <w:r>
        <w:rPr>
          <w:color w:val="000000"/>
        </w:rPr>
        <w:t xml:space="preserve"> </w:t>
      </w:r>
      <w:r>
        <w:rPr>
          <w:b/>
          <w:color w:val="000000"/>
        </w:rPr>
        <w:t>10</w:t>
      </w:r>
      <w:r>
        <w:rPr>
          <w:color w:val="000000"/>
        </w:rPr>
        <w:t>, 450-455 (2017).</w:t>
      </w:r>
    </w:p>
    <w:p w14:paraId="00000A8F" w14:textId="77777777" w:rsidR="00C406E6" w:rsidRDefault="00BD4C27">
      <w:pPr>
        <w:pBdr>
          <w:top w:val="nil"/>
          <w:left w:val="nil"/>
          <w:bottom w:val="nil"/>
          <w:right w:val="nil"/>
          <w:between w:val="nil"/>
        </w:pBdr>
        <w:ind w:left="720" w:hanging="720"/>
        <w:rPr>
          <w:color w:val="000000"/>
        </w:rPr>
      </w:pPr>
      <w:bookmarkStart w:id="13" w:name="_heading=h.3dy6vkm" w:colFirst="0" w:colLast="0"/>
      <w:bookmarkEnd w:id="13"/>
      <w:r>
        <w:rPr>
          <w:color w:val="000000"/>
        </w:rPr>
        <w:t>3.</w:t>
      </w:r>
      <w:r>
        <w:rPr>
          <w:color w:val="000000"/>
        </w:rPr>
        <w:tab/>
        <w:t xml:space="preserve">Larroude M, Park YK, Soudier P, Kubiak M, Nicaud JM, Rossignol T. A modular Golden Gate toolkit for </w:t>
      </w:r>
      <w:r>
        <w:rPr>
          <w:i/>
          <w:color w:val="000000"/>
        </w:rPr>
        <w:t>Yarrowia lipolytica</w:t>
      </w:r>
      <w:r>
        <w:rPr>
          <w:color w:val="000000"/>
        </w:rPr>
        <w:t xml:space="preserve"> synthetic biology. </w:t>
      </w:r>
      <w:r>
        <w:rPr>
          <w:i/>
          <w:color w:val="000000"/>
        </w:rPr>
        <w:t>Microbial biotechnology</w:t>
      </w:r>
      <w:r>
        <w:rPr>
          <w:color w:val="000000"/>
        </w:rPr>
        <w:t xml:space="preserve"> </w:t>
      </w:r>
      <w:r>
        <w:rPr>
          <w:b/>
          <w:color w:val="000000"/>
        </w:rPr>
        <w:t>12</w:t>
      </w:r>
      <w:r>
        <w:rPr>
          <w:color w:val="000000"/>
        </w:rPr>
        <w:t>, 1249-1259 (2019).</w:t>
      </w:r>
    </w:p>
    <w:p w14:paraId="00000A90" w14:textId="77777777" w:rsidR="00C406E6" w:rsidRDefault="00BD4C27">
      <w:pPr>
        <w:pBdr>
          <w:top w:val="nil"/>
          <w:left w:val="nil"/>
          <w:bottom w:val="nil"/>
          <w:right w:val="nil"/>
          <w:between w:val="nil"/>
        </w:pBdr>
        <w:ind w:left="720" w:hanging="720"/>
        <w:rPr>
          <w:color w:val="000000"/>
        </w:rPr>
      </w:pPr>
      <w:bookmarkStart w:id="14" w:name="_heading=h.1t3h5sf" w:colFirst="0" w:colLast="0"/>
      <w:bookmarkEnd w:id="14"/>
      <w:r>
        <w:rPr>
          <w:color w:val="000000"/>
        </w:rPr>
        <w:t>4.</w:t>
      </w:r>
      <w:r>
        <w:rPr>
          <w:color w:val="000000"/>
        </w:rPr>
        <w:tab/>
        <w:t xml:space="preserve">He Q, Szczepanska P, Yuzbashev T, Lazar Z, Ledesma-Amaro R. </w:t>
      </w:r>
      <w:r>
        <w:rPr>
          <w:i/>
          <w:color w:val="000000"/>
        </w:rPr>
        <w:t>De novo</w:t>
      </w:r>
      <w:r>
        <w:rPr>
          <w:color w:val="000000"/>
        </w:rPr>
        <w:t xml:space="preserve"> production of resveratrol from glycerol by engineering different metabolic pathways in </w:t>
      </w:r>
      <w:r>
        <w:rPr>
          <w:i/>
          <w:color w:val="000000"/>
        </w:rPr>
        <w:t>Yarrowia lipolytica</w:t>
      </w:r>
      <w:r>
        <w:rPr>
          <w:color w:val="000000"/>
        </w:rPr>
        <w:t xml:space="preserve">. </w:t>
      </w:r>
      <w:r>
        <w:rPr>
          <w:i/>
          <w:color w:val="000000"/>
        </w:rPr>
        <w:t>Metabolic engineering communications</w:t>
      </w:r>
      <w:r>
        <w:rPr>
          <w:color w:val="000000"/>
        </w:rPr>
        <w:t xml:space="preserve"> </w:t>
      </w:r>
      <w:r>
        <w:rPr>
          <w:b/>
          <w:color w:val="000000"/>
        </w:rPr>
        <w:t>11</w:t>
      </w:r>
      <w:r>
        <w:rPr>
          <w:color w:val="000000"/>
        </w:rPr>
        <w:t>, e00146 (2020).</w:t>
      </w:r>
    </w:p>
    <w:p w14:paraId="00000A91" w14:textId="77777777" w:rsidR="00C406E6" w:rsidRDefault="00BD4C27">
      <w:pPr>
        <w:pBdr>
          <w:top w:val="nil"/>
          <w:left w:val="nil"/>
          <w:bottom w:val="nil"/>
          <w:right w:val="nil"/>
          <w:between w:val="nil"/>
        </w:pBdr>
        <w:ind w:left="720" w:hanging="720"/>
        <w:rPr>
          <w:color w:val="000000"/>
        </w:rPr>
      </w:pPr>
      <w:bookmarkStart w:id="15" w:name="_heading=h.4d34og8" w:colFirst="0" w:colLast="0"/>
      <w:bookmarkEnd w:id="15"/>
      <w:r>
        <w:rPr>
          <w:color w:val="000000"/>
        </w:rPr>
        <w:t>5.</w:t>
      </w:r>
      <w:r>
        <w:rPr>
          <w:color w:val="000000"/>
        </w:rPr>
        <w:tab/>
        <w:t xml:space="preserve">Horton RM, Hunt HD, Ho SN, Pullen JK, Pease LR. Engineering hybrid genes without the use of restriction enzymes: gene splicing by overlap extension. </w:t>
      </w:r>
      <w:r>
        <w:rPr>
          <w:i/>
          <w:color w:val="000000"/>
        </w:rPr>
        <w:t>Gene</w:t>
      </w:r>
      <w:r>
        <w:rPr>
          <w:color w:val="000000"/>
        </w:rPr>
        <w:t xml:space="preserve"> </w:t>
      </w:r>
      <w:r>
        <w:rPr>
          <w:b/>
          <w:color w:val="000000"/>
        </w:rPr>
        <w:t>77</w:t>
      </w:r>
      <w:r>
        <w:rPr>
          <w:color w:val="000000"/>
        </w:rPr>
        <w:t>, 61-68 (1989).</w:t>
      </w:r>
    </w:p>
    <w:p w14:paraId="00000A92" w14:textId="77777777" w:rsidR="00C406E6" w:rsidRDefault="00BD4C27">
      <w:pPr>
        <w:pBdr>
          <w:top w:val="nil"/>
          <w:left w:val="nil"/>
          <w:bottom w:val="nil"/>
          <w:right w:val="nil"/>
          <w:between w:val="nil"/>
        </w:pBdr>
        <w:ind w:left="720" w:hanging="720"/>
        <w:rPr>
          <w:color w:val="000000"/>
        </w:rPr>
      </w:pPr>
      <w:bookmarkStart w:id="16" w:name="_heading=h.2s8eyo1" w:colFirst="0" w:colLast="0"/>
      <w:bookmarkEnd w:id="16"/>
      <w:r>
        <w:rPr>
          <w:color w:val="000000"/>
        </w:rPr>
        <w:t>6.</w:t>
      </w:r>
      <w:r>
        <w:rPr>
          <w:color w:val="000000"/>
        </w:rPr>
        <w:tab/>
        <w:t xml:space="preserve">Lee ME, DeLoache WC, Cervantes B, Dueber JE. A highly characterized yeast toolkit for modular, multipart assembly. </w:t>
      </w:r>
      <w:r>
        <w:rPr>
          <w:i/>
          <w:color w:val="000000"/>
        </w:rPr>
        <w:t>ACS synthetic biology</w:t>
      </w:r>
      <w:r>
        <w:rPr>
          <w:color w:val="000000"/>
        </w:rPr>
        <w:t xml:space="preserve"> </w:t>
      </w:r>
      <w:r>
        <w:rPr>
          <w:b/>
          <w:color w:val="000000"/>
        </w:rPr>
        <w:t>4</w:t>
      </w:r>
      <w:r>
        <w:rPr>
          <w:color w:val="000000"/>
        </w:rPr>
        <w:t>, 975-986 (2015).</w:t>
      </w:r>
    </w:p>
    <w:p w14:paraId="00000A93" w14:textId="77777777" w:rsidR="00C406E6" w:rsidRDefault="00BD4C27">
      <w:pPr>
        <w:pBdr>
          <w:top w:val="nil"/>
          <w:left w:val="nil"/>
          <w:bottom w:val="nil"/>
          <w:right w:val="nil"/>
          <w:between w:val="nil"/>
        </w:pBdr>
        <w:ind w:left="720" w:hanging="720"/>
        <w:rPr>
          <w:color w:val="000000"/>
        </w:rPr>
      </w:pPr>
      <w:bookmarkStart w:id="17" w:name="_heading=h.17dp8vu" w:colFirst="0" w:colLast="0"/>
      <w:bookmarkEnd w:id="17"/>
      <w:r>
        <w:rPr>
          <w:color w:val="000000"/>
        </w:rPr>
        <w:t>7.</w:t>
      </w:r>
      <w:r>
        <w:rPr>
          <w:color w:val="000000"/>
        </w:rPr>
        <w:tab/>
        <w:t>Damude HG</w:t>
      </w:r>
      <w:r>
        <w:rPr>
          <w:i/>
          <w:color w:val="000000"/>
        </w:rPr>
        <w:t>, et al.</w:t>
      </w:r>
      <w:r>
        <w:rPr>
          <w:color w:val="000000"/>
        </w:rPr>
        <w:t xml:space="preserve"> High eicosapentaenoic acid producing strains of </w:t>
      </w:r>
      <w:r>
        <w:rPr>
          <w:i/>
          <w:color w:val="000000"/>
        </w:rPr>
        <w:t>Yarrowia lipolytica</w:t>
      </w:r>
      <w:r>
        <w:rPr>
          <w:color w:val="000000"/>
        </w:rPr>
        <w:t>. Patet Application US 2006115881 (2006).</w:t>
      </w:r>
    </w:p>
    <w:p w14:paraId="00000A94" w14:textId="77777777" w:rsidR="00C406E6" w:rsidRDefault="00BD4C27">
      <w:pPr>
        <w:pBdr>
          <w:top w:val="nil"/>
          <w:left w:val="nil"/>
          <w:bottom w:val="nil"/>
          <w:right w:val="nil"/>
          <w:between w:val="nil"/>
        </w:pBdr>
        <w:ind w:left="720" w:hanging="720"/>
        <w:rPr>
          <w:color w:val="000000"/>
        </w:rPr>
      </w:pPr>
      <w:bookmarkStart w:id="18" w:name="_heading=h.3rdcrjn" w:colFirst="0" w:colLast="0"/>
      <w:bookmarkEnd w:id="18"/>
      <w:r>
        <w:rPr>
          <w:color w:val="000000"/>
        </w:rPr>
        <w:t>8.</w:t>
      </w:r>
      <w:r>
        <w:rPr>
          <w:color w:val="000000"/>
        </w:rPr>
        <w:tab/>
        <w:t>Nicaud JM</w:t>
      </w:r>
      <w:r>
        <w:rPr>
          <w:i/>
          <w:color w:val="000000"/>
        </w:rPr>
        <w:t>, et al.</w:t>
      </w:r>
      <w:r>
        <w:rPr>
          <w:color w:val="000000"/>
        </w:rPr>
        <w:t xml:space="preserve"> Protein expression and secretion in the yeast </w:t>
      </w:r>
      <w:r>
        <w:rPr>
          <w:i/>
          <w:color w:val="000000"/>
        </w:rPr>
        <w:t>Yarrowia lipolytica</w:t>
      </w:r>
      <w:r>
        <w:rPr>
          <w:color w:val="000000"/>
        </w:rPr>
        <w:t xml:space="preserve">. </w:t>
      </w:r>
      <w:r>
        <w:rPr>
          <w:i/>
          <w:color w:val="000000"/>
        </w:rPr>
        <w:t>FEMS yeast research</w:t>
      </w:r>
      <w:r>
        <w:rPr>
          <w:color w:val="000000"/>
        </w:rPr>
        <w:t xml:space="preserve"> </w:t>
      </w:r>
      <w:r>
        <w:rPr>
          <w:b/>
          <w:color w:val="000000"/>
        </w:rPr>
        <w:t>2</w:t>
      </w:r>
      <w:r>
        <w:rPr>
          <w:color w:val="000000"/>
        </w:rPr>
        <w:t>, 371-379 (2002).</w:t>
      </w:r>
    </w:p>
    <w:p w14:paraId="00000A95" w14:textId="77777777" w:rsidR="00C406E6" w:rsidRDefault="00BD4C27">
      <w:pPr>
        <w:pBdr>
          <w:top w:val="nil"/>
          <w:left w:val="nil"/>
          <w:bottom w:val="nil"/>
          <w:right w:val="nil"/>
          <w:between w:val="nil"/>
        </w:pBdr>
        <w:ind w:left="720" w:hanging="720"/>
        <w:rPr>
          <w:color w:val="000000"/>
        </w:rPr>
      </w:pPr>
      <w:bookmarkStart w:id="19" w:name="_heading=h.26in1rg" w:colFirst="0" w:colLast="0"/>
      <w:bookmarkEnd w:id="19"/>
      <w:r>
        <w:rPr>
          <w:color w:val="000000"/>
        </w:rPr>
        <w:t>9.</w:t>
      </w:r>
      <w:r>
        <w:rPr>
          <w:color w:val="000000"/>
        </w:rPr>
        <w:tab/>
        <w:t>Holkenbrink C</w:t>
      </w:r>
      <w:r>
        <w:rPr>
          <w:i/>
          <w:color w:val="000000"/>
        </w:rPr>
        <w:t>, et al.</w:t>
      </w:r>
      <w:r>
        <w:rPr>
          <w:color w:val="000000"/>
        </w:rPr>
        <w:t xml:space="preserve"> EasyCloneYALI: CRISPR/Cas9-based synthetic toolbox for engineering of the yeast </w:t>
      </w:r>
      <w:r>
        <w:rPr>
          <w:i/>
          <w:color w:val="000000"/>
        </w:rPr>
        <w:t>Yarrowia lipolytica</w:t>
      </w:r>
      <w:r>
        <w:rPr>
          <w:color w:val="000000"/>
        </w:rPr>
        <w:t xml:space="preserve">. </w:t>
      </w:r>
      <w:r>
        <w:rPr>
          <w:i/>
          <w:color w:val="000000"/>
        </w:rPr>
        <w:t>Biotechnology journal</w:t>
      </w:r>
      <w:r>
        <w:rPr>
          <w:color w:val="000000"/>
        </w:rPr>
        <w:t xml:space="preserve"> </w:t>
      </w:r>
      <w:r>
        <w:rPr>
          <w:b/>
          <w:color w:val="000000"/>
        </w:rPr>
        <w:t>13</w:t>
      </w:r>
      <w:r>
        <w:rPr>
          <w:color w:val="000000"/>
        </w:rPr>
        <w:t>, e1700543 (2018).</w:t>
      </w:r>
    </w:p>
    <w:p w14:paraId="00000A96" w14:textId="77777777" w:rsidR="00C406E6" w:rsidRDefault="00BD4C27">
      <w:pPr>
        <w:pBdr>
          <w:top w:val="nil"/>
          <w:left w:val="nil"/>
          <w:bottom w:val="nil"/>
          <w:right w:val="nil"/>
          <w:between w:val="nil"/>
        </w:pBdr>
        <w:ind w:left="720" w:hanging="720"/>
        <w:rPr>
          <w:color w:val="000000"/>
        </w:rPr>
      </w:pPr>
      <w:bookmarkStart w:id="20" w:name="_heading=h.lnxbz9" w:colFirst="0" w:colLast="0"/>
      <w:bookmarkEnd w:id="20"/>
      <w:r>
        <w:rPr>
          <w:color w:val="000000"/>
        </w:rPr>
        <w:t>10.</w:t>
      </w:r>
      <w:r>
        <w:rPr>
          <w:color w:val="000000"/>
        </w:rPr>
        <w:tab/>
        <w:t>Gowers GF</w:t>
      </w:r>
      <w:r>
        <w:rPr>
          <w:i/>
          <w:color w:val="000000"/>
        </w:rPr>
        <w:t>, et al.</w:t>
      </w:r>
      <w:r>
        <w:rPr>
          <w:color w:val="000000"/>
        </w:rPr>
        <w:t xml:space="preserve"> Improved betulinic acid biosynthesis using synthetic yeast chromosome recombination and semi-automated rapid LC-MS screening. </w:t>
      </w:r>
      <w:r>
        <w:rPr>
          <w:i/>
          <w:color w:val="000000"/>
        </w:rPr>
        <w:t>Nature communications</w:t>
      </w:r>
      <w:r>
        <w:rPr>
          <w:color w:val="000000"/>
        </w:rPr>
        <w:t xml:space="preserve"> </w:t>
      </w:r>
      <w:r>
        <w:rPr>
          <w:b/>
          <w:color w:val="000000"/>
        </w:rPr>
        <w:t>11</w:t>
      </w:r>
      <w:r>
        <w:rPr>
          <w:color w:val="000000"/>
        </w:rPr>
        <w:t>, 868 (2020).</w:t>
      </w:r>
    </w:p>
    <w:p w14:paraId="00000A97" w14:textId="77777777" w:rsidR="00C406E6" w:rsidRDefault="00BD4C27">
      <w:pPr>
        <w:pBdr>
          <w:top w:val="nil"/>
          <w:left w:val="nil"/>
          <w:bottom w:val="nil"/>
          <w:right w:val="nil"/>
          <w:between w:val="nil"/>
        </w:pBdr>
        <w:ind w:left="720" w:hanging="720"/>
        <w:rPr>
          <w:color w:val="000000"/>
        </w:rPr>
      </w:pPr>
      <w:bookmarkStart w:id="21" w:name="_heading=h.35nkun2" w:colFirst="0" w:colLast="0"/>
      <w:bookmarkEnd w:id="21"/>
      <w:r>
        <w:rPr>
          <w:color w:val="000000"/>
        </w:rPr>
        <w:t>11.</w:t>
      </w:r>
      <w:r>
        <w:rPr>
          <w:color w:val="000000"/>
        </w:rPr>
        <w:tab/>
        <w:t xml:space="preserve">Generoso WC, Gottardi M, Oreb M, Boles E. Simplified CRISPR-Cas genome editing for </w:t>
      </w:r>
      <w:r>
        <w:rPr>
          <w:i/>
          <w:color w:val="000000"/>
        </w:rPr>
        <w:t>Saccharomyces cerevisiae</w:t>
      </w:r>
      <w:r>
        <w:rPr>
          <w:color w:val="000000"/>
        </w:rPr>
        <w:t xml:space="preserve">. </w:t>
      </w:r>
      <w:r>
        <w:rPr>
          <w:i/>
          <w:color w:val="000000"/>
        </w:rPr>
        <w:t>Journal of microbiological methods</w:t>
      </w:r>
      <w:r>
        <w:rPr>
          <w:color w:val="000000"/>
        </w:rPr>
        <w:t xml:space="preserve"> </w:t>
      </w:r>
      <w:r>
        <w:rPr>
          <w:b/>
          <w:color w:val="000000"/>
        </w:rPr>
        <w:t>127</w:t>
      </w:r>
      <w:r>
        <w:rPr>
          <w:color w:val="000000"/>
        </w:rPr>
        <w:t>, 203-205 (2016).</w:t>
      </w:r>
    </w:p>
    <w:p w14:paraId="00000A98" w14:textId="77777777" w:rsidR="00C406E6" w:rsidRDefault="00BD4C27">
      <w:pPr>
        <w:pBdr>
          <w:top w:val="nil"/>
          <w:left w:val="nil"/>
          <w:bottom w:val="nil"/>
          <w:right w:val="nil"/>
          <w:between w:val="nil"/>
        </w:pBdr>
        <w:ind w:left="720" w:hanging="720"/>
        <w:rPr>
          <w:color w:val="000000"/>
        </w:rPr>
      </w:pPr>
      <w:bookmarkStart w:id="22" w:name="_heading=h.1ksv4uv" w:colFirst="0" w:colLast="0"/>
      <w:bookmarkEnd w:id="22"/>
      <w:r>
        <w:rPr>
          <w:color w:val="000000"/>
        </w:rPr>
        <w:t>12.</w:t>
      </w:r>
      <w:r>
        <w:rPr>
          <w:color w:val="000000"/>
        </w:rPr>
        <w:tab/>
        <w:t>Horwitz AA</w:t>
      </w:r>
      <w:r>
        <w:rPr>
          <w:i/>
          <w:color w:val="000000"/>
        </w:rPr>
        <w:t>, et al.</w:t>
      </w:r>
      <w:r>
        <w:rPr>
          <w:color w:val="000000"/>
        </w:rPr>
        <w:t xml:space="preserve"> Efficient multiplexed integration of synergistic alleles and metabolic pathways in yeasts via CRISPR-Cas. </w:t>
      </w:r>
      <w:r>
        <w:rPr>
          <w:i/>
          <w:color w:val="000000"/>
        </w:rPr>
        <w:t>Cell systems</w:t>
      </w:r>
      <w:r>
        <w:rPr>
          <w:color w:val="000000"/>
        </w:rPr>
        <w:t xml:space="preserve"> </w:t>
      </w:r>
      <w:r>
        <w:rPr>
          <w:b/>
          <w:color w:val="000000"/>
        </w:rPr>
        <w:t>1</w:t>
      </w:r>
      <w:r>
        <w:rPr>
          <w:color w:val="000000"/>
        </w:rPr>
        <w:t>, 88-96 (2015).</w:t>
      </w:r>
    </w:p>
    <w:p w14:paraId="00000A99" w14:textId="77777777" w:rsidR="00C406E6" w:rsidRDefault="00BD4C27">
      <w:pPr>
        <w:pBdr>
          <w:top w:val="nil"/>
          <w:left w:val="nil"/>
          <w:bottom w:val="nil"/>
          <w:right w:val="nil"/>
          <w:between w:val="nil"/>
        </w:pBdr>
        <w:ind w:left="720" w:hanging="720"/>
        <w:rPr>
          <w:color w:val="000000"/>
        </w:rPr>
      </w:pPr>
      <w:bookmarkStart w:id="23" w:name="_heading=h.44sinio" w:colFirst="0" w:colLast="0"/>
      <w:bookmarkEnd w:id="23"/>
      <w:r>
        <w:rPr>
          <w:color w:val="000000"/>
        </w:rPr>
        <w:t>13.</w:t>
      </w:r>
      <w:r>
        <w:rPr>
          <w:color w:val="000000"/>
        </w:rPr>
        <w:tab/>
        <w:t>Zhang Y</w:t>
      </w:r>
      <w:r>
        <w:rPr>
          <w:i/>
          <w:color w:val="000000"/>
        </w:rPr>
        <w:t>, et al.</w:t>
      </w:r>
      <w:r>
        <w:rPr>
          <w:color w:val="000000"/>
        </w:rPr>
        <w:t xml:space="preserve"> A gRNA-tRNA array for CRISPR-Cas9 based rapid multiplexed genome editing in </w:t>
      </w:r>
      <w:r>
        <w:rPr>
          <w:i/>
          <w:color w:val="000000"/>
        </w:rPr>
        <w:t>Saccharomyces cerevisiae</w:t>
      </w:r>
      <w:r>
        <w:rPr>
          <w:color w:val="000000"/>
        </w:rPr>
        <w:t xml:space="preserve">. </w:t>
      </w:r>
      <w:r>
        <w:rPr>
          <w:i/>
          <w:color w:val="000000"/>
        </w:rPr>
        <w:t>Nature communications</w:t>
      </w:r>
      <w:r>
        <w:rPr>
          <w:color w:val="000000"/>
        </w:rPr>
        <w:t xml:space="preserve"> </w:t>
      </w:r>
      <w:r>
        <w:rPr>
          <w:b/>
          <w:color w:val="000000"/>
        </w:rPr>
        <w:t>10</w:t>
      </w:r>
      <w:r>
        <w:rPr>
          <w:color w:val="000000"/>
        </w:rPr>
        <w:t>, 1053 (2019).</w:t>
      </w:r>
    </w:p>
    <w:p w14:paraId="00000A9A" w14:textId="77777777" w:rsidR="00C406E6" w:rsidRDefault="00BD4C27">
      <w:pPr>
        <w:pBdr>
          <w:top w:val="nil"/>
          <w:left w:val="nil"/>
          <w:bottom w:val="nil"/>
          <w:right w:val="nil"/>
          <w:between w:val="nil"/>
        </w:pBdr>
        <w:ind w:left="720" w:hanging="720"/>
        <w:rPr>
          <w:color w:val="000000"/>
        </w:rPr>
      </w:pPr>
      <w:bookmarkStart w:id="24" w:name="_heading=h.2jxsxqh" w:colFirst="0" w:colLast="0"/>
      <w:bookmarkEnd w:id="24"/>
      <w:r>
        <w:rPr>
          <w:color w:val="000000"/>
        </w:rPr>
        <w:t>14.</w:t>
      </w:r>
      <w:r>
        <w:rPr>
          <w:color w:val="000000"/>
        </w:rPr>
        <w:tab/>
        <w:t>Yuzbasheva EY</w:t>
      </w:r>
      <w:r>
        <w:rPr>
          <w:i/>
          <w:color w:val="000000"/>
        </w:rPr>
        <w:t>, et al.</w:t>
      </w:r>
      <w:r>
        <w:rPr>
          <w:color w:val="000000"/>
        </w:rPr>
        <w:t xml:space="preserve"> A metabolic engineering strategy for producing free fatty acids by the </w:t>
      </w:r>
      <w:r>
        <w:rPr>
          <w:i/>
          <w:color w:val="000000"/>
        </w:rPr>
        <w:t>Yarrowia lipolytica</w:t>
      </w:r>
      <w:r>
        <w:rPr>
          <w:color w:val="000000"/>
        </w:rPr>
        <w:t xml:space="preserve"> yeast based on impairment of glycerol metabolism. </w:t>
      </w:r>
      <w:r>
        <w:rPr>
          <w:i/>
          <w:color w:val="000000"/>
        </w:rPr>
        <w:t>Biotechnology and bioengineering</w:t>
      </w:r>
      <w:r>
        <w:rPr>
          <w:color w:val="000000"/>
        </w:rPr>
        <w:t xml:space="preserve"> </w:t>
      </w:r>
      <w:r>
        <w:rPr>
          <w:b/>
          <w:color w:val="000000"/>
        </w:rPr>
        <w:t>115</w:t>
      </w:r>
      <w:r>
        <w:rPr>
          <w:color w:val="000000"/>
        </w:rPr>
        <w:t>, 433-443 (2018).</w:t>
      </w:r>
    </w:p>
    <w:p w14:paraId="00000A9B" w14:textId="77777777" w:rsidR="00C406E6" w:rsidRDefault="00BD4C27">
      <w:pPr>
        <w:pBdr>
          <w:top w:val="nil"/>
          <w:left w:val="nil"/>
          <w:bottom w:val="nil"/>
          <w:right w:val="nil"/>
          <w:between w:val="nil"/>
        </w:pBdr>
        <w:ind w:left="720" w:hanging="720"/>
        <w:rPr>
          <w:color w:val="000000"/>
        </w:rPr>
      </w:pPr>
      <w:bookmarkStart w:id="25" w:name="_heading=h.z337ya" w:colFirst="0" w:colLast="0"/>
      <w:bookmarkEnd w:id="25"/>
      <w:r>
        <w:rPr>
          <w:color w:val="000000"/>
        </w:rPr>
        <w:t>15.</w:t>
      </w:r>
      <w:r>
        <w:rPr>
          <w:color w:val="000000"/>
        </w:rPr>
        <w:tab/>
        <w:t xml:space="preserve">Chen DC, Beckerich JM, Gaillardin C. One-step transformation of the dimorphic yeast </w:t>
      </w:r>
      <w:r>
        <w:rPr>
          <w:i/>
          <w:color w:val="000000"/>
        </w:rPr>
        <w:t>Yarrowia lipolytica</w:t>
      </w:r>
      <w:r>
        <w:rPr>
          <w:color w:val="000000"/>
        </w:rPr>
        <w:t xml:space="preserve">. </w:t>
      </w:r>
      <w:r>
        <w:rPr>
          <w:i/>
          <w:color w:val="000000"/>
        </w:rPr>
        <w:t>Applied microbiology and biotechnology</w:t>
      </w:r>
      <w:r>
        <w:rPr>
          <w:color w:val="000000"/>
        </w:rPr>
        <w:t xml:space="preserve"> </w:t>
      </w:r>
      <w:r>
        <w:rPr>
          <w:b/>
          <w:color w:val="000000"/>
        </w:rPr>
        <w:t>48</w:t>
      </w:r>
      <w:r>
        <w:rPr>
          <w:color w:val="000000"/>
        </w:rPr>
        <w:t>, 232-235 (1997).</w:t>
      </w:r>
    </w:p>
    <w:p w14:paraId="00000A9C" w14:textId="77777777" w:rsidR="00C406E6" w:rsidRDefault="00C406E6">
      <w:pPr>
        <w:pBdr>
          <w:top w:val="nil"/>
          <w:left w:val="nil"/>
          <w:bottom w:val="nil"/>
          <w:right w:val="nil"/>
          <w:between w:val="nil"/>
        </w:pBdr>
        <w:rPr>
          <w:color w:val="000000"/>
        </w:rPr>
      </w:pPr>
    </w:p>
    <w:p w14:paraId="00000A9D" w14:textId="77777777" w:rsidR="00C406E6" w:rsidRDefault="00C406E6">
      <w:pPr>
        <w:rPr>
          <w:rFonts w:ascii="Calibri" w:eastAsia="Calibri" w:hAnsi="Calibri" w:cs="Calibri"/>
        </w:rPr>
      </w:pPr>
    </w:p>
    <w:sectPr w:rsidR="00C406E6">
      <w:footerReference w:type="default" r:id="rId41"/>
      <w:pgSz w:w="11906" w:h="16838"/>
      <w:pgMar w:top="1134" w:right="851" w:bottom="1134" w:left="1418"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06208" w14:textId="77777777" w:rsidR="000441B3" w:rsidRDefault="000441B3">
      <w:r>
        <w:separator/>
      </w:r>
    </w:p>
  </w:endnote>
  <w:endnote w:type="continuationSeparator" w:id="0">
    <w:p w14:paraId="62A5BBC9" w14:textId="77777777" w:rsidR="000441B3" w:rsidRDefault="000441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altName w:val="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altName w:val="﷽﷽﷽﷽﷽﷽﷽﷽ǆ怀"/>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9E" w14:textId="3232F789" w:rsidR="00C406E6" w:rsidRDefault="00BD4C27">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sidR="00E40BC2">
      <w:rPr>
        <w:noProof/>
        <w:color w:val="000000"/>
      </w:rPr>
      <w:t>2</w:t>
    </w:r>
    <w:r>
      <w:rPr>
        <w:color w:val="000000"/>
      </w:rPr>
      <w:fldChar w:fldCharType="end"/>
    </w:r>
  </w:p>
  <w:p w14:paraId="00000A9F" w14:textId="77777777" w:rsidR="00C406E6" w:rsidRDefault="00C406E6">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FF25E8" w14:textId="77777777" w:rsidR="000441B3" w:rsidRDefault="000441B3">
      <w:r>
        <w:separator/>
      </w:r>
    </w:p>
  </w:footnote>
  <w:footnote w:type="continuationSeparator" w:id="0">
    <w:p w14:paraId="59BC1257" w14:textId="77777777" w:rsidR="000441B3" w:rsidRDefault="000441B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2C6D5D"/>
    <w:multiLevelType w:val="multilevel"/>
    <w:tmpl w:val="D466C43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48D55B1C"/>
    <w:multiLevelType w:val="multilevel"/>
    <w:tmpl w:val="1E54C6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6F281341"/>
    <w:multiLevelType w:val="multilevel"/>
    <w:tmpl w:val="C74672C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750A6492"/>
    <w:multiLevelType w:val="multilevel"/>
    <w:tmpl w:val="F244C7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99573276">
    <w:abstractNumId w:val="2"/>
  </w:num>
  <w:num w:numId="2" w16cid:durableId="2587587">
    <w:abstractNumId w:val="0"/>
  </w:num>
  <w:num w:numId="3" w16cid:durableId="1382049599">
    <w:abstractNumId w:val="1"/>
  </w:num>
  <w:num w:numId="4" w16cid:durableId="7610990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removePersonalInformation/>
  <w:removeDateAndTim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06E6"/>
    <w:rsid w:val="0001184D"/>
    <w:rsid w:val="00034E88"/>
    <w:rsid w:val="00043532"/>
    <w:rsid w:val="000441B3"/>
    <w:rsid w:val="00051138"/>
    <w:rsid w:val="00087ACC"/>
    <w:rsid w:val="000A42B4"/>
    <w:rsid w:val="0014209E"/>
    <w:rsid w:val="00142A12"/>
    <w:rsid w:val="00152C22"/>
    <w:rsid w:val="00180A64"/>
    <w:rsid w:val="001936B5"/>
    <w:rsid w:val="001B2D46"/>
    <w:rsid w:val="001F3832"/>
    <w:rsid w:val="00250B2D"/>
    <w:rsid w:val="00297220"/>
    <w:rsid w:val="002B50C2"/>
    <w:rsid w:val="002E59B0"/>
    <w:rsid w:val="002E5F94"/>
    <w:rsid w:val="002E7BB3"/>
    <w:rsid w:val="00335A17"/>
    <w:rsid w:val="0037595E"/>
    <w:rsid w:val="0045291E"/>
    <w:rsid w:val="00465574"/>
    <w:rsid w:val="00493997"/>
    <w:rsid w:val="004E796E"/>
    <w:rsid w:val="005A3FCA"/>
    <w:rsid w:val="005C33FB"/>
    <w:rsid w:val="005E2A5A"/>
    <w:rsid w:val="00632269"/>
    <w:rsid w:val="00670805"/>
    <w:rsid w:val="006718C5"/>
    <w:rsid w:val="006736E3"/>
    <w:rsid w:val="006A0C95"/>
    <w:rsid w:val="007011E8"/>
    <w:rsid w:val="00751664"/>
    <w:rsid w:val="00756997"/>
    <w:rsid w:val="007576B8"/>
    <w:rsid w:val="00796710"/>
    <w:rsid w:val="007A4C7E"/>
    <w:rsid w:val="007A735A"/>
    <w:rsid w:val="007B6CAD"/>
    <w:rsid w:val="007E0ECB"/>
    <w:rsid w:val="008115A1"/>
    <w:rsid w:val="00830A5A"/>
    <w:rsid w:val="00861737"/>
    <w:rsid w:val="00871104"/>
    <w:rsid w:val="008A52CA"/>
    <w:rsid w:val="008E22C1"/>
    <w:rsid w:val="00911C0E"/>
    <w:rsid w:val="009829E2"/>
    <w:rsid w:val="009A1F7E"/>
    <w:rsid w:val="009B0200"/>
    <w:rsid w:val="009C6D04"/>
    <w:rsid w:val="009D1FFD"/>
    <w:rsid w:val="009D4210"/>
    <w:rsid w:val="00A037B4"/>
    <w:rsid w:val="00A27AB1"/>
    <w:rsid w:val="00A856C2"/>
    <w:rsid w:val="00AB6965"/>
    <w:rsid w:val="00B00811"/>
    <w:rsid w:val="00B17FE4"/>
    <w:rsid w:val="00B34F2F"/>
    <w:rsid w:val="00B76327"/>
    <w:rsid w:val="00B859B6"/>
    <w:rsid w:val="00BC78A6"/>
    <w:rsid w:val="00BD4C27"/>
    <w:rsid w:val="00BF318B"/>
    <w:rsid w:val="00C06474"/>
    <w:rsid w:val="00C406E6"/>
    <w:rsid w:val="00C921EE"/>
    <w:rsid w:val="00CA28A7"/>
    <w:rsid w:val="00CB6BD0"/>
    <w:rsid w:val="00CB6EBE"/>
    <w:rsid w:val="00CD1B01"/>
    <w:rsid w:val="00CE6ECC"/>
    <w:rsid w:val="00D0697F"/>
    <w:rsid w:val="00D10B47"/>
    <w:rsid w:val="00D11505"/>
    <w:rsid w:val="00D1708B"/>
    <w:rsid w:val="00D202CA"/>
    <w:rsid w:val="00D227A1"/>
    <w:rsid w:val="00D449B6"/>
    <w:rsid w:val="00D5242B"/>
    <w:rsid w:val="00D56AFA"/>
    <w:rsid w:val="00DA1674"/>
    <w:rsid w:val="00DD0EE2"/>
    <w:rsid w:val="00DD5193"/>
    <w:rsid w:val="00DD6587"/>
    <w:rsid w:val="00E40BC2"/>
    <w:rsid w:val="00E96AAE"/>
    <w:rsid w:val="00EA282E"/>
    <w:rsid w:val="00EC551B"/>
    <w:rsid w:val="00F23A6C"/>
    <w:rsid w:val="00FA48AC"/>
    <w:rsid w:val="00FC016D"/>
    <w:rsid w:val="00FD4B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CE3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CAC"/>
  </w:style>
  <w:style w:type="paragraph" w:styleId="Heading1">
    <w:name w:val="heading 1"/>
    <w:basedOn w:val="Normal"/>
    <w:next w:val="Normal"/>
    <w:link w:val="Heading1Char"/>
    <w:uiPriority w:val="9"/>
    <w:qFormat/>
    <w:rsid w:val="0039711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9D4404"/>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uiPriority w:val="9"/>
    <w:semiHidden/>
    <w:unhideWhenUsed/>
    <w:qFormat/>
    <w:rsid w:val="009D4404"/>
    <w:pPr>
      <w:keepNext/>
      <w:spacing w:before="240" w:after="60"/>
      <w:outlineLvl w:val="2"/>
    </w:pPr>
    <w:rPr>
      <w:rFonts w:ascii="Calibri Light" w:hAnsi="Calibri Light"/>
      <w:b/>
      <w:bCs/>
      <w:sz w:val="26"/>
      <w:szCs w:val="26"/>
    </w:rPr>
  </w:style>
  <w:style w:type="paragraph" w:styleId="Heading4">
    <w:name w:val="heading 4"/>
    <w:basedOn w:val="Normal"/>
    <w:next w:val="Normal"/>
    <w:link w:val="Heading4Char"/>
    <w:uiPriority w:val="9"/>
    <w:semiHidden/>
    <w:unhideWhenUsed/>
    <w:qFormat/>
    <w:rsid w:val="009D4404"/>
    <w:pPr>
      <w:keepNext/>
      <w:ind w:firstLine="720"/>
      <w:outlineLvl w:val="3"/>
    </w:pPr>
    <w:rPr>
      <w:rFonts w:eastAsia="MS Mincho"/>
      <w:bCs/>
      <w:color w:val="FF0000"/>
      <w:szCs w:val="20"/>
      <w:lang w:val="ru-RU"/>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397118"/>
    <w:rPr>
      <w:rFonts w:asciiTheme="majorHAnsi" w:eastAsiaTheme="majorEastAsia" w:hAnsiTheme="majorHAnsi" w:cstheme="majorBidi"/>
      <w:color w:val="2E74B5" w:themeColor="accent1" w:themeShade="BF"/>
      <w:sz w:val="32"/>
      <w:szCs w:val="32"/>
      <w:lang w:val="en-US" w:eastAsia="ru-RU"/>
    </w:rPr>
  </w:style>
  <w:style w:type="character" w:customStyle="1" w:styleId="Heading2Char">
    <w:name w:val="Heading 2 Char"/>
    <w:link w:val="Heading2"/>
    <w:rsid w:val="009D4404"/>
    <w:rPr>
      <w:rFonts w:ascii="Calibri Light" w:eastAsia="Calibri" w:hAnsi="Calibri Light" w:cs="Times New Roman"/>
      <w:b/>
      <w:bCs/>
      <w:i/>
      <w:iCs/>
      <w:sz w:val="28"/>
      <w:szCs w:val="28"/>
      <w:lang w:val="en-US" w:eastAsia="ru-RU"/>
    </w:rPr>
  </w:style>
  <w:style w:type="character" w:customStyle="1" w:styleId="Heading3Char">
    <w:name w:val="Heading 3 Char"/>
    <w:link w:val="Heading3"/>
    <w:rsid w:val="009D4404"/>
    <w:rPr>
      <w:rFonts w:ascii="Calibri Light" w:eastAsia="Calibri" w:hAnsi="Calibri Light" w:cs="Times New Roman"/>
      <w:b/>
      <w:bCs/>
      <w:sz w:val="26"/>
      <w:szCs w:val="26"/>
      <w:lang w:val="en-US" w:eastAsia="ru-RU"/>
    </w:rPr>
  </w:style>
  <w:style w:type="character" w:customStyle="1" w:styleId="Heading4Char">
    <w:name w:val="Heading 4 Char"/>
    <w:link w:val="Heading4"/>
    <w:rsid w:val="009D4404"/>
    <w:rPr>
      <w:rFonts w:ascii="Times New Roman" w:eastAsia="MS Mincho" w:hAnsi="Times New Roman" w:cs="Times New Roman"/>
      <w:bCs/>
      <w:color w:val="FF0000"/>
      <w:sz w:val="24"/>
      <w:szCs w:val="20"/>
      <w:lang w:eastAsia="ru-RU"/>
    </w:rPr>
  </w:style>
  <w:style w:type="character" w:customStyle="1" w:styleId="12">
    <w:name w:val="Стиль 12 пт"/>
    <w:rsid w:val="009D4404"/>
    <w:rPr>
      <w:sz w:val="24"/>
    </w:rPr>
  </w:style>
  <w:style w:type="table" w:styleId="TableGrid">
    <w:name w:val="Table Grid"/>
    <w:basedOn w:val="TableNormal"/>
    <w:uiPriority w:val="39"/>
    <w:rsid w:val="009D4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rsid w:val="009D4404"/>
  </w:style>
  <w:style w:type="character" w:styleId="Emphasis">
    <w:name w:val="Emphasis"/>
    <w:qFormat/>
    <w:rsid w:val="009D4404"/>
    <w:rPr>
      <w:b/>
    </w:rPr>
  </w:style>
  <w:style w:type="table" w:styleId="TableClassic1">
    <w:name w:val="Table Classic 1"/>
    <w:basedOn w:val="TableNormal"/>
    <w:rsid w:val="009D4404"/>
    <w:rPr>
      <w:rFonts w:eastAsia="MS Mincho"/>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gt-card-ttl-txt">
    <w:name w:val="gt-card-ttl-txt"/>
    <w:rsid w:val="009D4404"/>
  </w:style>
  <w:style w:type="character" w:customStyle="1" w:styleId="shorttext">
    <w:name w:val="short_text"/>
    <w:rsid w:val="009D4404"/>
  </w:style>
  <w:style w:type="character" w:customStyle="1" w:styleId="gt-baf-back">
    <w:name w:val="gt-baf-back"/>
    <w:rsid w:val="009D4404"/>
  </w:style>
  <w:style w:type="paragraph" w:styleId="Header">
    <w:name w:val="header"/>
    <w:basedOn w:val="Normal"/>
    <w:link w:val="HeaderChar"/>
    <w:rsid w:val="009D4404"/>
    <w:pPr>
      <w:tabs>
        <w:tab w:val="center" w:pos="4677"/>
        <w:tab w:val="right" w:pos="9355"/>
      </w:tabs>
    </w:pPr>
  </w:style>
  <w:style w:type="character" w:customStyle="1" w:styleId="HeaderChar">
    <w:name w:val="Header Char"/>
    <w:link w:val="Header"/>
    <w:rsid w:val="009D4404"/>
    <w:rPr>
      <w:rFonts w:ascii="Times New Roman" w:eastAsia="Calibri" w:hAnsi="Times New Roman" w:cs="Times New Roman"/>
      <w:sz w:val="24"/>
      <w:szCs w:val="24"/>
      <w:lang w:val="en-US" w:eastAsia="ru-RU"/>
    </w:rPr>
  </w:style>
  <w:style w:type="paragraph" w:styleId="Footer">
    <w:name w:val="footer"/>
    <w:basedOn w:val="Normal"/>
    <w:link w:val="FooterChar"/>
    <w:rsid w:val="009D4404"/>
    <w:pPr>
      <w:tabs>
        <w:tab w:val="center" w:pos="4677"/>
        <w:tab w:val="right" w:pos="9355"/>
      </w:tabs>
    </w:pPr>
  </w:style>
  <w:style w:type="character" w:customStyle="1" w:styleId="FooterChar">
    <w:name w:val="Footer Char"/>
    <w:link w:val="Footer"/>
    <w:rsid w:val="009D4404"/>
    <w:rPr>
      <w:rFonts w:ascii="Times New Roman" w:eastAsia="Calibri" w:hAnsi="Times New Roman" w:cs="Times New Roman"/>
      <w:sz w:val="24"/>
      <w:szCs w:val="24"/>
      <w:lang w:val="en-US" w:eastAsia="ru-RU"/>
    </w:rPr>
  </w:style>
  <w:style w:type="character" w:styleId="CommentReference">
    <w:name w:val="annotation reference"/>
    <w:rsid w:val="009D4404"/>
    <w:rPr>
      <w:sz w:val="16"/>
    </w:rPr>
  </w:style>
  <w:style w:type="paragraph" w:styleId="CommentText">
    <w:name w:val="annotation text"/>
    <w:basedOn w:val="Normal"/>
    <w:link w:val="CommentTextChar"/>
    <w:rsid w:val="009D4404"/>
    <w:rPr>
      <w:sz w:val="20"/>
      <w:szCs w:val="20"/>
    </w:rPr>
  </w:style>
  <w:style w:type="character" w:customStyle="1" w:styleId="CommentTextChar">
    <w:name w:val="Comment Text Char"/>
    <w:link w:val="CommentText"/>
    <w:rsid w:val="009D4404"/>
    <w:rPr>
      <w:rFonts w:ascii="Times New Roman" w:eastAsia="Calibri" w:hAnsi="Times New Roman" w:cs="Times New Roman"/>
      <w:sz w:val="20"/>
      <w:szCs w:val="20"/>
      <w:lang w:val="en-US" w:eastAsia="ru-RU"/>
    </w:rPr>
  </w:style>
  <w:style w:type="paragraph" w:styleId="CommentSubject">
    <w:name w:val="annotation subject"/>
    <w:basedOn w:val="CommentText"/>
    <w:next w:val="CommentText"/>
    <w:link w:val="CommentSubjectChar"/>
    <w:rsid w:val="009D4404"/>
    <w:rPr>
      <w:b/>
      <w:bCs/>
    </w:rPr>
  </w:style>
  <w:style w:type="character" w:customStyle="1" w:styleId="CommentSubjectChar">
    <w:name w:val="Comment Subject Char"/>
    <w:link w:val="CommentSubject"/>
    <w:rsid w:val="009D4404"/>
    <w:rPr>
      <w:rFonts w:ascii="Times New Roman" w:eastAsia="Calibri" w:hAnsi="Times New Roman" w:cs="Times New Roman"/>
      <w:b/>
      <w:bCs/>
      <w:sz w:val="20"/>
      <w:szCs w:val="20"/>
      <w:lang w:val="en-US" w:eastAsia="ru-RU"/>
    </w:rPr>
  </w:style>
  <w:style w:type="paragraph" w:styleId="BalloonText">
    <w:name w:val="Balloon Text"/>
    <w:basedOn w:val="Normal"/>
    <w:link w:val="BalloonTextChar"/>
    <w:rsid w:val="009D4404"/>
    <w:rPr>
      <w:rFonts w:ascii="Segoe UI" w:hAnsi="Segoe UI"/>
      <w:sz w:val="18"/>
      <w:szCs w:val="18"/>
    </w:rPr>
  </w:style>
  <w:style w:type="character" w:customStyle="1" w:styleId="BalloonTextChar">
    <w:name w:val="Balloon Text Char"/>
    <w:link w:val="BalloonText"/>
    <w:rsid w:val="009D4404"/>
    <w:rPr>
      <w:rFonts w:ascii="Segoe UI" w:eastAsia="Calibri" w:hAnsi="Segoe UI" w:cs="Times New Roman"/>
      <w:sz w:val="18"/>
      <w:szCs w:val="18"/>
      <w:lang w:val="en-US" w:eastAsia="ru-RU"/>
    </w:rPr>
  </w:style>
  <w:style w:type="paragraph" w:customStyle="1" w:styleId="EndNoteBibliographyTitle">
    <w:name w:val="EndNote Bibliography Title"/>
    <w:basedOn w:val="Normal"/>
    <w:link w:val="EndNoteBibliographyTitle0"/>
    <w:rsid w:val="009D4404"/>
    <w:pPr>
      <w:jc w:val="center"/>
    </w:pPr>
    <w:rPr>
      <w:noProof/>
      <w:lang w:val="ru-RU"/>
    </w:rPr>
  </w:style>
  <w:style w:type="character" w:customStyle="1" w:styleId="EndNoteBibliographyTitle0">
    <w:name w:val="EndNote Bibliography Title Знак"/>
    <w:link w:val="EndNoteBibliographyTitle"/>
    <w:locked/>
    <w:rsid w:val="009D4404"/>
    <w:rPr>
      <w:noProof/>
      <w:lang w:val="ru-RU"/>
    </w:rPr>
  </w:style>
  <w:style w:type="paragraph" w:customStyle="1" w:styleId="EndNoteBibliography">
    <w:name w:val="EndNote Bibliography"/>
    <w:basedOn w:val="Normal"/>
    <w:link w:val="EndNoteBibliography0"/>
    <w:rsid w:val="009D4404"/>
    <w:rPr>
      <w:noProof/>
      <w:lang w:val="ru-RU"/>
    </w:rPr>
  </w:style>
  <w:style w:type="character" w:customStyle="1" w:styleId="EndNoteBibliography0">
    <w:name w:val="EndNote Bibliography Знак"/>
    <w:link w:val="EndNoteBibliography"/>
    <w:locked/>
    <w:rsid w:val="009D4404"/>
    <w:rPr>
      <w:noProof/>
      <w:lang w:val="ru-RU"/>
    </w:rPr>
  </w:style>
  <w:style w:type="character" w:styleId="Hyperlink">
    <w:name w:val="Hyperlink"/>
    <w:uiPriority w:val="99"/>
    <w:rsid w:val="009D4404"/>
    <w:rPr>
      <w:color w:val="0563C1"/>
      <w:u w:val="single"/>
    </w:rPr>
  </w:style>
  <w:style w:type="character" w:customStyle="1" w:styleId="alt-edited">
    <w:name w:val="alt-edited"/>
    <w:rsid w:val="009D4404"/>
  </w:style>
  <w:style w:type="character" w:customStyle="1" w:styleId="atn">
    <w:name w:val="atn"/>
    <w:rsid w:val="009D4404"/>
  </w:style>
  <w:style w:type="paragraph" w:customStyle="1" w:styleId="1">
    <w:name w:val="Рецензия1"/>
    <w:hidden/>
    <w:semiHidden/>
    <w:rsid w:val="009D4404"/>
  </w:style>
  <w:style w:type="paragraph" w:customStyle="1" w:styleId="10">
    <w:name w:val="Абзац списка1"/>
    <w:basedOn w:val="Normal"/>
    <w:rsid w:val="009D4404"/>
    <w:pPr>
      <w:ind w:left="720"/>
      <w:contextualSpacing/>
    </w:pPr>
  </w:style>
  <w:style w:type="character" w:customStyle="1" w:styleId="tlid-translation">
    <w:name w:val="tlid-translation"/>
    <w:basedOn w:val="DefaultParagraphFont"/>
    <w:rsid w:val="00CF3315"/>
  </w:style>
  <w:style w:type="character" w:customStyle="1" w:styleId="gt-baf-cell">
    <w:name w:val="gt-baf-cell"/>
    <w:basedOn w:val="DefaultParagraphFont"/>
    <w:rsid w:val="00100571"/>
  </w:style>
  <w:style w:type="character" w:customStyle="1" w:styleId="e24kjd">
    <w:name w:val="e24kjd"/>
    <w:basedOn w:val="DefaultParagraphFont"/>
    <w:rsid w:val="000432D8"/>
  </w:style>
  <w:style w:type="paragraph" w:styleId="ListParagraph">
    <w:name w:val="List Paragraph"/>
    <w:basedOn w:val="Normal"/>
    <w:uiPriority w:val="1"/>
    <w:qFormat/>
    <w:rsid w:val="00E578EC"/>
    <w:pPr>
      <w:ind w:left="720"/>
      <w:contextualSpacing/>
    </w:pPr>
  </w:style>
  <w:style w:type="character" w:customStyle="1" w:styleId="jlqj4b">
    <w:name w:val="jlqj4b"/>
    <w:basedOn w:val="DefaultParagraphFont"/>
    <w:rsid w:val="003F0C5C"/>
  </w:style>
  <w:style w:type="character" w:customStyle="1" w:styleId="kgnlhe">
    <w:name w:val="kgnlhe"/>
    <w:basedOn w:val="DefaultParagraphFont"/>
    <w:rsid w:val="00015E6E"/>
  </w:style>
  <w:style w:type="character" w:customStyle="1" w:styleId="mtfg0">
    <w:name w:val="mtfg0"/>
    <w:basedOn w:val="DefaultParagraphFont"/>
    <w:rsid w:val="009B630C"/>
  </w:style>
  <w:style w:type="paragraph" w:customStyle="1" w:styleId="Default">
    <w:name w:val="Default"/>
    <w:rsid w:val="0048357D"/>
    <w:pPr>
      <w:autoSpaceDE w:val="0"/>
      <w:autoSpaceDN w:val="0"/>
      <w:adjustRightInd w:val="0"/>
    </w:pPr>
    <w:rPr>
      <w:rFonts w:ascii="Cambria" w:hAnsi="Cambria" w:cs="Cambria"/>
      <w:color w:val="000000"/>
    </w:rPr>
  </w:style>
  <w:style w:type="character" w:customStyle="1" w:styleId="hgkelc">
    <w:name w:val="hgkelc"/>
    <w:basedOn w:val="DefaultParagraphFont"/>
    <w:rsid w:val="00A93C18"/>
  </w:style>
  <w:style w:type="paragraph" w:styleId="BodyText">
    <w:name w:val="Body Text"/>
    <w:basedOn w:val="Normal"/>
    <w:link w:val="BodyTextChar"/>
    <w:uiPriority w:val="1"/>
    <w:qFormat/>
    <w:rsid w:val="00394D1D"/>
    <w:pPr>
      <w:widowControl w:val="0"/>
      <w:autoSpaceDE w:val="0"/>
      <w:autoSpaceDN w:val="0"/>
    </w:pPr>
    <w:rPr>
      <w:rFonts w:ascii="Arial" w:eastAsia="Arial" w:hAnsi="Arial" w:cs="Arial"/>
      <w:sz w:val="18"/>
      <w:szCs w:val="18"/>
      <w:lang w:eastAsia="en-US"/>
    </w:rPr>
  </w:style>
  <w:style w:type="character" w:customStyle="1" w:styleId="BodyTextChar">
    <w:name w:val="Body Text Char"/>
    <w:basedOn w:val="DefaultParagraphFont"/>
    <w:link w:val="BodyText"/>
    <w:uiPriority w:val="1"/>
    <w:rsid w:val="00394D1D"/>
    <w:rPr>
      <w:rFonts w:ascii="Arial" w:eastAsia="Arial" w:hAnsi="Arial" w:cs="Arial"/>
      <w:sz w:val="18"/>
      <w:szCs w:val="18"/>
      <w:lang w:val="en-US" w:eastAsia="en-US"/>
    </w:rPr>
  </w:style>
  <w:style w:type="paragraph" w:customStyle="1" w:styleId="Compact">
    <w:name w:val="Compact"/>
    <w:basedOn w:val="Normal"/>
    <w:qFormat/>
    <w:rsid w:val="00841D6B"/>
    <w:pPr>
      <w:spacing w:before="36" w:after="36"/>
    </w:pPr>
    <w:rPr>
      <w:rFonts w:asciiTheme="minorHAnsi" w:eastAsiaTheme="minorHAnsi" w:hAnsiTheme="minorHAnsi" w:cstheme="minorBidi"/>
      <w:lang w:eastAsia="en-US"/>
    </w:rPr>
  </w:style>
  <w:style w:type="paragraph" w:styleId="Revision">
    <w:name w:val="Revision"/>
    <w:hidden/>
    <w:uiPriority w:val="99"/>
    <w:semiHidden/>
    <w:rsid w:val="004B51A1"/>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CellMar>
        <w:left w:w="115" w:type="dxa"/>
        <w:right w:w="115" w:type="dxa"/>
      </w:tblCellMar>
    </w:tblPr>
  </w:style>
  <w:style w:type="character" w:styleId="FollowedHyperlink">
    <w:name w:val="FollowedHyperlink"/>
    <w:basedOn w:val="DefaultParagraphFont"/>
    <w:uiPriority w:val="99"/>
    <w:semiHidden/>
    <w:unhideWhenUsed/>
    <w:rsid w:val="007B3837"/>
    <w:rPr>
      <w:color w:val="954F72" w:themeColor="followedHyperlink"/>
      <w:u w:val="single"/>
    </w:rPr>
  </w:style>
  <w:style w:type="character" w:styleId="UnresolvedMention">
    <w:name w:val="Unresolved Mention"/>
    <w:basedOn w:val="DefaultParagraphFont"/>
    <w:uiPriority w:val="99"/>
    <w:semiHidden/>
    <w:unhideWhenUsed/>
    <w:rsid w:val="00263C95"/>
    <w:rPr>
      <w:color w:val="605E5C"/>
      <w:shd w:val="clear" w:color="auto" w:fill="E1DFDD"/>
    </w:r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29.png"/><Relationship Id="rId21" Type="http://schemas.openxmlformats.org/officeDocument/2006/relationships/image" Target="media/image13.jp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3.jpg"/><Relationship Id="rId37" Type="http://schemas.openxmlformats.org/officeDocument/2006/relationships/image" Target="media/image27.pn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6.jpg"/><Relationship Id="rId10" Type="http://schemas.openxmlformats.org/officeDocument/2006/relationships/oleObject" Target="embeddings/oleObject1.bin"/><Relationship Id="rId19" Type="http://schemas.openxmlformats.org/officeDocument/2006/relationships/image" Target="media/image11.jpg"/><Relationship Id="rId31" Type="http://schemas.openxmlformats.org/officeDocument/2006/relationships/hyperlink" Target="http://chopchop.cbu.uib.no/"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chart" Target="charts/chart1.xm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4.jpg"/><Relationship Id="rId38" Type="http://schemas.openxmlformats.org/officeDocument/2006/relationships/image" Target="media/image28.png"/></Relationships>
</file>

<file path=word/charts/_rels/chart1.xml.rels><?xml version="1.0" encoding="UTF-8" standalone="yes"?>
<Relationships xmlns="http://schemas.openxmlformats.org/package/2006/relationships"><Relationship Id="rId3" Type="http://schemas.openxmlformats.org/officeDocument/2006/relationships/oleObject" Target="file:///D:\gbackup\_Tigran%20Imperial\Publications\-%20YaliCraft\Supplementary%20files\2021-08-23%20Expression%20in%20different%20loci.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'integration flanks check'!$G$30</c:f>
              <c:strCache>
                <c:ptCount val="1"/>
                <c:pt idx="0">
                  <c:v>Relative hrGFP fluorescence, %</c:v>
                </c:pt>
              </c:strCache>
            </c:strRef>
          </c:tx>
          <c:spPr>
            <a:solidFill>
              <a:schemeClr val="accent1"/>
            </a:solidFill>
            <a:ln>
              <a:noFill/>
            </a:ln>
            <a:effectLst/>
          </c:spPr>
          <c:invertIfNegative val="0"/>
          <c:errBars>
            <c:errBarType val="both"/>
            <c:errValType val="cust"/>
            <c:noEndCap val="0"/>
            <c:plus>
              <c:numRef>
                <c:f>'integration flanks check'!$H$31:$H$46</c:f>
                <c:numCache>
                  <c:formatCode>General</c:formatCode>
                  <c:ptCount val="16"/>
                  <c:pt idx="0">
                    <c:v>9.1999999999999993</c:v>
                  </c:pt>
                  <c:pt idx="1">
                    <c:v>3.3</c:v>
                  </c:pt>
                  <c:pt idx="2">
                    <c:v>2.7</c:v>
                  </c:pt>
                  <c:pt idx="3">
                    <c:v>6.8</c:v>
                  </c:pt>
                  <c:pt idx="4">
                    <c:v>12.8</c:v>
                  </c:pt>
                  <c:pt idx="5">
                    <c:v>3.9</c:v>
                  </c:pt>
                  <c:pt idx="6">
                    <c:v>8.8000000000000007</c:v>
                  </c:pt>
                  <c:pt idx="7">
                    <c:v>2.5</c:v>
                  </c:pt>
                  <c:pt idx="8">
                    <c:v>1.2</c:v>
                  </c:pt>
                  <c:pt idx="9">
                    <c:v>0.9</c:v>
                  </c:pt>
                  <c:pt idx="10">
                    <c:v>0.6</c:v>
                  </c:pt>
                  <c:pt idx="11">
                    <c:v>6.4</c:v>
                  </c:pt>
                  <c:pt idx="12">
                    <c:v>5.0999999999999996</c:v>
                  </c:pt>
                  <c:pt idx="13">
                    <c:v>8.5</c:v>
                  </c:pt>
                  <c:pt idx="14">
                    <c:v>6.1</c:v>
                  </c:pt>
                  <c:pt idx="15">
                    <c:v>1.3</c:v>
                  </c:pt>
                </c:numCache>
              </c:numRef>
            </c:plus>
            <c:minus>
              <c:numRef>
                <c:f>'integration flanks check'!$H$31:$H$46</c:f>
                <c:numCache>
                  <c:formatCode>General</c:formatCode>
                  <c:ptCount val="16"/>
                  <c:pt idx="0">
                    <c:v>9.1999999999999993</c:v>
                  </c:pt>
                  <c:pt idx="1">
                    <c:v>3.3</c:v>
                  </c:pt>
                  <c:pt idx="2">
                    <c:v>2.7</c:v>
                  </c:pt>
                  <c:pt idx="3">
                    <c:v>6.8</c:v>
                  </c:pt>
                  <c:pt idx="4">
                    <c:v>12.8</c:v>
                  </c:pt>
                  <c:pt idx="5">
                    <c:v>3.9</c:v>
                  </c:pt>
                  <c:pt idx="6">
                    <c:v>8.8000000000000007</c:v>
                  </c:pt>
                  <c:pt idx="7">
                    <c:v>2.5</c:v>
                  </c:pt>
                  <c:pt idx="8">
                    <c:v>1.2</c:v>
                  </c:pt>
                  <c:pt idx="9">
                    <c:v>0.9</c:v>
                  </c:pt>
                  <c:pt idx="10">
                    <c:v>0.6</c:v>
                  </c:pt>
                  <c:pt idx="11">
                    <c:v>6.4</c:v>
                  </c:pt>
                  <c:pt idx="12">
                    <c:v>5.0999999999999996</c:v>
                  </c:pt>
                  <c:pt idx="13">
                    <c:v>8.5</c:v>
                  </c:pt>
                  <c:pt idx="14">
                    <c:v>6.1</c:v>
                  </c:pt>
                  <c:pt idx="15">
                    <c:v>1.3</c:v>
                  </c:pt>
                </c:numCache>
              </c:numRef>
            </c:minus>
            <c:spPr>
              <a:noFill/>
              <a:ln w="12700" cap="flat" cmpd="sng" algn="ctr">
                <a:solidFill>
                  <a:schemeClr val="tx1">
                    <a:lumMod val="65000"/>
                    <a:lumOff val="35000"/>
                  </a:schemeClr>
                </a:solidFill>
                <a:round/>
              </a:ln>
              <a:effectLst/>
            </c:spPr>
          </c:errBars>
          <c:cat>
            <c:strRef>
              <c:f>'integration flanks check'!$F$31:$F$46</c:f>
              <c:strCache>
                <c:ptCount val="16"/>
                <c:pt idx="0">
                  <c:v>intC7</c:v>
                </c:pt>
                <c:pt idx="1">
                  <c:v>intE6</c:v>
                </c:pt>
                <c:pt idx="2">
                  <c:v>intE12</c:v>
                </c:pt>
                <c:pt idx="3">
                  <c:v>intB8</c:v>
                </c:pt>
                <c:pt idx="4">
                  <c:v>intC14</c:v>
                </c:pt>
                <c:pt idx="5">
                  <c:v>intC13</c:v>
                </c:pt>
                <c:pt idx="6">
                  <c:v>intE15</c:v>
                </c:pt>
                <c:pt idx="7">
                  <c:v>intD12</c:v>
                </c:pt>
                <c:pt idx="8">
                  <c:v>intF8</c:v>
                </c:pt>
                <c:pt idx="9">
                  <c:v>intF11</c:v>
                </c:pt>
                <c:pt idx="10">
                  <c:v>intD6</c:v>
                </c:pt>
                <c:pt idx="11">
                  <c:v>intB11</c:v>
                </c:pt>
                <c:pt idx="12">
                  <c:v>intE16</c:v>
                </c:pt>
                <c:pt idx="13">
                  <c:v>intF9</c:v>
                </c:pt>
                <c:pt idx="14">
                  <c:v>intE8</c:v>
                </c:pt>
                <c:pt idx="15">
                  <c:v>intC2</c:v>
                </c:pt>
              </c:strCache>
            </c:strRef>
          </c:cat>
          <c:val>
            <c:numRef>
              <c:f>'integration flanks check'!$G$31:$G$46</c:f>
              <c:numCache>
                <c:formatCode>General</c:formatCode>
                <c:ptCount val="16"/>
                <c:pt idx="0">
                  <c:v>54.3</c:v>
                </c:pt>
                <c:pt idx="1">
                  <c:v>60.6</c:v>
                </c:pt>
                <c:pt idx="2">
                  <c:v>61.7</c:v>
                </c:pt>
                <c:pt idx="3">
                  <c:v>64.599999999999994</c:v>
                </c:pt>
                <c:pt idx="4">
                  <c:v>64.599999999999994</c:v>
                </c:pt>
                <c:pt idx="5">
                  <c:v>65.7</c:v>
                </c:pt>
                <c:pt idx="6">
                  <c:v>66.099999999999994</c:v>
                </c:pt>
                <c:pt idx="7">
                  <c:v>69.7</c:v>
                </c:pt>
                <c:pt idx="8">
                  <c:v>69.7</c:v>
                </c:pt>
                <c:pt idx="9">
                  <c:v>70.900000000000006</c:v>
                </c:pt>
                <c:pt idx="10">
                  <c:v>73.2</c:v>
                </c:pt>
                <c:pt idx="11">
                  <c:v>75.400000000000006</c:v>
                </c:pt>
                <c:pt idx="12">
                  <c:v>83.1</c:v>
                </c:pt>
                <c:pt idx="13">
                  <c:v>84.7</c:v>
                </c:pt>
                <c:pt idx="14">
                  <c:v>86</c:v>
                </c:pt>
                <c:pt idx="15">
                  <c:v>100</c:v>
                </c:pt>
              </c:numCache>
            </c:numRef>
          </c:val>
          <c:extLst>
            <c:ext xmlns:c16="http://schemas.microsoft.com/office/drawing/2014/chart" uri="{C3380CC4-5D6E-409C-BE32-E72D297353CC}">
              <c16:uniqueId val="{00000000-304D-4C62-B8CE-00D9C6B2E2EE}"/>
            </c:ext>
          </c:extLst>
        </c:ser>
        <c:dLbls>
          <c:showLegendKey val="0"/>
          <c:showVal val="0"/>
          <c:showCatName val="0"/>
          <c:showSerName val="0"/>
          <c:showPercent val="0"/>
          <c:showBubbleSize val="0"/>
        </c:dLbls>
        <c:gapWidth val="151"/>
        <c:overlap val="-44"/>
        <c:axId val="1615314224"/>
        <c:axId val="1615314768"/>
      </c:barChart>
      <c:catAx>
        <c:axId val="1615314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Locus</a:t>
                </a:r>
                <a:r>
                  <a:rPr lang="en-US" baseline="0"/>
                  <a:t> of integration</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5314768"/>
        <c:crosses val="autoZero"/>
        <c:auto val="1"/>
        <c:lblAlgn val="ctr"/>
        <c:lblOffset val="100"/>
        <c:noMultiLvlLbl val="0"/>
      </c:catAx>
      <c:valAx>
        <c:axId val="1615314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Relative hrGFP fluorescence,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5314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ClgKErtFmXhXcE0PQ1pASMnuPcw==">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13919</Words>
  <Characters>79340</Characters>
  <Application>Microsoft Office Word</Application>
  <DocSecurity>0</DocSecurity>
  <Lines>661</Lines>
  <Paragraphs>186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2</cp:revision>
  <dcterms:created xsi:type="dcterms:W3CDTF">2022-10-30T11:25:00Z</dcterms:created>
  <dcterms:modified xsi:type="dcterms:W3CDTF">2022-12-22T20:02:00Z</dcterms:modified>
</cp:coreProperties>
</file>