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AD522" w14:textId="7D7500A9" w:rsidR="00CB07EF" w:rsidRPr="004B21EA" w:rsidRDefault="00CB07EF" w:rsidP="00CB07EF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602385">
        <w:rPr>
          <w:rFonts w:ascii="Arial" w:hAnsi="Arial" w:cs="Arial"/>
          <w:b/>
          <w:bCs/>
          <w:sz w:val="24"/>
          <w:szCs w:val="24"/>
          <w:lang w:val="en-US"/>
        </w:rPr>
        <w:t>Additional file</w:t>
      </w:r>
      <w:r w:rsidR="005F6C89" w:rsidRPr="00602385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602385" w:rsidRPr="00602385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Pr="004B21EA">
        <w:rPr>
          <w:rFonts w:ascii="Arial" w:hAnsi="Arial" w:cs="Arial"/>
          <w:sz w:val="24"/>
          <w:szCs w:val="24"/>
          <w:lang w:val="en-US"/>
        </w:rPr>
        <w:t xml:space="preserve"> Weekend </w:t>
      </w:r>
      <w:r w:rsidR="00602385">
        <w:rPr>
          <w:rFonts w:ascii="Arial" w:hAnsi="Arial" w:cs="Arial"/>
          <w:sz w:val="24"/>
          <w:szCs w:val="24"/>
          <w:lang w:val="en-US"/>
        </w:rPr>
        <w:t xml:space="preserve">accelerometry </w:t>
      </w:r>
      <w:r w:rsidRPr="004B21EA">
        <w:rPr>
          <w:rFonts w:ascii="Arial" w:hAnsi="Arial" w:cs="Arial"/>
          <w:sz w:val="24"/>
          <w:szCs w:val="24"/>
          <w:lang w:val="en-US"/>
        </w:rPr>
        <w:t>data</w:t>
      </w:r>
    </w:p>
    <w:p w14:paraId="1FFD1478" w14:textId="02064907" w:rsidR="00CB07EF" w:rsidRPr="00602385" w:rsidRDefault="00CB07EF" w:rsidP="00CB07EF">
      <w:pPr>
        <w:spacing w:after="0" w:line="480" w:lineRule="auto"/>
        <w:rPr>
          <w:rFonts w:ascii="Arial" w:hAnsi="Arial" w:cs="Arial"/>
          <w:sz w:val="24"/>
          <w:szCs w:val="24"/>
          <w:lang w:val="en-US"/>
        </w:rPr>
      </w:pPr>
      <w:r w:rsidRPr="00F00FFA">
        <w:rPr>
          <w:rFonts w:ascii="Arial" w:hAnsi="Arial" w:cs="Arial"/>
          <w:b/>
          <w:bCs/>
          <w:sz w:val="24"/>
          <w:szCs w:val="24"/>
          <w:lang w:val="en-US"/>
        </w:rPr>
        <w:t xml:space="preserve">Table </w:t>
      </w:r>
      <w:r w:rsidR="007F633B" w:rsidRPr="00F00FFA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F633B" w:rsidRPr="00602385">
        <w:rPr>
          <w:rFonts w:ascii="Arial" w:hAnsi="Arial" w:cs="Arial"/>
          <w:sz w:val="24"/>
          <w:szCs w:val="24"/>
          <w:lang w:val="en-US"/>
        </w:rPr>
        <w:t xml:space="preserve"> </w:t>
      </w:r>
      <w:r w:rsidRPr="00602385">
        <w:rPr>
          <w:rFonts w:ascii="Arial" w:hAnsi="Arial" w:cs="Arial"/>
          <w:sz w:val="24"/>
          <w:szCs w:val="24"/>
          <w:lang w:val="en-US"/>
        </w:rPr>
        <w:t>Mean week</w:t>
      </w:r>
      <w:r w:rsidR="004B21EA" w:rsidRPr="00602385">
        <w:rPr>
          <w:rFonts w:ascii="Arial" w:hAnsi="Arial" w:cs="Arial"/>
          <w:sz w:val="24"/>
          <w:szCs w:val="24"/>
          <w:lang w:val="en-US"/>
        </w:rPr>
        <w:t xml:space="preserve">end </w:t>
      </w:r>
      <w:r w:rsidRPr="00602385">
        <w:rPr>
          <w:rFonts w:ascii="Arial" w:hAnsi="Arial" w:cs="Arial"/>
          <w:sz w:val="24"/>
          <w:szCs w:val="24"/>
          <w:lang w:val="en-US"/>
        </w:rPr>
        <w:t>accelerometer</w:t>
      </w:r>
      <w:r w:rsidR="004B21EA" w:rsidRPr="00602385">
        <w:rPr>
          <w:rFonts w:ascii="Arial" w:hAnsi="Arial" w:cs="Arial"/>
          <w:sz w:val="24"/>
          <w:szCs w:val="24"/>
          <w:lang w:val="en-US"/>
        </w:rPr>
        <w:t xml:space="preserve"> MVPA</w:t>
      </w:r>
      <w:r w:rsidRPr="00602385">
        <w:rPr>
          <w:rFonts w:ascii="Arial" w:hAnsi="Arial" w:cs="Arial"/>
          <w:sz w:val="24"/>
          <w:szCs w:val="24"/>
          <w:lang w:val="en-US"/>
        </w:rPr>
        <w:t xml:space="preserve"> in minutes by participants characteristics (N=49)</w:t>
      </w:r>
    </w:p>
    <w:tbl>
      <w:tblPr>
        <w:tblStyle w:val="TableGrid3"/>
        <w:tblW w:w="9147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649"/>
        <w:gridCol w:w="2062"/>
        <w:gridCol w:w="993"/>
        <w:gridCol w:w="479"/>
        <w:gridCol w:w="2020"/>
        <w:gridCol w:w="993"/>
      </w:tblGrid>
      <w:tr w:rsidR="00CB07EF" w:rsidRPr="004B21EA" w14:paraId="4AA54899" w14:textId="77777777" w:rsidTr="00BA6778">
        <w:trPr>
          <w:trHeight w:val="297"/>
        </w:trPr>
        <w:tc>
          <w:tcPr>
            <w:tcW w:w="1951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4B06F89D" w14:textId="77777777" w:rsidR="00CB07EF" w:rsidRPr="00F00FFA" w:rsidRDefault="00CB07EF" w:rsidP="00BA677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649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57C81A4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2061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74864BEA" w14:textId="2FA82BB3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Acceleromet</w:t>
            </w:r>
            <w:r w:rsidR="00602385"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ry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F1B39F4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28B3FDA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2020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31D4B7D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Self-report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5E5C437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B07EF" w:rsidRPr="004B21EA" w14:paraId="6E77C6B4" w14:textId="77777777" w:rsidTr="00BA6778">
        <w:trPr>
          <w:trHeight w:val="297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noWrap/>
            <w:hideMark/>
          </w:tcPr>
          <w:p w14:paraId="41DEEE86" w14:textId="77777777" w:rsidR="00CB07EF" w:rsidRPr="00F00FFA" w:rsidRDefault="00CB07EF" w:rsidP="00BA677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0715576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6E84DFC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Mean MVPA</w:t>
            </w:r>
          </w:p>
          <w:p w14:paraId="09048648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DA02172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479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32FC91C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B4327F0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Mean MVPA</w:t>
            </w:r>
          </w:p>
          <w:p w14:paraId="0A600A31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173B1C6" w14:textId="77777777" w:rsidR="00CB07EF" w:rsidRPr="00F00FFA" w:rsidRDefault="00CB07EF" w:rsidP="00BA677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0FFA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CB07EF" w:rsidRPr="004B21EA" w14:paraId="3CF47F44" w14:textId="77777777" w:rsidTr="00BA6778">
        <w:trPr>
          <w:trHeight w:val="297"/>
        </w:trPr>
        <w:tc>
          <w:tcPr>
            <w:tcW w:w="1951" w:type="dxa"/>
            <w:tcBorders>
              <w:top w:val="single" w:sz="18" w:space="0" w:color="auto"/>
            </w:tcBorders>
            <w:noWrap/>
            <w:hideMark/>
          </w:tcPr>
          <w:p w14:paraId="040ED610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Overall</w:t>
            </w:r>
          </w:p>
        </w:tc>
        <w:tc>
          <w:tcPr>
            <w:tcW w:w="649" w:type="dxa"/>
            <w:tcBorders>
              <w:top w:val="single" w:sz="18" w:space="0" w:color="auto"/>
            </w:tcBorders>
            <w:noWrap/>
            <w:hideMark/>
          </w:tcPr>
          <w:p w14:paraId="4836E23A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2061" w:type="dxa"/>
            <w:tcBorders>
              <w:top w:val="single" w:sz="18" w:space="0" w:color="auto"/>
            </w:tcBorders>
            <w:noWrap/>
            <w:hideMark/>
          </w:tcPr>
          <w:p w14:paraId="7C91B0AB" w14:textId="0BDBA4D5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186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(155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21</w:t>
            </w:r>
            <w:r w:rsidR="007F633B">
              <w:rPr>
                <w:rFonts w:ascii="Arial" w:hAnsi="Arial" w:cs="Arial"/>
                <w:sz w:val="20"/>
                <w:szCs w:val="20"/>
              </w:rPr>
              <w:t>8</w:t>
            </w:r>
            <w:r w:rsidRPr="004B21E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18" w:space="0" w:color="auto"/>
            </w:tcBorders>
            <w:noWrap/>
            <w:hideMark/>
          </w:tcPr>
          <w:p w14:paraId="7C339C02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18" w:space="0" w:color="auto"/>
            </w:tcBorders>
            <w:noWrap/>
            <w:hideMark/>
          </w:tcPr>
          <w:p w14:paraId="62F4FDB9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2020" w:type="dxa"/>
            <w:tcBorders>
              <w:top w:val="single" w:sz="18" w:space="0" w:color="auto"/>
            </w:tcBorders>
            <w:noWrap/>
            <w:hideMark/>
          </w:tcPr>
          <w:p w14:paraId="6BB68BEE" w14:textId="6ABBF0C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11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3 </w:t>
            </w:r>
            <w:r w:rsidRPr="004B21EA">
              <w:rPr>
                <w:rFonts w:ascii="Arial" w:hAnsi="Arial" w:cs="Arial"/>
                <w:sz w:val="20"/>
                <w:szCs w:val="20"/>
              </w:rPr>
              <w:t>(10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4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121)</w:t>
            </w:r>
          </w:p>
        </w:tc>
        <w:tc>
          <w:tcPr>
            <w:tcW w:w="993" w:type="dxa"/>
            <w:tcBorders>
              <w:top w:val="single" w:sz="18" w:space="0" w:color="auto"/>
            </w:tcBorders>
            <w:noWrap/>
            <w:hideMark/>
          </w:tcPr>
          <w:p w14:paraId="55230E9D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162DCAC1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0AC33291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649" w:type="dxa"/>
            <w:noWrap/>
            <w:hideMark/>
          </w:tcPr>
          <w:p w14:paraId="7D779680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1" w:type="dxa"/>
            <w:noWrap/>
            <w:hideMark/>
          </w:tcPr>
          <w:p w14:paraId="6FD5A4AF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noWrap/>
            <w:hideMark/>
          </w:tcPr>
          <w:p w14:paraId="721BB4E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2BF7C7FA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5BBF955D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noWrap/>
            <w:hideMark/>
          </w:tcPr>
          <w:p w14:paraId="5FD1FEEE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7ABFA6D6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75C7FCDE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  <w:lang w:val="en-US"/>
              </w:rPr>
              <w:t xml:space="preserve">    </w:t>
            </w:r>
            <w:r w:rsidRPr="004B21EA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649" w:type="dxa"/>
            <w:noWrap/>
            <w:hideMark/>
          </w:tcPr>
          <w:p w14:paraId="143CB7AE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2061" w:type="dxa"/>
            <w:noWrap/>
            <w:hideMark/>
          </w:tcPr>
          <w:p w14:paraId="785F3864" w14:textId="1CC61716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235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(16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1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309)</w:t>
            </w:r>
          </w:p>
        </w:tc>
        <w:tc>
          <w:tcPr>
            <w:tcW w:w="993" w:type="dxa"/>
            <w:noWrap/>
            <w:hideMark/>
          </w:tcPr>
          <w:p w14:paraId="78035EA5" w14:textId="6ABC8BC9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  <w:tc>
          <w:tcPr>
            <w:tcW w:w="479" w:type="dxa"/>
            <w:noWrap/>
            <w:hideMark/>
          </w:tcPr>
          <w:p w14:paraId="3452C5C5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020" w:type="dxa"/>
            <w:noWrap/>
            <w:hideMark/>
          </w:tcPr>
          <w:p w14:paraId="6679EAB5" w14:textId="5014B636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108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90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126)</w:t>
            </w:r>
          </w:p>
        </w:tc>
        <w:tc>
          <w:tcPr>
            <w:tcW w:w="993" w:type="dxa"/>
            <w:noWrap/>
            <w:hideMark/>
          </w:tcPr>
          <w:p w14:paraId="6E2E2148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0.37</w:t>
            </w:r>
          </w:p>
        </w:tc>
      </w:tr>
      <w:tr w:rsidR="00CB07EF" w:rsidRPr="004B21EA" w14:paraId="390C8043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25705E4C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  <w:lang w:val="en-US"/>
              </w:rPr>
              <w:t xml:space="preserve">    </w:t>
            </w:r>
            <w:r w:rsidRPr="004B21EA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649" w:type="dxa"/>
            <w:noWrap/>
            <w:hideMark/>
          </w:tcPr>
          <w:p w14:paraId="62DE5B81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2061" w:type="dxa"/>
            <w:noWrap/>
            <w:hideMark/>
          </w:tcPr>
          <w:p w14:paraId="07695229" w14:textId="216F5680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160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(13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4 </w:t>
            </w:r>
            <w:r w:rsidRPr="004B21EA">
              <w:rPr>
                <w:rFonts w:ascii="Arial" w:hAnsi="Arial" w:cs="Arial"/>
                <w:sz w:val="20"/>
                <w:szCs w:val="20"/>
              </w:rPr>
              <w:t>-187)</w:t>
            </w:r>
          </w:p>
        </w:tc>
        <w:tc>
          <w:tcPr>
            <w:tcW w:w="993" w:type="dxa"/>
            <w:noWrap/>
            <w:hideMark/>
          </w:tcPr>
          <w:p w14:paraId="6E81B0C1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0066CF5B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020" w:type="dxa"/>
            <w:noWrap/>
            <w:hideMark/>
          </w:tcPr>
          <w:p w14:paraId="032D97A0" w14:textId="375BE9DE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11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6 </w:t>
            </w:r>
            <w:r w:rsidRPr="004B21EA">
              <w:rPr>
                <w:rFonts w:ascii="Arial" w:hAnsi="Arial" w:cs="Arial"/>
                <w:sz w:val="20"/>
                <w:szCs w:val="20"/>
              </w:rPr>
              <w:t>(10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7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125)</w:t>
            </w:r>
          </w:p>
        </w:tc>
        <w:tc>
          <w:tcPr>
            <w:tcW w:w="993" w:type="dxa"/>
            <w:noWrap/>
            <w:hideMark/>
          </w:tcPr>
          <w:p w14:paraId="071E8622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5E21FAB7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2FA14D97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A2A615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Age (years)</w:t>
            </w:r>
          </w:p>
        </w:tc>
        <w:tc>
          <w:tcPr>
            <w:tcW w:w="649" w:type="dxa"/>
            <w:noWrap/>
            <w:hideMark/>
          </w:tcPr>
          <w:p w14:paraId="26E5050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1" w:type="dxa"/>
            <w:noWrap/>
            <w:hideMark/>
          </w:tcPr>
          <w:p w14:paraId="3AFE766B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noWrap/>
            <w:hideMark/>
          </w:tcPr>
          <w:p w14:paraId="4F11CC6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78DB439C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0EBDC0B8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noWrap/>
            <w:hideMark/>
          </w:tcPr>
          <w:p w14:paraId="20970EDD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0727E028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589C34CB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  <w:lang w:val="en-US"/>
              </w:rPr>
              <w:t xml:space="preserve">     </w:t>
            </w:r>
            <w:r w:rsidRPr="004B21EA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49" w:type="dxa"/>
            <w:noWrap/>
            <w:hideMark/>
          </w:tcPr>
          <w:p w14:paraId="7BA22250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061" w:type="dxa"/>
            <w:noWrap/>
            <w:hideMark/>
          </w:tcPr>
          <w:p w14:paraId="160B5DB6" w14:textId="4DE2A47C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169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(94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244)</w:t>
            </w:r>
          </w:p>
        </w:tc>
        <w:tc>
          <w:tcPr>
            <w:tcW w:w="993" w:type="dxa"/>
            <w:noWrap/>
            <w:hideMark/>
          </w:tcPr>
          <w:p w14:paraId="4D16D254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7F8FB7BB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020" w:type="dxa"/>
            <w:noWrap/>
            <w:hideMark/>
          </w:tcPr>
          <w:p w14:paraId="47886B42" w14:textId="772B022B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100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(7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4 </w:t>
            </w:r>
            <w:r w:rsidRPr="004B21EA">
              <w:rPr>
                <w:rFonts w:ascii="Arial" w:hAnsi="Arial" w:cs="Arial"/>
                <w:sz w:val="20"/>
                <w:szCs w:val="20"/>
              </w:rPr>
              <w:t>-126)</w:t>
            </w:r>
          </w:p>
        </w:tc>
        <w:tc>
          <w:tcPr>
            <w:tcW w:w="993" w:type="dxa"/>
            <w:noWrap/>
            <w:hideMark/>
          </w:tcPr>
          <w:p w14:paraId="57879339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5A25CC2B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1FCF07F8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  <w:lang w:val="en-US"/>
              </w:rPr>
              <w:t xml:space="preserve">    </w:t>
            </w:r>
            <w:r w:rsidRPr="004B21EA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49" w:type="dxa"/>
            <w:noWrap/>
            <w:hideMark/>
          </w:tcPr>
          <w:p w14:paraId="647179BA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061" w:type="dxa"/>
            <w:noWrap/>
            <w:hideMark/>
          </w:tcPr>
          <w:p w14:paraId="7057BD18" w14:textId="4F9ABABE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22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6 </w:t>
            </w:r>
            <w:r w:rsidRPr="004B21EA">
              <w:rPr>
                <w:rFonts w:ascii="Arial" w:hAnsi="Arial" w:cs="Arial"/>
                <w:sz w:val="20"/>
                <w:szCs w:val="20"/>
              </w:rPr>
              <w:t>(164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287)</w:t>
            </w:r>
          </w:p>
        </w:tc>
        <w:tc>
          <w:tcPr>
            <w:tcW w:w="993" w:type="dxa"/>
            <w:noWrap/>
            <w:hideMark/>
          </w:tcPr>
          <w:p w14:paraId="70FE2A77" w14:textId="5E4B9F6B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0.21</w:t>
            </w:r>
          </w:p>
        </w:tc>
        <w:tc>
          <w:tcPr>
            <w:tcW w:w="479" w:type="dxa"/>
            <w:noWrap/>
            <w:hideMark/>
          </w:tcPr>
          <w:p w14:paraId="61B01509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020" w:type="dxa"/>
            <w:noWrap/>
            <w:hideMark/>
          </w:tcPr>
          <w:p w14:paraId="3B23D33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993" w:type="dxa"/>
            <w:noWrap/>
            <w:hideMark/>
          </w:tcPr>
          <w:p w14:paraId="686A8965" w14:textId="2E66E023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0.17</w:t>
            </w:r>
          </w:p>
        </w:tc>
      </w:tr>
      <w:tr w:rsidR="00CB07EF" w:rsidRPr="004B21EA" w14:paraId="0749F528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77167DB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  <w:lang w:val="en-US"/>
              </w:rPr>
              <w:t xml:space="preserve">    </w:t>
            </w:r>
            <w:r w:rsidRPr="004B21EA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49" w:type="dxa"/>
            <w:noWrap/>
            <w:hideMark/>
          </w:tcPr>
          <w:p w14:paraId="34E1A521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2061" w:type="dxa"/>
            <w:noWrap/>
            <w:hideMark/>
          </w:tcPr>
          <w:p w14:paraId="4F88C020" w14:textId="7E63423D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166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(128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204)</w:t>
            </w:r>
          </w:p>
        </w:tc>
        <w:tc>
          <w:tcPr>
            <w:tcW w:w="993" w:type="dxa"/>
            <w:noWrap/>
            <w:hideMark/>
          </w:tcPr>
          <w:p w14:paraId="4C3F5CFF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35DF8684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020" w:type="dxa"/>
            <w:noWrap/>
            <w:hideMark/>
          </w:tcPr>
          <w:p w14:paraId="5B3854A9" w14:textId="199F9DE5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113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100 </w:t>
            </w:r>
            <w:r w:rsidRPr="004B21EA">
              <w:rPr>
                <w:rFonts w:ascii="Arial" w:hAnsi="Arial" w:cs="Arial"/>
                <w:sz w:val="20"/>
                <w:szCs w:val="20"/>
              </w:rPr>
              <w:t>-127)</w:t>
            </w:r>
          </w:p>
        </w:tc>
        <w:tc>
          <w:tcPr>
            <w:tcW w:w="993" w:type="dxa"/>
            <w:noWrap/>
            <w:hideMark/>
          </w:tcPr>
          <w:p w14:paraId="1B14C804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48F5A250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3B4EBFBF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71ECF69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School type</w:t>
            </w:r>
          </w:p>
        </w:tc>
        <w:tc>
          <w:tcPr>
            <w:tcW w:w="649" w:type="dxa"/>
            <w:noWrap/>
            <w:hideMark/>
          </w:tcPr>
          <w:p w14:paraId="5407E4DB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1" w:type="dxa"/>
            <w:noWrap/>
            <w:hideMark/>
          </w:tcPr>
          <w:p w14:paraId="4DE38D1C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noWrap/>
            <w:hideMark/>
          </w:tcPr>
          <w:p w14:paraId="2DA94610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51F193F3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3BC5BDB3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noWrap/>
            <w:hideMark/>
          </w:tcPr>
          <w:p w14:paraId="2C0B4F80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0AFE7DDF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1260B57A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 xml:space="preserve">     Government</w:t>
            </w:r>
          </w:p>
        </w:tc>
        <w:tc>
          <w:tcPr>
            <w:tcW w:w="649" w:type="dxa"/>
            <w:noWrap/>
            <w:hideMark/>
          </w:tcPr>
          <w:p w14:paraId="231EB7B4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2061" w:type="dxa"/>
            <w:noWrap/>
            <w:hideMark/>
          </w:tcPr>
          <w:p w14:paraId="6C7A3893" w14:textId="0EFCC010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231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90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272)</w:t>
            </w:r>
          </w:p>
        </w:tc>
        <w:tc>
          <w:tcPr>
            <w:tcW w:w="993" w:type="dxa"/>
            <w:noWrap/>
            <w:hideMark/>
          </w:tcPr>
          <w:p w14:paraId="27D9447B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479" w:type="dxa"/>
            <w:noWrap/>
            <w:hideMark/>
          </w:tcPr>
          <w:p w14:paraId="5524FDDF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020" w:type="dxa"/>
            <w:noWrap/>
            <w:hideMark/>
          </w:tcPr>
          <w:p w14:paraId="072C3007" w14:textId="7BAE17ED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115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(105</w:t>
            </w:r>
            <w:r w:rsidR="00E63A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E63A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125)</w:t>
            </w:r>
          </w:p>
        </w:tc>
        <w:tc>
          <w:tcPr>
            <w:tcW w:w="993" w:type="dxa"/>
            <w:noWrap/>
            <w:hideMark/>
          </w:tcPr>
          <w:p w14:paraId="453B321E" w14:textId="3BB17A4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0.46</w:t>
            </w:r>
          </w:p>
        </w:tc>
      </w:tr>
      <w:tr w:rsidR="00CB07EF" w:rsidRPr="004B21EA" w14:paraId="3D891C6E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602F86BD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 xml:space="preserve">     Private</w:t>
            </w:r>
          </w:p>
        </w:tc>
        <w:tc>
          <w:tcPr>
            <w:tcW w:w="649" w:type="dxa"/>
            <w:noWrap/>
            <w:hideMark/>
          </w:tcPr>
          <w:p w14:paraId="1A50D961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2061" w:type="dxa"/>
            <w:noWrap/>
            <w:hideMark/>
          </w:tcPr>
          <w:p w14:paraId="2AB0141D" w14:textId="04AE01ED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131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(9</w:t>
            </w:r>
            <w:r w:rsidR="00E63AE6">
              <w:rPr>
                <w:rFonts w:ascii="Arial" w:hAnsi="Arial" w:cs="Arial"/>
                <w:sz w:val="20"/>
                <w:szCs w:val="20"/>
              </w:rPr>
              <w:t xml:space="preserve">3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E63A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170)</w:t>
            </w:r>
          </w:p>
        </w:tc>
        <w:tc>
          <w:tcPr>
            <w:tcW w:w="993" w:type="dxa"/>
            <w:noWrap/>
            <w:hideMark/>
          </w:tcPr>
          <w:p w14:paraId="40006704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6A7CCD0E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020" w:type="dxa"/>
            <w:noWrap/>
            <w:hideMark/>
          </w:tcPr>
          <w:p w14:paraId="50D392AA" w14:textId="2011E9DB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109</w:t>
            </w:r>
            <w:r w:rsidR="00E63A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(9</w:t>
            </w:r>
            <w:r w:rsidR="00E63AE6">
              <w:rPr>
                <w:rFonts w:ascii="Arial" w:hAnsi="Arial" w:cs="Arial"/>
                <w:sz w:val="20"/>
                <w:szCs w:val="20"/>
              </w:rPr>
              <w:t xml:space="preserve">3 </w:t>
            </w:r>
            <w:r w:rsidRPr="004B21EA">
              <w:rPr>
                <w:rFonts w:ascii="Arial" w:hAnsi="Arial" w:cs="Arial"/>
                <w:sz w:val="20"/>
                <w:szCs w:val="20"/>
              </w:rPr>
              <w:t>-125)</w:t>
            </w:r>
          </w:p>
        </w:tc>
        <w:tc>
          <w:tcPr>
            <w:tcW w:w="993" w:type="dxa"/>
            <w:noWrap/>
            <w:hideMark/>
          </w:tcPr>
          <w:p w14:paraId="5FAE51E8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2C8DACC9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5014780F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C4EB7F5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 xml:space="preserve">School location </w:t>
            </w:r>
          </w:p>
        </w:tc>
        <w:tc>
          <w:tcPr>
            <w:tcW w:w="649" w:type="dxa"/>
            <w:noWrap/>
            <w:hideMark/>
          </w:tcPr>
          <w:p w14:paraId="32F40A0C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1" w:type="dxa"/>
            <w:noWrap/>
            <w:hideMark/>
          </w:tcPr>
          <w:p w14:paraId="5732323E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noWrap/>
            <w:hideMark/>
          </w:tcPr>
          <w:p w14:paraId="3BBE6418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1212B1F5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7241B12F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noWrap/>
            <w:hideMark/>
          </w:tcPr>
          <w:p w14:paraId="5D374638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4CA9E45D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522A57B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 xml:space="preserve">     Moshi urban</w:t>
            </w:r>
          </w:p>
        </w:tc>
        <w:tc>
          <w:tcPr>
            <w:tcW w:w="649" w:type="dxa"/>
            <w:noWrap/>
            <w:hideMark/>
          </w:tcPr>
          <w:p w14:paraId="3D73BFE7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2061" w:type="dxa"/>
            <w:noWrap/>
            <w:hideMark/>
          </w:tcPr>
          <w:p w14:paraId="1C95D225" w14:textId="6D8FC6B5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18</w:t>
            </w:r>
            <w:r w:rsidR="00E63AE6">
              <w:rPr>
                <w:rFonts w:ascii="Arial" w:hAnsi="Arial" w:cs="Arial"/>
                <w:sz w:val="20"/>
                <w:szCs w:val="20"/>
              </w:rPr>
              <w:t>6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(143</w:t>
            </w:r>
            <w:r w:rsidR="00E63A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22</w:t>
            </w:r>
            <w:r w:rsidR="00C87E15">
              <w:rPr>
                <w:rFonts w:ascii="Arial" w:hAnsi="Arial" w:cs="Arial"/>
                <w:sz w:val="20"/>
                <w:szCs w:val="20"/>
              </w:rPr>
              <w:t>8</w:t>
            </w:r>
            <w:r w:rsidRPr="004B21E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93" w:type="dxa"/>
            <w:noWrap/>
            <w:hideMark/>
          </w:tcPr>
          <w:p w14:paraId="3AAB8506" w14:textId="0B03DDF6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0.9</w:t>
            </w:r>
            <w:r w:rsidR="00D727B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79" w:type="dxa"/>
            <w:noWrap/>
            <w:hideMark/>
          </w:tcPr>
          <w:p w14:paraId="611AF7C4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020" w:type="dxa"/>
            <w:noWrap/>
            <w:hideMark/>
          </w:tcPr>
          <w:p w14:paraId="62A00A12" w14:textId="60B514A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107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(92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-12</w:t>
            </w:r>
            <w:r w:rsidR="00C87E15">
              <w:rPr>
                <w:rFonts w:ascii="Arial" w:hAnsi="Arial" w:cs="Arial"/>
                <w:sz w:val="20"/>
                <w:szCs w:val="20"/>
              </w:rPr>
              <w:t>2</w:t>
            </w:r>
            <w:r w:rsidRPr="004B21E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93" w:type="dxa"/>
            <w:noWrap/>
            <w:hideMark/>
          </w:tcPr>
          <w:p w14:paraId="30AF35A6" w14:textId="77B8BB09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0.1</w:t>
            </w:r>
            <w:r w:rsidR="00D727B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B07EF" w:rsidRPr="004B21EA" w14:paraId="70B15C5B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2CAAB36E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 xml:space="preserve">     Moshi rural</w:t>
            </w:r>
          </w:p>
        </w:tc>
        <w:tc>
          <w:tcPr>
            <w:tcW w:w="649" w:type="dxa"/>
            <w:noWrap/>
            <w:hideMark/>
          </w:tcPr>
          <w:p w14:paraId="2BB24F2A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2061" w:type="dxa"/>
            <w:noWrap/>
            <w:hideMark/>
          </w:tcPr>
          <w:p w14:paraId="7293CDAE" w14:textId="573F53BE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18</w:t>
            </w:r>
            <w:r w:rsidR="00C87E15">
              <w:rPr>
                <w:rFonts w:ascii="Arial" w:hAnsi="Arial" w:cs="Arial"/>
                <w:sz w:val="20"/>
                <w:szCs w:val="20"/>
              </w:rPr>
              <w:t>8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(139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236)</w:t>
            </w:r>
          </w:p>
        </w:tc>
        <w:tc>
          <w:tcPr>
            <w:tcW w:w="993" w:type="dxa"/>
            <w:noWrap/>
            <w:hideMark/>
          </w:tcPr>
          <w:p w14:paraId="2B467ABB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49DF2EC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020" w:type="dxa"/>
            <w:noWrap/>
            <w:hideMark/>
          </w:tcPr>
          <w:p w14:paraId="12124FC7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993" w:type="dxa"/>
            <w:noWrap/>
            <w:hideMark/>
          </w:tcPr>
          <w:p w14:paraId="638B43B5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4BF6A21D" w14:textId="77777777" w:rsidTr="00BA6778">
        <w:trPr>
          <w:trHeight w:val="297"/>
        </w:trPr>
        <w:tc>
          <w:tcPr>
            <w:tcW w:w="4662" w:type="dxa"/>
            <w:gridSpan w:val="3"/>
            <w:noWrap/>
            <w:hideMark/>
          </w:tcPr>
          <w:p w14:paraId="5F30F49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423FD20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Screen time (games, television)</w:t>
            </w:r>
          </w:p>
        </w:tc>
        <w:tc>
          <w:tcPr>
            <w:tcW w:w="993" w:type="dxa"/>
            <w:noWrap/>
            <w:hideMark/>
          </w:tcPr>
          <w:p w14:paraId="23B29E47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166EC1C4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0" w:type="dxa"/>
            <w:noWrap/>
            <w:hideMark/>
          </w:tcPr>
          <w:p w14:paraId="320C49FB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noWrap/>
            <w:hideMark/>
          </w:tcPr>
          <w:p w14:paraId="1C7EEA7E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7EF" w:rsidRPr="004B21EA" w14:paraId="1A6B775F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4FB6112B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 xml:space="preserve">     Yes</w:t>
            </w:r>
          </w:p>
        </w:tc>
        <w:tc>
          <w:tcPr>
            <w:tcW w:w="649" w:type="dxa"/>
            <w:noWrap/>
            <w:hideMark/>
          </w:tcPr>
          <w:p w14:paraId="16BD884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2061" w:type="dxa"/>
            <w:noWrap/>
            <w:hideMark/>
          </w:tcPr>
          <w:p w14:paraId="00219D41" w14:textId="2458D542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183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(149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21</w:t>
            </w:r>
            <w:r w:rsidR="00C87E15">
              <w:rPr>
                <w:rFonts w:ascii="Arial" w:hAnsi="Arial" w:cs="Arial"/>
                <w:sz w:val="20"/>
                <w:szCs w:val="20"/>
              </w:rPr>
              <w:t>8</w:t>
            </w:r>
            <w:r w:rsidRPr="004B21E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93" w:type="dxa"/>
            <w:noWrap/>
            <w:hideMark/>
          </w:tcPr>
          <w:p w14:paraId="249A8674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0.66</w:t>
            </w:r>
          </w:p>
        </w:tc>
        <w:tc>
          <w:tcPr>
            <w:tcW w:w="479" w:type="dxa"/>
            <w:noWrap/>
            <w:hideMark/>
          </w:tcPr>
          <w:p w14:paraId="5724E0B0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2020" w:type="dxa"/>
            <w:noWrap/>
            <w:hideMark/>
          </w:tcPr>
          <w:p w14:paraId="3CCCB247" w14:textId="2D135B5B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11</w:t>
            </w:r>
            <w:r w:rsidR="00C87E15">
              <w:rPr>
                <w:rFonts w:ascii="Arial" w:hAnsi="Arial" w:cs="Arial"/>
                <w:sz w:val="20"/>
                <w:szCs w:val="20"/>
              </w:rPr>
              <w:t>4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(10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5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12</w:t>
            </w:r>
            <w:r w:rsidR="00C87E15">
              <w:rPr>
                <w:rFonts w:ascii="Arial" w:hAnsi="Arial" w:cs="Arial"/>
                <w:sz w:val="20"/>
                <w:szCs w:val="20"/>
              </w:rPr>
              <w:t>3</w:t>
            </w:r>
            <w:r w:rsidRPr="004B21E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93" w:type="dxa"/>
            <w:noWrap/>
            <w:hideMark/>
          </w:tcPr>
          <w:p w14:paraId="13E02EAE" w14:textId="0AC43169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0.5</w:t>
            </w:r>
            <w:r w:rsidR="00D727BF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CB07EF" w:rsidRPr="004B21EA" w14:paraId="2444F38B" w14:textId="77777777" w:rsidTr="00BA6778">
        <w:trPr>
          <w:trHeight w:val="297"/>
        </w:trPr>
        <w:tc>
          <w:tcPr>
            <w:tcW w:w="1951" w:type="dxa"/>
            <w:noWrap/>
            <w:hideMark/>
          </w:tcPr>
          <w:p w14:paraId="27CF26CB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 xml:space="preserve">     No</w:t>
            </w:r>
          </w:p>
        </w:tc>
        <w:tc>
          <w:tcPr>
            <w:tcW w:w="649" w:type="dxa"/>
            <w:noWrap/>
            <w:hideMark/>
          </w:tcPr>
          <w:p w14:paraId="511004D3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061" w:type="dxa"/>
            <w:noWrap/>
            <w:hideMark/>
          </w:tcPr>
          <w:p w14:paraId="6E95ECA4" w14:textId="74AEF2B3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202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(10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6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298)</w:t>
            </w:r>
          </w:p>
        </w:tc>
        <w:tc>
          <w:tcPr>
            <w:tcW w:w="993" w:type="dxa"/>
            <w:noWrap/>
            <w:hideMark/>
          </w:tcPr>
          <w:p w14:paraId="08A42F31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  <w:noWrap/>
            <w:hideMark/>
          </w:tcPr>
          <w:p w14:paraId="1DB31596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020" w:type="dxa"/>
            <w:noWrap/>
            <w:hideMark/>
          </w:tcPr>
          <w:p w14:paraId="7A4FEA77" w14:textId="3BCFEAA8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B21EA">
              <w:rPr>
                <w:rFonts w:ascii="Arial" w:hAnsi="Arial" w:cs="Arial"/>
                <w:sz w:val="20"/>
                <w:szCs w:val="20"/>
              </w:rPr>
              <w:t>108</w:t>
            </w:r>
            <w:r w:rsidR="007F63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(7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5 </w:t>
            </w:r>
            <w:r w:rsidRPr="004B21EA">
              <w:rPr>
                <w:rFonts w:ascii="Arial" w:hAnsi="Arial" w:cs="Arial"/>
                <w:sz w:val="20"/>
                <w:szCs w:val="20"/>
              </w:rPr>
              <w:t>-</w:t>
            </w:r>
            <w:r w:rsidR="00C87E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1EA">
              <w:rPr>
                <w:rFonts w:ascii="Arial" w:hAnsi="Arial" w:cs="Arial"/>
                <w:sz w:val="20"/>
                <w:szCs w:val="20"/>
              </w:rPr>
              <w:t>141)</w:t>
            </w:r>
          </w:p>
        </w:tc>
        <w:tc>
          <w:tcPr>
            <w:tcW w:w="993" w:type="dxa"/>
            <w:noWrap/>
            <w:hideMark/>
          </w:tcPr>
          <w:p w14:paraId="66E2C24D" w14:textId="77777777" w:rsidR="00CB07EF" w:rsidRPr="004B21EA" w:rsidRDefault="00CB07EF" w:rsidP="00BA67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43FE0BC" w14:textId="18FEFB78" w:rsidR="00CB07EF" w:rsidRDefault="00EA36AE" w:rsidP="00CB07EF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Abbreviations</w:t>
      </w:r>
      <w:r w:rsidR="004048E3">
        <w:rPr>
          <w:rFonts w:ascii="Arial" w:hAnsi="Arial" w:cs="Arial"/>
          <w:lang w:val="en-US"/>
        </w:rPr>
        <w:t>: MVPA moderate to vigorous physical activity, CI confidence interval. Data are shown in minutes per weekend days.</w:t>
      </w:r>
    </w:p>
    <w:p w14:paraId="7383E9AC" w14:textId="74FF2460" w:rsidR="004048E3" w:rsidRPr="00602385" w:rsidRDefault="004048E3" w:rsidP="00CB07EF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Notes: Two children were missing the weekends valid data</w:t>
      </w:r>
    </w:p>
    <w:p w14:paraId="219D397B" w14:textId="77777777" w:rsidR="00CB07EF" w:rsidRPr="004B21EA" w:rsidRDefault="00CB07EF" w:rsidP="00CB07EF">
      <w:pPr>
        <w:spacing w:line="480" w:lineRule="auto"/>
        <w:rPr>
          <w:rFonts w:ascii="Arial" w:hAnsi="Arial" w:cs="Arial"/>
          <w:lang w:val="en-US"/>
        </w:rPr>
      </w:pPr>
    </w:p>
    <w:p w14:paraId="27B2EB77" w14:textId="77777777" w:rsidR="00CB07EF" w:rsidRPr="004B21EA" w:rsidRDefault="00CB07EF" w:rsidP="00CB07EF">
      <w:pPr>
        <w:spacing w:line="480" w:lineRule="auto"/>
        <w:rPr>
          <w:rFonts w:ascii="Arial" w:hAnsi="Arial" w:cs="Arial"/>
          <w:lang w:val="en-US"/>
        </w:rPr>
      </w:pPr>
    </w:p>
    <w:p w14:paraId="16000E86" w14:textId="77777777" w:rsidR="00CB07EF" w:rsidRPr="004B21EA" w:rsidRDefault="00CB07EF" w:rsidP="00CB07EF">
      <w:pPr>
        <w:spacing w:line="480" w:lineRule="auto"/>
        <w:rPr>
          <w:rFonts w:ascii="Arial" w:hAnsi="Arial" w:cs="Arial"/>
          <w:lang w:val="en-US"/>
        </w:rPr>
      </w:pPr>
    </w:p>
    <w:p w14:paraId="1B39D970" w14:textId="77777777" w:rsidR="00CB07EF" w:rsidRPr="004B21EA" w:rsidRDefault="00CB07EF" w:rsidP="00CB07EF">
      <w:pPr>
        <w:spacing w:line="480" w:lineRule="auto"/>
        <w:rPr>
          <w:rFonts w:ascii="Arial" w:hAnsi="Arial" w:cs="Arial"/>
          <w:lang w:val="en-US"/>
        </w:rPr>
      </w:pPr>
    </w:p>
    <w:p w14:paraId="0EEAB125" w14:textId="77777777" w:rsidR="00CB07EF" w:rsidRPr="004B21EA" w:rsidRDefault="00CB07EF">
      <w:pPr>
        <w:rPr>
          <w:rFonts w:ascii="Arial" w:hAnsi="Arial" w:cs="Arial"/>
        </w:rPr>
      </w:pPr>
    </w:p>
    <w:sectPr w:rsidR="00CB07EF" w:rsidRPr="004B21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291723"/>
    <w:multiLevelType w:val="hybridMultilevel"/>
    <w:tmpl w:val="3C2007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7EF"/>
    <w:rsid w:val="000033D3"/>
    <w:rsid w:val="004048E3"/>
    <w:rsid w:val="004B21EA"/>
    <w:rsid w:val="00597D91"/>
    <w:rsid w:val="005F6C89"/>
    <w:rsid w:val="00602385"/>
    <w:rsid w:val="0072445E"/>
    <w:rsid w:val="007F633B"/>
    <w:rsid w:val="0082012E"/>
    <w:rsid w:val="0092303F"/>
    <w:rsid w:val="00B30150"/>
    <w:rsid w:val="00C87E15"/>
    <w:rsid w:val="00CB07EF"/>
    <w:rsid w:val="00D727BF"/>
    <w:rsid w:val="00E63AE6"/>
    <w:rsid w:val="00EA36AE"/>
    <w:rsid w:val="00F00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DFD3D"/>
  <w15:chartTrackingRefBased/>
  <w15:docId w15:val="{ACE2E481-A680-4F99-AE91-2740AF88E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7EF"/>
    <w:pPr>
      <w:spacing w:after="240" w:line="36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39"/>
    <w:rsid w:val="00CB07EF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B0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244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44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44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44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445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44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4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Mosha</dc:creator>
  <cp:keywords/>
  <dc:description/>
  <cp:lastModifiedBy>Mary Mosha</cp:lastModifiedBy>
  <cp:revision>12</cp:revision>
  <dcterms:created xsi:type="dcterms:W3CDTF">2020-04-23T13:38:00Z</dcterms:created>
  <dcterms:modified xsi:type="dcterms:W3CDTF">2020-05-02T18:27:00Z</dcterms:modified>
</cp:coreProperties>
</file>