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110FD" w14:textId="0F91CF6D" w:rsidR="00C90BFF" w:rsidRPr="00ED648C" w:rsidRDefault="00C90BFF" w:rsidP="00ED648C">
      <w:pPr>
        <w:bidi w:val="0"/>
        <w:ind w:firstLine="0"/>
        <w:jc w:val="center"/>
        <w:rPr>
          <w:sz w:val="24"/>
          <w:szCs w:val="24"/>
          <w:lang w:val="de-DE"/>
        </w:rPr>
      </w:pPr>
      <w:r w:rsidRPr="00ED648C">
        <w:rPr>
          <w:sz w:val="24"/>
          <w:szCs w:val="24"/>
          <w:lang w:val="de-DE"/>
        </w:rPr>
        <w:t>Table S</w:t>
      </w:r>
      <w:r w:rsidRPr="00ED648C">
        <w:rPr>
          <w:sz w:val="24"/>
          <w:szCs w:val="24"/>
          <w:lang w:val="de-DE"/>
        </w:rPr>
        <w:fldChar w:fldCharType="begin"/>
      </w:r>
      <w:r w:rsidRPr="00ED648C">
        <w:rPr>
          <w:sz w:val="24"/>
          <w:szCs w:val="24"/>
          <w:lang w:val="de-DE"/>
        </w:rPr>
        <w:instrText xml:space="preserve"> SEQ Table \* ARABIC </w:instrText>
      </w:r>
      <w:r w:rsidRPr="00ED648C">
        <w:rPr>
          <w:sz w:val="24"/>
          <w:szCs w:val="24"/>
          <w:lang w:val="de-DE"/>
        </w:rPr>
        <w:fldChar w:fldCharType="separate"/>
      </w:r>
      <w:r w:rsidRPr="00ED648C">
        <w:rPr>
          <w:sz w:val="24"/>
          <w:szCs w:val="24"/>
          <w:lang w:val="de-DE"/>
        </w:rPr>
        <w:t>1</w:t>
      </w:r>
      <w:r w:rsidRPr="00ED648C">
        <w:rPr>
          <w:sz w:val="24"/>
          <w:szCs w:val="24"/>
          <w:lang w:val="de-DE"/>
        </w:rPr>
        <w:fldChar w:fldCharType="end"/>
      </w:r>
      <w:r w:rsidRPr="00ED648C">
        <w:rPr>
          <w:sz w:val="24"/>
          <w:szCs w:val="24"/>
          <w:lang w:val="de-DE"/>
        </w:rPr>
        <w:t xml:space="preserve">- Summary results of ANOVA testing the </w:t>
      </w:r>
      <w:r w:rsidR="00454675" w:rsidRPr="00ED648C">
        <w:rPr>
          <w:sz w:val="24"/>
          <w:szCs w:val="24"/>
          <w:lang w:val="de-DE"/>
        </w:rPr>
        <w:t xml:space="preserve">difference in </w:t>
      </w:r>
      <w:bookmarkStart w:id="0" w:name="_Hlk108980549"/>
      <w:r w:rsidR="00454675" w:rsidRPr="00ED648C">
        <w:rPr>
          <w:sz w:val="24"/>
          <w:szCs w:val="24"/>
          <w:lang w:val="de-DE"/>
        </w:rPr>
        <w:t xml:space="preserve">expression of selected </w:t>
      </w:r>
      <w:r w:rsidRPr="00ED648C">
        <w:rPr>
          <w:sz w:val="24"/>
          <w:szCs w:val="24"/>
          <w:lang w:val="de-DE"/>
        </w:rPr>
        <w:t>gene</w:t>
      </w:r>
      <w:r w:rsidR="00454675" w:rsidRPr="00ED648C">
        <w:rPr>
          <w:sz w:val="24"/>
          <w:szCs w:val="24"/>
          <w:lang w:val="de-DE"/>
        </w:rPr>
        <w:t>s</w:t>
      </w:r>
      <w:r w:rsidRPr="00ED648C">
        <w:rPr>
          <w:sz w:val="24"/>
          <w:szCs w:val="24"/>
          <w:lang w:val="de-DE"/>
        </w:rPr>
        <w:t xml:space="preserve"> between the warm and cold episodes</w:t>
      </w:r>
      <w:r w:rsidR="00454675" w:rsidRPr="00ED648C">
        <w:rPr>
          <w:sz w:val="24"/>
          <w:szCs w:val="24"/>
          <w:lang w:val="de-DE"/>
        </w:rPr>
        <w:t xml:space="preserve"> in </w:t>
      </w:r>
      <w:r w:rsidRPr="00ED648C">
        <w:rPr>
          <w:sz w:val="24"/>
          <w:szCs w:val="24"/>
          <w:lang w:val="de-DE"/>
        </w:rPr>
        <w:t>scleractinian coral ‘</w:t>
      </w:r>
      <w:r w:rsidRPr="00ED648C">
        <w:rPr>
          <w:i/>
          <w:iCs/>
          <w:sz w:val="24"/>
          <w:szCs w:val="24"/>
          <w:lang w:val="de-DE"/>
        </w:rPr>
        <w:t>Dipsastraea</w:t>
      </w:r>
      <w:r w:rsidRPr="00ED648C">
        <w:rPr>
          <w:sz w:val="24"/>
          <w:szCs w:val="24"/>
          <w:lang w:val="de-DE"/>
        </w:rPr>
        <w:t xml:space="preserve"> </w:t>
      </w:r>
      <w:r w:rsidRPr="00ED648C">
        <w:rPr>
          <w:i/>
          <w:iCs/>
          <w:sz w:val="24"/>
          <w:szCs w:val="24"/>
          <w:lang w:val="de-DE"/>
        </w:rPr>
        <w:t>matthaii’</w:t>
      </w:r>
      <w:r w:rsidRPr="00ED648C">
        <w:rPr>
          <w:sz w:val="24"/>
          <w:szCs w:val="24"/>
          <w:lang w:val="de-DE"/>
        </w:rPr>
        <w:t xml:space="preserve"> </w:t>
      </w:r>
      <w:r w:rsidR="006B09FB" w:rsidRPr="00ED648C">
        <w:rPr>
          <w:sz w:val="24"/>
          <w:szCs w:val="24"/>
          <w:lang w:val="de-DE"/>
        </w:rPr>
        <w:t>.</w:t>
      </w:r>
    </w:p>
    <w:tbl>
      <w:tblPr>
        <w:tblStyle w:val="TableGrid10"/>
        <w:tblW w:w="8781" w:type="dxa"/>
        <w:jc w:val="center"/>
        <w:tblLook w:val="04A0" w:firstRow="1" w:lastRow="0" w:firstColumn="1" w:lastColumn="0" w:noHBand="0" w:noVBand="1"/>
      </w:tblPr>
      <w:tblGrid>
        <w:gridCol w:w="1018"/>
        <w:gridCol w:w="2183"/>
        <w:gridCol w:w="1297"/>
        <w:gridCol w:w="1584"/>
        <w:gridCol w:w="1134"/>
        <w:gridCol w:w="784"/>
        <w:gridCol w:w="781"/>
      </w:tblGrid>
      <w:tr w:rsidR="006B09FB" w:rsidRPr="00ED648C" w14:paraId="0BCB17F1" w14:textId="77777777" w:rsidTr="009F42C0">
        <w:trPr>
          <w:trHeight w:val="308"/>
          <w:jc w:val="center"/>
        </w:trPr>
        <w:tc>
          <w:tcPr>
            <w:tcW w:w="937" w:type="dxa"/>
            <w:shd w:val="clear" w:color="auto" w:fill="FFFFFF" w:themeFill="background1"/>
            <w:vAlign w:val="center"/>
          </w:tcPr>
          <w:bookmarkEnd w:id="0"/>
          <w:p w14:paraId="1E5EC7DE" w14:textId="6526552E" w:rsidR="006B09FB" w:rsidRPr="00ED648C" w:rsidRDefault="006B09FB" w:rsidP="006B09FB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Gene</w:t>
            </w:r>
          </w:p>
        </w:tc>
        <w:tc>
          <w:tcPr>
            <w:tcW w:w="2216" w:type="dxa"/>
            <w:shd w:val="clear" w:color="auto" w:fill="FFFFFF" w:themeFill="background1"/>
            <w:vAlign w:val="center"/>
          </w:tcPr>
          <w:p w14:paraId="5AB6EB13" w14:textId="2D57DA4F" w:rsidR="006B09FB" w:rsidRPr="00ED648C" w:rsidRDefault="006B09FB" w:rsidP="006B09FB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Source of Variation</w:t>
            </w:r>
          </w:p>
        </w:tc>
        <w:tc>
          <w:tcPr>
            <w:tcW w:w="1310" w:type="dxa"/>
            <w:shd w:val="clear" w:color="auto" w:fill="FFFFFF" w:themeFill="background1"/>
            <w:vAlign w:val="center"/>
          </w:tcPr>
          <w:p w14:paraId="36652021" w14:textId="77777777" w:rsidR="006B09FB" w:rsidRPr="00ED648C" w:rsidRDefault="006B09FB" w:rsidP="006B09FB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Sum of Squares</w:t>
            </w:r>
          </w:p>
        </w:tc>
        <w:tc>
          <w:tcPr>
            <w:tcW w:w="1603" w:type="dxa"/>
            <w:shd w:val="clear" w:color="auto" w:fill="FFFFFF" w:themeFill="background1"/>
            <w:vAlign w:val="center"/>
          </w:tcPr>
          <w:p w14:paraId="608E5EDD" w14:textId="77777777" w:rsidR="006B09FB" w:rsidRPr="00ED648C" w:rsidRDefault="006B09FB" w:rsidP="006B09FB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Degrees of Freedom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50DA2C0F" w14:textId="77777777" w:rsidR="006B09FB" w:rsidRPr="00ED648C" w:rsidRDefault="006B09FB" w:rsidP="006B09FB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Mean Square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5CD92B3E" w14:textId="77777777" w:rsidR="006B09FB" w:rsidRPr="00ED648C" w:rsidRDefault="006B09FB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F-value</w:t>
            </w:r>
          </w:p>
        </w:tc>
        <w:tc>
          <w:tcPr>
            <w:tcW w:w="785" w:type="dxa"/>
            <w:shd w:val="clear" w:color="auto" w:fill="FFFFFF" w:themeFill="background1"/>
            <w:vAlign w:val="center"/>
          </w:tcPr>
          <w:p w14:paraId="125CC3AA" w14:textId="77777777" w:rsidR="006B09FB" w:rsidRPr="00ED648C" w:rsidRDefault="006B09FB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P-value</w:t>
            </w:r>
          </w:p>
        </w:tc>
      </w:tr>
      <w:tr w:rsidR="00F26C91" w:rsidRPr="00ED648C" w14:paraId="09261702" w14:textId="77777777" w:rsidTr="00F26C91">
        <w:trPr>
          <w:trHeight w:val="249"/>
          <w:jc w:val="center"/>
        </w:trPr>
        <w:tc>
          <w:tcPr>
            <w:tcW w:w="937" w:type="dxa"/>
            <w:vMerge w:val="restart"/>
            <w:vAlign w:val="center"/>
          </w:tcPr>
          <w:p w14:paraId="678547FF" w14:textId="200B382E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CDC16</w:t>
            </w:r>
          </w:p>
        </w:tc>
        <w:tc>
          <w:tcPr>
            <w:tcW w:w="2216" w:type="dxa"/>
            <w:vAlign w:val="center"/>
          </w:tcPr>
          <w:p w14:paraId="5D4D9619" w14:textId="28A1F01D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Treatment (between columns)</w:t>
            </w:r>
          </w:p>
        </w:tc>
        <w:tc>
          <w:tcPr>
            <w:tcW w:w="1310" w:type="dxa"/>
            <w:shd w:val="clear" w:color="auto" w:fill="auto"/>
          </w:tcPr>
          <w:p w14:paraId="048429BB" w14:textId="79B7781F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0.50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5D41ACF2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45" w:type="dxa"/>
            <w:shd w:val="clear" w:color="auto" w:fill="auto"/>
          </w:tcPr>
          <w:p w14:paraId="3B949ABA" w14:textId="57E49FAD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785" w:type="dxa"/>
            <w:shd w:val="clear" w:color="auto" w:fill="auto"/>
          </w:tcPr>
          <w:p w14:paraId="4F00B11A" w14:textId="254E8494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0.70</w:t>
            </w:r>
          </w:p>
        </w:tc>
        <w:tc>
          <w:tcPr>
            <w:tcW w:w="785" w:type="dxa"/>
            <w:shd w:val="clear" w:color="auto" w:fill="auto"/>
          </w:tcPr>
          <w:p w14:paraId="689722FC" w14:textId="65AB55E1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</w:tr>
      <w:tr w:rsidR="00F26C91" w:rsidRPr="00ED648C" w14:paraId="19BC1314" w14:textId="77777777" w:rsidTr="00F26C91">
        <w:trPr>
          <w:trHeight w:val="249"/>
          <w:jc w:val="center"/>
        </w:trPr>
        <w:tc>
          <w:tcPr>
            <w:tcW w:w="937" w:type="dxa"/>
            <w:vMerge/>
            <w:vAlign w:val="center"/>
          </w:tcPr>
          <w:p w14:paraId="3BFE10BC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vAlign w:val="center"/>
          </w:tcPr>
          <w:p w14:paraId="154D6C10" w14:textId="7F27FC11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Residual (within columns)</w:t>
            </w:r>
          </w:p>
        </w:tc>
        <w:tc>
          <w:tcPr>
            <w:tcW w:w="1310" w:type="dxa"/>
            <w:shd w:val="clear" w:color="auto" w:fill="auto"/>
          </w:tcPr>
          <w:p w14:paraId="56376E77" w14:textId="1A93FC99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8.59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27959E1A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145" w:type="dxa"/>
            <w:shd w:val="clear" w:color="auto" w:fill="auto"/>
          </w:tcPr>
          <w:p w14:paraId="31DF213D" w14:textId="22C31374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785" w:type="dxa"/>
          </w:tcPr>
          <w:p w14:paraId="580AFA2C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</w:tcPr>
          <w:p w14:paraId="382C6218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0B9DEE3B" w14:textId="77777777" w:rsidTr="00F26C91">
        <w:trPr>
          <w:trHeight w:val="249"/>
          <w:jc w:val="center"/>
        </w:trPr>
        <w:tc>
          <w:tcPr>
            <w:tcW w:w="937" w:type="dxa"/>
            <w:vMerge/>
            <w:vAlign w:val="center"/>
          </w:tcPr>
          <w:p w14:paraId="2DA8FD0F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vAlign w:val="center"/>
          </w:tcPr>
          <w:p w14:paraId="5F34B05E" w14:textId="1CD4E02E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Total</w:t>
            </w:r>
          </w:p>
        </w:tc>
        <w:tc>
          <w:tcPr>
            <w:tcW w:w="1310" w:type="dxa"/>
            <w:shd w:val="clear" w:color="auto" w:fill="auto"/>
          </w:tcPr>
          <w:p w14:paraId="035EF8A5" w14:textId="6892D709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9.09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6D757408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1145" w:type="dxa"/>
            <w:shd w:val="clear" w:color="auto" w:fill="auto"/>
          </w:tcPr>
          <w:p w14:paraId="4DF1498C" w14:textId="6D8E5AF5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0.61</w:t>
            </w:r>
          </w:p>
        </w:tc>
        <w:tc>
          <w:tcPr>
            <w:tcW w:w="785" w:type="dxa"/>
          </w:tcPr>
          <w:p w14:paraId="3C9F5667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</w:tcPr>
          <w:p w14:paraId="47C27F64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725E4671" w14:textId="77777777" w:rsidTr="00F26C91">
        <w:trPr>
          <w:trHeight w:val="279"/>
          <w:jc w:val="center"/>
        </w:trPr>
        <w:tc>
          <w:tcPr>
            <w:tcW w:w="937" w:type="dxa"/>
            <w:vMerge w:val="restart"/>
            <w:vAlign w:val="center"/>
          </w:tcPr>
          <w:p w14:paraId="2FF8ECDF" w14:textId="7D7327B2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EP300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BD7F3D5" w14:textId="624FF1B7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Treatment (between columns)</w:t>
            </w:r>
          </w:p>
        </w:tc>
        <w:tc>
          <w:tcPr>
            <w:tcW w:w="1310" w:type="dxa"/>
            <w:shd w:val="clear" w:color="auto" w:fill="auto"/>
          </w:tcPr>
          <w:p w14:paraId="26B23415" w14:textId="7B0494FC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35.61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1D84CD4B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45" w:type="dxa"/>
            <w:shd w:val="clear" w:color="auto" w:fill="auto"/>
          </w:tcPr>
          <w:p w14:paraId="0AC46A8D" w14:textId="20AD2631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17.80</w:t>
            </w:r>
          </w:p>
        </w:tc>
        <w:tc>
          <w:tcPr>
            <w:tcW w:w="785" w:type="dxa"/>
            <w:shd w:val="clear" w:color="auto" w:fill="auto"/>
          </w:tcPr>
          <w:p w14:paraId="2C384E75" w14:textId="45D67E5D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119.50</w:t>
            </w:r>
          </w:p>
        </w:tc>
        <w:tc>
          <w:tcPr>
            <w:tcW w:w="785" w:type="dxa"/>
            <w:shd w:val="clear" w:color="auto" w:fill="auto"/>
          </w:tcPr>
          <w:p w14:paraId="0726B0EE" w14:textId="2232C722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</w:tr>
      <w:tr w:rsidR="00F26C91" w:rsidRPr="00ED648C" w14:paraId="6AAFE55B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5C2F0EF9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25C14ECB" w14:textId="7BA3F65C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Residual (within columns)</w:t>
            </w:r>
          </w:p>
        </w:tc>
        <w:tc>
          <w:tcPr>
            <w:tcW w:w="1310" w:type="dxa"/>
            <w:shd w:val="clear" w:color="auto" w:fill="auto"/>
          </w:tcPr>
          <w:p w14:paraId="03F89166" w14:textId="65CDEC15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3.58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71EEACC0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145" w:type="dxa"/>
            <w:shd w:val="clear" w:color="auto" w:fill="auto"/>
          </w:tcPr>
          <w:p w14:paraId="6C663284" w14:textId="66745ED4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785" w:type="dxa"/>
            <w:shd w:val="clear" w:color="auto" w:fill="auto"/>
          </w:tcPr>
          <w:p w14:paraId="27ACDA08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2D3523EC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3637B5A9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7F037335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78FEBEFA" w14:textId="145E417F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Total</w:t>
            </w:r>
          </w:p>
        </w:tc>
        <w:tc>
          <w:tcPr>
            <w:tcW w:w="1310" w:type="dxa"/>
            <w:shd w:val="clear" w:color="auto" w:fill="auto"/>
          </w:tcPr>
          <w:p w14:paraId="5FF184BD" w14:textId="5E8104EA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39.18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4F7E33AE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1145" w:type="dxa"/>
            <w:shd w:val="clear" w:color="auto" w:fill="auto"/>
          </w:tcPr>
          <w:p w14:paraId="37917F11" w14:textId="1B664003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17.95</w:t>
            </w:r>
          </w:p>
        </w:tc>
        <w:tc>
          <w:tcPr>
            <w:tcW w:w="785" w:type="dxa"/>
            <w:shd w:val="clear" w:color="auto" w:fill="auto"/>
          </w:tcPr>
          <w:p w14:paraId="63C47562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02D81203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0E4F5333" w14:textId="77777777" w:rsidTr="00F26C91">
        <w:trPr>
          <w:trHeight w:val="279"/>
          <w:jc w:val="center"/>
        </w:trPr>
        <w:tc>
          <w:tcPr>
            <w:tcW w:w="937" w:type="dxa"/>
            <w:vMerge w:val="restart"/>
            <w:vAlign w:val="center"/>
          </w:tcPr>
          <w:p w14:paraId="6427E3C1" w14:textId="1EFF9EBD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HSP90B1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1E6FBC85" w14:textId="66B5B684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Treatment (between columns)</w:t>
            </w:r>
          </w:p>
        </w:tc>
        <w:tc>
          <w:tcPr>
            <w:tcW w:w="1310" w:type="dxa"/>
            <w:shd w:val="clear" w:color="auto" w:fill="auto"/>
          </w:tcPr>
          <w:p w14:paraId="3F9FFD9A" w14:textId="07A2BBBB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17.27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77D0DB21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45" w:type="dxa"/>
            <w:shd w:val="clear" w:color="auto" w:fill="auto"/>
          </w:tcPr>
          <w:p w14:paraId="22736731" w14:textId="23C4F276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8.63</w:t>
            </w:r>
          </w:p>
        </w:tc>
        <w:tc>
          <w:tcPr>
            <w:tcW w:w="785" w:type="dxa"/>
            <w:shd w:val="clear" w:color="auto" w:fill="auto"/>
          </w:tcPr>
          <w:p w14:paraId="404A9359" w14:textId="047CA0CE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70.14</w:t>
            </w:r>
          </w:p>
        </w:tc>
        <w:tc>
          <w:tcPr>
            <w:tcW w:w="785" w:type="dxa"/>
            <w:shd w:val="clear" w:color="auto" w:fill="auto"/>
          </w:tcPr>
          <w:p w14:paraId="0803A14A" w14:textId="59C35689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</w:tr>
      <w:tr w:rsidR="00F26C91" w:rsidRPr="00ED648C" w14:paraId="3B2325CE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251E8DC8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143791AA" w14:textId="69596257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Residual (within columns)</w:t>
            </w:r>
          </w:p>
        </w:tc>
        <w:tc>
          <w:tcPr>
            <w:tcW w:w="1310" w:type="dxa"/>
            <w:shd w:val="clear" w:color="auto" w:fill="auto"/>
          </w:tcPr>
          <w:p w14:paraId="32DBDAD6" w14:textId="2E2B7F0E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2.95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3767006F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145" w:type="dxa"/>
            <w:shd w:val="clear" w:color="auto" w:fill="auto"/>
          </w:tcPr>
          <w:p w14:paraId="0588811D" w14:textId="46758A9C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785" w:type="dxa"/>
            <w:shd w:val="clear" w:color="auto" w:fill="auto"/>
          </w:tcPr>
          <w:p w14:paraId="60CDE064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552658A2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0CF358AD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3766618C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4E6E1957" w14:textId="2031F3E5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Total</w:t>
            </w:r>
          </w:p>
        </w:tc>
        <w:tc>
          <w:tcPr>
            <w:tcW w:w="1310" w:type="dxa"/>
            <w:shd w:val="clear" w:color="auto" w:fill="auto"/>
          </w:tcPr>
          <w:p w14:paraId="70CEFFB6" w14:textId="45ECB156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20.22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5034D28A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1145" w:type="dxa"/>
            <w:shd w:val="clear" w:color="auto" w:fill="auto"/>
          </w:tcPr>
          <w:p w14:paraId="157DE7DB" w14:textId="677B3A79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8.76</w:t>
            </w:r>
          </w:p>
        </w:tc>
        <w:tc>
          <w:tcPr>
            <w:tcW w:w="785" w:type="dxa"/>
            <w:shd w:val="clear" w:color="auto" w:fill="auto"/>
          </w:tcPr>
          <w:p w14:paraId="1A34695E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67BB0673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130F6AEE" w14:textId="77777777" w:rsidTr="00F26C91">
        <w:trPr>
          <w:trHeight w:val="279"/>
          <w:jc w:val="center"/>
        </w:trPr>
        <w:tc>
          <w:tcPr>
            <w:tcW w:w="937" w:type="dxa"/>
            <w:vMerge w:val="restart"/>
            <w:vAlign w:val="center"/>
          </w:tcPr>
          <w:p w14:paraId="65A269FE" w14:textId="1A4A85AA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UBC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65BF06D0" w14:textId="7B46C938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Treatment (between columns)</w:t>
            </w:r>
          </w:p>
        </w:tc>
        <w:tc>
          <w:tcPr>
            <w:tcW w:w="1310" w:type="dxa"/>
            <w:shd w:val="clear" w:color="auto" w:fill="auto"/>
          </w:tcPr>
          <w:p w14:paraId="6C753B1E" w14:textId="7CB8F9BE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3.93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6869DAC4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45" w:type="dxa"/>
            <w:shd w:val="clear" w:color="auto" w:fill="auto"/>
          </w:tcPr>
          <w:p w14:paraId="3FFA8E8F" w14:textId="1414F9AA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1.96</w:t>
            </w:r>
          </w:p>
        </w:tc>
        <w:tc>
          <w:tcPr>
            <w:tcW w:w="785" w:type="dxa"/>
            <w:shd w:val="clear" w:color="auto" w:fill="auto"/>
          </w:tcPr>
          <w:p w14:paraId="0A3BD95F" w14:textId="2B4D59B1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15.05</w:t>
            </w:r>
          </w:p>
        </w:tc>
        <w:tc>
          <w:tcPr>
            <w:tcW w:w="785" w:type="dxa"/>
            <w:shd w:val="clear" w:color="auto" w:fill="auto"/>
          </w:tcPr>
          <w:p w14:paraId="350EC7B0" w14:textId="51637F82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0.00</w:t>
            </w:r>
          </w:p>
        </w:tc>
      </w:tr>
      <w:tr w:rsidR="00F26C91" w:rsidRPr="00ED648C" w14:paraId="4E8F7042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1B632303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5185E495" w14:textId="22C930D5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Residual (within columns)</w:t>
            </w:r>
          </w:p>
        </w:tc>
        <w:tc>
          <w:tcPr>
            <w:tcW w:w="1310" w:type="dxa"/>
            <w:shd w:val="clear" w:color="auto" w:fill="auto"/>
          </w:tcPr>
          <w:p w14:paraId="189F03D8" w14:textId="63E5478F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3.13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27633589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145" w:type="dxa"/>
            <w:shd w:val="clear" w:color="auto" w:fill="auto"/>
          </w:tcPr>
          <w:p w14:paraId="240987DC" w14:textId="61CC1923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0.13</w:t>
            </w:r>
          </w:p>
        </w:tc>
        <w:tc>
          <w:tcPr>
            <w:tcW w:w="785" w:type="dxa"/>
            <w:shd w:val="clear" w:color="auto" w:fill="auto"/>
          </w:tcPr>
          <w:p w14:paraId="1CADDA84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54A4BA64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F26C91" w:rsidRPr="00ED648C" w14:paraId="39E31933" w14:textId="77777777" w:rsidTr="00F26C91">
        <w:trPr>
          <w:trHeight w:val="279"/>
          <w:jc w:val="center"/>
        </w:trPr>
        <w:tc>
          <w:tcPr>
            <w:tcW w:w="937" w:type="dxa"/>
            <w:vMerge/>
            <w:vAlign w:val="center"/>
          </w:tcPr>
          <w:p w14:paraId="34F52A6A" w14:textId="77777777" w:rsidR="00F26C91" w:rsidRPr="00ED648C" w:rsidRDefault="00F26C91" w:rsidP="00F26C91">
            <w:pPr>
              <w:bidi w:val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 w14:paraId="6FD27D53" w14:textId="4542F671" w:rsidR="00F26C91" w:rsidRPr="00ED648C" w:rsidRDefault="00F26C91" w:rsidP="00F26C91">
            <w:pPr>
              <w:bidi w:val="0"/>
              <w:ind w:firstLine="0"/>
              <w:jc w:val="lef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Total</w:t>
            </w:r>
          </w:p>
        </w:tc>
        <w:tc>
          <w:tcPr>
            <w:tcW w:w="1310" w:type="dxa"/>
            <w:shd w:val="clear" w:color="auto" w:fill="auto"/>
          </w:tcPr>
          <w:p w14:paraId="791EC1D3" w14:textId="3CFCE582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7.06</w:t>
            </w:r>
          </w:p>
        </w:tc>
        <w:tc>
          <w:tcPr>
            <w:tcW w:w="1603" w:type="dxa"/>
            <w:shd w:val="clear" w:color="auto" w:fill="auto"/>
            <w:vAlign w:val="center"/>
          </w:tcPr>
          <w:p w14:paraId="2BFEB26A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1145" w:type="dxa"/>
            <w:shd w:val="clear" w:color="auto" w:fill="auto"/>
          </w:tcPr>
          <w:p w14:paraId="650F6299" w14:textId="3FC868F2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D648C">
              <w:rPr>
                <w:rFonts w:asciiTheme="majorBidi" w:eastAsia="Times New Roman" w:hAnsiTheme="majorBidi" w:cstheme="majorBidi"/>
                <w:sz w:val="20"/>
                <w:szCs w:val="20"/>
              </w:rPr>
              <w:t>2.09</w:t>
            </w:r>
          </w:p>
        </w:tc>
        <w:tc>
          <w:tcPr>
            <w:tcW w:w="785" w:type="dxa"/>
            <w:shd w:val="clear" w:color="auto" w:fill="auto"/>
          </w:tcPr>
          <w:p w14:paraId="1A467C79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1D21EF39" w14:textId="77777777" w:rsidR="00F26C91" w:rsidRPr="00ED648C" w:rsidRDefault="00F26C91" w:rsidP="00F26C91">
            <w:pPr>
              <w:bidi w:val="0"/>
              <w:ind w:firstLine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584A9BE8" w14:textId="77777777" w:rsidR="00C90BFF" w:rsidRPr="006E0751" w:rsidRDefault="00C90BFF" w:rsidP="00C90BFF">
      <w:pPr>
        <w:bidi w:val="0"/>
        <w:jc w:val="center"/>
        <w:rPr>
          <w:rFonts w:asciiTheme="majorBidi" w:eastAsia="Times New Roman" w:hAnsiTheme="majorBidi" w:cstheme="majorBidi"/>
          <w:sz w:val="16"/>
          <w:szCs w:val="16"/>
        </w:rPr>
      </w:pPr>
    </w:p>
    <w:p w14:paraId="414C0014" w14:textId="77777777" w:rsidR="00C90BFF" w:rsidRDefault="00C90BFF" w:rsidP="00C90BFF">
      <w:pPr>
        <w:bidi w:val="0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14:paraId="4C2A948E" w14:textId="7D53B69E" w:rsidR="00A2510E" w:rsidRPr="00457AF0" w:rsidRDefault="009F42C0" w:rsidP="00C50829">
      <w:pPr>
        <w:bidi w:val="0"/>
        <w:ind w:firstLine="0"/>
        <w:jc w:val="center"/>
        <w:rPr>
          <w:sz w:val="24"/>
          <w:szCs w:val="24"/>
          <w:lang w:val="de-DE"/>
        </w:rPr>
      </w:pPr>
      <w:r w:rsidRPr="00457AF0">
        <w:rPr>
          <w:sz w:val="24"/>
          <w:szCs w:val="24"/>
          <w:lang w:val="de-DE"/>
        </w:rPr>
        <w:lastRenderedPageBreak/>
        <w:t xml:space="preserve">Table S2- </w:t>
      </w:r>
      <w:r w:rsidR="00A2510E" w:rsidRPr="00457AF0">
        <w:rPr>
          <w:sz w:val="24"/>
          <w:szCs w:val="24"/>
          <w:lang w:val="de-DE"/>
        </w:rPr>
        <w:t xml:space="preserve">Expression levels of selected genes </w:t>
      </w:r>
      <w:r w:rsidR="002A0BA0" w:rsidRPr="00457AF0">
        <w:rPr>
          <w:sz w:val="24"/>
          <w:szCs w:val="24"/>
          <w:lang w:val="de-DE"/>
        </w:rPr>
        <w:t>in  scleractinian coral ‘</w:t>
      </w:r>
      <w:r w:rsidR="002A0BA0" w:rsidRPr="00457AF0">
        <w:rPr>
          <w:i/>
          <w:iCs/>
          <w:sz w:val="24"/>
          <w:szCs w:val="24"/>
          <w:lang w:val="de-DE"/>
        </w:rPr>
        <w:t>Dipsastraea</w:t>
      </w:r>
      <w:r w:rsidR="002A0BA0" w:rsidRPr="00457AF0">
        <w:rPr>
          <w:sz w:val="24"/>
          <w:szCs w:val="24"/>
          <w:lang w:val="de-DE"/>
        </w:rPr>
        <w:t xml:space="preserve"> </w:t>
      </w:r>
      <w:r w:rsidR="002A0BA0" w:rsidRPr="00457AF0">
        <w:rPr>
          <w:i/>
          <w:iCs/>
          <w:sz w:val="24"/>
          <w:szCs w:val="24"/>
          <w:lang w:val="de-DE"/>
        </w:rPr>
        <w:t>matthaii’</w:t>
      </w:r>
      <w:r w:rsidR="002A0BA0" w:rsidRPr="00457AF0">
        <w:rPr>
          <w:sz w:val="24"/>
          <w:szCs w:val="24"/>
          <w:lang w:val="de-DE"/>
        </w:rPr>
        <w:t xml:space="preserve"> during the warm and cold episodes in</w:t>
      </w:r>
      <w:r w:rsidR="00A2510E" w:rsidRPr="00457AF0">
        <w:rPr>
          <w:sz w:val="24"/>
          <w:szCs w:val="24"/>
          <w:lang w:val="de-DE"/>
        </w:rPr>
        <w:t xml:space="preserve"> shallow and deep sites</w:t>
      </w:r>
      <w:r w:rsidR="002A0BA0" w:rsidRPr="00457AF0">
        <w:rPr>
          <w:sz w:val="24"/>
          <w:szCs w:val="24"/>
          <w:lang w:val="de-DE"/>
        </w:rPr>
        <w:t xml:space="preserve">. </w:t>
      </w:r>
      <w:r w:rsidR="00A2510E" w:rsidRPr="00457AF0">
        <w:rPr>
          <w:sz w:val="24"/>
          <w:szCs w:val="24"/>
          <w:lang w:val="de-DE"/>
        </w:rPr>
        <w:t>Fold change=2</w:t>
      </w:r>
      <w:r w:rsidR="00A2510E" w:rsidRPr="00457AF0">
        <w:rPr>
          <w:sz w:val="24"/>
          <w:szCs w:val="24"/>
          <w:vertAlign w:val="superscript"/>
          <w:lang w:val="de-DE"/>
        </w:rPr>
        <w:t>-ΔΔCt</w:t>
      </w:r>
      <w:r w:rsidR="00A2510E" w:rsidRPr="00457AF0">
        <w:rPr>
          <w:sz w:val="24"/>
          <w:szCs w:val="24"/>
          <w:lang w:val="de-DE"/>
        </w:rPr>
        <w:t xml:space="preserve"> was calculated compared to healthy corals collected from deep sites in December</w:t>
      </w:r>
      <w:r w:rsidR="00A2510E" w:rsidRPr="00457AF0">
        <w:rPr>
          <w:sz w:val="24"/>
          <w:szCs w:val="24"/>
          <w:rtl/>
          <w:lang w:val="de-DE"/>
        </w:rPr>
        <w:t>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17"/>
        <w:gridCol w:w="1300"/>
        <w:gridCol w:w="412"/>
        <w:gridCol w:w="576"/>
        <w:gridCol w:w="1300"/>
        <w:gridCol w:w="412"/>
        <w:gridCol w:w="576"/>
        <w:gridCol w:w="1300"/>
      </w:tblGrid>
      <w:tr w:rsidR="009F42C0" w:rsidRPr="00457AF0" w14:paraId="6E01E980" w14:textId="77777777" w:rsidTr="00457AF0">
        <w:trPr>
          <w:jc w:val="center"/>
        </w:trPr>
        <w:tc>
          <w:tcPr>
            <w:tcW w:w="1017" w:type="dxa"/>
            <w:vMerge w:val="restart"/>
          </w:tcPr>
          <w:p w14:paraId="08FE9B73" w14:textId="2B0B0644" w:rsidR="009F42C0" w:rsidRPr="00457AF0" w:rsidRDefault="009F42C0" w:rsidP="00C50829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Gene</w:t>
            </w:r>
          </w:p>
        </w:tc>
        <w:tc>
          <w:tcPr>
            <w:tcW w:w="1300" w:type="dxa"/>
            <w:vMerge w:val="restart"/>
          </w:tcPr>
          <w:p w14:paraId="7C9F58A7" w14:textId="026826FF" w:rsidR="009F42C0" w:rsidRPr="00457AF0" w:rsidRDefault="009F42C0" w:rsidP="002A0BA0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Site</w:t>
            </w:r>
          </w:p>
        </w:tc>
        <w:tc>
          <w:tcPr>
            <w:tcW w:w="2288" w:type="dxa"/>
            <w:gridSpan w:val="3"/>
          </w:tcPr>
          <w:p w14:paraId="3A082519" w14:textId="2CF8F78D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August</w:t>
            </w:r>
          </w:p>
        </w:tc>
        <w:tc>
          <w:tcPr>
            <w:tcW w:w="2288" w:type="dxa"/>
            <w:gridSpan w:val="3"/>
          </w:tcPr>
          <w:p w14:paraId="30C4190E" w14:textId="099AF659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December</w:t>
            </w:r>
          </w:p>
        </w:tc>
      </w:tr>
      <w:tr w:rsidR="009F42C0" w:rsidRPr="00457AF0" w14:paraId="285E96C3" w14:textId="77777777" w:rsidTr="00457AF0">
        <w:trPr>
          <w:jc w:val="center"/>
        </w:trPr>
        <w:tc>
          <w:tcPr>
            <w:tcW w:w="1017" w:type="dxa"/>
            <w:vMerge/>
          </w:tcPr>
          <w:p w14:paraId="5A67D546" w14:textId="6231C979" w:rsidR="009F42C0" w:rsidRPr="00457AF0" w:rsidRDefault="009F42C0" w:rsidP="00BB3C23">
            <w:pPr>
              <w:bidi w:val="0"/>
              <w:ind w:firstLine="0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</w:tcPr>
          <w:p w14:paraId="3F0284B2" w14:textId="77777777" w:rsidR="009F42C0" w:rsidRPr="00457AF0" w:rsidRDefault="009F42C0" w:rsidP="00BB3C23">
            <w:pPr>
              <w:bidi w:val="0"/>
              <w:ind w:firstLine="0"/>
              <w:rPr>
                <w:sz w:val="20"/>
                <w:szCs w:val="20"/>
              </w:rPr>
            </w:pPr>
          </w:p>
        </w:tc>
        <w:tc>
          <w:tcPr>
            <w:tcW w:w="412" w:type="dxa"/>
          </w:tcPr>
          <w:p w14:paraId="5C6DCF58" w14:textId="0818EB2B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N</w:t>
            </w:r>
          </w:p>
        </w:tc>
        <w:tc>
          <w:tcPr>
            <w:tcW w:w="576" w:type="dxa"/>
          </w:tcPr>
          <w:p w14:paraId="7BB858E7" w14:textId="53467DC9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SD</w:t>
            </w:r>
          </w:p>
        </w:tc>
        <w:tc>
          <w:tcPr>
            <w:tcW w:w="1300" w:type="dxa"/>
          </w:tcPr>
          <w:p w14:paraId="6A37925F" w14:textId="0C406F52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Fold change</w:t>
            </w:r>
          </w:p>
        </w:tc>
        <w:tc>
          <w:tcPr>
            <w:tcW w:w="412" w:type="dxa"/>
          </w:tcPr>
          <w:p w14:paraId="70F73B79" w14:textId="32BA3871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N</w:t>
            </w:r>
          </w:p>
        </w:tc>
        <w:tc>
          <w:tcPr>
            <w:tcW w:w="576" w:type="dxa"/>
          </w:tcPr>
          <w:p w14:paraId="57B17F8D" w14:textId="2D140F95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SD</w:t>
            </w:r>
          </w:p>
        </w:tc>
        <w:tc>
          <w:tcPr>
            <w:tcW w:w="1300" w:type="dxa"/>
          </w:tcPr>
          <w:p w14:paraId="4F7721F5" w14:textId="75A69A5F" w:rsidR="009F42C0" w:rsidRPr="00457AF0" w:rsidRDefault="009F42C0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Fold change</w:t>
            </w:r>
          </w:p>
        </w:tc>
      </w:tr>
      <w:tr w:rsidR="00C50829" w:rsidRPr="00457AF0" w14:paraId="64770B48" w14:textId="77777777" w:rsidTr="00457AF0">
        <w:trPr>
          <w:jc w:val="center"/>
        </w:trPr>
        <w:tc>
          <w:tcPr>
            <w:tcW w:w="1017" w:type="dxa"/>
            <w:vMerge w:val="restart"/>
            <w:vAlign w:val="center"/>
          </w:tcPr>
          <w:p w14:paraId="4FCA79C0" w14:textId="77666F85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  <w:r w:rsidRPr="00457AF0">
              <w:rPr>
                <w:bCs/>
                <w:iCs/>
                <w:sz w:val="20"/>
                <w:szCs w:val="20"/>
              </w:rPr>
              <w:t>HSP90B1</w:t>
            </w:r>
          </w:p>
        </w:tc>
        <w:tc>
          <w:tcPr>
            <w:tcW w:w="1300" w:type="dxa"/>
          </w:tcPr>
          <w:p w14:paraId="282F08A1" w14:textId="5AF7120C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Deep site</w:t>
            </w:r>
          </w:p>
        </w:tc>
        <w:tc>
          <w:tcPr>
            <w:tcW w:w="412" w:type="dxa"/>
            <w:vAlign w:val="center"/>
          </w:tcPr>
          <w:p w14:paraId="25AD9C75" w14:textId="5EA983B8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105808F4" w14:textId="66EB0FC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1.17</w:t>
            </w:r>
          </w:p>
        </w:tc>
        <w:tc>
          <w:tcPr>
            <w:tcW w:w="1300" w:type="dxa"/>
          </w:tcPr>
          <w:p w14:paraId="1C5C20F4" w14:textId="62CA6571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0.27</w:t>
            </w:r>
          </w:p>
        </w:tc>
        <w:tc>
          <w:tcPr>
            <w:tcW w:w="412" w:type="dxa"/>
            <w:vAlign w:val="center"/>
          </w:tcPr>
          <w:p w14:paraId="1568FFD8" w14:textId="09A299D0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782BB4B7" w14:textId="3DF37A68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1.00</w:t>
            </w:r>
          </w:p>
        </w:tc>
        <w:tc>
          <w:tcPr>
            <w:tcW w:w="1300" w:type="dxa"/>
          </w:tcPr>
          <w:p w14:paraId="3FC0D9F9" w14:textId="40ABCA50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0.25</w:t>
            </w:r>
          </w:p>
        </w:tc>
      </w:tr>
      <w:tr w:rsidR="00C50829" w:rsidRPr="00457AF0" w14:paraId="33C512E0" w14:textId="77777777" w:rsidTr="00457AF0">
        <w:trPr>
          <w:jc w:val="center"/>
        </w:trPr>
        <w:tc>
          <w:tcPr>
            <w:tcW w:w="1017" w:type="dxa"/>
            <w:vMerge/>
          </w:tcPr>
          <w:p w14:paraId="45F8C397" w14:textId="6F1B299B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1300" w:type="dxa"/>
          </w:tcPr>
          <w:p w14:paraId="312EF110" w14:textId="537C4C39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Shallow site</w:t>
            </w:r>
          </w:p>
        </w:tc>
        <w:tc>
          <w:tcPr>
            <w:tcW w:w="412" w:type="dxa"/>
            <w:vAlign w:val="center"/>
          </w:tcPr>
          <w:p w14:paraId="73744A0D" w14:textId="2F6AD9B6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4F49B887" w14:textId="01AE1C6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3.48</w:t>
            </w:r>
          </w:p>
        </w:tc>
        <w:tc>
          <w:tcPr>
            <w:tcW w:w="1300" w:type="dxa"/>
          </w:tcPr>
          <w:p w14:paraId="5A38EAC8" w14:textId="0F856DD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0.68</w:t>
            </w:r>
          </w:p>
        </w:tc>
        <w:tc>
          <w:tcPr>
            <w:tcW w:w="412" w:type="dxa"/>
            <w:vAlign w:val="center"/>
          </w:tcPr>
          <w:p w14:paraId="5493EF65" w14:textId="0CD4C98D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576" w:type="dxa"/>
            <w:vAlign w:val="center"/>
          </w:tcPr>
          <w:p w14:paraId="4A53CF61" w14:textId="5A44DFEB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0C47A657" w14:textId="1F4F0EF8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</w:tr>
      <w:tr w:rsidR="00C50829" w:rsidRPr="00457AF0" w14:paraId="095ACF9C" w14:textId="77777777" w:rsidTr="00457AF0">
        <w:trPr>
          <w:jc w:val="center"/>
        </w:trPr>
        <w:tc>
          <w:tcPr>
            <w:tcW w:w="1017" w:type="dxa"/>
            <w:vMerge w:val="restart"/>
          </w:tcPr>
          <w:p w14:paraId="2A71E8DA" w14:textId="19416669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  <w:r w:rsidRPr="00457AF0">
              <w:rPr>
                <w:bCs/>
                <w:iCs/>
                <w:sz w:val="20"/>
                <w:szCs w:val="20"/>
              </w:rPr>
              <w:t>UBC</w:t>
            </w:r>
          </w:p>
        </w:tc>
        <w:tc>
          <w:tcPr>
            <w:tcW w:w="1300" w:type="dxa"/>
          </w:tcPr>
          <w:p w14:paraId="44093FEC" w14:textId="6284F5D4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Deep site</w:t>
            </w:r>
          </w:p>
        </w:tc>
        <w:tc>
          <w:tcPr>
            <w:tcW w:w="412" w:type="dxa"/>
            <w:vAlign w:val="center"/>
          </w:tcPr>
          <w:p w14:paraId="6EFEC5FD" w14:textId="70E2B366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3EFE7019" w14:textId="7280C094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1.27</w:t>
            </w:r>
          </w:p>
        </w:tc>
        <w:tc>
          <w:tcPr>
            <w:tcW w:w="1300" w:type="dxa"/>
          </w:tcPr>
          <w:p w14:paraId="421F4C38" w14:textId="5068E773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0.36</w:t>
            </w:r>
          </w:p>
        </w:tc>
        <w:tc>
          <w:tcPr>
            <w:tcW w:w="412" w:type="dxa"/>
            <w:vAlign w:val="center"/>
          </w:tcPr>
          <w:p w14:paraId="45BBD1B7" w14:textId="63840004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51693D5C" w14:textId="5A01801B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1.00</w:t>
            </w:r>
          </w:p>
        </w:tc>
        <w:tc>
          <w:tcPr>
            <w:tcW w:w="1300" w:type="dxa"/>
          </w:tcPr>
          <w:p w14:paraId="4D63D121" w14:textId="069C5FC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0.25</w:t>
            </w:r>
          </w:p>
        </w:tc>
      </w:tr>
      <w:tr w:rsidR="00C50829" w:rsidRPr="00457AF0" w14:paraId="00771E35" w14:textId="77777777" w:rsidTr="00457AF0">
        <w:trPr>
          <w:jc w:val="center"/>
        </w:trPr>
        <w:tc>
          <w:tcPr>
            <w:tcW w:w="1017" w:type="dxa"/>
            <w:vMerge/>
          </w:tcPr>
          <w:p w14:paraId="7BDB475E" w14:textId="33B52D6E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1300" w:type="dxa"/>
          </w:tcPr>
          <w:p w14:paraId="64AFFE66" w14:textId="21D7BF07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Shallow site</w:t>
            </w:r>
          </w:p>
        </w:tc>
        <w:tc>
          <w:tcPr>
            <w:tcW w:w="412" w:type="dxa"/>
            <w:vAlign w:val="center"/>
          </w:tcPr>
          <w:p w14:paraId="264DEE17" w14:textId="2728666C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16B3B576" w14:textId="6C46501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1.90</w:t>
            </w:r>
          </w:p>
        </w:tc>
        <w:tc>
          <w:tcPr>
            <w:tcW w:w="1300" w:type="dxa"/>
          </w:tcPr>
          <w:p w14:paraId="07451FD3" w14:textId="27707443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0.52</w:t>
            </w:r>
          </w:p>
        </w:tc>
        <w:tc>
          <w:tcPr>
            <w:tcW w:w="412" w:type="dxa"/>
            <w:vAlign w:val="center"/>
          </w:tcPr>
          <w:p w14:paraId="01E29EB9" w14:textId="60374960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576" w:type="dxa"/>
            <w:vAlign w:val="center"/>
          </w:tcPr>
          <w:p w14:paraId="6DEFD41B" w14:textId="52F1B343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24A8F2CB" w14:textId="78AA188A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</w:tr>
      <w:tr w:rsidR="00C50829" w:rsidRPr="00457AF0" w14:paraId="4006832A" w14:textId="77777777" w:rsidTr="00457AF0">
        <w:trPr>
          <w:jc w:val="center"/>
        </w:trPr>
        <w:tc>
          <w:tcPr>
            <w:tcW w:w="1017" w:type="dxa"/>
            <w:vMerge w:val="restart"/>
          </w:tcPr>
          <w:p w14:paraId="74CE7D2A" w14:textId="13FB6079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  <w:r w:rsidRPr="00457AF0">
              <w:rPr>
                <w:bCs/>
                <w:iCs/>
                <w:sz w:val="20"/>
                <w:szCs w:val="20"/>
              </w:rPr>
              <w:t>CDC16</w:t>
            </w:r>
          </w:p>
        </w:tc>
        <w:tc>
          <w:tcPr>
            <w:tcW w:w="1300" w:type="dxa"/>
          </w:tcPr>
          <w:p w14:paraId="22CE4C58" w14:textId="491BF7DF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Deep site</w:t>
            </w:r>
          </w:p>
        </w:tc>
        <w:tc>
          <w:tcPr>
            <w:tcW w:w="412" w:type="dxa"/>
            <w:vAlign w:val="center"/>
          </w:tcPr>
          <w:p w14:paraId="30A4B104" w14:textId="3E765DD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3927B61A" w14:textId="5DFC00BD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1.26</w:t>
            </w:r>
          </w:p>
        </w:tc>
        <w:tc>
          <w:tcPr>
            <w:tcW w:w="1300" w:type="dxa"/>
          </w:tcPr>
          <w:p w14:paraId="4381E082" w14:textId="27B52C80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0.59</w:t>
            </w:r>
          </w:p>
        </w:tc>
        <w:tc>
          <w:tcPr>
            <w:tcW w:w="412" w:type="dxa"/>
            <w:vAlign w:val="center"/>
          </w:tcPr>
          <w:p w14:paraId="688EA5A1" w14:textId="6C78FC2B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4374F97D" w14:textId="786EFD5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1.00</w:t>
            </w:r>
          </w:p>
        </w:tc>
        <w:tc>
          <w:tcPr>
            <w:tcW w:w="1300" w:type="dxa"/>
          </w:tcPr>
          <w:p w14:paraId="79940EBE" w14:textId="54FB1A2D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0.50</w:t>
            </w:r>
          </w:p>
        </w:tc>
      </w:tr>
      <w:tr w:rsidR="00C50829" w:rsidRPr="00457AF0" w14:paraId="4FE09C4C" w14:textId="77777777" w:rsidTr="00457AF0">
        <w:trPr>
          <w:jc w:val="center"/>
        </w:trPr>
        <w:tc>
          <w:tcPr>
            <w:tcW w:w="1017" w:type="dxa"/>
            <w:vMerge/>
          </w:tcPr>
          <w:p w14:paraId="54E2AAB6" w14:textId="77777777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1300" w:type="dxa"/>
          </w:tcPr>
          <w:p w14:paraId="24F61FED" w14:textId="5100FE94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Shallow site</w:t>
            </w:r>
          </w:p>
        </w:tc>
        <w:tc>
          <w:tcPr>
            <w:tcW w:w="412" w:type="dxa"/>
            <w:vAlign w:val="center"/>
          </w:tcPr>
          <w:p w14:paraId="16BBFAC3" w14:textId="72B8301E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448FBADE" w14:textId="1F1AD567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1.16</w:t>
            </w:r>
          </w:p>
        </w:tc>
        <w:tc>
          <w:tcPr>
            <w:tcW w:w="1300" w:type="dxa"/>
          </w:tcPr>
          <w:p w14:paraId="5900C10C" w14:textId="63799679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0.31</w:t>
            </w:r>
          </w:p>
        </w:tc>
        <w:tc>
          <w:tcPr>
            <w:tcW w:w="412" w:type="dxa"/>
            <w:vAlign w:val="center"/>
          </w:tcPr>
          <w:p w14:paraId="0CFAC081" w14:textId="4A8E99CA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576" w:type="dxa"/>
            <w:vAlign w:val="center"/>
          </w:tcPr>
          <w:p w14:paraId="0AB7D1DC" w14:textId="5BAEC18F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48FA92DA" w14:textId="5A44695C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</w:tr>
      <w:tr w:rsidR="00C50829" w:rsidRPr="00457AF0" w14:paraId="4DF3BB7C" w14:textId="77777777" w:rsidTr="00457AF0">
        <w:trPr>
          <w:jc w:val="center"/>
        </w:trPr>
        <w:tc>
          <w:tcPr>
            <w:tcW w:w="1017" w:type="dxa"/>
            <w:vMerge w:val="restart"/>
          </w:tcPr>
          <w:p w14:paraId="35D88547" w14:textId="34F5ED21" w:rsidR="00C50829" w:rsidRPr="00457AF0" w:rsidRDefault="00C50829" w:rsidP="00BB3C23">
            <w:pPr>
              <w:bidi w:val="0"/>
              <w:ind w:firstLine="0"/>
              <w:rPr>
                <w:bCs/>
                <w:iCs/>
                <w:sz w:val="20"/>
                <w:szCs w:val="20"/>
              </w:rPr>
            </w:pPr>
            <w:r w:rsidRPr="00457AF0">
              <w:rPr>
                <w:bCs/>
                <w:iCs/>
                <w:sz w:val="20"/>
                <w:szCs w:val="20"/>
              </w:rPr>
              <w:t>EP300</w:t>
            </w:r>
          </w:p>
        </w:tc>
        <w:tc>
          <w:tcPr>
            <w:tcW w:w="1300" w:type="dxa"/>
          </w:tcPr>
          <w:p w14:paraId="4E7DC112" w14:textId="2E334211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Deep site</w:t>
            </w:r>
          </w:p>
        </w:tc>
        <w:tc>
          <w:tcPr>
            <w:tcW w:w="412" w:type="dxa"/>
            <w:vAlign w:val="center"/>
          </w:tcPr>
          <w:p w14:paraId="4964A5EE" w14:textId="78B823B6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353E85DC" w14:textId="4B3EFCF2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1.11</w:t>
            </w:r>
          </w:p>
        </w:tc>
        <w:tc>
          <w:tcPr>
            <w:tcW w:w="1300" w:type="dxa"/>
          </w:tcPr>
          <w:p w14:paraId="3AA22010" w14:textId="4A7AA542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0.36</w:t>
            </w:r>
          </w:p>
        </w:tc>
        <w:tc>
          <w:tcPr>
            <w:tcW w:w="412" w:type="dxa"/>
            <w:vAlign w:val="center"/>
          </w:tcPr>
          <w:p w14:paraId="78B4E92A" w14:textId="5E22AA8B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4F61EAEA" w14:textId="72F580F7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1.00</w:t>
            </w:r>
          </w:p>
        </w:tc>
        <w:tc>
          <w:tcPr>
            <w:tcW w:w="1300" w:type="dxa"/>
          </w:tcPr>
          <w:p w14:paraId="7A7DFA2E" w14:textId="4F618834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0.32</w:t>
            </w:r>
          </w:p>
        </w:tc>
      </w:tr>
      <w:tr w:rsidR="00C50829" w:rsidRPr="00457AF0" w14:paraId="003421B8" w14:textId="77777777" w:rsidTr="00457AF0">
        <w:trPr>
          <w:jc w:val="center"/>
        </w:trPr>
        <w:tc>
          <w:tcPr>
            <w:tcW w:w="1017" w:type="dxa"/>
            <w:vMerge/>
          </w:tcPr>
          <w:p w14:paraId="1A6C58CB" w14:textId="77777777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</w:p>
        </w:tc>
        <w:tc>
          <w:tcPr>
            <w:tcW w:w="1300" w:type="dxa"/>
          </w:tcPr>
          <w:p w14:paraId="499727EE" w14:textId="7F7A58E5" w:rsidR="00C50829" w:rsidRPr="00457AF0" w:rsidRDefault="00C50829" w:rsidP="00BB3C23">
            <w:pPr>
              <w:bidi w:val="0"/>
              <w:ind w:firstLine="0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Shallow site</w:t>
            </w:r>
          </w:p>
        </w:tc>
        <w:tc>
          <w:tcPr>
            <w:tcW w:w="412" w:type="dxa"/>
            <w:vAlign w:val="center"/>
          </w:tcPr>
          <w:p w14:paraId="46E3BA8A" w14:textId="3EA332A9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14:paraId="29781B3F" w14:textId="15DB5D15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5.69</w:t>
            </w:r>
          </w:p>
        </w:tc>
        <w:tc>
          <w:tcPr>
            <w:tcW w:w="1300" w:type="dxa"/>
          </w:tcPr>
          <w:p w14:paraId="7FBA14ED" w14:textId="1B8EA062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1.03</w:t>
            </w:r>
          </w:p>
        </w:tc>
        <w:tc>
          <w:tcPr>
            <w:tcW w:w="412" w:type="dxa"/>
            <w:vAlign w:val="center"/>
          </w:tcPr>
          <w:p w14:paraId="20C1CE85" w14:textId="49AB9A74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576" w:type="dxa"/>
            <w:vAlign w:val="center"/>
          </w:tcPr>
          <w:p w14:paraId="461C990F" w14:textId="57513F96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  <w:tc>
          <w:tcPr>
            <w:tcW w:w="1300" w:type="dxa"/>
            <w:vAlign w:val="center"/>
          </w:tcPr>
          <w:p w14:paraId="5228BEFF" w14:textId="63014976" w:rsidR="00C50829" w:rsidRPr="00457AF0" w:rsidRDefault="00C50829" w:rsidP="009F42C0">
            <w:pPr>
              <w:bidi w:val="0"/>
              <w:ind w:firstLine="0"/>
              <w:jc w:val="center"/>
              <w:rPr>
                <w:sz w:val="20"/>
                <w:szCs w:val="20"/>
              </w:rPr>
            </w:pPr>
            <w:r w:rsidRPr="00457AF0">
              <w:rPr>
                <w:sz w:val="20"/>
                <w:szCs w:val="20"/>
              </w:rPr>
              <w:t>-</w:t>
            </w:r>
          </w:p>
        </w:tc>
      </w:tr>
    </w:tbl>
    <w:p w14:paraId="72B27449" w14:textId="3919F244" w:rsidR="00C90BFF" w:rsidRDefault="00C90BFF" w:rsidP="002A0BA0">
      <w:pPr>
        <w:bidi w:val="0"/>
        <w:rPr>
          <w:sz w:val="16"/>
          <w:szCs w:val="16"/>
        </w:rPr>
      </w:pPr>
      <w:r w:rsidRPr="006E0751">
        <w:rPr>
          <w:sz w:val="16"/>
          <w:szCs w:val="16"/>
        </w:rPr>
        <w:br w:type="page"/>
      </w:r>
    </w:p>
    <w:p w14:paraId="78BB00C8" w14:textId="1D663040" w:rsidR="002A0BA0" w:rsidRPr="00457AF0" w:rsidRDefault="00B61DF4" w:rsidP="00B61DF4">
      <w:pPr>
        <w:bidi w:val="0"/>
        <w:jc w:val="center"/>
        <w:rPr>
          <w:sz w:val="24"/>
          <w:szCs w:val="24"/>
        </w:rPr>
      </w:pPr>
      <w:r w:rsidRPr="00457AF0">
        <w:rPr>
          <w:sz w:val="24"/>
          <w:szCs w:val="24"/>
        </w:rPr>
        <w:lastRenderedPageBreak/>
        <w:t xml:space="preserve">Table S3- </w:t>
      </w:r>
      <w:r w:rsidR="00CE1567" w:rsidRPr="00457AF0">
        <w:rPr>
          <w:sz w:val="24"/>
          <w:szCs w:val="24"/>
        </w:rPr>
        <w:t xml:space="preserve">The result of the pairwise Tukey test comparing the expression of selected genes between the warm and cold episodes in </w:t>
      </w:r>
      <w:proofErr w:type="spellStart"/>
      <w:r w:rsidR="00CE1567" w:rsidRPr="00457AF0">
        <w:rPr>
          <w:sz w:val="24"/>
          <w:szCs w:val="24"/>
        </w:rPr>
        <w:t>scleractinian</w:t>
      </w:r>
      <w:proofErr w:type="spellEnd"/>
      <w:r w:rsidR="00CE1567" w:rsidRPr="00457AF0">
        <w:rPr>
          <w:sz w:val="24"/>
          <w:szCs w:val="24"/>
        </w:rPr>
        <w:t xml:space="preserve"> coral ‘</w:t>
      </w:r>
      <w:proofErr w:type="spellStart"/>
      <w:r w:rsidR="00CE1567" w:rsidRPr="00457AF0">
        <w:rPr>
          <w:i/>
          <w:iCs/>
          <w:sz w:val="24"/>
          <w:szCs w:val="24"/>
        </w:rPr>
        <w:t>Dipsastraea</w:t>
      </w:r>
      <w:proofErr w:type="spellEnd"/>
      <w:r w:rsidR="00CE1567" w:rsidRPr="00457AF0">
        <w:rPr>
          <w:sz w:val="24"/>
          <w:szCs w:val="24"/>
        </w:rPr>
        <w:t xml:space="preserve"> </w:t>
      </w:r>
      <w:proofErr w:type="spellStart"/>
      <w:r w:rsidR="00CE1567" w:rsidRPr="00457AF0">
        <w:rPr>
          <w:i/>
          <w:iCs/>
          <w:sz w:val="24"/>
          <w:szCs w:val="24"/>
        </w:rPr>
        <w:t>matthaii</w:t>
      </w:r>
      <w:proofErr w:type="spellEnd"/>
      <w:r w:rsidR="00CE1567" w:rsidRPr="00457AF0">
        <w:rPr>
          <w:i/>
          <w:iCs/>
          <w:sz w:val="24"/>
          <w:szCs w:val="24"/>
        </w:rPr>
        <w:t>’</w:t>
      </w:r>
      <w:r w:rsidR="00CE1567" w:rsidRPr="00457AF0">
        <w:rPr>
          <w:sz w:val="24"/>
          <w:szCs w:val="24"/>
        </w:rPr>
        <w:t>. These results are based on fold change and log2 fold change in gene expression. -</w:t>
      </w:r>
      <w:proofErr w:type="spellStart"/>
      <w:r w:rsidR="00CE1567" w:rsidRPr="00457AF0">
        <w:rPr>
          <w:sz w:val="24"/>
          <w:szCs w:val="24"/>
        </w:rPr>
        <w:t>ddct</w:t>
      </w:r>
      <w:proofErr w:type="spellEnd"/>
      <w:r w:rsidR="00CE1567" w:rsidRPr="00457AF0">
        <w:rPr>
          <w:sz w:val="24"/>
          <w:szCs w:val="24"/>
        </w:rPr>
        <w:t xml:space="preserve"> less (more) than 0 indicates a decrease (increase) in gene expression. **** P&lt;0.0001, *** P&lt;0.001. ** P&lt;0.01, * P&lt;0.05, ns (non-significant) P&gt;0.05.</w:t>
      </w:r>
    </w:p>
    <w:tbl>
      <w:tblPr>
        <w:tblStyle w:val="TableGrid1"/>
        <w:tblW w:w="9105" w:type="dxa"/>
        <w:tblLayout w:type="fixed"/>
        <w:tblLook w:val="0420" w:firstRow="1" w:lastRow="0" w:firstColumn="0" w:lastColumn="0" w:noHBand="0" w:noVBand="1"/>
      </w:tblPr>
      <w:tblGrid>
        <w:gridCol w:w="817"/>
        <w:gridCol w:w="2813"/>
        <w:gridCol w:w="1017"/>
        <w:gridCol w:w="848"/>
        <w:gridCol w:w="990"/>
        <w:gridCol w:w="1195"/>
        <w:gridCol w:w="1425"/>
      </w:tblGrid>
      <w:tr w:rsidR="003B4FBF" w:rsidRPr="00457AF0" w14:paraId="212449B1" w14:textId="77777777" w:rsidTr="00457AF0">
        <w:trPr>
          <w:trHeight w:val="362"/>
        </w:trPr>
        <w:tc>
          <w:tcPr>
            <w:tcW w:w="817" w:type="dxa"/>
          </w:tcPr>
          <w:p w14:paraId="55BB22E3" w14:textId="77777777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Gene</w:t>
            </w:r>
          </w:p>
        </w:tc>
        <w:tc>
          <w:tcPr>
            <w:tcW w:w="2813" w:type="dxa"/>
          </w:tcPr>
          <w:p w14:paraId="073648B8" w14:textId="35BC8844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Comparison</w:t>
            </w:r>
            <w:r w:rsidRPr="00457AF0">
              <w:rPr>
                <w:rFonts w:asciiTheme="minorBidi" w:hAnsiTheme="minorBidi" w:hint="cs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017" w:type="dxa"/>
          </w:tcPr>
          <w:p w14:paraId="48905DAF" w14:textId="77777777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Mean-diff.</w:t>
            </w:r>
          </w:p>
        </w:tc>
        <w:tc>
          <w:tcPr>
            <w:tcW w:w="848" w:type="dxa"/>
          </w:tcPr>
          <w:p w14:paraId="38CBE188" w14:textId="35E79FD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P-value</w:t>
            </w:r>
          </w:p>
        </w:tc>
        <w:tc>
          <w:tcPr>
            <w:tcW w:w="990" w:type="dxa"/>
          </w:tcPr>
          <w:p w14:paraId="75C5A6F8" w14:textId="67783BD7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Summary</w:t>
            </w:r>
          </w:p>
        </w:tc>
        <w:tc>
          <w:tcPr>
            <w:tcW w:w="1195" w:type="dxa"/>
          </w:tcPr>
          <w:p w14:paraId="673B60AD" w14:textId="6D02D09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Fold-change</w:t>
            </w:r>
          </w:p>
        </w:tc>
        <w:tc>
          <w:tcPr>
            <w:tcW w:w="1425" w:type="dxa"/>
          </w:tcPr>
          <w:p w14:paraId="5E6699B9" w14:textId="7237F192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Description</w:t>
            </w:r>
          </w:p>
        </w:tc>
      </w:tr>
      <w:tr w:rsidR="003B4FBF" w:rsidRPr="00457AF0" w14:paraId="309E3287" w14:textId="77777777" w:rsidTr="00457AF0">
        <w:trPr>
          <w:trHeight w:val="362"/>
        </w:trPr>
        <w:tc>
          <w:tcPr>
            <w:tcW w:w="817" w:type="dxa"/>
            <w:vMerge w:val="restart"/>
          </w:tcPr>
          <w:p w14:paraId="082BD76F" w14:textId="77777777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CDC16</w:t>
            </w:r>
          </w:p>
        </w:tc>
        <w:tc>
          <w:tcPr>
            <w:tcW w:w="2813" w:type="dxa"/>
          </w:tcPr>
          <w:p w14:paraId="14F45F6B" w14:textId="0FFEEFFA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Deep-August vs deep-November</w:t>
            </w:r>
          </w:p>
        </w:tc>
        <w:tc>
          <w:tcPr>
            <w:tcW w:w="1017" w:type="dxa"/>
          </w:tcPr>
          <w:p w14:paraId="7DFD5825" w14:textId="09879965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848" w:type="dxa"/>
          </w:tcPr>
          <w:p w14:paraId="4EE1E8A3" w14:textId="46C27569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990" w:type="dxa"/>
          </w:tcPr>
          <w:p w14:paraId="293A10BD" w14:textId="0A9C9A29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4260C316" w14:textId="200A04A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1425" w:type="dxa"/>
          </w:tcPr>
          <w:p w14:paraId="50719642" w14:textId="6BF8C9C0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1.257 fold</w:t>
            </w:r>
            <w:proofErr w:type="gramEnd"/>
          </w:p>
        </w:tc>
      </w:tr>
      <w:tr w:rsidR="003B4FBF" w:rsidRPr="00457AF0" w14:paraId="51B06BEF" w14:textId="77777777" w:rsidTr="00457AF0">
        <w:trPr>
          <w:trHeight w:val="379"/>
        </w:trPr>
        <w:tc>
          <w:tcPr>
            <w:tcW w:w="817" w:type="dxa"/>
            <w:vMerge/>
          </w:tcPr>
          <w:p w14:paraId="400522A2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200E8688" w14:textId="42491413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deep-November</w:t>
            </w:r>
          </w:p>
        </w:tc>
        <w:tc>
          <w:tcPr>
            <w:tcW w:w="1017" w:type="dxa"/>
          </w:tcPr>
          <w:p w14:paraId="684BD589" w14:textId="53EA479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848" w:type="dxa"/>
          </w:tcPr>
          <w:p w14:paraId="3B4C6918" w14:textId="4CE17FE3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90" w:type="dxa"/>
          </w:tcPr>
          <w:p w14:paraId="40294183" w14:textId="34D2DA0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5EDA5BAC" w14:textId="3B6170FB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1425" w:type="dxa"/>
          </w:tcPr>
          <w:p w14:paraId="3148D216" w14:textId="1528F20B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1.157 fold</w:t>
            </w:r>
            <w:proofErr w:type="gramEnd"/>
          </w:p>
        </w:tc>
      </w:tr>
      <w:tr w:rsidR="003B4FBF" w:rsidRPr="00457AF0" w14:paraId="34923E2C" w14:textId="77777777" w:rsidTr="00457AF0">
        <w:trPr>
          <w:trHeight w:val="394"/>
        </w:trPr>
        <w:tc>
          <w:tcPr>
            <w:tcW w:w="817" w:type="dxa"/>
            <w:vMerge/>
          </w:tcPr>
          <w:p w14:paraId="782996C6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6E8A19CC" w14:textId="463D1A40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deep-August</w:t>
            </w:r>
          </w:p>
        </w:tc>
        <w:tc>
          <w:tcPr>
            <w:tcW w:w="1017" w:type="dxa"/>
          </w:tcPr>
          <w:p w14:paraId="430C884B" w14:textId="15851321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848" w:type="dxa"/>
          </w:tcPr>
          <w:p w14:paraId="611D9BD2" w14:textId="0F7F8EC3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990" w:type="dxa"/>
          </w:tcPr>
          <w:p w14:paraId="1AE678A5" w14:textId="1803352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4A227690" w14:textId="24381FC2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425" w:type="dxa"/>
          </w:tcPr>
          <w:p w14:paraId="522A1C73" w14:textId="79FBC0DA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down: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-1.087 fold</w:t>
            </w:r>
            <w:proofErr w:type="gramEnd"/>
          </w:p>
        </w:tc>
      </w:tr>
      <w:tr w:rsidR="003B4FBF" w:rsidRPr="00457AF0" w14:paraId="76A00E17" w14:textId="77777777" w:rsidTr="00457AF0">
        <w:trPr>
          <w:trHeight w:val="362"/>
        </w:trPr>
        <w:tc>
          <w:tcPr>
            <w:tcW w:w="817" w:type="dxa"/>
            <w:vMerge w:val="restart"/>
          </w:tcPr>
          <w:p w14:paraId="6967E204" w14:textId="77777777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EP300</w:t>
            </w:r>
          </w:p>
        </w:tc>
        <w:tc>
          <w:tcPr>
            <w:tcW w:w="2813" w:type="dxa"/>
          </w:tcPr>
          <w:p w14:paraId="5156B0F5" w14:textId="0AA34752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Deep-August vs deep-November</w:t>
            </w:r>
          </w:p>
        </w:tc>
        <w:tc>
          <w:tcPr>
            <w:tcW w:w="1017" w:type="dxa"/>
          </w:tcPr>
          <w:p w14:paraId="05CF8A5D" w14:textId="62D008A6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848" w:type="dxa"/>
          </w:tcPr>
          <w:p w14:paraId="25F6B695" w14:textId="191C9D67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990" w:type="dxa"/>
          </w:tcPr>
          <w:p w14:paraId="57EA97F1" w14:textId="4E1B079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423ACFAB" w14:textId="18270F66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425" w:type="dxa"/>
          </w:tcPr>
          <w:p w14:paraId="6C5E3EE7" w14:textId="272B4675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1.109 fold</w:t>
            </w:r>
            <w:proofErr w:type="gramEnd"/>
          </w:p>
        </w:tc>
      </w:tr>
      <w:tr w:rsidR="003B4FBF" w:rsidRPr="00457AF0" w14:paraId="0ADD6B59" w14:textId="77777777" w:rsidTr="00457AF0">
        <w:trPr>
          <w:trHeight w:val="379"/>
        </w:trPr>
        <w:tc>
          <w:tcPr>
            <w:tcW w:w="817" w:type="dxa"/>
            <w:vMerge/>
          </w:tcPr>
          <w:p w14:paraId="75497107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1D82104F" w14:textId="0A023B29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deep-November</w:t>
            </w:r>
          </w:p>
        </w:tc>
        <w:tc>
          <w:tcPr>
            <w:tcW w:w="1017" w:type="dxa"/>
          </w:tcPr>
          <w:p w14:paraId="21B8566E" w14:textId="35AC8B16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2.51</w:t>
            </w:r>
          </w:p>
        </w:tc>
        <w:tc>
          <w:tcPr>
            <w:tcW w:w="848" w:type="dxa"/>
          </w:tcPr>
          <w:p w14:paraId="08F8E4AD" w14:textId="2F1438F4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90" w:type="dxa"/>
          </w:tcPr>
          <w:p w14:paraId="22F5EF99" w14:textId="7DFFE1D5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****</w:t>
            </w:r>
          </w:p>
        </w:tc>
        <w:tc>
          <w:tcPr>
            <w:tcW w:w="1195" w:type="dxa"/>
          </w:tcPr>
          <w:p w14:paraId="0B0160F5" w14:textId="2D867F31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5.69</w:t>
            </w:r>
          </w:p>
        </w:tc>
        <w:tc>
          <w:tcPr>
            <w:tcW w:w="1425" w:type="dxa"/>
          </w:tcPr>
          <w:p w14:paraId="1CD3F7FD" w14:textId="653DB2C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up:5.685 fold</w:t>
            </w:r>
          </w:p>
        </w:tc>
      </w:tr>
      <w:tr w:rsidR="003B4FBF" w:rsidRPr="00457AF0" w14:paraId="61D98359" w14:textId="77777777" w:rsidTr="00457AF0">
        <w:trPr>
          <w:trHeight w:val="379"/>
        </w:trPr>
        <w:tc>
          <w:tcPr>
            <w:tcW w:w="817" w:type="dxa"/>
            <w:vMerge/>
          </w:tcPr>
          <w:p w14:paraId="6B6BDEEA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2453AFF2" w14:textId="31AB7905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deep-August</w:t>
            </w:r>
          </w:p>
        </w:tc>
        <w:tc>
          <w:tcPr>
            <w:tcW w:w="1017" w:type="dxa"/>
          </w:tcPr>
          <w:p w14:paraId="399190FC" w14:textId="119D712F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848" w:type="dxa"/>
          </w:tcPr>
          <w:p w14:paraId="19166FC5" w14:textId="33BA421B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90" w:type="dxa"/>
          </w:tcPr>
          <w:p w14:paraId="167AD4BC" w14:textId="5C879360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****</w:t>
            </w:r>
          </w:p>
        </w:tc>
        <w:tc>
          <w:tcPr>
            <w:tcW w:w="1195" w:type="dxa"/>
          </w:tcPr>
          <w:p w14:paraId="17843C39" w14:textId="1BCA4B0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5.13</w:t>
            </w:r>
          </w:p>
        </w:tc>
        <w:tc>
          <w:tcPr>
            <w:tcW w:w="1425" w:type="dxa"/>
          </w:tcPr>
          <w:p w14:paraId="549E8ECF" w14:textId="4EF13B7E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5.126 fold</w:t>
            </w:r>
            <w:proofErr w:type="gramEnd"/>
          </w:p>
        </w:tc>
      </w:tr>
      <w:tr w:rsidR="003B4FBF" w:rsidRPr="00457AF0" w14:paraId="0CF81A79" w14:textId="77777777" w:rsidTr="00457AF0">
        <w:trPr>
          <w:trHeight w:val="362"/>
        </w:trPr>
        <w:tc>
          <w:tcPr>
            <w:tcW w:w="817" w:type="dxa"/>
            <w:vMerge w:val="restart"/>
          </w:tcPr>
          <w:p w14:paraId="7090D99A" w14:textId="77777777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HSP90B1</w:t>
            </w:r>
          </w:p>
        </w:tc>
        <w:tc>
          <w:tcPr>
            <w:tcW w:w="2813" w:type="dxa"/>
          </w:tcPr>
          <w:p w14:paraId="7FF8D4D7" w14:textId="2733DD24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Deep-August vs deep-November</w:t>
            </w:r>
          </w:p>
        </w:tc>
        <w:tc>
          <w:tcPr>
            <w:tcW w:w="1017" w:type="dxa"/>
          </w:tcPr>
          <w:p w14:paraId="080A2B87" w14:textId="40198B8F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848" w:type="dxa"/>
          </w:tcPr>
          <w:p w14:paraId="40BB7243" w14:textId="5D8EAF1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990" w:type="dxa"/>
          </w:tcPr>
          <w:p w14:paraId="0EE62881" w14:textId="582DB266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76D61F72" w14:textId="3AADF9CE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425" w:type="dxa"/>
          </w:tcPr>
          <w:p w14:paraId="1EE331BE" w14:textId="47071C51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1.173 fold</w:t>
            </w:r>
            <w:proofErr w:type="gramEnd"/>
          </w:p>
        </w:tc>
      </w:tr>
      <w:tr w:rsidR="003B4FBF" w:rsidRPr="00457AF0" w14:paraId="6DB084D6" w14:textId="77777777" w:rsidTr="00457AF0">
        <w:trPr>
          <w:trHeight w:val="379"/>
        </w:trPr>
        <w:tc>
          <w:tcPr>
            <w:tcW w:w="817" w:type="dxa"/>
            <w:vMerge/>
          </w:tcPr>
          <w:p w14:paraId="251C3C45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4740F244" w14:textId="04675443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deep-November</w:t>
            </w:r>
          </w:p>
        </w:tc>
        <w:tc>
          <w:tcPr>
            <w:tcW w:w="1017" w:type="dxa"/>
          </w:tcPr>
          <w:p w14:paraId="219AF452" w14:textId="7040B749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1.80</w:t>
            </w:r>
          </w:p>
        </w:tc>
        <w:tc>
          <w:tcPr>
            <w:tcW w:w="848" w:type="dxa"/>
          </w:tcPr>
          <w:p w14:paraId="7EEAEF56" w14:textId="274AB311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90" w:type="dxa"/>
          </w:tcPr>
          <w:p w14:paraId="2F383F1D" w14:textId="6C21DBC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****</w:t>
            </w:r>
          </w:p>
        </w:tc>
        <w:tc>
          <w:tcPr>
            <w:tcW w:w="1195" w:type="dxa"/>
          </w:tcPr>
          <w:p w14:paraId="7025F7A9" w14:textId="3F5523A3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3.48</w:t>
            </w:r>
          </w:p>
        </w:tc>
        <w:tc>
          <w:tcPr>
            <w:tcW w:w="1425" w:type="dxa"/>
          </w:tcPr>
          <w:p w14:paraId="33375B26" w14:textId="0F815852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3.481 fold</w:t>
            </w:r>
            <w:proofErr w:type="gramEnd"/>
          </w:p>
        </w:tc>
      </w:tr>
      <w:tr w:rsidR="003B4FBF" w:rsidRPr="00457AF0" w14:paraId="746FC72D" w14:textId="77777777" w:rsidTr="00457AF0">
        <w:trPr>
          <w:trHeight w:val="379"/>
        </w:trPr>
        <w:tc>
          <w:tcPr>
            <w:tcW w:w="817" w:type="dxa"/>
            <w:vMerge/>
          </w:tcPr>
          <w:p w14:paraId="27E50340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17BA6B52" w14:textId="3FAE2773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deep-August</w:t>
            </w:r>
          </w:p>
        </w:tc>
        <w:tc>
          <w:tcPr>
            <w:tcW w:w="1017" w:type="dxa"/>
          </w:tcPr>
          <w:p w14:paraId="65B3DDB0" w14:textId="742BC0F4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848" w:type="dxa"/>
          </w:tcPr>
          <w:p w14:paraId="53A08E30" w14:textId="2A250288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90" w:type="dxa"/>
          </w:tcPr>
          <w:p w14:paraId="16CAD8A0" w14:textId="69FA4520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****</w:t>
            </w:r>
          </w:p>
        </w:tc>
        <w:tc>
          <w:tcPr>
            <w:tcW w:w="1195" w:type="dxa"/>
          </w:tcPr>
          <w:p w14:paraId="043E8FEB" w14:textId="4044E8D9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1425" w:type="dxa"/>
          </w:tcPr>
          <w:p w14:paraId="0E3A7A3A" w14:textId="7B9AFF3C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2.968 fold</w:t>
            </w:r>
            <w:proofErr w:type="gramEnd"/>
          </w:p>
        </w:tc>
      </w:tr>
      <w:tr w:rsidR="003B4FBF" w:rsidRPr="00457AF0" w14:paraId="3DF43C92" w14:textId="77777777" w:rsidTr="00457AF0">
        <w:trPr>
          <w:trHeight w:val="362"/>
        </w:trPr>
        <w:tc>
          <w:tcPr>
            <w:tcW w:w="817" w:type="dxa"/>
            <w:vMerge w:val="restart"/>
          </w:tcPr>
          <w:p w14:paraId="7F390DD1" w14:textId="77777777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UBC</w:t>
            </w:r>
          </w:p>
        </w:tc>
        <w:tc>
          <w:tcPr>
            <w:tcW w:w="2813" w:type="dxa"/>
          </w:tcPr>
          <w:p w14:paraId="4AD41086" w14:textId="3CE785AC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Deep-August vs deep-November</w:t>
            </w:r>
          </w:p>
        </w:tc>
        <w:tc>
          <w:tcPr>
            <w:tcW w:w="1017" w:type="dxa"/>
          </w:tcPr>
          <w:p w14:paraId="448AB96C" w14:textId="183B5C27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848" w:type="dxa"/>
          </w:tcPr>
          <w:p w14:paraId="08F333BD" w14:textId="145A5E21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990" w:type="dxa"/>
          </w:tcPr>
          <w:p w14:paraId="39CA7091" w14:textId="413ACDFE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ns</w:t>
            </w:r>
          </w:p>
        </w:tc>
        <w:tc>
          <w:tcPr>
            <w:tcW w:w="1195" w:type="dxa"/>
          </w:tcPr>
          <w:p w14:paraId="502A86AC" w14:textId="2EA5B55C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425" w:type="dxa"/>
          </w:tcPr>
          <w:p w14:paraId="30A82730" w14:textId="6F23EC3B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1.265 fold</w:t>
            </w:r>
            <w:proofErr w:type="gramEnd"/>
          </w:p>
        </w:tc>
      </w:tr>
      <w:tr w:rsidR="003B4FBF" w:rsidRPr="00457AF0" w14:paraId="6BE3864B" w14:textId="77777777" w:rsidTr="00457AF0">
        <w:trPr>
          <w:trHeight w:val="379"/>
        </w:trPr>
        <w:tc>
          <w:tcPr>
            <w:tcW w:w="817" w:type="dxa"/>
            <w:vMerge/>
          </w:tcPr>
          <w:p w14:paraId="5DC4889A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57B9546F" w14:textId="66BF8E0E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deep-November</w:t>
            </w:r>
          </w:p>
        </w:tc>
        <w:tc>
          <w:tcPr>
            <w:tcW w:w="1017" w:type="dxa"/>
          </w:tcPr>
          <w:p w14:paraId="7BE91404" w14:textId="31304DEA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848" w:type="dxa"/>
          </w:tcPr>
          <w:p w14:paraId="3D1E4CF4" w14:textId="1381E8DF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90" w:type="dxa"/>
          </w:tcPr>
          <w:p w14:paraId="7E4D01FB" w14:textId="07FD5C4C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****</w:t>
            </w:r>
          </w:p>
        </w:tc>
        <w:tc>
          <w:tcPr>
            <w:tcW w:w="1195" w:type="dxa"/>
          </w:tcPr>
          <w:p w14:paraId="064EFF84" w14:textId="262B4CCF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1.90</w:t>
            </w:r>
          </w:p>
        </w:tc>
        <w:tc>
          <w:tcPr>
            <w:tcW w:w="1425" w:type="dxa"/>
          </w:tcPr>
          <w:p w14:paraId="5DA3B1A9" w14:textId="0A7D5C6A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1.897 fold</w:t>
            </w:r>
            <w:proofErr w:type="gramEnd"/>
          </w:p>
        </w:tc>
      </w:tr>
      <w:tr w:rsidR="003B4FBF" w:rsidRPr="00457AF0" w14:paraId="479A89C3" w14:textId="77777777" w:rsidTr="00457AF0">
        <w:trPr>
          <w:trHeight w:val="379"/>
        </w:trPr>
        <w:tc>
          <w:tcPr>
            <w:tcW w:w="817" w:type="dxa"/>
            <w:vMerge/>
          </w:tcPr>
          <w:p w14:paraId="12A3ECA6" w14:textId="77777777" w:rsidR="003B4FBF" w:rsidRPr="00457AF0" w:rsidRDefault="003B4FBF" w:rsidP="003B4FBF">
            <w:pPr>
              <w:bidi w:val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</w:p>
        </w:tc>
        <w:tc>
          <w:tcPr>
            <w:tcW w:w="2813" w:type="dxa"/>
          </w:tcPr>
          <w:p w14:paraId="35BA6A75" w14:textId="238EC0DC" w:rsidR="003B4FBF" w:rsidRPr="00457AF0" w:rsidRDefault="003B4FBF" w:rsidP="003B4FBF">
            <w:pPr>
              <w:bidi w:val="0"/>
              <w:ind w:firstLine="0"/>
              <w:jc w:val="both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Shallow-August vs deep-August</w:t>
            </w:r>
          </w:p>
        </w:tc>
        <w:tc>
          <w:tcPr>
            <w:tcW w:w="1017" w:type="dxa"/>
          </w:tcPr>
          <w:p w14:paraId="4B92CF4A" w14:textId="500BD08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848" w:type="dxa"/>
          </w:tcPr>
          <w:p w14:paraId="291C92B1" w14:textId="2BE3D473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90" w:type="dxa"/>
          </w:tcPr>
          <w:p w14:paraId="44D6E481" w14:textId="1DCA8CFA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**</w:t>
            </w:r>
          </w:p>
        </w:tc>
        <w:tc>
          <w:tcPr>
            <w:tcW w:w="1195" w:type="dxa"/>
          </w:tcPr>
          <w:p w14:paraId="4E448157" w14:textId="662E787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1425" w:type="dxa"/>
          </w:tcPr>
          <w:p w14:paraId="1D93BBDB" w14:textId="1FAD167D" w:rsidR="003B4FBF" w:rsidRPr="00457AF0" w:rsidRDefault="003B4FBF" w:rsidP="003B4FBF">
            <w:pPr>
              <w:bidi w:val="0"/>
              <w:ind w:firstLine="0"/>
              <w:jc w:val="center"/>
              <w:rPr>
                <w:rFonts w:asciiTheme="minorBidi" w:hAnsiTheme="minorBidi"/>
                <w:bCs/>
                <w:sz w:val="16"/>
                <w:szCs w:val="16"/>
              </w:rPr>
            </w:pPr>
            <w:r w:rsidRPr="00457AF0">
              <w:rPr>
                <w:rFonts w:asciiTheme="minorBidi" w:hAnsiTheme="minorBidi"/>
                <w:bCs/>
                <w:sz w:val="16"/>
                <w:szCs w:val="16"/>
              </w:rPr>
              <w:t xml:space="preserve">up: </w:t>
            </w:r>
            <w:proofErr w:type="gramStart"/>
            <w:r w:rsidRPr="00457AF0">
              <w:rPr>
                <w:rFonts w:asciiTheme="minorBidi" w:hAnsiTheme="minorBidi"/>
                <w:bCs/>
                <w:sz w:val="16"/>
                <w:szCs w:val="16"/>
              </w:rPr>
              <w:t>1.499 fold</w:t>
            </w:r>
            <w:proofErr w:type="gramEnd"/>
          </w:p>
        </w:tc>
      </w:tr>
    </w:tbl>
    <w:p w14:paraId="569B69F3" w14:textId="45C5C8D9" w:rsidR="00F332EE" w:rsidRDefault="00F332EE" w:rsidP="000B4C1C">
      <w:pPr>
        <w:jc w:val="center"/>
      </w:pPr>
    </w:p>
    <w:sectPr w:rsidR="00F332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FF"/>
    <w:rsid w:val="000B4C1C"/>
    <w:rsid w:val="002A0BA0"/>
    <w:rsid w:val="003B28A6"/>
    <w:rsid w:val="003B4FBF"/>
    <w:rsid w:val="00421ADD"/>
    <w:rsid w:val="00454675"/>
    <w:rsid w:val="00457AF0"/>
    <w:rsid w:val="004E5F4A"/>
    <w:rsid w:val="006B09FB"/>
    <w:rsid w:val="009F42C0"/>
    <w:rsid w:val="00A2510E"/>
    <w:rsid w:val="00A4549E"/>
    <w:rsid w:val="00B61DF4"/>
    <w:rsid w:val="00BB3C23"/>
    <w:rsid w:val="00C50829"/>
    <w:rsid w:val="00C90BFF"/>
    <w:rsid w:val="00CE1567"/>
    <w:rsid w:val="00DA58F8"/>
    <w:rsid w:val="00ED648C"/>
    <w:rsid w:val="00F26C91"/>
    <w:rsid w:val="00F332EE"/>
    <w:rsid w:val="00FF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93FA8"/>
  <w15:chartTrackingRefBased/>
  <w15:docId w15:val="{8C5C015F-FA16-4204-ABD7-7830E7A1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90BFF"/>
    <w:pPr>
      <w:widowControl w:val="0"/>
      <w:bidi/>
      <w:spacing w:after="0" w:line="240" w:lineRule="auto"/>
      <w:ind w:firstLine="284"/>
      <w:jc w:val="lowKashida"/>
    </w:pPr>
    <w:rPr>
      <w:rFonts w:ascii="Times New Roman" w:hAnsi="Times New Roman" w:cs="B Zar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C90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90BFF"/>
    <w:rPr>
      <w:i/>
      <w:iCs/>
    </w:rPr>
  </w:style>
  <w:style w:type="table" w:customStyle="1" w:styleId="TableGrid10">
    <w:name w:val="Table Grid10"/>
    <w:basedOn w:val="TableNormal"/>
    <w:next w:val="TableGrid"/>
    <w:uiPriority w:val="39"/>
    <w:rsid w:val="00C90BFF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90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90BFF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jlqj4b">
    <w:name w:val="jlqj4b"/>
    <w:basedOn w:val="DefaultParagraphFont"/>
    <w:rsid w:val="00C90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saloomeh.sh@gmail.com</dc:creator>
  <cp:keywords/>
  <dc:description/>
  <cp:lastModifiedBy>saloomeh.sh@gmail.com</cp:lastModifiedBy>
  <cp:revision>7</cp:revision>
  <dcterms:created xsi:type="dcterms:W3CDTF">2022-07-17T14:41:00Z</dcterms:created>
  <dcterms:modified xsi:type="dcterms:W3CDTF">2022-07-24T09:01:00Z</dcterms:modified>
</cp:coreProperties>
</file>