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1D45E" w14:textId="745118B0" w:rsidR="00927DA2" w:rsidRDefault="00927DA2">
      <w:pPr>
        <w:rPr>
          <w:noProof/>
        </w:rPr>
      </w:pPr>
    </w:p>
    <w:p w14:paraId="5ABE4160" w14:textId="09F377C1" w:rsidR="00B13941" w:rsidRDefault="00B13941" w:rsidP="00B13941">
      <w:pPr>
        <w:tabs>
          <w:tab w:val="left" w:pos="2849"/>
        </w:tabs>
      </w:pPr>
    </w:p>
    <w:p w14:paraId="41364CD7" w14:textId="005C557C" w:rsidR="00AC0EF4" w:rsidRDefault="00906305" w:rsidP="00B13941">
      <w:pPr>
        <w:tabs>
          <w:tab w:val="left" w:pos="2849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</w:t>
      </w:r>
      <w:r w:rsidR="00B13941" w:rsidRPr="00B13941">
        <w:rPr>
          <w:rFonts w:asciiTheme="majorBidi" w:hAnsiTheme="majorBidi" w:cstheme="majorBidi"/>
          <w:b/>
          <w:bCs/>
          <w:sz w:val="24"/>
          <w:szCs w:val="24"/>
        </w:rPr>
        <w:t xml:space="preserve"> Figure 1:</w:t>
      </w:r>
    </w:p>
    <w:p w14:paraId="5C45D20C" w14:textId="1914776D" w:rsidR="00B13941" w:rsidRDefault="00B13941" w:rsidP="00B13941">
      <w:pPr>
        <w:tabs>
          <w:tab w:val="left" w:pos="2849"/>
        </w:tabs>
        <w:rPr>
          <w:rFonts w:asciiTheme="majorBidi" w:hAnsiTheme="majorBidi" w:cstheme="majorBidi"/>
          <w:sz w:val="24"/>
          <w:szCs w:val="24"/>
        </w:rPr>
      </w:pPr>
      <w:r w:rsidRPr="00B13941">
        <w:rPr>
          <w:rFonts w:asciiTheme="majorBidi" w:hAnsiTheme="majorBidi" w:cstheme="majorBidi"/>
          <w:sz w:val="24"/>
          <w:szCs w:val="24"/>
        </w:rPr>
        <w:t xml:space="preserve"> The figure shows knowledge and attitude scores of different marital status groups. </w:t>
      </w:r>
    </w:p>
    <w:p w14:paraId="2504E1A7" w14:textId="1DE11AC2" w:rsidR="00AC0EF4" w:rsidRPr="00B13941" w:rsidRDefault="00AC0EF4" w:rsidP="00B13941">
      <w:pPr>
        <w:tabs>
          <w:tab w:val="left" w:pos="2849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FCC4F1B" wp14:editId="65CC93DB">
            <wp:extent cx="5943600" cy="3796030"/>
            <wp:effectExtent l="0" t="0" r="0" b="0"/>
            <wp:docPr id="2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0EF4" w:rsidRPr="00B13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9D3BE" w14:textId="77777777" w:rsidR="00F75892" w:rsidRDefault="00F75892" w:rsidP="00B13941">
      <w:pPr>
        <w:spacing w:after="0" w:line="240" w:lineRule="auto"/>
      </w:pPr>
      <w:r>
        <w:separator/>
      </w:r>
    </w:p>
  </w:endnote>
  <w:endnote w:type="continuationSeparator" w:id="0">
    <w:p w14:paraId="49C79BCA" w14:textId="77777777" w:rsidR="00F75892" w:rsidRDefault="00F75892" w:rsidP="00B13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DE264" w14:textId="77777777" w:rsidR="00F75892" w:rsidRDefault="00F75892" w:rsidP="00B13941">
      <w:pPr>
        <w:spacing w:after="0" w:line="240" w:lineRule="auto"/>
      </w:pPr>
      <w:r>
        <w:separator/>
      </w:r>
    </w:p>
  </w:footnote>
  <w:footnote w:type="continuationSeparator" w:id="0">
    <w:p w14:paraId="425C66C4" w14:textId="77777777" w:rsidR="00F75892" w:rsidRDefault="00F75892" w:rsidP="00B13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S1MLQwNrSwtDAyNzdV0lEKTi0uzszPAykwrgUA18n7gSwAAAA="/>
  </w:docVars>
  <w:rsids>
    <w:rsidRoot w:val="00B13941"/>
    <w:rsid w:val="003C63C9"/>
    <w:rsid w:val="0047678D"/>
    <w:rsid w:val="00906305"/>
    <w:rsid w:val="00927DA2"/>
    <w:rsid w:val="00AC0EF4"/>
    <w:rsid w:val="00B13941"/>
    <w:rsid w:val="00F7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E670C"/>
  <w15:chartTrackingRefBased/>
  <w15:docId w15:val="{3412EEF8-A8EF-490A-8918-174002BD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941"/>
  </w:style>
  <w:style w:type="paragraph" w:styleId="Footer">
    <w:name w:val="footer"/>
    <w:basedOn w:val="Normal"/>
    <w:link w:val="FooterChar"/>
    <w:uiPriority w:val="99"/>
    <w:unhideWhenUsed/>
    <w:rsid w:val="00B13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mhd fayez shewaikani</dc:creator>
  <cp:keywords/>
  <dc:description/>
  <cp:lastModifiedBy>nour mhd fayez shewaikani</cp:lastModifiedBy>
  <cp:revision>3</cp:revision>
  <dcterms:created xsi:type="dcterms:W3CDTF">2023-02-22T23:23:00Z</dcterms:created>
  <dcterms:modified xsi:type="dcterms:W3CDTF">2023-03-25T12:00:00Z</dcterms:modified>
</cp:coreProperties>
</file>