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22C8C" w14:textId="03F6E485" w:rsidR="005F3DEF" w:rsidRPr="00CA0024" w:rsidRDefault="0058612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 w:rsidR="008946E6" w:rsidRPr="00517A3F"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F637F" w:rsidRPr="00517A3F">
        <w:rPr>
          <w:rFonts w:ascii="Times New Roman" w:hAnsi="Times New Roman" w:cs="Times New Roman"/>
          <w:b/>
          <w:bCs/>
          <w:sz w:val="28"/>
          <w:szCs w:val="28"/>
        </w:rPr>
        <w:t xml:space="preserve">. Concordance of TMB status </w:t>
      </w:r>
      <w:bookmarkStart w:id="0" w:name="OLE_LINK3"/>
      <w:bookmarkStart w:id="1" w:name="OLE_LINK4"/>
      <w:r w:rsidR="008F637F" w:rsidRPr="00517A3F">
        <w:rPr>
          <w:rFonts w:ascii="Times New Roman" w:hAnsi="Times New Roman" w:cs="Times New Roman"/>
          <w:b/>
          <w:bCs/>
          <w:sz w:val="28"/>
          <w:szCs w:val="28"/>
        </w:rPr>
        <w:t>between ctDNA and tumor-tissue</w:t>
      </w:r>
      <w:bookmarkEnd w:id="0"/>
      <w:bookmarkEnd w:id="1"/>
      <w:r w:rsidR="008F637F" w:rsidRPr="00517A3F">
        <w:rPr>
          <w:rFonts w:ascii="Times New Roman" w:hAnsi="Times New Roman" w:cs="Times New Roman"/>
          <w:b/>
          <w:bCs/>
          <w:sz w:val="28"/>
          <w:szCs w:val="28"/>
        </w:rPr>
        <w:t xml:space="preserve"> (N=64)</w:t>
      </w:r>
    </w:p>
    <w:tbl>
      <w:tblPr>
        <w:tblStyle w:val="ad"/>
        <w:tblW w:w="1394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1276"/>
        <w:gridCol w:w="992"/>
        <w:gridCol w:w="1134"/>
        <w:gridCol w:w="1134"/>
        <w:gridCol w:w="1418"/>
        <w:gridCol w:w="1134"/>
        <w:gridCol w:w="1133"/>
        <w:gridCol w:w="1763"/>
      </w:tblGrid>
      <w:tr w:rsidR="005F3DEF" w:rsidRPr="006D208F" w14:paraId="4FAB2B97" w14:textId="77777777" w:rsidTr="00A145A8">
        <w:trPr>
          <w:trHeight w:val="426"/>
        </w:trPr>
        <w:tc>
          <w:tcPr>
            <w:tcW w:w="1271" w:type="dxa"/>
            <w:vMerge w:val="restart"/>
            <w:tcBorders>
              <w:top w:val="single" w:sz="4" w:space="0" w:color="auto"/>
            </w:tcBorders>
            <w:vAlign w:val="center"/>
          </w:tcPr>
          <w:p w14:paraId="716127C0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373ED468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763BD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A3F">
              <w:rPr>
                <w:rFonts w:ascii="Times New Roman" w:hAnsi="Times New Roman"/>
                <w:sz w:val="28"/>
                <w:szCs w:val="28"/>
              </w:rPr>
              <w:t>Tissue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196A07DA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A3F">
              <w:rPr>
                <w:rFonts w:ascii="Times New Roman" w:hAnsi="Times New Roman"/>
                <w:sz w:val="28"/>
                <w:szCs w:val="28"/>
              </w:rPr>
              <w:t>PPV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13BC06E6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A3F">
              <w:rPr>
                <w:rFonts w:ascii="Times New Roman" w:hAnsi="Times New Roman"/>
                <w:sz w:val="28"/>
                <w:szCs w:val="28"/>
              </w:rPr>
              <w:t>NPV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14:paraId="2F615917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A3F">
              <w:rPr>
                <w:rFonts w:ascii="Times New Roman" w:hAnsi="Times New Roman"/>
                <w:sz w:val="28"/>
                <w:szCs w:val="28"/>
              </w:rPr>
              <w:t>Sensitivity</w:t>
            </w:r>
          </w:p>
        </w:tc>
        <w:tc>
          <w:tcPr>
            <w:tcW w:w="40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A3817B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A3F">
              <w:rPr>
                <w:rFonts w:ascii="Times New Roman" w:hAnsi="Times New Roman"/>
                <w:sz w:val="28"/>
                <w:szCs w:val="28"/>
              </w:rPr>
              <w:t>Positive detection rate</w:t>
            </w:r>
          </w:p>
        </w:tc>
      </w:tr>
      <w:tr w:rsidR="005F3DEF" w:rsidRPr="006D208F" w14:paraId="5722F423" w14:textId="77777777" w:rsidTr="00A145A8">
        <w:trPr>
          <w:trHeight w:val="617"/>
        </w:trPr>
        <w:tc>
          <w:tcPr>
            <w:tcW w:w="1271" w:type="dxa"/>
            <w:vMerge/>
            <w:tcBorders>
              <w:bottom w:val="single" w:sz="4" w:space="0" w:color="auto"/>
            </w:tcBorders>
            <w:vAlign w:val="center"/>
          </w:tcPr>
          <w:p w14:paraId="74B42CE0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3F2A723B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D07CA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A3F">
              <w:rPr>
                <w:rFonts w:ascii="Times New Roman" w:hAnsi="Times New Roman" w:hint="eastAsia"/>
                <w:sz w:val="28"/>
                <w:szCs w:val="28"/>
              </w:rPr>
              <w:t>T</w:t>
            </w:r>
            <w:r w:rsidRPr="00517A3F">
              <w:rPr>
                <w:rFonts w:ascii="Times New Roman" w:hAnsi="Times New Roman"/>
                <w:sz w:val="28"/>
                <w:szCs w:val="28"/>
              </w:rPr>
              <w:t>MB-H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0BFBA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A3F">
              <w:rPr>
                <w:rFonts w:ascii="Times New Roman" w:hAnsi="Times New Roman" w:hint="eastAsia"/>
                <w:sz w:val="28"/>
                <w:szCs w:val="28"/>
              </w:rPr>
              <w:t>T</w:t>
            </w:r>
            <w:r w:rsidRPr="00517A3F">
              <w:rPr>
                <w:rFonts w:ascii="Times New Roman" w:hAnsi="Times New Roman"/>
                <w:sz w:val="28"/>
                <w:szCs w:val="28"/>
              </w:rPr>
              <w:t>MB-L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81944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A3F">
              <w:rPr>
                <w:rFonts w:ascii="Times New Roman" w:hAnsi="Times New Roman"/>
                <w:sz w:val="28"/>
                <w:szCs w:val="28"/>
              </w:rPr>
              <w:t>Total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40CDFF40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39C600E8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7C1DA922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EE69ED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A3F">
              <w:rPr>
                <w:rFonts w:ascii="Times New Roman" w:hAnsi="Times New Roman"/>
                <w:sz w:val="28"/>
                <w:szCs w:val="28"/>
              </w:rPr>
              <w:t>Tissue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0D626438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A3F">
              <w:rPr>
                <w:rFonts w:ascii="Times New Roman" w:hAnsi="Times New Roman" w:hint="eastAsia"/>
                <w:sz w:val="28"/>
                <w:szCs w:val="28"/>
              </w:rPr>
              <w:t>c</w:t>
            </w:r>
            <w:r w:rsidRPr="00517A3F">
              <w:rPr>
                <w:rFonts w:ascii="Times New Roman" w:hAnsi="Times New Roman"/>
                <w:sz w:val="28"/>
                <w:szCs w:val="28"/>
              </w:rPr>
              <w:t>tDNA</w:t>
            </w: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B77E3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A3F">
              <w:rPr>
                <w:rFonts w:ascii="Times New Roman" w:hAnsi="Times New Roman"/>
                <w:sz w:val="28"/>
                <w:szCs w:val="28"/>
              </w:rPr>
              <w:t>Combination</w:t>
            </w:r>
          </w:p>
        </w:tc>
      </w:tr>
      <w:tr w:rsidR="005F3DEF" w:rsidRPr="006D208F" w14:paraId="2F1EA9BD" w14:textId="77777777" w:rsidTr="00A145A8">
        <w:tc>
          <w:tcPr>
            <w:tcW w:w="1271" w:type="dxa"/>
            <w:vMerge w:val="restart"/>
            <w:tcBorders>
              <w:top w:val="single" w:sz="4" w:space="0" w:color="auto"/>
            </w:tcBorders>
            <w:vAlign w:val="center"/>
          </w:tcPr>
          <w:p w14:paraId="72FCD727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A3F">
              <w:rPr>
                <w:rFonts w:ascii="Times New Roman" w:hAnsi="Times New Roman"/>
                <w:sz w:val="28"/>
                <w:szCs w:val="28"/>
              </w:rPr>
              <w:t>c</w:t>
            </w:r>
            <w:r w:rsidRPr="00517A3F">
              <w:rPr>
                <w:rFonts w:ascii="Times New Roman" w:hAnsi="Times New Roman" w:hint="eastAsia"/>
                <w:sz w:val="28"/>
                <w:szCs w:val="28"/>
              </w:rPr>
              <w:t>tDNA</w:t>
            </w:r>
          </w:p>
          <w:p w14:paraId="68D6D758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A3F">
              <w:rPr>
                <w:rFonts w:ascii="Times New Roman" w:hAnsi="Times New Roman" w:hint="eastAsia"/>
                <w:sz w:val="28"/>
                <w:szCs w:val="28"/>
              </w:rPr>
              <w:t>(</w:t>
            </w:r>
            <w:r w:rsidRPr="00517A3F">
              <w:rPr>
                <w:rFonts w:ascii="Times New Roman" w:hAnsi="Times New Roman"/>
                <w:sz w:val="28"/>
                <w:szCs w:val="28"/>
              </w:rPr>
              <w:t>N=64)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51045A1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A3F">
              <w:rPr>
                <w:rFonts w:ascii="Times New Roman" w:hAnsi="Times New Roman"/>
                <w:sz w:val="28"/>
                <w:szCs w:val="28"/>
              </w:rPr>
              <w:t>TMB-H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C4BF23A" w14:textId="6FE9CCBC" w:rsidR="005F3DEF" w:rsidRPr="00517A3F" w:rsidRDefault="00525EFB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8987282" w14:textId="341661FB" w:rsidR="005F3DEF" w:rsidRPr="00517A3F" w:rsidRDefault="00525EFB" w:rsidP="00525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B6DE475" w14:textId="35A7E364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E22078" w14:textId="59D7DB11" w:rsidR="005F3DEF" w:rsidRPr="00517A3F" w:rsidRDefault="00E41100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B044568" w14:textId="18A4ECFA" w:rsidR="005F3DEF" w:rsidRPr="00517A3F" w:rsidRDefault="00E41100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6.67%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DE767E4" w14:textId="01535A74" w:rsidR="005F3DEF" w:rsidRPr="00517A3F" w:rsidRDefault="00C537FA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2.22%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189901D" w14:textId="49DB5124" w:rsidR="005F3DEF" w:rsidRPr="00517A3F" w:rsidRDefault="00D74515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21.88</w:t>
            </w:r>
            <w:r w:rsidR="005F3DEF" w:rsidRPr="00517A3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656A6CCB" w14:textId="4CB3CB3E" w:rsidR="005F3DEF" w:rsidRPr="00517A3F" w:rsidRDefault="00D74515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6.25</w:t>
            </w:r>
            <w:r w:rsidR="005F3DEF" w:rsidRPr="00517A3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763" w:type="dxa"/>
            <w:tcBorders>
              <w:top w:val="single" w:sz="4" w:space="0" w:color="auto"/>
            </w:tcBorders>
            <w:vAlign w:val="center"/>
          </w:tcPr>
          <w:p w14:paraId="3EDC93CB" w14:textId="633286CE" w:rsidR="005F3DEF" w:rsidRPr="004C5D5E" w:rsidRDefault="00D74515" w:rsidP="00A145A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28.13</w:t>
            </w:r>
            <w:r w:rsidR="005F3DEF" w:rsidRPr="004C5D5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5F3DEF" w:rsidRPr="006D208F" w14:paraId="31404C8D" w14:textId="77777777" w:rsidTr="00A145A8">
        <w:trPr>
          <w:trHeight w:val="635"/>
        </w:trPr>
        <w:tc>
          <w:tcPr>
            <w:tcW w:w="1271" w:type="dxa"/>
            <w:vMerge/>
            <w:vAlign w:val="center"/>
          </w:tcPr>
          <w:p w14:paraId="46628D14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DCB14CD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A3F">
              <w:rPr>
                <w:rFonts w:ascii="Times New Roman" w:hAnsi="Times New Roman"/>
                <w:sz w:val="28"/>
                <w:szCs w:val="28"/>
              </w:rPr>
              <w:t>TMB-L</w:t>
            </w:r>
          </w:p>
        </w:tc>
        <w:tc>
          <w:tcPr>
            <w:tcW w:w="1417" w:type="dxa"/>
            <w:vAlign w:val="center"/>
          </w:tcPr>
          <w:p w14:paraId="02E9E2D4" w14:textId="4109E802" w:rsidR="005F3DEF" w:rsidRPr="00517A3F" w:rsidRDefault="00525EFB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14:paraId="61AF9723" w14:textId="400BEC17" w:rsidR="005F3DEF" w:rsidRPr="00517A3F" w:rsidRDefault="00525EFB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14:paraId="2845F56E" w14:textId="55030529" w:rsidR="005F3DEF" w:rsidRPr="00517A3F" w:rsidRDefault="00525EFB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1EE55408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ED56CEE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CC0BEE0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9677E1A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14:paraId="225D8669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14:paraId="78FA3140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DEF" w:rsidRPr="006D208F" w14:paraId="42B16F48" w14:textId="77777777" w:rsidTr="00A145A8">
        <w:tc>
          <w:tcPr>
            <w:tcW w:w="1271" w:type="dxa"/>
            <w:vAlign w:val="center"/>
          </w:tcPr>
          <w:p w14:paraId="0AC59112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85B1CD4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A3F">
              <w:rPr>
                <w:rFonts w:ascii="Times New Roman" w:hAnsi="Times New Roman"/>
                <w:sz w:val="28"/>
                <w:szCs w:val="28"/>
              </w:rPr>
              <w:t>Total</w:t>
            </w:r>
          </w:p>
        </w:tc>
        <w:tc>
          <w:tcPr>
            <w:tcW w:w="1417" w:type="dxa"/>
            <w:vAlign w:val="center"/>
          </w:tcPr>
          <w:p w14:paraId="3A6DE12F" w14:textId="7CC53DD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14:paraId="24649EB1" w14:textId="47DBAF89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14:paraId="4328C53E" w14:textId="14C1D439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0E23A64E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8AFBC75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8DD77DE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4C75A9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14:paraId="674AB174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14:paraId="37869FE9" w14:textId="77777777" w:rsidR="005F3DEF" w:rsidRPr="00517A3F" w:rsidRDefault="005F3DEF" w:rsidP="00A14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20B9507" w14:textId="3957D06C" w:rsidR="005F3DEF" w:rsidRDefault="005F3DEF"/>
    <w:sectPr w:rsidR="005F3DE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30234" w14:textId="77777777" w:rsidR="007E6E64" w:rsidRDefault="007E6E64" w:rsidP="00711914">
      <w:r>
        <w:separator/>
      </w:r>
    </w:p>
  </w:endnote>
  <w:endnote w:type="continuationSeparator" w:id="0">
    <w:p w14:paraId="727CF342" w14:textId="77777777" w:rsidR="007E6E64" w:rsidRDefault="007E6E64" w:rsidP="00711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56437" w14:textId="77777777" w:rsidR="007E6E64" w:rsidRDefault="007E6E64" w:rsidP="00711914">
      <w:r>
        <w:separator/>
      </w:r>
    </w:p>
  </w:footnote>
  <w:footnote w:type="continuationSeparator" w:id="0">
    <w:p w14:paraId="18C9C03E" w14:textId="77777777" w:rsidR="007E6E64" w:rsidRDefault="007E6E64" w:rsidP="007119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346"/>
    <w:rsid w:val="0009239B"/>
    <w:rsid w:val="000C2F6F"/>
    <w:rsid w:val="001A3DED"/>
    <w:rsid w:val="001A44CA"/>
    <w:rsid w:val="00203A31"/>
    <w:rsid w:val="002919EC"/>
    <w:rsid w:val="002F3EA3"/>
    <w:rsid w:val="00384297"/>
    <w:rsid w:val="0041741D"/>
    <w:rsid w:val="004567EF"/>
    <w:rsid w:val="00477B45"/>
    <w:rsid w:val="004A3FB5"/>
    <w:rsid w:val="004B3C4C"/>
    <w:rsid w:val="004C5D5E"/>
    <w:rsid w:val="00517A3F"/>
    <w:rsid w:val="00525EFB"/>
    <w:rsid w:val="005638DF"/>
    <w:rsid w:val="00580DD6"/>
    <w:rsid w:val="00586120"/>
    <w:rsid w:val="0059784C"/>
    <w:rsid w:val="005A08A0"/>
    <w:rsid w:val="005F3DEF"/>
    <w:rsid w:val="00630E27"/>
    <w:rsid w:val="00662BAF"/>
    <w:rsid w:val="006D1415"/>
    <w:rsid w:val="006E29B6"/>
    <w:rsid w:val="00701544"/>
    <w:rsid w:val="00711914"/>
    <w:rsid w:val="007365FE"/>
    <w:rsid w:val="007A77C6"/>
    <w:rsid w:val="007E6E64"/>
    <w:rsid w:val="00813B9B"/>
    <w:rsid w:val="00894089"/>
    <w:rsid w:val="008946E6"/>
    <w:rsid w:val="008F637F"/>
    <w:rsid w:val="00900C32"/>
    <w:rsid w:val="00A4556B"/>
    <w:rsid w:val="00AB273E"/>
    <w:rsid w:val="00AD6D66"/>
    <w:rsid w:val="00C537FA"/>
    <w:rsid w:val="00CA0024"/>
    <w:rsid w:val="00CE523E"/>
    <w:rsid w:val="00D74515"/>
    <w:rsid w:val="00E41100"/>
    <w:rsid w:val="00E52D1C"/>
    <w:rsid w:val="00ED2346"/>
    <w:rsid w:val="0B68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C9147"/>
  <w15:docId w15:val="{5C457304-B239-4FAC-8607-A7684D515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39"/>
    <w:qFormat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c">
    <w:name w:val="批注主题 字符"/>
    <w:basedOn w:val="a4"/>
    <w:link w:val="ab"/>
    <w:uiPriority w:val="99"/>
    <w:semiHidden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LDY</cp:lastModifiedBy>
  <cp:revision>23</cp:revision>
  <dcterms:created xsi:type="dcterms:W3CDTF">2022-09-29T06:40:00Z</dcterms:created>
  <dcterms:modified xsi:type="dcterms:W3CDTF">2023-02-21T02:52:00Z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B9DB541CD582480ABF4C36FFE4DEDE2C</vt:lpwstr>
  </property>
</Properties>
</file>