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PlainTable3"/>
        <w:tblW w:w="16302" w:type="dxa"/>
        <w:jc w:val="center"/>
        <w:tblLayout w:type="fixed"/>
        <w:tblLook w:val="04A0" w:firstRow="1" w:lastRow="0" w:firstColumn="1" w:lastColumn="0" w:noHBand="0" w:noVBand="1"/>
      </w:tblPr>
      <w:tblGrid>
        <w:gridCol w:w="16302"/>
      </w:tblGrid>
      <w:tr w:rsidR="0089256A" w:rsidRPr="008E3E4B" w14:paraId="56C4E7EE" w14:textId="77777777" w:rsidTr="008925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6302" w:type="dxa"/>
          </w:tcPr>
          <w:p w14:paraId="4659AEB4" w14:textId="77777777" w:rsidR="0089256A" w:rsidRPr="0022245E" w:rsidRDefault="0089256A" w:rsidP="00AA1FD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Table1: The technic details of MEDICAL ELECTRONIC NEEDLE</w:t>
            </w:r>
          </w:p>
          <w:tbl>
            <w:tblPr>
              <w:tblStyle w:val="GridTable4-Accent3"/>
              <w:tblW w:w="15266" w:type="dxa"/>
              <w:tblLayout w:type="fixed"/>
              <w:tblLook w:val="04A0" w:firstRow="1" w:lastRow="0" w:firstColumn="1" w:lastColumn="0" w:noHBand="0" w:noVBand="1"/>
            </w:tblPr>
            <w:tblGrid>
              <w:gridCol w:w="1270"/>
              <w:gridCol w:w="1794"/>
              <w:gridCol w:w="766"/>
              <w:gridCol w:w="1835"/>
              <w:gridCol w:w="1682"/>
              <w:gridCol w:w="1720"/>
              <w:gridCol w:w="1869"/>
              <w:gridCol w:w="1778"/>
              <w:gridCol w:w="2552"/>
            </w:tblGrid>
            <w:tr w:rsidR="0089256A" w:rsidRPr="005B2103" w14:paraId="719EFC57" w14:textId="77777777" w:rsidTr="00AA1FDD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79901CC8" w14:textId="77777777" w:rsidR="0089256A" w:rsidRPr="001903D6" w:rsidRDefault="0089256A" w:rsidP="00AA1FDD">
                  <w:pPr>
                    <w:rPr>
                      <w:rFonts w:asciiTheme="majorHAnsi" w:hAnsiTheme="majorHAnsi" w:cstheme="majorHAnsi"/>
                      <w:color w:val="auto"/>
                      <w:lang w:val="en-US"/>
                    </w:rPr>
                  </w:pPr>
                  <w:r w:rsidRPr="001903D6">
                    <w:rPr>
                      <w:rFonts w:asciiTheme="majorHAnsi" w:hAnsiTheme="majorHAnsi" w:cstheme="majorHAnsi"/>
                      <w:color w:val="auto"/>
                      <w:lang w:val="en-US"/>
                    </w:rPr>
                    <w:t>Author</w:t>
                  </w:r>
                </w:p>
              </w:tc>
              <w:tc>
                <w:tcPr>
                  <w:tcW w:w="1794" w:type="dxa"/>
                </w:tcPr>
                <w:p w14:paraId="28AD2C5A" w14:textId="77777777" w:rsidR="0089256A" w:rsidRPr="001903D6" w:rsidRDefault="0089256A" w:rsidP="00AA1FDD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HAnsi"/>
                      <w:color w:val="auto"/>
                      <w:lang w:val="en-US"/>
                    </w:rPr>
                  </w:pPr>
                  <w:r w:rsidRPr="001903D6">
                    <w:rPr>
                      <w:rFonts w:asciiTheme="majorHAnsi" w:hAnsiTheme="majorHAnsi" w:cstheme="majorHAnsi"/>
                      <w:color w:val="auto"/>
                      <w:lang w:val="en-US"/>
                    </w:rPr>
                    <w:t xml:space="preserve">Institution </w:t>
                  </w:r>
                </w:p>
              </w:tc>
              <w:tc>
                <w:tcPr>
                  <w:tcW w:w="766" w:type="dxa"/>
                </w:tcPr>
                <w:p w14:paraId="168B50BD" w14:textId="77777777" w:rsidR="0089256A" w:rsidRPr="001903D6" w:rsidRDefault="0089256A" w:rsidP="00AA1FDD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HAnsi"/>
                      <w:color w:val="auto"/>
                      <w:lang w:val="en-US"/>
                    </w:rPr>
                  </w:pPr>
                  <w:r w:rsidRPr="001903D6">
                    <w:rPr>
                      <w:rFonts w:asciiTheme="majorHAnsi" w:hAnsiTheme="majorHAnsi" w:cstheme="majorHAnsi"/>
                      <w:color w:val="auto"/>
                      <w:lang w:val="en-US"/>
                    </w:rPr>
                    <w:t>Year</w:t>
                  </w:r>
                </w:p>
              </w:tc>
              <w:tc>
                <w:tcPr>
                  <w:tcW w:w="1835" w:type="dxa"/>
                </w:tcPr>
                <w:p w14:paraId="79A5268B" w14:textId="77777777" w:rsidR="0089256A" w:rsidRPr="001903D6" w:rsidRDefault="0089256A" w:rsidP="00AA1FDD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HAnsi"/>
                      <w:color w:val="auto"/>
                      <w:lang w:val="en-US"/>
                    </w:rPr>
                  </w:pPr>
                  <w:r w:rsidRPr="001903D6">
                    <w:rPr>
                      <w:rFonts w:asciiTheme="majorHAnsi" w:hAnsiTheme="majorHAnsi" w:cstheme="majorHAnsi"/>
                      <w:color w:val="auto"/>
                      <w:lang w:val="en-US"/>
                    </w:rPr>
                    <w:t xml:space="preserve">Material structure/Key component  </w:t>
                  </w:r>
                </w:p>
              </w:tc>
              <w:tc>
                <w:tcPr>
                  <w:tcW w:w="1682" w:type="dxa"/>
                </w:tcPr>
                <w:p w14:paraId="4FC49210" w14:textId="77777777" w:rsidR="0089256A" w:rsidRPr="001903D6" w:rsidRDefault="0089256A" w:rsidP="00AA1FDD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HAnsi"/>
                      <w:lang w:val="en-US"/>
                    </w:rPr>
                  </w:pPr>
                  <w:r w:rsidRPr="001903D6">
                    <w:rPr>
                      <w:rFonts w:asciiTheme="majorHAnsi" w:hAnsiTheme="majorHAnsi" w:cstheme="majorHAnsi"/>
                      <w:color w:val="auto"/>
                      <w:lang w:val="en-US"/>
                    </w:rPr>
                    <w:t xml:space="preserve">Needle size </w:t>
                  </w:r>
                </w:p>
              </w:tc>
              <w:tc>
                <w:tcPr>
                  <w:tcW w:w="1720" w:type="dxa"/>
                </w:tcPr>
                <w:p w14:paraId="43245B7C" w14:textId="77777777" w:rsidR="0089256A" w:rsidRPr="001903D6" w:rsidRDefault="0089256A" w:rsidP="00AA1FDD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HAnsi"/>
                      <w:color w:val="auto"/>
                      <w:lang w:val="en-US"/>
                    </w:rPr>
                  </w:pPr>
                  <w:r>
                    <w:rPr>
                      <w:rFonts w:asciiTheme="majorHAnsi" w:hAnsiTheme="majorHAnsi" w:cstheme="majorHAnsi"/>
                      <w:color w:val="auto"/>
                      <w:lang w:val="en-US"/>
                    </w:rPr>
                    <w:t xml:space="preserve">Ablation/measurement frequency range </w:t>
                  </w:r>
                </w:p>
              </w:tc>
              <w:tc>
                <w:tcPr>
                  <w:tcW w:w="1869" w:type="dxa"/>
                </w:tcPr>
                <w:p w14:paraId="64D67E8F" w14:textId="77777777" w:rsidR="0089256A" w:rsidRDefault="0089256A" w:rsidP="00AA1FDD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HAnsi"/>
                      <w:b w:val="0"/>
                      <w:bCs w:val="0"/>
                      <w:lang w:val="en-US"/>
                    </w:rPr>
                  </w:pPr>
                  <w:r w:rsidRPr="001903D6">
                    <w:rPr>
                      <w:rFonts w:asciiTheme="majorHAnsi" w:hAnsiTheme="majorHAnsi" w:cstheme="majorHAnsi"/>
                      <w:color w:val="auto"/>
                      <w:lang w:val="en-US"/>
                    </w:rPr>
                    <w:t>Approaches</w:t>
                  </w:r>
                </w:p>
                <w:p w14:paraId="13C21DFA" w14:textId="77777777" w:rsidR="0089256A" w:rsidRPr="001903D6" w:rsidRDefault="0089256A" w:rsidP="00AA1FDD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HAnsi"/>
                      <w:color w:val="auto"/>
                      <w:lang w:val="en-US"/>
                    </w:rPr>
                  </w:pPr>
                  <w:r w:rsidRPr="001903D6">
                    <w:rPr>
                      <w:rFonts w:asciiTheme="majorHAnsi" w:hAnsiTheme="majorHAnsi" w:cstheme="majorHAnsi"/>
                      <w:color w:val="auto"/>
                      <w:lang w:val="en-US"/>
                    </w:rPr>
                    <w:t xml:space="preserve">/Theories applied   </w:t>
                  </w:r>
                </w:p>
              </w:tc>
              <w:tc>
                <w:tcPr>
                  <w:tcW w:w="1778" w:type="dxa"/>
                </w:tcPr>
                <w:p w14:paraId="1904B41F" w14:textId="77777777" w:rsidR="0089256A" w:rsidRPr="001903D6" w:rsidRDefault="0089256A" w:rsidP="00AA1FDD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HAnsi"/>
                      <w:color w:val="auto"/>
                      <w:lang w:val="en-US"/>
                    </w:rPr>
                  </w:pPr>
                  <w:r w:rsidRPr="001903D6">
                    <w:rPr>
                      <w:rFonts w:asciiTheme="majorHAnsi" w:hAnsiTheme="majorHAnsi" w:cstheme="majorHAnsi"/>
                      <w:color w:val="auto"/>
                      <w:lang w:val="en-US"/>
                    </w:rPr>
                    <w:t>Usage in medical treatment</w:t>
                  </w:r>
                </w:p>
              </w:tc>
              <w:tc>
                <w:tcPr>
                  <w:tcW w:w="2552" w:type="dxa"/>
                </w:tcPr>
                <w:p w14:paraId="647EDADB" w14:textId="77777777" w:rsidR="0089256A" w:rsidRPr="001903D6" w:rsidRDefault="0089256A" w:rsidP="00AA1FDD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Theme="majorHAnsi" w:hAnsiTheme="majorHAnsi" w:cstheme="majorHAnsi"/>
                      <w:lang w:val="en-US"/>
                    </w:rPr>
                  </w:pPr>
                  <w:r w:rsidRPr="001903D6">
                    <w:rPr>
                      <w:rFonts w:asciiTheme="majorHAnsi" w:hAnsiTheme="majorHAnsi" w:cstheme="majorHAnsi"/>
                      <w:color w:val="auto"/>
                      <w:lang w:val="en-US"/>
                    </w:rPr>
                    <w:t>Features</w:t>
                  </w:r>
                </w:p>
              </w:tc>
            </w:tr>
            <w:tr w:rsidR="0089256A" w:rsidRPr="005B2103" w14:paraId="459D4BE5" w14:textId="77777777" w:rsidTr="00AA1FD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7B438E50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</w:rPr>
                  </w:pPr>
                  <w:r w:rsidRPr="00C66768">
                    <w:rPr>
                      <w:b w:val="0"/>
                      <w:bCs w:val="0"/>
                    </w:rPr>
                    <w:t>Julian Moore et al</w:t>
                  </w:r>
                  <w:r>
                    <w:rPr>
                      <w:b w:val="0"/>
                      <w:bCs w:val="0"/>
                    </w:rPr>
                    <w:t>.</w:t>
                  </w:r>
                  <w:r w:rsidRPr="00C66768">
                    <w:rPr>
                      <w:b w:val="0"/>
                      <w:bCs w:val="0"/>
                    </w:rPr>
                    <w:t xml:space="preserve"> </w:t>
                  </w:r>
                  <w:r w:rsidRPr="00C66768">
                    <w:fldChar w:fldCharType="begin"/>
                  </w:r>
                  <w:r>
                    <w:instrText xml:space="preserve"> ADDIN EN.CITE &lt;EndNote&gt;&lt;Cite&gt;&lt;Author&gt;Moore&lt;/Author&gt;&lt;Year&gt;2018&lt;/Year&gt;&lt;RecNum&gt;1&lt;/RecNum&gt;&lt;DisplayText&gt;[41]&lt;/DisplayText&gt;&lt;record&gt;&lt;rec-number&gt;1&lt;/rec-number&gt;&lt;foreign-keys&gt;&lt;key app="EN" db-id="2fpvzezap2fxwlet259px5zuwv5vvtva2vf9" timestamp="1668427991"&gt;1&lt;/key&gt;&lt;/foreign-keys&gt;&lt;ref-type name="Conference Proceedings"&gt;10&lt;/ref-type&gt;&lt;contributors&gt;&lt;authors&gt;&lt;author&gt;Moore, Julian&lt;/author&gt;&lt;author&gt;Nilsson, Kent&lt;/author&gt;&lt;author&gt;Wood, Bradford&lt;/author&gt;&lt;author&gt;Xu, Sheng&lt;/author&gt;&lt;author&gt;Tse, Zion Tsz Ho&lt;/author&gt;&lt;/authors&gt;&lt;/contributors&gt;&lt;titles&gt;&lt;title&gt;Liver radiofrequency ablation using wirelessly powered catheter and generator&lt;/title&gt;&lt;secondary-title&gt;2018 IEEE PELS Workshop on Emerging Technologies: Wireless Power Transfer (Wow)&lt;/secondary-title&gt;&lt;/titles&gt;&lt;pages&gt;1-5&lt;/pages&gt;&lt;dates&gt;&lt;year&gt;2018&lt;/year&gt;&lt;/dates&gt;&lt;publisher&gt;IEEE&lt;/publisher&gt;&lt;isbn&gt;1538624656&lt;/isbn&gt;&lt;urls&gt;&lt;/urls&gt;&lt;/record&gt;&lt;/Cite&gt;&lt;/EndNote&gt;</w:instrText>
                  </w:r>
                  <w:r w:rsidRPr="00C66768">
                    <w:fldChar w:fldCharType="separate"/>
                  </w:r>
                  <w:r>
                    <w:rPr>
                      <w:noProof/>
                    </w:rPr>
                    <w:t>[41]</w:t>
                  </w:r>
                  <w:r w:rsidRPr="00C66768">
                    <w:fldChar w:fldCharType="end"/>
                  </w:r>
                </w:p>
                <w:p w14:paraId="69B784E0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  <w:lang w:val="en-US"/>
                    </w:rPr>
                  </w:pPr>
                </w:p>
              </w:tc>
              <w:tc>
                <w:tcPr>
                  <w:tcW w:w="1794" w:type="dxa"/>
                </w:tcPr>
                <w:p w14:paraId="40718248" w14:textId="77777777" w:rsidR="0089256A" w:rsidRPr="001903D6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1903D6">
                    <w:t>The University of Georgia Athens, GA, USA</w:t>
                  </w:r>
                </w:p>
              </w:tc>
              <w:tc>
                <w:tcPr>
                  <w:tcW w:w="766" w:type="dxa"/>
                </w:tcPr>
                <w:p w14:paraId="5D9FD620" w14:textId="77777777" w:rsidR="0089256A" w:rsidRPr="001903D6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1903D6">
                    <w:rPr>
                      <w:rFonts w:hint="eastAsia"/>
                      <w:lang w:val="en-US"/>
                    </w:rPr>
                    <w:t>2018</w:t>
                  </w:r>
                </w:p>
              </w:tc>
              <w:tc>
                <w:tcPr>
                  <w:tcW w:w="1835" w:type="dxa"/>
                </w:tcPr>
                <w:p w14:paraId="57E67EE3" w14:textId="77777777" w:rsidR="0089256A" w:rsidRPr="00391653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eastAsiaTheme="minorEastAsia"/>
                      <w:lang w:val="en-US"/>
                    </w:rPr>
                  </w:pPr>
                  <w:r w:rsidRPr="001903D6">
                    <w:rPr>
                      <w:lang w:val="en-US"/>
                    </w:rPr>
                    <w:t>Ablation catheter</w:t>
                  </w:r>
                  <w:r>
                    <w:rPr>
                      <w:lang w:val="en-US"/>
                    </w:rPr>
                    <w:t>;</w:t>
                  </w:r>
                  <w:r w:rsidRPr="001903D6">
                    <w:rPr>
                      <w:lang w:val="en-US"/>
                    </w:rPr>
                    <w:t xml:space="preserve"> LC circuit</w:t>
                  </w:r>
                  <w:r>
                    <w:rPr>
                      <w:lang w:val="en-US"/>
                    </w:rPr>
                    <w:t xml:space="preserve">; </w:t>
                  </w:r>
                  <w:r w:rsidRPr="001903D6">
                    <w:rPr>
                      <w:lang w:val="en-US"/>
                    </w:rPr>
                    <w:t>two coils</w:t>
                  </w:r>
                </w:p>
              </w:tc>
              <w:tc>
                <w:tcPr>
                  <w:tcW w:w="1682" w:type="dxa"/>
                </w:tcPr>
                <w:p w14:paraId="409EAE92" w14:textId="77777777" w:rsidR="0089256A" w:rsidRPr="001903D6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1903D6">
                    <w:rPr>
                      <w:lang w:val="en-US"/>
                    </w:rPr>
                    <w:t>Inside stylet</w:t>
                  </w:r>
                  <w:r>
                    <w:rPr>
                      <w:lang w:val="en-US"/>
                    </w:rPr>
                    <w:t xml:space="preserve"> </w:t>
                  </w:r>
                  <w:r w:rsidRPr="001903D6">
                    <w:rPr>
                      <w:lang w:val="en-US"/>
                    </w:rPr>
                    <w:t>:0.85mm</w:t>
                  </w:r>
                </w:p>
                <w:p w14:paraId="229BE44B" w14:textId="77777777" w:rsidR="0089256A" w:rsidRPr="001903D6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1903D6">
                    <w:rPr>
                      <w:lang w:val="en-US"/>
                    </w:rPr>
                    <w:t>Outsit sheath stylet:1.75 mm</w:t>
                  </w:r>
                </w:p>
              </w:tc>
              <w:tc>
                <w:tcPr>
                  <w:tcW w:w="1720" w:type="dxa"/>
                </w:tcPr>
                <w:p w14:paraId="5191CF23" w14:textId="77777777" w:rsidR="0089256A" w:rsidRPr="001903D6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rFonts w:asciiTheme="minorEastAsia" w:eastAsiaTheme="minorEastAsia" w:hAnsiTheme="minorEastAsia"/>
                      <w:lang w:val="en-US"/>
                    </w:rPr>
                    <w:t xml:space="preserve">20 mm spheric space </w:t>
                  </w:r>
                </w:p>
              </w:tc>
              <w:tc>
                <w:tcPr>
                  <w:tcW w:w="1869" w:type="dxa"/>
                </w:tcPr>
                <w:p w14:paraId="61C44CE7" w14:textId="77777777" w:rsidR="0089256A" w:rsidRPr="001903D6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1903D6">
                    <w:rPr>
                      <w:lang w:val="en-US"/>
                    </w:rPr>
                    <w:t xml:space="preserve">Law of </w:t>
                  </w:r>
                  <w:proofErr w:type="spellStart"/>
                  <w:r w:rsidRPr="001903D6">
                    <w:rPr>
                      <w:lang w:val="en-US"/>
                    </w:rPr>
                    <w:t>Biot-</w:t>
                  </w:r>
                  <w:proofErr w:type="gramStart"/>
                  <w:r w:rsidRPr="001903D6">
                    <w:rPr>
                      <w:lang w:val="en-US"/>
                    </w:rPr>
                    <w:t>Stavart</w:t>
                  </w:r>
                  <w:proofErr w:type="spellEnd"/>
                  <w:r w:rsidRPr="001903D6">
                    <w:rPr>
                      <w:lang w:val="en-US"/>
                    </w:rPr>
                    <w:t>;</w:t>
                  </w:r>
                  <w:proofErr w:type="gramEnd"/>
                </w:p>
                <w:p w14:paraId="42C715EE" w14:textId="77777777" w:rsidR="0089256A" w:rsidRPr="001903D6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1903D6">
                    <w:rPr>
                      <w:lang w:val="en-US"/>
                    </w:rPr>
                    <w:t>Electromagnetic induction; Magnetic resonance</w:t>
                  </w:r>
                </w:p>
                <w:p w14:paraId="6AA12765" w14:textId="77777777" w:rsidR="0089256A" w:rsidRPr="001903D6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</w:p>
              </w:tc>
              <w:tc>
                <w:tcPr>
                  <w:tcW w:w="1778" w:type="dxa"/>
                </w:tcPr>
                <w:p w14:paraId="43714906" w14:textId="77777777" w:rsidR="0089256A" w:rsidRPr="001903D6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1903D6">
                    <w:rPr>
                      <w:lang w:val="en-US"/>
                    </w:rPr>
                    <w:t xml:space="preserve">Thermal ablation for </w:t>
                  </w:r>
                  <w:proofErr w:type="spellStart"/>
                  <w:r w:rsidRPr="001903D6">
                    <w:rPr>
                      <w:lang w:val="en-US"/>
                    </w:rPr>
                    <w:t>tumo</w:t>
                  </w:r>
                  <w:r>
                    <w:rPr>
                      <w:lang w:val="en-US"/>
                    </w:rPr>
                    <w:t>u</w:t>
                  </w:r>
                  <w:r w:rsidRPr="001903D6">
                    <w:rPr>
                      <w:lang w:val="en-US"/>
                    </w:rPr>
                    <w:t>r</w:t>
                  </w:r>
                  <w:proofErr w:type="spellEnd"/>
                  <w:r w:rsidRPr="001903D6">
                    <w:rPr>
                      <w:lang w:val="en-US"/>
                    </w:rPr>
                    <w:t>/lesion tissues</w:t>
                  </w:r>
                </w:p>
              </w:tc>
              <w:tc>
                <w:tcPr>
                  <w:tcW w:w="2552" w:type="dxa"/>
                </w:tcPr>
                <w:p w14:paraId="6C0B4444" w14:textId="77777777" w:rsidR="0089256A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1903D6">
                    <w:rPr>
                      <w:lang w:val="en-US"/>
                    </w:rPr>
                    <w:t>T</w:t>
                  </w:r>
                  <w:r w:rsidRPr="001903D6">
                    <w:rPr>
                      <w:rFonts w:hint="eastAsia"/>
                      <w:lang w:val="en-US"/>
                    </w:rPr>
                    <w:t>h</w:t>
                  </w:r>
                  <w:r w:rsidRPr="001903D6">
                    <w:rPr>
                      <w:lang w:val="en-US"/>
                    </w:rPr>
                    <w:t>e ablation catheter</w:t>
                  </w:r>
                  <w:r>
                    <w:rPr>
                      <w:lang w:val="en-US"/>
                    </w:rPr>
                    <w:t xml:space="preserve"> is</w:t>
                  </w:r>
                  <w:r w:rsidRPr="001903D6">
                    <w:rPr>
                      <w:lang w:val="en-US"/>
                    </w:rPr>
                    <w:t xml:space="preserve"> powered by an RL circuit and two coils wirelessly, and the power efficiency is about 49%.</w:t>
                  </w:r>
                </w:p>
                <w:p w14:paraId="0746E3C9" w14:textId="77777777" w:rsidR="0089256A" w:rsidRPr="001903D6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1903D6">
                    <w:rPr>
                      <w:lang w:val="en-US"/>
                    </w:rPr>
                    <w:t>The temperature range of the catheter is 64</w:t>
                  </w:r>
                  <w:r w:rsidRPr="001903D6">
                    <w:t xml:space="preserve"> °C to 102°C.</w:t>
                  </w:r>
                </w:p>
              </w:tc>
            </w:tr>
            <w:tr w:rsidR="0089256A" w:rsidRPr="005B2103" w14:paraId="45572360" w14:textId="77777777" w:rsidTr="00AA1FDD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3E755AAC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  <w:lang w:val="en-US"/>
                    </w:rPr>
                  </w:pPr>
                  <w:r w:rsidRPr="00C66768">
                    <w:rPr>
                      <w:b w:val="0"/>
                      <w:bCs w:val="0"/>
                    </w:rPr>
                    <w:t>Julian Moore et al</w:t>
                  </w:r>
                  <w:r>
                    <w:rPr>
                      <w:b w:val="0"/>
                      <w:bCs w:val="0"/>
                    </w:rPr>
                    <w:t>.</w:t>
                  </w:r>
                  <w:r w:rsidRPr="00C66768">
                    <w:rPr>
                      <w:b w:val="0"/>
                      <w:bCs w:val="0"/>
                    </w:rPr>
                    <w:t xml:space="preserve"> </w:t>
                  </w:r>
                  <w:r w:rsidRPr="00C66768">
                    <w:fldChar w:fldCharType="begin"/>
                  </w:r>
                  <w:r>
                    <w:instrText xml:space="preserve"> ADDIN EN.CITE &lt;EndNote&gt;&lt;Cite&gt;&lt;Author&gt;Moore&lt;/Author&gt;&lt;Year&gt;2020&lt;/Year&gt;&lt;RecNum&gt;2&lt;/RecNum&gt;&lt;DisplayText&gt;[42]&lt;/DisplayText&gt;&lt;record&gt;&lt;rec-number&gt;2&lt;/rec-number&gt;&lt;foreign-keys&gt;&lt;key app="EN" db-id="2fpvzezap2fxwlet259px5zuwv5vvtva2vf9" timestamp="1668428186"&gt;2&lt;/key&gt;&lt;/foreign-keys&gt;&lt;ref-type name="Journal Article"&gt;17&lt;/ref-type&gt;&lt;contributors&gt;&lt;authors&gt;&lt;author&gt;Moore, Julian&lt;/author&gt;&lt;author&gt;Xu, Sheng&lt;/author&gt;&lt;author&gt;Wood, Bradford J&lt;/author&gt;&lt;author&gt;Ren, Hongliang&lt;/author&gt;&lt;author&gt;Tse, Zion Tsz Ho&lt;/author&gt;&lt;/authors&gt;&lt;/contributors&gt;&lt;titles&gt;&lt;title&gt;Radiofrequency tumor ablation system with a wireless or implantable probe&lt;/title&gt;&lt;secondary-title&gt;Wireless Power Transfer&lt;/secondary-title&gt;&lt;/titles&gt;&lt;periodical&gt;&lt;full-title&gt;Wireless Power Transfer&lt;/full-title&gt;&lt;/periodical&gt;&lt;pages&gt;95-105&lt;/pages&gt;&lt;volume&gt;7&lt;/volume&gt;&lt;number&gt;2&lt;/number&gt;&lt;dates&gt;&lt;year&gt;2020&lt;/year&gt;&lt;/dates&gt;&lt;isbn&gt;2052-8418&lt;/isbn&gt;&lt;urls&gt;&lt;/urls&gt;&lt;/record&gt;&lt;/Cite&gt;&lt;/EndNote&gt;</w:instrText>
                  </w:r>
                  <w:r w:rsidRPr="00C66768">
                    <w:fldChar w:fldCharType="separate"/>
                  </w:r>
                  <w:r>
                    <w:rPr>
                      <w:noProof/>
                    </w:rPr>
                    <w:t>[42]</w:t>
                  </w:r>
                  <w:r w:rsidRPr="00C66768">
                    <w:fldChar w:fldCharType="end"/>
                  </w:r>
                </w:p>
              </w:tc>
              <w:tc>
                <w:tcPr>
                  <w:tcW w:w="1794" w:type="dxa"/>
                </w:tcPr>
                <w:p w14:paraId="37244117" w14:textId="77777777" w:rsidR="0089256A" w:rsidRPr="001903D6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1903D6">
                    <w:t>The University of Georgia Athens, GA, USA</w:t>
                  </w:r>
                </w:p>
              </w:tc>
              <w:tc>
                <w:tcPr>
                  <w:tcW w:w="766" w:type="dxa"/>
                </w:tcPr>
                <w:p w14:paraId="04E1E993" w14:textId="77777777" w:rsidR="0089256A" w:rsidRPr="001903D6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1903D6">
                    <w:rPr>
                      <w:lang w:val="en-US"/>
                    </w:rPr>
                    <w:t>2020</w:t>
                  </w:r>
                </w:p>
              </w:tc>
              <w:tc>
                <w:tcPr>
                  <w:tcW w:w="1835" w:type="dxa"/>
                </w:tcPr>
                <w:p w14:paraId="69CA5430" w14:textId="77777777" w:rsidR="0089256A" w:rsidRPr="001903D6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1903D6">
                    <w:rPr>
                      <w:lang w:val="en-US"/>
                    </w:rPr>
                    <w:t>Ablation catheter</w:t>
                  </w:r>
                  <w:r>
                    <w:rPr>
                      <w:lang w:val="en-US"/>
                    </w:rPr>
                    <w:t>;</w:t>
                  </w:r>
                  <w:r w:rsidRPr="001903D6">
                    <w:rPr>
                      <w:lang w:val="en-US"/>
                    </w:rPr>
                    <w:t xml:space="preserve"> RX tank circuit</w:t>
                  </w:r>
                  <w:r>
                    <w:rPr>
                      <w:lang w:val="en-US"/>
                    </w:rPr>
                    <w:t xml:space="preserve">; </w:t>
                  </w:r>
                  <w:r w:rsidRPr="001903D6">
                    <w:rPr>
                      <w:lang w:val="en-US"/>
                    </w:rPr>
                    <w:t>TX</w:t>
                  </w:r>
                  <w:r>
                    <w:rPr>
                      <w:lang w:val="en-US"/>
                    </w:rPr>
                    <w:t xml:space="preserve"> </w:t>
                  </w:r>
                  <w:r w:rsidRPr="001903D6">
                    <w:rPr>
                      <w:lang w:val="en-US"/>
                    </w:rPr>
                    <w:t>coil</w:t>
                  </w:r>
                  <w:r>
                    <w:rPr>
                      <w:lang w:val="en-US"/>
                    </w:rPr>
                    <w:t>; R</w:t>
                  </w:r>
                  <w:r w:rsidRPr="001903D6">
                    <w:rPr>
                      <w:lang w:val="en-US"/>
                    </w:rPr>
                    <w:t>X</w:t>
                  </w:r>
                  <w:r>
                    <w:rPr>
                      <w:lang w:val="en-US"/>
                    </w:rPr>
                    <w:t xml:space="preserve"> </w:t>
                  </w:r>
                  <w:r w:rsidRPr="001903D6">
                    <w:rPr>
                      <w:lang w:val="en-US"/>
                    </w:rPr>
                    <w:t>capacitor</w:t>
                  </w:r>
                  <w:r>
                    <w:rPr>
                      <w:lang w:val="en-US"/>
                    </w:rPr>
                    <w:t>; RX coil</w:t>
                  </w:r>
                </w:p>
              </w:tc>
              <w:tc>
                <w:tcPr>
                  <w:tcW w:w="1682" w:type="dxa"/>
                </w:tcPr>
                <w:p w14:paraId="120CA097" w14:textId="77777777" w:rsidR="0089256A" w:rsidRPr="001903D6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1903D6">
                    <w:rPr>
                      <w:lang w:val="en-US"/>
                    </w:rPr>
                    <w:t>6.5 gage; 12 cm in length;</w:t>
                  </w:r>
                </w:p>
              </w:tc>
              <w:tc>
                <w:tcPr>
                  <w:tcW w:w="1720" w:type="dxa"/>
                </w:tcPr>
                <w:p w14:paraId="09796A98" w14:textId="77777777" w:rsidR="0089256A" w:rsidRPr="001903D6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Width of 12 mm; length of 21 mm</w:t>
                  </w:r>
                </w:p>
              </w:tc>
              <w:tc>
                <w:tcPr>
                  <w:tcW w:w="1869" w:type="dxa"/>
                </w:tcPr>
                <w:p w14:paraId="11FB035E" w14:textId="77777777" w:rsidR="0089256A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1903D6">
                    <w:rPr>
                      <w:lang w:val="en-US"/>
                    </w:rPr>
                    <w:t xml:space="preserve">Law of </w:t>
                  </w:r>
                  <w:proofErr w:type="spellStart"/>
                  <w:r w:rsidRPr="001903D6">
                    <w:rPr>
                      <w:lang w:val="en-US"/>
                    </w:rPr>
                    <w:t>Biot-</w:t>
                  </w:r>
                  <w:proofErr w:type="gramStart"/>
                  <w:r w:rsidRPr="001903D6">
                    <w:rPr>
                      <w:lang w:val="en-US"/>
                    </w:rPr>
                    <w:t>Stavart</w:t>
                  </w:r>
                  <w:proofErr w:type="spellEnd"/>
                  <w:r w:rsidRPr="001903D6">
                    <w:rPr>
                      <w:lang w:val="en-US"/>
                    </w:rPr>
                    <w:t>;</w:t>
                  </w:r>
                  <w:proofErr w:type="gramEnd"/>
                </w:p>
                <w:p w14:paraId="65BCDED3" w14:textId="77777777" w:rsidR="0089256A" w:rsidRPr="001903D6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Inductive power transfer theory;</w:t>
                  </w:r>
                </w:p>
              </w:tc>
              <w:tc>
                <w:tcPr>
                  <w:tcW w:w="1778" w:type="dxa"/>
                </w:tcPr>
                <w:p w14:paraId="19BD2EE7" w14:textId="77777777" w:rsidR="0089256A" w:rsidRPr="001903D6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1903D6">
                    <w:rPr>
                      <w:lang w:val="en-US"/>
                    </w:rPr>
                    <w:t xml:space="preserve">Thermal ablation for </w:t>
                  </w:r>
                  <w:proofErr w:type="spellStart"/>
                  <w:r w:rsidRPr="001903D6">
                    <w:rPr>
                      <w:lang w:val="en-US"/>
                    </w:rPr>
                    <w:t>tumo</w:t>
                  </w:r>
                  <w:r>
                    <w:rPr>
                      <w:lang w:val="en-US"/>
                    </w:rPr>
                    <w:t>u</w:t>
                  </w:r>
                  <w:r w:rsidRPr="001903D6">
                    <w:rPr>
                      <w:lang w:val="en-US"/>
                    </w:rPr>
                    <w:t>r</w:t>
                  </w:r>
                  <w:proofErr w:type="spellEnd"/>
                  <w:r w:rsidRPr="001903D6">
                    <w:rPr>
                      <w:lang w:val="en-US"/>
                    </w:rPr>
                    <w:t>/lesion tissues</w:t>
                  </w:r>
                </w:p>
              </w:tc>
              <w:tc>
                <w:tcPr>
                  <w:tcW w:w="2552" w:type="dxa"/>
                </w:tcPr>
                <w:p w14:paraId="09BD1D20" w14:textId="77777777" w:rsidR="0089256A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1903D6">
                    <w:rPr>
                      <w:lang w:val="en-US"/>
                    </w:rPr>
                    <w:t>T</w:t>
                  </w:r>
                  <w:r w:rsidRPr="001903D6">
                    <w:rPr>
                      <w:rFonts w:hint="eastAsia"/>
                      <w:lang w:val="en-US"/>
                    </w:rPr>
                    <w:t>h</w:t>
                  </w:r>
                  <w:r w:rsidRPr="001903D6">
                    <w:rPr>
                      <w:lang w:val="en-US"/>
                    </w:rPr>
                    <w:t xml:space="preserve">e ablation catheter </w:t>
                  </w:r>
                  <w:r>
                    <w:rPr>
                      <w:lang w:val="en-US"/>
                    </w:rPr>
                    <w:t xml:space="preserve">is </w:t>
                  </w:r>
                  <w:r w:rsidRPr="001903D6">
                    <w:rPr>
                      <w:lang w:val="en-US"/>
                    </w:rPr>
                    <w:t xml:space="preserve">powered </w:t>
                  </w:r>
                  <w:r>
                    <w:rPr>
                      <w:lang w:val="en-US"/>
                    </w:rPr>
                    <w:t>wirelessly by a transmission circuit and coil and a receive coil.</w:t>
                  </w:r>
                </w:p>
                <w:p w14:paraId="371319DC" w14:textId="77777777" w:rsidR="0089256A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It has an average maximum received power of 15W, Average maximum efficiency of 63.27%.</w:t>
                  </w:r>
                </w:p>
                <w:p w14:paraId="72D3E077" w14:textId="77777777" w:rsidR="0089256A" w:rsidRPr="001903D6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Maximum heat 85</w:t>
                  </w:r>
                  <w:r w:rsidRPr="001903D6">
                    <w:t>°C</w:t>
                  </w:r>
                </w:p>
              </w:tc>
            </w:tr>
            <w:tr w:rsidR="0089256A" w:rsidRPr="005B2103" w14:paraId="3AB44227" w14:textId="77777777" w:rsidTr="00AA1FD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3AF4F450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  <w:lang w:val="en-US"/>
                    </w:rPr>
                  </w:pPr>
                  <w:proofErr w:type="spellStart"/>
                  <w:r w:rsidRPr="00C66768">
                    <w:rPr>
                      <w:b w:val="0"/>
                      <w:bCs w:val="0"/>
                    </w:rPr>
                    <w:t>Rongzhou</w:t>
                  </w:r>
                  <w:proofErr w:type="spellEnd"/>
                  <w:r w:rsidRPr="00C66768">
                    <w:rPr>
                      <w:b w:val="0"/>
                      <w:bCs w:val="0"/>
                    </w:rPr>
                    <w:t xml:space="preserve"> Lin et al</w:t>
                  </w:r>
                  <w:r>
                    <w:rPr>
                      <w:b w:val="0"/>
                      <w:bCs w:val="0"/>
                    </w:rPr>
                    <w:t>.</w:t>
                  </w:r>
                  <w:r w:rsidRPr="00C66768">
                    <w:rPr>
                      <w:b w:val="0"/>
                      <w:bCs w:val="0"/>
                    </w:rPr>
                    <w:t xml:space="preserve"> </w:t>
                  </w:r>
                  <w:r w:rsidRPr="00C66768">
                    <w:fldChar w:fldCharType="begin"/>
                  </w:r>
                  <w:r>
                    <w:instrText xml:space="preserve"> ADDIN EN.CITE &lt;EndNote&gt;&lt;Cite&gt;&lt;Author&gt;Lin&lt;/Author&gt;&lt;Year&gt;2022&lt;/Year&gt;&lt;RecNum&gt;4&lt;/RecNum&gt;&lt;DisplayText&gt;[37]&lt;/DisplayText&gt;&lt;record&gt;&lt;rec-number&gt;4&lt;/rec-number&gt;&lt;foreign-keys&gt;&lt;key app="EN" db-id="2fpvzezap2fxwlet259px5zuwv5vvtva2vf9" timestamp="1668428264"&gt;4&lt;/key&gt;&lt;/foreign-keys&gt;&lt;ref-type name="Journal Article"&gt;17&lt;/ref-type&gt;&lt;contributors&gt;&lt;authors&gt;&lt;author&gt;Lin, Rongzhou&lt;/author&gt;&lt;author&gt;Jin, Yunxia&lt;/author&gt;&lt;author&gt;Li, Renee R&lt;/author&gt;&lt;author&gt;Jiang, Chengmei&lt;/author&gt;&lt;author&gt;Ping, Jianfeng&lt;/author&gt;&lt;author&gt;Charles, Christopher J&lt;/author&gt;&lt;author&gt;Kong, Yong Lin&lt;/author&gt;&lt;author&gt;Ho, John S&lt;/author&gt;&lt;/authors&gt;&lt;/contributors&gt;&lt;titles&gt;&lt;title&gt;Needle-integrated ultrathin bioimpedance microsensor array for early detection of extravasation&lt;/title&gt;&lt;secondary-title&gt;Biosensors and Bioelectronics&lt;/secondary-title&gt;&lt;/titles&gt;&lt;periodical&gt;&lt;full-title&gt;Biosensors and Bioelectronics&lt;/full-title&gt;&lt;/periodical&gt;&lt;pages&gt;114651&lt;/pages&gt;&lt;volume&gt;216&lt;/volume&gt;&lt;dates&gt;&lt;year&gt;2022&lt;/year&gt;&lt;/dates&gt;&lt;isbn&gt;0956-5663&lt;/isbn&gt;&lt;urls&gt;&lt;/urls&gt;&lt;/record&gt;&lt;/Cite&gt;&lt;/EndNote&gt;</w:instrText>
                  </w:r>
                  <w:r w:rsidRPr="00C66768">
                    <w:fldChar w:fldCharType="separate"/>
                  </w:r>
                  <w:r>
                    <w:rPr>
                      <w:noProof/>
                    </w:rPr>
                    <w:t>[37]</w:t>
                  </w:r>
                  <w:r w:rsidRPr="00C66768">
                    <w:fldChar w:fldCharType="end"/>
                  </w:r>
                </w:p>
              </w:tc>
              <w:tc>
                <w:tcPr>
                  <w:tcW w:w="1794" w:type="dxa"/>
                </w:tcPr>
                <w:p w14:paraId="624D841E" w14:textId="77777777" w:rsidR="0089256A" w:rsidRPr="001903D6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t>Institute for Health Innovation and Technology, National University of Singapore</w:t>
                  </w:r>
                </w:p>
              </w:tc>
              <w:tc>
                <w:tcPr>
                  <w:tcW w:w="766" w:type="dxa"/>
                </w:tcPr>
                <w:p w14:paraId="52D251AF" w14:textId="77777777" w:rsidR="0089256A" w:rsidRPr="001903D6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2022</w:t>
                  </w:r>
                </w:p>
              </w:tc>
              <w:tc>
                <w:tcPr>
                  <w:tcW w:w="1835" w:type="dxa"/>
                </w:tcPr>
                <w:p w14:paraId="699477CB" w14:textId="77777777" w:rsidR="0089256A" w:rsidRPr="001903D6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Eight PEDOT-MWCNT microelectrodes integrated (diameter 50</w:t>
                  </w:r>
                  <w:proofErr w:type="gramStart"/>
                  <w:r>
                    <w:rPr>
                      <w:lang w:val="en-US"/>
                    </w:rPr>
                    <w:t>um)  on</w:t>
                  </w:r>
                  <w:proofErr w:type="gramEnd"/>
                  <w:r>
                    <w:rPr>
                      <w:lang w:val="en-US"/>
                    </w:rPr>
                    <w:t xml:space="preserve"> a medical-approval needle (</w:t>
                  </w:r>
                  <w:proofErr w:type="spellStart"/>
                  <w:r>
                    <w:rPr>
                      <w:lang w:val="en-US"/>
                    </w:rPr>
                    <w:t>Guage</w:t>
                  </w:r>
                  <w:proofErr w:type="spellEnd"/>
                  <w:r>
                    <w:rPr>
                      <w:lang w:val="en-US"/>
                    </w:rPr>
                    <w:t xml:space="preserve"> 18, BD) by using epoxy adhesives(MED-301, EPO-TEK)</w:t>
                  </w:r>
                </w:p>
              </w:tc>
              <w:tc>
                <w:tcPr>
                  <w:tcW w:w="1682" w:type="dxa"/>
                </w:tcPr>
                <w:p w14:paraId="7FC4A30C" w14:textId="77777777" w:rsidR="0089256A" w:rsidRPr="001903D6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proofErr w:type="spellStart"/>
                  <w:r>
                    <w:rPr>
                      <w:lang w:val="en-US"/>
                    </w:rPr>
                    <w:t>Guage</w:t>
                  </w:r>
                  <w:proofErr w:type="spellEnd"/>
                  <w:r>
                    <w:rPr>
                      <w:lang w:val="en-US"/>
                    </w:rPr>
                    <w:t xml:space="preserve"> 18</w:t>
                  </w:r>
                </w:p>
              </w:tc>
              <w:tc>
                <w:tcPr>
                  <w:tcW w:w="1720" w:type="dxa"/>
                </w:tcPr>
                <w:p w14:paraId="35B010AD" w14:textId="77777777" w:rsidR="0089256A" w:rsidRPr="001903D6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1Hz to 1MHz</w:t>
                  </w:r>
                </w:p>
              </w:tc>
              <w:tc>
                <w:tcPr>
                  <w:tcW w:w="1869" w:type="dxa"/>
                </w:tcPr>
                <w:p w14:paraId="3E7C8681" w14:textId="77777777" w:rsidR="0089256A" w:rsidRPr="001903D6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Electric properties change in Extravasation tissue</w:t>
                  </w:r>
                </w:p>
              </w:tc>
              <w:tc>
                <w:tcPr>
                  <w:tcW w:w="1778" w:type="dxa"/>
                </w:tcPr>
                <w:p w14:paraId="4A40CB8B" w14:textId="77777777" w:rsidR="0089256A" w:rsidRPr="001903D6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Early detection of extravasation</w:t>
                  </w:r>
                </w:p>
              </w:tc>
              <w:tc>
                <w:tcPr>
                  <w:tcW w:w="2552" w:type="dxa"/>
                </w:tcPr>
                <w:p w14:paraId="32CD74AE" w14:textId="77777777" w:rsidR="0089256A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The needle can detect impedance differences in different </w:t>
                  </w:r>
                  <w:proofErr w:type="gramStart"/>
                  <w:r>
                    <w:rPr>
                      <w:lang w:val="en-US"/>
                    </w:rPr>
                    <w:t>tissues</w:t>
                  </w:r>
                  <w:proofErr w:type="gramEnd"/>
                </w:p>
                <w:p w14:paraId="0F02013E" w14:textId="77777777" w:rsidR="0089256A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</w:p>
                <w:p w14:paraId="5AF66CAE" w14:textId="77777777" w:rsidR="0089256A" w:rsidRPr="001903D6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New fabrication technic for integrating the microelectrodes</w:t>
                  </w:r>
                </w:p>
              </w:tc>
            </w:tr>
            <w:tr w:rsidR="0089256A" w:rsidRPr="005B2103" w14:paraId="596D1D75" w14:textId="77777777" w:rsidTr="00AA1FDD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305A9E12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  <w:lang w:val="en-US"/>
                    </w:rPr>
                  </w:pPr>
                  <w:proofErr w:type="spellStart"/>
                  <w:r w:rsidRPr="00C66768">
                    <w:rPr>
                      <w:b w:val="0"/>
                      <w:bCs w:val="0"/>
                    </w:rPr>
                    <w:t>Jaeho</w:t>
                  </w:r>
                  <w:proofErr w:type="spellEnd"/>
                  <w:r w:rsidRPr="00C66768">
                    <w:rPr>
                      <w:b w:val="0"/>
                      <w:bCs w:val="0"/>
                    </w:rPr>
                    <w:t xml:space="preserve"> Park et al </w:t>
                  </w:r>
                  <w:r w:rsidRPr="00C66768">
                    <w:fldChar w:fldCharType="begin"/>
                  </w:r>
                  <w:r>
                    <w:instrText xml:space="preserve"> ADDIN EN.CITE &lt;EndNote&gt;&lt;Cite&gt;&lt;Author&gt;Park&lt;/Author&gt;&lt;Year&gt;2018&lt;/Year&gt;&lt;RecNum&gt;3&lt;/RecNum&gt;&lt;DisplayText&gt;[31]&lt;/DisplayText&gt;&lt;record&gt;&lt;rec-number&gt;3&lt;/rec-number&gt;&lt;foreign-keys&gt;&lt;key app="EN" db-id="2fpvzezap2fxwlet259px5zuwv5vvtva2vf9" timestamp="1668428188"&gt;3&lt;/key&gt;&lt;/foreign-keys&gt;&lt;ref-type name="Journal Article"&gt;17&lt;/ref-type&gt;&lt;contributors&gt;&lt;authors&gt;&lt;author&gt;Park, Jaeho&lt;/author&gt;&lt;author&gt;Choi, Won-Mook&lt;/author&gt;&lt;author&gt;Kim, Kyuyoung&lt;/author&gt;&lt;author&gt;Jeong, Won-Il&lt;/author&gt;&lt;author&gt;Seo, Joon-Beom&lt;/author&gt;&lt;author&gt;Park, Inkyu&lt;/author&gt;&lt;/authors&gt;&lt;/contributors&gt;&lt;titles&gt;&lt;title&gt;Biopsy needle integrated with electrical impedance sensing microelectrode array towards real-time needle guidance and tissue discrimination&lt;/title&gt;&lt;secondary-title&gt;Scientific reports&lt;/secondary-title&gt;&lt;/titles&gt;&lt;periodical&gt;&lt;full-title&gt;Scientific reports&lt;/full-title&gt;&lt;/periodical&gt;&lt;pages&gt;1-12&lt;/pages&gt;&lt;volume&gt;8&lt;/volume&gt;&lt;number&gt;1&lt;/number&gt;&lt;dates&gt;&lt;year&gt;2018&lt;/year&gt;&lt;/dates&gt;&lt;isbn&gt;2045-2322&lt;/isbn&gt;&lt;urls&gt;&lt;/urls&gt;&lt;/record&gt;&lt;/Cite&gt;&lt;/EndNote&gt;</w:instrText>
                  </w:r>
                  <w:r w:rsidRPr="00C66768">
                    <w:fldChar w:fldCharType="separate"/>
                  </w:r>
                  <w:r>
                    <w:rPr>
                      <w:noProof/>
                    </w:rPr>
                    <w:t>[31]</w:t>
                  </w:r>
                  <w:r w:rsidRPr="00C66768">
                    <w:fldChar w:fldCharType="end"/>
                  </w:r>
                </w:p>
              </w:tc>
              <w:tc>
                <w:tcPr>
                  <w:tcW w:w="1794" w:type="dxa"/>
                </w:tcPr>
                <w:p w14:paraId="1F6EF275" w14:textId="77777777" w:rsidR="0089256A" w:rsidRPr="00AE27E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t>Department of Mechanical Engineering, Korea Advanced Institute of Science and Technology (KAIST)</w:t>
                  </w:r>
                </w:p>
              </w:tc>
              <w:tc>
                <w:tcPr>
                  <w:tcW w:w="766" w:type="dxa"/>
                </w:tcPr>
                <w:p w14:paraId="7E5824C7" w14:textId="77777777" w:rsidR="0089256A" w:rsidRPr="00AE27E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2018</w:t>
                  </w:r>
                </w:p>
              </w:tc>
              <w:tc>
                <w:tcPr>
                  <w:tcW w:w="1835" w:type="dxa"/>
                </w:tcPr>
                <w:p w14:paraId="1687E1ED" w14:textId="77777777" w:rsidR="0089256A" w:rsidRPr="00AE27E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The biopsy needle consists of two insulations, one PSA coating, an Electrode attachment, </w:t>
                  </w:r>
                  <w:r>
                    <w:rPr>
                      <w:rFonts w:hint="eastAsia"/>
                      <w:lang w:val="en-US"/>
                    </w:rPr>
                    <w:t>and</w:t>
                  </w:r>
                  <w:r>
                    <w:rPr>
                      <w:lang w:val="en-US"/>
                    </w:rPr>
                    <w:t xml:space="preserve"> a Needle hub. Measurement tool: </w:t>
                  </w:r>
                  <w:r>
                    <w:rPr>
                      <w:lang w:val="en-US"/>
                    </w:rPr>
                    <w:lastRenderedPageBreak/>
                    <w:t xml:space="preserve">LCR </w:t>
                  </w:r>
                  <w:proofErr w:type="gramStart"/>
                  <w:r>
                    <w:rPr>
                      <w:lang w:val="en-US"/>
                    </w:rPr>
                    <w:t>meter(</w:t>
                  </w:r>
                  <w:proofErr w:type="gramEnd"/>
                  <w:r>
                    <w:rPr>
                      <w:lang w:val="en-US"/>
                    </w:rPr>
                    <w:t>E4980a, Keysight, USA) , multiplexer(34904a,Keysignt,USA), and control PC</w:t>
                  </w:r>
                </w:p>
              </w:tc>
              <w:tc>
                <w:tcPr>
                  <w:tcW w:w="1682" w:type="dxa"/>
                </w:tcPr>
                <w:p w14:paraId="75F30FD8" w14:textId="77777777" w:rsidR="0089256A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lastRenderedPageBreak/>
                    <w:t>Diameter 1.2mm</w:t>
                  </w:r>
                </w:p>
                <w:p w14:paraId="08B3CE01" w14:textId="77777777" w:rsidR="0089256A" w:rsidRPr="00AE27E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Length 15cm</w:t>
                  </w:r>
                </w:p>
              </w:tc>
              <w:tc>
                <w:tcPr>
                  <w:tcW w:w="1720" w:type="dxa"/>
                </w:tcPr>
                <w:p w14:paraId="74F2ABA4" w14:textId="77777777" w:rsidR="0089256A" w:rsidRPr="00AE27E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1KHz to 1MHz</w:t>
                  </w:r>
                </w:p>
              </w:tc>
              <w:tc>
                <w:tcPr>
                  <w:tcW w:w="1869" w:type="dxa"/>
                </w:tcPr>
                <w:p w14:paraId="1CAFA406" w14:textId="77777777" w:rsidR="0089256A" w:rsidRPr="00AE27E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Tissue property changes caused by lesions</w:t>
                  </w:r>
                </w:p>
              </w:tc>
              <w:tc>
                <w:tcPr>
                  <w:tcW w:w="1778" w:type="dxa"/>
                </w:tcPr>
                <w:p w14:paraId="19342DF5" w14:textId="77777777" w:rsidR="0089256A" w:rsidRPr="00AE27E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Electrical impedance spectroscopy</w:t>
                  </w:r>
                </w:p>
              </w:tc>
              <w:tc>
                <w:tcPr>
                  <w:tcW w:w="2552" w:type="dxa"/>
                </w:tcPr>
                <w:p w14:paraId="01D3D731" w14:textId="77777777" w:rsidR="0089256A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Not suffer from errors induced by the electrode polarization.</w:t>
                  </w:r>
                </w:p>
                <w:p w14:paraId="36F31558" w14:textId="77777777" w:rsidR="0089256A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</w:p>
                <w:p w14:paraId="2686A0B2" w14:textId="77777777" w:rsidR="0089256A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Sensing range in several mm</w:t>
                  </w:r>
                </w:p>
                <w:p w14:paraId="15CFA156" w14:textId="77777777" w:rsidR="0089256A" w:rsidRPr="00AE27E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Low accuracy of tissue discrimination in heterogeneous tissue </w:t>
                  </w:r>
                  <w:r>
                    <w:rPr>
                      <w:lang w:val="en-US"/>
                    </w:rPr>
                    <w:lastRenderedPageBreak/>
                    <w:t>structure</w:t>
                  </w:r>
                </w:p>
              </w:tc>
            </w:tr>
            <w:tr w:rsidR="0089256A" w:rsidRPr="005B2103" w14:paraId="742A1CFA" w14:textId="77777777" w:rsidTr="00AA1FD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4A0FFAB4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  <w:lang w:val="en-US"/>
                    </w:rPr>
                  </w:pPr>
                  <w:r w:rsidRPr="00C66768">
                    <w:rPr>
                      <w:b w:val="0"/>
                      <w:bCs w:val="0"/>
                    </w:rPr>
                    <w:lastRenderedPageBreak/>
                    <w:t xml:space="preserve">A. Kim et al </w:t>
                  </w:r>
                  <w:r w:rsidRPr="00C66768">
                    <w:fldChar w:fldCharType="begin"/>
                  </w:r>
                  <w:r>
                    <w:instrText xml:space="preserve"> ADDIN EN.CITE &lt;EndNote&gt;&lt;Cite&gt;&lt;Author&gt;Kim&lt;/Author&gt;&lt;Year&gt;2020&lt;/Year&gt;&lt;RecNum&gt;5&lt;/RecNum&gt;&lt;DisplayText&gt;[49]&lt;/DisplayText&gt;&lt;record&gt;&lt;rec-number&gt;5&lt;/rec-number&gt;&lt;foreign-keys&gt;&lt;key app="EN" db-id="2fpvzezap2fxwlet259px5zuwv5vvtva2vf9" timestamp="1668428319"&gt;5&lt;/key&gt;&lt;/foreign-keys&gt;&lt;ref-type name="Journal Article"&gt;17&lt;/ref-type&gt;&lt;contributors&gt;&lt;authors&gt;&lt;author&gt;Kim, A&lt;/author&gt;&lt;author&gt;Lee, SK&lt;/author&gt;&lt;author&gt;Parupudi, T&lt;/author&gt;&lt;author&gt;Rahimi, R&lt;/author&gt;&lt;author&gt;Song, SH&lt;/author&gt;&lt;author&gt;Park, MC&lt;/author&gt;&lt;author&gt;Islam, S&lt;/author&gt;&lt;author&gt;Zhou, J&lt;/author&gt;&lt;author&gt;Majumdar, AK&lt;/author&gt;&lt;author&gt;Park, JS&lt;/author&gt;&lt;/authors&gt;&lt;/contributors&gt;&lt;titles&gt;&lt;title&gt;An Ultrasonically powered implantable Microprobe for electrolytic Ablation&lt;/title&gt;&lt;secondary-title&gt;Scientific reports&lt;/secondary-title&gt;&lt;/titles&gt;&lt;periodical&gt;&lt;full-title&gt;Scientific reports&lt;/full-title&gt;&lt;/periodical&gt;&lt;pages&gt;1-9&lt;/pages&gt;&lt;volume&gt;10&lt;/volume&gt;&lt;number&gt;1&lt;/number&gt;&lt;dates&gt;&lt;year&gt;2020&lt;/year&gt;&lt;/dates&gt;&lt;isbn&gt;2045-2322&lt;/isbn&gt;&lt;urls&gt;&lt;/urls&gt;&lt;/record&gt;&lt;/Cite&gt;&lt;/EndNote&gt;</w:instrText>
                  </w:r>
                  <w:r w:rsidRPr="00C66768">
                    <w:fldChar w:fldCharType="separate"/>
                  </w:r>
                  <w:r>
                    <w:rPr>
                      <w:noProof/>
                    </w:rPr>
                    <w:t>[49]</w:t>
                  </w:r>
                  <w:r w:rsidRPr="00C66768">
                    <w:fldChar w:fldCharType="end"/>
                  </w:r>
                </w:p>
              </w:tc>
              <w:tc>
                <w:tcPr>
                  <w:tcW w:w="1794" w:type="dxa"/>
                </w:tcPr>
                <w:p w14:paraId="6211A621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t>Department of Electrical and Computer Engineering, Temple University, Philadelphia</w:t>
                  </w:r>
                </w:p>
              </w:tc>
              <w:tc>
                <w:tcPr>
                  <w:tcW w:w="766" w:type="dxa"/>
                </w:tcPr>
                <w:p w14:paraId="5A1F188D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2020</w:t>
                  </w:r>
                </w:p>
              </w:tc>
              <w:tc>
                <w:tcPr>
                  <w:tcW w:w="1835" w:type="dxa"/>
                </w:tcPr>
                <w:p w14:paraId="75FDCDE2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Multiple Implantable EA microprobes, an ultrasonic transmitter, a soft tissue, and a receiver</w:t>
                  </w:r>
                </w:p>
              </w:tc>
              <w:tc>
                <w:tcPr>
                  <w:tcW w:w="1682" w:type="dxa"/>
                </w:tcPr>
                <w:p w14:paraId="24D05030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N/A</w:t>
                  </w:r>
                </w:p>
              </w:tc>
              <w:tc>
                <w:tcPr>
                  <w:tcW w:w="1720" w:type="dxa"/>
                </w:tcPr>
                <w:p w14:paraId="66A1094B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N/A</w:t>
                  </w:r>
                </w:p>
              </w:tc>
              <w:tc>
                <w:tcPr>
                  <w:tcW w:w="1869" w:type="dxa"/>
                </w:tcPr>
                <w:p w14:paraId="4AEE6381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Electrolytic ablation; ultrasound wirelessly power transfer.</w:t>
                  </w:r>
                </w:p>
              </w:tc>
              <w:tc>
                <w:tcPr>
                  <w:tcW w:w="1778" w:type="dxa"/>
                </w:tcPr>
                <w:p w14:paraId="366C1CDD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Electrolytic ablation for lesion tissue</w:t>
                  </w:r>
                </w:p>
              </w:tc>
              <w:tc>
                <w:tcPr>
                  <w:tcW w:w="2552" w:type="dxa"/>
                </w:tcPr>
                <w:p w14:paraId="6C9C0B52" w14:textId="77777777" w:rsidR="0089256A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Ablation microprobes powered wirelessly by </w:t>
                  </w:r>
                  <w:proofErr w:type="gramStart"/>
                  <w:r>
                    <w:rPr>
                      <w:lang w:val="en-US"/>
                    </w:rPr>
                    <w:t>ultrasound</w:t>
                  </w:r>
                  <w:proofErr w:type="gramEnd"/>
                </w:p>
                <w:p w14:paraId="396B3C1B" w14:textId="77777777" w:rsidR="0089256A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</w:p>
                <w:p w14:paraId="61EDA043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Ablating lesion tissue by changing Ph in vi</w:t>
                  </w:r>
                  <w:r>
                    <w:rPr>
                      <w:rFonts w:hint="eastAsia"/>
                      <w:lang w:val="en-US"/>
                    </w:rPr>
                    <w:t>vo</w:t>
                  </w:r>
                </w:p>
              </w:tc>
            </w:tr>
            <w:tr w:rsidR="0089256A" w:rsidRPr="00AE27EC" w14:paraId="4282751F" w14:textId="77777777" w:rsidTr="00AA1FDD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0EA69F94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  <w:lang w:val="en-US"/>
                    </w:rPr>
                  </w:pPr>
                  <w:r w:rsidRPr="00C66768">
                    <w:rPr>
                      <w:b w:val="0"/>
                      <w:bCs w:val="0"/>
                    </w:rPr>
                    <w:t xml:space="preserve">Abbasi Muhammad Aitzaz et al </w:t>
                  </w:r>
                  <w:r w:rsidRPr="00C66768">
                    <w:fldChar w:fldCharType="begin"/>
                  </w:r>
                  <w:r>
                    <w:instrText xml:space="preserve"> ADDIN EN.CITE &lt;EndNote&gt;&lt;Cite&gt;&lt;Author&gt;Aitzaz&lt;/Author&gt;&lt;Year&gt;2019&lt;/Year&gt;&lt;RecNum&gt;6&lt;/RecNum&gt;&lt;DisplayText&gt;[50]&lt;/DisplayText&gt;&lt;record&gt;&lt;rec-number&gt;6&lt;/rec-number&gt;&lt;foreign-keys&gt;&lt;key app="EN" db-id="2fpvzezap2fxwlet259px5zuwv5vvtva2vf9" timestamp="1668428336"&gt;6&lt;/key&gt;&lt;/foreign-keys&gt;&lt;ref-type name="Journal Article"&gt;17&lt;/ref-type&gt;&lt;contributors&gt;&lt;authors&gt;&lt;author&gt;Aitzaz, Abbasi Muhammad&lt;/author&gt;&lt;author&gt;Kim, Junsub&lt;/author&gt;&lt;author&gt;Kim, Taehee&lt;/author&gt;&lt;author&gt;Park, Ki Deok&lt;/author&gt;&lt;author&gt;Cho, Sungbo&lt;/author&gt;&lt;/authors&gt;&lt;/contributors&gt;&lt;titles&gt;&lt;title&gt;Electrical characterization of pork tissue measured by a monopolar injection needle and discrete fourier transform based impedance measurement&lt;/title&gt;&lt;secondary-title&gt;Applied Sciences&lt;/secondary-title&gt;&lt;/titles&gt;&lt;periodical&gt;&lt;full-title&gt;Applied Sciences&lt;/full-title&gt;&lt;/periodical&gt;&lt;pages&gt;4049&lt;/pages&gt;&lt;volume&gt;9&lt;/volume&gt;&lt;number&gt;19&lt;/number&gt;&lt;dates&gt;&lt;year&gt;2019&lt;/year&gt;&lt;/dates&gt;&lt;isbn&gt;2076-3417&lt;/isbn&gt;&lt;urls&gt;&lt;/urls&gt;&lt;/record&gt;&lt;/Cite&gt;&lt;/EndNote&gt;</w:instrText>
                  </w:r>
                  <w:r w:rsidRPr="00C66768">
                    <w:fldChar w:fldCharType="separate"/>
                  </w:r>
                  <w:r>
                    <w:rPr>
                      <w:noProof/>
                    </w:rPr>
                    <w:t>[50]</w:t>
                  </w:r>
                  <w:r w:rsidRPr="00C66768">
                    <w:fldChar w:fldCharType="end"/>
                  </w:r>
                </w:p>
              </w:tc>
              <w:tc>
                <w:tcPr>
                  <w:tcW w:w="1794" w:type="dxa"/>
                </w:tcPr>
                <w:p w14:paraId="2944B4E1" w14:textId="77777777" w:rsidR="0089256A" w:rsidRPr="00AE27E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t xml:space="preserve">Department of Electronics Engineering, </w:t>
                  </w:r>
                  <w:proofErr w:type="spellStart"/>
                  <w:r>
                    <w:t>Gachon</w:t>
                  </w:r>
                  <w:proofErr w:type="spellEnd"/>
                  <w:r>
                    <w:t xml:space="preserve"> University</w:t>
                  </w:r>
                </w:p>
              </w:tc>
              <w:tc>
                <w:tcPr>
                  <w:tcW w:w="766" w:type="dxa"/>
                </w:tcPr>
                <w:p w14:paraId="4BDBD37C" w14:textId="77777777" w:rsidR="0089256A" w:rsidRPr="00AE27E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rFonts w:hint="eastAsia"/>
                      <w:lang w:val="en-US"/>
                    </w:rPr>
                    <w:t>2019</w:t>
                  </w:r>
                </w:p>
              </w:tc>
              <w:tc>
                <w:tcPr>
                  <w:tcW w:w="1835" w:type="dxa"/>
                </w:tcPr>
                <w:p w14:paraId="4B4D1B48" w14:textId="77777777" w:rsidR="0089256A" w:rsidRPr="00AE27E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C</w:t>
                  </w:r>
                  <w:r>
                    <w:rPr>
                      <w:rFonts w:hint="eastAsia"/>
                      <w:lang w:val="en-US"/>
                    </w:rPr>
                    <w:t>o</w:t>
                  </w:r>
                  <w:r>
                    <w:rPr>
                      <w:lang w:val="en-US"/>
                    </w:rPr>
                    <w:t xml:space="preserve">nfigurable impedance network </w:t>
                  </w:r>
                  <w:proofErr w:type="gramStart"/>
                  <w:r>
                    <w:rPr>
                      <w:lang w:val="en-US"/>
                    </w:rPr>
                    <w:t>analyzer(</w:t>
                  </w:r>
                  <w:proofErr w:type="gramEnd"/>
                  <w:r>
                    <w:rPr>
                      <w:lang w:val="en-US"/>
                    </w:rPr>
                    <w:t xml:space="preserve">ADuCM350, analogue devices, Norwood, </w:t>
                  </w:r>
                  <w:proofErr w:type="spellStart"/>
                  <w:r>
                    <w:rPr>
                      <w:lang w:val="en-US"/>
                    </w:rPr>
                    <w:t>Massachusettes</w:t>
                  </w:r>
                  <w:proofErr w:type="spellEnd"/>
                  <w:r>
                    <w:rPr>
                      <w:lang w:val="en-US"/>
                    </w:rPr>
                    <w:t xml:space="preserve"> US), a Monopolar needle working Electrode, a control PC with GUI</w:t>
                  </w:r>
                </w:p>
              </w:tc>
              <w:tc>
                <w:tcPr>
                  <w:tcW w:w="1682" w:type="dxa"/>
                </w:tcPr>
                <w:p w14:paraId="681C6DD3" w14:textId="77777777" w:rsidR="0089256A" w:rsidRPr="00AE27E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N/A</w:t>
                  </w:r>
                </w:p>
              </w:tc>
              <w:tc>
                <w:tcPr>
                  <w:tcW w:w="1720" w:type="dxa"/>
                </w:tcPr>
                <w:p w14:paraId="25AE1B3C" w14:textId="77777777" w:rsidR="0089256A" w:rsidRPr="00AE27E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N/A</w:t>
                  </w:r>
                </w:p>
              </w:tc>
              <w:tc>
                <w:tcPr>
                  <w:tcW w:w="1869" w:type="dxa"/>
                </w:tcPr>
                <w:p w14:paraId="23578FA3" w14:textId="77777777" w:rsidR="0089256A" w:rsidRPr="00AE27E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Monopolar injection, discrete Fourier transfer</w:t>
                  </w:r>
                </w:p>
              </w:tc>
              <w:tc>
                <w:tcPr>
                  <w:tcW w:w="1778" w:type="dxa"/>
                </w:tcPr>
                <w:p w14:paraId="712E1496" w14:textId="77777777" w:rsidR="0089256A" w:rsidRPr="00AE27E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Bio-impedance sensing for patient’s tissue</w:t>
                  </w:r>
                </w:p>
              </w:tc>
              <w:tc>
                <w:tcPr>
                  <w:tcW w:w="2552" w:type="dxa"/>
                </w:tcPr>
                <w:p w14:paraId="0FD8BD6D" w14:textId="77777777" w:rsidR="0089256A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Monopolar insertion measurement method</w:t>
                  </w:r>
                </w:p>
                <w:p w14:paraId="08E7A6B0" w14:textId="77777777" w:rsidR="0089256A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</w:p>
                <w:p w14:paraId="39F2683B" w14:textId="77777777" w:rsidR="0089256A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Applied discrete Fourier transfer-based network analyzer.</w:t>
                  </w:r>
                </w:p>
                <w:p w14:paraId="2395856A" w14:textId="77777777" w:rsidR="0089256A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</w:p>
                <w:p w14:paraId="3A2BEF27" w14:textId="77777777" w:rsidR="0089256A" w:rsidRPr="00AE27E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Ultrasonic imaging is utilized for measurement</w:t>
                  </w:r>
                </w:p>
              </w:tc>
            </w:tr>
            <w:tr w:rsidR="0089256A" w:rsidRPr="00AE27EC" w14:paraId="6A557373" w14:textId="77777777" w:rsidTr="00AA1FD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21D40AD1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  <w:lang w:val="en-US"/>
                    </w:rPr>
                  </w:pPr>
                  <w:proofErr w:type="spellStart"/>
                  <w:r w:rsidRPr="00C66768">
                    <w:rPr>
                      <w:b w:val="0"/>
                      <w:bCs w:val="0"/>
                    </w:rPr>
                    <w:t>Jaeho</w:t>
                  </w:r>
                  <w:proofErr w:type="spellEnd"/>
                  <w:r w:rsidRPr="00C66768">
                    <w:rPr>
                      <w:b w:val="0"/>
                      <w:bCs w:val="0"/>
                    </w:rPr>
                    <w:t xml:space="preserve"> Park et al </w:t>
                  </w:r>
                  <w:r w:rsidRPr="00C66768">
                    <w:fldChar w:fldCharType="begin"/>
                  </w:r>
                  <w:r>
                    <w:instrText xml:space="preserve"> ADDIN EN.CITE &lt;EndNote&gt;&lt;Cite&gt;&lt;Author&gt;Park&lt;/Author&gt;&lt;Year&gt;2020&lt;/Year&gt;&lt;RecNum&gt;7&lt;/RecNum&gt;&lt;DisplayText&gt;[36]&lt;/DisplayText&gt;&lt;record&gt;&lt;rec-number&gt;7&lt;/rec-number&gt;&lt;foreign-keys&gt;&lt;key app="EN" db-id="2fpvzezap2fxwlet259px5zuwv5vvtva2vf9" timestamp="1668428351"&gt;7&lt;/key&gt;&lt;/foreign-keys&gt;&lt;ref-type name="Journal Article"&gt;17&lt;/ref-type&gt;&lt;contributors&gt;&lt;authors&gt;&lt;author&gt;Park, Jaeho&lt;/author&gt;&lt;author&gt;Jeong, Yongrok&lt;/author&gt;&lt;author&gt;Kim, Jayoung&lt;/author&gt;&lt;author&gt;Gu, Jimin&lt;/author&gt;&lt;author&gt;Wang, Joseph&lt;/author&gt;&lt;author&gt;Park, Inkyu&lt;/author&gt;&lt;/authors&gt;&lt;/contributors&gt;&lt;titles&gt;&lt;title&gt;Biopsy needle integrated with multi-modal physical/chemical sensor array&lt;/title&gt;&lt;secondary-title&gt;Biosensors and Bioelectronics&lt;/secondary-title&gt;&lt;/titles&gt;&lt;periodical&gt;&lt;full-title&gt;Biosensors and Bioelectronics&lt;/full-title&gt;&lt;/periodical&gt;&lt;pages&gt;111822&lt;/pages&gt;&lt;volume&gt;148&lt;/volume&gt;&lt;dates&gt;&lt;year&gt;2020&lt;/year&gt;&lt;/dates&gt;&lt;isbn&gt;0956-5663&lt;/isbn&gt;&lt;urls&gt;&lt;/urls&gt;&lt;/record&gt;&lt;/Cite&gt;&lt;/EndNote&gt;</w:instrText>
                  </w:r>
                  <w:r w:rsidRPr="00C66768">
                    <w:fldChar w:fldCharType="separate"/>
                  </w:r>
                  <w:r>
                    <w:rPr>
                      <w:noProof/>
                    </w:rPr>
                    <w:t>[36]</w:t>
                  </w:r>
                  <w:r w:rsidRPr="00C66768">
                    <w:fldChar w:fldCharType="end"/>
                  </w:r>
                </w:p>
              </w:tc>
              <w:tc>
                <w:tcPr>
                  <w:tcW w:w="1794" w:type="dxa"/>
                </w:tcPr>
                <w:p w14:paraId="5EAFC49F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t>Department of Mechanical Engineering, Korea Advanced Institute of Science and Technology (KAIST)</w:t>
                  </w:r>
                </w:p>
              </w:tc>
              <w:tc>
                <w:tcPr>
                  <w:tcW w:w="766" w:type="dxa"/>
                </w:tcPr>
                <w:p w14:paraId="1816F9A8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2020</w:t>
                  </w:r>
                </w:p>
              </w:tc>
              <w:tc>
                <w:tcPr>
                  <w:tcW w:w="1835" w:type="dxa"/>
                </w:tcPr>
                <w:p w14:paraId="4474591B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Biopsy needle with multiple sensors (RF Medical, Korean), a heat-shrink tube made of polyethene </w:t>
                  </w:r>
                  <w:proofErr w:type="gramStart"/>
                  <w:r>
                    <w:rPr>
                      <w:lang w:val="en-US"/>
                    </w:rPr>
                    <w:t>terephthalate(</w:t>
                  </w:r>
                  <w:proofErr w:type="gramEnd"/>
                  <w:r>
                    <w:rPr>
                      <w:lang w:val="en-US"/>
                    </w:rPr>
                    <w:t>PET),  a multiplexer, an LCR meter, a Source meter, an Electrometer, a Control PC</w:t>
                  </w:r>
                </w:p>
              </w:tc>
              <w:tc>
                <w:tcPr>
                  <w:tcW w:w="1682" w:type="dxa"/>
                </w:tcPr>
                <w:p w14:paraId="3E8B27B1" w14:textId="77777777" w:rsidR="0089256A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Diameter 1.2 mm</w:t>
                  </w:r>
                </w:p>
                <w:p w14:paraId="7B7E84B1" w14:textId="77777777" w:rsidR="0089256A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18 gauge</w:t>
                  </w:r>
                </w:p>
                <w:p w14:paraId="3FB580DF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Length of 10.5 cm</w:t>
                  </w:r>
                </w:p>
              </w:tc>
              <w:tc>
                <w:tcPr>
                  <w:tcW w:w="1720" w:type="dxa"/>
                </w:tcPr>
                <w:p w14:paraId="311DCD8B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CC68D9">
                    <w:rPr>
                      <w:lang w:val="en-US"/>
                    </w:rPr>
                    <w:t>N/A</w:t>
                  </w:r>
                </w:p>
              </w:tc>
              <w:tc>
                <w:tcPr>
                  <w:tcW w:w="1869" w:type="dxa"/>
                </w:tcPr>
                <w:p w14:paraId="5F6321DD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The differences in pH, electrical conductivity, and glucose concentration between normal tissue and cancer tissue were reported</w:t>
                  </w:r>
                </w:p>
              </w:tc>
              <w:tc>
                <w:tcPr>
                  <w:tcW w:w="1778" w:type="dxa"/>
                </w:tcPr>
                <w:p w14:paraId="7917095A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Bio-impedance, electrical conductivity, pH, glucose concentration detection for cancer diagnosis.</w:t>
                  </w:r>
                </w:p>
              </w:tc>
              <w:tc>
                <w:tcPr>
                  <w:tcW w:w="2552" w:type="dxa"/>
                </w:tcPr>
                <w:p w14:paraId="03CEBB62" w14:textId="77777777" w:rsidR="0089256A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A new fabrication method is utilized for </w:t>
                  </w:r>
                  <w:proofErr w:type="gramStart"/>
                  <w:r>
                    <w:rPr>
                      <w:lang w:val="en-US"/>
                    </w:rPr>
                    <w:t>multiple-sensor</w:t>
                  </w:r>
                  <w:proofErr w:type="gramEnd"/>
                  <w:r>
                    <w:rPr>
                      <w:lang w:val="en-US"/>
                    </w:rPr>
                    <w:t xml:space="preserve"> microfabrication</w:t>
                  </w:r>
                </w:p>
                <w:p w14:paraId="2CF7517B" w14:textId="77777777" w:rsidR="0089256A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</w:p>
                <w:p w14:paraId="26FD9BF9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Using differences in the values of Bio-impedance, electrical conductivity, pH, and glucose concentration between normal and cancer tissue to detect cancer early.</w:t>
                  </w:r>
                </w:p>
              </w:tc>
            </w:tr>
            <w:tr w:rsidR="0089256A" w:rsidRPr="00C92D05" w14:paraId="5D25659A" w14:textId="77777777" w:rsidTr="00AA1FDD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6B3AF45E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  <w:lang w:val="en-US"/>
                    </w:rPr>
                  </w:pPr>
                  <w:proofErr w:type="spellStart"/>
                  <w:r w:rsidRPr="00C66768">
                    <w:rPr>
                      <w:b w:val="0"/>
                      <w:bCs w:val="0"/>
                    </w:rPr>
                    <w:t>Jaeho</w:t>
                  </w:r>
                  <w:proofErr w:type="spellEnd"/>
                  <w:r w:rsidRPr="00C66768">
                    <w:rPr>
                      <w:b w:val="0"/>
                      <w:bCs w:val="0"/>
                    </w:rPr>
                    <w:t xml:space="preserve"> Park et al </w:t>
                  </w:r>
                  <w:r w:rsidRPr="00C66768">
                    <w:fldChar w:fldCharType="begin"/>
                  </w:r>
                  <w:r>
                    <w:instrText xml:space="preserve"> ADDIN EN.CITE &lt;EndNote&gt;&lt;Cite&gt;&lt;Author&gt;Park&lt;/Author&gt;&lt;Year&gt;2021&lt;/Year&gt;&lt;RecNum&gt;8&lt;/RecNum&gt;&lt;DisplayText&gt;[48]&lt;/DisplayText&gt;&lt;record&gt;&lt;rec-number&gt;8&lt;/rec-number&gt;&lt;foreign-keys&gt;&lt;key app="EN" db-id="2fpvzezap2fxwlet259px5zuwv5vvtva2vf9" timestamp="1668428378"&gt;8&lt;/key&gt;&lt;/foreign-keys&gt;&lt;ref-type name="Journal Article"&gt;17&lt;/ref-type&gt;&lt;contributors&gt;&lt;authors&gt;&lt;author&gt;Park, Jaeho&lt;/author&gt;&lt;author&gt;Cha, Dong Ik&lt;/author&gt;&lt;author&gt;Jeong, Yongrok&lt;/author&gt;&lt;author&gt;Park, Hayan&lt;/author&gt;&lt;author&gt;Lee, Jinwoo&lt;/author&gt;&lt;author&gt;Kang, Tae Wook&lt;/author&gt;&lt;author&gt;Lim, Hyo Keun&lt;/author&gt;&lt;author&gt;Park, Inkyu&lt;/author&gt;&lt;/authors&gt;&lt;/contributors&gt;&lt;titles&gt;&lt;title&gt;Real‐Time Internal Steam Pop Detection during Radiofrequency Ablation with a Radiofrequency Ablation Needle Integrated with a Temperature and Pressure Sensor: Preclinical and Clinical Pilot Tests&lt;/title&gt;&lt;secondary-title&gt;Advanced Science&lt;/secondary-title&gt;&lt;/titles&gt;&lt;periodical&gt;&lt;full-title&gt;Advanced Science&lt;/full-title&gt;&lt;/periodical&gt;&lt;pages&gt;2100725&lt;/pages&gt;&lt;volume&gt;8&lt;/volume&gt;&lt;number&gt;19&lt;/number&gt;&lt;dates&gt;&lt;year&gt;2021&lt;/year&gt;&lt;/dates&gt;&lt;isbn&gt;2198-3844&lt;/isbn&gt;&lt;urls&gt;&lt;/urls&gt;&lt;/record&gt;&lt;/Cite&gt;&lt;/EndNote&gt;</w:instrText>
                  </w:r>
                  <w:r w:rsidRPr="00C66768">
                    <w:fldChar w:fldCharType="separate"/>
                  </w:r>
                  <w:r>
                    <w:rPr>
                      <w:noProof/>
                    </w:rPr>
                    <w:t>[48]</w:t>
                  </w:r>
                  <w:r w:rsidRPr="00C66768">
                    <w:fldChar w:fldCharType="end"/>
                  </w:r>
                </w:p>
              </w:tc>
              <w:tc>
                <w:tcPr>
                  <w:tcW w:w="1794" w:type="dxa"/>
                </w:tcPr>
                <w:p w14:paraId="4FBDA213" w14:textId="77777777" w:rsidR="0089256A" w:rsidRPr="00AE27E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t xml:space="preserve">Department of Mechanical Engineering Korea </w:t>
                  </w:r>
                  <w:r>
                    <w:lastRenderedPageBreak/>
                    <w:t>Advanced Institute of Science and Technology (KAIST)</w:t>
                  </w:r>
                </w:p>
              </w:tc>
              <w:tc>
                <w:tcPr>
                  <w:tcW w:w="766" w:type="dxa"/>
                </w:tcPr>
                <w:p w14:paraId="38FF8A58" w14:textId="77777777" w:rsidR="0089256A" w:rsidRPr="00AE27E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lastRenderedPageBreak/>
                    <w:t>2021</w:t>
                  </w:r>
                </w:p>
              </w:tc>
              <w:tc>
                <w:tcPr>
                  <w:tcW w:w="1835" w:type="dxa"/>
                </w:tcPr>
                <w:p w14:paraId="3E6B2AD6" w14:textId="77777777" w:rsidR="0089256A" w:rsidRPr="00AE27E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An RF ablation needle, a temperature sensor, </w:t>
                  </w:r>
                  <w:r>
                    <w:rPr>
                      <w:lang w:val="en-US"/>
                    </w:rPr>
                    <w:lastRenderedPageBreak/>
                    <w:t>a pressure sensor,</w:t>
                  </w:r>
                </w:p>
              </w:tc>
              <w:tc>
                <w:tcPr>
                  <w:tcW w:w="1682" w:type="dxa"/>
                </w:tcPr>
                <w:p w14:paraId="3057178E" w14:textId="77777777" w:rsidR="0089256A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lastRenderedPageBreak/>
                    <w:t>Diameter 1.5mm.</w:t>
                  </w:r>
                </w:p>
                <w:p w14:paraId="182F64D3" w14:textId="77777777" w:rsidR="0089256A" w:rsidRPr="00AE27E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Length 15cm.</w:t>
                  </w:r>
                </w:p>
              </w:tc>
              <w:tc>
                <w:tcPr>
                  <w:tcW w:w="1720" w:type="dxa"/>
                </w:tcPr>
                <w:p w14:paraId="6D3BBC01" w14:textId="77777777" w:rsidR="0089256A" w:rsidRPr="00AE27E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N/A </w:t>
                  </w:r>
                </w:p>
              </w:tc>
              <w:tc>
                <w:tcPr>
                  <w:tcW w:w="1869" w:type="dxa"/>
                </w:tcPr>
                <w:p w14:paraId="27A86BE6" w14:textId="77777777" w:rsidR="0089256A" w:rsidRPr="00AE27E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M</w:t>
                  </w:r>
                  <w:r>
                    <w:rPr>
                      <w:rFonts w:hint="eastAsia"/>
                      <w:lang w:val="en-US"/>
                    </w:rPr>
                    <w:t>i</w:t>
                  </w:r>
                  <w:r>
                    <w:rPr>
                      <w:lang w:val="en-US"/>
                    </w:rPr>
                    <w:t>cro-sensor</w:t>
                  </w:r>
                </w:p>
              </w:tc>
              <w:tc>
                <w:tcPr>
                  <w:tcW w:w="1778" w:type="dxa"/>
                </w:tcPr>
                <w:p w14:paraId="03402203" w14:textId="77777777" w:rsidR="0089256A" w:rsidRPr="00AE27E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Reducing the steam pop during the RF thermal </w:t>
                  </w:r>
                  <w:r>
                    <w:rPr>
                      <w:lang w:val="en-US"/>
                    </w:rPr>
                    <w:lastRenderedPageBreak/>
                    <w:t>ablation in tissue</w:t>
                  </w:r>
                </w:p>
              </w:tc>
              <w:tc>
                <w:tcPr>
                  <w:tcW w:w="2552" w:type="dxa"/>
                </w:tcPr>
                <w:p w14:paraId="4E657D31" w14:textId="77777777" w:rsidR="0089256A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lastRenderedPageBreak/>
                    <w:t xml:space="preserve">The needle can detect 0 – 500 KPa pressure and measure the temperature </w:t>
                  </w:r>
                  <w:proofErr w:type="gramStart"/>
                  <w:r>
                    <w:rPr>
                      <w:lang w:val="en-US"/>
                    </w:rPr>
                    <w:t xml:space="preserve">in </w:t>
                  </w:r>
                  <w:r>
                    <w:rPr>
                      <w:lang w:val="en-US"/>
                    </w:rPr>
                    <w:lastRenderedPageBreak/>
                    <w:t>vivo</w:t>
                  </w:r>
                  <w:proofErr w:type="gramEnd"/>
                </w:p>
                <w:p w14:paraId="2680B22C" w14:textId="77777777" w:rsidR="0089256A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</w:p>
                <w:p w14:paraId="324005A5" w14:textId="77777777" w:rsidR="0089256A" w:rsidRPr="00AE27E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</w:p>
              </w:tc>
            </w:tr>
            <w:tr w:rsidR="0089256A" w:rsidRPr="00AE27EC" w14:paraId="62E6DB88" w14:textId="77777777" w:rsidTr="00AA1FD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7EB7BCE7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  <w:lang w:val="en-US"/>
                    </w:rPr>
                  </w:pPr>
                  <w:r w:rsidRPr="00C66768">
                    <w:rPr>
                      <w:b w:val="0"/>
                      <w:bCs w:val="0"/>
                    </w:rPr>
                    <w:lastRenderedPageBreak/>
                    <w:t>V. Mishra et al</w:t>
                  </w:r>
                  <w:r>
                    <w:rPr>
                      <w:b w:val="0"/>
                      <w:bCs w:val="0"/>
                    </w:rPr>
                    <w:t>.</w:t>
                  </w:r>
                  <w:r w:rsidRPr="00C66768">
                    <w:rPr>
                      <w:b w:val="0"/>
                      <w:bCs w:val="0"/>
                    </w:rPr>
                    <w:t xml:space="preserve"> </w:t>
                  </w:r>
                  <w:r w:rsidRPr="00C66768">
                    <w:fldChar w:fldCharType="begin"/>
                  </w:r>
                  <w:r>
                    <w:instrText xml:space="preserve"> ADDIN EN.CITE &lt;EndNote&gt;&lt;Cite&gt;&lt;Author&gt;Mishra&lt;/Author&gt;&lt;Year&gt;2012&lt;/Year&gt;&lt;RecNum&gt;9&lt;/RecNum&gt;&lt;DisplayText&gt;[26]&lt;/DisplayText&gt;&lt;record&gt;&lt;rec-number&gt;9&lt;/rec-number&gt;&lt;foreign-keys&gt;&lt;key app="EN" db-id="2fpvzezap2fxwlet259px5zuwv5vvtva2vf9" timestamp="1668428394"&gt;9&lt;/key&gt;&lt;/foreign-keys&gt;&lt;ref-type name="Journal Article"&gt;17&lt;/ref-type&gt;&lt;contributors&gt;&lt;authors&gt;&lt;author&gt;Mishra, V&lt;/author&gt;&lt;author&gt;Bouayad, Hamza&lt;/author&gt;&lt;author&gt;Schned, A&lt;/author&gt;&lt;author&gt;Hartov, Alex&lt;/author&gt;&lt;author&gt;Heaney, J&lt;/author&gt;&lt;author&gt;Halter, Ryan J&lt;/author&gt;&lt;/authors&gt;&lt;/contributors&gt;&lt;titles&gt;&lt;title&gt;A real-time electrical impedance sensing biopsy needle&lt;/title&gt;&lt;secondary-title&gt;IEEE transactions on biomedical engineering&lt;/secondary-title&gt;&lt;/titles&gt;&lt;periodical&gt;&lt;full-title&gt;IEEE transactions on biomedical engineering&lt;/full-title&gt;&lt;/periodical&gt;&lt;pages&gt;3327-3336&lt;/pages&gt;&lt;volume&gt;59&lt;/volume&gt;&lt;number&gt;12&lt;/number&gt;&lt;dates&gt;&lt;year&gt;2012&lt;/year&gt;&lt;/dates&gt;&lt;isbn&gt;0018-9294&lt;/isbn&gt;&lt;urls&gt;&lt;/urls&gt;&lt;/record&gt;&lt;/Cite&gt;&lt;/EndNote&gt;</w:instrText>
                  </w:r>
                  <w:r w:rsidRPr="00C66768">
                    <w:fldChar w:fldCharType="separate"/>
                  </w:r>
                  <w:r>
                    <w:rPr>
                      <w:noProof/>
                    </w:rPr>
                    <w:t>[26]</w:t>
                  </w:r>
                  <w:r w:rsidRPr="00C66768">
                    <w:fldChar w:fldCharType="end"/>
                  </w:r>
                </w:p>
              </w:tc>
              <w:tc>
                <w:tcPr>
                  <w:tcW w:w="1794" w:type="dxa"/>
                </w:tcPr>
                <w:p w14:paraId="69D6E2B3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t>Dartmouth College</w:t>
                  </w:r>
                </w:p>
              </w:tc>
              <w:tc>
                <w:tcPr>
                  <w:tcW w:w="766" w:type="dxa"/>
                </w:tcPr>
                <w:p w14:paraId="73C3E5BC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2012</w:t>
                  </w:r>
                </w:p>
              </w:tc>
              <w:tc>
                <w:tcPr>
                  <w:tcW w:w="1835" w:type="dxa"/>
                </w:tcPr>
                <w:p w14:paraId="3D514F0A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A standard biopsy needle, a bipolar RCA </w:t>
                  </w:r>
                  <w:proofErr w:type="gramStart"/>
                  <w:r>
                    <w:rPr>
                      <w:lang w:val="en-US"/>
                    </w:rPr>
                    <w:t>plug(</w:t>
                  </w:r>
                  <w:proofErr w:type="gramEnd"/>
                  <w:r>
                    <w:rPr>
                      <w:lang w:val="en-US"/>
                    </w:rPr>
                    <w:t>CP3-1005-ND,CUI,Inc,Tualatin, OR), a two-shielded coaxial cable, a impedance analyzer(Agilent Technologies, Santa Clara, CA), and a laptop</w:t>
                  </w:r>
                </w:p>
              </w:tc>
              <w:tc>
                <w:tcPr>
                  <w:tcW w:w="1682" w:type="dxa"/>
                </w:tcPr>
                <w:p w14:paraId="73520247" w14:textId="77777777" w:rsidR="0089256A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18 gauge.</w:t>
                  </w:r>
                </w:p>
                <w:p w14:paraId="2C2E6138" w14:textId="77777777" w:rsidR="0089256A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Inner element diameter 0.88 mm.</w:t>
                  </w:r>
                </w:p>
                <w:p w14:paraId="0A546BE7" w14:textId="77777777" w:rsidR="0089256A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Outer element diameter 1.09mm</w:t>
                  </w:r>
                </w:p>
                <w:p w14:paraId="63BC2620" w14:textId="77777777" w:rsidR="0089256A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</w:p>
                <w:p w14:paraId="440F9615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</w:p>
              </w:tc>
              <w:tc>
                <w:tcPr>
                  <w:tcW w:w="1720" w:type="dxa"/>
                </w:tcPr>
                <w:p w14:paraId="24FD7228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N/A</w:t>
                  </w:r>
                </w:p>
              </w:tc>
              <w:tc>
                <w:tcPr>
                  <w:tcW w:w="1869" w:type="dxa"/>
                </w:tcPr>
                <w:p w14:paraId="2A1129CC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Impedance changes in cancerous </w:t>
                  </w:r>
                  <w:proofErr w:type="gramStart"/>
                  <w:r>
                    <w:rPr>
                      <w:lang w:val="en-US"/>
                    </w:rPr>
                    <w:t>solid-organ</w:t>
                  </w:r>
                  <w:proofErr w:type="gramEnd"/>
                </w:p>
              </w:tc>
              <w:tc>
                <w:tcPr>
                  <w:tcW w:w="1778" w:type="dxa"/>
                </w:tcPr>
                <w:p w14:paraId="6F7D329A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Diagnosis of solid-organ cancer by measuring its electrical property.</w:t>
                  </w:r>
                </w:p>
              </w:tc>
              <w:tc>
                <w:tcPr>
                  <w:tcW w:w="2552" w:type="dxa"/>
                </w:tcPr>
                <w:p w14:paraId="310B2054" w14:textId="77777777" w:rsidR="0089256A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A complex electrical impedance Z=R+JX represents the ratio of the voltage to current as the result of measurement.</w:t>
                  </w:r>
                </w:p>
                <w:p w14:paraId="12E3FD07" w14:textId="77777777" w:rsidR="0089256A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</w:p>
                <w:p w14:paraId="4F6EA619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Injecting 1-mA current between two electrically isolated elements for measurement.</w:t>
                  </w:r>
                </w:p>
              </w:tc>
            </w:tr>
            <w:tr w:rsidR="0089256A" w:rsidRPr="00173D6F" w14:paraId="242D2CB4" w14:textId="77777777" w:rsidTr="00AA1FDD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4D80D110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  <w:lang w:val="en-US"/>
                    </w:rPr>
                  </w:pPr>
                  <w:r w:rsidRPr="00C66768">
                    <w:rPr>
                      <w:b w:val="0"/>
                      <w:bCs w:val="0"/>
                    </w:rPr>
                    <w:t>ZHUOQI CHENG et al</w:t>
                  </w:r>
                  <w:r>
                    <w:rPr>
                      <w:b w:val="0"/>
                      <w:bCs w:val="0"/>
                    </w:rPr>
                    <w:t>.</w:t>
                  </w:r>
                  <w:r w:rsidRPr="00C66768">
                    <w:rPr>
                      <w:b w:val="0"/>
                      <w:bCs w:val="0"/>
                    </w:rPr>
                    <w:t xml:space="preserve"> </w:t>
                  </w:r>
                  <w:r w:rsidRPr="00C66768">
                    <w:fldChar w:fldCharType="begin"/>
                  </w:r>
                  <w:r>
                    <w:instrText xml:space="preserve"> ADDIN EN.CITE &lt;EndNote&gt;&lt;Cite&gt;&lt;Author&gt;Cheng&lt;/Author&gt;&lt;Year&gt;2018&lt;/Year&gt;&lt;RecNum&gt;17&lt;/RecNum&gt;&lt;DisplayText&gt;[38]&lt;/DisplayText&gt;&lt;record&gt;&lt;rec-number&gt;17&lt;/rec-number&gt;&lt;foreign-keys&gt;&lt;key app="EN" db-id="2fpvzezap2fxwlet259px5zuwv5vvtva2vf9" timestamp="1668429903"&gt;17&lt;/key&gt;&lt;/foreign-keys&gt;&lt;ref-type name="Journal Article"&gt;17&lt;/ref-type&gt;&lt;contributors&gt;&lt;authors&gt;&lt;author&gt;Cheng, Zhuoqi&lt;/author&gt;&lt;author&gt;Davies, Brian L&lt;/author&gt;&lt;author&gt;Caldwell, Darwin G&lt;/author&gt;&lt;author&gt;Mattos, Leonardo S&lt;/author&gt;&lt;/authors&gt;&lt;/contributors&gt;&lt;titles&gt;&lt;title&gt;A new venous entry detection method based on electrical bio-impedance sensing&lt;/title&gt;&lt;secondary-title&gt;Annals of biomedical engineering&lt;/secondary-title&gt;&lt;/titles&gt;&lt;periodical&gt;&lt;full-title&gt;Annals of biomedical engineering&lt;/full-title&gt;&lt;/periodical&gt;&lt;pages&gt;1558-1567&lt;/pages&gt;&lt;volume&gt;46&lt;/volume&gt;&lt;number&gt;10&lt;/number&gt;&lt;dates&gt;&lt;year&gt;2018&lt;/year&gt;&lt;/dates&gt;&lt;isbn&gt;1573-9686&lt;/isbn&gt;&lt;urls&gt;&lt;/urls&gt;&lt;/record&gt;&lt;/Cite&gt;&lt;/EndNote&gt;</w:instrText>
                  </w:r>
                  <w:r w:rsidRPr="00C66768">
                    <w:fldChar w:fldCharType="separate"/>
                  </w:r>
                  <w:r>
                    <w:rPr>
                      <w:noProof/>
                    </w:rPr>
                    <w:t>[38]</w:t>
                  </w:r>
                  <w:r w:rsidRPr="00C66768">
                    <w:fldChar w:fldCharType="end"/>
                  </w:r>
                </w:p>
              </w:tc>
              <w:tc>
                <w:tcPr>
                  <w:tcW w:w="1794" w:type="dxa"/>
                </w:tcPr>
                <w:p w14:paraId="61E138CA" w14:textId="77777777" w:rsidR="0089256A" w:rsidRPr="00173D6F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173D6F">
                    <w:t>Mechanical Engineering Department, Imperial College London</w:t>
                  </w:r>
                </w:p>
              </w:tc>
              <w:tc>
                <w:tcPr>
                  <w:tcW w:w="766" w:type="dxa"/>
                </w:tcPr>
                <w:p w14:paraId="184C7F64" w14:textId="77777777" w:rsidR="0089256A" w:rsidRPr="00173D6F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173D6F">
                    <w:rPr>
                      <w:lang w:val="en-US"/>
                    </w:rPr>
                    <w:t>2018</w:t>
                  </w:r>
                </w:p>
              </w:tc>
              <w:tc>
                <w:tcPr>
                  <w:tcW w:w="1835" w:type="dxa"/>
                </w:tcPr>
                <w:p w14:paraId="49BFE948" w14:textId="77777777" w:rsidR="0089256A" w:rsidRPr="00173D6F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173D6F">
                    <w:rPr>
                      <w:lang w:val="en-US"/>
                    </w:rPr>
                    <w:t xml:space="preserve">A concentric electrode </w:t>
                  </w:r>
                  <w:proofErr w:type="gramStart"/>
                  <w:r w:rsidRPr="00173D6F">
                    <w:rPr>
                      <w:lang w:val="en-US"/>
                    </w:rPr>
                    <w:t>needle(</w:t>
                  </w:r>
                  <w:proofErr w:type="gramEnd"/>
                  <w:r w:rsidRPr="00173D6F">
                    <w:rPr>
                      <w:lang w:val="en-US"/>
                    </w:rPr>
                    <w:t>CEN); a Smart Venous Entry Indicator(SVEI) consists of a control unit(Atmega328p,</w:t>
                  </w:r>
                  <w:r>
                    <w:rPr>
                      <w:lang w:val="en-US"/>
                    </w:rPr>
                    <w:t xml:space="preserve"> </w:t>
                  </w:r>
                  <w:r w:rsidRPr="00173D6F">
                    <w:rPr>
                      <w:lang w:val="en-US"/>
                    </w:rPr>
                    <w:t>Atmel Co.,</w:t>
                  </w:r>
                  <w:r>
                    <w:rPr>
                      <w:lang w:val="en-US"/>
                    </w:rPr>
                    <w:t xml:space="preserve"> </w:t>
                  </w:r>
                  <w:r w:rsidRPr="00173D6F">
                    <w:rPr>
                      <w:lang w:val="en-US"/>
                    </w:rPr>
                    <w:t xml:space="preserve">USA) </w:t>
                  </w:r>
                  <w:r>
                    <w:rPr>
                      <w:lang w:val="en-US"/>
                    </w:rPr>
                    <w:t xml:space="preserve">and </w:t>
                  </w:r>
                  <w:r w:rsidRPr="00173D6F">
                    <w:rPr>
                      <w:lang w:val="en-US"/>
                    </w:rPr>
                    <w:t>two LEDs.</w:t>
                  </w:r>
                </w:p>
              </w:tc>
              <w:tc>
                <w:tcPr>
                  <w:tcW w:w="1682" w:type="dxa"/>
                </w:tcPr>
                <w:p w14:paraId="626553B5" w14:textId="77777777" w:rsidR="0089256A" w:rsidRPr="00173D6F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173D6F">
                    <w:rPr>
                      <w:lang w:val="en-US"/>
                    </w:rPr>
                    <w:t>N/A</w:t>
                  </w:r>
                </w:p>
              </w:tc>
              <w:tc>
                <w:tcPr>
                  <w:tcW w:w="1720" w:type="dxa"/>
                </w:tcPr>
                <w:p w14:paraId="64493DD0" w14:textId="77777777" w:rsidR="0089256A" w:rsidRPr="00173D6F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173D6F">
                    <w:rPr>
                      <w:lang w:val="en-US"/>
                    </w:rPr>
                    <w:t>10kHz to 100kHz</w:t>
                  </w:r>
                </w:p>
              </w:tc>
              <w:tc>
                <w:tcPr>
                  <w:tcW w:w="1869" w:type="dxa"/>
                </w:tcPr>
                <w:p w14:paraId="68D54674" w14:textId="77777777" w:rsidR="0089256A" w:rsidRPr="00173D6F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173D6F">
                    <w:rPr>
                      <w:lang w:val="en-US"/>
                    </w:rPr>
                    <w:t>The differences in bio-impedance between skin tissue, vessel wall tissue, and blood</w:t>
                  </w:r>
                </w:p>
              </w:tc>
              <w:tc>
                <w:tcPr>
                  <w:tcW w:w="1778" w:type="dxa"/>
                </w:tcPr>
                <w:p w14:paraId="58FCAD93" w14:textId="77777777" w:rsidR="0089256A" w:rsidRPr="00173D6F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173D6F">
                    <w:rPr>
                      <w:lang w:val="en-US"/>
                    </w:rPr>
                    <w:t>Assassinating peripheral intravenous catheterization</w:t>
                  </w:r>
                </w:p>
              </w:tc>
              <w:tc>
                <w:tcPr>
                  <w:tcW w:w="2552" w:type="dxa"/>
                </w:tcPr>
                <w:p w14:paraId="709BCDA5" w14:textId="77777777" w:rsidR="0089256A" w:rsidRPr="00173D6F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173D6F">
                    <w:rPr>
                      <w:lang w:val="en-US"/>
                    </w:rPr>
                    <w:t>A bioimpedance sensing system used for detecting cancerous tissue</w:t>
                  </w:r>
                </w:p>
              </w:tc>
            </w:tr>
            <w:tr w:rsidR="0089256A" w:rsidRPr="00AE27EC" w14:paraId="4F2ADB58" w14:textId="77777777" w:rsidTr="00AA1FD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7418AF4F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</w:rPr>
                  </w:pPr>
                  <w:r w:rsidRPr="00C66768">
                    <w:rPr>
                      <w:b w:val="0"/>
                      <w:bCs w:val="0"/>
                    </w:rPr>
                    <w:t>H Kwon et al</w:t>
                  </w:r>
                  <w:r>
                    <w:rPr>
                      <w:b w:val="0"/>
                      <w:bCs w:val="0"/>
                    </w:rPr>
                    <w:t>.</w:t>
                  </w:r>
                </w:p>
                <w:p w14:paraId="720A5332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  <w:lang w:val="en-US"/>
                    </w:rPr>
                  </w:pPr>
                  <w:r w:rsidRPr="00C66768">
                    <w:fldChar w:fldCharType="begin"/>
                  </w:r>
                  <w:r>
                    <w:instrText xml:space="preserve"> ADDIN EN.CITE &lt;EndNote&gt;&lt;Cite&gt;&lt;Author&gt;Kwon&lt;/Author&gt;&lt;Year&gt;2017&lt;/Year&gt;&lt;RecNum&gt;23&lt;/RecNum&gt;&lt;DisplayText&gt;[23]&lt;/DisplayText&gt;&lt;record&gt;&lt;rec-number&gt;23&lt;/rec-number&gt;&lt;foreign-keys&gt;&lt;key app="EN" db-id="2fpvzezap2fxwlet259px5zuwv5vvtva2vf9" timestamp="1668430107"&gt;23&lt;/key&gt;&lt;/foreign-keys&gt;&lt;ref-type name="Journal Article"&gt;17&lt;/ref-type&gt;&lt;contributors&gt;&lt;authors&gt;&lt;author&gt;Kwon, H&lt;/author&gt;&lt;author&gt;Rutkove, SB&lt;/author&gt;&lt;author&gt;Sanchez, B&lt;/author&gt;&lt;/authors&gt;&lt;/contributors&gt;&lt;titles&gt;&lt;title&gt;Recording characteristics of electrical impedance myography needle electrodes&lt;/title&gt;&lt;secondary-title&gt;Physiological Measurement&lt;/secondary-title&gt;&lt;/titles&gt;&lt;periodical&gt;&lt;full-title&gt;Physiological measurement&lt;/full-title&gt;&lt;/periodical&gt;&lt;pages&gt;1748&lt;/pages&gt;&lt;volume&gt;38&lt;/volume&gt;&lt;number&gt;9&lt;/number&gt;&lt;dates&gt;&lt;year&gt;2017&lt;/year&gt;&lt;/dates&gt;&lt;isbn&gt;0967-3334&lt;/isbn&gt;&lt;urls&gt;&lt;/urls&gt;&lt;/record&gt;&lt;/Cite&gt;&lt;/EndNote&gt;</w:instrText>
                  </w:r>
                  <w:r w:rsidRPr="00C66768">
                    <w:fldChar w:fldCharType="separate"/>
                  </w:r>
                  <w:r>
                    <w:rPr>
                      <w:noProof/>
                    </w:rPr>
                    <w:t>[23]</w:t>
                  </w:r>
                  <w:r w:rsidRPr="00C66768">
                    <w:fldChar w:fldCharType="end"/>
                  </w:r>
                </w:p>
              </w:tc>
              <w:tc>
                <w:tcPr>
                  <w:tcW w:w="1794" w:type="dxa"/>
                </w:tcPr>
                <w:p w14:paraId="11269BC7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t xml:space="preserve">Department of Neurology, Beth Israel Deaconess Medical </w:t>
                  </w:r>
                  <w:proofErr w:type="spellStart"/>
                  <w:r>
                    <w:t>Center</w:t>
                  </w:r>
                  <w:proofErr w:type="spellEnd"/>
                  <w:r>
                    <w:t>, Harvard Medical School, Boston, MA 02215-5491, United States of America</w:t>
                  </w:r>
                </w:p>
              </w:tc>
              <w:tc>
                <w:tcPr>
                  <w:tcW w:w="766" w:type="dxa"/>
                </w:tcPr>
                <w:p w14:paraId="1132E974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2017</w:t>
                  </w:r>
                </w:p>
              </w:tc>
              <w:tc>
                <w:tcPr>
                  <w:tcW w:w="1835" w:type="dxa"/>
                </w:tcPr>
                <w:p w14:paraId="6932B78B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A needle electrode (Bowdoin, ME, USA), a </w:t>
                  </w:r>
                  <w:proofErr w:type="spellStart"/>
                  <w:r>
                    <w:rPr>
                      <w:lang w:val="en-US"/>
                    </w:rPr>
                    <w:t>Terason</w:t>
                  </w:r>
                  <w:proofErr w:type="spellEnd"/>
                  <w:r>
                    <w:rPr>
                      <w:lang w:val="en-US"/>
                    </w:rPr>
                    <w:t xml:space="preserve"> t3000 system, impedance analyzer SFB7 (</w:t>
                  </w:r>
                  <w:proofErr w:type="spellStart"/>
                  <w:r>
                    <w:rPr>
                      <w:lang w:val="en-US"/>
                    </w:rPr>
                    <w:t>Impedimed</w:t>
                  </w:r>
                  <w:proofErr w:type="spellEnd"/>
                  <w:r>
                    <w:rPr>
                      <w:lang w:val="en-US"/>
                    </w:rPr>
                    <w:t>, Inc, Brisbane, Australia)</w:t>
                  </w:r>
                </w:p>
              </w:tc>
              <w:tc>
                <w:tcPr>
                  <w:tcW w:w="1682" w:type="dxa"/>
                </w:tcPr>
                <w:p w14:paraId="59B8365F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24 gauge</w:t>
                  </w:r>
                </w:p>
              </w:tc>
              <w:tc>
                <w:tcPr>
                  <w:tcW w:w="1720" w:type="dxa"/>
                </w:tcPr>
                <w:p w14:paraId="0B0AC36A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Measuring impedance at frequencies from 10kHz to 1MHz</w:t>
                  </w:r>
                </w:p>
              </w:tc>
              <w:tc>
                <w:tcPr>
                  <w:tcW w:w="1869" w:type="dxa"/>
                </w:tcPr>
                <w:p w14:paraId="36F77860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Electrical impedance myography technique</w:t>
                  </w:r>
                </w:p>
              </w:tc>
              <w:tc>
                <w:tcPr>
                  <w:tcW w:w="1778" w:type="dxa"/>
                </w:tcPr>
                <w:p w14:paraId="4ED1BD90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Measuring the skeletal muscle</w:t>
                  </w:r>
                </w:p>
              </w:tc>
              <w:tc>
                <w:tcPr>
                  <w:tcW w:w="2552" w:type="dxa"/>
                </w:tcPr>
                <w:p w14:paraId="5F620A1D" w14:textId="77777777" w:rsidR="0089256A" w:rsidRPr="00AE27E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Utilized a needle electrode for novel use in Electrical Impedance Myography.</w:t>
                  </w:r>
                </w:p>
              </w:tc>
            </w:tr>
            <w:tr w:rsidR="0089256A" w:rsidRPr="00AE27EC" w14:paraId="720FD99D" w14:textId="77777777" w:rsidTr="00AA1FDD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3A2D8C85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  <w:lang w:val="en-US"/>
                    </w:rPr>
                  </w:pPr>
                  <w:r w:rsidRPr="00C66768">
                    <w:rPr>
                      <w:b w:val="0"/>
                      <w:bCs w:val="0"/>
                    </w:rPr>
                    <w:t>Axel R. Sauter et al</w:t>
                  </w:r>
                  <w:r>
                    <w:rPr>
                      <w:b w:val="0"/>
                      <w:bCs w:val="0"/>
                    </w:rPr>
                    <w:t>.</w:t>
                  </w:r>
                  <w:r w:rsidRPr="00C66768">
                    <w:rPr>
                      <w:b w:val="0"/>
                      <w:bCs w:val="0"/>
                    </w:rPr>
                    <w:t xml:space="preserve"> </w:t>
                  </w:r>
                  <w:r w:rsidRPr="00C66768">
                    <w:fldChar w:fldCharType="begin"/>
                  </w:r>
                  <w:r>
                    <w:instrText xml:space="preserve"> ADDIN EN.CITE &lt;EndNote&gt;&lt;Cite&gt;&lt;Author&gt;Kalvøy&lt;/Author&gt;&lt;Year&gt;2016&lt;/Year&gt;&lt;RecNum&gt;15&lt;/RecNum&gt;&lt;DisplayText&gt;[51]&lt;/DisplayText&gt;&lt;record&gt;&lt;rec-number&gt;15&lt;/rec-number&gt;&lt;foreign-keys&gt;&lt;key app="EN" db-id="2fpvzezap2fxwlet259px5zuwv5vvtva2vf9" timestamp="1668428969"&gt;15&lt;/key&gt;&lt;/foreign-keys&gt;&lt;ref-type name="Journal Article"&gt;17&lt;/ref-type&gt;&lt;contributors&gt;&lt;authors&gt;&lt;author&gt;Kalvøy, Håvard&lt;/author&gt;&lt;author&gt;Sauter, Axel R&lt;/author&gt;&lt;/authors&gt;&lt;/contributors&gt;&lt;titles&gt;&lt;title&gt;Detection of intraneural needle-placement with multiple frequency bioimpedance monitoring: a novel method&lt;/title&gt;&lt;secondary-title&gt;Journal of clinical monitoring and computing&lt;/secondary-title&gt;&lt;/titles&gt;&lt;periodical&gt;&lt;full-title&gt;Journal of clinical monitoring and computing&lt;/full-title&gt;&lt;/periodical&gt;&lt;pages&gt;185-192&lt;/pages&gt;&lt;volume&gt;30&lt;/volume&gt;&lt;number&gt;2&lt;/number&gt;&lt;dates&gt;&lt;year&gt;2016&lt;/year&gt;&lt;/dates&gt;&lt;isbn&gt;1573-2614&lt;/isbn&gt;&lt;urls&gt;&lt;/urls&gt;&lt;/record&gt;&lt;/Cite&gt;&lt;/EndNote&gt;</w:instrText>
                  </w:r>
                  <w:r w:rsidRPr="00C66768">
                    <w:fldChar w:fldCharType="separate"/>
                  </w:r>
                  <w:r>
                    <w:rPr>
                      <w:noProof/>
                    </w:rPr>
                    <w:t>[51]</w:t>
                  </w:r>
                  <w:r w:rsidRPr="00C66768">
                    <w:fldChar w:fldCharType="end"/>
                  </w:r>
                </w:p>
              </w:tc>
              <w:tc>
                <w:tcPr>
                  <w:tcW w:w="1794" w:type="dxa"/>
                </w:tcPr>
                <w:p w14:paraId="0074A416" w14:textId="77777777" w:rsidR="0089256A" w:rsidRPr="00E6220F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t xml:space="preserve">Department of Clinical and Biomedical </w:t>
                  </w:r>
                  <w:r>
                    <w:lastRenderedPageBreak/>
                    <w:t xml:space="preserve">Engineering, Oslo University Hospital </w:t>
                  </w:r>
                  <w:proofErr w:type="spellStart"/>
                  <w:r>
                    <w:t>Rikshospitalet</w:t>
                  </w:r>
                  <w:proofErr w:type="spellEnd"/>
                  <w:r>
                    <w:t>, Oslo, Norway</w:t>
                  </w:r>
                </w:p>
              </w:tc>
              <w:tc>
                <w:tcPr>
                  <w:tcW w:w="766" w:type="dxa"/>
                </w:tcPr>
                <w:p w14:paraId="15C78456" w14:textId="77777777" w:rsidR="0089256A" w:rsidRPr="00E6220F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lastRenderedPageBreak/>
                    <w:t>2014</w:t>
                  </w:r>
                </w:p>
              </w:tc>
              <w:tc>
                <w:tcPr>
                  <w:tcW w:w="1835" w:type="dxa"/>
                </w:tcPr>
                <w:p w14:paraId="222C8E65" w14:textId="77777777" w:rsidR="0089256A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An ATL HDL 5000ultrasound unit (ALT, </w:t>
                  </w:r>
                  <w:proofErr w:type="spellStart"/>
                  <w:r>
                    <w:rPr>
                      <w:lang w:val="en-US"/>
                    </w:rPr>
                    <w:t>Bolthell</w:t>
                  </w:r>
                  <w:proofErr w:type="spellEnd"/>
                  <w:r>
                    <w:rPr>
                      <w:lang w:val="en-US"/>
                    </w:rPr>
                    <w:t xml:space="preserve">, </w:t>
                  </w:r>
                  <w:r>
                    <w:rPr>
                      <w:lang w:val="en-US"/>
                    </w:rPr>
                    <w:lastRenderedPageBreak/>
                    <w:t>USA),</w:t>
                  </w:r>
                </w:p>
                <w:p w14:paraId="225F6BAF" w14:textId="77777777" w:rsidR="0089256A" w:rsidRPr="00E6220F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A insulated   needle (</w:t>
                  </w:r>
                  <w:proofErr w:type="spellStart"/>
                  <w:r>
                    <w:rPr>
                      <w:lang w:val="en-US"/>
                    </w:rPr>
                    <w:t>Stimuplex</w:t>
                  </w:r>
                  <w:proofErr w:type="spellEnd"/>
                  <w:r>
                    <w:rPr>
                      <w:lang w:val="en-US"/>
                    </w:rPr>
                    <w:t xml:space="preserve">, A; </w:t>
                  </w:r>
                  <w:proofErr w:type="spellStart"/>
                  <w:proofErr w:type="gramStart"/>
                  <w:r>
                    <w:rPr>
                      <w:lang w:val="en-US"/>
                    </w:rPr>
                    <w:t>B.Braun</w:t>
                  </w:r>
                  <w:proofErr w:type="spellEnd"/>
                  <w:proofErr w:type="gramEnd"/>
                  <w:r>
                    <w:rPr>
                      <w:lang w:val="en-US"/>
                    </w:rPr>
                    <w:t xml:space="preserve">, </w:t>
                  </w:r>
                  <w:proofErr w:type="spellStart"/>
                  <w:r>
                    <w:rPr>
                      <w:lang w:val="en-US"/>
                    </w:rPr>
                    <w:t>Melsungen,Germany</w:t>
                  </w:r>
                  <w:proofErr w:type="spellEnd"/>
                  <w:r>
                    <w:rPr>
                      <w:lang w:val="en-US"/>
                    </w:rPr>
                    <w:t>), a nerve stimulator(</w:t>
                  </w:r>
                  <w:proofErr w:type="spellStart"/>
                  <w:r>
                    <w:rPr>
                      <w:lang w:val="en-US"/>
                    </w:rPr>
                    <w:t>Stimuplex</w:t>
                  </w:r>
                  <w:proofErr w:type="spellEnd"/>
                  <w:r>
                    <w:rPr>
                      <w:lang w:val="en-US"/>
                    </w:rPr>
                    <w:t xml:space="preserve"> HNS 12; </w:t>
                  </w:r>
                  <w:proofErr w:type="spellStart"/>
                  <w:r>
                    <w:rPr>
                      <w:lang w:val="en-US"/>
                    </w:rPr>
                    <w:t>B.Braun</w:t>
                  </w:r>
                  <w:proofErr w:type="spellEnd"/>
                  <w:r>
                    <w:rPr>
                      <w:lang w:val="en-US"/>
                    </w:rPr>
                    <w:t xml:space="preserve">, </w:t>
                  </w:r>
                  <w:proofErr w:type="spellStart"/>
                  <w:r>
                    <w:rPr>
                      <w:lang w:val="en-US"/>
                    </w:rPr>
                    <w:t>Melsumgen</w:t>
                  </w:r>
                  <w:proofErr w:type="spellEnd"/>
                  <w:r>
                    <w:rPr>
                      <w:lang w:val="en-US"/>
                    </w:rPr>
                    <w:t xml:space="preserve">, Germany), a reference electrode (Blue Sensor, Q-00-A, Ag/AgCl, </w:t>
                  </w:r>
                  <w:proofErr w:type="spellStart"/>
                  <w:r>
                    <w:rPr>
                      <w:lang w:val="en-US"/>
                    </w:rPr>
                    <w:t>Ambu</w:t>
                  </w:r>
                  <w:proofErr w:type="spellEnd"/>
                  <w:r>
                    <w:rPr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lang w:val="en-US"/>
                    </w:rPr>
                    <w:t>Medicotest</w:t>
                  </w:r>
                  <w:proofErr w:type="spellEnd"/>
                  <w:r>
                    <w:rPr>
                      <w:lang w:val="en-US"/>
                    </w:rPr>
                    <w:t xml:space="preserve"> A/S, Denmark), a </w:t>
                  </w:r>
                  <w:proofErr w:type="spellStart"/>
                  <w:r>
                    <w:rPr>
                      <w:lang w:val="en-US"/>
                    </w:rPr>
                    <w:t>Solartron</w:t>
                  </w:r>
                  <w:proofErr w:type="spellEnd"/>
                  <w:r>
                    <w:rPr>
                      <w:lang w:val="en-US"/>
                    </w:rPr>
                    <w:t xml:space="preserve"> complex impedance measurement system(SI 1260 and SI 1294, </w:t>
                  </w:r>
                  <w:proofErr w:type="spellStart"/>
                  <w:r>
                    <w:rPr>
                      <w:lang w:val="en-US"/>
                    </w:rPr>
                    <w:t>Solartron</w:t>
                  </w:r>
                  <w:proofErr w:type="spellEnd"/>
                  <w:r>
                    <w:rPr>
                      <w:lang w:val="en-US"/>
                    </w:rPr>
                    <w:t xml:space="preserve"> Group PLC, Hampshire, UK)</w:t>
                  </w:r>
                </w:p>
              </w:tc>
              <w:tc>
                <w:tcPr>
                  <w:tcW w:w="1682" w:type="dxa"/>
                </w:tcPr>
                <w:p w14:paraId="41B2D022" w14:textId="77777777" w:rsidR="0089256A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lastRenderedPageBreak/>
                    <w:t>21-gauge</w:t>
                  </w:r>
                </w:p>
                <w:p w14:paraId="03E7895A" w14:textId="77777777" w:rsidR="0089256A" w:rsidRPr="00E6220F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Length 100mm</w:t>
                  </w:r>
                </w:p>
              </w:tc>
              <w:tc>
                <w:tcPr>
                  <w:tcW w:w="1720" w:type="dxa"/>
                </w:tcPr>
                <w:p w14:paraId="648CE728" w14:textId="77777777" w:rsidR="0089256A" w:rsidRPr="00E6220F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1.26 Hz to 398kHz</w:t>
                  </w:r>
                </w:p>
              </w:tc>
              <w:tc>
                <w:tcPr>
                  <w:tcW w:w="1869" w:type="dxa"/>
                </w:tcPr>
                <w:p w14:paraId="0C8CE2D8" w14:textId="77777777" w:rsidR="0089256A" w:rsidRPr="00E6220F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A novel algorithm based on complex impedance </w:t>
                  </w:r>
                  <w:r>
                    <w:rPr>
                      <w:lang w:val="en-US"/>
                    </w:rPr>
                    <w:lastRenderedPageBreak/>
                    <w:t>measurement</w:t>
                  </w:r>
                </w:p>
              </w:tc>
              <w:tc>
                <w:tcPr>
                  <w:tcW w:w="1778" w:type="dxa"/>
                </w:tcPr>
                <w:p w14:paraId="13E72EDF" w14:textId="77777777" w:rsidR="0089256A" w:rsidRPr="00E6220F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lastRenderedPageBreak/>
                    <w:t>Discriminating the nerve tissue from other tissue types</w:t>
                  </w:r>
                </w:p>
              </w:tc>
              <w:tc>
                <w:tcPr>
                  <w:tcW w:w="2552" w:type="dxa"/>
                </w:tcPr>
                <w:p w14:paraId="26FDCF8B" w14:textId="77777777" w:rsidR="0089256A" w:rsidRPr="00E6220F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A novel algorithm is applied for bio-impedance of nerve tissue measurement. </w:t>
                  </w:r>
                </w:p>
              </w:tc>
            </w:tr>
            <w:tr w:rsidR="0089256A" w:rsidRPr="00092DC4" w14:paraId="049EDA49" w14:textId="77777777" w:rsidTr="00AA1FD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651C5F3C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  <w:lang w:val="en-US"/>
                    </w:rPr>
                  </w:pPr>
                  <w:proofErr w:type="spellStart"/>
                  <w:r w:rsidRPr="00C66768">
                    <w:rPr>
                      <w:b w:val="0"/>
                      <w:bCs w:val="0"/>
                    </w:rPr>
                    <w:t>Jinhwan</w:t>
                  </w:r>
                  <w:proofErr w:type="spellEnd"/>
                  <w:r w:rsidRPr="00C66768">
                    <w:rPr>
                      <w:b w:val="0"/>
                      <w:bCs w:val="0"/>
                    </w:rPr>
                    <w:t xml:space="preserve"> Kim et al </w:t>
                  </w:r>
                  <w:r w:rsidRPr="00C66768">
                    <w:fldChar w:fldCharType="begin"/>
                  </w:r>
                  <w:r>
                    <w:instrText xml:space="preserve"> ADDIN EN.CITE &lt;EndNote&gt;&lt;Cite&gt;&lt;Author&gt;Kim&lt;/Author&gt;&lt;Year&gt;2020&lt;/Year&gt;&lt;RecNum&gt;40&lt;/RecNum&gt;&lt;DisplayText&gt;[30]&lt;/DisplayText&gt;&lt;record&gt;&lt;rec-number&gt;40&lt;/rec-number&gt;&lt;foreign-keys&gt;&lt;key app="EN" db-id="2fpvzezap2fxwlet259px5zuwv5vvtva2vf9" timestamp="1668509993"&gt;40&lt;/key&gt;&lt;/foreign-keys&gt;&lt;ref-type name="Journal Article"&gt;17&lt;/ref-type&gt;&lt;contributors&gt;&lt;authors&gt;&lt;author&gt;Kim, Jinhwan&lt;/author&gt;&lt;author&gt;Yun, Joho&lt;/author&gt;&lt;author&gt;Kim, Kwanghyun&lt;/author&gt;&lt;author&gt;Kim, Nah Ihm&lt;/author&gt;&lt;author&gt;Kim, Hee Joon&lt;/author&gt;&lt;author&gt;Lee, Jong-Hyun&lt;/author&gt;&lt;/authors&gt;&lt;/contributors&gt;&lt;titles&gt;&lt;title&gt;Ex-vivo identification of tumor from parenchyma in human liver using electrochemical impedance spectroscopy on a needle&lt;/title&gt;&lt;secondary-title&gt;IEEE Sensors Journal&lt;/secondary-title&gt;&lt;/titles&gt;&lt;periodical&gt;&lt;full-title&gt;IEEE Sensors Journal&lt;/full-title&gt;&lt;/periodical&gt;&lt;pages&gt;14042-14049&lt;/pages&gt;&lt;volume&gt;20&lt;/volume&gt;&lt;number&gt;23&lt;/number&gt;&lt;dates&gt;&lt;year&gt;2020&lt;/year&gt;&lt;/dates&gt;&lt;isbn&gt;1530-437X&lt;/isbn&gt;&lt;urls&gt;&lt;/urls&gt;&lt;/record&gt;&lt;/Cite&gt;&lt;/EndNote&gt;</w:instrText>
                  </w:r>
                  <w:r w:rsidRPr="00C66768">
                    <w:fldChar w:fldCharType="separate"/>
                  </w:r>
                  <w:r>
                    <w:rPr>
                      <w:noProof/>
                    </w:rPr>
                    <w:t>[30]</w:t>
                  </w:r>
                  <w:r w:rsidRPr="00C66768">
                    <w:fldChar w:fldCharType="end"/>
                  </w:r>
                </w:p>
              </w:tc>
              <w:tc>
                <w:tcPr>
                  <w:tcW w:w="1794" w:type="dxa"/>
                </w:tcPr>
                <w:p w14:paraId="0C7E5CBD" w14:textId="77777777" w:rsidR="0089256A" w:rsidRPr="00070C5E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070C5E">
                    <w:t>School of Mechanical Engineering, Gwangju Institute of Science and Technology (GIST)</w:t>
                  </w:r>
                </w:p>
              </w:tc>
              <w:tc>
                <w:tcPr>
                  <w:tcW w:w="766" w:type="dxa"/>
                </w:tcPr>
                <w:p w14:paraId="66B86D43" w14:textId="77777777" w:rsidR="0089256A" w:rsidRPr="00070C5E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070C5E">
                    <w:rPr>
                      <w:lang w:val="en-US"/>
                    </w:rPr>
                    <w:t>202</w:t>
                  </w: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1835" w:type="dxa"/>
                </w:tcPr>
                <w:p w14:paraId="4C44A2CB" w14:textId="77777777" w:rsidR="0089256A" w:rsidRPr="00070C5E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070C5E">
                    <w:rPr>
                      <w:lang w:val="en-US"/>
                    </w:rPr>
                    <w:t xml:space="preserve">Prototype of </w:t>
                  </w:r>
                  <w:proofErr w:type="spellStart"/>
                  <w:r w:rsidRPr="00070C5E">
                    <w:rPr>
                      <w:lang w:val="en-US"/>
                    </w:rPr>
                    <w:t>EoN</w:t>
                  </w:r>
                  <w:proofErr w:type="spellEnd"/>
                  <w:r w:rsidRPr="00070C5E">
                    <w:rPr>
                      <w:lang w:val="en-US"/>
                    </w:rPr>
                    <w:t xml:space="preserve"> with improved IDEs; an impedance analyzer (</w:t>
                  </w:r>
                  <w:proofErr w:type="spellStart"/>
                  <w:r w:rsidRPr="00070C5E">
                    <w:rPr>
                      <w:lang w:val="en-US"/>
                    </w:rPr>
                    <w:t>Famry</w:t>
                  </w:r>
                  <w:proofErr w:type="spellEnd"/>
                  <w:r w:rsidRPr="00070C5E">
                    <w:rPr>
                      <w:lang w:val="en-US"/>
                    </w:rPr>
                    <w:t xml:space="preserve"> reference 600;</w:t>
                  </w:r>
                  <w:r>
                    <w:rPr>
                      <w:lang w:val="en-US"/>
                    </w:rPr>
                    <w:t xml:space="preserve"> </w:t>
                  </w:r>
                  <w:r w:rsidRPr="00070C5E">
                    <w:rPr>
                      <w:lang w:val="en-US"/>
                    </w:rPr>
                    <w:t xml:space="preserve">Gamy instrument, USA); a laptop </w:t>
                  </w:r>
                </w:p>
              </w:tc>
              <w:tc>
                <w:tcPr>
                  <w:tcW w:w="1682" w:type="dxa"/>
                </w:tcPr>
                <w:p w14:paraId="00261E77" w14:textId="77777777" w:rsidR="0089256A" w:rsidRPr="00070C5E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070C5E">
                    <w:t xml:space="preserve">720 </w:t>
                  </w:r>
                  <w:proofErr w:type="spellStart"/>
                  <w:r w:rsidRPr="00070C5E">
                    <w:t>μm</w:t>
                  </w:r>
                  <w:proofErr w:type="spellEnd"/>
                  <w:r w:rsidRPr="00070C5E">
                    <w:rPr>
                      <w:lang w:val="en-US"/>
                    </w:rPr>
                    <w:t xml:space="preserve"> </w:t>
                  </w:r>
                </w:p>
              </w:tc>
              <w:tc>
                <w:tcPr>
                  <w:tcW w:w="1720" w:type="dxa"/>
                </w:tcPr>
                <w:p w14:paraId="516B711A" w14:textId="77777777" w:rsidR="0089256A" w:rsidRPr="00070C5E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070C5E">
                    <w:rPr>
                      <w:lang w:val="en-US"/>
                    </w:rPr>
                    <w:t xml:space="preserve">100Hz to 1MHz </w:t>
                  </w:r>
                </w:p>
              </w:tc>
              <w:tc>
                <w:tcPr>
                  <w:tcW w:w="1869" w:type="dxa"/>
                </w:tcPr>
                <w:p w14:paraId="21DEE34A" w14:textId="77777777" w:rsidR="0089256A" w:rsidRPr="00070C5E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A new fabrication method for improved IDE sensors </w:t>
                  </w:r>
                  <w:r w:rsidRPr="00070C5E">
                    <w:rPr>
                      <w:lang w:val="en-US"/>
                    </w:rPr>
                    <w:t xml:space="preserve"> </w:t>
                  </w:r>
                </w:p>
              </w:tc>
              <w:tc>
                <w:tcPr>
                  <w:tcW w:w="1778" w:type="dxa"/>
                </w:tcPr>
                <w:p w14:paraId="7EC264DF" w14:textId="77777777" w:rsidR="0089256A" w:rsidRPr="00070C5E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070C5E">
                    <w:rPr>
                      <w:lang w:val="en-US"/>
                    </w:rPr>
                    <w:t>Discriminating the nerve tissue from other tissue types</w:t>
                  </w:r>
                </w:p>
              </w:tc>
              <w:tc>
                <w:tcPr>
                  <w:tcW w:w="2552" w:type="dxa"/>
                </w:tcPr>
                <w:p w14:paraId="02A4BACC" w14:textId="77777777" w:rsidR="0089256A" w:rsidRPr="00070C5E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070C5E">
                    <w:rPr>
                      <w:lang w:val="en-US"/>
                    </w:rPr>
                    <w:t>A</w:t>
                  </w:r>
                  <w:r>
                    <w:rPr>
                      <w:lang w:val="en-US"/>
                    </w:rPr>
                    <w:t>n</w:t>
                  </w:r>
                  <w:r w:rsidRPr="00070C5E">
                    <w:rPr>
                      <w:lang w:val="en-US"/>
                    </w:rPr>
                    <w:t xml:space="preserve"> improved IDEs fabricated on a needle </w:t>
                  </w:r>
                </w:p>
              </w:tc>
            </w:tr>
            <w:tr w:rsidR="0089256A" w:rsidRPr="00092DC4" w14:paraId="636313AB" w14:textId="77777777" w:rsidTr="00AA1FDD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5D28E282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  <w:lang w:val="en-US"/>
                    </w:rPr>
                  </w:pPr>
                  <w:r w:rsidRPr="00C66768">
                    <w:rPr>
                      <w:b w:val="0"/>
                      <w:bCs w:val="0"/>
                    </w:rPr>
                    <w:t>Joho Yun et al</w:t>
                  </w:r>
                  <w:r>
                    <w:rPr>
                      <w:b w:val="0"/>
                      <w:bCs w:val="0"/>
                    </w:rPr>
                    <w:t>.</w:t>
                  </w:r>
                  <w:r w:rsidRPr="00C66768">
                    <w:rPr>
                      <w:b w:val="0"/>
                      <w:bCs w:val="0"/>
                    </w:rPr>
                    <w:t xml:space="preserve"> </w:t>
                  </w:r>
                  <w:r w:rsidRPr="00C66768">
                    <w:fldChar w:fldCharType="begin"/>
                  </w:r>
                  <w:r>
                    <w:instrText xml:space="preserve"> ADDIN EN.CITE &lt;EndNote&gt;&lt;Cite&gt;&lt;Author&gt;Yun&lt;/Author&gt;&lt;Year&gt;2016&lt;/Year&gt;&lt;RecNum&gt;13&lt;/RecNum&gt;&lt;DisplayText&gt;[28]&lt;/DisplayText&gt;&lt;record&gt;&lt;rec-number&gt;13&lt;/rec-number&gt;&lt;foreign-keys&gt;&lt;key app="EN" db-id="2fpvzezap2fxwlet259px5zuwv5vvtva2vf9" timestamp="1668428518"&gt;13&lt;/key&gt;&lt;/foreign-keys&gt;&lt;ref-type name="Journal Article"&gt;17&lt;/ref-type&gt;&lt;contributors&gt;&lt;authors&gt;&lt;author&gt;Yun, Joho&lt;/author&gt;&lt;author&gt;Kang, Giseok&lt;/author&gt;&lt;author&gt;Park, Yangkyu&lt;/author&gt;&lt;author&gt;Kim, Hyeon Woo&lt;/author&gt;&lt;author&gt;Cha, Jung-Joon&lt;/author&gt;&lt;author&gt;Lee, Jong-Hyun&lt;/author&gt;&lt;/authors&gt;&lt;/contributors&gt;&lt;titles&gt;&lt;title&gt;Electrochemical impedance spectroscopy with interdigitated electrodes at the end of hypodermic needle for depth profiling of biotissues&lt;/title&gt;&lt;secondary-title&gt;Sensors and Actuators B: Chemical&lt;/secondary-title&gt;&lt;/titles&gt;&lt;periodical&gt;&lt;full-title&gt;Sensors and Actuators B: Chemical&lt;/full-title&gt;&lt;/periodical&gt;&lt;pages&gt;984-991&lt;/pages&gt;&lt;volume&gt;237&lt;/volume&gt;&lt;dates&gt;&lt;year&gt;2016&lt;/year&gt;&lt;/dates&gt;&lt;isbn&gt;0925-4005&lt;/isbn&gt;&lt;urls&gt;&lt;/urls&gt;&lt;/record&gt;&lt;/Cite&gt;&lt;/EndNote&gt;</w:instrText>
                  </w:r>
                  <w:r w:rsidRPr="00C66768">
                    <w:fldChar w:fldCharType="separate"/>
                  </w:r>
                  <w:r>
                    <w:rPr>
                      <w:noProof/>
                    </w:rPr>
                    <w:t>[28]</w:t>
                  </w:r>
                  <w:r w:rsidRPr="00C66768">
                    <w:fldChar w:fldCharType="end"/>
                  </w:r>
                </w:p>
              </w:tc>
              <w:tc>
                <w:tcPr>
                  <w:tcW w:w="1794" w:type="dxa"/>
                </w:tcPr>
                <w:p w14:paraId="04868AB5" w14:textId="77777777" w:rsidR="0089256A" w:rsidRPr="00CB1B8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t xml:space="preserve">Department of Biomedical Science and Engineering, Gwangju Institute of Science and Technology (GIST), South </w:t>
                  </w:r>
                  <w:r>
                    <w:lastRenderedPageBreak/>
                    <w:t>Korea</w:t>
                  </w:r>
                </w:p>
              </w:tc>
              <w:tc>
                <w:tcPr>
                  <w:tcW w:w="766" w:type="dxa"/>
                </w:tcPr>
                <w:p w14:paraId="3884051D" w14:textId="77777777" w:rsidR="0089256A" w:rsidRPr="00CB1B8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lastRenderedPageBreak/>
                    <w:t>2015</w:t>
                  </w:r>
                </w:p>
              </w:tc>
              <w:tc>
                <w:tcPr>
                  <w:tcW w:w="1835" w:type="dxa"/>
                </w:tcPr>
                <w:p w14:paraId="3BC50EB0" w14:textId="77777777" w:rsidR="0089256A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A hypodermic needle (100 </w:t>
                  </w:r>
                  <w:proofErr w:type="spellStart"/>
                  <w:r>
                    <w:rPr>
                      <w:lang w:val="en-US"/>
                    </w:rPr>
                    <w:t>Sterican</w:t>
                  </w:r>
                  <w:proofErr w:type="spellEnd"/>
                  <w:r>
                    <w:rPr>
                      <w:lang w:val="en-US"/>
                    </w:rPr>
                    <w:t>, BBran,700ym in diameter</w:t>
                  </w:r>
                  <w:proofErr w:type="gramStart"/>
                  <w:r>
                    <w:rPr>
                      <w:lang w:val="en-US"/>
                    </w:rPr>
                    <w:t>);</w:t>
                  </w:r>
                  <w:proofErr w:type="gramEnd"/>
                </w:p>
                <w:p w14:paraId="11D15806" w14:textId="77777777" w:rsidR="0089256A" w:rsidRPr="00CB1B8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A Impedance </w:t>
                  </w:r>
                  <w:proofErr w:type="gramStart"/>
                  <w:r>
                    <w:rPr>
                      <w:lang w:val="en-US"/>
                    </w:rPr>
                    <w:t>analyzer(</w:t>
                  </w:r>
                  <w:proofErr w:type="gramEnd"/>
                  <w:r>
                    <w:rPr>
                      <w:lang w:val="en-US"/>
                    </w:rPr>
                    <w:t xml:space="preserve">Reference 600, </w:t>
                  </w:r>
                  <w:proofErr w:type="spellStart"/>
                  <w:r>
                    <w:rPr>
                      <w:lang w:val="en-US"/>
                    </w:rPr>
                    <w:t>Garmy</w:t>
                  </w:r>
                  <w:proofErr w:type="spellEnd"/>
                  <w:r>
                    <w:rPr>
                      <w:lang w:val="en-US"/>
                    </w:rPr>
                    <w:t xml:space="preserve"> </w:t>
                  </w:r>
                  <w:r>
                    <w:rPr>
                      <w:lang w:val="en-US"/>
                    </w:rPr>
                    <w:lastRenderedPageBreak/>
                    <w:t>Instruments); a laptop;</w:t>
                  </w:r>
                </w:p>
              </w:tc>
              <w:tc>
                <w:tcPr>
                  <w:tcW w:w="1682" w:type="dxa"/>
                </w:tcPr>
                <w:p w14:paraId="272A88BE" w14:textId="77777777" w:rsidR="0089256A" w:rsidRPr="00CB1B8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lastRenderedPageBreak/>
                    <w:t>22 gauge</w:t>
                  </w:r>
                </w:p>
              </w:tc>
              <w:tc>
                <w:tcPr>
                  <w:tcW w:w="1720" w:type="dxa"/>
                </w:tcPr>
                <w:p w14:paraId="25CC9B18" w14:textId="77777777" w:rsidR="0089256A" w:rsidRPr="00CB1B8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Measured over the frequency range of 100Hz- 1MHz</w:t>
                  </w:r>
                </w:p>
              </w:tc>
              <w:tc>
                <w:tcPr>
                  <w:tcW w:w="1869" w:type="dxa"/>
                </w:tcPr>
                <w:p w14:paraId="3566B8CB" w14:textId="77777777" w:rsidR="0089256A" w:rsidRPr="00CB1B8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Electrochemical impedance spectroscopy; Interdigitated electrodes (IDE)</w:t>
                  </w:r>
                </w:p>
              </w:tc>
              <w:tc>
                <w:tcPr>
                  <w:tcW w:w="1778" w:type="dxa"/>
                </w:tcPr>
                <w:p w14:paraId="40CC0BC1" w14:textId="77777777" w:rsidR="0089256A" w:rsidRPr="00CB1B8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Measuring the bio-impedance of hypodermic tissues</w:t>
                  </w:r>
                </w:p>
              </w:tc>
              <w:tc>
                <w:tcPr>
                  <w:tcW w:w="2552" w:type="dxa"/>
                </w:tcPr>
                <w:p w14:paraId="6EEBB3F1" w14:textId="77777777" w:rsidR="0089256A" w:rsidRPr="00CB1B8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Utilizing electrochemical impedance spectroscopy on a </w:t>
                  </w:r>
                  <w:proofErr w:type="gramStart"/>
                  <w:r>
                    <w:rPr>
                      <w:lang w:val="en-US"/>
                    </w:rPr>
                    <w:t>needle(</w:t>
                  </w:r>
                  <w:proofErr w:type="spellStart"/>
                  <w:proofErr w:type="gramEnd"/>
                  <w:r>
                    <w:rPr>
                      <w:lang w:val="en-US"/>
                    </w:rPr>
                    <w:t>EoN</w:t>
                  </w:r>
                  <w:proofErr w:type="spellEnd"/>
                  <w:r>
                    <w:rPr>
                      <w:lang w:val="en-US"/>
                    </w:rPr>
                    <w:t>) with bipolar interdigitated electrodes</w:t>
                  </w:r>
                </w:p>
              </w:tc>
            </w:tr>
            <w:tr w:rsidR="0089256A" w:rsidRPr="00092DC4" w14:paraId="597AEA37" w14:textId="77777777" w:rsidTr="00AA1FD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6AF66F58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</w:rPr>
                  </w:pPr>
                  <w:proofErr w:type="spellStart"/>
                  <w:r w:rsidRPr="00C66768">
                    <w:rPr>
                      <w:b w:val="0"/>
                      <w:bCs w:val="0"/>
                    </w:rPr>
                    <w:t>Zhuoqi</w:t>
                  </w:r>
                  <w:proofErr w:type="spellEnd"/>
                  <w:r w:rsidRPr="00C66768">
                    <w:rPr>
                      <w:b w:val="0"/>
                      <w:bCs w:val="0"/>
                    </w:rPr>
                    <w:t xml:space="preserve"> Cheng et al </w:t>
                  </w:r>
                  <w:r w:rsidRPr="00C66768">
                    <w:fldChar w:fldCharType="begin"/>
                  </w:r>
                  <w:r>
                    <w:instrText xml:space="preserve"> ADDIN EN.CITE &lt;EndNote&gt;&lt;Cite&gt;&lt;Author&gt;Cheng&lt;/Author&gt;&lt;Year&gt;2020&lt;/Year&gt;&lt;RecNum&gt;18&lt;/RecNum&gt;&lt;DisplayText&gt;[22]&lt;/DisplayText&gt;&lt;record&gt;&lt;rec-number&gt;18&lt;/rec-number&gt;&lt;foreign-keys&gt;&lt;key app="EN" db-id="2fpvzezap2fxwlet259px5zuwv5vvtva2vf9" timestamp="1668429951"&gt;18&lt;/key&gt;&lt;/foreign-keys&gt;&lt;ref-type name="Journal Article"&gt;17&lt;/ref-type&gt;&lt;contributors&gt;&lt;authors&gt;&lt;author&gt;Cheng, Zhuoqi&lt;/author&gt;&lt;author&gt;Carobbio, Andrea Luigi Camillo&lt;/author&gt;&lt;author&gt;Soggiu, Lara&lt;/author&gt;&lt;author&gt;Migliorini, Marco&lt;/author&gt;&lt;author&gt;Guastini, Luca&lt;/author&gt;&lt;author&gt;Mora, Francesco&lt;/author&gt;&lt;author&gt;Fragale, Marco&lt;/author&gt;&lt;author&gt;Ascoli, Alessandro&lt;/author&gt;&lt;author&gt;Africano, Stefano&lt;/author&gt;&lt;author&gt;Caldwell, Darwin G&lt;/author&gt;&lt;/authors&gt;&lt;/contributors&gt;&lt;titles&gt;&lt;title&gt;SmartProbe: a bioimpedance sensing system for head and neck cancer tissue detection&lt;/title&gt;&lt;secondary-title&gt;Physiological measurement&lt;/secondary-title&gt;&lt;/titles&gt;&lt;periodical&gt;&lt;full-title&gt;Physiological measurement&lt;/full-title&gt;&lt;/periodical&gt;&lt;pages&gt;054003&lt;/pages&gt;&lt;volume&gt;41&lt;/volume&gt;&lt;number&gt;5&lt;/number&gt;&lt;dates&gt;&lt;year&gt;2020&lt;/year&gt;&lt;/dates&gt;&lt;isbn&gt;0967-3334&lt;/isbn&gt;&lt;urls&gt;&lt;/urls&gt;&lt;/record&gt;&lt;/Cite&gt;&lt;/EndNote&gt;</w:instrText>
                  </w:r>
                  <w:r w:rsidRPr="00C66768">
                    <w:fldChar w:fldCharType="separate"/>
                  </w:r>
                  <w:r>
                    <w:rPr>
                      <w:noProof/>
                    </w:rPr>
                    <w:t>[22]</w:t>
                  </w:r>
                  <w:r w:rsidRPr="00C66768">
                    <w:fldChar w:fldCharType="end"/>
                  </w:r>
                </w:p>
              </w:tc>
              <w:tc>
                <w:tcPr>
                  <w:tcW w:w="1794" w:type="dxa"/>
                </w:tcPr>
                <w:p w14:paraId="0B1A7636" w14:textId="77777777" w:rsidR="0089256A" w:rsidRPr="00CB1B8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t xml:space="preserve">Department of Advanced Robotics, </w:t>
                  </w:r>
                  <w:proofErr w:type="spellStart"/>
                  <w:r>
                    <w:t>Istituto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Italiano</w:t>
                  </w:r>
                  <w:proofErr w:type="spellEnd"/>
                  <w:r>
                    <w:t xml:space="preserve"> di </w:t>
                  </w:r>
                  <w:proofErr w:type="spellStart"/>
                  <w:r>
                    <w:t>Tecnologia</w:t>
                  </w:r>
                  <w:proofErr w:type="spellEnd"/>
                  <w:r>
                    <w:t>, Genova, Italy</w:t>
                  </w:r>
                </w:p>
              </w:tc>
              <w:tc>
                <w:tcPr>
                  <w:tcW w:w="766" w:type="dxa"/>
                </w:tcPr>
                <w:p w14:paraId="1135B72F" w14:textId="77777777" w:rsidR="0089256A" w:rsidRPr="00CB1B8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2020</w:t>
                  </w:r>
                </w:p>
              </w:tc>
              <w:tc>
                <w:tcPr>
                  <w:tcW w:w="1835" w:type="dxa"/>
                </w:tcPr>
                <w:p w14:paraId="54C13714" w14:textId="77777777" w:rsidR="0089256A" w:rsidRPr="00CB1B8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A power insulator (Linear </w:t>
                  </w:r>
                  <w:proofErr w:type="spellStart"/>
                  <w:proofErr w:type="gramStart"/>
                  <w:r>
                    <w:rPr>
                      <w:lang w:val="en-US"/>
                    </w:rPr>
                    <w:t>Technology,US</w:t>
                  </w:r>
                  <w:proofErr w:type="spellEnd"/>
                  <w:proofErr w:type="gramEnd"/>
                  <w:r>
                    <w:rPr>
                      <w:lang w:val="en-US"/>
                    </w:rPr>
                    <w:t xml:space="preserve">); </w:t>
                  </w:r>
                  <w:proofErr w:type="spellStart"/>
                  <w:r>
                    <w:rPr>
                      <w:lang w:val="en-US"/>
                    </w:rPr>
                    <w:t>SmartProb</w:t>
                  </w:r>
                  <w:proofErr w:type="spellEnd"/>
                  <w:r>
                    <w:rPr>
                      <w:lang w:val="en-US"/>
                    </w:rPr>
                    <w:t xml:space="preserve">; Arduino DUE board (Arduino </w:t>
                  </w:r>
                  <w:proofErr w:type="spellStart"/>
                  <w:r>
                    <w:rPr>
                      <w:lang w:val="en-US"/>
                    </w:rPr>
                    <w:t>Inc.Italy</w:t>
                  </w:r>
                  <w:proofErr w:type="spellEnd"/>
                  <w:r>
                    <w:rPr>
                      <w:lang w:val="en-US"/>
                    </w:rPr>
                    <w:t xml:space="preserve">); Impedance converter based on AD5933(Analog Devices, </w:t>
                  </w:r>
                  <w:proofErr w:type="spellStart"/>
                  <w:r>
                    <w:rPr>
                      <w:lang w:val="en-US"/>
                    </w:rPr>
                    <w:t>Norwood,MA,USA</w:t>
                  </w:r>
                  <w:proofErr w:type="spellEnd"/>
                  <w:r>
                    <w:rPr>
                      <w:lang w:val="en-US"/>
                    </w:rPr>
                    <w:t>)</w:t>
                  </w:r>
                </w:p>
              </w:tc>
              <w:tc>
                <w:tcPr>
                  <w:tcW w:w="1682" w:type="dxa"/>
                </w:tcPr>
                <w:p w14:paraId="136ACC2A" w14:textId="77777777" w:rsidR="0089256A" w:rsidRPr="00CB1B8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N/A</w:t>
                  </w:r>
                </w:p>
              </w:tc>
              <w:tc>
                <w:tcPr>
                  <w:tcW w:w="1720" w:type="dxa"/>
                </w:tcPr>
                <w:p w14:paraId="03272F31" w14:textId="77777777" w:rsidR="0089256A" w:rsidRPr="00CB1B8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10KHz to 100kHz with a step of 10kHz</w:t>
                  </w:r>
                </w:p>
              </w:tc>
              <w:tc>
                <w:tcPr>
                  <w:tcW w:w="1869" w:type="dxa"/>
                </w:tcPr>
                <w:p w14:paraId="114A2CAA" w14:textId="77777777" w:rsidR="0089256A" w:rsidRPr="00CB1B8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Electrical bioimpedance (EBI) sensing system based on a concentric needle electrode</w:t>
                  </w:r>
                </w:p>
              </w:tc>
              <w:tc>
                <w:tcPr>
                  <w:tcW w:w="1778" w:type="dxa"/>
                </w:tcPr>
                <w:p w14:paraId="65A042A2" w14:textId="77777777" w:rsidR="0089256A" w:rsidRPr="00CB1B8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Detecting bioimpedance of human tissue</w:t>
                  </w:r>
                </w:p>
              </w:tc>
              <w:tc>
                <w:tcPr>
                  <w:tcW w:w="2552" w:type="dxa"/>
                </w:tcPr>
                <w:p w14:paraId="50293FA1" w14:textId="77777777" w:rsidR="0089256A" w:rsidRPr="00CB1B8C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Utilized a GUI to display the magnitude and phase angle in different measuring frequencies.</w:t>
                  </w:r>
                </w:p>
              </w:tc>
            </w:tr>
            <w:tr w:rsidR="0089256A" w:rsidRPr="00092DC4" w14:paraId="201A6F10" w14:textId="77777777" w:rsidTr="00AA1FDD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5B781AF1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</w:rPr>
                  </w:pPr>
                  <w:proofErr w:type="spellStart"/>
                  <w:r w:rsidRPr="00C66768">
                    <w:rPr>
                      <w:b w:val="0"/>
                      <w:bCs w:val="0"/>
                    </w:rPr>
                    <w:t>Reihane</w:t>
                  </w:r>
                  <w:proofErr w:type="spellEnd"/>
                  <w:r w:rsidRPr="00C66768">
                    <w:rPr>
                      <w:b w:val="0"/>
                      <w:bCs w:val="0"/>
                    </w:rPr>
                    <w:t xml:space="preserve"> Mahdavi et al</w:t>
                  </w:r>
                </w:p>
                <w:p w14:paraId="29AE7D06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  <w:lang w:val="en-US"/>
                    </w:rPr>
                  </w:pPr>
                  <w:r w:rsidRPr="00C66768">
                    <w:fldChar w:fldCharType="begin"/>
                  </w:r>
                  <w:r>
                    <w:instrText xml:space="preserve"> ADDIN EN.CITE &lt;EndNote&gt;&lt;Cite&gt;&lt;Author&gt;Mahdavi&lt;/Author&gt;&lt;Year&gt;2021&lt;/Year&gt;&lt;RecNum&gt;38&lt;/RecNum&gt;&lt;DisplayText&gt;[16]&lt;/DisplayText&gt;&lt;record&gt;&lt;rec-number&gt;38&lt;/rec-number&gt;&lt;foreign-keys&gt;&lt;key app="EN" db-id="2fpvzezap2fxwlet259px5zuwv5vvtva2vf9" timestamp="1668509848"&gt;38&lt;/key&gt;&lt;/foreign-keys&gt;&lt;ref-type name="Journal Article"&gt;17&lt;/ref-type&gt;&lt;contributors&gt;&lt;authors&gt;&lt;author&gt;Mahdavi, Reihane&lt;/author&gt;&lt;author&gt;Yousefpour, Narges&lt;/author&gt;&lt;author&gt;Abbasvandi, Fereshteh&lt;/author&gt;&lt;author&gt;Ataee, Hossein&lt;/author&gt;&lt;author&gt;Hoseinpour, Parisa&lt;/author&gt;&lt;author&gt;Akbari, Mohammad Esmaeil&lt;/author&gt;&lt;author&gt;Parniani, Mohammad&lt;/author&gt;&lt;author&gt;Delshad, Belal&lt;/author&gt;&lt;author&gt;Avatefi, Maryam&lt;/author&gt;&lt;author&gt;Nourinejad, Zeinab&lt;/author&gt;&lt;/authors&gt;&lt;/contributors&gt;&lt;titles&gt;&lt;title&gt;Intraoperative pathologically-calibrated diagnosis of lymph nodes involved by breast cancer cells based on electrical impedance spectroscopy; a prospective diagnostic human model study&lt;/title&gt;&lt;secondary-title&gt;International Journal of Surgery&lt;/secondary-title&gt;&lt;/titles&gt;&lt;periodical&gt;&lt;full-title&gt;International Journal of Surgery&lt;/full-title&gt;&lt;/periodical&gt;&lt;pages&gt;106166&lt;/pages&gt;&lt;volume&gt;96&lt;/volume&gt;&lt;dates&gt;&lt;year&gt;2021&lt;/year&gt;&lt;/dates&gt;&lt;isbn&gt;1743-9191&lt;/isbn&gt;&lt;urls&gt;&lt;/urls&gt;&lt;/record&gt;&lt;/Cite&gt;&lt;/EndNote&gt;</w:instrText>
                  </w:r>
                  <w:r w:rsidRPr="00C66768">
                    <w:fldChar w:fldCharType="separate"/>
                  </w:r>
                  <w:r>
                    <w:rPr>
                      <w:noProof/>
                    </w:rPr>
                    <w:t>[16]</w:t>
                  </w:r>
                  <w:r w:rsidRPr="00C66768">
                    <w:fldChar w:fldCharType="end"/>
                  </w:r>
                </w:p>
              </w:tc>
              <w:tc>
                <w:tcPr>
                  <w:tcW w:w="1794" w:type="dxa"/>
                </w:tcPr>
                <w:p w14:paraId="25FF111E" w14:textId="77777777" w:rsidR="0089256A" w:rsidRPr="00CB1B8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t>Nano Bioelectronics Devices Lab, Cancer Electronics Research Group, School of Electrical and Computer Engineering, Faculty of Engineering, University of Tehran, Tehran, P.O. Box 14395/515, Iran</w:t>
                  </w:r>
                </w:p>
              </w:tc>
              <w:tc>
                <w:tcPr>
                  <w:tcW w:w="766" w:type="dxa"/>
                </w:tcPr>
                <w:p w14:paraId="45407FBE" w14:textId="77777777" w:rsidR="0089256A" w:rsidRPr="00CB1B8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2021</w:t>
                  </w:r>
                </w:p>
              </w:tc>
              <w:tc>
                <w:tcPr>
                  <w:tcW w:w="1835" w:type="dxa"/>
                </w:tcPr>
                <w:p w14:paraId="56717FAD" w14:textId="77777777" w:rsidR="0089256A" w:rsidRPr="00CB1B8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Two medical-grade stainless steel </w:t>
                  </w:r>
                  <w:proofErr w:type="gramStart"/>
                  <w:r>
                    <w:rPr>
                      <w:lang w:val="en-US"/>
                    </w:rPr>
                    <w:t>needles(</w:t>
                  </w:r>
                  <w:proofErr w:type="gramEnd"/>
                  <w:r>
                    <w:rPr>
                      <w:lang w:val="en-US"/>
                    </w:rPr>
                    <w:t>G16 I.V cannula and G21  disposable spinal cannula); impedance spectroscopy</w:t>
                  </w:r>
                </w:p>
              </w:tc>
              <w:tc>
                <w:tcPr>
                  <w:tcW w:w="1682" w:type="dxa"/>
                </w:tcPr>
                <w:p w14:paraId="5B3C0004" w14:textId="77777777" w:rsidR="0089256A" w:rsidRPr="00CB1B8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Needle cannula: 16 gauge </w:t>
                  </w:r>
                  <w:r>
                    <w:rPr>
                      <w:lang w:val="en-US"/>
                    </w:rPr>
                    <w:br/>
                    <w:t xml:space="preserve">Spinal cannula with 2-electrode: 21 gauge </w:t>
                  </w:r>
                </w:p>
              </w:tc>
              <w:tc>
                <w:tcPr>
                  <w:tcW w:w="1720" w:type="dxa"/>
                </w:tcPr>
                <w:p w14:paraId="27D97012" w14:textId="77777777" w:rsidR="0089256A" w:rsidRPr="00CB1B8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Impedance magnitude in 1kHz and impedance phase slop in the frequency range of 100kHz-500kHz</w:t>
                  </w:r>
                </w:p>
              </w:tc>
              <w:tc>
                <w:tcPr>
                  <w:tcW w:w="1869" w:type="dxa"/>
                </w:tcPr>
                <w:p w14:paraId="5BAD3B7A" w14:textId="77777777" w:rsidR="0089256A" w:rsidRPr="00CB1B8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Biology theory/mechanism of distinction between normal LNs and cancer LNs.</w:t>
                  </w:r>
                </w:p>
              </w:tc>
              <w:tc>
                <w:tcPr>
                  <w:tcW w:w="1778" w:type="dxa"/>
                </w:tcPr>
                <w:p w14:paraId="1FCFA877" w14:textId="77777777" w:rsidR="0089256A" w:rsidRPr="00CB1B8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Breast cancer diagnosis</w:t>
                  </w:r>
                </w:p>
              </w:tc>
              <w:tc>
                <w:tcPr>
                  <w:tcW w:w="2552" w:type="dxa"/>
                </w:tcPr>
                <w:p w14:paraId="7C7E9B58" w14:textId="77777777" w:rsidR="0089256A" w:rsidRPr="00CB1B8C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Created a new system for breast cancer diagnosis.</w:t>
                  </w:r>
                </w:p>
              </w:tc>
            </w:tr>
            <w:tr w:rsidR="0089256A" w:rsidRPr="00092DC4" w14:paraId="694FAD7F" w14:textId="77777777" w:rsidTr="00AA1FD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31238876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  <w:lang w:val="en-US"/>
                    </w:rPr>
                  </w:pPr>
                  <w:r w:rsidRPr="00C66768">
                    <w:rPr>
                      <w:b w:val="0"/>
                      <w:bCs w:val="0"/>
                    </w:rPr>
                    <w:lastRenderedPageBreak/>
                    <w:t>Jack Sharp et al</w:t>
                  </w:r>
                  <w:r>
                    <w:rPr>
                      <w:b w:val="0"/>
                      <w:bCs w:val="0"/>
                    </w:rPr>
                    <w:t>.</w:t>
                  </w:r>
                  <w:r w:rsidRPr="00C66768">
                    <w:rPr>
                      <w:b w:val="0"/>
                      <w:bCs w:val="0"/>
                    </w:rPr>
                    <w:t xml:space="preserve"> </w:t>
                  </w:r>
                  <w:r w:rsidRPr="00C66768">
                    <w:fldChar w:fldCharType="begin"/>
                  </w:r>
                  <w:r>
                    <w:instrText xml:space="preserve"> ADDIN EN.CITE &lt;EndNote&gt;&lt;Cite&gt;&lt;Author&gt;Sharp&lt;/Author&gt;&lt;Year&gt;2017&lt;/Year&gt;&lt;RecNum&gt;19&lt;/RecNum&gt;&lt;DisplayText&gt;[20]&lt;/DisplayText&gt;&lt;record&gt;&lt;rec-number&gt;19&lt;/rec-number&gt;&lt;foreign-keys&gt;&lt;key app="EN" db-id="2fpvzezap2fxwlet259px5zuwv5vvtva2vf9" timestamp="1668429972"&gt;19&lt;/key&gt;&lt;/foreign-keys&gt;&lt;ref-type name="Journal Article"&gt;17&lt;/ref-type&gt;&lt;contributors&gt;&lt;authors&gt;&lt;author&gt;Sharp, Jack&lt;/author&gt;&lt;author&gt;Bouazza-Marouf, Kaddour&lt;/author&gt;&lt;author&gt;Noronha, Dorita&lt;/author&gt;&lt;author&gt;Gaur, Atul&lt;/author&gt;&lt;/authors&gt;&lt;/contributors&gt;&lt;titles&gt;&lt;title&gt;Tissue type determination by impedance measurement: A bipolar and monopolar comparison&lt;/title&gt;&lt;secondary-title&gt;Saudi Journal of Anaesthesia&lt;/secondary-title&gt;&lt;/titles&gt;&lt;periodical&gt;&lt;full-title&gt;Saudi Journal of Anaesthesia&lt;/full-title&gt;&lt;/periodical&gt;&lt;pages&gt;15&lt;/pages&gt;&lt;volume&gt;11&lt;/volume&gt;&lt;number&gt;1&lt;/number&gt;&lt;dates&gt;&lt;year&gt;2017&lt;/year&gt;&lt;/dates&gt;&lt;urls&gt;&lt;/urls&gt;&lt;/record&gt;&lt;/Cite&gt;&lt;/EndNote&gt;</w:instrText>
                  </w:r>
                  <w:r w:rsidRPr="00C66768">
                    <w:fldChar w:fldCharType="separate"/>
                  </w:r>
                  <w:r>
                    <w:rPr>
                      <w:noProof/>
                    </w:rPr>
                    <w:t>[20]</w:t>
                  </w:r>
                  <w:r w:rsidRPr="00C66768">
                    <w:fldChar w:fldCharType="end"/>
                  </w:r>
                </w:p>
              </w:tc>
              <w:tc>
                <w:tcPr>
                  <w:tcW w:w="1794" w:type="dxa"/>
                </w:tcPr>
                <w:p w14:paraId="3B36F3EE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t>Wolfson School of Mechanical and Manufacturing Engineering, Loughborough University, Loughborough, Leicestershire LE11 3TU</w:t>
                  </w:r>
                </w:p>
              </w:tc>
              <w:tc>
                <w:tcPr>
                  <w:tcW w:w="766" w:type="dxa"/>
                </w:tcPr>
                <w:p w14:paraId="4638BBDD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2017</w:t>
                  </w:r>
                </w:p>
              </w:tc>
              <w:tc>
                <w:tcPr>
                  <w:tcW w:w="1835" w:type="dxa"/>
                </w:tcPr>
                <w:p w14:paraId="098BF54A" w14:textId="77777777" w:rsidR="0089256A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proofErr w:type="spellStart"/>
                  <w:r>
                    <w:rPr>
                      <w:lang w:val="en-US"/>
                    </w:rPr>
                    <w:t>Stimuplex</w:t>
                  </w:r>
                  <w:proofErr w:type="spellEnd"/>
                  <w:r>
                    <w:rPr>
                      <w:lang w:val="en-US"/>
                    </w:rPr>
                    <w:t xml:space="preserve"> Needle; impedance measurement devices; conductive wires</w:t>
                  </w:r>
                </w:p>
                <w:p w14:paraId="594DCFDA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</w:p>
              </w:tc>
              <w:tc>
                <w:tcPr>
                  <w:tcW w:w="1682" w:type="dxa"/>
                </w:tcPr>
                <w:p w14:paraId="192BD256" w14:textId="77777777" w:rsidR="0089256A" w:rsidRPr="00CC68D9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CC68D9">
                    <w:rPr>
                      <w:lang w:val="en-US"/>
                    </w:rPr>
                    <w:t>20-gauge</w:t>
                  </w:r>
                </w:p>
              </w:tc>
              <w:tc>
                <w:tcPr>
                  <w:tcW w:w="1720" w:type="dxa"/>
                </w:tcPr>
                <w:p w14:paraId="4130F58C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Measuring with 86kHz, and a constant current of 0.5 mA</w:t>
                  </w:r>
                </w:p>
              </w:tc>
              <w:tc>
                <w:tcPr>
                  <w:tcW w:w="1869" w:type="dxa"/>
                </w:tcPr>
                <w:p w14:paraId="0E48E091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Bipolar and monopolar setups for bioimpedance measurement</w:t>
                  </w:r>
                </w:p>
              </w:tc>
              <w:tc>
                <w:tcPr>
                  <w:tcW w:w="1778" w:type="dxa"/>
                </w:tcPr>
                <w:p w14:paraId="1CDBD2F3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Measuring Bioimpedance of Nerve tissue</w:t>
                  </w:r>
                </w:p>
              </w:tc>
              <w:tc>
                <w:tcPr>
                  <w:tcW w:w="2552" w:type="dxa"/>
                </w:tcPr>
                <w:p w14:paraId="38387790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Compared two bipolar setup and monopolar setups in bioimpedance measurement</w:t>
                  </w:r>
                </w:p>
              </w:tc>
            </w:tr>
            <w:tr w:rsidR="0089256A" w:rsidRPr="00D96A07" w14:paraId="5DA9DB30" w14:textId="77777777" w:rsidTr="00AA1FDD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30BFC757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</w:rPr>
                  </w:pPr>
                  <w:r w:rsidRPr="00C66768">
                    <w:rPr>
                      <w:b w:val="0"/>
                      <w:bCs w:val="0"/>
                    </w:rPr>
                    <w:t xml:space="preserve">Laurent </w:t>
                  </w:r>
                  <w:proofErr w:type="spellStart"/>
                  <w:r w:rsidRPr="00C66768">
                    <w:rPr>
                      <w:b w:val="0"/>
                      <w:bCs w:val="0"/>
                    </w:rPr>
                    <w:t>Schoevaer-dts</w:t>
                  </w:r>
                  <w:proofErr w:type="spellEnd"/>
                  <w:r w:rsidRPr="00C66768">
                    <w:rPr>
                      <w:b w:val="0"/>
                      <w:bCs w:val="0"/>
                    </w:rPr>
                    <w:t xml:space="preserve"> et al </w:t>
                  </w:r>
                  <w:r w:rsidRPr="00C66768">
                    <w:fldChar w:fldCharType="begin"/>
                  </w:r>
                  <w:r>
                    <w:instrText xml:space="preserve"> ADDIN EN.CITE &lt;EndNote&gt;&lt;Cite&gt;&lt;Author&gt;Schoevaerdts&lt;/Author&gt;&lt;Year&gt;2019&lt;/Year&gt;&lt;RecNum&gt;21&lt;/RecNum&gt;&lt;DisplayText&gt;[39]&lt;/DisplayText&gt;&lt;record&gt;&lt;rec-number&gt;21&lt;/rec-number&gt;&lt;foreign-keys&gt;&lt;key app="EN" db-id="2fpvzezap2fxwlet259px5zuwv5vvtva2vf9" timestamp="1668430051"&gt;21&lt;/key&gt;&lt;/foreign-keys&gt;&lt;ref-type name="Journal Article"&gt;17&lt;/ref-type&gt;&lt;contributors&gt;&lt;authors&gt;&lt;author&gt;Schoevaerdts, Laurent&lt;/author&gt;&lt;author&gt;Esteveny, Laure&lt;/author&gt;&lt;author&gt;Gijbels, Andy&lt;/author&gt;&lt;author&gt;Smits, Jonas&lt;/author&gt;&lt;author&gt;Reynaerts, Dominiek&lt;/author&gt;&lt;author&gt;Vander Poorten, Emmanuel&lt;/author&gt;&lt;/authors&gt;&lt;/contributors&gt;&lt;titles&gt;&lt;title&gt;Design and evaluation of a new bioelectrical impedance sensor for micro-surgery: application to retinal vein cannulation&lt;/title&gt;&lt;secondary-title&gt;International journal of computer assisted radiology and surgery&lt;/secondary-title&gt;&lt;/titles&gt;&lt;periodical&gt;&lt;full-title&gt;International journal of computer assisted radiology and surgery&lt;/full-title&gt;&lt;/periodical&gt;&lt;pages&gt;311-320&lt;/pages&gt;&lt;volume&gt;14&lt;/volume&gt;&lt;number&gt;2&lt;/number&gt;&lt;dates&gt;&lt;year&gt;2019&lt;/year&gt;&lt;/dates&gt;&lt;isbn&gt;1861-6429&lt;/isbn&gt;&lt;urls&gt;&lt;/urls&gt;&lt;/record&gt;&lt;/Cite&gt;&lt;/EndNote&gt;</w:instrText>
                  </w:r>
                  <w:r w:rsidRPr="00C66768">
                    <w:fldChar w:fldCharType="separate"/>
                  </w:r>
                  <w:r>
                    <w:rPr>
                      <w:noProof/>
                    </w:rPr>
                    <w:t>[39]</w:t>
                  </w:r>
                  <w:r w:rsidRPr="00C66768">
                    <w:fldChar w:fldCharType="end"/>
                  </w:r>
                </w:p>
              </w:tc>
              <w:tc>
                <w:tcPr>
                  <w:tcW w:w="1794" w:type="dxa"/>
                </w:tcPr>
                <w:p w14:paraId="484F2527" w14:textId="77777777" w:rsidR="0089256A" w:rsidRPr="00D96A07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D96A07">
                    <w:t>Dept. of Mechanical Engineering, KU Leuven - University of Leuven, Leuven, Belgium</w:t>
                  </w:r>
                </w:p>
              </w:tc>
              <w:tc>
                <w:tcPr>
                  <w:tcW w:w="766" w:type="dxa"/>
                </w:tcPr>
                <w:p w14:paraId="1F512D20" w14:textId="77777777" w:rsidR="0089256A" w:rsidRPr="00D96A07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D96A07">
                    <w:rPr>
                      <w:lang w:val="en-US"/>
                    </w:rPr>
                    <w:t>2018</w:t>
                  </w:r>
                </w:p>
              </w:tc>
              <w:tc>
                <w:tcPr>
                  <w:tcW w:w="1835" w:type="dxa"/>
                </w:tcPr>
                <w:p w14:paraId="083CE3F1" w14:textId="77777777" w:rsidR="0089256A" w:rsidRPr="00D96A07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D96A07">
                    <w:rPr>
                      <w:lang w:val="en-US"/>
                    </w:rPr>
                    <w:t xml:space="preserve">Prototype of micro sensing needle; AD5933(Analog </w:t>
                  </w:r>
                  <w:proofErr w:type="spellStart"/>
                  <w:proofErr w:type="gramStart"/>
                  <w:r w:rsidRPr="00D96A07">
                    <w:rPr>
                      <w:lang w:val="en-US"/>
                    </w:rPr>
                    <w:t>Devices,Norwood</w:t>
                  </w:r>
                  <w:proofErr w:type="spellEnd"/>
                  <w:proofErr w:type="gramEnd"/>
                  <w:r w:rsidRPr="00D96A07">
                    <w:rPr>
                      <w:lang w:val="en-US"/>
                    </w:rPr>
                    <w:t>, Massachusetts)</w:t>
                  </w:r>
                </w:p>
              </w:tc>
              <w:tc>
                <w:tcPr>
                  <w:tcW w:w="1682" w:type="dxa"/>
                </w:tcPr>
                <w:p w14:paraId="23015AB0" w14:textId="77777777" w:rsidR="0089256A" w:rsidRPr="00CC68D9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CC68D9">
                    <w:rPr>
                      <w:lang w:val="en-US"/>
                    </w:rPr>
                    <w:t xml:space="preserve">30um </w:t>
                  </w:r>
                </w:p>
              </w:tc>
              <w:tc>
                <w:tcPr>
                  <w:tcW w:w="1720" w:type="dxa"/>
                </w:tcPr>
                <w:p w14:paraId="0600C604" w14:textId="77777777" w:rsidR="0089256A" w:rsidRPr="00D96A07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D96A07">
                    <w:rPr>
                      <w:lang w:val="en-US"/>
                    </w:rPr>
                    <w:t>1kHz to 100kHz</w:t>
                  </w:r>
                </w:p>
              </w:tc>
              <w:tc>
                <w:tcPr>
                  <w:tcW w:w="1869" w:type="dxa"/>
                </w:tcPr>
                <w:p w14:paraId="66B94425" w14:textId="77777777" w:rsidR="0089256A" w:rsidRPr="00D96A07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D96A07">
                    <w:rPr>
                      <w:lang w:val="en-US"/>
                    </w:rPr>
                    <w:t>Micro bipolar needle with electrodes</w:t>
                  </w:r>
                </w:p>
              </w:tc>
              <w:tc>
                <w:tcPr>
                  <w:tcW w:w="1778" w:type="dxa"/>
                </w:tcPr>
                <w:p w14:paraId="6C781E39" w14:textId="77777777" w:rsidR="0089256A" w:rsidRPr="00D96A07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D96A07">
                    <w:rPr>
                      <w:lang w:val="en-US"/>
                    </w:rPr>
                    <w:t>Measuring the impedance of eye vein</w:t>
                  </w:r>
                </w:p>
              </w:tc>
              <w:tc>
                <w:tcPr>
                  <w:tcW w:w="2552" w:type="dxa"/>
                </w:tcPr>
                <w:p w14:paraId="572C684B" w14:textId="77777777" w:rsidR="0089256A" w:rsidRPr="00D96A07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D96A07">
                    <w:rPr>
                      <w:lang w:val="en-US"/>
                    </w:rPr>
                    <w:t xml:space="preserve">A new prototype of </w:t>
                  </w:r>
                  <w:r>
                    <w:rPr>
                      <w:lang w:val="en-US"/>
                    </w:rPr>
                    <w:t xml:space="preserve">a </w:t>
                  </w:r>
                  <w:r w:rsidRPr="00D96A07">
                    <w:rPr>
                      <w:lang w:val="en-US"/>
                    </w:rPr>
                    <w:t>micro</w:t>
                  </w:r>
                  <w:r>
                    <w:rPr>
                      <w:lang w:val="en-US"/>
                    </w:rPr>
                    <w:t>-</w:t>
                  </w:r>
                  <w:r w:rsidRPr="00D96A07">
                    <w:rPr>
                      <w:lang w:val="en-US"/>
                    </w:rPr>
                    <w:t>sensing device for eye surgery</w:t>
                  </w:r>
                </w:p>
              </w:tc>
            </w:tr>
            <w:tr w:rsidR="0089256A" w:rsidRPr="00092DC4" w14:paraId="0AF58EC7" w14:textId="77777777" w:rsidTr="00AA1FD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584AA763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</w:rPr>
                  </w:pPr>
                  <w:r w:rsidRPr="00C66768">
                    <w:rPr>
                      <w:b w:val="0"/>
                      <w:bCs w:val="0"/>
                    </w:rPr>
                    <w:t>V. Mishra et al</w:t>
                  </w:r>
                  <w:r>
                    <w:rPr>
                      <w:b w:val="0"/>
                      <w:bCs w:val="0"/>
                    </w:rPr>
                    <w:t>.</w:t>
                  </w:r>
                </w:p>
                <w:p w14:paraId="430470D5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  <w:lang w:val="en-US"/>
                    </w:rPr>
                  </w:pPr>
                  <w:r w:rsidRPr="00C66768">
                    <w:fldChar w:fldCharType="begin"/>
                  </w:r>
                  <w:r>
                    <w:instrText xml:space="preserve"> ADDIN EN.CITE &lt;EndNote&gt;&lt;Cite&gt;&lt;Author&gt;Mishra&lt;/Author&gt;&lt;Year&gt;2013&lt;/Year&gt;&lt;RecNum&gt;22&lt;/RecNum&gt;&lt;DisplayText&gt;[10]&lt;/DisplayText&gt;&lt;record&gt;&lt;rec-number&gt;22&lt;/rec-number&gt;&lt;foreign-keys&gt;&lt;key app="EN" db-id="2fpvzezap2fxwlet259px5zuwv5vvtva2vf9" timestamp="1668430071"&gt;22&lt;/key&gt;&lt;/foreign-keys&gt;&lt;ref-type name="Journal Article"&gt;17&lt;/ref-type&gt;&lt;contributors&gt;&lt;authors&gt;&lt;author&gt;Mishra, V&lt;/author&gt;&lt;author&gt;Schned, AR&lt;/author&gt;&lt;author&gt;Hartov, A&lt;/author&gt;&lt;author&gt;Heaney, JA&lt;/author&gt;&lt;author&gt;Seigne, J&lt;/author&gt;&lt;author&gt;Halter, RJ&lt;/author&gt;&lt;/authors&gt;&lt;/contributors&gt;&lt;titles&gt;&lt;title&gt;Electrical property sensing biopsy needle for prostate cancer detection&lt;/title&gt;&lt;secondary-title&gt;The Prostate&lt;/secondary-title&gt;&lt;/titles&gt;&lt;periodical&gt;&lt;full-title&gt;The Prostate&lt;/full-title&gt;&lt;/periodical&gt;&lt;pages&gt;1603-1613&lt;/pages&gt;&lt;volume&gt;73&lt;/volume&gt;&lt;number&gt;15&lt;/number&gt;&lt;dates&gt;&lt;year&gt;2013&lt;/year&gt;&lt;/dates&gt;&lt;isbn&gt;0270-4137&lt;/isbn&gt;&lt;urls&gt;&lt;/urls&gt;&lt;/record&gt;&lt;/Cite&gt;&lt;/EndNote&gt;</w:instrText>
                  </w:r>
                  <w:r w:rsidRPr="00C66768">
                    <w:fldChar w:fldCharType="separate"/>
                  </w:r>
                  <w:r>
                    <w:rPr>
                      <w:noProof/>
                    </w:rPr>
                    <w:t>[10]</w:t>
                  </w:r>
                  <w:r w:rsidRPr="00C66768">
                    <w:fldChar w:fldCharType="end"/>
                  </w:r>
                </w:p>
              </w:tc>
              <w:tc>
                <w:tcPr>
                  <w:tcW w:w="1794" w:type="dxa"/>
                </w:tcPr>
                <w:p w14:paraId="1C697C7D" w14:textId="77777777" w:rsidR="0089256A" w:rsidRPr="00070C5E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070C5E">
                    <w:t>Thayer School</w:t>
                  </w:r>
                  <w:r>
                    <w:t xml:space="preserve"> </w:t>
                  </w:r>
                  <w:r w:rsidRPr="00070C5E">
                    <w:t>of Engineering, Dartmouth College, Hanover, New Hampshire</w:t>
                  </w:r>
                </w:p>
              </w:tc>
              <w:tc>
                <w:tcPr>
                  <w:tcW w:w="766" w:type="dxa"/>
                </w:tcPr>
                <w:p w14:paraId="15D98A79" w14:textId="77777777" w:rsidR="0089256A" w:rsidRPr="00070C5E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070C5E">
                    <w:rPr>
                      <w:lang w:val="en-US"/>
                    </w:rPr>
                    <w:t>2013</w:t>
                  </w:r>
                </w:p>
              </w:tc>
              <w:tc>
                <w:tcPr>
                  <w:tcW w:w="1835" w:type="dxa"/>
                </w:tcPr>
                <w:p w14:paraId="55A20D3C" w14:textId="77777777" w:rsidR="0089256A" w:rsidRPr="00070C5E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070C5E">
                    <w:rPr>
                      <w:lang w:val="en-US"/>
                    </w:rPr>
                    <w:t>EIS-Bx</w:t>
                  </w:r>
                </w:p>
              </w:tc>
              <w:tc>
                <w:tcPr>
                  <w:tcW w:w="1682" w:type="dxa"/>
                </w:tcPr>
                <w:p w14:paraId="44E2A95D" w14:textId="77777777" w:rsidR="0089256A" w:rsidRPr="00070C5E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Diameter </w:t>
                  </w:r>
                  <w:r w:rsidRPr="00070C5E">
                    <w:rPr>
                      <w:lang w:val="en-US"/>
                    </w:rPr>
                    <w:t xml:space="preserve">1.09 mm </w:t>
                  </w:r>
                </w:p>
              </w:tc>
              <w:tc>
                <w:tcPr>
                  <w:tcW w:w="1720" w:type="dxa"/>
                </w:tcPr>
                <w:p w14:paraId="46882436" w14:textId="77777777" w:rsidR="0089256A" w:rsidRPr="00070C5E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070C5E">
                    <w:rPr>
                      <w:lang w:val="en-US"/>
                    </w:rPr>
                    <w:t>1 to 100kHz</w:t>
                  </w:r>
                </w:p>
              </w:tc>
              <w:tc>
                <w:tcPr>
                  <w:tcW w:w="1869" w:type="dxa"/>
                </w:tcPr>
                <w:p w14:paraId="6FE1F3C5" w14:textId="77777777" w:rsidR="0089256A" w:rsidRPr="00070C5E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070C5E">
                    <w:rPr>
                      <w:lang w:val="en-US"/>
                    </w:rPr>
                    <w:t>Utilized EIS-Bx device in pathological tissue detection</w:t>
                  </w:r>
                </w:p>
              </w:tc>
              <w:tc>
                <w:tcPr>
                  <w:tcW w:w="1778" w:type="dxa"/>
                </w:tcPr>
                <w:p w14:paraId="4A51C9B2" w14:textId="77777777" w:rsidR="0089256A" w:rsidRPr="00070C5E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070C5E">
                    <w:rPr>
                      <w:lang w:val="en-US"/>
                    </w:rPr>
                    <w:t>Pathological tissue detection</w:t>
                  </w:r>
                </w:p>
              </w:tc>
              <w:tc>
                <w:tcPr>
                  <w:tcW w:w="2552" w:type="dxa"/>
                </w:tcPr>
                <w:p w14:paraId="3EB398B1" w14:textId="77777777" w:rsidR="0089256A" w:rsidRPr="00070C5E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 w:rsidRPr="00070C5E">
                    <w:rPr>
                      <w:lang w:val="en-US"/>
                    </w:rPr>
                    <w:t>Utilized EIS in medical treatment</w:t>
                  </w:r>
                </w:p>
              </w:tc>
            </w:tr>
            <w:tr w:rsidR="0089256A" w:rsidRPr="00092DC4" w14:paraId="565CD1B9" w14:textId="77777777" w:rsidTr="00AA1FDD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09731EEB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  <w:lang w:val="en-US"/>
                    </w:rPr>
                  </w:pPr>
                  <w:r w:rsidRPr="00C66768">
                    <w:rPr>
                      <w:b w:val="0"/>
                      <w:bCs w:val="0"/>
                    </w:rPr>
                    <w:t>H Kwon et al</w:t>
                  </w:r>
                  <w:r>
                    <w:rPr>
                      <w:b w:val="0"/>
                      <w:bCs w:val="0"/>
                    </w:rPr>
                    <w:t>.</w:t>
                  </w:r>
                  <w:r w:rsidRPr="00C66768">
                    <w:rPr>
                      <w:b w:val="0"/>
                      <w:bCs w:val="0"/>
                    </w:rPr>
                    <w:t xml:space="preserve"> </w:t>
                  </w:r>
                  <w:r w:rsidRPr="00C66768">
                    <w:fldChar w:fldCharType="begin"/>
                  </w:r>
                  <w:r>
                    <w:instrText xml:space="preserve"> ADDIN EN.CITE &lt;EndNote&gt;&lt;Cite&gt;&lt;Author&gt;Kwon&lt;/Author&gt;&lt;Year&gt;2017&lt;/Year&gt;&lt;RecNum&gt;23&lt;/RecNum&gt;&lt;DisplayText&gt;[23]&lt;/DisplayText&gt;&lt;record&gt;&lt;rec-number&gt;23&lt;/rec-number&gt;&lt;foreign-keys&gt;&lt;key app="EN" db-id="2fpvzezap2fxwlet259px5zuwv5vvtva2vf9" timestamp="1668430107"&gt;23&lt;/key&gt;&lt;/foreign-keys&gt;&lt;ref-type name="Journal Article"&gt;17&lt;/ref-type&gt;&lt;contributors&gt;&lt;authors&gt;&lt;author&gt;Kwon, H&lt;/author&gt;&lt;author&gt;Rutkove, SB&lt;/author&gt;&lt;author&gt;Sanchez, B&lt;/author&gt;&lt;/authors&gt;&lt;/contributors&gt;&lt;titles&gt;&lt;title&gt;Recording characteristics of electrical impedance myography needle electrodes&lt;/title&gt;&lt;secondary-title&gt;Physiological Measurement&lt;/secondary-title&gt;&lt;/titles&gt;&lt;periodical&gt;&lt;full-title&gt;Physiological measurement&lt;/full-title&gt;&lt;/periodical&gt;&lt;pages&gt;1748&lt;/pages&gt;&lt;volume&gt;38&lt;/volume&gt;&lt;number&gt;9&lt;/number&gt;&lt;dates&gt;&lt;year&gt;2017&lt;/year&gt;&lt;/dates&gt;&lt;isbn&gt;0967-3334&lt;/isbn&gt;&lt;urls&gt;&lt;/urls&gt;&lt;/record&gt;&lt;/Cite&gt;&lt;/EndNote&gt;</w:instrText>
                  </w:r>
                  <w:r w:rsidRPr="00C66768">
                    <w:fldChar w:fldCharType="separate"/>
                  </w:r>
                  <w:r>
                    <w:rPr>
                      <w:noProof/>
                    </w:rPr>
                    <w:t>[23]</w:t>
                  </w:r>
                  <w:r w:rsidRPr="00C66768">
                    <w:fldChar w:fldCharType="end"/>
                  </w:r>
                </w:p>
              </w:tc>
              <w:tc>
                <w:tcPr>
                  <w:tcW w:w="1794" w:type="dxa"/>
                </w:tcPr>
                <w:p w14:paraId="2075E0CF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t xml:space="preserve">Department of Neurology, Beth Israel Deaconess Medical </w:t>
                  </w:r>
                  <w:proofErr w:type="spellStart"/>
                  <w:r>
                    <w:t>Center</w:t>
                  </w:r>
                  <w:proofErr w:type="spellEnd"/>
                  <w:r>
                    <w:t>, Harvard Medical School, Boston, MA 02215-5491, United States of America</w:t>
                  </w:r>
                </w:p>
              </w:tc>
              <w:tc>
                <w:tcPr>
                  <w:tcW w:w="766" w:type="dxa"/>
                </w:tcPr>
                <w:p w14:paraId="653E2AF5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2017</w:t>
                  </w:r>
                </w:p>
              </w:tc>
              <w:tc>
                <w:tcPr>
                  <w:tcW w:w="1835" w:type="dxa"/>
                </w:tcPr>
                <w:p w14:paraId="1D02D6F7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Stainless-steel needle manufactured by FHC, Inc (Bowdoin ME, USA)</w:t>
                  </w:r>
                </w:p>
              </w:tc>
              <w:tc>
                <w:tcPr>
                  <w:tcW w:w="1682" w:type="dxa"/>
                </w:tcPr>
                <w:p w14:paraId="10FD9308" w14:textId="77777777" w:rsidR="0089256A" w:rsidRPr="009D636B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19-gauge</w:t>
                  </w:r>
                </w:p>
              </w:tc>
              <w:tc>
                <w:tcPr>
                  <w:tcW w:w="1720" w:type="dxa"/>
                </w:tcPr>
                <w:p w14:paraId="6AFE5074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Measuring 10kHz to 1MHz.</w:t>
                  </w:r>
                </w:p>
              </w:tc>
              <w:tc>
                <w:tcPr>
                  <w:tcW w:w="1869" w:type="dxa"/>
                </w:tcPr>
                <w:p w14:paraId="396154F9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Electrical impedance myography (EIM)</w:t>
                  </w:r>
                </w:p>
              </w:tc>
              <w:tc>
                <w:tcPr>
                  <w:tcW w:w="1778" w:type="dxa"/>
                </w:tcPr>
                <w:p w14:paraId="66059E69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A technique to measure the electrical impedance of skeletal muscle</w:t>
                  </w:r>
                </w:p>
              </w:tc>
              <w:tc>
                <w:tcPr>
                  <w:tcW w:w="2552" w:type="dxa"/>
                </w:tcPr>
                <w:p w14:paraId="009B06B4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A system measures skeletal muscle with different electrodes angle.</w:t>
                  </w:r>
                </w:p>
              </w:tc>
            </w:tr>
            <w:tr w:rsidR="0089256A" w:rsidRPr="00092DC4" w14:paraId="63E553AB" w14:textId="77777777" w:rsidTr="00AA1FD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41E69819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  <w:lang w:val="en-US"/>
                    </w:rPr>
                  </w:pPr>
                  <w:proofErr w:type="spellStart"/>
                  <w:r w:rsidRPr="00C66768">
                    <w:rPr>
                      <w:b w:val="0"/>
                      <w:bCs w:val="0"/>
                    </w:rPr>
                    <w:t>Jannis</w:t>
                  </w:r>
                  <w:proofErr w:type="spellEnd"/>
                  <w:r w:rsidRPr="00C66768">
                    <w:rPr>
                      <w:b w:val="0"/>
                      <w:bCs w:val="0"/>
                    </w:rPr>
                    <w:t xml:space="preserve"> </w:t>
                  </w:r>
                  <w:proofErr w:type="spellStart"/>
                  <w:r w:rsidRPr="00C66768">
                    <w:rPr>
                      <w:b w:val="0"/>
                      <w:bCs w:val="0"/>
                    </w:rPr>
                    <w:t>Dickow</w:t>
                  </w:r>
                  <w:proofErr w:type="spellEnd"/>
                  <w:r w:rsidRPr="00C66768">
                    <w:rPr>
                      <w:b w:val="0"/>
                      <w:bCs w:val="0"/>
                    </w:rPr>
                    <w:t xml:space="preserve"> et al </w:t>
                  </w:r>
                  <w:r w:rsidRPr="00C66768">
                    <w:fldChar w:fldCharType="begin"/>
                  </w:r>
                  <w:r>
                    <w:instrText xml:space="preserve"> ADDIN EN.CITE &lt;EndNote&gt;&lt;Cite&gt;&lt;Author&gt;Dickow&lt;/Author&gt;&lt;Year&gt;2021&lt;/Year&gt;&lt;RecNum&gt;35&lt;/RecNum&gt;&lt;DisplayText&gt;[44]&lt;/DisplayText&gt;&lt;record&gt;&lt;rec-number&gt;35&lt;/rec-number&gt;&lt;foreign-keys&gt;&lt;key app="EN" db-id="2fpvzezap2fxwlet259px5zuwv5vvtva2vf9" timestamp="1668432280"&gt;35&lt;/key&gt;&lt;/foreign-keys&gt;&lt;ref-type name="Journal Article"&gt;17&lt;/ref-type&gt;&lt;contributors&gt;&lt;authors&gt;&lt;author&gt;Dickow, Jannis&lt;/author&gt;&lt;author&gt;Wang, Songyun&lt;/author&gt;&lt;author&gt;Suzuki, Atsushi&lt;/author&gt;&lt;author&gt;Imamura, Kimitake&lt;/author&gt;&lt;author&gt;Lehmann, H Immo&lt;/author&gt;&lt;author&gt;Parker, Kay D&lt;/author&gt;&lt;author&gt;Newman, Laura K&lt;/author&gt;&lt;author&gt;Monahan, Kristi H&lt;/author&gt;&lt;author&gt;Rettmann, Maryam E&lt;/author&gt;&lt;author&gt;Curley, Michael G&lt;/author&gt;&lt;/authors&gt;&lt;/contributors&gt;&lt;titles&gt;&lt;title&gt;Real-time intracardiac echocardiography validation of saline-enhanced radiofrequency needle-tip ablation: lesion characteristics and gross pathology correlation&lt;/title&gt;&lt;secondary-title&gt;EP Europace&lt;/secondary-title&gt;&lt;/titles&gt;&lt;periodical&gt;&lt;full-title&gt;EP Europace&lt;/full-title&gt;&lt;/periodical&gt;&lt;pages&gt;1826-1836&lt;/pages&gt;&lt;volume&gt;23&lt;/volume&gt;&lt;number&gt;11&lt;/number&gt;&lt;dates&gt;&lt;year&gt;2021&lt;/year&gt;&lt;/dates&gt;&lt;isbn&gt;1099-5129&lt;/isbn&gt;&lt;urls&gt;&lt;/urls&gt;&lt;/record&gt;&lt;/Cite&gt;&lt;/EndNote&gt;</w:instrText>
                  </w:r>
                  <w:r w:rsidRPr="00C66768">
                    <w:fldChar w:fldCharType="separate"/>
                  </w:r>
                  <w:r>
                    <w:rPr>
                      <w:noProof/>
                    </w:rPr>
                    <w:t>[44]</w:t>
                  </w:r>
                  <w:r w:rsidRPr="00C66768">
                    <w:fldChar w:fldCharType="end"/>
                  </w:r>
                </w:p>
              </w:tc>
              <w:tc>
                <w:tcPr>
                  <w:tcW w:w="1794" w:type="dxa"/>
                </w:tcPr>
                <w:p w14:paraId="4665DFFB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t>Translational Interventional Electrophysiology Laboratory, Mayo Clinic, 1216 2nd St. SW, Rochester, MN 55905, USA</w:t>
                  </w:r>
                </w:p>
              </w:tc>
              <w:tc>
                <w:tcPr>
                  <w:tcW w:w="766" w:type="dxa"/>
                </w:tcPr>
                <w:p w14:paraId="4D4E8569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2020</w:t>
                  </w:r>
                </w:p>
              </w:tc>
              <w:tc>
                <w:tcPr>
                  <w:tcW w:w="1835" w:type="dxa"/>
                </w:tcPr>
                <w:p w14:paraId="5860F631" w14:textId="77777777" w:rsidR="0089256A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/w:pPr>
                  <w:r>
                    <w:rPr>
                      <w:lang w:val="en-US"/>
                    </w:rPr>
                    <w:t xml:space="preserve">SERF catheter (Durable, </w:t>
                  </w:r>
                  <w:proofErr w:type="spellStart"/>
                  <w:r>
                    <w:rPr>
                      <w:lang w:val="en-US"/>
                    </w:rPr>
                    <w:t>Thermedical</w:t>
                  </w:r>
                  <w:proofErr w:type="spellEnd"/>
                  <w:r>
                    <w:rPr>
                      <w:lang w:val="en-US"/>
                    </w:rPr>
                    <w:t xml:space="preserve">, Waltham, MA, USA), 64-element 5-10Mhz 2D ICE catheter </w:t>
                  </w:r>
                  <w:r>
                    <w:t xml:space="preserve">(ACUSON </w:t>
                  </w:r>
                  <w:proofErr w:type="spellStart"/>
                  <w:r>
                    <w:t>AcuNavTM</w:t>
                  </w:r>
                  <w:proofErr w:type="spellEnd"/>
                  <w:r>
                    <w:t xml:space="preserve"> </w:t>
                  </w:r>
                  <w:r>
                    <w:lastRenderedPageBreak/>
                    <w:t xml:space="preserve">Ultrasound Catheter, </w:t>
                  </w:r>
                  <w:proofErr w:type="spellStart"/>
                  <w:r>
                    <w:t>BiosenseWebster</w:t>
                  </w:r>
                  <w:proofErr w:type="spellEnd"/>
                  <w:r>
                    <w:t xml:space="preserve"> Inc., Mountain View, CA, USA)</w:t>
                  </w:r>
                </w:p>
                <w:p w14:paraId="1AD1A8F8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</w:p>
              </w:tc>
              <w:tc>
                <w:tcPr>
                  <w:tcW w:w="1682" w:type="dxa"/>
                </w:tcPr>
                <w:p w14:paraId="784BEC89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rFonts w:asciiTheme="minorEastAsia" w:eastAsiaTheme="minorEastAsia" w:hAnsiTheme="minorEastAsia" w:hint="eastAsia"/>
                      <w:lang w:val="en-US"/>
                    </w:rPr>
                    <w:lastRenderedPageBreak/>
                    <w:t>25-g</w:t>
                  </w:r>
                  <w:r>
                    <w:rPr>
                      <w:lang w:val="en-US"/>
                    </w:rPr>
                    <w:t>auge</w:t>
                  </w:r>
                </w:p>
              </w:tc>
              <w:tc>
                <w:tcPr>
                  <w:tcW w:w="1720" w:type="dxa"/>
                </w:tcPr>
                <w:p w14:paraId="13BE37B0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N/A</w:t>
                  </w:r>
                </w:p>
              </w:tc>
              <w:tc>
                <w:tcPr>
                  <w:tcW w:w="1869" w:type="dxa"/>
                </w:tcPr>
                <w:p w14:paraId="036B0E6B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Saline-enhance radiofrequency needle tip ablation</w:t>
                  </w:r>
                </w:p>
              </w:tc>
              <w:tc>
                <w:tcPr>
                  <w:tcW w:w="1778" w:type="dxa"/>
                </w:tcPr>
                <w:p w14:paraId="3D14CA2E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Ablate the lesion tissue</w:t>
                  </w:r>
                </w:p>
              </w:tc>
              <w:tc>
                <w:tcPr>
                  <w:tcW w:w="2552" w:type="dxa"/>
                </w:tcPr>
                <w:p w14:paraId="619D2019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An RF ablation system enhanced by heated saline.</w:t>
                  </w:r>
                </w:p>
              </w:tc>
            </w:tr>
            <w:tr w:rsidR="0089256A" w:rsidRPr="00092DC4" w14:paraId="668A13D5" w14:textId="77777777" w:rsidTr="00AA1FDD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6FC7B93C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  <w:lang w:val="en-US"/>
                    </w:rPr>
                  </w:pPr>
                  <w:r w:rsidRPr="00C66768">
                    <w:rPr>
                      <w:b w:val="0"/>
                      <w:bCs w:val="0"/>
                    </w:rPr>
                    <w:t>Joho Yun et al</w:t>
                  </w:r>
                  <w:r>
                    <w:rPr>
                      <w:b w:val="0"/>
                      <w:bCs w:val="0"/>
                    </w:rPr>
                    <w:t>.</w:t>
                  </w:r>
                  <w:r w:rsidRPr="00C66768">
                    <w:rPr>
                      <w:b w:val="0"/>
                      <w:bCs w:val="0"/>
                    </w:rPr>
                    <w:t xml:space="preserve"> </w:t>
                  </w:r>
                  <w:r w:rsidRPr="00C66768">
                    <w:fldChar w:fldCharType="begin"/>
                  </w:r>
                  <w:r>
                    <w:instrText xml:space="preserve"> ADDIN EN.CITE &lt;EndNote&gt;&lt;Cite&gt;&lt;Author&gt;Yun&lt;/Author&gt;&lt;Year&gt;2018&lt;/Year&gt;&lt;RecNum&gt;25&lt;/RecNum&gt;&lt;DisplayText&gt;[8]&lt;/DisplayText&gt;&lt;record&gt;&lt;rec-number&gt;25&lt;/rec-number&gt;&lt;foreign-keys&gt;&lt;key app="EN" db-id="2fpvzezap2fxwlet259px5zuwv5vvtva2vf9" timestamp="1668430264"&gt;25&lt;/key&gt;&lt;/foreign-keys&gt;&lt;ref-type name="Journal Article"&gt;17&lt;/ref-type&gt;&lt;contributors&gt;&lt;authors&gt;&lt;author&gt;Yun, Joho&lt;/author&gt;&lt;author&gt;Hong, Yong-Tae&lt;/author&gt;&lt;author&gt;Hong, Ki-Hwan&lt;/author&gt;&lt;author&gt;Lee, Jong-Hyun&lt;/author&gt;&lt;/authors&gt;&lt;/contributors&gt;&lt;titles&gt;&lt;title&gt;Ex vivo identification of thyroid cancer tissue using electrical impedance spectroscopy on a needle&lt;/title&gt;&lt;secondary-title&gt;Sensors and Actuators B: Chemical&lt;/secondary-title&gt;&lt;/titles&gt;&lt;periodical&gt;&lt;full-title&gt;Sensors and Actuators B: Chemical&lt;/full-title&gt;&lt;/periodical&gt;&lt;pages&gt;537-544&lt;/pages&gt;&lt;volume&gt;261&lt;/volume&gt;&lt;dates&gt;&lt;year&gt;2018&lt;/year&gt;&lt;/dates&gt;&lt;isbn&gt;0925-4005&lt;/isbn&gt;&lt;urls&gt;&lt;/urls&gt;&lt;/record&gt;&lt;/Cite&gt;&lt;/EndNote&gt;</w:instrText>
                  </w:r>
                  <w:r w:rsidRPr="00C66768">
                    <w:fldChar w:fldCharType="separate"/>
                  </w:r>
                  <w:r>
                    <w:rPr>
                      <w:noProof/>
                    </w:rPr>
                    <w:t>[8]</w:t>
                  </w:r>
                  <w:r w:rsidRPr="00C66768">
                    <w:fldChar w:fldCharType="end"/>
                  </w:r>
                </w:p>
              </w:tc>
              <w:tc>
                <w:tcPr>
                  <w:tcW w:w="1794" w:type="dxa"/>
                </w:tcPr>
                <w:p w14:paraId="5C1A2523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t>Department of Biomedical Science and Engineering, Gwangju Institute of Science and Technology (GIST), South Korea</w:t>
                  </w:r>
                </w:p>
              </w:tc>
              <w:tc>
                <w:tcPr>
                  <w:tcW w:w="766" w:type="dxa"/>
                </w:tcPr>
                <w:p w14:paraId="720F90BF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2017</w:t>
                  </w:r>
                </w:p>
              </w:tc>
              <w:tc>
                <w:tcPr>
                  <w:tcW w:w="1835" w:type="dxa"/>
                </w:tcPr>
                <w:p w14:paraId="5A30D1D7" w14:textId="77777777" w:rsidR="0089256A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EIS needle: Hypodermic needle integrated with bipolar interdigitated electrodes (IDEs</w:t>
                  </w:r>
                  <w:proofErr w:type="gramStart"/>
                  <w:r>
                    <w:rPr>
                      <w:lang w:val="en-US"/>
                    </w:rPr>
                    <w:t>);</w:t>
                  </w:r>
                  <w:proofErr w:type="gramEnd"/>
                </w:p>
                <w:p w14:paraId="1DEF1906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A PCB;</w:t>
                  </w:r>
                </w:p>
              </w:tc>
              <w:tc>
                <w:tcPr>
                  <w:tcW w:w="1682" w:type="dxa"/>
                </w:tcPr>
                <w:p w14:paraId="789FAE94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N/A</w:t>
                  </w:r>
                </w:p>
              </w:tc>
              <w:tc>
                <w:tcPr>
                  <w:tcW w:w="1720" w:type="dxa"/>
                </w:tcPr>
                <w:p w14:paraId="20F954D6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1Hz-1MHz; Measuring by 20mVrms</w:t>
                  </w:r>
                </w:p>
              </w:tc>
              <w:tc>
                <w:tcPr>
                  <w:tcW w:w="1869" w:type="dxa"/>
                </w:tcPr>
                <w:p w14:paraId="18384CF8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Electrochemical impedance spectroscopy applied in cancer tissue discrimination</w:t>
                  </w:r>
                </w:p>
              </w:tc>
              <w:tc>
                <w:tcPr>
                  <w:tcW w:w="1778" w:type="dxa"/>
                </w:tcPr>
                <w:p w14:paraId="42ED748D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Cancer tissue detection</w:t>
                  </w:r>
                </w:p>
              </w:tc>
              <w:tc>
                <w:tcPr>
                  <w:tcW w:w="2552" w:type="dxa"/>
                </w:tcPr>
                <w:p w14:paraId="2A9D1061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A bioimpedance sensing needle fabricated with micro-electrical impedance spectroscopy sensors</w:t>
                  </w:r>
                </w:p>
              </w:tc>
            </w:tr>
            <w:tr w:rsidR="0089256A" w:rsidRPr="00092DC4" w14:paraId="53046F97" w14:textId="77777777" w:rsidTr="00AA1FD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5A27ADDD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  <w:lang w:val="en-US"/>
                    </w:rPr>
                  </w:pPr>
                  <w:proofErr w:type="spellStart"/>
                  <w:r w:rsidRPr="00C66768">
                    <w:rPr>
                      <w:b w:val="0"/>
                      <w:bCs w:val="0"/>
                    </w:rPr>
                    <w:t>Jinhwan</w:t>
                  </w:r>
                  <w:proofErr w:type="spellEnd"/>
                  <w:r w:rsidRPr="00C66768">
                    <w:rPr>
                      <w:b w:val="0"/>
                      <w:bCs w:val="0"/>
                    </w:rPr>
                    <w:t xml:space="preserve"> Kim et al </w:t>
                  </w:r>
                  <w:r w:rsidRPr="00C66768">
                    <w:fldChar w:fldCharType="begin"/>
                  </w:r>
                  <w:r>
                    <w:instrText xml:space="preserve"> ADDIN EN.CITE &lt;EndNote&gt;&lt;Cite&gt;&lt;Author&gt;Kim&lt;/Author&gt;&lt;Year&gt;2019&lt;/Year&gt;&lt;RecNum&gt;26&lt;/RecNum&gt;&lt;DisplayText&gt;[29]&lt;/DisplayText&gt;&lt;record&gt;&lt;rec-number&gt;26&lt;/rec-number&gt;&lt;foreign-keys&gt;&lt;key app="EN" db-id="2fpvzezap2fxwlet259px5zuwv5vvtva2vf9" timestamp="1668430280"&gt;26&lt;/key&gt;&lt;/foreign-keys&gt;&lt;ref-type name="Journal Article"&gt;17&lt;/ref-type&gt;&lt;contributors&gt;&lt;authors&gt;&lt;author&gt;Kim, Jinhwan&lt;/author&gt;&lt;author&gt;Yun, Joho&lt;/author&gt;&lt;author&gt;Cho, Hyong-Ho&lt;/author&gt;&lt;author&gt;Lee, Jong-Hyun&lt;/author&gt;&lt;/authors&gt;&lt;/contributors&gt;&lt;titles&gt;&lt;title&gt;Enhancement of detection accuracy in depth-profiling using electrochemical impedance spectroscopy-on-a-needle by incremental compensation for immersion depth&lt;/title&gt;&lt;secondary-title&gt;Journal of Electroanalytical Chemistry&lt;/secondary-title&gt;&lt;/titles&gt;&lt;periodical&gt;&lt;full-title&gt;Journal of Electroanalytical Chemistry&lt;/full-title&gt;&lt;/periodical&gt;&lt;pages&gt;48-56&lt;/pages&gt;&lt;volume&gt;838&lt;/volume&gt;&lt;dates&gt;&lt;year&gt;2019&lt;/year&gt;&lt;/dates&gt;&lt;isbn&gt;1572-6657&lt;/isbn&gt;&lt;urls&gt;&lt;/urls&gt;&lt;/record&gt;&lt;/Cite&gt;&lt;/EndNote&gt;</w:instrText>
                  </w:r>
                  <w:r w:rsidRPr="00C66768">
                    <w:fldChar w:fldCharType="separate"/>
                  </w:r>
                  <w:r>
                    <w:rPr>
                      <w:noProof/>
                    </w:rPr>
                    <w:t>[29]</w:t>
                  </w:r>
                  <w:r w:rsidRPr="00C66768">
                    <w:fldChar w:fldCharType="end"/>
                  </w:r>
                </w:p>
              </w:tc>
              <w:tc>
                <w:tcPr>
                  <w:tcW w:w="1794" w:type="dxa"/>
                </w:tcPr>
                <w:p w14:paraId="3F45EF2C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t>School of Mechanical Engineering, Gwangju Institute of Science and Technology (GIST), South Korea</w:t>
                  </w:r>
                </w:p>
              </w:tc>
              <w:tc>
                <w:tcPr>
                  <w:tcW w:w="766" w:type="dxa"/>
                </w:tcPr>
                <w:p w14:paraId="78F5366F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2018</w:t>
                  </w:r>
                </w:p>
              </w:tc>
              <w:tc>
                <w:tcPr>
                  <w:tcW w:w="1835" w:type="dxa"/>
                </w:tcPr>
                <w:p w14:paraId="72363D27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A hypodermic needle integrated with IDEs; an impedance analyzer (Gamry reference 600, Gamry Instrument, USA)</w:t>
                  </w:r>
                </w:p>
              </w:tc>
              <w:tc>
                <w:tcPr>
                  <w:tcW w:w="1682" w:type="dxa"/>
                </w:tcPr>
                <w:p w14:paraId="25D4F2B0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22-gauge</w:t>
                  </w:r>
                </w:p>
              </w:tc>
              <w:tc>
                <w:tcPr>
                  <w:tcW w:w="1720" w:type="dxa"/>
                </w:tcPr>
                <w:p w14:paraId="756F049A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100Hz-1MHz; </w:t>
                  </w:r>
                  <w:r>
                    <w:rPr>
                      <w:rFonts w:asciiTheme="minorEastAsia" w:eastAsiaTheme="minorEastAsia" w:hAnsiTheme="minorEastAsia" w:hint="eastAsia"/>
                      <w:lang w:val="en-US"/>
                    </w:rPr>
                    <w:t>2</w:t>
                  </w:r>
                  <w:r>
                    <w:rPr>
                      <w:lang w:val="en-US"/>
                    </w:rPr>
                    <w:t>0mV</w:t>
                  </w:r>
                </w:p>
              </w:tc>
              <w:tc>
                <w:tcPr>
                  <w:tcW w:w="1869" w:type="dxa"/>
                </w:tcPr>
                <w:p w14:paraId="3F1090C4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Incremental compensation method applied in </w:t>
                  </w:r>
                  <w:proofErr w:type="spellStart"/>
                  <w:r>
                    <w:rPr>
                      <w:lang w:val="en-US"/>
                    </w:rPr>
                    <w:t>EoN</w:t>
                  </w:r>
                  <w:proofErr w:type="spellEnd"/>
                  <w:r>
                    <w:rPr>
                      <w:lang w:val="en-US"/>
                    </w:rPr>
                    <w:t xml:space="preserve"> to increase the measuring accuracy</w:t>
                  </w:r>
                </w:p>
              </w:tc>
              <w:tc>
                <w:tcPr>
                  <w:tcW w:w="1778" w:type="dxa"/>
                </w:tcPr>
                <w:p w14:paraId="798E7CC0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Pathological tissue detection</w:t>
                  </w:r>
                </w:p>
              </w:tc>
              <w:tc>
                <w:tcPr>
                  <w:tcW w:w="2552" w:type="dxa"/>
                </w:tcPr>
                <w:p w14:paraId="6A54D1E0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Utilized incremental compensation method to increase the measurement accuracy.</w:t>
                  </w:r>
                </w:p>
              </w:tc>
            </w:tr>
            <w:tr w:rsidR="0089256A" w:rsidRPr="00092DC4" w14:paraId="7571C4AC" w14:textId="77777777" w:rsidTr="00AA1FDD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6C39DF4D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  <w:lang w:val="en-US"/>
                    </w:rPr>
                  </w:pPr>
                  <w:r w:rsidRPr="00C66768">
                    <w:rPr>
                      <w:b w:val="0"/>
                      <w:bCs w:val="0"/>
                    </w:rPr>
                    <w:t>Muhammad Aitzaz Abbasi et al</w:t>
                  </w:r>
                  <w:r w:rsidRPr="00C66768">
                    <w:fldChar w:fldCharType="begin"/>
                  </w:r>
                  <w:r>
                    <w:instrText xml:space="preserve"> ADDIN EN.CITE &lt;EndNote&gt;&lt;Cite&gt;&lt;Author&gt;Abbasi&lt;/Author&gt;&lt;Year&gt;2020&lt;/Year&gt;&lt;RecNum&gt;27&lt;/RecNum&gt;&lt;DisplayText&gt;[27]&lt;/DisplayText&gt;&lt;record&gt;&lt;rec-number&gt;27&lt;/rec-number&gt;&lt;foreign-keys&gt;&lt;key app="EN" db-id="2fpvzezap2fxwlet259px5zuwv5vvtva2vf9" timestamp="1668430299"&gt;27&lt;/key&gt;&lt;/foreign-keys&gt;&lt;ref-type name="Journal Article"&gt;17&lt;/ref-type&gt;&lt;contributors&gt;&lt;authors&gt;&lt;author&gt;Abbasi, Muhammad Aitzaz&lt;/author&gt;&lt;author&gt;Kim, Hwijung&lt;/author&gt;&lt;author&gt;Chinnadayyala, Somasekhar R&lt;/author&gt;&lt;author&gt;Park, Ki Deok&lt;/author&gt;&lt;author&gt;Cho, Sungbo&lt;/author&gt;&lt;/authors&gt;&lt;/contributors&gt;&lt;titles&gt;&lt;title&gt;Real-time impedance detection of intra-articular space in a porcine model using a monopolar injection needle&lt;/title&gt;&lt;secondary-title&gt;Sensors&lt;/secondary-title&gt;&lt;/titles&gt;&lt;periodical&gt;&lt;full-title&gt;Sensors&lt;/full-title&gt;&lt;/periodical&gt;&lt;pages&gt;4625&lt;/pages&gt;&lt;volume&gt;20&lt;/volume&gt;&lt;number&gt;16&lt;/number&gt;&lt;dates&gt;&lt;year&gt;2020&lt;/year&gt;&lt;/dates&gt;&lt;isbn&gt;1424-8220&lt;/isbn&gt;&lt;urls&gt;&lt;/urls&gt;&lt;/record&gt;&lt;/Cite&gt;&lt;/EndNote&gt;</w:instrText>
                  </w:r>
                  <w:r w:rsidRPr="00C66768">
                    <w:fldChar w:fldCharType="separate"/>
                  </w:r>
                  <w:r>
                    <w:rPr>
                      <w:noProof/>
                    </w:rPr>
                    <w:t>[27]</w:t>
                  </w:r>
                  <w:r w:rsidRPr="00C66768">
                    <w:fldChar w:fldCharType="end"/>
                  </w:r>
                </w:p>
              </w:tc>
              <w:tc>
                <w:tcPr>
                  <w:tcW w:w="1794" w:type="dxa"/>
                </w:tcPr>
                <w:p w14:paraId="033878F3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t xml:space="preserve">Department of Electronics Engineering, </w:t>
                  </w:r>
                  <w:proofErr w:type="spellStart"/>
                  <w:r>
                    <w:t>Gachon</w:t>
                  </w:r>
                  <w:proofErr w:type="spellEnd"/>
                  <w:r>
                    <w:t xml:space="preserve"> University</w:t>
                  </w:r>
                </w:p>
              </w:tc>
              <w:tc>
                <w:tcPr>
                  <w:tcW w:w="766" w:type="dxa"/>
                </w:tcPr>
                <w:p w14:paraId="2884AC04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2020</w:t>
                  </w:r>
                </w:p>
              </w:tc>
              <w:tc>
                <w:tcPr>
                  <w:tcW w:w="1835" w:type="dxa"/>
                </w:tcPr>
                <w:p w14:paraId="04C7CF9B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AD5933 chip (Analog Devices, Norwood, MA, USA); ARM Cortex-M4 microcontroller; a monopolar needle </w:t>
                  </w:r>
                  <w:proofErr w:type="gramStart"/>
                  <w:r>
                    <w:rPr>
                      <w:lang w:val="en-US"/>
                    </w:rPr>
                    <w:t>electrode(</w:t>
                  </w:r>
                  <w:proofErr w:type="spellStart"/>
                  <w:proofErr w:type="gramEnd"/>
                  <w:r>
                    <w:rPr>
                      <w:lang w:val="en-US"/>
                    </w:rPr>
                    <w:t>Gilgry</w:t>
                  </w:r>
                  <w:proofErr w:type="spellEnd"/>
                  <w:r>
                    <w:rPr>
                      <w:lang w:val="en-US"/>
                    </w:rPr>
                    <w:t xml:space="preserve">, CA, USA); ultrasound equipment (SONON300C, </w:t>
                  </w:r>
                  <w:proofErr w:type="spellStart"/>
                  <w:r>
                    <w:rPr>
                      <w:lang w:val="en-US"/>
                    </w:rPr>
                    <w:t>Healcerion</w:t>
                  </w:r>
                  <w:proofErr w:type="spellEnd"/>
                  <w:r>
                    <w:rPr>
                      <w:lang w:val="en-US"/>
                    </w:rPr>
                    <w:t xml:space="preserve"> Inc, Seoul, Korea)</w:t>
                  </w:r>
                </w:p>
              </w:tc>
              <w:tc>
                <w:tcPr>
                  <w:tcW w:w="1682" w:type="dxa"/>
                </w:tcPr>
                <w:p w14:paraId="00740FA1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23 gauge</w:t>
                  </w:r>
                </w:p>
              </w:tc>
              <w:tc>
                <w:tcPr>
                  <w:tcW w:w="1720" w:type="dxa"/>
                </w:tcPr>
                <w:p w14:paraId="7F884E4E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10Hz to 100KHz</w:t>
                  </w:r>
                </w:p>
              </w:tc>
              <w:tc>
                <w:tcPr>
                  <w:tcW w:w="1869" w:type="dxa"/>
                </w:tcPr>
                <w:p w14:paraId="2B30F6BB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Monopolar bioimpedance measurement, novel algorithm.</w:t>
                  </w:r>
                </w:p>
              </w:tc>
              <w:tc>
                <w:tcPr>
                  <w:tcW w:w="1778" w:type="dxa"/>
                </w:tcPr>
                <w:p w14:paraId="107634A2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Monitor the needle position in the intra-articular space</w:t>
                  </w:r>
                </w:p>
              </w:tc>
              <w:tc>
                <w:tcPr>
                  <w:tcW w:w="2552" w:type="dxa"/>
                </w:tcPr>
                <w:p w14:paraId="21CDF662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Used a novel algorithm based on impedance data to monitor the needle in the intra-articular space</w:t>
                  </w:r>
                </w:p>
              </w:tc>
            </w:tr>
            <w:tr w:rsidR="0089256A" w:rsidRPr="00092DC4" w14:paraId="595BA795" w14:textId="77777777" w:rsidTr="00AA1FD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2892E7BB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  <w:lang w:val="en-US"/>
                    </w:rPr>
                  </w:pPr>
                  <w:r w:rsidRPr="00C66768">
                    <w:rPr>
                      <w:b w:val="0"/>
                      <w:bCs w:val="0"/>
                    </w:rPr>
                    <w:t xml:space="preserve">Maria </w:t>
                  </w:r>
                  <w:proofErr w:type="spellStart"/>
                  <w:r w:rsidRPr="00C66768">
                    <w:rPr>
                      <w:b w:val="0"/>
                      <w:bCs w:val="0"/>
                    </w:rPr>
                    <w:t>Moris</w:t>
                  </w:r>
                  <w:proofErr w:type="spellEnd"/>
                  <w:r w:rsidRPr="00C66768">
                    <w:rPr>
                      <w:b w:val="0"/>
                      <w:bCs w:val="0"/>
                    </w:rPr>
                    <w:t xml:space="preserve"> </w:t>
                  </w:r>
                  <w:r w:rsidRPr="00C66768">
                    <w:rPr>
                      <w:b w:val="0"/>
                      <w:bCs w:val="0"/>
                    </w:rPr>
                    <w:lastRenderedPageBreak/>
                    <w:t>et al</w:t>
                  </w:r>
                  <w:r w:rsidRPr="00C66768">
                    <w:fldChar w:fldCharType="begin"/>
                  </w:r>
                  <w:r>
                    <w:instrText xml:space="preserve"> ADDIN EN.CITE &lt;EndNote&gt;&lt;Cite&gt;&lt;Author&gt;Moris&lt;/Author&gt;&lt;Year&gt;2017&lt;/Year&gt;&lt;RecNum&gt;28&lt;/RecNum&gt;&lt;DisplayText&gt;[43]&lt;/DisplayText&gt;&lt;record&gt;&lt;rec-number&gt;28&lt;/rec-number&gt;&lt;foreign-keys&gt;&lt;key app="EN" db-id="2fpvzezap2fxwlet259px5zuwv5vvtva2vf9" timestamp="1668430318"&gt;28&lt;/key&gt;&lt;/foreign-keys&gt;&lt;ref-type name="Journal Article"&gt;17&lt;/ref-type&gt;&lt;contributors&gt;&lt;authors&gt;&lt;author&gt;Moris, Maria&lt;/author&gt;&lt;author&gt;Atar, Mustafa&lt;/author&gt;&lt;author&gt;Kadayifci, Abdurrahman&lt;/author&gt;&lt;author&gt;Krishna, Murli&lt;/author&gt;&lt;author&gt;Librero, Ariston&lt;/author&gt;&lt;author&gt;Richie, Eugene&lt;/author&gt;&lt;author&gt;Brugge, William&lt;/author&gt;&lt;author&gt;Wallace, Michael B&lt;/author&gt;&lt;/authors&gt;&lt;/contributors&gt;&lt;titles&gt;&lt;title&gt;Thermal ablation of pancreatic cyst with a prototype endoscopic ultrasound capable radiofrequency needle device: A pilot feasibility study&lt;/title&gt;&lt;secondary-title&gt;Endoscopic Ultrasound&lt;/secondary-title&gt;&lt;/titles&gt;&lt;periodical&gt;&lt;full-title&gt;Endoscopic Ultrasound&lt;/full-title&gt;&lt;/periodical&gt;&lt;pages&gt;123&lt;/pages&gt;&lt;volume&gt;6&lt;/volume&gt;&lt;number&gt;2&lt;/number&gt;&lt;dates&gt;&lt;year&gt;2017&lt;/year&gt;&lt;/dates&gt;&lt;urls&gt;&lt;/urls&gt;&lt;/record&gt;&lt;/Cite&gt;&lt;/EndNote&gt;</w:instrText>
                  </w:r>
                  <w:r w:rsidRPr="00C66768">
                    <w:fldChar w:fldCharType="separate"/>
                  </w:r>
                  <w:r>
                    <w:rPr>
                      <w:noProof/>
                    </w:rPr>
                    <w:t>[43]</w:t>
                  </w:r>
                  <w:r w:rsidRPr="00C66768">
                    <w:fldChar w:fldCharType="end"/>
                  </w:r>
                </w:p>
              </w:tc>
              <w:tc>
                <w:tcPr>
                  <w:tcW w:w="1794" w:type="dxa"/>
                </w:tcPr>
                <w:p w14:paraId="26D0C47B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lastRenderedPageBreak/>
                    <w:t xml:space="preserve">Division of </w:t>
                  </w:r>
                  <w:r>
                    <w:lastRenderedPageBreak/>
                    <w:t>Gastroenterology, Mayo Clinic</w:t>
                  </w:r>
                </w:p>
              </w:tc>
              <w:tc>
                <w:tcPr>
                  <w:tcW w:w="766" w:type="dxa"/>
                </w:tcPr>
                <w:p w14:paraId="320E6A77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lastRenderedPageBreak/>
                    <w:t>2016</w:t>
                  </w:r>
                </w:p>
              </w:tc>
              <w:tc>
                <w:tcPr>
                  <w:tcW w:w="1835" w:type="dxa"/>
                </w:tcPr>
                <w:p w14:paraId="6E173184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EUS RFA needle </w:t>
                  </w:r>
                  <w:r>
                    <w:rPr>
                      <w:lang w:val="en-US"/>
                    </w:rPr>
                    <w:lastRenderedPageBreak/>
                    <w:t xml:space="preserve">prototype; a standard electrosurgical </w:t>
                  </w:r>
                  <w:proofErr w:type="gramStart"/>
                  <w:r>
                    <w:rPr>
                      <w:lang w:val="en-US"/>
                    </w:rPr>
                    <w:t>unit(</w:t>
                  </w:r>
                  <w:proofErr w:type="gramEnd"/>
                  <w:r>
                    <w:rPr>
                      <w:lang w:val="en-US"/>
                    </w:rPr>
                    <w:t xml:space="preserve">ERBE VIO 300,Erbe USA, </w:t>
                  </w:r>
                  <w:proofErr w:type="spellStart"/>
                  <w:r>
                    <w:rPr>
                      <w:lang w:val="en-US"/>
                    </w:rPr>
                    <w:t>Marietta,GA,USA</w:t>
                  </w:r>
                  <w:proofErr w:type="spellEnd"/>
                  <w:r>
                    <w:rPr>
                      <w:lang w:val="en-US"/>
                    </w:rPr>
                    <w:t>)</w:t>
                  </w:r>
                </w:p>
              </w:tc>
              <w:tc>
                <w:tcPr>
                  <w:tcW w:w="1682" w:type="dxa"/>
                </w:tcPr>
                <w:p w14:paraId="0AD39070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lastRenderedPageBreak/>
                    <w:t>22 gauge</w:t>
                  </w:r>
                </w:p>
              </w:tc>
              <w:tc>
                <w:tcPr>
                  <w:tcW w:w="1720" w:type="dxa"/>
                </w:tcPr>
                <w:p w14:paraId="7158D959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t>20°C–100°C</w:t>
                  </w:r>
                </w:p>
              </w:tc>
              <w:tc>
                <w:tcPr>
                  <w:tcW w:w="1869" w:type="dxa"/>
                </w:tcPr>
                <w:p w14:paraId="7897222A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t xml:space="preserve">endoscopic </w:t>
                  </w:r>
                  <w:r>
                    <w:lastRenderedPageBreak/>
                    <w:t>ultrasound (EUS) guiding, radiofrequency ablation.</w:t>
                  </w:r>
                </w:p>
              </w:tc>
              <w:tc>
                <w:tcPr>
                  <w:tcW w:w="1778" w:type="dxa"/>
                </w:tcPr>
                <w:p w14:paraId="5906A8C1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lastRenderedPageBreak/>
                    <w:t xml:space="preserve">Tissue </w:t>
                  </w:r>
                  <w:r>
                    <w:rPr>
                      <w:lang w:val="en-US"/>
                    </w:rPr>
                    <w:lastRenderedPageBreak/>
                    <w:t>radiofrequency ablation</w:t>
                  </w:r>
                </w:p>
              </w:tc>
              <w:tc>
                <w:tcPr>
                  <w:tcW w:w="2552" w:type="dxa"/>
                </w:tcPr>
                <w:p w14:paraId="6F84EBEC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lastRenderedPageBreak/>
                    <w:t xml:space="preserve">Application of endoscopic </w:t>
                  </w:r>
                  <w:r>
                    <w:lastRenderedPageBreak/>
                    <w:t>ultrasound (EUS) in RFA needle</w:t>
                  </w:r>
                </w:p>
              </w:tc>
            </w:tr>
            <w:tr w:rsidR="0089256A" w:rsidRPr="00092DC4" w14:paraId="79A91B79" w14:textId="77777777" w:rsidTr="00AA1FDD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2C38D9DE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  <w:lang w:val="en-US"/>
                    </w:rPr>
                  </w:pPr>
                  <w:r w:rsidRPr="00C66768">
                    <w:rPr>
                      <w:b w:val="0"/>
                      <w:bCs w:val="0"/>
                    </w:rPr>
                    <w:lastRenderedPageBreak/>
                    <w:t>Joho Yun et al</w:t>
                  </w:r>
                  <w:r>
                    <w:rPr>
                      <w:b w:val="0"/>
                      <w:bCs w:val="0"/>
                    </w:rPr>
                    <w:t>.</w:t>
                  </w:r>
                  <w:r w:rsidRPr="00C66768">
                    <w:rPr>
                      <w:b w:val="0"/>
                      <w:bCs w:val="0"/>
                    </w:rPr>
                    <w:t xml:space="preserve"> </w:t>
                  </w:r>
                  <w:r w:rsidRPr="00C66768">
                    <w:fldChar w:fldCharType="begin"/>
                  </w:r>
                  <w:r>
                    <w:instrText xml:space="preserve"> ADDIN EN.CITE &lt;EndNote&gt;&lt;Cite&gt;&lt;Author&gt;Yun&lt;/Author&gt;&lt;Year&gt;2016&lt;/Year&gt;&lt;RecNum&gt;29&lt;/RecNum&gt;&lt;DisplayText&gt;[9]&lt;/DisplayText&gt;&lt;record&gt;&lt;rec-number&gt;29&lt;/rec-number&gt;&lt;foreign-keys&gt;&lt;key app="EN" db-id="2fpvzezap2fxwlet259px5zuwv5vvtva2vf9" timestamp="1668430334"&gt;29&lt;/key&gt;&lt;/foreign-keys&gt;&lt;ref-type name="Journal Article"&gt;17&lt;/ref-type&gt;&lt;contributors&gt;&lt;authors&gt;&lt;author&gt;Yun, Joho&lt;/author&gt;&lt;author&gt;Kim, Hyeon Woo&lt;/author&gt;&lt;author&gt;Park, Yangkyu&lt;/author&gt;&lt;author&gt;Cha, Jung-Joon&lt;/author&gt;&lt;author&gt;Lee, Jeong Zoo&lt;/author&gt;&lt;author&gt;Shin, Dong Gil&lt;/author&gt;&lt;author&gt;Lee, Jong-Hyun&lt;/author&gt;&lt;/authors&gt;&lt;/contributors&gt;&lt;titles&gt;&lt;title&gt;Micro electrical impedance spectroscopy on a needle for ex vivo discrimination between human normal and cancer renal tissues&lt;/title&gt;&lt;secondary-title&gt;Biomicrofluidics&lt;/secondary-title&gt;&lt;/titles&gt;&lt;periodical&gt;&lt;full-title&gt;Biomicrofluidics&lt;/full-title&gt;&lt;/periodical&gt;&lt;pages&gt;034109&lt;/pages&gt;&lt;volume&gt;10&lt;/volume&gt;&lt;number&gt;3&lt;/number&gt;&lt;dates&gt;&lt;year&gt;2016&lt;/year&gt;&lt;/dates&gt;&lt;isbn&gt;1932-1058&lt;/isbn&gt;&lt;urls&gt;&lt;/urls&gt;&lt;/record&gt;&lt;/Cite&gt;&lt;/EndNote&gt;</w:instrText>
                  </w:r>
                  <w:r w:rsidRPr="00C66768">
                    <w:fldChar w:fldCharType="separate"/>
                  </w:r>
                  <w:r>
                    <w:rPr>
                      <w:noProof/>
                    </w:rPr>
                    <w:t>[9]</w:t>
                  </w:r>
                  <w:r w:rsidRPr="00C66768">
                    <w:fldChar w:fldCharType="end"/>
                  </w:r>
                </w:p>
              </w:tc>
              <w:tc>
                <w:tcPr>
                  <w:tcW w:w="1794" w:type="dxa"/>
                </w:tcPr>
                <w:p w14:paraId="1C0AF237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t>Department of Biomedical Science and Engineering, Gwangju Institute of Science and Technology (GIST)</w:t>
                  </w:r>
                </w:p>
              </w:tc>
              <w:tc>
                <w:tcPr>
                  <w:tcW w:w="766" w:type="dxa"/>
                </w:tcPr>
                <w:p w14:paraId="6AFAF647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2016</w:t>
                  </w:r>
                </w:p>
              </w:tc>
              <w:tc>
                <w:tcPr>
                  <w:tcW w:w="1835" w:type="dxa"/>
                </w:tcPr>
                <w:p w14:paraId="38C6FAE1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A prototype of </w:t>
                  </w:r>
                  <w:proofErr w:type="spellStart"/>
                  <w:r>
                    <w:rPr>
                      <w:lang w:val="en-US"/>
                    </w:rPr>
                    <w:t>EoN</w:t>
                  </w:r>
                  <w:proofErr w:type="spellEnd"/>
                  <w:r>
                    <w:rPr>
                      <w:lang w:val="en-US"/>
                    </w:rPr>
                    <w:t xml:space="preserve">; an impedance </w:t>
                  </w:r>
                  <w:proofErr w:type="gramStart"/>
                  <w:r>
                    <w:rPr>
                      <w:lang w:val="en-US"/>
                    </w:rPr>
                    <w:t>analyzer( Reference</w:t>
                  </w:r>
                  <w:proofErr w:type="gramEnd"/>
                  <w:r>
                    <w:rPr>
                      <w:lang w:val="en-US"/>
                    </w:rPr>
                    <w:t xml:space="preserve"> 600,Germry Instruments);</w:t>
                  </w:r>
                </w:p>
              </w:tc>
              <w:tc>
                <w:tcPr>
                  <w:tcW w:w="1682" w:type="dxa"/>
                </w:tcPr>
                <w:p w14:paraId="44935198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22 gauge</w:t>
                  </w:r>
                </w:p>
              </w:tc>
              <w:tc>
                <w:tcPr>
                  <w:tcW w:w="1720" w:type="dxa"/>
                </w:tcPr>
                <w:p w14:paraId="62AE1579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100Hz to </w:t>
                  </w:r>
                  <w:proofErr w:type="spellStart"/>
                  <w:r>
                    <w:rPr>
                      <w:lang w:val="en-US"/>
                    </w:rPr>
                    <w:t>IMHz</w:t>
                  </w:r>
                  <w:proofErr w:type="spellEnd"/>
                </w:p>
              </w:tc>
              <w:tc>
                <w:tcPr>
                  <w:tcW w:w="1869" w:type="dxa"/>
                </w:tcPr>
                <w:p w14:paraId="4B7ABA51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EIS and improved interdigitated electrode (IDE)</w:t>
                  </w:r>
                </w:p>
              </w:tc>
              <w:tc>
                <w:tcPr>
                  <w:tcW w:w="1778" w:type="dxa"/>
                </w:tcPr>
                <w:p w14:paraId="3E4A9CD4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Cancer tissue detection and discrimination</w:t>
                  </w:r>
                </w:p>
              </w:tc>
              <w:tc>
                <w:tcPr>
                  <w:tcW w:w="2552" w:type="dxa"/>
                </w:tcPr>
                <w:p w14:paraId="4F6F3DF7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Fabricated and tested an improved IDE for the sensing needle</w:t>
                  </w:r>
                </w:p>
              </w:tc>
            </w:tr>
            <w:tr w:rsidR="0089256A" w:rsidRPr="00092DC4" w14:paraId="4A36793B" w14:textId="77777777" w:rsidTr="00AA1FD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678FDCA0" w14:textId="77777777" w:rsidR="0089256A" w:rsidRPr="00C66768" w:rsidRDefault="0089256A" w:rsidP="00AA1FDD">
                  <w:pPr>
                    <w:jc w:val="center"/>
                    <w:rPr>
                      <w:b w:val="0"/>
                      <w:bCs w:val="0"/>
                      <w:lang w:val="en-US"/>
                    </w:rPr>
                  </w:pPr>
                  <w:r w:rsidRPr="00C66768">
                    <w:rPr>
                      <w:b w:val="0"/>
                      <w:bCs w:val="0"/>
                    </w:rPr>
                    <w:t xml:space="preserve">Camilla </w:t>
                  </w:r>
                  <w:proofErr w:type="spellStart"/>
                  <w:r w:rsidRPr="00C66768">
                    <w:rPr>
                      <w:b w:val="0"/>
                      <w:bCs w:val="0"/>
                    </w:rPr>
                    <w:t>Carpano</w:t>
                  </w:r>
                  <w:proofErr w:type="spellEnd"/>
                  <w:r w:rsidRPr="00C66768">
                    <w:rPr>
                      <w:b w:val="0"/>
                      <w:bCs w:val="0"/>
                    </w:rPr>
                    <w:t xml:space="preserve"> </w:t>
                  </w:r>
                  <w:proofErr w:type="spellStart"/>
                  <w:r w:rsidRPr="00C66768">
                    <w:rPr>
                      <w:b w:val="0"/>
                      <w:bCs w:val="0"/>
                    </w:rPr>
                    <w:t>Maglioli</w:t>
                  </w:r>
                  <w:proofErr w:type="spellEnd"/>
                  <w:r w:rsidRPr="00C66768">
                    <w:rPr>
                      <w:b w:val="0"/>
                      <w:bCs w:val="0"/>
                    </w:rPr>
                    <w:t xml:space="preserve"> et al </w:t>
                  </w:r>
                  <w:r w:rsidRPr="00C66768">
                    <w:fldChar w:fldCharType="begin"/>
                  </w:r>
                  <w:r>
                    <w:instrText xml:space="preserve"> ADDIN EN.CITE &lt;EndNote&gt;&lt;Cite&gt;&lt;Author&gt;Maglioli&lt;/Author&gt;&lt;Year&gt;2017&lt;/Year&gt;&lt;RecNum&gt;30&lt;/RecNum&gt;&lt;DisplayText&gt;[7]&lt;/DisplayText&gt;&lt;record&gt;&lt;rec-number&gt;30&lt;/rec-number&gt;&lt;foreign-keys&gt;&lt;key app="EN" db-id="2fpvzezap2fxwlet259px5zuwv5vvtva2vf9" timestamp="1668430359"&gt;30&lt;/key&gt;&lt;/foreign-keys&gt;&lt;ref-type name="Conference Proceedings"&gt;10&lt;/ref-type&gt;&lt;contributors&gt;&lt;authors&gt;&lt;author&gt;Maglioli, Camilla Carpano&lt;/author&gt;&lt;author&gt;Caldwell, Darwin G&lt;/author&gt;&lt;author&gt;Mattos, Leonardo S&lt;/author&gt;&lt;/authors&gt;&lt;/contributors&gt;&lt;titles&gt;&lt;title&gt;A bioimpedance sensing system for in-vivo cancer tissue identification: Design and preliminary evaluation&lt;/title&gt;&lt;secondary-title&gt;2017 39th Annual International Conference of the IEEE Engineering in Medicine and Biology Society (EMBC)&lt;/secondary-title&gt;&lt;/titles&gt;&lt;pages&gt;4235-4238&lt;/pages&gt;&lt;dates&gt;&lt;year&gt;2017&lt;/year&gt;&lt;/dates&gt;&lt;publisher&gt;IEEE&lt;/publisher&gt;&lt;isbn&gt;1509028099&lt;/isbn&gt;&lt;urls&gt;&lt;/urls&gt;&lt;/record&gt;&lt;/Cite&gt;&lt;/EndNote&gt;</w:instrText>
                  </w:r>
                  <w:r w:rsidRPr="00C66768">
                    <w:fldChar w:fldCharType="separate"/>
                  </w:r>
                  <w:r>
                    <w:rPr>
                      <w:noProof/>
                    </w:rPr>
                    <w:t>[7]</w:t>
                  </w:r>
                  <w:r w:rsidRPr="00C66768">
                    <w:fldChar w:fldCharType="end"/>
                  </w:r>
                </w:p>
              </w:tc>
              <w:tc>
                <w:tcPr>
                  <w:tcW w:w="1794" w:type="dxa"/>
                </w:tcPr>
                <w:p w14:paraId="150FE714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t xml:space="preserve">Camilla </w:t>
                  </w:r>
                  <w:proofErr w:type="spellStart"/>
                  <w:r>
                    <w:t>Carpano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Maglioli</w:t>
                  </w:r>
                  <w:proofErr w:type="spellEnd"/>
                  <w:r>
                    <w:t xml:space="preserve"> is with Department of Advanced Robotics</w:t>
                  </w:r>
                </w:p>
              </w:tc>
              <w:tc>
                <w:tcPr>
                  <w:tcW w:w="766" w:type="dxa"/>
                </w:tcPr>
                <w:p w14:paraId="1E20B4E6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2017</w:t>
                  </w:r>
                </w:p>
              </w:tc>
              <w:tc>
                <w:tcPr>
                  <w:tcW w:w="1835" w:type="dxa"/>
                </w:tcPr>
                <w:p w14:paraId="67C88BBB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AD5933 converter (Analog Devices, Norwood, MA, USA); a sterile concentric electrode </w:t>
                  </w:r>
                  <w:proofErr w:type="gramStart"/>
                  <w:r>
                    <w:rPr>
                      <w:lang w:val="en-US"/>
                    </w:rPr>
                    <w:t>needle(</w:t>
                  </w:r>
                  <w:proofErr w:type="gramEnd"/>
                  <w:r>
                    <w:rPr>
                      <w:lang w:val="en-US"/>
                    </w:rPr>
                    <w:t xml:space="preserve">EMG needle electrodes, FIAB </w:t>
                  </w:r>
                  <w:proofErr w:type="spellStart"/>
                  <w:r>
                    <w:rPr>
                      <w:lang w:val="en-US"/>
                    </w:rPr>
                    <w:t>SpA</w:t>
                  </w:r>
                  <w:proofErr w:type="spellEnd"/>
                  <w:r>
                    <w:rPr>
                      <w:lang w:val="en-US"/>
                    </w:rPr>
                    <w:t>, Firenze, Italy); An Arduino DUE (Arduino Inc. Italy)</w:t>
                  </w:r>
                </w:p>
              </w:tc>
              <w:tc>
                <w:tcPr>
                  <w:tcW w:w="1682" w:type="dxa"/>
                </w:tcPr>
                <w:p w14:paraId="13A57D45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0.45 mm diameter</w:t>
                  </w:r>
                </w:p>
              </w:tc>
              <w:tc>
                <w:tcPr>
                  <w:tcW w:w="1720" w:type="dxa"/>
                </w:tcPr>
                <w:p w14:paraId="4EC38EF7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10kHz to 100kHz</w:t>
                  </w:r>
                </w:p>
              </w:tc>
              <w:tc>
                <w:tcPr>
                  <w:tcW w:w="1869" w:type="dxa"/>
                </w:tcPr>
                <w:p w14:paraId="3F507DD6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Impedance measurement by electrode needle</w:t>
                  </w:r>
                </w:p>
              </w:tc>
              <w:tc>
                <w:tcPr>
                  <w:tcW w:w="1778" w:type="dxa"/>
                </w:tcPr>
                <w:p w14:paraId="0DF847FF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Pathological tissue detection</w:t>
                  </w:r>
                </w:p>
              </w:tc>
              <w:tc>
                <w:tcPr>
                  <w:tcW w:w="2552" w:type="dxa"/>
                </w:tcPr>
                <w:p w14:paraId="08EEBF88" w14:textId="77777777" w:rsidR="0089256A" w:rsidRPr="00092DC4" w:rsidRDefault="0089256A" w:rsidP="00AA1FD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Tested the new needle-based bioimpedance sensing system</w:t>
                  </w:r>
                </w:p>
              </w:tc>
            </w:tr>
            <w:tr w:rsidR="0089256A" w:rsidRPr="00092DC4" w14:paraId="36BDB661" w14:textId="77777777" w:rsidTr="00AA1FDD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70" w:type="dxa"/>
                </w:tcPr>
                <w:p w14:paraId="26D5A873" w14:textId="77777777" w:rsidR="0089256A" w:rsidRPr="0046239F" w:rsidRDefault="0089256A" w:rsidP="00AA1FDD">
                  <w:pPr>
                    <w:jc w:val="center"/>
                    <w:rPr>
                      <w:b w:val="0"/>
                      <w:bCs w:val="0"/>
                      <w:lang w:val="en-US"/>
                    </w:rPr>
                  </w:pPr>
                  <w:r w:rsidRPr="0046239F">
                    <w:rPr>
                      <w:rFonts w:eastAsia="SimSun"/>
                      <w:b w:val="0"/>
                      <w:bCs w:val="0"/>
                    </w:rPr>
                    <w:t xml:space="preserve">H. </w:t>
                  </w:r>
                  <w:proofErr w:type="spellStart"/>
                  <w:r w:rsidRPr="0046239F">
                    <w:rPr>
                      <w:rFonts w:eastAsia="SimSun"/>
                      <w:b w:val="0"/>
                      <w:bCs w:val="0"/>
                    </w:rPr>
                    <w:t>Kalvøy</w:t>
                  </w:r>
                  <w:proofErr w:type="spellEnd"/>
                  <w:r w:rsidRPr="0046239F">
                    <w:rPr>
                      <w:rFonts w:ascii="Segoe UI" w:eastAsia="SimSun" w:hAnsi="Segoe UI" w:cs="Segoe UI"/>
                      <w:b w:val="0"/>
                      <w:bCs w:val="0"/>
                    </w:rPr>
                    <w:t xml:space="preserve"> </w:t>
                  </w:r>
                  <w:r>
                    <w:rPr>
                      <w:rFonts w:ascii="Segoe UI" w:eastAsia="SimSun" w:hAnsi="Segoe UI" w:cs="Segoe UI"/>
                      <w:b w:val="0"/>
                      <w:bCs w:val="0"/>
                    </w:rPr>
                    <w:t xml:space="preserve">et al </w:t>
                  </w:r>
                  <w:r w:rsidRPr="0046239F">
                    <w:fldChar w:fldCharType="begin"/>
                  </w:r>
                  <w:r>
                    <w:instrText xml:space="preserve"> ADDIN EN.CITE &lt;EndNote&gt;&lt;Cite&gt;&lt;Author&gt;Kalvøy&lt;/Author&gt;&lt;Year&gt;2016&lt;/Year&gt;&lt;RecNum&gt;72&lt;/RecNum&gt;&lt;DisplayText&gt;[24]&lt;/DisplayText&gt;&lt;record&gt;&lt;rec-number&gt;72&lt;/rec-number&gt;&lt;foreign-keys&gt;&lt;key app="EN" db-id="2fpvzezap2fxwlet259px5zuwv5vvtva2vf9" timestamp="1678990464"&gt;72&lt;/key&gt;&lt;/foreign-keys&gt;&lt;ref-type name="Journal Article"&gt;17&lt;/ref-type&gt;&lt;contributors&gt;&lt;authors&gt;&lt;author&gt;Kalvøy, Håvard&lt;/author&gt;&lt;author&gt;Sauter, Axel R&lt;/author&gt;&lt;/authors&gt;&lt;/contributors&gt;&lt;titles&gt;&lt;title&gt;Detection of intraneural needle-placement with multiple frequency bioimpedance monitoring: a novel method&lt;/title&gt;&lt;secondary-title&gt;Journal of clinical monitoring and computing&lt;/secondary-title&gt;&lt;/titles&gt;&lt;periodical&gt;&lt;full-title&gt;Journal of clinical monitoring and computing&lt;/full-title&gt;&lt;/periodical&gt;&lt;pages&gt;185-192&lt;/pages&gt;&lt;volume&gt;30&lt;/volume&gt;&lt;dates&gt;&lt;year&gt;2016&lt;/year&gt;&lt;/dates&gt;&lt;isbn&gt;1387-1307&lt;/isbn&gt;&lt;urls&gt;&lt;/urls&gt;&lt;/record&gt;&lt;/Cite&gt;&lt;/EndNote&gt;</w:instrText>
                  </w:r>
                  <w:r w:rsidRPr="0046239F">
                    <w:fldChar w:fldCharType="separate"/>
                  </w:r>
                  <w:r>
                    <w:rPr>
                      <w:noProof/>
                    </w:rPr>
                    <w:t>[24]</w:t>
                  </w:r>
                  <w:r w:rsidRPr="0046239F">
                    <w:fldChar w:fldCharType="end"/>
                  </w:r>
                </w:p>
              </w:tc>
              <w:tc>
                <w:tcPr>
                  <w:tcW w:w="1794" w:type="dxa"/>
                </w:tcPr>
                <w:p w14:paraId="6DABF959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t xml:space="preserve">Department of Clinical and Biomedical Engineering, Oslo University Hospital </w:t>
                  </w:r>
                  <w:proofErr w:type="spellStart"/>
                  <w:r>
                    <w:t>Rikshospitalet</w:t>
                  </w:r>
                  <w:proofErr w:type="spellEnd"/>
                </w:p>
              </w:tc>
              <w:tc>
                <w:tcPr>
                  <w:tcW w:w="766" w:type="dxa"/>
                </w:tcPr>
                <w:p w14:paraId="7989C6A9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2016</w:t>
                  </w:r>
                </w:p>
              </w:tc>
              <w:tc>
                <w:tcPr>
                  <w:tcW w:w="1835" w:type="dxa"/>
                </w:tcPr>
                <w:p w14:paraId="35974100" w14:textId="77777777" w:rsidR="0089256A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An ATL HDI 5000ultrasound unit with a L12-5 </w:t>
                  </w:r>
                  <w:proofErr w:type="gramStart"/>
                  <w:r>
                    <w:rPr>
                      <w:lang w:val="en-US"/>
                    </w:rPr>
                    <w:t>transducer;</w:t>
                  </w:r>
                  <w:proofErr w:type="gramEnd"/>
                </w:p>
                <w:p w14:paraId="06A55D5E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A </w:t>
                  </w:r>
                  <w:proofErr w:type="spellStart"/>
                  <w:r>
                    <w:rPr>
                      <w:lang w:val="en-US"/>
                    </w:rPr>
                    <w:t>unsulated</w:t>
                  </w:r>
                  <w:proofErr w:type="spellEnd"/>
                  <w:r>
                    <w:rPr>
                      <w:lang w:val="en-US"/>
                    </w:rPr>
                    <w:t xml:space="preserve"> </w:t>
                  </w:r>
                  <w:proofErr w:type="gramStart"/>
                  <w:r>
                    <w:rPr>
                      <w:lang w:val="en-US"/>
                    </w:rPr>
                    <w:t>needle(</w:t>
                  </w:r>
                  <w:proofErr w:type="spellStart"/>
                  <w:proofErr w:type="gramEnd"/>
                  <w:r>
                    <w:t>Stimuplex</w:t>
                  </w:r>
                  <w:proofErr w:type="spellEnd"/>
                  <w:r>
                    <w:t xml:space="preserve"> A; B. Braun, </w:t>
                  </w:r>
                  <w:proofErr w:type="spellStart"/>
                  <w:r>
                    <w:t>Melsungen</w:t>
                  </w:r>
                  <w:proofErr w:type="spellEnd"/>
                  <w:r>
                    <w:t>, Germany); A nerve simulator(</w:t>
                  </w:r>
                  <w:proofErr w:type="spellStart"/>
                  <w:r>
                    <w:t>Stimuple</w:t>
                  </w:r>
                  <w:proofErr w:type="spellEnd"/>
                  <w:r>
                    <w:t xml:space="preserve">-x HNS 12; B. Braun, </w:t>
                  </w:r>
                  <w:proofErr w:type="spellStart"/>
                  <w:r>
                    <w:t>Melsungen</w:t>
                  </w:r>
                  <w:proofErr w:type="spellEnd"/>
                  <w:r>
                    <w:t xml:space="preserve">, Germany);a gel </w:t>
                  </w:r>
                  <w:r>
                    <w:lastRenderedPageBreak/>
                    <w:t xml:space="preserve">electrode (Blue Sensor, Q-00-A, Ag/AgCl, </w:t>
                  </w:r>
                  <w:proofErr w:type="spellStart"/>
                  <w:r>
                    <w:t>Ambu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Medicotest</w:t>
                  </w:r>
                  <w:proofErr w:type="spellEnd"/>
                  <w:r>
                    <w:t xml:space="preserve"> A/S, Denmark); a </w:t>
                  </w:r>
                  <w:proofErr w:type="spellStart"/>
                  <w:r>
                    <w:t>Solarton</w:t>
                  </w:r>
                  <w:proofErr w:type="spellEnd"/>
                  <w:r>
                    <w:t xml:space="preserve"> complex impedance stimulator (SI 1260 and SI 1294, </w:t>
                  </w:r>
                  <w:proofErr w:type="spellStart"/>
                  <w:r>
                    <w:t>Solartron</w:t>
                  </w:r>
                  <w:proofErr w:type="spellEnd"/>
                  <w:r>
                    <w:t xml:space="preserve"> Group PLC, Hampshire, UK);</w:t>
                  </w:r>
                </w:p>
              </w:tc>
              <w:tc>
                <w:tcPr>
                  <w:tcW w:w="1682" w:type="dxa"/>
                </w:tcPr>
                <w:p w14:paraId="10FB93C0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lastRenderedPageBreak/>
                    <w:t>21-gauge</w:t>
                  </w:r>
                </w:p>
              </w:tc>
              <w:tc>
                <w:tcPr>
                  <w:tcW w:w="1720" w:type="dxa"/>
                </w:tcPr>
                <w:p w14:paraId="1E5FF3DC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1.26 to 398kHz</w:t>
                  </w:r>
                </w:p>
              </w:tc>
              <w:tc>
                <w:tcPr>
                  <w:tcW w:w="1869" w:type="dxa"/>
                </w:tcPr>
                <w:p w14:paraId="621B00DB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Novel algorithm to </w:t>
                  </w:r>
                  <w:proofErr w:type="spellStart"/>
                  <w:r>
                    <w:rPr>
                      <w:lang w:val="en-US"/>
                    </w:rPr>
                    <w:t>analyse</w:t>
                  </w:r>
                  <w:proofErr w:type="spellEnd"/>
                  <w:r>
                    <w:rPr>
                      <w:lang w:val="en-US"/>
                    </w:rPr>
                    <w:t xml:space="preserve"> the complex impedance data </w:t>
                  </w:r>
                </w:p>
              </w:tc>
              <w:tc>
                <w:tcPr>
                  <w:tcW w:w="1778" w:type="dxa"/>
                </w:tcPr>
                <w:p w14:paraId="40FCCBC4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Nerve tissue discrimination</w:t>
                  </w:r>
                </w:p>
              </w:tc>
              <w:tc>
                <w:tcPr>
                  <w:tcW w:w="2552" w:type="dxa"/>
                </w:tcPr>
                <w:p w14:paraId="3D2201DC" w14:textId="77777777" w:rsidR="0089256A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proofErr w:type="spellStart"/>
                  <w:r>
                    <w:rPr>
                      <w:lang w:val="en-US"/>
                    </w:rPr>
                    <w:t>Analyse</w:t>
                  </w:r>
                  <w:proofErr w:type="spellEnd"/>
                  <w:r>
                    <w:rPr>
                      <w:lang w:val="en-US"/>
                    </w:rPr>
                    <w:t xml:space="preserve"> the complex impedance data in complex plane.</w:t>
                  </w:r>
                </w:p>
                <w:p w14:paraId="5CAE1EBA" w14:textId="77777777" w:rsidR="0089256A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</w:p>
                <w:p w14:paraId="1EDD9C31" w14:textId="77777777" w:rsidR="0089256A" w:rsidRPr="00092DC4" w:rsidRDefault="0089256A" w:rsidP="00AA1FD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Created a new algorithm.</w:t>
                  </w:r>
                </w:p>
              </w:tc>
            </w:tr>
          </w:tbl>
          <w:p w14:paraId="270A7205" w14:textId="77777777" w:rsidR="0089256A" w:rsidRPr="008E3E4B" w:rsidRDefault="0089256A" w:rsidP="00AA1FDD">
            <w:pPr>
              <w:jc w:val="left"/>
              <w:rPr>
                <w:b w:val="0"/>
                <w:bCs w:val="0"/>
                <w:color w:val="000000"/>
                <w:sz w:val="18"/>
                <w:szCs w:val="18"/>
              </w:rPr>
            </w:pPr>
          </w:p>
        </w:tc>
      </w:tr>
    </w:tbl>
    <w:p w14:paraId="4F306871" w14:textId="77777777" w:rsidR="009744D6" w:rsidRDefault="009744D6"/>
    <w:sectPr w:rsidR="009744D6" w:rsidSect="0089256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E2AD1B" w14:textId="77777777" w:rsidR="0092222B" w:rsidRDefault="0092222B" w:rsidP="0089256A">
      <w:r>
        <w:separator/>
      </w:r>
    </w:p>
  </w:endnote>
  <w:endnote w:type="continuationSeparator" w:id="0">
    <w:p w14:paraId="1EA6873D" w14:textId="77777777" w:rsidR="0092222B" w:rsidRDefault="0092222B" w:rsidP="008925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0755CF" w14:textId="77777777" w:rsidR="0092222B" w:rsidRDefault="0092222B" w:rsidP="0089256A">
      <w:r>
        <w:separator/>
      </w:r>
    </w:p>
  </w:footnote>
  <w:footnote w:type="continuationSeparator" w:id="0">
    <w:p w14:paraId="1B934B3F" w14:textId="77777777" w:rsidR="0092222B" w:rsidRDefault="0092222B" w:rsidP="008925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6356"/>
    <w:rsid w:val="00236356"/>
    <w:rsid w:val="0089256A"/>
    <w:rsid w:val="0092222B"/>
    <w:rsid w:val="009744D6"/>
    <w:rsid w:val="00E93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BCCA586-9406-4531-8965-0E9A3FCDB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256A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9256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256A"/>
  </w:style>
  <w:style w:type="paragraph" w:styleId="Footer">
    <w:name w:val="footer"/>
    <w:basedOn w:val="Normal"/>
    <w:link w:val="FooterChar"/>
    <w:uiPriority w:val="99"/>
    <w:unhideWhenUsed/>
    <w:rsid w:val="0089256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256A"/>
  </w:style>
  <w:style w:type="table" w:styleId="PlainTable3">
    <w:name w:val="Plain Table 3"/>
    <w:basedOn w:val="TableNormal"/>
    <w:uiPriority w:val="43"/>
    <w:rsid w:val="0089256A"/>
    <w:pPr>
      <w:spacing w:after="0" w:line="240" w:lineRule="auto"/>
    </w:pPr>
    <w:rPr>
      <w:rFonts w:asciiTheme="majorHAnsi" w:eastAsia="SimSun" w:hAnsiTheme="majorHAnsi"/>
      <w:lang w:val="en-US" w:eastAsia="en-US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4-Accent3">
    <w:name w:val="Grid Table 4 Accent 3"/>
    <w:basedOn w:val="TableNormal"/>
    <w:uiPriority w:val="49"/>
    <w:rsid w:val="0089256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6160</Words>
  <Characters>35115</Characters>
  <Application>Microsoft Office Word</Application>
  <DocSecurity>0</DocSecurity>
  <Lines>292</Lines>
  <Paragraphs>82</Paragraphs>
  <ScaleCrop>false</ScaleCrop>
  <Company/>
  <LinksUpToDate>false</LinksUpToDate>
  <CharactersWithSpaces>41193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 Yijiang</dc:creator>
  <cp:keywords/>
  <dc:description/>
  <cp:lastModifiedBy>Hu Yijiang</cp:lastModifiedBy>
  <cp:revision>2</cp:revision>
  <dcterms:created xsi:type="dcterms:W3CDTF">2023-03-24T17:00:00Z</dcterms:created>
  <dcterms:modified xsi:type="dcterms:W3CDTF">2023-03-24T17:01:00Z</dcterms:modified>
</cp:coreProperties>
</file>