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Default Extension="tiff" ContentType="image/tiff"/>
  <Default Extension="ti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5BBA61A" w14:textId="49B3230E" w:rsidR="009F1754" w:rsidRPr="00A0441F" w:rsidRDefault="009F1754" w:rsidP="009F1754">
      <w:pPr>
        <w:ind w:firstLineChars="0" w:firstLine="0"/>
        <w:rPr>
          <w:rFonts w:eastAsiaTheme="minorEastAsia"/>
          <w:b/>
          <w:bCs/>
          <w:sz w:val="30"/>
          <w:szCs w:val="32"/>
        </w:rPr>
      </w:pPr>
      <w:r>
        <w:rPr>
          <w:rFonts w:eastAsiaTheme="minorEastAsia"/>
          <w:b/>
          <w:bCs/>
          <w:sz w:val="30"/>
          <w:szCs w:val="32"/>
        </w:rPr>
        <w:t>S</w:t>
      </w:r>
      <w:r>
        <w:rPr>
          <w:rFonts w:eastAsiaTheme="minorEastAsia" w:hint="eastAsia"/>
          <w:b/>
          <w:bCs/>
          <w:sz w:val="30"/>
          <w:szCs w:val="32"/>
        </w:rPr>
        <w:t>u</w:t>
      </w:r>
      <w:r>
        <w:rPr>
          <w:rFonts w:eastAsiaTheme="minorEastAsia"/>
          <w:b/>
          <w:bCs/>
          <w:sz w:val="30"/>
          <w:szCs w:val="32"/>
        </w:rPr>
        <w:t>pplement for:</w:t>
      </w:r>
      <w:bookmarkStart w:id="0" w:name="OLE_LINK1"/>
      <w:bookmarkStart w:id="1" w:name="OLE_LINK2"/>
    </w:p>
    <w:bookmarkEnd w:id="0"/>
    <w:bookmarkEnd w:id="1"/>
    <w:p w14:paraId="65C78305" w14:textId="6D99D581" w:rsidR="00241529" w:rsidRDefault="00241529" w:rsidP="00241529">
      <w:pPr>
        <w:ind w:firstLineChars="0" w:firstLine="0"/>
        <w:rPr>
          <w:b/>
          <w:sz w:val="30"/>
          <w:szCs w:val="30"/>
        </w:rPr>
      </w:pPr>
      <w:r w:rsidRPr="00584A56">
        <w:rPr>
          <w:b/>
          <w:sz w:val="30"/>
          <w:szCs w:val="30"/>
        </w:rPr>
        <w:t xml:space="preserve">Increasing </w:t>
      </w:r>
      <w:r>
        <w:rPr>
          <w:b/>
          <w:sz w:val="30"/>
          <w:szCs w:val="30"/>
        </w:rPr>
        <w:t>l</w:t>
      </w:r>
      <w:r w:rsidRPr="009C57F9">
        <w:rPr>
          <w:b/>
          <w:sz w:val="30"/>
          <w:szCs w:val="30"/>
        </w:rPr>
        <w:t>ateral transport</w:t>
      </w:r>
      <w:r>
        <w:rPr>
          <w:b/>
          <w:sz w:val="30"/>
          <w:szCs w:val="30"/>
        </w:rPr>
        <w:t xml:space="preserve"> of s</w:t>
      </w:r>
      <w:r>
        <w:rPr>
          <w:rFonts w:hint="eastAsia"/>
          <w:b/>
          <w:sz w:val="30"/>
          <w:szCs w:val="30"/>
        </w:rPr>
        <w:t>o</w:t>
      </w:r>
      <w:r>
        <w:rPr>
          <w:b/>
          <w:sz w:val="30"/>
          <w:szCs w:val="30"/>
        </w:rPr>
        <w:t>il and</w:t>
      </w:r>
      <w:r w:rsidRPr="00F172AC">
        <w:rPr>
          <w:b/>
          <w:sz w:val="30"/>
          <w:szCs w:val="30"/>
        </w:rPr>
        <w:t xml:space="preserve"> carbon</w:t>
      </w:r>
      <w:r w:rsidRPr="00584A56">
        <w:rPr>
          <w:b/>
          <w:sz w:val="30"/>
          <w:szCs w:val="30"/>
        </w:rPr>
        <w:t xml:space="preserve"> </w:t>
      </w:r>
      <w:r>
        <w:rPr>
          <w:b/>
          <w:sz w:val="30"/>
          <w:szCs w:val="30"/>
        </w:rPr>
        <w:t>o</w:t>
      </w:r>
      <w:r w:rsidRPr="00584A56">
        <w:rPr>
          <w:b/>
          <w:sz w:val="30"/>
          <w:szCs w:val="30"/>
        </w:rPr>
        <w:t>n the Tibetan Plateau</w:t>
      </w:r>
    </w:p>
    <w:p w14:paraId="41A0B2B2" w14:textId="2115FF95" w:rsidR="007850C4" w:rsidRDefault="007850C4" w:rsidP="00241529">
      <w:pPr>
        <w:ind w:firstLineChars="0" w:firstLine="0"/>
        <w:rPr>
          <w:b/>
          <w:sz w:val="30"/>
          <w:szCs w:val="30"/>
        </w:rPr>
      </w:pPr>
    </w:p>
    <w:p w14:paraId="63FAB791" w14:textId="77777777" w:rsidR="007850C4" w:rsidRDefault="007850C4" w:rsidP="00241529">
      <w:pPr>
        <w:ind w:firstLineChars="0" w:firstLine="0"/>
        <w:rPr>
          <w:b/>
          <w:sz w:val="30"/>
          <w:szCs w:val="30"/>
        </w:rPr>
      </w:pPr>
    </w:p>
    <w:p w14:paraId="1AA4317A" w14:textId="7A749B53" w:rsidR="003F7A1E" w:rsidRDefault="007850C4">
      <w:pPr>
        <w:pStyle w:val="TOC1"/>
        <w:tabs>
          <w:tab w:val="right" w:leader="dot" w:pos="8296"/>
        </w:tabs>
        <w:rPr>
          <w:rFonts w:asciiTheme="minorHAnsi" w:eastAsiaTheme="minorEastAsia" w:hAnsiTheme="minorHAnsi" w:cstheme="minorBidi"/>
          <w:noProof/>
          <w:sz w:val="21"/>
        </w:rPr>
      </w:pPr>
      <w:r>
        <w:fldChar w:fldCharType="begin"/>
      </w:r>
      <w:r>
        <w:instrText xml:space="preserve"> TOC \o "1-1" \h \z \u </w:instrText>
      </w:r>
      <w:r>
        <w:fldChar w:fldCharType="separate"/>
      </w:r>
      <w:hyperlink w:anchor="_Toc126594584" w:history="1">
        <w:r w:rsidR="003F7A1E" w:rsidRPr="00015081">
          <w:rPr>
            <w:rStyle w:val="a8"/>
            <w:noProof/>
          </w:rPr>
          <w:t>Supplementary Text. 1 Realization of the USLE ensemble model</w:t>
        </w:r>
        <w:r w:rsidR="003F7A1E">
          <w:rPr>
            <w:noProof/>
            <w:webHidden/>
          </w:rPr>
          <w:tab/>
        </w:r>
        <w:r w:rsidR="003F7A1E">
          <w:rPr>
            <w:noProof/>
            <w:webHidden/>
          </w:rPr>
          <w:fldChar w:fldCharType="begin"/>
        </w:r>
        <w:r w:rsidR="003F7A1E">
          <w:rPr>
            <w:noProof/>
            <w:webHidden/>
          </w:rPr>
          <w:instrText xml:space="preserve"> PAGEREF _Toc126594584 \h </w:instrText>
        </w:r>
        <w:r w:rsidR="003F7A1E">
          <w:rPr>
            <w:noProof/>
            <w:webHidden/>
          </w:rPr>
        </w:r>
        <w:r w:rsidR="003F7A1E">
          <w:rPr>
            <w:noProof/>
            <w:webHidden/>
          </w:rPr>
          <w:fldChar w:fldCharType="separate"/>
        </w:r>
        <w:r w:rsidR="00EA5C6A">
          <w:rPr>
            <w:noProof/>
            <w:webHidden/>
          </w:rPr>
          <w:t>2</w:t>
        </w:r>
        <w:r w:rsidR="003F7A1E">
          <w:rPr>
            <w:noProof/>
            <w:webHidden/>
          </w:rPr>
          <w:fldChar w:fldCharType="end"/>
        </w:r>
      </w:hyperlink>
    </w:p>
    <w:p w14:paraId="280AC6B3" w14:textId="4FA25332" w:rsidR="003F7A1E" w:rsidRDefault="002316A8">
      <w:pPr>
        <w:pStyle w:val="TOC1"/>
        <w:tabs>
          <w:tab w:val="right" w:leader="dot" w:pos="8296"/>
        </w:tabs>
        <w:rPr>
          <w:rFonts w:asciiTheme="minorHAnsi" w:eastAsiaTheme="minorEastAsia" w:hAnsiTheme="minorHAnsi" w:cstheme="minorBidi"/>
          <w:noProof/>
          <w:sz w:val="21"/>
        </w:rPr>
      </w:pPr>
      <w:hyperlink w:anchor="_Toc126594585" w:history="1">
        <w:r w:rsidR="003F7A1E" w:rsidRPr="00015081">
          <w:rPr>
            <w:rStyle w:val="a8"/>
            <w:noProof/>
          </w:rPr>
          <w:t>Supplementary Text. 2 Research datasets and processing</w:t>
        </w:r>
        <w:r w:rsidR="003F7A1E">
          <w:rPr>
            <w:noProof/>
            <w:webHidden/>
          </w:rPr>
          <w:tab/>
        </w:r>
        <w:r w:rsidR="003F7A1E">
          <w:rPr>
            <w:noProof/>
            <w:webHidden/>
          </w:rPr>
          <w:fldChar w:fldCharType="begin"/>
        </w:r>
        <w:r w:rsidR="003F7A1E">
          <w:rPr>
            <w:noProof/>
            <w:webHidden/>
          </w:rPr>
          <w:instrText xml:space="preserve"> PAGEREF _Toc126594585 \h </w:instrText>
        </w:r>
        <w:r w:rsidR="003F7A1E">
          <w:rPr>
            <w:noProof/>
            <w:webHidden/>
          </w:rPr>
        </w:r>
        <w:r w:rsidR="003F7A1E">
          <w:rPr>
            <w:noProof/>
            <w:webHidden/>
          </w:rPr>
          <w:fldChar w:fldCharType="separate"/>
        </w:r>
        <w:r w:rsidR="00EA5C6A">
          <w:rPr>
            <w:noProof/>
            <w:webHidden/>
          </w:rPr>
          <w:t>11</w:t>
        </w:r>
        <w:r w:rsidR="003F7A1E">
          <w:rPr>
            <w:noProof/>
            <w:webHidden/>
          </w:rPr>
          <w:fldChar w:fldCharType="end"/>
        </w:r>
      </w:hyperlink>
    </w:p>
    <w:p w14:paraId="40758F67" w14:textId="75CA81A1" w:rsidR="003F7A1E" w:rsidRDefault="002316A8">
      <w:pPr>
        <w:pStyle w:val="TOC1"/>
        <w:tabs>
          <w:tab w:val="right" w:leader="dot" w:pos="8296"/>
        </w:tabs>
        <w:rPr>
          <w:rFonts w:asciiTheme="minorHAnsi" w:eastAsiaTheme="minorEastAsia" w:hAnsiTheme="minorHAnsi" w:cstheme="minorBidi"/>
          <w:noProof/>
          <w:sz w:val="21"/>
        </w:rPr>
      </w:pPr>
      <w:hyperlink w:anchor="_Toc126594586" w:history="1">
        <w:r w:rsidR="003F7A1E" w:rsidRPr="00015081">
          <w:rPr>
            <w:rStyle w:val="a8"/>
            <w:noProof/>
          </w:rPr>
          <w:t>Supplementary Tables 1-6</w:t>
        </w:r>
        <w:r w:rsidR="003F7A1E">
          <w:rPr>
            <w:noProof/>
            <w:webHidden/>
          </w:rPr>
          <w:tab/>
        </w:r>
        <w:r w:rsidR="003F7A1E">
          <w:rPr>
            <w:noProof/>
            <w:webHidden/>
          </w:rPr>
          <w:fldChar w:fldCharType="begin"/>
        </w:r>
        <w:r w:rsidR="003F7A1E">
          <w:rPr>
            <w:noProof/>
            <w:webHidden/>
          </w:rPr>
          <w:instrText xml:space="preserve"> PAGEREF _Toc126594586 \h </w:instrText>
        </w:r>
        <w:r w:rsidR="003F7A1E">
          <w:rPr>
            <w:noProof/>
            <w:webHidden/>
          </w:rPr>
        </w:r>
        <w:r w:rsidR="003F7A1E">
          <w:rPr>
            <w:noProof/>
            <w:webHidden/>
          </w:rPr>
          <w:fldChar w:fldCharType="separate"/>
        </w:r>
        <w:r w:rsidR="00EA5C6A">
          <w:rPr>
            <w:noProof/>
            <w:webHidden/>
          </w:rPr>
          <w:t>15</w:t>
        </w:r>
        <w:r w:rsidR="003F7A1E">
          <w:rPr>
            <w:noProof/>
            <w:webHidden/>
          </w:rPr>
          <w:fldChar w:fldCharType="end"/>
        </w:r>
      </w:hyperlink>
    </w:p>
    <w:p w14:paraId="790B3C1B" w14:textId="56C0C474" w:rsidR="003F7A1E" w:rsidRDefault="002316A8">
      <w:pPr>
        <w:pStyle w:val="TOC1"/>
        <w:tabs>
          <w:tab w:val="right" w:leader="dot" w:pos="8296"/>
        </w:tabs>
        <w:rPr>
          <w:rFonts w:asciiTheme="minorHAnsi" w:eastAsiaTheme="minorEastAsia" w:hAnsiTheme="minorHAnsi" w:cstheme="minorBidi"/>
          <w:noProof/>
          <w:sz w:val="21"/>
        </w:rPr>
      </w:pPr>
      <w:hyperlink w:anchor="_Toc126594587" w:history="1">
        <w:r w:rsidR="003F7A1E" w:rsidRPr="00015081">
          <w:rPr>
            <w:rStyle w:val="a8"/>
            <w:noProof/>
          </w:rPr>
          <w:t>Supplementary Figures 1-1</w:t>
        </w:r>
        <w:r w:rsidR="0048612B">
          <w:rPr>
            <w:rStyle w:val="a8"/>
            <w:noProof/>
          </w:rPr>
          <w:t>5</w:t>
        </w:r>
        <w:r w:rsidR="003F7A1E">
          <w:rPr>
            <w:noProof/>
            <w:webHidden/>
          </w:rPr>
          <w:tab/>
        </w:r>
        <w:r w:rsidR="003F7A1E">
          <w:rPr>
            <w:noProof/>
            <w:webHidden/>
          </w:rPr>
          <w:fldChar w:fldCharType="begin"/>
        </w:r>
        <w:r w:rsidR="003F7A1E">
          <w:rPr>
            <w:noProof/>
            <w:webHidden/>
          </w:rPr>
          <w:instrText xml:space="preserve"> PAGEREF _Toc126594587 \h </w:instrText>
        </w:r>
        <w:r w:rsidR="003F7A1E">
          <w:rPr>
            <w:noProof/>
            <w:webHidden/>
          </w:rPr>
        </w:r>
        <w:r w:rsidR="003F7A1E">
          <w:rPr>
            <w:noProof/>
            <w:webHidden/>
          </w:rPr>
          <w:fldChar w:fldCharType="separate"/>
        </w:r>
        <w:r w:rsidR="00EA5C6A">
          <w:rPr>
            <w:noProof/>
            <w:webHidden/>
          </w:rPr>
          <w:t>20</w:t>
        </w:r>
        <w:r w:rsidR="003F7A1E">
          <w:rPr>
            <w:noProof/>
            <w:webHidden/>
          </w:rPr>
          <w:fldChar w:fldCharType="end"/>
        </w:r>
      </w:hyperlink>
    </w:p>
    <w:p w14:paraId="3F0DC1E8" w14:textId="747338C1" w:rsidR="003F7A1E" w:rsidRDefault="002316A8">
      <w:pPr>
        <w:pStyle w:val="TOC1"/>
        <w:tabs>
          <w:tab w:val="right" w:leader="dot" w:pos="8296"/>
        </w:tabs>
        <w:rPr>
          <w:rFonts w:asciiTheme="minorHAnsi" w:eastAsiaTheme="minorEastAsia" w:hAnsiTheme="minorHAnsi" w:cstheme="minorBidi"/>
          <w:noProof/>
          <w:sz w:val="21"/>
        </w:rPr>
      </w:pPr>
      <w:hyperlink w:anchor="_Toc126594588" w:history="1">
        <w:r w:rsidR="003F7A1E" w:rsidRPr="00015081">
          <w:rPr>
            <w:rStyle w:val="a8"/>
            <w:noProof/>
          </w:rPr>
          <w:t>References</w:t>
        </w:r>
        <w:r w:rsidR="003F7A1E">
          <w:rPr>
            <w:noProof/>
            <w:webHidden/>
          </w:rPr>
          <w:tab/>
        </w:r>
        <w:r w:rsidR="003F7A1E">
          <w:rPr>
            <w:noProof/>
            <w:webHidden/>
          </w:rPr>
          <w:fldChar w:fldCharType="begin"/>
        </w:r>
        <w:r w:rsidR="003F7A1E">
          <w:rPr>
            <w:noProof/>
            <w:webHidden/>
          </w:rPr>
          <w:instrText xml:space="preserve"> PAGEREF _Toc126594588 \h </w:instrText>
        </w:r>
        <w:r w:rsidR="003F7A1E">
          <w:rPr>
            <w:noProof/>
            <w:webHidden/>
          </w:rPr>
        </w:r>
        <w:r w:rsidR="003F7A1E">
          <w:rPr>
            <w:noProof/>
            <w:webHidden/>
          </w:rPr>
          <w:fldChar w:fldCharType="separate"/>
        </w:r>
        <w:r w:rsidR="00EA5C6A">
          <w:rPr>
            <w:noProof/>
            <w:webHidden/>
          </w:rPr>
          <w:t>34</w:t>
        </w:r>
        <w:r w:rsidR="003F7A1E">
          <w:rPr>
            <w:noProof/>
            <w:webHidden/>
          </w:rPr>
          <w:fldChar w:fldCharType="end"/>
        </w:r>
      </w:hyperlink>
    </w:p>
    <w:p w14:paraId="1A1931CC" w14:textId="6E24F3A7" w:rsidR="00241529" w:rsidRDefault="007850C4" w:rsidP="002C4E9B">
      <w:pPr>
        <w:spacing w:line="240" w:lineRule="auto"/>
        <w:ind w:firstLineChars="0" w:firstLine="0"/>
        <w:sectPr w:rsidR="00241529">
          <w:headerReference w:type="even" r:id="rId8"/>
          <w:headerReference w:type="default" r:id="rId9"/>
          <w:footerReference w:type="even" r:id="rId10"/>
          <w:footerReference w:type="default" r:id="rId11"/>
          <w:headerReference w:type="first" r:id="rId12"/>
          <w:footerReference w:type="first" r:id="rId13"/>
          <w:pgSz w:w="11906" w:h="16838"/>
          <w:pgMar w:top="1440" w:right="1800" w:bottom="1440" w:left="1800" w:header="851" w:footer="992" w:gutter="0"/>
          <w:cols w:space="425"/>
          <w:docGrid w:type="lines" w:linePitch="312"/>
        </w:sectPr>
      </w:pPr>
      <w:r>
        <w:fldChar w:fldCharType="end"/>
      </w:r>
    </w:p>
    <w:p w14:paraId="0164ECEF" w14:textId="24C63E3C" w:rsidR="00395A82" w:rsidRDefault="00395A82" w:rsidP="00395A82">
      <w:pPr>
        <w:pStyle w:val="1"/>
      </w:pPr>
      <w:bookmarkStart w:id="2" w:name="_Toc126594584"/>
      <w:r>
        <w:lastRenderedPageBreak/>
        <w:t>Supplementary</w:t>
      </w:r>
      <w:r>
        <w:rPr>
          <w:rFonts w:hint="eastAsia"/>
        </w:rPr>
        <w:t xml:space="preserve"> T</w:t>
      </w:r>
      <w:r>
        <w:t>ext. 1 Realization of the USLE ensemble model</w:t>
      </w:r>
      <w:bookmarkEnd w:id="2"/>
    </w:p>
    <w:p w14:paraId="17E230B8" w14:textId="77777777" w:rsidR="00395A82" w:rsidRDefault="00395A82" w:rsidP="00395A82">
      <w:pPr>
        <w:ind w:firstLine="480"/>
      </w:pPr>
      <w:r w:rsidRPr="00603E5C">
        <w:t xml:space="preserve">In this study, to realize </w:t>
      </w:r>
      <w:r w:rsidRPr="005E6C9F">
        <w:t>the USLE ensemble model</w:t>
      </w:r>
      <w:r w:rsidRPr="00603E5C">
        <w:t xml:space="preserve"> on the Tibet</w:t>
      </w:r>
      <w:r>
        <w:t>an</w:t>
      </w:r>
      <w:r w:rsidRPr="00603E5C">
        <w:t xml:space="preserve"> Plateau and </w:t>
      </w:r>
      <w:bookmarkStart w:id="3" w:name="_GoBack"/>
      <w:bookmarkEnd w:id="3"/>
      <w:r w:rsidRPr="00603E5C">
        <w:t>determine the uncertainty of each input factor on soil erosion assessment, a variety of soil erosion factor calculation schemes developed by the USLE</w:t>
      </w:r>
      <w:r>
        <w:t>-type</w:t>
      </w:r>
      <w:r w:rsidRPr="00603E5C">
        <w:t xml:space="preserve"> model were adopted</w:t>
      </w:r>
      <w:r>
        <w:t xml:space="preserve"> (</w:t>
      </w:r>
      <w:r w:rsidRPr="00494042">
        <w:rPr>
          <w:color w:val="0000FF"/>
        </w:rPr>
        <w:t xml:space="preserve">Extended Data Fig. </w:t>
      </w:r>
      <w:r>
        <w:rPr>
          <w:color w:val="0000FF"/>
        </w:rPr>
        <w:t>1</w:t>
      </w:r>
      <w:r>
        <w:t>)</w:t>
      </w:r>
      <w:r w:rsidRPr="00603E5C">
        <w:t xml:space="preserve">. </w:t>
      </w:r>
      <w:r w:rsidRPr="002E38E1">
        <w:t xml:space="preserve">The following is an overview of how each factor is implemented. It should be noted that we have chosen the factor implementation </w:t>
      </w:r>
      <w:r>
        <w:rPr>
          <w:rFonts w:hint="eastAsia"/>
        </w:rPr>
        <w:t>approaches</w:t>
      </w:r>
      <w:r w:rsidRPr="002E38E1">
        <w:t xml:space="preserve"> that </w:t>
      </w:r>
      <w:r>
        <w:t>are</w:t>
      </w:r>
      <w:r w:rsidRPr="002E38E1">
        <w:t xml:space="preserve"> </w:t>
      </w:r>
      <w:r>
        <w:t xml:space="preserve">more </w:t>
      </w:r>
      <w:r w:rsidRPr="002E38E1">
        <w:t>applicable to China.</w:t>
      </w:r>
      <w:r>
        <w:t xml:space="preserve"> </w:t>
      </w:r>
    </w:p>
    <w:p w14:paraId="5B73B68B" w14:textId="77777777" w:rsidR="00395A82" w:rsidRDefault="00395A82" w:rsidP="00395A82">
      <w:pPr>
        <w:ind w:firstLine="480"/>
      </w:pPr>
      <w:r>
        <w:t>The USLE</w:t>
      </w:r>
      <w:r w:rsidRPr="007500C2">
        <w:t xml:space="preserve"> </w:t>
      </w:r>
      <w:r>
        <w:t>was</w:t>
      </w:r>
      <w:r w:rsidRPr="007500C2">
        <w:t xml:space="preserve"> established by </w:t>
      </w:r>
      <w:proofErr w:type="spellStart"/>
      <w:r w:rsidRPr="00164062">
        <w:rPr>
          <w:color w:val="0000FF"/>
        </w:rPr>
        <w:t>Wischmeier</w:t>
      </w:r>
      <w:proofErr w:type="spellEnd"/>
      <w:r w:rsidRPr="00164062">
        <w:rPr>
          <w:color w:val="0000FF"/>
        </w:rPr>
        <w:t xml:space="preserve"> and Smith (1978)</w:t>
      </w:r>
      <w:r w:rsidRPr="007500C2">
        <w:t xml:space="preserve"> using 30 years of runoff plot data </w:t>
      </w:r>
      <w:r>
        <w:t xml:space="preserve">or </w:t>
      </w:r>
      <w:r w:rsidRPr="007500C2">
        <w:t>artificial rainfall experiments from 30 states in the United States</w:t>
      </w:r>
      <w:r>
        <w:t>:</w:t>
      </w:r>
    </w:p>
    <w:p w14:paraId="012EE494" w14:textId="77777777" w:rsidR="00395A82" w:rsidRDefault="00395A82" w:rsidP="00395A82">
      <w:pPr>
        <w:ind w:firstLine="480"/>
        <w:jc w:val="left"/>
      </w:pPr>
      <w:r w:rsidRPr="0014799E">
        <w:rPr>
          <w:position w:val="-6"/>
        </w:rPr>
        <w:object w:dxaOrig="2240" w:dyaOrig="279" w14:anchorId="330B6EC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5.5pt;height:14.25pt" o:ole="">
            <v:imagedata r:id="rId14" o:title=""/>
          </v:shape>
          <o:OLEObject Type="Embed" ProgID="Equation.DSMT4" ShapeID="_x0000_i1025" DrawAspect="Content" ObjectID="_1741201385" r:id="rId15"/>
        </w:object>
      </w:r>
      <w:r>
        <w:t xml:space="preserve">                                           </w:t>
      </w:r>
    </w:p>
    <w:p w14:paraId="7F03B71C" w14:textId="77777777" w:rsidR="00395A82" w:rsidRDefault="00395A82" w:rsidP="00395A82">
      <w:pPr>
        <w:ind w:firstLine="480"/>
      </w:pPr>
      <w:r>
        <w:t>W</w:t>
      </w:r>
      <w:r>
        <w:rPr>
          <w:rFonts w:hint="eastAsia"/>
        </w:rPr>
        <w:t>here</w:t>
      </w:r>
      <w:r>
        <w:t xml:space="preserve"> A </w:t>
      </w:r>
      <w:r>
        <w:rPr>
          <w:rFonts w:hint="eastAsia"/>
        </w:rPr>
        <w:t>is</w:t>
      </w:r>
      <w:r>
        <w:t xml:space="preserve"> the potential water soil erosion rate (t ha</w:t>
      </w:r>
      <w:r w:rsidRPr="00512695">
        <w:rPr>
          <w:vertAlign w:val="superscript"/>
        </w:rPr>
        <w:t>-1</w:t>
      </w:r>
      <w:r>
        <w:t xml:space="preserve"> yr</w:t>
      </w:r>
      <w:r w:rsidRPr="00512695">
        <w:rPr>
          <w:vertAlign w:val="superscript"/>
        </w:rPr>
        <w:t>-1</w:t>
      </w:r>
      <w:r>
        <w:t>), R is the rainfall erosivity factor (MJ mm ha</w:t>
      </w:r>
      <w:r w:rsidRPr="00512695">
        <w:rPr>
          <w:vertAlign w:val="superscript"/>
        </w:rPr>
        <w:t>-1</w:t>
      </w:r>
      <w:r>
        <w:t xml:space="preserve"> h</w:t>
      </w:r>
      <w:r w:rsidRPr="00512695">
        <w:rPr>
          <w:vertAlign w:val="superscript"/>
        </w:rPr>
        <w:t>-1</w:t>
      </w:r>
      <w:r>
        <w:t xml:space="preserve"> yr</w:t>
      </w:r>
      <w:r w:rsidRPr="00512695">
        <w:rPr>
          <w:vertAlign w:val="superscript"/>
        </w:rPr>
        <w:t>-1</w:t>
      </w:r>
      <w:r>
        <w:t xml:space="preserve">), K is the soil erodibility factor (Mg </w:t>
      </w:r>
      <w:r>
        <w:rPr>
          <w:rFonts w:hint="eastAsia"/>
        </w:rPr>
        <w:t>h</w:t>
      </w:r>
      <w:r>
        <w:t>a h ha</w:t>
      </w:r>
      <w:r w:rsidRPr="00512695">
        <w:rPr>
          <w:vertAlign w:val="superscript"/>
        </w:rPr>
        <w:t>-1</w:t>
      </w:r>
      <w:r>
        <w:t xml:space="preserve"> MJ</w:t>
      </w:r>
      <w:r w:rsidRPr="00512695">
        <w:rPr>
          <w:vertAlign w:val="superscript"/>
        </w:rPr>
        <w:t>-1</w:t>
      </w:r>
      <w:r>
        <w:t xml:space="preserve"> mm</w:t>
      </w:r>
      <w:r w:rsidRPr="00512695">
        <w:rPr>
          <w:vertAlign w:val="superscript"/>
        </w:rPr>
        <w:t>-1</w:t>
      </w:r>
      <w:r>
        <w:t>), LS is the slope length and steepness factor (dimensionless), C is the cover-management factor (dimensionless), and P is the support practice factor (dimensionless).</w:t>
      </w:r>
      <w:r w:rsidRPr="001A36AA">
        <w:t xml:space="preserve"> </w:t>
      </w:r>
      <w:r>
        <w:t xml:space="preserve">To describe </w:t>
      </w:r>
      <w:r w:rsidRPr="001A36AA">
        <w:t>the degree of soil erosion more intuitively</w:t>
      </w:r>
      <w:r>
        <w:t xml:space="preserve">, we adopt the </w:t>
      </w:r>
      <w:r w:rsidRPr="001A36AA">
        <w:t>prevailing standard of soil erosion classification of the Ministry of Water Resources of China (SL190-2007).</w:t>
      </w:r>
      <w:r>
        <w:t xml:space="preserve"> The SL190-2007 </w:t>
      </w:r>
      <w:r w:rsidRPr="00E82F69">
        <w:t xml:space="preserve">divides </w:t>
      </w:r>
      <w:r>
        <w:t>soil</w:t>
      </w:r>
      <w:r w:rsidRPr="00E82F69">
        <w:t xml:space="preserve"> erosion </w:t>
      </w:r>
      <w:r>
        <w:t xml:space="preserve">by water </w:t>
      </w:r>
      <w:r w:rsidRPr="00E82F69">
        <w:t>into six grades</w:t>
      </w:r>
      <w:r>
        <w:t xml:space="preserve"> (</w:t>
      </w:r>
      <w:r w:rsidRPr="001A36AA">
        <w:rPr>
          <w:color w:val="0000FF"/>
        </w:rPr>
        <w:t>Teng et al., 2018</w:t>
      </w:r>
      <w:r>
        <w:t>) (</w:t>
      </w:r>
      <w:r w:rsidRPr="00494042">
        <w:rPr>
          <w:color w:val="0000FF"/>
        </w:rPr>
        <w:t xml:space="preserve">Extended Data </w:t>
      </w:r>
      <w:r w:rsidRPr="00164062">
        <w:rPr>
          <w:color w:val="0000FF"/>
        </w:rPr>
        <w:t xml:space="preserve">Table. </w:t>
      </w:r>
      <w:r>
        <w:rPr>
          <w:color w:val="0000FF"/>
        </w:rPr>
        <w:t>1</w:t>
      </w:r>
      <w:r>
        <w:t>).</w:t>
      </w:r>
    </w:p>
    <w:p w14:paraId="4C94B9F6" w14:textId="77777777" w:rsidR="00395A82" w:rsidRDefault="00395A82" w:rsidP="00395A82">
      <w:pPr>
        <w:pStyle w:val="2"/>
      </w:pPr>
      <w:r>
        <w:rPr>
          <w:rFonts w:hint="eastAsia"/>
        </w:rPr>
        <w:t xml:space="preserve">1 </w:t>
      </w:r>
      <w:r>
        <w:t>R factors</w:t>
      </w:r>
    </w:p>
    <w:p w14:paraId="00AF0370" w14:textId="0FCF9610" w:rsidR="00395A82" w:rsidRPr="0020001A" w:rsidRDefault="00395A82" w:rsidP="00395A82">
      <w:pPr>
        <w:ind w:firstLine="480"/>
      </w:pPr>
      <w:r w:rsidRPr="0020001A">
        <w:t xml:space="preserve">The R </w:t>
      </w:r>
      <w:r w:rsidRPr="0020001A">
        <w:rPr>
          <w:rFonts w:hint="eastAsia"/>
        </w:rPr>
        <w:t>factor</w:t>
      </w:r>
      <w:r w:rsidRPr="0020001A">
        <w:t xml:space="preserve"> refers to the sum of rainfall erosivity of individual erosive events included in this time period. The erosivity of each event is EI</w:t>
      </w:r>
      <w:r w:rsidRPr="0020001A">
        <w:rPr>
          <w:vertAlign w:val="subscript"/>
        </w:rPr>
        <w:t>30</w:t>
      </w:r>
      <w:r w:rsidRPr="0020001A">
        <w:t xml:space="preserve">, which is the product of </w:t>
      </w:r>
      <w:r w:rsidRPr="0020001A">
        <w:lastRenderedPageBreak/>
        <w:t>the rainfall kinetic energy (E) and its 30-min maximum rainfall intensity (I</w:t>
      </w:r>
      <w:r w:rsidRPr="0020001A">
        <w:rPr>
          <w:vertAlign w:val="subscript"/>
        </w:rPr>
        <w:t>30</w:t>
      </w:r>
      <w:r w:rsidRPr="0020001A">
        <w:t>). However, those events are hardly available in many zones of the world, which promote the generation of alternative models of rainfall erosivity depending on the temporal resolution</w:t>
      </w:r>
      <w:r w:rsidRPr="0020001A">
        <w:rPr>
          <w:rFonts w:hint="eastAsia"/>
        </w:rPr>
        <w:t xml:space="preserve"> </w:t>
      </w:r>
      <w:r w:rsidRPr="0020001A">
        <w:t>and availability of the rainfall data (</w:t>
      </w:r>
      <w:r w:rsidRPr="0020001A">
        <w:rPr>
          <w:color w:val="0000FF"/>
        </w:rPr>
        <w:t>Benavidez et al., 2018; Majhi et al., 2021</w:t>
      </w:r>
      <w:r w:rsidRPr="0020001A">
        <w:t>). In addition, with vast area, fewer rainfall stations, and diverse terrain, the interpolated map of the Tibetan Plateau might have higher uncertainty (</w:t>
      </w:r>
      <w:r w:rsidRPr="0020001A">
        <w:rPr>
          <w:color w:val="0000FF"/>
        </w:rPr>
        <w:t>Benavidez et al., 2018</w:t>
      </w:r>
      <w:r w:rsidRPr="0020001A">
        <w:t>). Therefore, satellite data and reanalysis data with daily resolution combined 3 suitable algorithms of R-factor for China (</w:t>
      </w:r>
      <w:r w:rsidRPr="0020001A">
        <w:rPr>
          <w:color w:val="0000FF"/>
        </w:rPr>
        <w:t xml:space="preserve">Zhang et al., 2002; Yin et al., 2015; </w:t>
      </w:r>
      <w:proofErr w:type="spellStart"/>
      <w:r w:rsidRPr="0020001A">
        <w:rPr>
          <w:color w:val="0000FF"/>
        </w:rPr>
        <w:t>Xie</w:t>
      </w:r>
      <w:proofErr w:type="spellEnd"/>
      <w:r w:rsidRPr="0020001A">
        <w:rPr>
          <w:color w:val="0000FF"/>
        </w:rPr>
        <w:t xml:space="preserve"> et al., 2016</w:t>
      </w:r>
      <w:r w:rsidRPr="0020001A">
        <w:t>) to form 9 R-factor implementation schemes.</w:t>
      </w:r>
    </w:p>
    <w:p w14:paraId="552396D5" w14:textId="77777777" w:rsidR="00395A82" w:rsidRDefault="00395A82" w:rsidP="00395A82">
      <w:pPr>
        <w:ind w:firstLine="480"/>
      </w:pPr>
      <w:r>
        <w:t xml:space="preserve">The calculation of the R factor was based </w:t>
      </w:r>
      <w:r w:rsidRPr="007943E7">
        <w:t>three rainfall datasets with a temporal resolution of daily, the China meteorological forcing dataset (CMFD), the Climate Hazards group Infrared Precipitation with Stations datasets (CHIRPS), and ERA-Interim dataset (ERA</w:t>
      </w:r>
      <w:r>
        <w:t xml:space="preserve">). To realize the R factor the methods of </w:t>
      </w:r>
      <w:r w:rsidRPr="00394634">
        <w:rPr>
          <w:color w:val="0000FF"/>
        </w:rPr>
        <w:t>Zhang et al. (2002)</w:t>
      </w:r>
      <w:r>
        <w:t xml:space="preserve">, </w:t>
      </w:r>
      <w:proofErr w:type="spellStart"/>
      <w:r w:rsidRPr="00394634">
        <w:rPr>
          <w:color w:val="0000FF"/>
        </w:rPr>
        <w:t>Xie</w:t>
      </w:r>
      <w:proofErr w:type="spellEnd"/>
      <w:r w:rsidRPr="00394634">
        <w:rPr>
          <w:color w:val="0000FF"/>
        </w:rPr>
        <w:t xml:space="preserve"> et al. (2016)</w:t>
      </w:r>
      <w:r>
        <w:t xml:space="preserve">, and </w:t>
      </w:r>
      <w:r w:rsidRPr="00394634">
        <w:rPr>
          <w:color w:val="0000FF"/>
        </w:rPr>
        <w:t>Yin et al. (2015)</w:t>
      </w:r>
      <w:r>
        <w:t xml:space="preserve"> were applied. Table S4 gives as overview of the nine realizations for R factor.</w:t>
      </w:r>
    </w:p>
    <w:p w14:paraId="515E5D98" w14:textId="77777777" w:rsidR="00395A82" w:rsidRDefault="00395A82" w:rsidP="00395A82">
      <w:pPr>
        <w:pStyle w:val="3"/>
      </w:pPr>
      <w:r w:rsidRPr="0020089E">
        <w:t>1.</w:t>
      </w:r>
      <w:r>
        <w:t>1</w:t>
      </w:r>
      <w:r w:rsidRPr="0020089E">
        <w:t xml:space="preserve"> </w:t>
      </w:r>
      <w:proofErr w:type="spellStart"/>
      <w:r w:rsidRPr="0020089E">
        <w:rPr>
          <w:rFonts w:hint="eastAsia"/>
        </w:rPr>
        <w:t>X</w:t>
      </w:r>
      <w:r w:rsidRPr="0020089E">
        <w:t>ie</w:t>
      </w:r>
      <w:proofErr w:type="spellEnd"/>
      <w:r w:rsidRPr="0020089E">
        <w:t xml:space="preserve"> et al. (2016)</w:t>
      </w:r>
    </w:p>
    <w:p w14:paraId="2C396AF5" w14:textId="77777777" w:rsidR="00395A82" w:rsidRDefault="00395A82" w:rsidP="00395A82">
      <w:pPr>
        <w:ind w:firstLine="480"/>
      </w:pPr>
      <w:proofErr w:type="spellStart"/>
      <w:r w:rsidRPr="00394634">
        <w:rPr>
          <w:color w:val="0000FF"/>
        </w:rPr>
        <w:t>Xie</w:t>
      </w:r>
      <w:proofErr w:type="spellEnd"/>
      <w:r w:rsidRPr="00394634">
        <w:rPr>
          <w:color w:val="0000FF"/>
        </w:rPr>
        <w:t xml:space="preserve"> et al. (2016)</w:t>
      </w:r>
      <w:r w:rsidRPr="00CC6404">
        <w:t xml:space="preserve"> parameterized the model with 5942 erosion events in 1-min resolution rainfall data from 10 stations, and verified the model with 4949 erosion events from the other six stations. The erosivity of daily rainfall was calculated according to </w:t>
      </w:r>
      <w:r>
        <w:rPr>
          <w:rFonts w:hint="eastAsia"/>
        </w:rPr>
        <w:t>j</w:t>
      </w:r>
      <w:r w:rsidRPr="00CC6404">
        <w:t xml:space="preserve"> month</w:t>
      </w:r>
      <w:r>
        <w:rPr>
          <w:rFonts w:hint="eastAsia"/>
        </w:rPr>
        <w:t>.</w:t>
      </w:r>
      <w:r>
        <w:t xml:space="preserve"> The model i</w:t>
      </w:r>
      <w:r w:rsidRPr="00CC6404">
        <w:t>s a power-law equation based on the sinusoidal relation reflecting the seasonal variation of coefficient α</w:t>
      </w:r>
      <w:r>
        <w:t xml:space="preserve">: </w:t>
      </w:r>
    </w:p>
    <w:p w14:paraId="31C91192" w14:textId="77777777" w:rsidR="00395A82" w:rsidRDefault="00395A82" w:rsidP="00395A82">
      <w:pPr>
        <w:ind w:firstLine="480"/>
        <w:jc w:val="left"/>
      </w:pPr>
      <w:r w:rsidRPr="00D863E3">
        <w:rPr>
          <w:position w:val="-30"/>
        </w:rPr>
        <w:object w:dxaOrig="4599" w:dyaOrig="720" w14:anchorId="58A5746D">
          <v:shape id="_x0000_i1026" type="#_x0000_t75" style="width:230.25pt;height:36pt" o:ole="">
            <v:imagedata r:id="rId16" o:title=""/>
          </v:shape>
          <o:OLEObject Type="Embed" ProgID="Equation.DSMT4" ShapeID="_x0000_i1026" DrawAspect="Content" ObjectID="_1741201386" r:id="rId17"/>
        </w:object>
      </w:r>
      <w:r>
        <w:t xml:space="preserve">                        </w:t>
      </w:r>
    </w:p>
    <w:p w14:paraId="09B3DC58" w14:textId="77777777" w:rsidR="00395A82" w:rsidRDefault="00395A82" w:rsidP="00395A82">
      <w:pPr>
        <w:ind w:firstLineChars="0" w:firstLine="0"/>
      </w:pPr>
      <w:r>
        <w:lastRenderedPageBreak/>
        <w:t xml:space="preserve">where </w:t>
      </w:r>
      <w:proofErr w:type="spellStart"/>
      <w:r w:rsidRPr="00C74FD5">
        <w:rPr>
          <w:i/>
          <w:iCs/>
        </w:rPr>
        <w:t>R</w:t>
      </w:r>
      <w:r w:rsidRPr="00C74FD5">
        <w:rPr>
          <w:i/>
          <w:iCs/>
          <w:vertAlign w:val="subscript"/>
        </w:rPr>
        <w:t>day</w:t>
      </w:r>
      <w:proofErr w:type="spellEnd"/>
      <w:r>
        <w:t xml:space="preserve"> (</w:t>
      </w:r>
      <w:r w:rsidRPr="006F3647">
        <w:t>MJ mm ha</w:t>
      </w:r>
      <w:r w:rsidRPr="006F3647">
        <w:rPr>
          <w:vertAlign w:val="superscript"/>
        </w:rPr>
        <w:t>-1</w:t>
      </w:r>
      <w:r w:rsidRPr="006F3647">
        <w:t xml:space="preserve"> h</w:t>
      </w:r>
      <w:r w:rsidRPr="006F3647">
        <w:rPr>
          <w:vertAlign w:val="superscript"/>
        </w:rPr>
        <w:t>-1</w:t>
      </w:r>
      <w:r w:rsidRPr="006F3647">
        <w:t xml:space="preserve"> yr</w:t>
      </w:r>
      <w:r w:rsidRPr="006F3647">
        <w:rPr>
          <w:vertAlign w:val="superscript"/>
        </w:rPr>
        <w:t>-1</w:t>
      </w:r>
      <w:r>
        <w:t xml:space="preserve">) is daily </w:t>
      </w:r>
      <w:r w:rsidRPr="00CC6404">
        <w:t>rainfall erosivity</w:t>
      </w:r>
      <w:r>
        <w:t xml:space="preserve">; </w:t>
      </w:r>
      <w:r w:rsidRPr="00C74FD5">
        <w:rPr>
          <w:i/>
          <w:iCs/>
        </w:rPr>
        <w:t>j</w:t>
      </w:r>
      <w:r>
        <w:t xml:space="preserve"> presents the </w:t>
      </w:r>
      <w:proofErr w:type="spellStart"/>
      <w:r w:rsidRPr="00C74FD5">
        <w:rPr>
          <w:i/>
          <w:iCs/>
        </w:rPr>
        <w:t>j</w:t>
      </w:r>
      <w:r>
        <w:t>th</w:t>
      </w:r>
      <w:proofErr w:type="spellEnd"/>
      <w:r>
        <w:t xml:space="preserve"> month; </w:t>
      </w:r>
      <w:r w:rsidRPr="00C74FD5">
        <w:rPr>
          <w:i/>
          <w:iCs/>
        </w:rPr>
        <w:t>P</w:t>
      </w:r>
      <w:r w:rsidRPr="00C74FD5">
        <w:rPr>
          <w:i/>
          <w:iCs/>
          <w:vertAlign w:val="subscript"/>
        </w:rPr>
        <w:t>d</w:t>
      </w:r>
      <w:r>
        <w:t xml:space="preserve"> (mm) is the daily </w:t>
      </w:r>
      <w:r w:rsidRPr="006F3647">
        <w:t xml:space="preserve">effective rainfall (≥ </w:t>
      </w:r>
      <w:r>
        <w:t>9.7</w:t>
      </w:r>
      <w:r w:rsidRPr="006F3647">
        <w:t xml:space="preserve"> mm)</w:t>
      </w:r>
      <w:r>
        <w:t xml:space="preserve">. </w:t>
      </w:r>
    </w:p>
    <w:p w14:paraId="5418C853" w14:textId="77777777" w:rsidR="00395A82" w:rsidRDefault="00395A82" w:rsidP="00395A82">
      <w:pPr>
        <w:pStyle w:val="3"/>
      </w:pPr>
      <w:r>
        <w:rPr>
          <w:rFonts w:hint="eastAsia"/>
        </w:rPr>
        <w:t>1</w:t>
      </w:r>
      <w:r>
        <w:t>.2 Yin et al. (2015)</w:t>
      </w:r>
    </w:p>
    <w:p w14:paraId="55CA065F" w14:textId="77777777" w:rsidR="00395A82" w:rsidRDefault="00395A82" w:rsidP="00395A82">
      <w:pPr>
        <w:ind w:firstLine="480"/>
      </w:pPr>
      <w:r w:rsidRPr="00217974">
        <w:rPr>
          <w:rFonts w:hint="eastAsia"/>
          <w:color w:val="0000FF"/>
        </w:rPr>
        <w:t>Y</w:t>
      </w:r>
      <w:r w:rsidRPr="00217974">
        <w:rPr>
          <w:color w:val="0000FF"/>
        </w:rPr>
        <w:t>in et al. (2015)</w:t>
      </w:r>
      <w:r>
        <w:t xml:space="preserve"> firstly calculated rainfall erosivity for rainfall events based on 1-min resolution data. </w:t>
      </w:r>
      <w:r w:rsidRPr="00217974">
        <w:t xml:space="preserve">Then, 21 models with different rainfall parameters and different time scales </w:t>
      </w:r>
      <w:r>
        <w:t>(The</w:t>
      </w:r>
      <w:r>
        <w:rPr>
          <w:rFonts w:hint="eastAsia"/>
        </w:rPr>
        <w:t xml:space="preserve"> </w:t>
      </w:r>
      <w:r>
        <w:t>daily, month, year, average monthly,</w:t>
      </w:r>
      <w:r>
        <w:rPr>
          <w:rFonts w:hint="eastAsia"/>
        </w:rPr>
        <w:t xml:space="preserve"> </w:t>
      </w:r>
      <w:r>
        <w:t xml:space="preserve">and average annual rainfall amounts) </w:t>
      </w:r>
      <w:r w:rsidRPr="00217974">
        <w:t>were validated.</w:t>
      </w:r>
      <w:r>
        <w:t xml:space="preserve"> </w:t>
      </w:r>
      <w:r w:rsidRPr="00217974">
        <w:t>According to its recommended model and the data and scale of this study</w:t>
      </w:r>
      <w:r>
        <w:rPr>
          <w:rFonts w:hint="eastAsia"/>
        </w:rPr>
        <w:t>,</w:t>
      </w:r>
      <w:r>
        <w:t xml:space="preserve"> the following model was applied.</w:t>
      </w:r>
    </w:p>
    <w:p w14:paraId="42634BC5" w14:textId="77777777" w:rsidR="00395A82" w:rsidRDefault="00395A82" w:rsidP="00395A82">
      <w:pPr>
        <w:ind w:firstLine="480"/>
        <w:jc w:val="left"/>
      </w:pPr>
      <w:r w:rsidRPr="00D863E3">
        <w:rPr>
          <w:position w:val="-14"/>
        </w:rPr>
        <w:object w:dxaOrig="2740" w:dyaOrig="380" w14:anchorId="5E7052E9">
          <v:shape id="_x0000_i1027" type="#_x0000_t75" style="width:137.25pt;height:21.75pt" o:ole="">
            <v:imagedata r:id="rId18" o:title=""/>
          </v:shape>
          <o:OLEObject Type="Embed" ProgID="Equation.DSMT4" ShapeID="_x0000_i1027" DrawAspect="Content" ObjectID="_1741201387" r:id="rId19"/>
        </w:object>
      </w:r>
      <w:r>
        <w:t xml:space="preserve">                                        </w:t>
      </w:r>
    </w:p>
    <w:p w14:paraId="765E9590" w14:textId="77777777" w:rsidR="00395A82" w:rsidRDefault="00395A82" w:rsidP="00395A82">
      <w:pPr>
        <w:ind w:firstLineChars="0" w:firstLine="0"/>
      </w:pPr>
      <w:r>
        <w:t xml:space="preserve">where </w:t>
      </w:r>
      <w:proofErr w:type="spellStart"/>
      <w:r w:rsidRPr="00EE3B94">
        <w:rPr>
          <w:i/>
          <w:iCs/>
        </w:rPr>
        <w:t>R</w:t>
      </w:r>
      <w:r w:rsidRPr="00EE3B94">
        <w:rPr>
          <w:i/>
          <w:iCs/>
          <w:vertAlign w:val="subscript"/>
        </w:rPr>
        <w:t>month</w:t>
      </w:r>
      <w:proofErr w:type="spellEnd"/>
      <w:r>
        <w:t xml:space="preserve"> (</w:t>
      </w:r>
      <w:r w:rsidRPr="006F3647">
        <w:t>MJ mm ha</w:t>
      </w:r>
      <w:r w:rsidRPr="006F3647">
        <w:rPr>
          <w:vertAlign w:val="superscript"/>
        </w:rPr>
        <w:t>-1</w:t>
      </w:r>
      <w:r w:rsidRPr="006F3647">
        <w:t xml:space="preserve"> h</w:t>
      </w:r>
      <w:r w:rsidRPr="006F3647">
        <w:rPr>
          <w:vertAlign w:val="superscript"/>
        </w:rPr>
        <w:t>-1</w:t>
      </w:r>
      <w:r w:rsidRPr="006F3647">
        <w:t xml:space="preserve"> yr</w:t>
      </w:r>
      <w:r w:rsidRPr="006F3647">
        <w:rPr>
          <w:vertAlign w:val="superscript"/>
        </w:rPr>
        <w:t>-1</w:t>
      </w:r>
      <w:r>
        <w:t xml:space="preserve">) is monthly </w:t>
      </w:r>
      <w:r w:rsidRPr="00CC6404">
        <w:t>rainfall erosivity</w:t>
      </w:r>
      <w:r>
        <w:t xml:space="preserve">; </w:t>
      </w:r>
      <w:proofErr w:type="spellStart"/>
      <w:r w:rsidRPr="00EE3B94">
        <w:rPr>
          <w:i/>
          <w:iCs/>
        </w:rPr>
        <w:t>P</w:t>
      </w:r>
      <w:r w:rsidRPr="00EE3B94">
        <w:rPr>
          <w:i/>
          <w:iCs/>
          <w:vertAlign w:val="subscript"/>
        </w:rPr>
        <w:t>month</w:t>
      </w:r>
      <w:proofErr w:type="spellEnd"/>
      <w:r>
        <w:t xml:space="preserve"> (mm) is the sum of daily effective rainfall (</w:t>
      </w:r>
      <w:r w:rsidRPr="006F3647">
        <w:t xml:space="preserve">≥ </w:t>
      </w:r>
      <w:r>
        <w:t>9.7</w:t>
      </w:r>
      <w:r w:rsidRPr="006F3647">
        <w:t xml:space="preserve"> mm</w:t>
      </w:r>
      <w:r>
        <w:t xml:space="preserve">) in this month. </w:t>
      </w:r>
      <w:r>
        <w:rPr>
          <w:rFonts w:hint="eastAsia"/>
        </w:rPr>
        <w:t>(</w:t>
      </w:r>
      <w:proofErr w:type="spellStart"/>
      <w:r w:rsidRPr="00EE3B94">
        <w:rPr>
          <w:i/>
          <w:iCs/>
        </w:rPr>
        <w:t>P</w:t>
      </w:r>
      <w:r w:rsidRPr="00EE3B94">
        <w:rPr>
          <w:i/>
          <w:iCs/>
          <w:vertAlign w:val="subscript"/>
        </w:rPr>
        <w:t>day</w:t>
      </w:r>
      <w:proofErr w:type="spellEnd"/>
      <w:r>
        <w:t>)</w:t>
      </w:r>
      <w:r w:rsidRPr="00EE3B94">
        <w:rPr>
          <w:i/>
          <w:iCs/>
          <w:vertAlign w:val="subscript"/>
        </w:rPr>
        <w:t>month</w:t>
      </w:r>
      <w:r>
        <w:t xml:space="preserve"> (mm) is m</w:t>
      </w:r>
      <w:r w:rsidRPr="00EE3B94">
        <w:t>aximum daily rainfall for the month</w:t>
      </w:r>
      <w:r>
        <w:t>.</w:t>
      </w:r>
    </w:p>
    <w:p w14:paraId="259C9CB7" w14:textId="77777777" w:rsidR="00395A82" w:rsidRPr="0020089E" w:rsidRDefault="00395A82" w:rsidP="00395A82">
      <w:pPr>
        <w:pStyle w:val="3"/>
      </w:pPr>
      <w:r w:rsidRPr="0020089E">
        <w:t>1.</w:t>
      </w:r>
      <w:r>
        <w:t>3</w:t>
      </w:r>
      <w:r w:rsidRPr="0020089E">
        <w:t xml:space="preserve"> Zhang et al. (2002)</w:t>
      </w:r>
    </w:p>
    <w:p w14:paraId="0434E570" w14:textId="77777777" w:rsidR="00395A82" w:rsidRDefault="00395A82" w:rsidP="00395A82">
      <w:pPr>
        <w:ind w:firstLine="480"/>
      </w:pPr>
      <w:r w:rsidRPr="006F3647">
        <w:rPr>
          <w:color w:val="0000FF"/>
        </w:rPr>
        <w:t>Zhang et al. (2002)</w:t>
      </w:r>
      <w:r>
        <w:t xml:space="preserve"> developed</w:t>
      </w:r>
      <w:r>
        <w:rPr>
          <w:rFonts w:hint="eastAsia"/>
        </w:rPr>
        <w:t xml:space="preserve"> </w:t>
      </w:r>
      <w:r>
        <w:t>a power function model to estimate rainfall erosivity based on daily rainfall data that is widely used</w:t>
      </w:r>
      <w:r>
        <w:rPr>
          <w:rFonts w:hint="eastAsia"/>
        </w:rPr>
        <w:t xml:space="preserve"> </w:t>
      </w:r>
      <w:r>
        <w:t>in China, including in the First National Water Conservancy Survey (</w:t>
      </w:r>
      <w:r w:rsidRPr="006F3647">
        <w:rPr>
          <w:color w:val="0000FF"/>
        </w:rPr>
        <w:t>Teng et al., 2018</w:t>
      </w:r>
      <w:r>
        <w:t>).</w:t>
      </w:r>
    </w:p>
    <w:p w14:paraId="7C529BB4" w14:textId="77777777" w:rsidR="00395A82" w:rsidRDefault="00395A82" w:rsidP="00395A82">
      <w:pPr>
        <w:ind w:firstLine="480"/>
        <w:jc w:val="left"/>
      </w:pPr>
      <w:r w:rsidRPr="00C1250C">
        <w:rPr>
          <w:position w:val="-30"/>
        </w:rPr>
        <w:object w:dxaOrig="1540" w:dyaOrig="700" w14:anchorId="1629A244">
          <v:shape id="_x0000_i1028" type="#_x0000_t75" style="width:79.5pt;height:36pt" o:ole="">
            <v:imagedata r:id="rId20" o:title=""/>
          </v:shape>
          <o:OLEObject Type="Embed" ProgID="Equation.DSMT4" ShapeID="_x0000_i1028" DrawAspect="Content" ObjectID="_1741201388" r:id="rId21"/>
        </w:object>
      </w:r>
      <w:r>
        <w:t xml:space="preserve">                                                  </w:t>
      </w:r>
    </w:p>
    <w:p w14:paraId="082C3411" w14:textId="77777777" w:rsidR="00395A82" w:rsidRDefault="00395A82" w:rsidP="00395A82">
      <w:pPr>
        <w:ind w:firstLine="480"/>
        <w:jc w:val="left"/>
      </w:pPr>
      <w:r w:rsidRPr="00C1250C">
        <w:rPr>
          <w:position w:val="-32"/>
        </w:rPr>
        <w:object w:dxaOrig="2960" w:dyaOrig="700" w14:anchorId="5642DA93">
          <v:shape id="_x0000_i1029" type="#_x0000_t75" style="width:2in;height:36pt" o:ole="">
            <v:imagedata r:id="rId22" o:title=""/>
          </v:shape>
          <o:OLEObject Type="Embed" ProgID="Equation.DSMT4" ShapeID="_x0000_i1029" DrawAspect="Content" ObjectID="_1741201389" r:id="rId23"/>
        </w:object>
      </w:r>
      <w:r>
        <w:t xml:space="preserve">                                      </w:t>
      </w:r>
    </w:p>
    <w:p w14:paraId="22D62467" w14:textId="77777777" w:rsidR="00395A82" w:rsidRDefault="00395A82" w:rsidP="00395A82">
      <w:pPr>
        <w:ind w:firstLine="480"/>
      </w:pPr>
      <w:r w:rsidRPr="00C1250C">
        <w:rPr>
          <w:position w:val="-10"/>
        </w:rPr>
        <w:object w:dxaOrig="1780" w:dyaOrig="360" w14:anchorId="5DC82B5E">
          <v:shape id="_x0000_i1030" type="#_x0000_t75" style="width:86.25pt;height:21.75pt" o:ole="">
            <v:imagedata r:id="rId24" o:title=""/>
          </v:shape>
          <o:OLEObject Type="Embed" ProgID="Equation.DSMT4" ShapeID="_x0000_i1030" DrawAspect="Content" ObjectID="_1741201390" r:id="rId25"/>
        </w:object>
      </w:r>
      <w:r>
        <w:t xml:space="preserve">                                                </w:t>
      </w:r>
    </w:p>
    <w:p w14:paraId="0C3F4E0D" w14:textId="77777777" w:rsidR="00395A82" w:rsidRDefault="00395A82" w:rsidP="00395A82">
      <w:pPr>
        <w:ind w:firstLineChars="0" w:firstLine="0"/>
      </w:pPr>
      <w:r w:rsidRPr="006F3647">
        <w:t xml:space="preserve">where </w:t>
      </w:r>
      <w:proofErr w:type="spellStart"/>
      <w:r w:rsidRPr="006F3647">
        <w:rPr>
          <w:i/>
          <w:iCs/>
        </w:rPr>
        <w:t>R</w:t>
      </w:r>
      <w:r w:rsidRPr="006F3647">
        <w:rPr>
          <w:i/>
          <w:iCs/>
          <w:vertAlign w:val="subscript"/>
        </w:rPr>
        <w:t>j</w:t>
      </w:r>
      <w:proofErr w:type="spellEnd"/>
      <w:r w:rsidRPr="006F3647">
        <w:t xml:space="preserve"> (MJ mm ha</w:t>
      </w:r>
      <w:r w:rsidRPr="006F3647">
        <w:rPr>
          <w:vertAlign w:val="superscript"/>
        </w:rPr>
        <w:t>-1</w:t>
      </w:r>
      <w:r w:rsidRPr="006F3647">
        <w:t xml:space="preserve"> h</w:t>
      </w:r>
      <w:r w:rsidRPr="006F3647">
        <w:rPr>
          <w:vertAlign w:val="superscript"/>
        </w:rPr>
        <w:t>-1</w:t>
      </w:r>
      <w:r w:rsidRPr="006F3647">
        <w:t xml:space="preserve"> yr</w:t>
      </w:r>
      <w:r w:rsidRPr="006F3647">
        <w:rPr>
          <w:vertAlign w:val="superscript"/>
        </w:rPr>
        <w:t>-1</w:t>
      </w:r>
      <w:r w:rsidRPr="006F3647">
        <w:t xml:space="preserve">) is the </w:t>
      </w:r>
      <w:r w:rsidRPr="00CC6404">
        <w:t>rainfall erosivity</w:t>
      </w:r>
      <w:r w:rsidRPr="006F3647">
        <w:t xml:space="preserve"> of the </w:t>
      </w:r>
      <w:r w:rsidRPr="006F3647">
        <w:rPr>
          <w:i/>
          <w:iCs/>
        </w:rPr>
        <w:t>j</w:t>
      </w:r>
      <w:r w:rsidRPr="006F3647">
        <w:t xml:space="preserve"> half-month; </w:t>
      </w:r>
      <w:r w:rsidRPr="006F3647">
        <w:rPr>
          <w:i/>
          <w:iCs/>
        </w:rPr>
        <w:t>k</w:t>
      </w:r>
      <w:r w:rsidRPr="006F3647">
        <w:t xml:space="preserve"> is the number of days in the </w:t>
      </w:r>
      <w:r w:rsidRPr="006F3647">
        <w:rPr>
          <w:i/>
          <w:iCs/>
        </w:rPr>
        <w:t>j</w:t>
      </w:r>
      <w:r w:rsidRPr="006F3647">
        <w:t xml:space="preserve"> half-month; </w:t>
      </w:r>
      <w:r w:rsidRPr="006F3647">
        <w:rPr>
          <w:i/>
          <w:iCs/>
        </w:rPr>
        <w:t>P</w:t>
      </w:r>
      <w:r w:rsidRPr="006F3647">
        <w:rPr>
          <w:i/>
          <w:iCs/>
          <w:vertAlign w:val="subscript"/>
        </w:rPr>
        <w:t>d</w:t>
      </w:r>
      <w:r w:rsidRPr="006F3647">
        <w:t xml:space="preserve"> (mm) is the daily effective rainfall (≥ 12 mm); </w:t>
      </w:r>
      <w:r w:rsidRPr="006F3647">
        <w:rPr>
          <w:i/>
          <w:iCs/>
        </w:rPr>
        <w:lastRenderedPageBreak/>
        <w:t>P</w:t>
      </w:r>
      <w:r w:rsidRPr="006F3647">
        <w:rPr>
          <w:i/>
          <w:iCs/>
          <w:vertAlign w:val="subscript"/>
        </w:rPr>
        <w:t>d12</w:t>
      </w:r>
      <w:r w:rsidRPr="006F3647">
        <w:t xml:space="preserve"> (mm) is the average daily rainfall (≥ 12 mm); </w:t>
      </w:r>
      <w:r w:rsidRPr="006F3647">
        <w:rPr>
          <w:i/>
          <w:iCs/>
        </w:rPr>
        <w:t>P</w:t>
      </w:r>
      <w:r w:rsidRPr="006F3647">
        <w:rPr>
          <w:i/>
          <w:iCs/>
          <w:vertAlign w:val="subscript"/>
        </w:rPr>
        <w:t>y12</w:t>
      </w:r>
      <w:r w:rsidRPr="006F3647">
        <w:t xml:space="preserve"> (mm) is the yearly average rainfall for days with rainfall ≥ 12 mm. </w:t>
      </w:r>
    </w:p>
    <w:p w14:paraId="73A1F8E6" w14:textId="77777777" w:rsidR="00395A82" w:rsidRDefault="00395A82" w:rsidP="00395A82">
      <w:pPr>
        <w:pStyle w:val="2"/>
      </w:pPr>
      <w:r>
        <w:rPr>
          <w:rFonts w:hint="eastAsia"/>
        </w:rPr>
        <w:t>2</w:t>
      </w:r>
      <w:r>
        <w:t xml:space="preserve"> K factors</w:t>
      </w:r>
    </w:p>
    <w:p w14:paraId="27D687E4" w14:textId="77777777" w:rsidR="00395A82" w:rsidRPr="0020001A" w:rsidRDefault="00395A82" w:rsidP="00395A82">
      <w:pPr>
        <w:ind w:firstLine="480"/>
      </w:pPr>
      <w:r w:rsidRPr="0020001A">
        <w:t xml:space="preserve">The </w:t>
      </w:r>
      <w:r w:rsidRPr="0020001A">
        <w:rPr>
          <w:rFonts w:hint="eastAsia"/>
        </w:rPr>
        <w:t>K</w:t>
      </w:r>
      <w:r w:rsidRPr="0020001A">
        <w:t xml:space="preserve"> factor represents the erosion susceptibility of a soil to erode and can be related to soil properties such as SOC content, soil particle size, texture and soil type (</w:t>
      </w:r>
      <w:proofErr w:type="spellStart"/>
      <w:r w:rsidRPr="0020001A">
        <w:rPr>
          <w:color w:val="0000FF"/>
        </w:rPr>
        <w:t>Panagos</w:t>
      </w:r>
      <w:proofErr w:type="spellEnd"/>
      <w:r w:rsidRPr="0020001A">
        <w:rPr>
          <w:color w:val="0000FF"/>
        </w:rPr>
        <w:t xml:space="preserve"> et al., 2014; Tian et al., 2022</w:t>
      </w:r>
      <w:r w:rsidRPr="0020001A">
        <w:t>). It refers to the annual mean soil loss per unit of rainfall erosivity under the standard condition of bare soil without protection (</w:t>
      </w:r>
      <w:r w:rsidRPr="0020001A">
        <w:rPr>
          <w:color w:val="0000FF"/>
        </w:rPr>
        <w:t>Benavidez et al., 2018</w:t>
      </w:r>
      <w:r w:rsidRPr="0020001A">
        <w:t>). The K factor</w:t>
      </w:r>
      <w:r w:rsidRPr="0020001A">
        <w:rPr>
          <w:rFonts w:hint="eastAsia"/>
        </w:rPr>
        <w:t>s</w:t>
      </w:r>
      <w:r w:rsidRPr="0020001A">
        <w:t xml:space="preserve"> in this study were implemented by the common algorithms</w:t>
      </w:r>
      <w:r w:rsidRPr="0020001A">
        <w:rPr>
          <w:rFonts w:hint="eastAsia"/>
        </w:rPr>
        <w:t>—</w:t>
      </w:r>
      <w:r w:rsidRPr="0020001A">
        <w:t>EPIC (</w:t>
      </w:r>
      <w:r w:rsidRPr="0020001A">
        <w:rPr>
          <w:color w:val="0000FF"/>
        </w:rPr>
        <w:t>Sharpley and Williams, 1990</w:t>
      </w:r>
      <w:r w:rsidRPr="0020001A">
        <w:t>), Dg (</w:t>
      </w:r>
      <w:proofErr w:type="spellStart"/>
      <w:r w:rsidRPr="0020001A">
        <w:rPr>
          <w:color w:val="0000FF"/>
        </w:rPr>
        <w:t>Wischmeier</w:t>
      </w:r>
      <w:proofErr w:type="spellEnd"/>
      <w:r w:rsidRPr="0020001A">
        <w:rPr>
          <w:color w:val="0000FF"/>
        </w:rPr>
        <w:t xml:space="preserve"> and Smith, 1978</w:t>
      </w:r>
      <w:r w:rsidRPr="0020001A">
        <w:t>), and Nomograph (</w:t>
      </w:r>
      <w:r w:rsidRPr="0020001A">
        <w:rPr>
          <w:color w:val="0000FF"/>
        </w:rPr>
        <w:t>Torri et al., 1997</w:t>
      </w:r>
      <w:r w:rsidRPr="0020001A">
        <w:t xml:space="preserve">), which have been well applied worldwide. According to the availability </w:t>
      </w:r>
      <w:r w:rsidRPr="0020001A">
        <w:rPr>
          <w:rFonts w:hint="eastAsia"/>
        </w:rPr>
        <w:t>of</w:t>
      </w:r>
      <w:r w:rsidRPr="0020001A">
        <w:t xml:space="preserve"> </w:t>
      </w:r>
      <w:proofErr w:type="spellStart"/>
      <w:r w:rsidRPr="0020001A">
        <w:t>SoilGrids</w:t>
      </w:r>
      <w:proofErr w:type="spellEnd"/>
      <w:r w:rsidRPr="0020001A">
        <w:t>, the data of soil layer 0-15 cm are used to calculate the K factor.</w:t>
      </w:r>
      <w:r w:rsidRPr="0020001A">
        <w:rPr>
          <w:rFonts w:hint="eastAsia"/>
        </w:rPr>
        <w:t xml:space="preserve"> </w:t>
      </w:r>
      <w:r w:rsidRPr="0020001A">
        <w:t xml:space="preserve">The </w:t>
      </w:r>
      <w:proofErr w:type="spellStart"/>
      <w:r w:rsidRPr="0020001A">
        <w:t>SoilGrids</w:t>
      </w:r>
      <w:proofErr w:type="spellEnd"/>
      <w:r w:rsidRPr="0020001A">
        <w:t xml:space="preserve"> in combination with three transfer function</w:t>
      </w:r>
      <w:r w:rsidRPr="0020001A">
        <w:rPr>
          <w:rFonts w:hint="eastAsia"/>
          <w:color w:val="FF0000"/>
        </w:rPr>
        <w:t xml:space="preserve"> </w:t>
      </w:r>
      <w:r w:rsidRPr="0020001A">
        <w:t>resulted in 3 realizations of the K factor.</w:t>
      </w:r>
    </w:p>
    <w:p w14:paraId="6C2804E0" w14:textId="77777777" w:rsidR="00395A82" w:rsidRDefault="00395A82" w:rsidP="00395A82">
      <w:pPr>
        <w:ind w:firstLine="480"/>
      </w:pPr>
      <w:r>
        <w:t xml:space="preserve">The calculation of the R factor was based on </w:t>
      </w:r>
      <w:proofErr w:type="spellStart"/>
      <w:r>
        <w:t>SoilGrids</w:t>
      </w:r>
      <w:proofErr w:type="spellEnd"/>
      <w:r>
        <w:t>. To realize the K factor the methods of EPIC model</w:t>
      </w:r>
      <w:r w:rsidRPr="0020089E">
        <w:t xml:space="preserve"> (</w:t>
      </w:r>
      <w:r w:rsidRPr="00DF7DF1">
        <w:rPr>
          <w:rFonts w:hint="eastAsia"/>
          <w:color w:val="0000FF"/>
        </w:rPr>
        <w:t>Sharpley and</w:t>
      </w:r>
      <w:r w:rsidRPr="00DF7DF1">
        <w:rPr>
          <w:color w:val="0000FF"/>
        </w:rPr>
        <w:t xml:space="preserve"> </w:t>
      </w:r>
      <w:r w:rsidRPr="00DF7DF1">
        <w:rPr>
          <w:rFonts w:hint="eastAsia"/>
          <w:color w:val="0000FF"/>
        </w:rPr>
        <w:t>Williams</w:t>
      </w:r>
      <w:r w:rsidRPr="00DF7DF1">
        <w:rPr>
          <w:color w:val="0000FF"/>
        </w:rPr>
        <w:t xml:space="preserve">, </w:t>
      </w:r>
      <w:r w:rsidRPr="00DF7DF1">
        <w:rPr>
          <w:rFonts w:hint="eastAsia"/>
          <w:color w:val="0000FF"/>
        </w:rPr>
        <w:t>1990</w:t>
      </w:r>
      <w:r w:rsidRPr="0020089E">
        <w:t>)</w:t>
      </w:r>
      <w:r>
        <w:t>, Dg model</w:t>
      </w:r>
      <w:r w:rsidRPr="00DF5697">
        <w:t xml:space="preserve"> (</w:t>
      </w:r>
      <w:r w:rsidRPr="00394634">
        <w:rPr>
          <w:color w:val="0000FF"/>
        </w:rPr>
        <w:t>Torri et al.</w:t>
      </w:r>
      <w:r>
        <w:rPr>
          <w:color w:val="0000FF"/>
        </w:rPr>
        <w:t xml:space="preserve">, </w:t>
      </w:r>
      <w:r w:rsidRPr="00394634">
        <w:rPr>
          <w:color w:val="0000FF"/>
        </w:rPr>
        <w:t>1997</w:t>
      </w:r>
      <w:r w:rsidRPr="00DF5697">
        <w:t>)</w:t>
      </w:r>
      <w:r>
        <w:t xml:space="preserve">, and </w:t>
      </w:r>
      <w:r w:rsidRPr="00263162">
        <w:t>Nomograph</w:t>
      </w:r>
      <w:r>
        <w:t xml:space="preserve"> </w:t>
      </w:r>
      <w:r w:rsidRPr="00263162">
        <w:t>equation</w:t>
      </w:r>
      <w:r w:rsidRPr="00DF5697">
        <w:t xml:space="preserve"> (</w:t>
      </w:r>
      <w:proofErr w:type="spellStart"/>
      <w:r w:rsidRPr="00815422">
        <w:rPr>
          <w:color w:val="0000FF"/>
        </w:rPr>
        <w:t>Wischmeier</w:t>
      </w:r>
      <w:proofErr w:type="spellEnd"/>
      <w:r w:rsidRPr="00815422">
        <w:rPr>
          <w:color w:val="0000FF"/>
        </w:rPr>
        <w:t xml:space="preserve"> and Smith</w:t>
      </w:r>
      <w:r>
        <w:rPr>
          <w:color w:val="0000FF"/>
        </w:rPr>
        <w:t>,</w:t>
      </w:r>
      <w:r w:rsidRPr="00815422">
        <w:rPr>
          <w:color w:val="0000FF"/>
        </w:rPr>
        <w:t xml:space="preserve"> 1978</w:t>
      </w:r>
      <w:r w:rsidRPr="00DF5697">
        <w:t>)</w:t>
      </w:r>
      <w:r>
        <w:t xml:space="preserve"> were applied. </w:t>
      </w:r>
      <w:r w:rsidRPr="00394634">
        <w:rPr>
          <w:color w:val="0000FF"/>
        </w:rPr>
        <w:t>Table S</w:t>
      </w:r>
      <w:r>
        <w:rPr>
          <w:color w:val="0000FF"/>
        </w:rPr>
        <w:t>4</w:t>
      </w:r>
      <w:r>
        <w:t xml:space="preserve"> gives as overview of the three realizations for K factor.</w:t>
      </w:r>
    </w:p>
    <w:p w14:paraId="564FF76A" w14:textId="77777777" w:rsidR="00395A82" w:rsidRDefault="00395A82" w:rsidP="00395A82">
      <w:pPr>
        <w:pStyle w:val="3"/>
      </w:pPr>
      <w:r>
        <w:rPr>
          <w:rFonts w:hint="eastAsia"/>
        </w:rPr>
        <w:t>2</w:t>
      </w:r>
      <w:r>
        <w:t>.1 Dg model</w:t>
      </w:r>
    </w:p>
    <w:p w14:paraId="54D38907" w14:textId="77777777" w:rsidR="00395A82" w:rsidRDefault="00395A82" w:rsidP="00395A82">
      <w:pPr>
        <w:ind w:firstLine="480"/>
      </w:pPr>
      <w:r w:rsidRPr="00F80111">
        <w:t xml:space="preserve">This model is based on a method proposed by </w:t>
      </w:r>
      <w:r w:rsidRPr="00394634">
        <w:rPr>
          <w:color w:val="0000FF"/>
        </w:rPr>
        <w:t>Torri et al. (1997)</w:t>
      </w:r>
      <w:r w:rsidRPr="00F80111">
        <w:t xml:space="preserve"> to calculate soil erodibility factor K based on soil clay content, soil organic carbon content and the natural logarithm of geometric mean particle size.</w:t>
      </w:r>
    </w:p>
    <w:p w14:paraId="523CC47B" w14:textId="77777777" w:rsidR="00395A82" w:rsidRDefault="00395A82" w:rsidP="00395A82">
      <w:pPr>
        <w:ind w:firstLine="480"/>
        <w:jc w:val="left"/>
      </w:pPr>
      <w:r w:rsidRPr="00D863E3">
        <w:rPr>
          <w:position w:val="-16"/>
        </w:rPr>
        <w:object w:dxaOrig="4599" w:dyaOrig="440" w14:anchorId="6334998D">
          <v:shape id="_x0000_i1031" type="#_x0000_t75" style="width:230.25pt;height:21.75pt" o:ole="">
            <v:imagedata r:id="rId26" o:title=""/>
          </v:shape>
          <o:OLEObject Type="Embed" ProgID="Equation.DSMT4" ShapeID="_x0000_i1031" DrawAspect="Content" ObjectID="_1741201391" r:id="rId27"/>
        </w:object>
      </w:r>
    </w:p>
    <w:p w14:paraId="004A94F4" w14:textId="77777777" w:rsidR="00395A82" w:rsidRDefault="00395A82" w:rsidP="00395A82">
      <w:pPr>
        <w:ind w:firstLine="480"/>
        <w:jc w:val="left"/>
      </w:pPr>
      <w:r w:rsidRPr="00D863E3">
        <w:rPr>
          <w:position w:val="-14"/>
        </w:rPr>
        <w:object w:dxaOrig="2720" w:dyaOrig="420" w14:anchorId="73F39F58">
          <v:shape id="_x0000_i1032" type="#_x0000_t75" style="width:137.25pt;height:21.75pt" o:ole="">
            <v:imagedata r:id="rId28" o:title=""/>
          </v:shape>
          <o:OLEObject Type="Embed" ProgID="Equation.DSMT4" ShapeID="_x0000_i1032" DrawAspect="Content" ObjectID="_1741201392" r:id="rId29"/>
        </w:object>
      </w:r>
      <w:r>
        <w:t xml:space="preserve">                                       </w:t>
      </w:r>
    </w:p>
    <w:p w14:paraId="48410831" w14:textId="77777777" w:rsidR="00395A82" w:rsidRPr="00F80111" w:rsidRDefault="00395A82" w:rsidP="00395A82">
      <w:pPr>
        <w:ind w:firstLine="480"/>
        <w:jc w:val="left"/>
      </w:pPr>
      <w:r w:rsidRPr="00D863E3">
        <w:rPr>
          <w:position w:val="-14"/>
        </w:rPr>
        <w:object w:dxaOrig="4540" w:dyaOrig="639" w14:anchorId="6434ED1A">
          <v:shape id="_x0000_i1033" type="#_x0000_t75" style="width:230.25pt;height:28.5pt" o:ole="">
            <v:imagedata r:id="rId30" o:title=""/>
          </v:shape>
          <o:OLEObject Type="Embed" ProgID="Equation.DSMT4" ShapeID="_x0000_i1033" DrawAspect="Content" ObjectID="_1741201393" r:id="rId31"/>
        </w:object>
      </w:r>
      <w:r>
        <w:t xml:space="preserve">                        </w:t>
      </w:r>
    </w:p>
    <w:p w14:paraId="01E41872" w14:textId="77777777" w:rsidR="00395A82" w:rsidRPr="00263162" w:rsidRDefault="00395A82" w:rsidP="00395A82">
      <w:pPr>
        <w:ind w:firstLineChars="0" w:firstLine="0"/>
      </w:pPr>
      <w:r>
        <w:t xml:space="preserve">where </w:t>
      </w:r>
      <w:r w:rsidRPr="00821829">
        <w:rPr>
          <w:i/>
          <w:iCs/>
        </w:rPr>
        <w:t>K</w:t>
      </w:r>
      <w:r>
        <w:t xml:space="preserve"> (</w:t>
      </w:r>
      <w:r w:rsidRPr="00821829">
        <w:t>t ha h MJ</w:t>
      </w:r>
      <w:r w:rsidRPr="00821829">
        <w:rPr>
          <w:vertAlign w:val="superscript"/>
        </w:rPr>
        <w:t>-1</w:t>
      </w:r>
      <w:r w:rsidRPr="00821829">
        <w:t xml:space="preserve"> mm</w:t>
      </w:r>
      <w:r w:rsidRPr="00821829">
        <w:rPr>
          <w:vertAlign w:val="superscript"/>
        </w:rPr>
        <w:t>-1</w:t>
      </w:r>
      <w:r w:rsidRPr="00821829">
        <w:t xml:space="preserve"> ha</w:t>
      </w:r>
      <w:r w:rsidRPr="00821829">
        <w:rPr>
          <w:vertAlign w:val="superscript"/>
        </w:rPr>
        <w:t>-1</w:t>
      </w:r>
      <w:r>
        <w:t xml:space="preserve">) is the </w:t>
      </w:r>
      <w:r w:rsidRPr="00553DFA">
        <w:t>soil erodibility</w:t>
      </w:r>
      <w:r>
        <w:t xml:space="preserve">; </w:t>
      </w:r>
      <w:r w:rsidRPr="003513A1">
        <w:rPr>
          <w:i/>
          <w:iCs/>
        </w:rPr>
        <w:t>Dg</w:t>
      </w:r>
      <w:r>
        <w:t xml:space="preserve"> is the </w:t>
      </w:r>
      <w:proofErr w:type="spellStart"/>
      <w:r>
        <w:t>Naperian</w:t>
      </w:r>
      <w:proofErr w:type="spellEnd"/>
      <w:r>
        <w:t xml:space="preserve"> logarithm of the geometric mean of the particle size</w:t>
      </w:r>
      <w:r>
        <w:rPr>
          <w:rFonts w:hint="eastAsia"/>
        </w:rPr>
        <w:t xml:space="preserve"> </w:t>
      </w:r>
      <w:r>
        <w:t xml:space="preserve">distribution, </w:t>
      </w:r>
      <w:r w:rsidRPr="003513A1">
        <w:rPr>
          <w:i/>
          <w:iCs/>
        </w:rPr>
        <w:t>d</w:t>
      </w:r>
      <w:r w:rsidRPr="003513A1">
        <w:rPr>
          <w:i/>
          <w:iCs/>
          <w:vertAlign w:val="subscript"/>
        </w:rPr>
        <w:t>i</w:t>
      </w:r>
      <w:r>
        <w:t xml:space="preserve"> (mm) is the maximum diameter of the </w:t>
      </w:r>
      <w:proofErr w:type="spellStart"/>
      <w:r>
        <w:t>ith</w:t>
      </w:r>
      <w:proofErr w:type="spellEnd"/>
      <w:r>
        <w:t xml:space="preserve"> class, </w:t>
      </w:r>
      <w:r w:rsidRPr="003513A1">
        <w:rPr>
          <w:i/>
          <w:iCs/>
        </w:rPr>
        <w:t>d</w:t>
      </w:r>
      <w:r w:rsidRPr="003513A1">
        <w:rPr>
          <w:i/>
          <w:iCs/>
          <w:vertAlign w:val="subscript"/>
        </w:rPr>
        <w:t>i-1</w:t>
      </w:r>
      <w:r>
        <w:t xml:space="preserve"> (mm) is the</w:t>
      </w:r>
      <w:r>
        <w:rPr>
          <w:rFonts w:hint="eastAsia"/>
        </w:rPr>
        <w:t xml:space="preserve"> </w:t>
      </w:r>
      <w:r>
        <w:t xml:space="preserve">minimum diameter; </w:t>
      </w:r>
      <w:r w:rsidRPr="003513A1">
        <w:rPr>
          <w:i/>
          <w:iCs/>
        </w:rPr>
        <w:t>f</w:t>
      </w:r>
      <w:r w:rsidRPr="003513A1">
        <w:rPr>
          <w:i/>
          <w:iCs/>
          <w:vertAlign w:val="subscript"/>
        </w:rPr>
        <w:t>i</w:t>
      </w:r>
      <w:r w:rsidRPr="005148BF">
        <w:t xml:space="preserve"> is the mass fraction in the corresponding particle size class</w:t>
      </w:r>
      <w:r>
        <w:t xml:space="preserve"> (For example, </w:t>
      </w:r>
      <w:r w:rsidRPr="005148BF">
        <w:t>If the lower limit of clay was set as 0.00005</w:t>
      </w:r>
      <w:r>
        <w:t xml:space="preserve"> </w:t>
      </w:r>
      <w:r w:rsidRPr="005148BF">
        <w:t xml:space="preserve">mm, the </w:t>
      </w:r>
      <w:r w:rsidRPr="003513A1">
        <w:rPr>
          <w:i/>
          <w:iCs/>
        </w:rPr>
        <w:t>Dg</w:t>
      </w:r>
      <w:r w:rsidRPr="005148BF">
        <w:t xml:space="preserve"> of soil containing 15% clay, 40% silt and 45% sand was equal to -3.569</w:t>
      </w:r>
      <w:r>
        <w:t xml:space="preserve">). </w:t>
      </w:r>
      <w:proofErr w:type="spellStart"/>
      <w:r w:rsidRPr="00821829">
        <w:rPr>
          <w:i/>
          <w:iCs/>
        </w:rPr>
        <w:t>Cla</w:t>
      </w:r>
      <w:proofErr w:type="spellEnd"/>
      <w:r>
        <w:t xml:space="preserve"> (%) is the clay content (</w:t>
      </w:r>
      <w:r>
        <w:rPr>
          <w:rFonts w:hint="eastAsia"/>
        </w:rPr>
        <w:t>&lt;</w:t>
      </w:r>
      <w:r>
        <w:t xml:space="preserve"> 0.002 mm); </w:t>
      </w:r>
      <w:r w:rsidRPr="00821829">
        <w:rPr>
          <w:i/>
          <w:iCs/>
        </w:rPr>
        <w:t>TOC</w:t>
      </w:r>
      <w:r>
        <w:rPr>
          <w:rFonts w:hint="eastAsia"/>
        </w:rPr>
        <w:t xml:space="preserve"> </w:t>
      </w:r>
      <w:r>
        <w:t>(%) is the soil total organic carbon content.</w:t>
      </w:r>
      <w:r w:rsidRPr="00263162">
        <w:t xml:space="preserve"> </w:t>
      </w:r>
      <w:r w:rsidRPr="003513A1">
        <w:t>For soil samples with organic matter content above 4%, the upper</w:t>
      </w:r>
      <w:r>
        <w:t xml:space="preserve"> limit</w:t>
      </w:r>
      <w:r>
        <w:rPr>
          <w:rFonts w:hint="eastAsia"/>
        </w:rPr>
        <w:t xml:space="preserve"> </w:t>
      </w:r>
      <w:r>
        <w:t>of 4% has been applied, to prohibit an underestimation</w:t>
      </w:r>
      <w:r>
        <w:rPr>
          <w:rFonts w:hint="eastAsia"/>
        </w:rPr>
        <w:t xml:space="preserve"> </w:t>
      </w:r>
      <w:r>
        <w:t>of soil erodibility for soils that are rich in organic matter (</w:t>
      </w:r>
      <w:proofErr w:type="spellStart"/>
      <w:r w:rsidRPr="00DF7DF1">
        <w:rPr>
          <w:rFonts w:hint="eastAsia"/>
          <w:color w:val="0000FF"/>
        </w:rPr>
        <w:t>Wischmeier</w:t>
      </w:r>
      <w:proofErr w:type="spellEnd"/>
      <w:r w:rsidRPr="00DF7DF1">
        <w:rPr>
          <w:rFonts w:hint="eastAsia"/>
          <w:color w:val="0000FF"/>
        </w:rPr>
        <w:t xml:space="preserve"> </w:t>
      </w:r>
      <w:r w:rsidRPr="00DF7DF1">
        <w:rPr>
          <w:color w:val="0000FF"/>
        </w:rPr>
        <w:t xml:space="preserve">and </w:t>
      </w:r>
      <w:r w:rsidRPr="00DF7DF1">
        <w:rPr>
          <w:rFonts w:hint="eastAsia"/>
          <w:color w:val="0000FF"/>
        </w:rPr>
        <w:t>Smith,</w:t>
      </w:r>
      <w:r w:rsidRPr="00DF7DF1">
        <w:rPr>
          <w:color w:val="0000FF"/>
        </w:rPr>
        <w:t xml:space="preserve"> </w:t>
      </w:r>
      <w:r w:rsidRPr="00DF7DF1">
        <w:rPr>
          <w:rFonts w:hint="eastAsia"/>
          <w:color w:val="0000FF"/>
        </w:rPr>
        <w:t>1978;</w:t>
      </w:r>
      <w:r w:rsidRPr="00DF7DF1">
        <w:rPr>
          <w:color w:val="0000FF"/>
        </w:rPr>
        <w:t xml:space="preserve"> </w:t>
      </w:r>
      <w:proofErr w:type="spellStart"/>
      <w:r w:rsidRPr="00DF7DF1">
        <w:rPr>
          <w:rFonts w:hint="eastAsia"/>
          <w:color w:val="0000FF"/>
        </w:rPr>
        <w:t>Panagos</w:t>
      </w:r>
      <w:proofErr w:type="spellEnd"/>
      <w:r w:rsidRPr="00DF7DF1">
        <w:rPr>
          <w:color w:val="0000FF"/>
        </w:rPr>
        <w:t xml:space="preserve"> </w:t>
      </w:r>
      <w:r w:rsidRPr="00DF7DF1">
        <w:rPr>
          <w:rFonts w:hint="eastAsia"/>
          <w:color w:val="0000FF"/>
        </w:rPr>
        <w:t>e</w:t>
      </w:r>
      <w:r w:rsidRPr="00DF7DF1">
        <w:rPr>
          <w:color w:val="0000FF"/>
        </w:rPr>
        <w:t xml:space="preserve">t al., </w:t>
      </w:r>
      <w:r w:rsidRPr="00DF7DF1">
        <w:rPr>
          <w:rFonts w:hint="eastAsia"/>
          <w:color w:val="0000FF"/>
        </w:rPr>
        <w:t>2014</w:t>
      </w:r>
      <w:r>
        <w:t>).</w:t>
      </w:r>
    </w:p>
    <w:p w14:paraId="268A8AB5" w14:textId="77777777" w:rsidR="00395A82" w:rsidRDefault="00395A82" w:rsidP="00395A82">
      <w:pPr>
        <w:pStyle w:val="3"/>
      </w:pPr>
      <w:r>
        <w:rPr>
          <w:rFonts w:hint="eastAsia"/>
        </w:rPr>
        <w:t>2</w:t>
      </w:r>
      <w:r>
        <w:t>.2 EPIC model</w:t>
      </w:r>
    </w:p>
    <w:p w14:paraId="2BF80B90" w14:textId="77777777" w:rsidR="00395A82" w:rsidRDefault="00395A82" w:rsidP="00395A82">
      <w:pPr>
        <w:ind w:firstLine="480"/>
      </w:pPr>
      <w:r>
        <w:rPr>
          <w:rFonts w:hint="eastAsia"/>
        </w:rPr>
        <w:t>E</w:t>
      </w:r>
      <w:r>
        <w:t>PIC model is most widely used to calculate K factor worldwide. This model also used in the National Soil and Water Conservation Survey of China (</w:t>
      </w:r>
      <w:r w:rsidRPr="00DF7DF1">
        <w:rPr>
          <w:color w:val="0000FF"/>
        </w:rPr>
        <w:t>Teng et al., 2018; Liu et al., 2020</w:t>
      </w:r>
      <w:r>
        <w:t xml:space="preserve">). </w:t>
      </w:r>
      <w:r w:rsidRPr="00553DFA">
        <w:t xml:space="preserve">Calculate </w:t>
      </w:r>
      <w:r>
        <w:t xml:space="preserve">K factor </w:t>
      </w:r>
      <w:r w:rsidRPr="00553DFA">
        <w:t>as suggested by the EPIC model</w:t>
      </w:r>
      <w:r>
        <w:t xml:space="preserve"> (</w:t>
      </w:r>
      <w:r w:rsidRPr="00DF7DF1">
        <w:rPr>
          <w:rFonts w:hint="eastAsia"/>
          <w:color w:val="0000FF"/>
        </w:rPr>
        <w:t>Sharpley and</w:t>
      </w:r>
      <w:r w:rsidRPr="00DF7DF1">
        <w:rPr>
          <w:color w:val="0000FF"/>
        </w:rPr>
        <w:t xml:space="preserve"> </w:t>
      </w:r>
      <w:r w:rsidRPr="00DF7DF1">
        <w:rPr>
          <w:rFonts w:hint="eastAsia"/>
          <w:color w:val="0000FF"/>
        </w:rPr>
        <w:t>Williams</w:t>
      </w:r>
      <w:r w:rsidRPr="00DF7DF1">
        <w:rPr>
          <w:color w:val="0000FF"/>
        </w:rPr>
        <w:t xml:space="preserve">, </w:t>
      </w:r>
      <w:r w:rsidRPr="00DF7DF1">
        <w:rPr>
          <w:rFonts w:hint="eastAsia"/>
          <w:color w:val="0000FF"/>
        </w:rPr>
        <w:t>1990</w:t>
      </w:r>
      <w:r>
        <w:t>).</w:t>
      </w:r>
    </w:p>
    <w:p w14:paraId="65E05A91" w14:textId="77777777" w:rsidR="00395A82" w:rsidRDefault="00395A82" w:rsidP="00395A82">
      <w:pPr>
        <w:ind w:firstLine="480"/>
        <w:jc w:val="left"/>
      </w:pPr>
      <w:r w:rsidRPr="00D863E3">
        <w:rPr>
          <w:position w:val="-62"/>
        </w:rPr>
        <w:object w:dxaOrig="5160" w:dyaOrig="1359" w14:anchorId="5D78DB48">
          <v:shape id="_x0000_i1034" type="#_x0000_t75" style="width:259.5pt;height:65.25pt" o:ole="">
            <v:imagedata r:id="rId32" o:title=""/>
          </v:shape>
          <o:OLEObject Type="Embed" ProgID="Equation.DSMT4" ShapeID="_x0000_i1034" DrawAspect="Content" ObjectID="_1741201394" r:id="rId33"/>
        </w:object>
      </w:r>
      <w:r>
        <w:t xml:space="preserve">                  </w:t>
      </w:r>
    </w:p>
    <w:p w14:paraId="6AFF62E9" w14:textId="77777777" w:rsidR="00395A82" w:rsidRDefault="00395A82" w:rsidP="00395A82">
      <w:pPr>
        <w:ind w:firstLineChars="0" w:firstLine="0"/>
      </w:pPr>
      <w:r>
        <w:t xml:space="preserve">where </w:t>
      </w:r>
      <w:r w:rsidRPr="00821829">
        <w:rPr>
          <w:i/>
          <w:iCs/>
        </w:rPr>
        <w:t>K</w:t>
      </w:r>
      <w:r>
        <w:t xml:space="preserve"> (</w:t>
      </w:r>
      <w:r w:rsidRPr="00821829">
        <w:t>t ha h MJ</w:t>
      </w:r>
      <w:r w:rsidRPr="00821829">
        <w:rPr>
          <w:vertAlign w:val="superscript"/>
        </w:rPr>
        <w:t>-1</w:t>
      </w:r>
      <w:r w:rsidRPr="00821829">
        <w:t xml:space="preserve"> mm</w:t>
      </w:r>
      <w:r w:rsidRPr="00821829">
        <w:rPr>
          <w:vertAlign w:val="superscript"/>
        </w:rPr>
        <w:t>-1</w:t>
      </w:r>
      <w:r w:rsidRPr="00821829">
        <w:t xml:space="preserve"> ha</w:t>
      </w:r>
      <w:r w:rsidRPr="00821829">
        <w:rPr>
          <w:vertAlign w:val="superscript"/>
        </w:rPr>
        <w:t>-1</w:t>
      </w:r>
      <w:r>
        <w:t xml:space="preserve">) is the </w:t>
      </w:r>
      <w:r w:rsidRPr="00553DFA">
        <w:t>soil erodibility</w:t>
      </w:r>
      <w:r>
        <w:t xml:space="preserve">; </w:t>
      </w:r>
      <w:r w:rsidRPr="00821829">
        <w:rPr>
          <w:i/>
          <w:iCs/>
        </w:rPr>
        <w:t>San</w:t>
      </w:r>
      <w:r>
        <w:t xml:space="preserve"> (%) is the sand content (0.05–2 mm); </w:t>
      </w:r>
      <w:r w:rsidRPr="00821829">
        <w:rPr>
          <w:i/>
          <w:iCs/>
        </w:rPr>
        <w:t>Sil</w:t>
      </w:r>
      <w:r>
        <w:t xml:space="preserve"> (%) is the silt content</w:t>
      </w:r>
      <w:r>
        <w:rPr>
          <w:rFonts w:hint="eastAsia"/>
        </w:rPr>
        <w:t xml:space="preserve"> </w:t>
      </w:r>
      <w:r>
        <w:t xml:space="preserve">(0.002–0.05 mm); </w:t>
      </w:r>
      <w:proofErr w:type="spellStart"/>
      <w:r w:rsidRPr="00821829">
        <w:rPr>
          <w:i/>
          <w:iCs/>
        </w:rPr>
        <w:t>Cla</w:t>
      </w:r>
      <w:proofErr w:type="spellEnd"/>
      <w:r>
        <w:t xml:space="preserve"> (%) is the clay content (</w:t>
      </w:r>
      <w:r>
        <w:rPr>
          <w:rFonts w:hint="eastAsia"/>
        </w:rPr>
        <w:t>&lt;</w:t>
      </w:r>
      <w:r>
        <w:t xml:space="preserve"> 0.002 mm); </w:t>
      </w:r>
      <w:r w:rsidRPr="00821829">
        <w:rPr>
          <w:i/>
          <w:iCs/>
        </w:rPr>
        <w:t>TOC</w:t>
      </w:r>
      <w:r>
        <w:rPr>
          <w:rFonts w:hint="eastAsia"/>
        </w:rPr>
        <w:t xml:space="preserve"> </w:t>
      </w:r>
      <w:r>
        <w:t xml:space="preserve">(%) is the soil total organic carbon content; and </w:t>
      </w:r>
      <w:r w:rsidRPr="00821829">
        <w:rPr>
          <w:i/>
          <w:iCs/>
        </w:rPr>
        <w:t>SN</w:t>
      </w:r>
      <w:r w:rsidRPr="00821829">
        <w:rPr>
          <w:i/>
          <w:iCs/>
          <w:vertAlign w:val="subscript"/>
        </w:rPr>
        <w:t>1</w:t>
      </w:r>
      <w:r>
        <w:t xml:space="preserve"> = 1–</w:t>
      </w:r>
      <w:r w:rsidRPr="00821829">
        <w:rPr>
          <w:i/>
          <w:iCs/>
        </w:rPr>
        <w:t>San</w:t>
      </w:r>
      <w:r>
        <w:t>/100.</w:t>
      </w:r>
      <w:r>
        <w:rPr>
          <w:rFonts w:hint="eastAsia"/>
        </w:rPr>
        <w:t xml:space="preserve"> </w:t>
      </w:r>
      <w:r>
        <w:t>After multiplying by 0.1317, the K value is expressed in an SI metric</w:t>
      </w:r>
      <w:r>
        <w:rPr>
          <w:rFonts w:hint="eastAsia"/>
        </w:rPr>
        <w:t xml:space="preserve"> </w:t>
      </w:r>
      <w:r>
        <w:t>(</w:t>
      </w:r>
      <w:r w:rsidRPr="00821829">
        <w:t>t ha h MJ</w:t>
      </w:r>
      <w:r w:rsidRPr="00821829">
        <w:rPr>
          <w:vertAlign w:val="superscript"/>
        </w:rPr>
        <w:t>-1</w:t>
      </w:r>
      <w:r w:rsidRPr="00821829">
        <w:t xml:space="preserve"> mm</w:t>
      </w:r>
      <w:r w:rsidRPr="00821829">
        <w:rPr>
          <w:vertAlign w:val="superscript"/>
        </w:rPr>
        <w:t>-1</w:t>
      </w:r>
      <w:r w:rsidRPr="00821829">
        <w:t xml:space="preserve"> ha</w:t>
      </w:r>
      <w:r w:rsidRPr="00821829">
        <w:rPr>
          <w:vertAlign w:val="superscript"/>
        </w:rPr>
        <w:t>-1</w:t>
      </w:r>
      <w:r>
        <w:t xml:space="preserve">). </w:t>
      </w:r>
      <w:r w:rsidRPr="003513A1">
        <w:lastRenderedPageBreak/>
        <w:t>For soil samples with organic matter content (TOC=SOM×0.58) above 4%, the upper</w:t>
      </w:r>
      <w:r>
        <w:t xml:space="preserve"> limit</w:t>
      </w:r>
      <w:r>
        <w:rPr>
          <w:rFonts w:hint="eastAsia"/>
        </w:rPr>
        <w:t xml:space="preserve"> </w:t>
      </w:r>
      <w:r>
        <w:t>of 4% has been applied, to prohibit an underestimation</w:t>
      </w:r>
      <w:r>
        <w:rPr>
          <w:rFonts w:hint="eastAsia"/>
        </w:rPr>
        <w:t xml:space="preserve"> </w:t>
      </w:r>
      <w:r>
        <w:t>of soil erodibility for soils that are rich in organic matter (</w:t>
      </w:r>
      <w:proofErr w:type="spellStart"/>
      <w:r w:rsidRPr="00DF7DF1">
        <w:rPr>
          <w:rFonts w:hint="eastAsia"/>
          <w:color w:val="0000FF"/>
        </w:rPr>
        <w:t>Wischmeier</w:t>
      </w:r>
      <w:proofErr w:type="spellEnd"/>
      <w:r w:rsidRPr="00DF7DF1">
        <w:rPr>
          <w:rFonts w:hint="eastAsia"/>
          <w:color w:val="0000FF"/>
        </w:rPr>
        <w:t xml:space="preserve"> </w:t>
      </w:r>
      <w:r w:rsidRPr="00DF7DF1">
        <w:rPr>
          <w:color w:val="0000FF"/>
        </w:rPr>
        <w:t xml:space="preserve">and </w:t>
      </w:r>
      <w:r w:rsidRPr="00DF7DF1">
        <w:rPr>
          <w:rFonts w:hint="eastAsia"/>
          <w:color w:val="0000FF"/>
        </w:rPr>
        <w:t>Smith,</w:t>
      </w:r>
      <w:r w:rsidRPr="00DF7DF1">
        <w:rPr>
          <w:color w:val="0000FF"/>
        </w:rPr>
        <w:t xml:space="preserve"> </w:t>
      </w:r>
      <w:r w:rsidRPr="00DF7DF1">
        <w:rPr>
          <w:rFonts w:hint="eastAsia"/>
          <w:color w:val="0000FF"/>
        </w:rPr>
        <w:t>1978;</w:t>
      </w:r>
      <w:r w:rsidRPr="00DF7DF1">
        <w:rPr>
          <w:color w:val="0000FF"/>
        </w:rPr>
        <w:t xml:space="preserve"> </w:t>
      </w:r>
      <w:proofErr w:type="spellStart"/>
      <w:r w:rsidRPr="00DF7DF1">
        <w:rPr>
          <w:rFonts w:hint="eastAsia"/>
          <w:color w:val="0000FF"/>
        </w:rPr>
        <w:t>Panagos</w:t>
      </w:r>
      <w:proofErr w:type="spellEnd"/>
      <w:r w:rsidRPr="00DF7DF1">
        <w:rPr>
          <w:color w:val="0000FF"/>
        </w:rPr>
        <w:t xml:space="preserve"> </w:t>
      </w:r>
      <w:r w:rsidRPr="00DF7DF1">
        <w:rPr>
          <w:rFonts w:hint="eastAsia"/>
          <w:color w:val="0000FF"/>
        </w:rPr>
        <w:t>e</w:t>
      </w:r>
      <w:r w:rsidRPr="00DF7DF1">
        <w:rPr>
          <w:color w:val="0000FF"/>
        </w:rPr>
        <w:t xml:space="preserve">t al., </w:t>
      </w:r>
      <w:r w:rsidRPr="00DF7DF1">
        <w:rPr>
          <w:rFonts w:hint="eastAsia"/>
          <w:color w:val="0000FF"/>
        </w:rPr>
        <w:t>2014</w:t>
      </w:r>
      <w:r>
        <w:t>).</w:t>
      </w:r>
    </w:p>
    <w:p w14:paraId="6282769C" w14:textId="77777777" w:rsidR="00395A82" w:rsidRDefault="00395A82" w:rsidP="00395A82">
      <w:pPr>
        <w:pStyle w:val="3"/>
      </w:pPr>
      <w:r>
        <w:t xml:space="preserve">2.3 </w:t>
      </w:r>
      <w:r w:rsidRPr="00263162">
        <w:t>Nomograph</w:t>
      </w:r>
      <w:r>
        <w:t xml:space="preserve"> </w:t>
      </w:r>
      <w:r w:rsidRPr="00263162">
        <w:t>equation</w:t>
      </w:r>
    </w:p>
    <w:p w14:paraId="420D2327" w14:textId="77777777" w:rsidR="00395A82" w:rsidRDefault="00395A82" w:rsidP="00395A82">
      <w:pPr>
        <w:ind w:firstLine="480"/>
      </w:pPr>
      <w:r w:rsidRPr="00815422">
        <w:t xml:space="preserve">The model was developed by </w:t>
      </w:r>
      <w:proofErr w:type="spellStart"/>
      <w:r w:rsidRPr="00815422">
        <w:rPr>
          <w:color w:val="0000FF"/>
        </w:rPr>
        <w:t>Wischmeier</w:t>
      </w:r>
      <w:proofErr w:type="spellEnd"/>
      <w:r w:rsidRPr="00815422">
        <w:rPr>
          <w:color w:val="0000FF"/>
        </w:rPr>
        <w:t xml:space="preserve"> and Smith (1978)</w:t>
      </w:r>
      <w:r w:rsidRPr="00815422">
        <w:t xml:space="preserve"> on the basis of soil structure in the United States, and studies on the Tibetan Plateau found that the </w:t>
      </w:r>
      <w:r w:rsidRPr="00263162">
        <w:t>Nomograph</w:t>
      </w:r>
      <w:r w:rsidRPr="00815422">
        <w:t xml:space="preserve"> equation had a </w:t>
      </w:r>
      <w:r>
        <w:t>larger</w:t>
      </w:r>
      <w:r w:rsidRPr="00815422">
        <w:t xml:space="preserve"> coefficient of determination than the other equations (EPIC and Dg) for deviations from the empirical equation</w:t>
      </w:r>
      <w:r>
        <w:t xml:space="preserve"> (</w:t>
      </w:r>
      <w:r w:rsidRPr="00815422">
        <w:rPr>
          <w:color w:val="0000FF"/>
        </w:rPr>
        <w:t>T</w:t>
      </w:r>
      <w:r w:rsidRPr="00815422">
        <w:rPr>
          <w:rFonts w:hint="eastAsia"/>
          <w:color w:val="0000FF"/>
        </w:rPr>
        <w:t>ian</w:t>
      </w:r>
      <w:r w:rsidRPr="00815422">
        <w:rPr>
          <w:color w:val="0000FF"/>
        </w:rPr>
        <w:t xml:space="preserve"> et al., 2022</w:t>
      </w:r>
      <w:r>
        <w:t>). The</w:t>
      </w:r>
      <w:r>
        <w:rPr>
          <w:rFonts w:hint="eastAsia"/>
        </w:rPr>
        <w:t xml:space="preserve"> </w:t>
      </w:r>
      <w:r>
        <w:t>nomograph equation comprises five variables: the silt plus very</w:t>
      </w:r>
      <w:r>
        <w:rPr>
          <w:rFonts w:hint="eastAsia"/>
        </w:rPr>
        <w:t xml:space="preserve"> </w:t>
      </w:r>
      <w:r>
        <w:t>fine sand content, the clay content, SOM, the structure coefficient,</w:t>
      </w:r>
      <w:r>
        <w:rPr>
          <w:rFonts w:hint="eastAsia"/>
        </w:rPr>
        <w:t xml:space="preserve"> </w:t>
      </w:r>
      <w:r>
        <w:t xml:space="preserve">and the permeability class. </w:t>
      </w:r>
      <w:r w:rsidRPr="00815422">
        <w:t xml:space="preserve">This equation is the main method to calculate K factor in the first </w:t>
      </w:r>
      <w:r>
        <w:t>N</w:t>
      </w:r>
      <w:r w:rsidRPr="00815422">
        <w:t xml:space="preserve">ational </w:t>
      </w:r>
      <w:r w:rsidRPr="00941957">
        <w:t>soil erosion survey</w:t>
      </w:r>
      <w:r>
        <w:t xml:space="preserve"> (</w:t>
      </w:r>
      <w:bookmarkStart w:id="4" w:name="_Hlk111723941"/>
      <w:r w:rsidRPr="00941957">
        <w:rPr>
          <w:color w:val="0000FF"/>
        </w:rPr>
        <w:t>Liu</w:t>
      </w:r>
      <w:bookmarkEnd w:id="4"/>
      <w:r w:rsidRPr="00941957">
        <w:rPr>
          <w:color w:val="0000FF"/>
        </w:rPr>
        <w:t xml:space="preserve"> et al., 2020</w:t>
      </w:r>
      <w:r>
        <w:t>).</w:t>
      </w:r>
    </w:p>
    <w:p w14:paraId="0D0A58E7" w14:textId="77777777" w:rsidR="00395A82" w:rsidRDefault="00395A82" w:rsidP="00395A82">
      <w:pPr>
        <w:ind w:firstLine="480"/>
        <w:jc w:val="left"/>
      </w:pPr>
      <w:r w:rsidRPr="00D863E3">
        <w:rPr>
          <w:position w:val="-16"/>
        </w:rPr>
        <w:object w:dxaOrig="6640" w:dyaOrig="440" w14:anchorId="00813506">
          <v:shape id="_x0000_i1035" type="#_x0000_t75" style="width:331.5pt;height:21.75pt" o:ole="">
            <v:imagedata r:id="rId34" o:title=""/>
          </v:shape>
          <o:OLEObject Type="Embed" ProgID="Equation.DSMT4" ShapeID="_x0000_i1035" DrawAspect="Content" ObjectID="_1741201395" r:id="rId35"/>
        </w:object>
      </w:r>
      <w:r>
        <w:t xml:space="preserve">      </w:t>
      </w:r>
    </w:p>
    <w:bookmarkStart w:id="5" w:name="MTBlankEqn"/>
    <w:p w14:paraId="61013F34" w14:textId="77777777" w:rsidR="00395A82" w:rsidRDefault="00395A82" w:rsidP="00395A82">
      <w:pPr>
        <w:ind w:firstLine="480"/>
        <w:jc w:val="left"/>
      </w:pPr>
      <w:r w:rsidRPr="00941957">
        <w:rPr>
          <w:position w:val="-12"/>
        </w:rPr>
        <w:object w:dxaOrig="1960" w:dyaOrig="380" w14:anchorId="77DBCED0">
          <v:shape id="_x0000_i1036" type="#_x0000_t75" style="width:100.5pt;height:21.75pt" o:ole="">
            <v:imagedata r:id="rId36" o:title=""/>
          </v:shape>
          <o:OLEObject Type="Embed" ProgID="Equation.DSMT4" ShapeID="_x0000_i1036" DrawAspect="Content" ObjectID="_1741201396" r:id="rId37"/>
        </w:object>
      </w:r>
      <w:bookmarkEnd w:id="5"/>
      <w:r>
        <w:t xml:space="preserve">                                             </w:t>
      </w:r>
    </w:p>
    <w:p w14:paraId="07E28AF5" w14:textId="01C54BE8" w:rsidR="00395A82" w:rsidRPr="00263162" w:rsidRDefault="00395A82" w:rsidP="00395A82">
      <w:pPr>
        <w:ind w:firstLineChars="0" w:firstLine="0"/>
      </w:pPr>
      <w:r>
        <w:t xml:space="preserve">where </w:t>
      </w:r>
      <w:r w:rsidRPr="00ED0D12">
        <w:rPr>
          <w:i/>
        </w:rPr>
        <w:t>K</w:t>
      </w:r>
      <w:r>
        <w:t xml:space="preserve"> (</w:t>
      </w:r>
      <w:r w:rsidRPr="00821829">
        <w:t>t ha h MJ</w:t>
      </w:r>
      <w:r w:rsidRPr="00821829">
        <w:rPr>
          <w:vertAlign w:val="superscript"/>
        </w:rPr>
        <w:t>-1</w:t>
      </w:r>
      <w:r w:rsidRPr="00821829">
        <w:t xml:space="preserve"> mm</w:t>
      </w:r>
      <w:r w:rsidRPr="00821829">
        <w:rPr>
          <w:vertAlign w:val="superscript"/>
        </w:rPr>
        <w:t>-1</w:t>
      </w:r>
      <w:r w:rsidRPr="00821829">
        <w:t xml:space="preserve"> ha</w:t>
      </w:r>
      <w:r w:rsidRPr="00821829">
        <w:rPr>
          <w:vertAlign w:val="superscript"/>
        </w:rPr>
        <w:t>-1</w:t>
      </w:r>
      <w:r>
        <w:t xml:space="preserve">) </w:t>
      </w:r>
      <w:r w:rsidRPr="0038307C">
        <w:t>is soil erodibility</w:t>
      </w:r>
      <w:r>
        <w:t xml:space="preserve">; </w:t>
      </w:r>
      <w:r w:rsidRPr="00ED0D12">
        <w:rPr>
          <w:i/>
          <w:iCs/>
        </w:rPr>
        <w:t>TOC</w:t>
      </w:r>
      <w:r>
        <w:rPr>
          <w:rFonts w:hint="eastAsia"/>
        </w:rPr>
        <w:t xml:space="preserve"> </w:t>
      </w:r>
      <w:r>
        <w:t xml:space="preserve">(%) is the soil total organic carbon content; </w:t>
      </w:r>
      <w:r w:rsidRPr="00ED0D12">
        <w:rPr>
          <w:i/>
        </w:rPr>
        <w:t>s</w:t>
      </w:r>
      <w:r>
        <w:t xml:space="preserve"> is the soil structure </w:t>
      </w:r>
      <w:proofErr w:type="spellStart"/>
      <w:r>
        <w:t>calss</w:t>
      </w:r>
      <w:proofErr w:type="spellEnd"/>
      <w:r>
        <w:t xml:space="preserve"> (</w:t>
      </w:r>
      <w:r w:rsidRPr="00500AFB">
        <w:rPr>
          <w:color w:val="0000FF"/>
        </w:rPr>
        <w:t>Supplementary</w:t>
      </w:r>
      <w:r w:rsidRPr="00ED0D12">
        <w:rPr>
          <w:color w:val="0000FF"/>
        </w:rPr>
        <w:t xml:space="preserve"> Table </w:t>
      </w:r>
      <w:r>
        <w:rPr>
          <w:color w:val="0000FF"/>
        </w:rPr>
        <w:t>4</w:t>
      </w:r>
      <w:r>
        <w:t xml:space="preserve">); p is the permeability class </w:t>
      </w:r>
      <w:r>
        <w:rPr>
          <w:rFonts w:hint="eastAsia"/>
        </w:rPr>
        <w:t>(</w:t>
      </w:r>
      <w:r w:rsidRPr="00500AFB">
        <w:rPr>
          <w:color w:val="0000FF"/>
        </w:rPr>
        <w:t>Supplementary</w:t>
      </w:r>
      <w:r w:rsidRPr="00ED0D12">
        <w:rPr>
          <w:color w:val="0000FF"/>
        </w:rPr>
        <w:t xml:space="preserve"> Table </w:t>
      </w:r>
      <w:r>
        <w:rPr>
          <w:color w:val="0000FF"/>
        </w:rPr>
        <w:t>5</w:t>
      </w:r>
      <w:r>
        <w:t xml:space="preserve">). </w:t>
      </w:r>
      <w:r w:rsidRPr="00ED0D12">
        <w:rPr>
          <w:i/>
        </w:rPr>
        <w:t>N1</w:t>
      </w:r>
      <w:r>
        <w:t xml:space="preserve"> (%) </w:t>
      </w:r>
      <w:r>
        <w:rPr>
          <w:rFonts w:hint="eastAsia"/>
        </w:rPr>
        <w:t>is</w:t>
      </w:r>
      <w:r>
        <w:t xml:space="preserve"> the silt and very fine sand content (</w:t>
      </w:r>
      <w:r w:rsidRPr="00C40224">
        <w:rPr>
          <w:szCs w:val="24"/>
        </w:rPr>
        <w:t>0.002</w:t>
      </w:r>
      <w:r w:rsidRPr="00C640A7">
        <w:t>–</w:t>
      </w:r>
      <w:r w:rsidRPr="00C40224">
        <w:rPr>
          <w:szCs w:val="24"/>
        </w:rPr>
        <w:t>0.1 mm</w:t>
      </w:r>
      <w:r>
        <w:t xml:space="preserve">); </w:t>
      </w:r>
      <w:r w:rsidRPr="00ED0D12">
        <w:rPr>
          <w:i/>
        </w:rPr>
        <w:t>N2</w:t>
      </w:r>
      <w:r>
        <w:t xml:space="preserve"> (%) is the clay content. </w:t>
      </w:r>
      <w:r w:rsidRPr="003513A1">
        <w:t>For soil samples with organic matter content above 4%, the upper</w:t>
      </w:r>
      <w:r>
        <w:t xml:space="preserve"> limit</w:t>
      </w:r>
      <w:r>
        <w:rPr>
          <w:rFonts w:hint="eastAsia"/>
        </w:rPr>
        <w:t xml:space="preserve"> </w:t>
      </w:r>
      <w:r>
        <w:t>of 4% has been applied, to prohibit an underestimation</w:t>
      </w:r>
      <w:r>
        <w:rPr>
          <w:rFonts w:hint="eastAsia"/>
        </w:rPr>
        <w:t xml:space="preserve"> </w:t>
      </w:r>
      <w:r>
        <w:t>of soil erodibility for soils that are rich in organic matter (</w:t>
      </w:r>
      <w:proofErr w:type="spellStart"/>
      <w:r w:rsidRPr="00DF7DF1">
        <w:rPr>
          <w:rFonts w:hint="eastAsia"/>
          <w:color w:val="0000FF"/>
        </w:rPr>
        <w:t>Wischmeier</w:t>
      </w:r>
      <w:proofErr w:type="spellEnd"/>
      <w:r w:rsidRPr="00DF7DF1">
        <w:rPr>
          <w:rFonts w:hint="eastAsia"/>
          <w:color w:val="0000FF"/>
        </w:rPr>
        <w:t xml:space="preserve"> </w:t>
      </w:r>
      <w:r w:rsidRPr="00DF7DF1">
        <w:rPr>
          <w:color w:val="0000FF"/>
        </w:rPr>
        <w:t xml:space="preserve">and </w:t>
      </w:r>
      <w:r w:rsidRPr="00DF7DF1">
        <w:rPr>
          <w:rFonts w:hint="eastAsia"/>
          <w:color w:val="0000FF"/>
        </w:rPr>
        <w:t>Smith,</w:t>
      </w:r>
      <w:r w:rsidRPr="00DF7DF1">
        <w:rPr>
          <w:color w:val="0000FF"/>
        </w:rPr>
        <w:t xml:space="preserve"> </w:t>
      </w:r>
      <w:r w:rsidRPr="00DF7DF1">
        <w:rPr>
          <w:rFonts w:hint="eastAsia"/>
          <w:color w:val="0000FF"/>
        </w:rPr>
        <w:t>1978;</w:t>
      </w:r>
      <w:r w:rsidRPr="00DF7DF1">
        <w:rPr>
          <w:color w:val="0000FF"/>
        </w:rPr>
        <w:t xml:space="preserve"> </w:t>
      </w:r>
      <w:proofErr w:type="spellStart"/>
      <w:r w:rsidRPr="00DF7DF1">
        <w:rPr>
          <w:rFonts w:hint="eastAsia"/>
          <w:color w:val="0000FF"/>
        </w:rPr>
        <w:t>Panagos</w:t>
      </w:r>
      <w:proofErr w:type="spellEnd"/>
      <w:r w:rsidRPr="00DF7DF1">
        <w:rPr>
          <w:color w:val="0000FF"/>
        </w:rPr>
        <w:t xml:space="preserve"> </w:t>
      </w:r>
      <w:r w:rsidRPr="00DF7DF1">
        <w:rPr>
          <w:rFonts w:hint="eastAsia"/>
          <w:color w:val="0000FF"/>
        </w:rPr>
        <w:t>e</w:t>
      </w:r>
      <w:r w:rsidRPr="00DF7DF1">
        <w:rPr>
          <w:color w:val="0000FF"/>
        </w:rPr>
        <w:t xml:space="preserve">t al., </w:t>
      </w:r>
      <w:r w:rsidRPr="00DF7DF1">
        <w:rPr>
          <w:rFonts w:hint="eastAsia"/>
          <w:color w:val="0000FF"/>
        </w:rPr>
        <w:t>2014</w:t>
      </w:r>
      <w:r>
        <w:t>).</w:t>
      </w:r>
    </w:p>
    <w:p w14:paraId="18F97D0C" w14:textId="77777777" w:rsidR="00395A82" w:rsidRDefault="00395A82" w:rsidP="00395A82">
      <w:pPr>
        <w:pStyle w:val="2"/>
      </w:pPr>
      <w:r>
        <w:rPr>
          <w:rFonts w:hint="eastAsia"/>
        </w:rPr>
        <w:lastRenderedPageBreak/>
        <w:t>3</w:t>
      </w:r>
      <w:r>
        <w:t xml:space="preserve"> LS factors</w:t>
      </w:r>
    </w:p>
    <w:p w14:paraId="363EF6FF" w14:textId="77777777" w:rsidR="00395A82" w:rsidRPr="00BE7568" w:rsidRDefault="00395A82" w:rsidP="00395A82">
      <w:pPr>
        <w:ind w:firstLine="480"/>
      </w:pPr>
      <w:r w:rsidRPr="00BE7568">
        <w:t>The LS factor represents the impact of slope length and steepness on soil erosion (</w:t>
      </w:r>
      <w:r w:rsidRPr="00BE7568">
        <w:rPr>
          <w:color w:val="0000FF"/>
        </w:rPr>
        <w:t>Benavidez et al., 2018</w:t>
      </w:r>
      <w:r w:rsidRPr="00BE7568">
        <w:t xml:space="preserve">). Three algorithms, </w:t>
      </w:r>
      <w:bookmarkStart w:id="6" w:name="_Hlk111734264"/>
      <w:proofErr w:type="spellStart"/>
      <w:r w:rsidRPr="00BE7568">
        <w:rPr>
          <w:color w:val="0000FF"/>
        </w:rPr>
        <w:t>B</w:t>
      </w:r>
      <w:r w:rsidRPr="0068555E">
        <w:rPr>
          <w:color w:val="0000FF"/>
        </w:rPr>
        <w:t>ö</w:t>
      </w:r>
      <w:r w:rsidRPr="00BE7568">
        <w:rPr>
          <w:color w:val="0000FF"/>
        </w:rPr>
        <w:t>hner</w:t>
      </w:r>
      <w:bookmarkEnd w:id="6"/>
      <w:proofErr w:type="spellEnd"/>
      <w:r w:rsidRPr="00BE7568">
        <w:rPr>
          <w:color w:val="0000FF"/>
        </w:rPr>
        <w:t xml:space="preserve"> and </w:t>
      </w:r>
      <w:proofErr w:type="spellStart"/>
      <w:r w:rsidRPr="00BE7568">
        <w:rPr>
          <w:color w:val="0000FF"/>
        </w:rPr>
        <w:t>Selige</w:t>
      </w:r>
      <w:proofErr w:type="spellEnd"/>
      <w:r w:rsidRPr="00BE7568">
        <w:rPr>
          <w:color w:val="0000FF"/>
        </w:rPr>
        <w:t xml:space="preserve"> (2006)</w:t>
      </w:r>
      <w:r w:rsidRPr="00BE7568">
        <w:t xml:space="preserve">, </w:t>
      </w:r>
      <w:proofErr w:type="spellStart"/>
      <w:r w:rsidRPr="00BE7568">
        <w:rPr>
          <w:color w:val="0000FF"/>
        </w:rPr>
        <w:t>Desmet</w:t>
      </w:r>
      <w:proofErr w:type="spellEnd"/>
      <w:r w:rsidRPr="00BE7568">
        <w:rPr>
          <w:color w:val="0000FF"/>
        </w:rPr>
        <w:t xml:space="preserve"> and </w:t>
      </w:r>
      <w:proofErr w:type="spellStart"/>
      <w:r w:rsidRPr="00BE7568">
        <w:rPr>
          <w:color w:val="0000FF"/>
        </w:rPr>
        <w:t>Govers</w:t>
      </w:r>
      <w:proofErr w:type="spellEnd"/>
      <w:r w:rsidRPr="00BE7568">
        <w:rPr>
          <w:color w:val="0000FF"/>
        </w:rPr>
        <w:t xml:space="preserve"> (1996)</w:t>
      </w:r>
      <w:r w:rsidRPr="00BE7568">
        <w:t xml:space="preserve">, and </w:t>
      </w:r>
      <w:r w:rsidRPr="00BE7568">
        <w:rPr>
          <w:color w:val="0000FF"/>
        </w:rPr>
        <w:t>Moore et al. (1991)</w:t>
      </w:r>
      <w:r w:rsidRPr="00BE7568">
        <w:t>,</w:t>
      </w:r>
      <w:r>
        <w:t xml:space="preserve"> </w:t>
      </w:r>
      <w:r w:rsidRPr="00BE7568">
        <w:t>in the System for Automated Geoscientific Analysis (SAGA) software were used to calculate the LS factor in this study (</w:t>
      </w:r>
      <w:r w:rsidRPr="00BE7568">
        <w:rPr>
          <w:color w:val="0000FF"/>
        </w:rPr>
        <w:t xml:space="preserve">Conrad et al., 2015; Borrelli, et al., 2017; Teng, et at., 2018; Borrelli, et al., 2020; </w:t>
      </w:r>
      <w:proofErr w:type="spellStart"/>
      <w:r w:rsidRPr="004A4937">
        <w:rPr>
          <w:color w:val="0000FF"/>
        </w:rPr>
        <w:t>Schürz</w:t>
      </w:r>
      <w:proofErr w:type="spellEnd"/>
      <w:r w:rsidRPr="00BE7568">
        <w:rPr>
          <w:color w:val="0000FF"/>
        </w:rPr>
        <w:t xml:space="preserve"> et al., 2020</w:t>
      </w:r>
      <w:r w:rsidRPr="00BE7568">
        <w:t>). Firstly, DEM should be filled sinks in ArcGIS using Fill tool</w:t>
      </w:r>
      <w:r w:rsidRPr="00BE7568">
        <w:rPr>
          <w:rFonts w:hint="eastAsia"/>
        </w:rPr>
        <w:t>.</w:t>
      </w:r>
      <w:r w:rsidRPr="00BE7568">
        <w:t xml:space="preserve"> Then Flow Accumulation tool is used to calculate total Catchment Area (TCA) in ASGA, and Flow Width and Specific Catchment Area tool is used to calculate Specific Catchment Area (SCA). Finally, SAGA's LS factor was used to calculate the LS factor (</w:t>
      </w:r>
      <w:r w:rsidRPr="00BE7568">
        <w:rPr>
          <w:color w:val="0000FF"/>
        </w:rPr>
        <w:t xml:space="preserve">Borrelli et al., 2017; </w:t>
      </w:r>
      <w:proofErr w:type="spellStart"/>
      <w:r w:rsidRPr="004A4937">
        <w:rPr>
          <w:color w:val="0000FF"/>
        </w:rPr>
        <w:t>Schürz</w:t>
      </w:r>
      <w:proofErr w:type="spellEnd"/>
      <w:r w:rsidRPr="00BE7568">
        <w:rPr>
          <w:color w:val="0000FF"/>
        </w:rPr>
        <w:t xml:space="preserve"> et al., 2020</w:t>
      </w:r>
      <w:r w:rsidRPr="00BE7568">
        <w:t>).</w:t>
      </w:r>
    </w:p>
    <w:p w14:paraId="289672F9" w14:textId="77777777" w:rsidR="00395A82" w:rsidRDefault="00395A82" w:rsidP="00395A82">
      <w:pPr>
        <w:pStyle w:val="2"/>
      </w:pPr>
      <w:r>
        <w:rPr>
          <w:rFonts w:hint="eastAsia"/>
        </w:rPr>
        <w:t>4</w:t>
      </w:r>
      <w:r>
        <w:t xml:space="preserve"> C factors</w:t>
      </w:r>
    </w:p>
    <w:p w14:paraId="2EC5883C" w14:textId="29BC92A5" w:rsidR="00395A82" w:rsidRPr="0020001A" w:rsidRDefault="00395A82" w:rsidP="00395A82">
      <w:pPr>
        <w:ind w:firstLine="480"/>
      </w:pPr>
      <w:r>
        <w:t>The C factor explains the control of soil erosion by vegetation cover or management practices and is the ratio of the soil erosion modulus of a given plant type to the soil erosion modulus of bare land. C factor is perhaps the most important factor in policy and land-use decisions because it is the condition that can be most susceptible to anthropogenic control to reduce erosion (</w:t>
      </w:r>
      <w:proofErr w:type="spellStart"/>
      <w:r>
        <w:rPr>
          <w:color w:val="0000FF"/>
        </w:rPr>
        <w:t>Panagos</w:t>
      </w:r>
      <w:proofErr w:type="spellEnd"/>
      <w:r>
        <w:rPr>
          <w:color w:val="0000FF"/>
        </w:rPr>
        <w:t xml:space="preserve"> et al., 2015</w:t>
      </w:r>
      <w:r>
        <w:t>). In our study, three C factor schemes were realized through satellite remote sensing data (e.g., NDVI), literature values, and the combination of the two methods (</w:t>
      </w:r>
      <w:r>
        <w:rPr>
          <w:color w:val="0000FF"/>
        </w:rPr>
        <w:t xml:space="preserve">van der </w:t>
      </w:r>
      <w:proofErr w:type="spellStart"/>
      <w:r>
        <w:rPr>
          <w:color w:val="0000FF"/>
        </w:rPr>
        <w:t>Knijff</w:t>
      </w:r>
      <w:proofErr w:type="spellEnd"/>
      <w:r>
        <w:rPr>
          <w:color w:val="0000FF"/>
        </w:rPr>
        <w:t xml:space="preserve"> et al., 1999l; Borrelli et al., 2017; Benavidez et al., 2018</w:t>
      </w:r>
      <w:r>
        <w:t>).</w:t>
      </w:r>
    </w:p>
    <w:p w14:paraId="6B082E1A" w14:textId="77777777" w:rsidR="00395A82" w:rsidRDefault="00395A82" w:rsidP="00395A82">
      <w:pPr>
        <w:pStyle w:val="3"/>
      </w:pPr>
      <w:r>
        <w:rPr>
          <w:rFonts w:hint="eastAsia"/>
        </w:rPr>
        <w:lastRenderedPageBreak/>
        <w:t>4</w:t>
      </w:r>
      <w:r>
        <w:t>.1 L</w:t>
      </w:r>
      <w:r w:rsidRPr="00A85D0C">
        <w:t>iterature values</w:t>
      </w:r>
    </w:p>
    <w:p w14:paraId="33DD8026" w14:textId="38C7C54B" w:rsidR="00395A82" w:rsidRDefault="00395A82" w:rsidP="00395A82">
      <w:pPr>
        <w:ind w:firstLine="480"/>
      </w:pPr>
      <w:r>
        <w:t>The C-factor value for a particular</w:t>
      </w:r>
      <w:r>
        <w:rPr>
          <w:rFonts w:hint="eastAsia"/>
        </w:rPr>
        <w:t xml:space="preserve"> </w:t>
      </w:r>
      <w:r>
        <w:t>land-cover type is the weighted average of those soil erosion</w:t>
      </w:r>
      <w:r>
        <w:rPr>
          <w:rFonts w:hint="eastAsia"/>
        </w:rPr>
        <w:t xml:space="preserve"> </w:t>
      </w:r>
      <w:r>
        <w:t>ratio, and ranges between 0 and 1 (</w:t>
      </w:r>
      <w:proofErr w:type="spellStart"/>
      <w:r w:rsidRPr="00B55DC9">
        <w:rPr>
          <w:color w:val="0000FF"/>
        </w:rPr>
        <w:t>Panagos</w:t>
      </w:r>
      <w:proofErr w:type="spellEnd"/>
      <w:r w:rsidRPr="00B55DC9">
        <w:rPr>
          <w:color w:val="0000FF"/>
        </w:rPr>
        <w:t xml:space="preserve"> et al., 2015</w:t>
      </w:r>
      <w:r>
        <w:t>). However, the same land-cover class may have different C</w:t>
      </w:r>
      <w:r>
        <w:rPr>
          <w:rFonts w:hint="eastAsia"/>
        </w:rPr>
        <w:t xml:space="preserve"> </w:t>
      </w:r>
      <w:r>
        <w:t>factors due to variations in vegetation density (</w:t>
      </w:r>
      <w:r w:rsidRPr="00500AFB">
        <w:rPr>
          <w:color w:val="0000FF"/>
        </w:rPr>
        <w:t>Supplementary</w:t>
      </w:r>
      <w:r w:rsidRPr="00B55DC9">
        <w:rPr>
          <w:color w:val="0000FF"/>
        </w:rPr>
        <w:t xml:space="preserve"> Table </w:t>
      </w:r>
      <w:r>
        <w:rPr>
          <w:color w:val="0000FF"/>
        </w:rPr>
        <w:t>6</w:t>
      </w:r>
      <w:r>
        <w:t xml:space="preserve">). </w:t>
      </w:r>
      <w:r w:rsidRPr="00A85D0C">
        <w:t xml:space="preserve">In this study, according to previous studies and summaries, the median value of empirical values was used to represent the C factor of a certain vegetation </w:t>
      </w:r>
      <w:r>
        <w:t>class (</w:t>
      </w:r>
      <w:r w:rsidRPr="00500AFB">
        <w:rPr>
          <w:color w:val="0000FF"/>
        </w:rPr>
        <w:t>Supplementary</w:t>
      </w:r>
      <w:r w:rsidRPr="00B55DC9">
        <w:rPr>
          <w:color w:val="0000FF"/>
        </w:rPr>
        <w:t xml:space="preserve"> Table </w:t>
      </w:r>
      <w:r>
        <w:rPr>
          <w:color w:val="0000FF"/>
        </w:rPr>
        <w:t>6</w:t>
      </w:r>
      <w:r>
        <w:t>) (</w:t>
      </w:r>
      <w:proofErr w:type="spellStart"/>
      <w:r w:rsidRPr="00B55DC9">
        <w:rPr>
          <w:rFonts w:hint="eastAsia"/>
          <w:color w:val="0000FF"/>
        </w:rPr>
        <w:t>Panagos</w:t>
      </w:r>
      <w:proofErr w:type="spellEnd"/>
      <w:r w:rsidRPr="00B55DC9">
        <w:rPr>
          <w:rFonts w:hint="eastAsia"/>
          <w:color w:val="0000FF"/>
        </w:rPr>
        <w:t xml:space="preserve"> </w:t>
      </w:r>
      <w:r w:rsidRPr="00B55DC9">
        <w:rPr>
          <w:color w:val="0000FF"/>
        </w:rPr>
        <w:t xml:space="preserve">et al., </w:t>
      </w:r>
      <w:r w:rsidRPr="00B55DC9">
        <w:rPr>
          <w:rFonts w:hint="eastAsia"/>
          <w:color w:val="0000FF"/>
        </w:rPr>
        <w:t>2015</w:t>
      </w:r>
      <w:r w:rsidRPr="00B55DC9">
        <w:rPr>
          <w:color w:val="0000FF"/>
        </w:rPr>
        <w:t xml:space="preserve">; </w:t>
      </w:r>
      <w:r w:rsidRPr="00B55DC9">
        <w:rPr>
          <w:rFonts w:hint="eastAsia"/>
          <w:color w:val="0000FF"/>
        </w:rPr>
        <w:t>Borrelli</w:t>
      </w:r>
      <w:r w:rsidRPr="00B55DC9">
        <w:rPr>
          <w:color w:val="0000FF"/>
        </w:rPr>
        <w:t xml:space="preserve"> et al., </w:t>
      </w:r>
      <w:r w:rsidRPr="00B55DC9">
        <w:rPr>
          <w:rFonts w:hint="eastAsia"/>
          <w:color w:val="0000FF"/>
        </w:rPr>
        <w:t>2017</w:t>
      </w:r>
      <w:r w:rsidRPr="00B55DC9">
        <w:rPr>
          <w:color w:val="0000FF"/>
        </w:rPr>
        <w:t xml:space="preserve">; </w:t>
      </w:r>
      <w:proofErr w:type="spellStart"/>
      <w:r w:rsidRPr="004A4937">
        <w:rPr>
          <w:color w:val="0000FF"/>
        </w:rPr>
        <w:t>Schürz</w:t>
      </w:r>
      <w:proofErr w:type="spellEnd"/>
      <w:r w:rsidRPr="00B55DC9">
        <w:rPr>
          <w:color w:val="0000FF"/>
        </w:rPr>
        <w:t xml:space="preserve"> et al., </w:t>
      </w:r>
      <w:r w:rsidRPr="00B55DC9">
        <w:rPr>
          <w:rFonts w:hint="eastAsia"/>
          <w:color w:val="0000FF"/>
        </w:rPr>
        <w:t>2020</w:t>
      </w:r>
      <w:r>
        <w:t>).</w:t>
      </w:r>
    </w:p>
    <w:p w14:paraId="538A1070" w14:textId="77777777" w:rsidR="00395A82" w:rsidRDefault="00395A82" w:rsidP="00395A82">
      <w:pPr>
        <w:pStyle w:val="3"/>
      </w:pPr>
      <w:r>
        <w:rPr>
          <w:rFonts w:hint="eastAsia"/>
        </w:rPr>
        <w:t>4</w:t>
      </w:r>
      <w:r>
        <w:t>.2 B</w:t>
      </w:r>
      <w:r>
        <w:rPr>
          <w:rFonts w:hint="eastAsia"/>
        </w:rPr>
        <w:t>ased</w:t>
      </w:r>
      <w:r>
        <w:t xml:space="preserve"> </w:t>
      </w:r>
      <w:r>
        <w:rPr>
          <w:rFonts w:hint="eastAsia"/>
        </w:rPr>
        <w:t>on</w:t>
      </w:r>
      <w:r>
        <w:t xml:space="preserve"> </w:t>
      </w:r>
      <w:r w:rsidRPr="008330E3">
        <w:t>vegetation indices</w:t>
      </w:r>
    </w:p>
    <w:p w14:paraId="72A58255" w14:textId="77777777" w:rsidR="00395A82" w:rsidRDefault="00395A82" w:rsidP="00395A82">
      <w:pPr>
        <w:ind w:firstLine="480"/>
      </w:pPr>
      <w:r w:rsidRPr="00A069C3">
        <w:t>The advantage of using NDVI is to determine the monthly dynamics of factor C</w:t>
      </w:r>
      <w:r>
        <w:rPr>
          <w:rFonts w:hint="eastAsia"/>
        </w:rPr>
        <w:t>.</w:t>
      </w:r>
      <w:r w:rsidRPr="00A069C3">
        <w:t xml:space="preserve"> thereby </w:t>
      </w:r>
      <w:r>
        <w:t xml:space="preserve">we could </w:t>
      </w:r>
      <w:r w:rsidRPr="00A069C3">
        <w:t>understand</w:t>
      </w:r>
      <w:r>
        <w:t xml:space="preserve"> </w:t>
      </w:r>
      <w:r w:rsidRPr="00A069C3">
        <w:t>the impact of vegetation cover on seasonal soil erosion and identify the critical periods of the year for soil erosion risk</w:t>
      </w:r>
      <w:r>
        <w:t xml:space="preserve"> (</w:t>
      </w:r>
      <w:bookmarkStart w:id="7" w:name="OLE_LINK33"/>
      <w:bookmarkStart w:id="8" w:name="OLE_LINK34"/>
      <w:r w:rsidRPr="00D4598B">
        <w:rPr>
          <w:color w:val="0000FF"/>
        </w:rPr>
        <w:t>Benavidez</w:t>
      </w:r>
      <w:bookmarkEnd w:id="7"/>
      <w:bookmarkEnd w:id="8"/>
      <w:r w:rsidRPr="00D4598B">
        <w:rPr>
          <w:rFonts w:hint="eastAsia"/>
          <w:color w:val="0000FF"/>
        </w:rPr>
        <w:t xml:space="preserve"> </w:t>
      </w:r>
      <w:r w:rsidRPr="00D4598B">
        <w:rPr>
          <w:color w:val="0000FF"/>
        </w:rPr>
        <w:t xml:space="preserve">et al., </w:t>
      </w:r>
      <w:r w:rsidRPr="00D4598B">
        <w:rPr>
          <w:rFonts w:hint="eastAsia"/>
          <w:color w:val="0000FF"/>
        </w:rPr>
        <w:t>2</w:t>
      </w:r>
      <w:r w:rsidRPr="00D4598B">
        <w:rPr>
          <w:color w:val="0000FF"/>
        </w:rPr>
        <w:t>018</w:t>
      </w:r>
      <w:r>
        <w:t xml:space="preserve">). </w:t>
      </w:r>
      <w:r w:rsidRPr="00D4598B">
        <w:t>Especially in large-scale research, due to the lack of sufficient field investigation, the calculation of C factor by NDVI has a good application prospect.</w:t>
      </w:r>
      <w:r>
        <w:t xml:space="preserve"> </w:t>
      </w:r>
      <w:r w:rsidRPr="00D4598B">
        <w:t xml:space="preserve">the most widely used method to calculate the C factor according to NDVI is the exponential form equation proposed by </w:t>
      </w:r>
      <w:r>
        <w:rPr>
          <w:rFonts w:hint="eastAsia"/>
          <w:color w:val="0000FF"/>
        </w:rPr>
        <w:t>v</w:t>
      </w:r>
      <w:r w:rsidRPr="00D4598B">
        <w:rPr>
          <w:color w:val="0000FF"/>
        </w:rPr>
        <w:t xml:space="preserve">an der </w:t>
      </w:r>
      <w:proofErr w:type="spellStart"/>
      <w:r w:rsidRPr="00D4598B">
        <w:rPr>
          <w:color w:val="0000FF"/>
        </w:rPr>
        <w:t>Knijff</w:t>
      </w:r>
      <w:proofErr w:type="spellEnd"/>
      <w:r w:rsidRPr="00D4598B">
        <w:rPr>
          <w:color w:val="0000FF"/>
        </w:rPr>
        <w:t xml:space="preserve"> et al. (1999)</w:t>
      </w:r>
      <w:r>
        <w:t xml:space="preserve"> </w:t>
      </w:r>
      <w:r w:rsidRPr="00D4598B">
        <w:t>with a = 1 and b = 2</w:t>
      </w:r>
      <w:r>
        <w:t>.</w:t>
      </w:r>
    </w:p>
    <w:p w14:paraId="5285FB6D" w14:textId="77777777" w:rsidR="00395A82" w:rsidRDefault="00395A82" w:rsidP="00395A82">
      <w:pPr>
        <w:ind w:firstLine="480"/>
        <w:jc w:val="left"/>
      </w:pPr>
      <w:r w:rsidRPr="00D863E3">
        <w:rPr>
          <w:position w:val="-32"/>
        </w:rPr>
        <w:object w:dxaOrig="2280" w:dyaOrig="760" w14:anchorId="469A0523">
          <v:shape id="_x0000_i1037" type="#_x0000_t75" style="width:115.5pt;height:36pt" o:ole="">
            <v:imagedata r:id="rId38" o:title=""/>
          </v:shape>
          <o:OLEObject Type="Embed" ProgID="Equation.DSMT4" ShapeID="_x0000_i1037" DrawAspect="Content" ObjectID="_1741201397" r:id="rId39"/>
        </w:object>
      </w:r>
      <w:r>
        <w:t xml:space="preserve">                                         </w:t>
      </w:r>
    </w:p>
    <w:p w14:paraId="790B6ADF" w14:textId="77777777" w:rsidR="00395A82" w:rsidRDefault="00395A82" w:rsidP="00395A82">
      <w:pPr>
        <w:pStyle w:val="3"/>
      </w:pPr>
      <w:r>
        <w:t>4.3 C</w:t>
      </w:r>
      <w:r w:rsidRPr="00B55DC9">
        <w:t>ombination of the two methods</w:t>
      </w:r>
    </w:p>
    <w:p w14:paraId="460FEAE4" w14:textId="77777777" w:rsidR="00395A82" w:rsidRDefault="00395A82" w:rsidP="00395A82">
      <w:pPr>
        <w:ind w:firstLine="480"/>
      </w:pPr>
      <w:r w:rsidRPr="00B55DC9">
        <w:t xml:space="preserve">Some studies have </w:t>
      </w:r>
      <w:r>
        <w:t>found</w:t>
      </w:r>
      <w:r w:rsidRPr="00B55DC9">
        <w:t xml:space="preserve"> that different coverage of the same vegetation type will also affect soil erosion</w:t>
      </w:r>
      <w:r>
        <w:t xml:space="preserve"> </w:t>
      </w:r>
      <w:r>
        <w:rPr>
          <w:rFonts w:hint="eastAsia"/>
        </w:rPr>
        <w:t>(</w:t>
      </w:r>
      <w:r w:rsidRPr="00E0486E">
        <w:rPr>
          <w:rFonts w:hint="eastAsia"/>
          <w:color w:val="0000FF"/>
        </w:rPr>
        <w:t xml:space="preserve">Shao </w:t>
      </w:r>
      <w:r w:rsidRPr="00E0486E">
        <w:rPr>
          <w:color w:val="0000FF"/>
        </w:rPr>
        <w:t xml:space="preserve">et al., </w:t>
      </w:r>
      <w:r w:rsidRPr="00E0486E">
        <w:rPr>
          <w:rFonts w:hint="eastAsia"/>
          <w:color w:val="0000FF"/>
        </w:rPr>
        <w:t>2011</w:t>
      </w:r>
      <w:r>
        <w:t>), t</w:t>
      </w:r>
      <w:r w:rsidRPr="000F5957">
        <w:t>herefore, assigning C factors based only on vegetation type may increase the uncertainty</w:t>
      </w:r>
      <w:r>
        <w:t xml:space="preserve">. </w:t>
      </w:r>
      <w:r w:rsidRPr="000F5957">
        <w:t xml:space="preserve">The method of </w:t>
      </w:r>
      <w:proofErr w:type="spellStart"/>
      <w:r w:rsidRPr="00E0486E">
        <w:rPr>
          <w:color w:val="0000FF"/>
        </w:rPr>
        <w:t>Panagos</w:t>
      </w:r>
      <w:proofErr w:type="spellEnd"/>
      <w:r w:rsidRPr="00E0486E">
        <w:rPr>
          <w:color w:val="0000FF"/>
        </w:rPr>
        <w:t xml:space="preserve"> et al. (2015)</w:t>
      </w:r>
      <w:r w:rsidRPr="000F5957">
        <w:t xml:space="preserve">, combined with the </w:t>
      </w:r>
      <w:r>
        <w:t>l</w:t>
      </w:r>
      <w:r w:rsidRPr="00A85D0C">
        <w:t>iterature values</w:t>
      </w:r>
      <w:r w:rsidRPr="000F5957">
        <w:t xml:space="preserve"> and </w:t>
      </w:r>
      <w:r>
        <w:t>NDVI</w:t>
      </w:r>
      <w:r w:rsidRPr="000F5957">
        <w:t xml:space="preserve">, was used for calculation, which not only </w:t>
      </w:r>
      <w:r w:rsidRPr="000F5957">
        <w:lastRenderedPageBreak/>
        <w:t>solved the difference of C factor caused by different vegetation coverage of the same vegetation type, but also solved the problem that NDVI could not truly reflect the situation of surface vegetation.</w:t>
      </w:r>
      <w:r>
        <w:t xml:space="preserve"> </w:t>
      </w:r>
    </w:p>
    <w:p w14:paraId="6BB30CA9" w14:textId="77777777" w:rsidR="00395A82" w:rsidRDefault="00395A82" w:rsidP="00395A82">
      <w:pPr>
        <w:ind w:firstLine="480"/>
        <w:jc w:val="left"/>
      </w:pPr>
      <w:r w:rsidRPr="00D863E3">
        <w:rPr>
          <w:position w:val="-14"/>
        </w:rPr>
        <w:object w:dxaOrig="4360" w:dyaOrig="400" w14:anchorId="1DC3F399">
          <v:shape id="_x0000_i1038" type="#_x0000_t75" style="width:3in;height:21.75pt" o:ole="">
            <v:imagedata r:id="rId40" o:title=""/>
          </v:shape>
          <o:OLEObject Type="Embed" ProgID="Equation.DSMT4" ShapeID="_x0000_i1038" DrawAspect="Content" ObjectID="_1741201398" r:id="rId41"/>
        </w:object>
      </w:r>
      <w:r>
        <w:t xml:space="preserve">                         </w:t>
      </w:r>
    </w:p>
    <w:p w14:paraId="4EF99572" w14:textId="77777777" w:rsidR="00395A82" w:rsidRDefault="00395A82" w:rsidP="00395A82">
      <w:pPr>
        <w:ind w:firstLineChars="0" w:firstLine="0"/>
      </w:pPr>
      <w:r>
        <w:t xml:space="preserve">where </w:t>
      </w:r>
      <w:r w:rsidRPr="0012259B">
        <w:rPr>
          <w:i/>
          <w:iCs/>
        </w:rPr>
        <w:t>Min</w:t>
      </w:r>
      <w:r w:rsidRPr="000F5957">
        <w:t>(</w:t>
      </w:r>
      <w:proofErr w:type="spellStart"/>
      <w:r w:rsidRPr="0012259B">
        <w:rPr>
          <w:i/>
          <w:iCs/>
        </w:rPr>
        <w:t>C</w:t>
      </w:r>
      <w:r w:rsidRPr="0012259B">
        <w:rPr>
          <w:i/>
          <w:iCs/>
          <w:vertAlign w:val="subscript"/>
        </w:rPr>
        <w:t>landuse</w:t>
      </w:r>
      <w:proofErr w:type="spellEnd"/>
      <w:r w:rsidRPr="000F5957">
        <w:t>)</w:t>
      </w:r>
      <w:r>
        <w:t xml:space="preserve"> i</w:t>
      </w:r>
      <w:r w:rsidRPr="000F5957">
        <w:t xml:space="preserve">s the </w:t>
      </w:r>
      <w:r>
        <w:t>minimum</w:t>
      </w:r>
      <w:r w:rsidRPr="000F5957">
        <w:t xml:space="preserve"> value in </w:t>
      </w:r>
      <w:r>
        <w:t>l</w:t>
      </w:r>
      <w:r w:rsidRPr="00A85D0C">
        <w:t>iterature values</w:t>
      </w:r>
      <w:r>
        <w:t xml:space="preserve"> for this </w:t>
      </w:r>
      <w:r w:rsidRPr="000F5957">
        <w:t>vegetation type</w:t>
      </w:r>
      <w:r>
        <w:t xml:space="preserve">; </w:t>
      </w:r>
      <w:r w:rsidRPr="0012259B">
        <w:rPr>
          <w:i/>
          <w:iCs/>
        </w:rPr>
        <w:t>Range</w:t>
      </w:r>
      <w:r w:rsidRPr="000F5957">
        <w:t>(</w:t>
      </w:r>
      <w:proofErr w:type="spellStart"/>
      <w:r w:rsidRPr="0012259B">
        <w:rPr>
          <w:i/>
          <w:iCs/>
        </w:rPr>
        <w:t>C</w:t>
      </w:r>
      <w:r w:rsidRPr="0012259B">
        <w:rPr>
          <w:i/>
          <w:iCs/>
          <w:vertAlign w:val="subscript"/>
        </w:rPr>
        <w:t>landuse</w:t>
      </w:r>
      <w:proofErr w:type="spellEnd"/>
      <w:r w:rsidRPr="000F5957">
        <w:t>)</w:t>
      </w:r>
      <w:r>
        <w:t xml:space="preserve"> represents the range for </w:t>
      </w:r>
      <w:r w:rsidRPr="000F5957">
        <w:t xml:space="preserve">vegetation </w:t>
      </w:r>
      <w:r>
        <w:t>type of l</w:t>
      </w:r>
      <w:r w:rsidRPr="00A85D0C">
        <w:t>iterature values</w:t>
      </w:r>
      <w:r>
        <w:t xml:space="preserve">; </w:t>
      </w:r>
      <w:proofErr w:type="spellStart"/>
      <w:r w:rsidRPr="0012259B">
        <w:rPr>
          <w:i/>
          <w:iCs/>
        </w:rPr>
        <w:t>F</w:t>
      </w:r>
      <w:r w:rsidRPr="0012259B">
        <w:rPr>
          <w:i/>
          <w:iCs/>
          <w:vertAlign w:val="subscript"/>
        </w:rPr>
        <w:t>cover</w:t>
      </w:r>
      <w:proofErr w:type="spellEnd"/>
      <w:r>
        <w:t xml:space="preserve"> is </w:t>
      </w:r>
      <w:r w:rsidRPr="00502976">
        <w:t>vegetation coverage</w:t>
      </w:r>
      <w:r>
        <w:t xml:space="preserve">. </w:t>
      </w:r>
      <w:r w:rsidRPr="00502976">
        <w:t xml:space="preserve">The assignments </w:t>
      </w:r>
      <w:r>
        <w:t xml:space="preserve">C factor </w:t>
      </w:r>
      <w:r w:rsidRPr="00502976">
        <w:t xml:space="preserve">of various vegetation types were obtained according to </w:t>
      </w:r>
      <w:proofErr w:type="spellStart"/>
      <w:r w:rsidRPr="00E0486E">
        <w:rPr>
          <w:color w:val="0000FF"/>
        </w:rPr>
        <w:t>Panagos</w:t>
      </w:r>
      <w:proofErr w:type="spellEnd"/>
      <w:r w:rsidRPr="00E0486E">
        <w:rPr>
          <w:color w:val="0000FF"/>
        </w:rPr>
        <w:t xml:space="preserve"> et al. (2015)</w:t>
      </w:r>
      <w:r w:rsidRPr="00502976">
        <w:t xml:space="preserve"> and </w:t>
      </w:r>
      <w:r w:rsidRPr="00E0486E">
        <w:rPr>
          <w:color w:val="0000FF"/>
        </w:rPr>
        <w:t>Majhi et al. (2021)</w:t>
      </w:r>
      <w:r w:rsidRPr="00502976">
        <w:t xml:space="preserve">, and combined with </w:t>
      </w:r>
      <w:r>
        <w:t xml:space="preserve">the C values of </w:t>
      </w:r>
      <w:r w:rsidRPr="00502976">
        <w:t>relevant studies on the Tibet</w:t>
      </w:r>
      <w:r>
        <w:t>an</w:t>
      </w:r>
      <w:r w:rsidRPr="00502976">
        <w:t xml:space="preserve"> Plateau (</w:t>
      </w:r>
      <w:r w:rsidRPr="00E0486E">
        <w:rPr>
          <w:color w:val="0000FF"/>
        </w:rPr>
        <w:t>Table S</w:t>
      </w:r>
      <w:r>
        <w:rPr>
          <w:color w:val="0000FF"/>
        </w:rPr>
        <w:t>7</w:t>
      </w:r>
      <w:r w:rsidRPr="00502976">
        <w:t>).</w:t>
      </w:r>
    </w:p>
    <w:p w14:paraId="57E71F8A" w14:textId="77777777" w:rsidR="00395A82" w:rsidRDefault="00395A82" w:rsidP="00395A82">
      <w:pPr>
        <w:pStyle w:val="2"/>
      </w:pPr>
      <w:r>
        <w:t>5 P factors</w:t>
      </w:r>
    </w:p>
    <w:p w14:paraId="58B1C4E7" w14:textId="50E68E1A" w:rsidR="00395A82" w:rsidRDefault="00395A82" w:rsidP="00395A82">
      <w:pPr>
        <w:ind w:firstLine="480"/>
      </w:pPr>
      <w:r>
        <w:t>The P factor refers to anthropogenic management measures that can change runoff paths and thus affect soil erosion, such as terraced fields, horizontal terraces and fish scale pits (</w:t>
      </w:r>
      <w:r>
        <w:rPr>
          <w:color w:val="0000FF"/>
        </w:rPr>
        <w:t>Dang et al., 2020</w:t>
      </w:r>
      <w:r>
        <w:t>). The P factor is most commonly determined by literature values, and also by land use types and slope grades (</w:t>
      </w:r>
      <w:r>
        <w:rPr>
          <w:color w:val="0000FF"/>
        </w:rPr>
        <w:t>Xia et al., 2021</w:t>
      </w:r>
      <w:r>
        <w:t>). For regions without management measures, P factor is 1 (</w:t>
      </w:r>
      <w:r>
        <w:rPr>
          <w:color w:val="0000FF"/>
        </w:rPr>
        <w:t>Benavidez et al., 2018</w:t>
      </w:r>
      <w:r>
        <w:t>). Due to the harsh living environment on the Tibetan Plateau, anthropogenic land development and management practices are relatively rare (</w:t>
      </w:r>
      <w:r>
        <w:rPr>
          <w:color w:val="0000FF"/>
        </w:rPr>
        <w:t>Li et al., 2018</w:t>
      </w:r>
      <w:r>
        <w:t>), therefore the P factor is considered to be 1 in this study.</w:t>
      </w:r>
    </w:p>
    <w:p w14:paraId="37E65E0D" w14:textId="77777777" w:rsidR="00395A82" w:rsidRDefault="00395A82" w:rsidP="00395A82">
      <w:pPr>
        <w:ind w:firstLine="480"/>
      </w:pPr>
    </w:p>
    <w:p w14:paraId="52D7C3F8" w14:textId="2CE10E19" w:rsidR="009F1754" w:rsidRDefault="002C4E9B" w:rsidP="009F1754">
      <w:pPr>
        <w:pStyle w:val="1"/>
        <w:rPr>
          <w:rFonts w:eastAsiaTheme="minorEastAsia"/>
        </w:rPr>
      </w:pPr>
      <w:bookmarkStart w:id="9" w:name="_Toc126594585"/>
      <w:r>
        <w:lastRenderedPageBreak/>
        <w:t>Supplementary</w:t>
      </w:r>
      <w:r>
        <w:rPr>
          <w:rFonts w:hint="eastAsia"/>
        </w:rPr>
        <w:t xml:space="preserve"> </w:t>
      </w:r>
      <w:r w:rsidR="009F1754">
        <w:rPr>
          <w:rFonts w:hint="eastAsia"/>
        </w:rPr>
        <w:t>T</w:t>
      </w:r>
      <w:r w:rsidR="009F1754">
        <w:t xml:space="preserve">ext. </w:t>
      </w:r>
      <w:r w:rsidR="00395A82">
        <w:t>2</w:t>
      </w:r>
      <w:r w:rsidR="009F1754">
        <w:t xml:space="preserve"> R</w:t>
      </w:r>
      <w:r w:rsidR="009F1754" w:rsidRPr="00575AA8">
        <w:t>esearch</w:t>
      </w:r>
      <w:r w:rsidR="009F1754">
        <w:t xml:space="preserve"> datasets</w:t>
      </w:r>
      <w:r w:rsidR="001E7D23">
        <w:t xml:space="preserve"> and </w:t>
      </w:r>
      <w:r w:rsidR="001E7D23" w:rsidRPr="001E7D23">
        <w:t>processing</w:t>
      </w:r>
      <w:bookmarkEnd w:id="9"/>
    </w:p>
    <w:p w14:paraId="16D8B22D" w14:textId="63CD30B2" w:rsidR="00E23BAB" w:rsidRDefault="00B52BF4" w:rsidP="00B52BF4">
      <w:pPr>
        <w:pStyle w:val="2"/>
        <w:rPr>
          <w:rFonts w:eastAsiaTheme="minorEastAsia"/>
        </w:rPr>
      </w:pPr>
      <w:r w:rsidRPr="00B52BF4">
        <w:rPr>
          <w:rFonts w:eastAsiaTheme="minorEastAsia" w:hint="eastAsia"/>
        </w:rPr>
        <w:t>1.</w:t>
      </w:r>
      <w:r>
        <w:rPr>
          <w:rFonts w:eastAsiaTheme="minorEastAsia"/>
        </w:rPr>
        <w:t xml:space="preserve"> Rainfall datasets</w:t>
      </w:r>
    </w:p>
    <w:p w14:paraId="23EAE9A5" w14:textId="078F313F" w:rsidR="00B52BF4" w:rsidRPr="00B52BF4" w:rsidRDefault="00B52BF4" w:rsidP="00B52BF4">
      <w:pPr>
        <w:ind w:firstLine="480"/>
      </w:pPr>
      <w:r>
        <w:t>In this study, three rainfall datasets</w:t>
      </w:r>
      <w:r w:rsidR="0068798E">
        <w:t xml:space="preserve"> with a </w:t>
      </w:r>
      <w:r w:rsidR="0068798E" w:rsidRPr="0068798E">
        <w:t>temporal resolution</w:t>
      </w:r>
      <w:r w:rsidR="0068798E">
        <w:t xml:space="preserve"> of daily, </w:t>
      </w:r>
      <w:r w:rsidR="00AB521E">
        <w:t xml:space="preserve">the </w:t>
      </w:r>
      <w:r w:rsidR="0068798E" w:rsidRPr="0068798E">
        <w:t xml:space="preserve">China meteorological forcing dataset (CMFD), </w:t>
      </w:r>
      <w:r w:rsidR="00AB521E">
        <w:t>t</w:t>
      </w:r>
      <w:r w:rsidR="0068798E" w:rsidRPr="0068798E">
        <w:t>he Climate Hazards group Infrared Precipitation with Stations datasets (CHIRPS), and ERA-Interim dataset (ERA)</w:t>
      </w:r>
      <w:r>
        <w:t xml:space="preserve"> were utilized to calculate R factor</w:t>
      </w:r>
      <w:r w:rsidR="00395A82">
        <w:t xml:space="preserve"> (</w:t>
      </w:r>
      <w:r w:rsidR="00395A82" w:rsidRPr="00500AFB">
        <w:rPr>
          <w:color w:val="0000FF"/>
        </w:rPr>
        <w:t>Supplementary</w:t>
      </w:r>
      <w:r w:rsidR="00395A82" w:rsidRPr="00321918">
        <w:rPr>
          <w:color w:val="0000FF"/>
        </w:rPr>
        <w:t xml:space="preserve"> </w:t>
      </w:r>
      <w:r w:rsidR="00395A82">
        <w:rPr>
          <w:color w:val="0000FF"/>
        </w:rPr>
        <w:t>Table</w:t>
      </w:r>
      <w:r w:rsidR="00395A82" w:rsidRPr="00321918">
        <w:rPr>
          <w:color w:val="0000FF"/>
        </w:rPr>
        <w:t xml:space="preserve"> </w:t>
      </w:r>
      <w:r w:rsidR="00395A82">
        <w:rPr>
          <w:color w:val="0000FF"/>
        </w:rPr>
        <w:t>3</w:t>
      </w:r>
      <w:r w:rsidR="00395A82">
        <w:t>)</w:t>
      </w:r>
      <w:r>
        <w:t xml:space="preserve">. </w:t>
      </w:r>
    </w:p>
    <w:p w14:paraId="4536DCDA" w14:textId="4AD7C7AB" w:rsidR="00B52BF4" w:rsidRDefault="0068798E" w:rsidP="00B52BF4">
      <w:pPr>
        <w:ind w:firstLine="480"/>
      </w:pPr>
      <w:r w:rsidRPr="0068798E">
        <w:t xml:space="preserve">The China Meteorological Forcing Dataset (CMFD) </w:t>
      </w:r>
      <w:r w:rsidR="00AB521E">
        <w:t xml:space="preserve">was downloaded from </w:t>
      </w:r>
      <w:r w:rsidR="00AB521E" w:rsidRPr="00AB521E">
        <w:t>National Tibetan Plateau/Third Pole Environment Data Center</w:t>
      </w:r>
      <w:r w:rsidR="00AB521E">
        <w:t xml:space="preserve"> (</w:t>
      </w:r>
      <w:hyperlink r:id="rId42" w:history="1">
        <w:r w:rsidR="00AB521E" w:rsidRPr="00CD7AE9">
          <w:rPr>
            <w:rStyle w:val="a8"/>
          </w:rPr>
          <w:t>http://data.tpdc.ac.cn/en/</w:t>
        </w:r>
      </w:hyperlink>
      <w:r w:rsidR="00AB521E">
        <w:t xml:space="preserve">). The CMFD </w:t>
      </w:r>
      <w:r w:rsidRPr="0068798E">
        <w:t xml:space="preserve">is a high spatial-temporal resolution gridded near-surface meteorological dataset that was developed specifically for studies of land surface processes in China. The dataset was made through fusion of remote sensing products, reanalysis dataset and in-situ observation data at weather stations. Its record starts from January 1979 </w:t>
      </w:r>
      <w:r>
        <w:t xml:space="preserve">to </w:t>
      </w:r>
      <w:r w:rsidRPr="0068798E">
        <w:t>December 2018 with a spatial resolution of 0.1°</w:t>
      </w:r>
      <w:r w:rsidR="005427FA">
        <w:t xml:space="preserve"> (</w:t>
      </w:r>
      <w:r w:rsidR="00F83E7F" w:rsidRPr="00B51057">
        <w:rPr>
          <w:rFonts w:hint="eastAsia"/>
          <w:color w:val="0000FF"/>
        </w:rPr>
        <w:t>He e</w:t>
      </w:r>
      <w:r w:rsidR="00F83E7F" w:rsidRPr="00B51057">
        <w:rPr>
          <w:color w:val="0000FF"/>
        </w:rPr>
        <w:t xml:space="preserve">t al., </w:t>
      </w:r>
      <w:r w:rsidR="00F83E7F" w:rsidRPr="00B51057">
        <w:rPr>
          <w:rFonts w:hint="eastAsia"/>
          <w:color w:val="0000FF"/>
        </w:rPr>
        <w:t>2020</w:t>
      </w:r>
      <w:r w:rsidR="005427FA">
        <w:t>)</w:t>
      </w:r>
      <w:r w:rsidRPr="0068798E">
        <w:t>.</w:t>
      </w:r>
      <w:r>
        <w:t xml:space="preserve"> </w:t>
      </w:r>
    </w:p>
    <w:p w14:paraId="47404AEF" w14:textId="08C11065" w:rsidR="005427FA" w:rsidRDefault="006966C8" w:rsidP="008567C9">
      <w:pPr>
        <w:ind w:firstLine="480"/>
      </w:pPr>
      <w:r w:rsidRPr="006966C8">
        <w:t>The Climate Hazards group Infra</w:t>
      </w:r>
      <w:r>
        <w:t>R</w:t>
      </w:r>
      <w:r w:rsidRPr="006966C8">
        <w:t>ed Precipitation with Stations</w:t>
      </w:r>
      <w:r>
        <w:t xml:space="preserve"> data </w:t>
      </w:r>
      <w:r>
        <w:rPr>
          <w:rFonts w:hint="eastAsia"/>
        </w:rPr>
        <w:t>(</w:t>
      </w:r>
      <w:r w:rsidRPr="006966C8">
        <w:t>CHIRPS</w:t>
      </w:r>
      <w:r>
        <w:t xml:space="preserve">) </w:t>
      </w:r>
      <w:r w:rsidR="00AC2871" w:rsidRPr="00F83E7F">
        <w:t xml:space="preserve">with a spatial resolution at 0.05° </w:t>
      </w:r>
      <w:r w:rsidRPr="00F83E7F">
        <w:t xml:space="preserve">was </w:t>
      </w:r>
      <w:r w:rsidR="005427FA" w:rsidRPr="00F83E7F">
        <w:t>produced by Climate Hazards Center</w:t>
      </w:r>
      <w:r w:rsidR="005427FA">
        <w:t xml:space="preserve"> (</w:t>
      </w:r>
      <w:hyperlink r:id="rId43" w:history="1">
        <w:r w:rsidR="005427FA" w:rsidRPr="003671F8">
          <w:rPr>
            <w:rStyle w:val="a8"/>
          </w:rPr>
          <w:t>https://www.chc.ucsb.edu/</w:t>
        </w:r>
      </w:hyperlink>
      <w:r w:rsidR="005427FA">
        <w:t xml:space="preserve">). The </w:t>
      </w:r>
      <w:r w:rsidRPr="006966C8">
        <w:t xml:space="preserve">CHIRPS incorporates </w:t>
      </w:r>
      <w:r>
        <w:t>the</w:t>
      </w:r>
      <w:r w:rsidRPr="006966C8">
        <w:t xml:space="preserve"> in-house climatology, </w:t>
      </w:r>
      <w:proofErr w:type="spellStart"/>
      <w:r w:rsidRPr="006966C8">
        <w:t>CHPclim</w:t>
      </w:r>
      <w:proofErr w:type="spellEnd"/>
      <w:r w:rsidRPr="006966C8">
        <w:t>, 0.05° resolution satellite imagery, and in-situ station data to create gridded rainfall time series for trend analysis and seasonal drought monitoring</w:t>
      </w:r>
      <w:r w:rsidR="008567C9">
        <w:t xml:space="preserve">. </w:t>
      </w:r>
      <w:r w:rsidR="00AC2871">
        <w:t>Its</w:t>
      </w:r>
      <w:r w:rsidR="008567C9" w:rsidRPr="008567C9">
        <w:t xml:space="preserve"> accuracy is between the meteorological observation data and satellite </w:t>
      </w:r>
      <w:r w:rsidR="00AC2871">
        <w:t>products</w:t>
      </w:r>
      <w:r w:rsidR="00F83E7F">
        <w:t xml:space="preserve"> (</w:t>
      </w:r>
      <w:r w:rsidR="00420871" w:rsidRPr="00B51057">
        <w:rPr>
          <w:color w:val="0000FF"/>
        </w:rPr>
        <w:t>Funk et al., 2015</w:t>
      </w:r>
      <w:r w:rsidR="00F83E7F">
        <w:t>)</w:t>
      </w:r>
      <w:r w:rsidR="00AC2871">
        <w:t>.</w:t>
      </w:r>
    </w:p>
    <w:p w14:paraId="5ECFB6CD" w14:textId="229C7317" w:rsidR="00F83E7F" w:rsidRPr="00420871" w:rsidRDefault="00420871" w:rsidP="00C2513F">
      <w:pPr>
        <w:ind w:firstLine="480"/>
      </w:pPr>
      <w:r w:rsidRPr="00420871">
        <w:t>E</w:t>
      </w:r>
      <w:r>
        <w:t>RA</w:t>
      </w:r>
      <w:r w:rsidRPr="00420871">
        <w:t>-</w:t>
      </w:r>
      <w:r>
        <w:t>I</w:t>
      </w:r>
      <w:r w:rsidRPr="00420871">
        <w:t>nterim (ERA)</w:t>
      </w:r>
      <w:r>
        <w:t xml:space="preserve"> </w:t>
      </w:r>
      <w:r w:rsidRPr="00420871">
        <w:t xml:space="preserve">data </w:t>
      </w:r>
      <w:r w:rsidR="00C865B5" w:rsidRPr="00F83E7F">
        <w:t>with a spatial resolution at 0.</w:t>
      </w:r>
      <w:r w:rsidR="00C865B5">
        <w:t>125</w:t>
      </w:r>
      <w:r w:rsidR="00C865B5" w:rsidRPr="00F83E7F">
        <w:t>°</w:t>
      </w:r>
      <w:r w:rsidR="00C865B5">
        <w:t xml:space="preserve"> </w:t>
      </w:r>
      <w:r w:rsidRPr="00420871">
        <w:t>is the Reanalysis data of the European Centre for Medium</w:t>
      </w:r>
      <w:r w:rsidR="00D9374F">
        <w:t>-</w:t>
      </w:r>
      <w:r w:rsidRPr="00420871">
        <w:t>Range Weather Forecasts (ECMWF)</w:t>
      </w:r>
      <w:r>
        <w:t xml:space="preserve"> </w:t>
      </w:r>
      <w:r>
        <w:lastRenderedPageBreak/>
        <w:t>(</w:t>
      </w:r>
      <w:hyperlink r:id="rId44" w:history="1">
        <w:r w:rsidRPr="003671F8">
          <w:rPr>
            <w:rStyle w:val="a8"/>
          </w:rPr>
          <w:t>https://www.ecmwf.int</w:t>
        </w:r>
      </w:hyperlink>
      <w:r>
        <w:t xml:space="preserve">). </w:t>
      </w:r>
      <w:r w:rsidR="00C865B5" w:rsidRPr="00C865B5">
        <w:t>ERA-Interim is a global atmospheric reanalysis from 1979</w:t>
      </w:r>
      <w:r w:rsidR="00C865B5">
        <w:t xml:space="preserve"> to 2019. </w:t>
      </w:r>
      <w:r w:rsidR="004D3709">
        <w:t>The ERA-Interim reanalysis is produced with a sequential</w:t>
      </w:r>
      <w:r w:rsidR="004D3709">
        <w:rPr>
          <w:rFonts w:hint="eastAsia"/>
        </w:rPr>
        <w:t xml:space="preserve"> </w:t>
      </w:r>
      <w:r w:rsidR="004D3709">
        <w:t>data assimilation scheme, advancing forward in time</w:t>
      </w:r>
      <w:r w:rsidR="004D3709">
        <w:rPr>
          <w:rFonts w:hint="eastAsia"/>
        </w:rPr>
        <w:t xml:space="preserve"> </w:t>
      </w:r>
      <w:r w:rsidR="004D3709">
        <w:t xml:space="preserve">using 12-hourly analysis cycles. </w:t>
      </w:r>
      <w:r w:rsidR="00C2513F">
        <w:t>The scheme implemented in ERA-Interim uses rain affected</w:t>
      </w:r>
      <w:r w:rsidR="00C2513F">
        <w:rPr>
          <w:rFonts w:hint="eastAsia"/>
        </w:rPr>
        <w:t xml:space="preserve"> </w:t>
      </w:r>
      <w:r w:rsidR="00C2513F">
        <w:t>radiances rather than derived rain rates</w:t>
      </w:r>
      <w:r w:rsidR="00C865B5">
        <w:t xml:space="preserve"> (</w:t>
      </w:r>
      <w:r w:rsidR="00C865B5" w:rsidRPr="00B51057">
        <w:rPr>
          <w:color w:val="0000FF"/>
        </w:rPr>
        <w:t>Dee et al., 2011</w:t>
      </w:r>
      <w:r w:rsidR="00C865B5">
        <w:t>)</w:t>
      </w:r>
      <w:r w:rsidR="00C2513F">
        <w:t xml:space="preserve">. </w:t>
      </w:r>
    </w:p>
    <w:p w14:paraId="2D0F3853" w14:textId="73679F8B" w:rsidR="008567C9" w:rsidRDefault="00C865B5" w:rsidP="00C865B5">
      <w:pPr>
        <w:pStyle w:val="2"/>
      </w:pPr>
      <w:r>
        <w:rPr>
          <w:rFonts w:hint="eastAsia"/>
        </w:rPr>
        <w:t>2</w:t>
      </w:r>
      <w:r>
        <w:t>. Soil information</w:t>
      </w:r>
    </w:p>
    <w:p w14:paraId="054F4767" w14:textId="46C377A2" w:rsidR="00C865B5" w:rsidRDefault="00C865B5" w:rsidP="00C865B5">
      <w:pPr>
        <w:ind w:firstLine="480"/>
      </w:pPr>
      <w:r w:rsidRPr="00C865B5">
        <w:t xml:space="preserve">The soil </w:t>
      </w:r>
      <w:r>
        <w:t>information</w:t>
      </w:r>
      <w:r w:rsidRPr="00C865B5">
        <w:t xml:space="preserve"> is sourced from the </w:t>
      </w:r>
      <w:proofErr w:type="spellStart"/>
      <w:r w:rsidRPr="00C865B5">
        <w:t>SoilGrids</w:t>
      </w:r>
      <w:proofErr w:type="spellEnd"/>
      <w:r w:rsidRPr="00C865B5">
        <w:t xml:space="preserve"> dataset, which is a 250 mm resolution soil dataset produced by the International Soil Reference and Information Centre (ISRIC)</w:t>
      </w:r>
      <w:r w:rsidR="00A64333">
        <w:t xml:space="preserve"> (</w:t>
      </w:r>
      <w:proofErr w:type="spellStart"/>
      <w:r w:rsidR="00A64333" w:rsidRPr="00B51057">
        <w:rPr>
          <w:color w:val="0000FF"/>
        </w:rPr>
        <w:t>Hengl</w:t>
      </w:r>
      <w:proofErr w:type="spellEnd"/>
      <w:r w:rsidR="00A64333" w:rsidRPr="00B51057">
        <w:rPr>
          <w:color w:val="0000FF"/>
        </w:rPr>
        <w:t xml:space="preserve"> et al., 2017</w:t>
      </w:r>
      <w:r w:rsidR="00A64333">
        <w:t xml:space="preserve">). </w:t>
      </w:r>
      <w:r w:rsidR="00A64333" w:rsidRPr="00A64333">
        <w:t>Predictions were based on 150000 soil profiles used for training and a stack of 158 remote sensing-based soil covariates (primarily derived from MODIS land products, SRTM DEM derivatives, climatic images and global landform and lithology maps), which were used to fit an ensemble of machine learning methods—random forest and gradient boosting and/or multinomial logistic regression</w:t>
      </w:r>
      <w:r w:rsidR="00850251">
        <w:t xml:space="preserve">. </w:t>
      </w:r>
      <w:r w:rsidR="00605F68" w:rsidRPr="00605F68">
        <w:t>SOC content, Texture class (USDA system), sand content, clay content, silt content, WRB classification</w:t>
      </w:r>
      <w:r w:rsidR="00605F68">
        <w:t xml:space="preserve"> were used to calculate K factor</w:t>
      </w:r>
      <w:r w:rsidR="00395A82">
        <w:t xml:space="preserve"> (</w:t>
      </w:r>
      <w:r w:rsidR="00395A82" w:rsidRPr="00500AFB">
        <w:rPr>
          <w:color w:val="0000FF"/>
        </w:rPr>
        <w:t>Supplementary</w:t>
      </w:r>
      <w:r w:rsidR="00395A82" w:rsidRPr="00321918">
        <w:rPr>
          <w:color w:val="0000FF"/>
        </w:rPr>
        <w:t xml:space="preserve"> </w:t>
      </w:r>
      <w:r w:rsidR="00395A82">
        <w:rPr>
          <w:color w:val="0000FF"/>
        </w:rPr>
        <w:t>Table</w:t>
      </w:r>
      <w:r w:rsidR="00395A82" w:rsidRPr="00321918">
        <w:rPr>
          <w:color w:val="0000FF"/>
        </w:rPr>
        <w:t xml:space="preserve"> </w:t>
      </w:r>
      <w:r w:rsidR="00395A82">
        <w:rPr>
          <w:color w:val="0000FF"/>
        </w:rPr>
        <w:t>3</w:t>
      </w:r>
      <w:r w:rsidR="00395A82">
        <w:t>)</w:t>
      </w:r>
      <w:r w:rsidR="00605F68">
        <w:t>.</w:t>
      </w:r>
    </w:p>
    <w:p w14:paraId="1B9A560C" w14:textId="49057B66" w:rsidR="00605F68" w:rsidRDefault="00605F68" w:rsidP="00605F68">
      <w:pPr>
        <w:pStyle w:val="2"/>
      </w:pPr>
      <w:r>
        <w:rPr>
          <w:rFonts w:hint="eastAsia"/>
        </w:rPr>
        <w:t>3</w:t>
      </w:r>
      <w:r>
        <w:t xml:space="preserve"> Vegetation datasets</w:t>
      </w:r>
    </w:p>
    <w:p w14:paraId="1DCAA111" w14:textId="22A5FC3E" w:rsidR="00605F68" w:rsidRDefault="00605F68" w:rsidP="00605F68">
      <w:pPr>
        <w:ind w:firstLine="480"/>
      </w:pPr>
      <w:r w:rsidRPr="00605F68">
        <w:t>Normalized vegetation index (NDVI) data were obtained from GIMMS-NDVI-3</w:t>
      </w:r>
      <w:r w:rsidR="0035089D">
        <w:t>g</w:t>
      </w:r>
      <w:r w:rsidRPr="00605F68">
        <w:t xml:space="preserve"> and MODIS-Terra 16-day NDVI composite MOD13Q1.v6 data sources</w:t>
      </w:r>
      <w:r w:rsidR="00395A82">
        <w:t xml:space="preserve"> (</w:t>
      </w:r>
      <w:r w:rsidR="00395A82" w:rsidRPr="00500AFB">
        <w:rPr>
          <w:color w:val="0000FF"/>
        </w:rPr>
        <w:t>Supplementary</w:t>
      </w:r>
      <w:r w:rsidR="00395A82" w:rsidRPr="00321918">
        <w:rPr>
          <w:color w:val="0000FF"/>
        </w:rPr>
        <w:t xml:space="preserve"> </w:t>
      </w:r>
      <w:r w:rsidR="00395A82">
        <w:rPr>
          <w:color w:val="0000FF"/>
        </w:rPr>
        <w:t>Table</w:t>
      </w:r>
      <w:r w:rsidR="00395A82" w:rsidRPr="00321918">
        <w:rPr>
          <w:color w:val="0000FF"/>
        </w:rPr>
        <w:t xml:space="preserve"> </w:t>
      </w:r>
      <w:r w:rsidR="00395A82">
        <w:rPr>
          <w:color w:val="0000FF"/>
        </w:rPr>
        <w:t>3</w:t>
      </w:r>
      <w:r w:rsidR="00395A82">
        <w:t>)</w:t>
      </w:r>
      <w:r w:rsidRPr="00605F68">
        <w:t>.</w:t>
      </w:r>
      <w:r>
        <w:t xml:space="preserve"> The NOAA/AVHRR NDVI datasets use the latest version of GIMMS</w:t>
      </w:r>
      <w:r>
        <w:rPr>
          <w:rFonts w:hint="eastAsia"/>
        </w:rPr>
        <w:t xml:space="preserve"> </w:t>
      </w:r>
      <w:r>
        <w:t>(Global Inventory Modeling and Mapping Studies) NDVI3g_v1, with a time span from July 1981 to</w:t>
      </w:r>
      <w:r>
        <w:rPr>
          <w:rFonts w:hint="eastAsia"/>
        </w:rPr>
        <w:t xml:space="preserve"> </w:t>
      </w:r>
      <w:r>
        <w:t xml:space="preserve">December 2015, a temporal resolution of 15 d, and a spatial </w:t>
      </w:r>
      <w:r>
        <w:lastRenderedPageBreak/>
        <w:t>resolution of 8 km. These NDVI datasets are</w:t>
      </w:r>
      <w:r>
        <w:rPr>
          <w:rFonts w:hint="eastAsia"/>
        </w:rPr>
        <w:t xml:space="preserve"> </w:t>
      </w:r>
      <w:r>
        <w:t>the longest time series data at present (</w:t>
      </w:r>
      <w:proofErr w:type="spellStart"/>
      <w:r w:rsidRPr="00732744">
        <w:rPr>
          <w:color w:val="0000FF"/>
        </w:rPr>
        <w:t>F</w:t>
      </w:r>
      <w:r w:rsidRPr="00732744">
        <w:rPr>
          <w:rFonts w:hint="eastAsia"/>
          <w:color w:val="0000FF"/>
        </w:rPr>
        <w:t>ensholt</w:t>
      </w:r>
      <w:proofErr w:type="spellEnd"/>
      <w:r w:rsidRPr="00732744">
        <w:rPr>
          <w:rFonts w:hint="eastAsia"/>
          <w:color w:val="0000FF"/>
        </w:rPr>
        <w:t xml:space="preserve"> </w:t>
      </w:r>
      <w:r w:rsidRPr="00732744">
        <w:rPr>
          <w:color w:val="0000FF"/>
        </w:rPr>
        <w:t xml:space="preserve">and </w:t>
      </w:r>
      <w:r w:rsidRPr="00732744">
        <w:rPr>
          <w:rFonts w:hint="eastAsia"/>
          <w:color w:val="0000FF"/>
        </w:rPr>
        <w:t>Proud,</w:t>
      </w:r>
      <w:r w:rsidRPr="00732744">
        <w:rPr>
          <w:color w:val="0000FF"/>
        </w:rPr>
        <w:t xml:space="preserve"> </w:t>
      </w:r>
      <w:r w:rsidRPr="00732744">
        <w:rPr>
          <w:rFonts w:hint="eastAsia"/>
          <w:color w:val="0000FF"/>
        </w:rPr>
        <w:t>2</w:t>
      </w:r>
      <w:r w:rsidRPr="00732744">
        <w:rPr>
          <w:color w:val="0000FF"/>
        </w:rPr>
        <w:t>012</w:t>
      </w:r>
      <w:r w:rsidRPr="00732744">
        <w:rPr>
          <w:rFonts w:hint="eastAsia"/>
          <w:color w:val="0000FF"/>
        </w:rPr>
        <w:t>;</w:t>
      </w:r>
      <w:r w:rsidR="00F66BD9" w:rsidRPr="00732744">
        <w:rPr>
          <w:color w:val="0000FF"/>
        </w:rPr>
        <w:t xml:space="preserve"> </w:t>
      </w:r>
      <w:proofErr w:type="spellStart"/>
      <w:r w:rsidR="00F66BD9" w:rsidRPr="00732744">
        <w:rPr>
          <w:color w:val="0000FF"/>
        </w:rPr>
        <w:t>Zhai</w:t>
      </w:r>
      <w:proofErr w:type="spellEnd"/>
      <w:r w:rsidR="00F66BD9" w:rsidRPr="00732744">
        <w:rPr>
          <w:color w:val="0000FF"/>
        </w:rPr>
        <w:t xml:space="preserve"> et al., 2020</w:t>
      </w:r>
      <w:r>
        <w:t xml:space="preserve">). </w:t>
      </w:r>
      <w:r w:rsidRPr="00605F68">
        <w:t xml:space="preserve">The GIMMS data can now be downloaded from the </w:t>
      </w:r>
      <w:r w:rsidR="00F66BD9" w:rsidRPr="00AB521E">
        <w:t>National Tibetan Plateau/Third Pole Environment Data Center</w:t>
      </w:r>
      <w:r w:rsidR="00F66BD9">
        <w:t xml:space="preserve"> (</w:t>
      </w:r>
      <w:hyperlink r:id="rId45" w:history="1">
        <w:r w:rsidR="00F66BD9" w:rsidRPr="00CD7AE9">
          <w:rPr>
            <w:rStyle w:val="a8"/>
          </w:rPr>
          <w:t>http://data.tpdc.ac.cn/en/</w:t>
        </w:r>
      </w:hyperlink>
      <w:r w:rsidR="00F66BD9">
        <w:t xml:space="preserve">). </w:t>
      </w:r>
    </w:p>
    <w:p w14:paraId="52E49777" w14:textId="263BFEB6" w:rsidR="00605F68" w:rsidRDefault="00732744" w:rsidP="00605F68">
      <w:pPr>
        <w:ind w:firstLine="480"/>
      </w:pPr>
      <w:r w:rsidRPr="00732744">
        <w:t>The MODIS Normalized Difference Vegetation Index (NDVI) complements NOAA's Advanced Very High Resolution Radiometer (AVHRR) NDVI products providing continuity for time series applications over this rich historical archive</w:t>
      </w:r>
      <w:r>
        <w:t xml:space="preserve"> (</w:t>
      </w:r>
      <w:hyperlink r:id="rId46" w:history="1">
        <w:r w:rsidRPr="003671F8">
          <w:rPr>
            <w:rStyle w:val="a8"/>
          </w:rPr>
          <w:t>https://ladsweb.modaps.eosdis.nasa.gov/</w:t>
        </w:r>
      </w:hyperlink>
      <w:r>
        <w:t>)</w:t>
      </w:r>
      <w:r w:rsidRPr="00732744">
        <w:t>.</w:t>
      </w:r>
      <w:r>
        <w:t xml:space="preserve"> </w:t>
      </w:r>
      <w:r w:rsidRPr="00732744">
        <w:t>Global MOD13Q1 data are provided every 16 days at 250-meter spatial resolution as a gridded level-3 product in the Sinusoidal projection.</w:t>
      </w:r>
      <w:r>
        <w:t xml:space="preserve"> </w:t>
      </w:r>
      <w:r w:rsidRPr="00732744">
        <w:t xml:space="preserve">The MODIS NDVI </w:t>
      </w:r>
      <w:r>
        <w:t>is</w:t>
      </w:r>
      <w:r w:rsidRPr="00732744">
        <w:t xml:space="preserve"> computed from atmospherically-corrected bi-directional surface </w:t>
      </w:r>
      <w:proofErr w:type="spellStart"/>
      <w:r w:rsidRPr="00732744">
        <w:t>reflectances</w:t>
      </w:r>
      <w:proofErr w:type="spellEnd"/>
      <w:r w:rsidRPr="00732744">
        <w:t xml:space="preserve"> that have been masked for water, clouds, heavy aerosols, and cloud shadows.</w:t>
      </w:r>
      <w:r>
        <w:t xml:space="preserve"> </w:t>
      </w:r>
      <w:r w:rsidRPr="00732744">
        <w:t>MODIS has gradually replaced GIMMS as an important dataset for regional vegetation monitoring and ecological environment due to its advantages of higher resolution.</w:t>
      </w:r>
      <w:r>
        <w:t xml:space="preserve"> </w:t>
      </w:r>
      <w:r w:rsidRPr="00732744">
        <w:t>However, since MODIS started at the beginning of this century, the accumulated time series are not enough to understand the impact of long-term climate change on vegetation, which is more than GIMMS data combined in practical studies, so that NDVI data has a longer time range</w:t>
      </w:r>
      <w:r>
        <w:t xml:space="preserve"> (</w:t>
      </w:r>
      <w:proofErr w:type="spellStart"/>
      <w:r w:rsidRPr="00B51057">
        <w:rPr>
          <w:rFonts w:hint="eastAsia"/>
          <w:color w:val="0000FF"/>
        </w:rPr>
        <w:t>Zhai</w:t>
      </w:r>
      <w:proofErr w:type="spellEnd"/>
      <w:r w:rsidRPr="00B51057">
        <w:rPr>
          <w:rFonts w:hint="eastAsia"/>
          <w:color w:val="0000FF"/>
        </w:rPr>
        <w:t xml:space="preserve"> </w:t>
      </w:r>
      <w:r w:rsidRPr="00B51057">
        <w:rPr>
          <w:color w:val="0000FF"/>
        </w:rPr>
        <w:t xml:space="preserve">et al., </w:t>
      </w:r>
      <w:r w:rsidRPr="00B51057">
        <w:rPr>
          <w:rFonts w:hint="eastAsia"/>
          <w:color w:val="0000FF"/>
        </w:rPr>
        <w:t>2020;</w:t>
      </w:r>
      <w:r w:rsidRPr="00B51057">
        <w:rPr>
          <w:color w:val="0000FF"/>
        </w:rPr>
        <w:t xml:space="preserve"> </w:t>
      </w:r>
      <w:r w:rsidRPr="00B51057">
        <w:rPr>
          <w:rFonts w:hint="eastAsia"/>
          <w:color w:val="0000FF"/>
        </w:rPr>
        <w:t>Ma</w:t>
      </w:r>
      <w:r w:rsidRPr="00B51057">
        <w:rPr>
          <w:color w:val="0000FF"/>
        </w:rPr>
        <w:t xml:space="preserve"> </w:t>
      </w:r>
      <w:r w:rsidRPr="00B51057">
        <w:rPr>
          <w:rFonts w:hint="eastAsia"/>
          <w:color w:val="0000FF"/>
        </w:rPr>
        <w:t>e</w:t>
      </w:r>
      <w:r w:rsidRPr="00B51057">
        <w:rPr>
          <w:color w:val="0000FF"/>
        </w:rPr>
        <w:t xml:space="preserve">t al., </w:t>
      </w:r>
      <w:r w:rsidRPr="00B51057">
        <w:rPr>
          <w:rFonts w:hint="eastAsia"/>
          <w:color w:val="0000FF"/>
        </w:rPr>
        <w:t>2021</w:t>
      </w:r>
      <w:r>
        <w:t>).</w:t>
      </w:r>
    </w:p>
    <w:p w14:paraId="037E24B1" w14:textId="7A015FD6" w:rsidR="00605F68" w:rsidRDefault="00F04209" w:rsidP="00C00AD2">
      <w:pPr>
        <w:ind w:firstLine="480"/>
      </w:pPr>
      <w:r>
        <w:t>T</w:t>
      </w:r>
      <w:r>
        <w:rPr>
          <w:rFonts w:hint="eastAsia"/>
        </w:rPr>
        <w:t>o</w:t>
      </w:r>
      <w:r>
        <w:t xml:space="preserve"> extend the available time of NDVI, we combine</w:t>
      </w:r>
      <w:r w:rsidR="00C00AD2">
        <w:t>d low-resolution, long-time-series GIMMS and high-resolution, short-time-series MODIS</w:t>
      </w:r>
      <w:r w:rsidR="00C00AD2">
        <w:rPr>
          <w:rFonts w:hint="eastAsia"/>
        </w:rPr>
        <w:t xml:space="preserve"> </w:t>
      </w:r>
      <w:r w:rsidR="00C00AD2">
        <w:t xml:space="preserve">using </w:t>
      </w:r>
      <w:r w:rsidR="00C00AD2" w:rsidRPr="00C00AD2">
        <w:t>spatiotemporal stability analysis and statistical downscaling technique</w:t>
      </w:r>
      <w:r w:rsidR="00B63E0F">
        <w:t xml:space="preserve"> b</w:t>
      </w:r>
      <w:r w:rsidR="00B63E0F" w:rsidRPr="00B63E0F">
        <w:t>ased on overlap period</w:t>
      </w:r>
      <w:r w:rsidR="00B63E0F">
        <w:t xml:space="preserve"> (</w:t>
      </w:r>
      <w:r w:rsidR="00817A99" w:rsidRPr="00817A99">
        <w:t>From February 2000 to December 2015</w:t>
      </w:r>
      <w:r w:rsidR="00B63E0F">
        <w:t>)</w:t>
      </w:r>
      <w:r w:rsidR="00C00AD2">
        <w:t>. In addition, considering the great difference in vegetation growth in</w:t>
      </w:r>
      <w:r w:rsidR="00C00AD2">
        <w:rPr>
          <w:rFonts w:hint="eastAsia"/>
        </w:rPr>
        <w:t xml:space="preserve"> </w:t>
      </w:r>
      <w:r w:rsidR="00C00AD2">
        <w:t xml:space="preserve">different months, we made a correlation analysis of the NDVI data </w:t>
      </w:r>
      <w:r w:rsidR="00C00AD2">
        <w:lastRenderedPageBreak/>
        <w:t>in each month. First, we converted the projection of the two datasets to the Albers projection. Second,</w:t>
      </w:r>
      <w:r w:rsidR="00C00AD2">
        <w:rPr>
          <w:rFonts w:hint="eastAsia"/>
        </w:rPr>
        <w:t xml:space="preserve"> </w:t>
      </w:r>
      <w:r w:rsidR="00C00AD2">
        <w:t>we resampled the GIMMS NDVI data from 8 km to 250 m to make the two datasets consistent in spatial</w:t>
      </w:r>
      <w:r w:rsidR="00C00AD2">
        <w:rPr>
          <w:rFonts w:hint="eastAsia"/>
        </w:rPr>
        <w:t xml:space="preserve"> </w:t>
      </w:r>
      <w:r w:rsidR="00C00AD2">
        <w:t>resolution. Third, we used the MVC (maximum value composite) to obtain the monthly NDVI value so</w:t>
      </w:r>
      <w:r w:rsidR="00C00AD2">
        <w:rPr>
          <w:rFonts w:hint="eastAsia"/>
        </w:rPr>
        <w:t xml:space="preserve"> </w:t>
      </w:r>
      <w:r w:rsidR="00C00AD2">
        <w:t xml:space="preserve">that each pixel is the maximum NDVI value of the month. </w:t>
      </w:r>
      <w:r w:rsidR="00B63E0F">
        <w:t>Then, t</w:t>
      </w:r>
      <w:r w:rsidR="001862A8" w:rsidRPr="001862A8">
        <w:t>he GIMMS</w:t>
      </w:r>
      <w:r w:rsidR="001862A8">
        <w:t xml:space="preserve"> </w:t>
      </w:r>
      <w:r w:rsidR="001862A8" w:rsidRPr="001862A8">
        <w:t>(250 m) and MODIS</w:t>
      </w:r>
      <w:r w:rsidR="001862A8">
        <w:t xml:space="preserve"> </w:t>
      </w:r>
      <w:r w:rsidR="001862A8" w:rsidRPr="001862A8">
        <w:t xml:space="preserve">(250 m) </w:t>
      </w:r>
      <w:r w:rsidR="001862A8">
        <w:t xml:space="preserve">monthly </w:t>
      </w:r>
      <w:r w:rsidR="001862A8" w:rsidRPr="001862A8">
        <w:t xml:space="preserve">data from January to December were respectively analyzed based on pixel, and the regression equation </w:t>
      </w:r>
      <w:r w:rsidR="001862A8">
        <w:rPr>
          <w:rFonts w:hint="eastAsia"/>
        </w:rPr>
        <w:t>at</w:t>
      </w:r>
      <w:r w:rsidR="001862A8" w:rsidRPr="001862A8">
        <w:t xml:space="preserve"> each pixel was obtained. The GIMMS data were corrected by regression equation and assimilated with MODIS data. After assimilation, overlapping data </w:t>
      </w:r>
      <w:r w:rsidR="001862A8">
        <w:t xml:space="preserve">of corrected GIMMS data </w:t>
      </w:r>
      <w:r w:rsidR="001862A8" w:rsidRPr="001862A8">
        <w:t>were compared with MODIS data</w:t>
      </w:r>
      <w:r w:rsidR="001862A8">
        <w:t xml:space="preserve"> (Slope=0.991, R</w:t>
      </w:r>
      <w:r w:rsidR="001862A8" w:rsidRPr="001862A8">
        <w:rPr>
          <w:vertAlign w:val="superscript"/>
        </w:rPr>
        <w:t>2</w:t>
      </w:r>
      <w:r w:rsidR="001862A8">
        <w:t>=0.99)</w:t>
      </w:r>
      <w:r w:rsidR="00B63E0F">
        <w:t xml:space="preserve"> (</w:t>
      </w:r>
      <w:r w:rsidR="00E942F9" w:rsidRPr="00500AFB">
        <w:rPr>
          <w:color w:val="0000FF"/>
        </w:rPr>
        <w:t>Supplementary</w:t>
      </w:r>
      <w:r w:rsidR="00E942F9" w:rsidRPr="00D66A7C">
        <w:rPr>
          <w:color w:val="3333FF"/>
        </w:rPr>
        <w:t xml:space="preserve"> Fig. </w:t>
      </w:r>
      <w:r w:rsidR="00E942F9">
        <w:rPr>
          <w:color w:val="3333FF"/>
        </w:rPr>
        <w:t>1</w:t>
      </w:r>
      <w:r w:rsidR="0048612B">
        <w:rPr>
          <w:color w:val="3333FF"/>
        </w:rPr>
        <w:t>4</w:t>
      </w:r>
      <w:r w:rsidR="00B63E0F">
        <w:t>)</w:t>
      </w:r>
      <w:r w:rsidR="001862A8" w:rsidRPr="001862A8">
        <w:t>.</w:t>
      </w:r>
      <w:r w:rsidR="001862A8">
        <w:t xml:space="preserve"> </w:t>
      </w:r>
      <w:r w:rsidR="001862A8" w:rsidRPr="001862A8">
        <w:t xml:space="preserve">Finally, the corrected GIMMS data before March 2000 </w:t>
      </w:r>
      <w:r w:rsidR="0076310B">
        <w:t xml:space="preserve">(GOD NDVI) </w:t>
      </w:r>
      <w:r w:rsidR="001862A8" w:rsidRPr="001862A8">
        <w:t>and MODIS data after March 2000 were taken to form GIMODIS NDVI data.</w:t>
      </w:r>
    </w:p>
    <w:p w14:paraId="0306396C" w14:textId="5472B9E4" w:rsidR="00605F68" w:rsidRDefault="00B51057" w:rsidP="00B51057">
      <w:pPr>
        <w:pStyle w:val="2"/>
      </w:pPr>
      <w:r>
        <w:rPr>
          <w:rFonts w:hint="eastAsia"/>
        </w:rPr>
        <w:t>4</w:t>
      </w:r>
      <w:r>
        <w:t xml:space="preserve"> DEM and </w:t>
      </w:r>
      <w:r w:rsidRPr="00B51057">
        <w:t>land cover types</w:t>
      </w:r>
    </w:p>
    <w:p w14:paraId="50523E63" w14:textId="5A2D3B02" w:rsidR="00B51057" w:rsidRDefault="0027552F" w:rsidP="00605F68">
      <w:pPr>
        <w:ind w:firstLine="480"/>
      </w:pPr>
      <w:r w:rsidRPr="0027552F">
        <w:t>Vegetation types across the Tibetan Plateau were extracted from the 1:1,000,000 Vegetation Atlas of China (Editorial Board of Vegetation Map of China), downloaded from the Resource and Environment Science and Data Center (</w:t>
      </w:r>
      <w:hyperlink r:id="rId47" w:history="1">
        <w:r w:rsidRPr="003671F8">
          <w:rPr>
            <w:rStyle w:val="a8"/>
          </w:rPr>
          <w:t>http://www.resdc.cn/</w:t>
        </w:r>
      </w:hyperlink>
      <w:r w:rsidRPr="0027552F">
        <w:t>)</w:t>
      </w:r>
      <w:r w:rsidR="00B63E0F">
        <w:t xml:space="preserve"> (</w:t>
      </w:r>
      <w:r w:rsidR="00E942F9" w:rsidRPr="00500AFB">
        <w:rPr>
          <w:color w:val="0000FF"/>
        </w:rPr>
        <w:t>Supplementary</w:t>
      </w:r>
      <w:r w:rsidR="00E942F9" w:rsidRPr="00D66A7C">
        <w:rPr>
          <w:color w:val="3333FF"/>
        </w:rPr>
        <w:t xml:space="preserve"> Fig. </w:t>
      </w:r>
      <w:r w:rsidR="00E942F9">
        <w:rPr>
          <w:color w:val="3333FF"/>
        </w:rPr>
        <w:t>1</w:t>
      </w:r>
      <w:r w:rsidR="0048612B">
        <w:rPr>
          <w:color w:val="3333FF"/>
        </w:rPr>
        <w:t>5</w:t>
      </w:r>
      <w:r w:rsidR="00B63E0F">
        <w:t>)</w:t>
      </w:r>
      <w:r w:rsidRPr="0027552F">
        <w:t>.</w:t>
      </w:r>
      <w:r>
        <w:t xml:space="preserve"> </w:t>
      </w:r>
      <w:r w:rsidRPr="0027552F">
        <w:t>Digital elevation data at a spatial resolution of 90 m were obtained from the National Aeronautics and Space Administration (NASA) Shuttle Radar Topographic Mission (</w:t>
      </w:r>
      <w:bookmarkStart w:id="10" w:name="_Hlk97070918"/>
      <w:r w:rsidRPr="0027552F">
        <w:t>SRTM-90m</w:t>
      </w:r>
      <w:bookmarkEnd w:id="10"/>
      <w:r w:rsidRPr="0027552F">
        <w:t xml:space="preserve">, </w:t>
      </w:r>
      <w:hyperlink r:id="rId48" w:history="1">
        <w:r w:rsidRPr="0027552F">
          <w:rPr>
            <w:rStyle w:val="a8"/>
          </w:rPr>
          <w:t>http://srtm.csi.cgiar.org/</w:t>
        </w:r>
      </w:hyperlink>
      <w:r w:rsidRPr="0027552F">
        <w:t>)</w:t>
      </w:r>
      <w:r w:rsidR="00395A82">
        <w:t xml:space="preserve"> (</w:t>
      </w:r>
      <w:r w:rsidR="00395A82" w:rsidRPr="00500AFB">
        <w:rPr>
          <w:color w:val="0000FF"/>
        </w:rPr>
        <w:t>Supplementary</w:t>
      </w:r>
      <w:r w:rsidR="00395A82" w:rsidRPr="00321918">
        <w:rPr>
          <w:color w:val="0000FF"/>
        </w:rPr>
        <w:t xml:space="preserve"> </w:t>
      </w:r>
      <w:r w:rsidR="00395A82">
        <w:rPr>
          <w:color w:val="0000FF"/>
        </w:rPr>
        <w:t>Table</w:t>
      </w:r>
      <w:r w:rsidR="00395A82" w:rsidRPr="00321918">
        <w:rPr>
          <w:color w:val="0000FF"/>
        </w:rPr>
        <w:t xml:space="preserve"> </w:t>
      </w:r>
      <w:r w:rsidR="00395A82">
        <w:rPr>
          <w:color w:val="0000FF"/>
        </w:rPr>
        <w:t>3</w:t>
      </w:r>
      <w:r w:rsidR="00395A82">
        <w:t>)</w:t>
      </w:r>
      <w:r w:rsidRPr="0027552F">
        <w:t>.</w:t>
      </w:r>
    </w:p>
    <w:p w14:paraId="7F191181" w14:textId="7FC185A9" w:rsidR="007850C4" w:rsidRDefault="007850C4" w:rsidP="00605F68">
      <w:pPr>
        <w:ind w:firstLine="480"/>
      </w:pPr>
    </w:p>
    <w:p w14:paraId="110CD84A" w14:textId="77777777" w:rsidR="005871E6" w:rsidRPr="007850C4" w:rsidRDefault="005871E6" w:rsidP="002C4E9B">
      <w:pPr>
        <w:ind w:firstLineChars="0" w:firstLine="0"/>
      </w:pPr>
    </w:p>
    <w:p w14:paraId="3A073DAF" w14:textId="29D5995B" w:rsidR="00064BEA" w:rsidRDefault="002C4E9B" w:rsidP="00064BEA">
      <w:pPr>
        <w:pStyle w:val="1"/>
      </w:pPr>
      <w:bookmarkStart w:id="11" w:name="_Toc126594586"/>
      <w:r>
        <w:lastRenderedPageBreak/>
        <w:t xml:space="preserve">Supplementary </w:t>
      </w:r>
      <w:r w:rsidR="00064BEA">
        <w:rPr>
          <w:rFonts w:hint="eastAsia"/>
        </w:rPr>
        <w:t>T</w:t>
      </w:r>
      <w:r w:rsidR="00064BEA">
        <w:t>ables</w:t>
      </w:r>
      <w:r w:rsidR="003F7A1E">
        <w:t xml:space="preserve"> 1-6</w:t>
      </w:r>
      <w:bookmarkEnd w:id="11"/>
    </w:p>
    <w:p w14:paraId="5D23C9A7" w14:textId="70C319B9" w:rsidR="00395A82" w:rsidRPr="00957FA4" w:rsidRDefault="00395A82" w:rsidP="00395A82">
      <w:pPr>
        <w:spacing w:line="240" w:lineRule="auto"/>
        <w:ind w:firstLineChars="0" w:firstLine="0"/>
        <w:rPr>
          <w:szCs w:val="24"/>
        </w:rPr>
      </w:pPr>
      <w:r w:rsidRPr="003F7A1E">
        <w:rPr>
          <w:rFonts w:hint="eastAsia"/>
          <w:b/>
          <w:szCs w:val="24"/>
        </w:rPr>
        <w:t>T</w:t>
      </w:r>
      <w:r w:rsidRPr="003F7A1E">
        <w:rPr>
          <w:b/>
          <w:szCs w:val="24"/>
        </w:rPr>
        <w:t>able S1</w:t>
      </w:r>
      <w:r w:rsidRPr="00957FA4">
        <w:rPr>
          <w:szCs w:val="24"/>
        </w:rPr>
        <w:t xml:space="preserve"> Calculation scheme and comparison of soil erosion factors on the Tibetan Plateau</w:t>
      </w:r>
    </w:p>
    <w:tbl>
      <w:tblPr>
        <w:tblStyle w:val="ab"/>
        <w:tblW w:w="0" w:type="auto"/>
        <w:tblBorders>
          <w:left w:val="none" w:sz="0" w:space="0" w:color="auto"/>
          <w:right w:val="none" w:sz="0" w:space="0" w:color="auto"/>
          <w:insideV w:val="none" w:sz="0" w:space="0" w:color="auto"/>
        </w:tblBorders>
        <w:tblLook w:val="04A0" w:firstRow="1" w:lastRow="0" w:firstColumn="1" w:lastColumn="0" w:noHBand="0" w:noVBand="1"/>
      </w:tblPr>
      <w:tblGrid>
        <w:gridCol w:w="1000"/>
        <w:gridCol w:w="1698"/>
        <w:gridCol w:w="1823"/>
        <w:gridCol w:w="1826"/>
        <w:gridCol w:w="1959"/>
      </w:tblGrid>
      <w:tr w:rsidR="00395A82" w:rsidRPr="00064BEA" w14:paraId="7434353B" w14:textId="77777777" w:rsidTr="00F03140">
        <w:tc>
          <w:tcPr>
            <w:tcW w:w="0" w:type="auto"/>
            <w:vAlign w:val="center"/>
          </w:tcPr>
          <w:p w14:paraId="40FBF671" w14:textId="77777777" w:rsidR="00395A82" w:rsidRPr="00064BEA" w:rsidRDefault="00395A82" w:rsidP="00F03140">
            <w:pPr>
              <w:spacing w:line="240" w:lineRule="auto"/>
              <w:ind w:firstLineChars="0" w:firstLine="0"/>
              <w:rPr>
                <w:b/>
                <w:sz w:val="21"/>
                <w:szCs w:val="21"/>
              </w:rPr>
            </w:pPr>
            <w:r w:rsidRPr="00064BEA">
              <w:rPr>
                <w:b/>
                <w:sz w:val="21"/>
                <w:szCs w:val="21"/>
              </w:rPr>
              <w:t>Factors</w:t>
            </w:r>
          </w:p>
        </w:tc>
        <w:tc>
          <w:tcPr>
            <w:tcW w:w="0" w:type="auto"/>
            <w:gridSpan w:val="4"/>
            <w:tcBorders>
              <w:bottom w:val="single" w:sz="4" w:space="0" w:color="auto"/>
            </w:tcBorders>
            <w:vAlign w:val="center"/>
          </w:tcPr>
          <w:p w14:paraId="1D2A20AC" w14:textId="77777777" w:rsidR="00395A82" w:rsidRPr="00064BEA" w:rsidRDefault="00395A82" w:rsidP="00F03140">
            <w:pPr>
              <w:spacing w:line="240" w:lineRule="auto"/>
              <w:ind w:firstLineChars="0" w:firstLine="0"/>
              <w:jc w:val="center"/>
              <w:rPr>
                <w:b/>
                <w:sz w:val="21"/>
                <w:szCs w:val="21"/>
              </w:rPr>
            </w:pPr>
            <w:r w:rsidRPr="00064BEA">
              <w:rPr>
                <w:sz w:val="21"/>
                <w:szCs w:val="21"/>
              </w:rPr>
              <w:t>Schemes and results</w:t>
            </w:r>
          </w:p>
        </w:tc>
      </w:tr>
      <w:tr w:rsidR="00395A82" w:rsidRPr="00064BEA" w14:paraId="7104D086" w14:textId="77777777" w:rsidTr="00F03140">
        <w:tc>
          <w:tcPr>
            <w:tcW w:w="0" w:type="auto"/>
            <w:vMerge w:val="restart"/>
            <w:vAlign w:val="center"/>
          </w:tcPr>
          <w:p w14:paraId="11EB14F8" w14:textId="77777777" w:rsidR="00395A82" w:rsidRPr="00064BEA" w:rsidRDefault="00395A82" w:rsidP="00F03140">
            <w:pPr>
              <w:spacing w:line="240" w:lineRule="auto"/>
              <w:ind w:firstLineChars="0" w:firstLine="0"/>
              <w:rPr>
                <w:sz w:val="21"/>
                <w:szCs w:val="21"/>
              </w:rPr>
            </w:pPr>
            <w:r w:rsidRPr="00064BEA">
              <w:rPr>
                <w:rFonts w:hint="eastAsia"/>
                <w:sz w:val="21"/>
                <w:szCs w:val="21"/>
              </w:rPr>
              <w:t xml:space="preserve">R </w:t>
            </w:r>
            <w:r w:rsidRPr="00064BEA">
              <w:rPr>
                <w:sz w:val="21"/>
                <w:szCs w:val="21"/>
              </w:rPr>
              <w:t>factor</w:t>
            </w:r>
          </w:p>
        </w:tc>
        <w:tc>
          <w:tcPr>
            <w:tcW w:w="0" w:type="auto"/>
            <w:tcBorders>
              <w:bottom w:val="single" w:sz="4" w:space="0" w:color="auto"/>
            </w:tcBorders>
            <w:vAlign w:val="center"/>
          </w:tcPr>
          <w:p w14:paraId="02901D61" w14:textId="77777777" w:rsidR="00395A82" w:rsidRPr="00064BEA" w:rsidRDefault="00395A82" w:rsidP="00F03140">
            <w:pPr>
              <w:spacing w:line="240" w:lineRule="auto"/>
              <w:ind w:firstLineChars="0" w:firstLine="0"/>
              <w:rPr>
                <w:sz w:val="21"/>
                <w:szCs w:val="21"/>
              </w:rPr>
            </w:pPr>
            <w:r w:rsidRPr="00064BEA">
              <w:rPr>
                <w:sz w:val="21"/>
                <w:szCs w:val="21"/>
              </w:rPr>
              <w:t>Datasets/methods</w:t>
            </w:r>
          </w:p>
        </w:tc>
        <w:tc>
          <w:tcPr>
            <w:tcW w:w="0" w:type="auto"/>
            <w:tcBorders>
              <w:bottom w:val="single" w:sz="4" w:space="0" w:color="auto"/>
            </w:tcBorders>
            <w:vAlign w:val="center"/>
          </w:tcPr>
          <w:p w14:paraId="6DC3B6F3" w14:textId="77777777" w:rsidR="00395A82" w:rsidRPr="00204989" w:rsidRDefault="00395A82" w:rsidP="00F03140">
            <w:pPr>
              <w:spacing w:line="240" w:lineRule="auto"/>
              <w:ind w:firstLineChars="0" w:firstLine="0"/>
              <w:rPr>
                <w:color w:val="FF0000"/>
                <w:sz w:val="21"/>
                <w:szCs w:val="21"/>
              </w:rPr>
            </w:pPr>
            <w:proofErr w:type="spellStart"/>
            <w:r w:rsidRPr="00204989">
              <w:rPr>
                <w:rFonts w:hint="eastAsia"/>
                <w:color w:val="FF0000"/>
                <w:sz w:val="21"/>
                <w:szCs w:val="21"/>
              </w:rPr>
              <w:t>Xie</w:t>
            </w:r>
            <w:proofErr w:type="spellEnd"/>
            <w:r w:rsidRPr="00204989">
              <w:rPr>
                <w:rFonts w:hint="eastAsia"/>
                <w:color w:val="FF0000"/>
                <w:sz w:val="21"/>
                <w:szCs w:val="21"/>
              </w:rPr>
              <w:t xml:space="preserve"> </w:t>
            </w:r>
            <w:r w:rsidRPr="00204989">
              <w:rPr>
                <w:color w:val="FF0000"/>
                <w:sz w:val="21"/>
                <w:szCs w:val="21"/>
              </w:rPr>
              <w:t>et al.</w:t>
            </w:r>
          </w:p>
        </w:tc>
        <w:tc>
          <w:tcPr>
            <w:tcW w:w="0" w:type="auto"/>
            <w:tcBorders>
              <w:bottom w:val="single" w:sz="4" w:space="0" w:color="auto"/>
            </w:tcBorders>
            <w:vAlign w:val="center"/>
          </w:tcPr>
          <w:p w14:paraId="084E88A3" w14:textId="77777777" w:rsidR="00395A82" w:rsidRPr="00204989" w:rsidRDefault="00395A82" w:rsidP="00F03140">
            <w:pPr>
              <w:spacing w:line="240" w:lineRule="auto"/>
              <w:ind w:firstLineChars="0" w:firstLine="0"/>
              <w:rPr>
                <w:color w:val="FF0000"/>
                <w:sz w:val="21"/>
                <w:szCs w:val="21"/>
              </w:rPr>
            </w:pPr>
            <w:r w:rsidRPr="00204989">
              <w:rPr>
                <w:rFonts w:hint="eastAsia"/>
                <w:color w:val="FF0000"/>
                <w:sz w:val="21"/>
                <w:szCs w:val="21"/>
              </w:rPr>
              <w:t xml:space="preserve">Yin </w:t>
            </w:r>
            <w:r w:rsidRPr="00204989">
              <w:rPr>
                <w:color w:val="FF0000"/>
                <w:sz w:val="21"/>
                <w:szCs w:val="21"/>
              </w:rPr>
              <w:t>et al.</w:t>
            </w:r>
          </w:p>
        </w:tc>
        <w:tc>
          <w:tcPr>
            <w:tcW w:w="0" w:type="auto"/>
            <w:tcBorders>
              <w:bottom w:val="single" w:sz="4" w:space="0" w:color="auto"/>
            </w:tcBorders>
            <w:vAlign w:val="center"/>
          </w:tcPr>
          <w:p w14:paraId="47DC7F1A" w14:textId="77777777" w:rsidR="00395A82" w:rsidRPr="00204989" w:rsidRDefault="00395A82" w:rsidP="00F03140">
            <w:pPr>
              <w:spacing w:line="240" w:lineRule="auto"/>
              <w:ind w:firstLineChars="0" w:firstLine="0"/>
              <w:rPr>
                <w:color w:val="FF0000"/>
                <w:sz w:val="21"/>
                <w:szCs w:val="21"/>
              </w:rPr>
            </w:pPr>
            <w:r w:rsidRPr="00204989">
              <w:rPr>
                <w:rFonts w:hint="eastAsia"/>
                <w:color w:val="FF0000"/>
                <w:sz w:val="21"/>
                <w:szCs w:val="21"/>
              </w:rPr>
              <w:t xml:space="preserve">Zhang </w:t>
            </w:r>
            <w:r w:rsidRPr="00204989">
              <w:rPr>
                <w:color w:val="FF0000"/>
                <w:sz w:val="21"/>
                <w:szCs w:val="21"/>
              </w:rPr>
              <w:t>et al.</w:t>
            </w:r>
          </w:p>
        </w:tc>
      </w:tr>
      <w:tr w:rsidR="00395A82" w:rsidRPr="00064BEA" w14:paraId="7D806449" w14:textId="77777777" w:rsidTr="00F03140">
        <w:tc>
          <w:tcPr>
            <w:tcW w:w="0" w:type="auto"/>
            <w:vMerge/>
            <w:vAlign w:val="center"/>
          </w:tcPr>
          <w:p w14:paraId="60C09AD7" w14:textId="77777777" w:rsidR="00395A82" w:rsidRPr="00064BEA" w:rsidRDefault="00395A82" w:rsidP="00F03140">
            <w:pPr>
              <w:spacing w:line="240" w:lineRule="auto"/>
              <w:ind w:firstLineChars="0" w:firstLine="0"/>
              <w:rPr>
                <w:sz w:val="21"/>
                <w:szCs w:val="21"/>
              </w:rPr>
            </w:pPr>
          </w:p>
        </w:tc>
        <w:tc>
          <w:tcPr>
            <w:tcW w:w="0" w:type="auto"/>
            <w:tcBorders>
              <w:bottom w:val="nil"/>
            </w:tcBorders>
            <w:vAlign w:val="center"/>
          </w:tcPr>
          <w:p w14:paraId="5801152D" w14:textId="77777777" w:rsidR="00395A82" w:rsidRPr="00204989" w:rsidRDefault="00395A82" w:rsidP="00F03140">
            <w:pPr>
              <w:spacing w:line="240" w:lineRule="auto"/>
              <w:ind w:firstLineChars="0" w:firstLine="0"/>
              <w:rPr>
                <w:color w:val="FF0000"/>
                <w:sz w:val="21"/>
                <w:szCs w:val="21"/>
              </w:rPr>
            </w:pPr>
            <w:r w:rsidRPr="00204989">
              <w:rPr>
                <w:rFonts w:hint="eastAsia"/>
                <w:color w:val="FF0000"/>
                <w:sz w:val="21"/>
                <w:szCs w:val="21"/>
              </w:rPr>
              <w:t>C</w:t>
            </w:r>
            <w:r w:rsidRPr="00204989">
              <w:rPr>
                <w:color w:val="FF0000"/>
                <w:sz w:val="21"/>
                <w:szCs w:val="21"/>
              </w:rPr>
              <w:t>HIRPS</w:t>
            </w:r>
          </w:p>
        </w:tc>
        <w:tc>
          <w:tcPr>
            <w:tcW w:w="0" w:type="auto"/>
            <w:tcBorders>
              <w:bottom w:val="nil"/>
            </w:tcBorders>
            <w:vAlign w:val="center"/>
          </w:tcPr>
          <w:p w14:paraId="3C964ED7" w14:textId="77777777" w:rsidR="00395A82" w:rsidRPr="00064BEA" w:rsidRDefault="00395A82" w:rsidP="00F03140">
            <w:pPr>
              <w:spacing w:line="240" w:lineRule="auto"/>
              <w:ind w:firstLineChars="0" w:firstLine="0"/>
              <w:rPr>
                <w:sz w:val="21"/>
                <w:szCs w:val="21"/>
              </w:rPr>
            </w:pPr>
            <w:r w:rsidRPr="00064BEA">
              <w:rPr>
                <w:rFonts w:hint="eastAsia"/>
                <w:sz w:val="21"/>
                <w:szCs w:val="21"/>
              </w:rPr>
              <w:t>R</w:t>
            </w:r>
            <w:r w:rsidRPr="00064BEA">
              <w:rPr>
                <w:sz w:val="21"/>
                <w:szCs w:val="21"/>
              </w:rPr>
              <w:t>1</w:t>
            </w:r>
            <w:r w:rsidRPr="00064BEA">
              <w:rPr>
                <w:rFonts w:hint="eastAsia"/>
                <w:sz w:val="21"/>
                <w:szCs w:val="21"/>
              </w:rPr>
              <w:t>:</w:t>
            </w:r>
            <w:r w:rsidRPr="00064BEA">
              <w:rPr>
                <w:sz w:val="21"/>
                <w:szCs w:val="21"/>
              </w:rPr>
              <w:t xml:space="preserve"> </w:t>
            </w:r>
            <w:r w:rsidRPr="00064BEA">
              <w:rPr>
                <w:rFonts w:hint="eastAsia"/>
                <w:sz w:val="21"/>
                <w:szCs w:val="21"/>
              </w:rPr>
              <w:t>1</w:t>
            </w:r>
            <w:r w:rsidRPr="00064BEA">
              <w:rPr>
                <w:sz w:val="21"/>
                <w:szCs w:val="21"/>
              </w:rPr>
              <w:t>117.8</w:t>
            </w:r>
          </w:p>
        </w:tc>
        <w:tc>
          <w:tcPr>
            <w:tcW w:w="0" w:type="auto"/>
            <w:tcBorders>
              <w:bottom w:val="nil"/>
            </w:tcBorders>
            <w:vAlign w:val="center"/>
          </w:tcPr>
          <w:p w14:paraId="6D5B72BB" w14:textId="77777777" w:rsidR="00395A82" w:rsidRPr="00064BEA" w:rsidRDefault="00395A82" w:rsidP="00F03140">
            <w:pPr>
              <w:spacing w:line="240" w:lineRule="auto"/>
              <w:ind w:firstLineChars="0" w:firstLine="0"/>
              <w:rPr>
                <w:sz w:val="21"/>
                <w:szCs w:val="21"/>
              </w:rPr>
            </w:pPr>
            <w:r w:rsidRPr="00064BEA">
              <w:rPr>
                <w:rFonts w:hint="eastAsia"/>
                <w:sz w:val="21"/>
                <w:szCs w:val="21"/>
              </w:rPr>
              <w:t>R</w:t>
            </w:r>
            <w:r w:rsidRPr="00064BEA">
              <w:rPr>
                <w:sz w:val="21"/>
                <w:szCs w:val="21"/>
              </w:rPr>
              <w:t>2</w:t>
            </w:r>
            <w:r w:rsidRPr="00064BEA">
              <w:rPr>
                <w:rFonts w:hint="eastAsia"/>
                <w:sz w:val="21"/>
                <w:szCs w:val="21"/>
              </w:rPr>
              <w:t>:</w:t>
            </w:r>
            <w:r w:rsidRPr="00064BEA">
              <w:rPr>
                <w:sz w:val="21"/>
                <w:szCs w:val="21"/>
              </w:rPr>
              <w:t xml:space="preserve"> 809.4</w:t>
            </w:r>
          </w:p>
        </w:tc>
        <w:tc>
          <w:tcPr>
            <w:tcW w:w="0" w:type="auto"/>
            <w:tcBorders>
              <w:bottom w:val="nil"/>
            </w:tcBorders>
            <w:vAlign w:val="center"/>
          </w:tcPr>
          <w:p w14:paraId="684D6DF6" w14:textId="77777777" w:rsidR="00395A82" w:rsidRPr="00064BEA" w:rsidRDefault="00395A82" w:rsidP="00F03140">
            <w:pPr>
              <w:spacing w:line="240" w:lineRule="auto"/>
              <w:ind w:firstLineChars="0" w:firstLine="0"/>
              <w:rPr>
                <w:sz w:val="21"/>
                <w:szCs w:val="21"/>
              </w:rPr>
            </w:pPr>
            <w:r w:rsidRPr="00064BEA">
              <w:rPr>
                <w:rFonts w:hint="eastAsia"/>
                <w:sz w:val="21"/>
                <w:szCs w:val="21"/>
              </w:rPr>
              <w:t>R</w:t>
            </w:r>
            <w:r w:rsidRPr="00064BEA">
              <w:rPr>
                <w:sz w:val="21"/>
                <w:szCs w:val="21"/>
              </w:rPr>
              <w:t>3</w:t>
            </w:r>
            <w:r w:rsidRPr="00064BEA">
              <w:rPr>
                <w:rFonts w:hint="eastAsia"/>
                <w:sz w:val="21"/>
                <w:szCs w:val="21"/>
              </w:rPr>
              <w:t>:</w:t>
            </w:r>
            <w:r w:rsidRPr="00064BEA">
              <w:rPr>
                <w:sz w:val="21"/>
                <w:szCs w:val="21"/>
              </w:rPr>
              <w:t xml:space="preserve"> 1320.4</w:t>
            </w:r>
          </w:p>
        </w:tc>
      </w:tr>
      <w:tr w:rsidR="00395A82" w:rsidRPr="00064BEA" w14:paraId="59969955" w14:textId="77777777" w:rsidTr="00F03140">
        <w:tc>
          <w:tcPr>
            <w:tcW w:w="0" w:type="auto"/>
            <w:vMerge/>
            <w:vAlign w:val="center"/>
          </w:tcPr>
          <w:p w14:paraId="41943044" w14:textId="77777777" w:rsidR="00395A82" w:rsidRPr="00064BEA" w:rsidRDefault="00395A82" w:rsidP="00F03140">
            <w:pPr>
              <w:spacing w:line="240" w:lineRule="auto"/>
              <w:ind w:firstLineChars="0" w:firstLine="0"/>
              <w:rPr>
                <w:sz w:val="21"/>
                <w:szCs w:val="21"/>
              </w:rPr>
            </w:pPr>
          </w:p>
        </w:tc>
        <w:tc>
          <w:tcPr>
            <w:tcW w:w="0" w:type="auto"/>
            <w:tcBorders>
              <w:top w:val="nil"/>
              <w:bottom w:val="nil"/>
            </w:tcBorders>
            <w:vAlign w:val="center"/>
          </w:tcPr>
          <w:p w14:paraId="6D0C8255" w14:textId="77777777" w:rsidR="00395A82" w:rsidRPr="00204989" w:rsidRDefault="00395A82" w:rsidP="00F03140">
            <w:pPr>
              <w:spacing w:line="240" w:lineRule="auto"/>
              <w:ind w:firstLineChars="0" w:firstLine="0"/>
              <w:rPr>
                <w:color w:val="FF0000"/>
                <w:sz w:val="21"/>
                <w:szCs w:val="21"/>
              </w:rPr>
            </w:pPr>
            <w:r w:rsidRPr="00204989">
              <w:rPr>
                <w:rFonts w:hint="eastAsia"/>
                <w:color w:val="FF0000"/>
                <w:sz w:val="21"/>
                <w:szCs w:val="21"/>
              </w:rPr>
              <w:t>C</w:t>
            </w:r>
            <w:r w:rsidRPr="00204989">
              <w:rPr>
                <w:color w:val="FF0000"/>
                <w:sz w:val="21"/>
                <w:szCs w:val="21"/>
              </w:rPr>
              <w:t>MFD</w:t>
            </w:r>
          </w:p>
        </w:tc>
        <w:tc>
          <w:tcPr>
            <w:tcW w:w="0" w:type="auto"/>
            <w:tcBorders>
              <w:top w:val="nil"/>
              <w:bottom w:val="nil"/>
            </w:tcBorders>
            <w:vAlign w:val="center"/>
          </w:tcPr>
          <w:p w14:paraId="13F0EAB9" w14:textId="77777777" w:rsidR="00395A82" w:rsidRPr="00064BEA" w:rsidRDefault="00395A82" w:rsidP="00F03140">
            <w:pPr>
              <w:spacing w:line="240" w:lineRule="auto"/>
              <w:ind w:firstLineChars="0" w:firstLine="0"/>
              <w:rPr>
                <w:sz w:val="21"/>
                <w:szCs w:val="21"/>
              </w:rPr>
            </w:pPr>
            <w:r w:rsidRPr="00064BEA">
              <w:rPr>
                <w:rFonts w:hint="eastAsia"/>
                <w:sz w:val="21"/>
                <w:szCs w:val="21"/>
              </w:rPr>
              <w:t>R</w:t>
            </w:r>
            <w:r w:rsidRPr="00064BEA">
              <w:rPr>
                <w:sz w:val="21"/>
                <w:szCs w:val="21"/>
              </w:rPr>
              <w:t>4</w:t>
            </w:r>
            <w:r w:rsidRPr="00064BEA">
              <w:rPr>
                <w:rFonts w:hint="eastAsia"/>
                <w:sz w:val="21"/>
                <w:szCs w:val="21"/>
              </w:rPr>
              <w:t>:</w:t>
            </w:r>
            <w:r w:rsidRPr="00064BEA">
              <w:rPr>
                <w:sz w:val="21"/>
                <w:szCs w:val="21"/>
              </w:rPr>
              <w:t xml:space="preserve"> 362.7</w:t>
            </w:r>
          </w:p>
        </w:tc>
        <w:tc>
          <w:tcPr>
            <w:tcW w:w="0" w:type="auto"/>
            <w:tcBorders>
              <w:top w:val="nil"/>
              <w:bottom w:val="nil"/>
            </w:tcBorders>
            <w:vAlign w:val="center"/>
          </w:tcPr>
          <w:p w14:paraId="1C6967CB" w14:textId="77777777" w:rsidR="00395A82" w:rsidRPr="00064BEA" w:rsidRDefault="00395A82" w:rsidP="00F03140">
            <w:pPr>
              <w:spacing w:line="240" w:lineRule="auto"/>
              <w:ind w:firstLineChars="0" w:firstLine="0"/>
              <w:rPr>
                <w:sz w:val="21"/>
                <w:szCs w:val="21"/>
              </w:rPr>
            </w:pPr>
            <w:r w:rsidRPr="00064BEA">
              <w:rPr>
                <w:rFonts w:hint="eastAsia"/>
                <w:sz w:val="21"/>
                <w:szCs w:val="21"/>
              </w:rPr>
              <w:t>R</w:t>
            </w:r>
            <w:r w:rsidRPr="00064BEA">
              <w:rPr>
                <w:sz w:val="21"/>
                <w:szCs w:val="21"/>
              </w:rPr>
              <w:t>5</w:t>
            </w:r>
            <w:r w:rsidRPr="00064BEA">
              <w:rPr>
                <w:rFonts w:hint="eastAsia"/>
                <w:sz w:val="21"/>
                <w:szCs w:val="21"/>
              </w:rPr>
              <w:t>:</w:t>
            </w:r>
            <w:r w:rsidRPr="00064BEA">
              <w:rPr>
                <w:sz w:val="21"/>
                <w:szCs w:val="21"/>
              </w:rPr>
              <w:t xml:space="preserve"> </w:t>
            </w:r>
            <w:r w:rsidRPr="00064BEA">
              <w:rPr>
                <w:rFonts w:hint="eastAsia"/>
                <w:sz w:val="21"/>
                <w:szCs w:val="21"/>
              </w:rPr>
              <w:t>2</w:t>
            </w:r>
            <w:r w:rsidRPr="00064BEA">
              <w:rPr>
                <w:sz w:val="21"/>
                <w:szCs w:val="21"/>
              </w:rPr>
              <w:t>46.3</w:t>
            </w:r>
          </w:p>
        </w:tc>
        <w:tc>
          <w:tcPr>
            <w:tcW w:w="0" w:type="auto"/>
            <w:tcBorders>
              <w:top w:val="nil"/>
              <w:bottom w:val="nil"/>
            </w:tcBorders>
            <w:vAlign w:val="center"/>
          </w:tcPr>
          <w:p w14:paraId="12BF8D26" w14:textId="77777777" w:rsidR="00395A82" w:rsidRPr="00064BEA" w:rsidRDefault="00395A82" w:rsidP="00F03140">
            <w:pPr>
              <w:spacing w:line="240" w:lineRule="auto"/>
              <w:ind w:firstLineChars="0" w:firstLine="0"/>
              <w:rPr>
                <w:sz w:val="21"/>
                <w:szCs w:val="21"/>
              </w:rPr>
            </w:pPr>
            <w:r w:rsidRPr="00064BEA">
              <w:rPr>
                <w:rFonts w:hint="eastAsia"/>
                <w:sz w:val="21"/>
                <w:szCs w:val="21"/>
              </w:rPr>
              <w:t>R</w:t>
            </w:r>
            <w:r w:rsidRPr="00064BEA">
              <w:rPr>
                <w:sz w:val="21"/>
                <w:szCs w:val="21"/>
              </w:rPr>
              <w:t>6</w:t>
            </w:r>
            <w:r w:rsidRPr="00064BEA">
              <w:rPr>
                <w:rFonts w:hint="eastAsia"/>
                <w:sz w:val="21"/>
                <w:szCs w:val="21"/>
              </w:rPr>
              <w:t>:</w:t>
            </w:r>
            <w:r w:rsidRPr="00064BEA">
              <w:rPr>
                <w:sz w:val="21"/>
                <w:szCs w:val="21"/>
              </w:rPr>
              <w:t xml:space="preserve"> </w:t>
            </w:r>
            <w:r w:rsidRPr="00064BEA">
              <w:rPr>
                <w:rFonts w:hint="eastAsia"/>
                <w:sz w:val="21"/>
                <w:szCs w:val="21"/>
              </w:rPr>
              <w:t>3</w:t>
            </w:r>
            <w:r w:rsidRPr="00064BEA">
              <w:rPr>
                <w:sz w:val="21"/>
                <w:szCs w:val="21"/>
              </w:rPr>
              <w:t>63.8</w:t>
            </w:r>
          </w:p>
        </w:tc>
      </w:tr>
      <w:tr w:rsidR="00395A82" w:rsidRPr="00064BEA" w14:paraId="028D2640" w14:textId="77777777" w:rsidTr="00F03140">
        <w:tc>
          <w:tcPr>
            <w:tcW w:w="0" w:type="auto"/>
            <w:vMerge/>
            <w:tcBorders>
              <w:bottom w:val="single" w:sz="4" w:space="0" w:color="auto"/>
            </w:tcBorders>
            <w:vAlign w:val="center"/>
          </w:tcPr>
          <w:p w14:paraId="01854A5E" w14:textId="77777777" w:rsidR="00395A82" w:rsidRPr="00064BEA" w:rsidRDefault="00395A82" w:rsidP="00F03140">
            <w:pPr>
              <w:spacing w:line="240" w:lineRule="auto"/>
              <w:ind w:firstLineChars="0" w:firstLine="0"/>
              <w:rPr>
                <w:sz w:val="21"/>
                <w:szCs w:val="21"/>
              </w:rPr>
            </w:pPr>
          </w:p>
        </w:tc>
        <w:tc>
          <w:tcPr>
            <w:tcW w:w="0" w:type="auto"/>
            <w:tcBorders>
              <w:top w:val="nil"/>
              <w:bottom w:val="single" w:sz="4" w:space="0" w:color="auto"/>
            </w:tcBorders>
            <w:vAlign w:val="center"/>
          </w:tcPr>
          <w:p w14:paraId="7182AE9E" w14:textId="77777777" w:rsidR="00395A82" w:rsidRPr="00204989" w:rsidRDefault="00395A82" w:rsidP="00F03140">
            <w:pPr>
              <w:spacing w:line="240" w:lineRule="auto"/>
              <w:ind w:firstLineChars="0" w:firstLine="0"/>
              <w:rPr>
                <w:color w:val="FF0000"/>
                <w:sz w:val="21"/>
                <w:szCs w:val="21"/>
              </w:rPr>
            </w:pPr>
            <w:r w:rsidRPr="00204989">
              <w:rPr>
                <w:rFonts w:hint="eastAsia"/>
                <w:color w:val="FF0000"/>
                <w:sz w:val="21"/>
                <w:szCs w:val="21"/>
              </w:rPr>
              <w:t>E</w:t>
            </w:r>
            <w:r w:rsidRPr="00204989">
              <w:rPr>
                <w:color w:val="FF0000"/>
                <w:sz w:val="21"/>
                <w:szCs w:val="21"/>
              </w:rPr>
              <w:t>RA</w:t>
            </w:r>
          </w:p>
        </w:tc>
        <w:tc>
          <w:tcPr>
            <w:tcW w:w="0" w:type="auto"/>
            <w:tcBorders>
              <w:top w:val="nil"/>
              <w:bottom w:val="single" w:sz="4" w:space="0" w:color="auto"/>
            </w:tcBorders>
            <w:vAlign w:val="center"/>
          </w:tcPr>
          <w:p w14:paraId="3D71E5A0" w14:textId="77777777" w:rsidR="00395A82" w:rsidRPr="00064BEA" w:rsidRDefault="00395A82" w:rsidP="00F03140">
            <w:pPr>
              <w:spacing w:line="240" w:lineRule="auto"/>
              <w:ind w:firstLineChars="0" w:firstLine="0"/>
              <w:rPr>
                <w:sz w:val="21"/>
                <w:szCs w:val="21"/>
              </w:rPr>
            </w:pPr>
            <w:r w:rsidRPr="00064BEA">
              <w:rPr>
                <w:rFonts w:hint="eastAsia"/>
                <w:sz w:val="21"/>
                <w:szCs w:val="21"/>
              </w:rPr>
              <w:t>R</w:t>
            </w:r>
            <w:r w:rsidRPr="00064BEA">
              <w:rPr>
                <w:sz w:val="21"/>
                <w:szCs w:val="21"/>
              </w:rPr>
              <w:t>7</w:t>
            </w:r>
            <w:r w:rsidRPr="00064BEA">
              <w:rPr>
                <w:rFonts w:hint="eastAsia"/>
                <w:sz w:val="21"/>
                <w:szCs w:val="21"/>
              </w:rPr>
              <w:t>:</w:t>
            </w:r>
            <w:r w:rsidRPr="00064BEA">
              <w:rPr>
                <w:sz w:val="21"/>
                <w:szCs w:val="21"/>
              </w:rPr>
              <w:t xml:space="preserve"> 1325.0</w:t>
            </w:r>
          </w:p>
        </w:tc>
        <w:tc>
          <w:tcPr>
            <w:tcW w:w="0" w:type="auto"/>
            <w:tcBorders>
              <w:top w:val="nil"/>
              <w:bottom w:val="single" w:sz="4" w:space="0" w:color="auto"/>
            </w:tcBorders>
            <w:vAlign w:val="center"/>
          </w:tcPr>
          <w:p w14:paraId="558304AA" w14:textId="77777777" w:rsidR="00395A82" w:rsidRPr="00064BEA" w:rsidRDefault="00395A82" w:rsidP="00F03140">
            <w:pPr>
              <w:spacing w:line="240" w:lineRule="auto"/>
              <w:ind w:firstLineChars="0" w:firstLine="0"/>
              <w:rPr>
                <w:sz w:val="21"/>
                <w:szCs w:val="21"/>
              </w:rPr>
            </w:pPr>
            <w:r w:rsidRPr="00064BEA">
              <w:rPr>
                <w:rFonts w:hint="eastAsia"/>
                <w:sz w:val="21"/>
                <w:szCs w:val="21"/>
              </w:rPr>
              <w:t>R</w:t>
            </w:r>
            <w:r w:rsidRPr="00064BEA">
              <w:rPr>
                <w:sz w:val="21"/>
                <w:szCs w:val="21"/>
              </w:rPr>
              <w:t>8</w:t>
            </w:r>
            <w:r w:rsidRPr="00064BEA">
              <w:rPr>
                <w:rFonts w:hint="eastAsia"/>
                <w:sz w:val="21"/>
                <w:szCs w:val="21"/>
              </w:rPr>
              <w:t>:</w:t>
            </w:r>
            <w:r w:rsidRPr="00064BEA">
              <w:rPr>
                <w:sz w:val="21"/>
                <w:szCs w:val="21"/>
              </w:rPr>
              <w:t xml:space="preserve"> </w:t>
            </w:r>
            <w:r w:rsidRPr="00064BEA">
              <w:rPr>
                <w:rFonts w:hint="eastAsia"/>
                <w:sz w:val="21"/>
                <w:szCs w:val="21"/>
              </w:rPr>
              <w:t>1</w:t>
            </w:r>
            <w:r w:rsidRPr="00064BEA">
              <w:rPr>
                <w:sz w:val="21"/>
                <w:szCs w:val="21"/>
              </w:rPr>
              <w:t>169.5</w:t>
            </w:r>
          </w:p>
        </w:tc>
        <w:tc>
          <w:tcPr>
            <w:tcW w:w="0" w:type="auto"/>
            <w:tcBorders>
              <w:top w:val="nil"/>
              <w:bottom w:val="single" w:sz="4" w:space="0" w:color="auto"/>
            </w:tcBorders>
            <w:vAlign w:val="center"/>
          </w:tcPr>
          <w:p w14:paraId="1E56C9EC" w14:textId="77777777" w:rsidR="00395A82" w:rsidRPr="00064BEA" w:rsidRDefault="00395A82" w:rsidP="00F03140">
            <w:pPr>
              <w:spacing w:line="240" w:lineRule="auto"/>
              <w:ind w:firstLineChars="0" w:firstLine="0"/>
              <w:rPr>
                <w:sz w:val="21"/>
                <w:szCs w:val="21"/>
              </w:rPr>
            </w:pPr>
            <w:r w:rsidRPr="00064BEA">
              <w:rPr>
                <w:rFonts w:hint="eastAsia"/>
                <w:sz w:val="21"/>
                <w:szCs w:val="21"/>
              </w:rPr>
              <w:t>R</w:t>
            </w:r>
            <w:r w:rsidRPr="00064BEA">
              <w:rPr>
                <w:sz w:val="21"/>
                <w:szCs w:val="21"/>
              </w:rPr>
              <w:t>9</w:t>
            </w:r>
            <w:r w:rsidRPr="00064BEA">
              <w:rPr>
                <w:rFonts w:hint="eastAsia"/>
                <w:sz w:val="21"/>
                <w:szCs w:val="21"/>
              </w:rPr>
              <w:t>:</w:t>
            </w:r>
            <w:r w:rsidRPr="00064BEA">
              <w:rPr>
                <w:sz w:val="21"/>
                <w:szCs w:val="21"/>
              </w:rPr>
              <w:t xml:space="preserve"> 1440.2</w:t>
            </w:r>
          </w:p>
        </w:tc>
      </w:tr>
      <w:tr w:rsidR="00395A82" w:rsidRPr="00064BEA" w14:paraId="7790E2E5" w14:textId="77777777" w:rsidTr="00F03140">
        <w:tc>
          <w:tcPr>
            <w:tcW w:w="0" w:type="auto"/>
            <w:vMerge w:val="restart"/>
            <w:tcBorders>
              <w:top w:val="single" w:sz="4" w:space="0" w:color="auto"/>
            </w:tcBorders>
            <w:vAlign w:val="center"/>
          </w:tcPr>
          <w:p w14:paraId="7C010B9C" w14:textId="77777777" w:rsidR="00395A82" w:rsidRPr="00064BEA" w:rsidRDefault="00395A82" w:rsidP="00F03140">
            <w:pPr>
              <w:spacing w:line="240" w:lineRule="auto"/>
              <w:ind w:firstLineChars="0" w:firstLine="0"/>
              <w:rPr>
                <w:sz w:val="21"/>
                <w:szCs w:val="21"/>
              </w:rPr>
            </w:pPr>
            <w:r w:rsidRPr="00064BEA">
              <w:rPr>
                <w:rFonts w:hint="eastAsia"/>
                <w:sz w:val="21"/>
                <w:szCs w:val="21"/>
              </w:rPr>
              <w:t>K</w:t>
            </w:r>
            <w:r w:rsidRPr="00064BEA">
              <w:rPr>
                <w:sz w:val="21"/>
                <w:szCs w:val="21"/>
              </w:rPr>
              <w:t xml:space="preserve"> factor</w:t>
            </w:r>
          </w:p>
        </w:tc>
        <w:tc>
          <w:tcPr>
            <w:tcW w:w="0" w:type="auto"/>
            <w:tcBorders>
              <w:top w:val="single" w:sz="4" w:space="0" w:color="auto"/>
              <w:bottom w:val="nil"/>
            </w:tcBorders>
            <w:vAlign w:val="center"/>
          </w:tcPr>
          <w:p w14:paraId="4F275FE0" w14:textId="77777777" w:rsidR="00395A82" w:rsidRPr="00064BEA" w:rsidRDefault="00395A82" w:rsidP="00F03140">
            <w:pPr>
              <w:spacing w:line="240" w:lineRule="auto"/>
              <w:ind w:firstLineChars="0" w:firstLine="0"/>
              <w:rPr>
                <w:sz w:val="21"/>
                <w:szCs w:val="21"/>
              </w:rPr>
            </w:pPr>
            <w:r w:rsidRPr="00064BEA">
              <w:rPr>
                <w:sz w:val="21"/>
                <w:szCs w:val="21"/>
              </w:rPr>
              <w:t>methods</w:t>
            </w:r>
          </w:p>
        </w:tc>
        <w:tc>
          <w:tcPr>
            <w:tcW w:w="0" w:type="auto"/>
            <w:tcBorders>
              <w:top w:val="single" w:sz="4" w:space="0" w:color="auto"/>
              <w:bottom w:val="nil"/>
            </w:tcBorders>
            <w:vAlign w:val="center"/>
          </w:tcPr>
          <w:p w14:paraId="3495FD0D" w14:textId="77777777" w:rsidR="00395A82" w:rsidRPr="00204989" w:rsidRDefault="00395A82" w:rsidP="00F03140">
            <w:pPr>
              <w:spacing w:line="240" w:lineRule="auto"/>
              <w:ind w:firstLineChars="0" w:firstLine="0"/>
              <w:rPr>
                <w:color w:val="FF0000"/>
                <w:sz w:val="21"/>
                <w:szCs w:val="21"/>
              </w:rPr>
            </w:pPr>
            <w:r w:rsidRPr="00204989">
              <w:rPr>
                <w:rFonts w:hint="eastAsia"/>
                <w:color w:val="FF0000"/>
                <w:sz w:val="21"/>
                <w:szCs w:val="21"/>
              </w:rPr>
              <w:t>Dg model</w:t>
            </w:r>
          </w:p>
        </w:tc>
        <w:tc>
          <w:tcPr>
            <w:tcW w:w="0" w:type="auto"/>
            <w:tcBorders>
              <w:top w:val="single" w:sz="4" w:space="0" w:color="auto"/>
              <w:bottom w:val="nil"/>
            </w:tcBorders>
            <w:vAlign w:val="center"/>
          </w:tcPr>
          <w:p w14:paraId="7919AC0B" w14:textId="77777777" w:rsidR="00395A82" w:rsidRPr="00204989" w:rsidRDefault="00395A82" w:rsidP="00F03140">
            <w:pPr>
              <w:spacing w:line="240" w:lineRule="auto"/>
              <w:ind w:firstLineChars="0" w:firstLine="0"/>
              <w:rPr>
                <w:color w:val="FF0000"/>
                <w:sz w:val="21"/>
                <w:szCs w:val="21"/>
              </w:rPr>
            </w:pPr>
            <w:r w:rsidRPr="00204989">
              <w:rPr>
                <w:rFonts w:hint="eastAsia"/>
                <w:color w:val="FF0000"/>
                <w:sz w:val="21"/>
                <w:szCs w:val="21"/>
              </w:rPr>
              <w:t>E</w:t>
            </w:r>
            <w:r w:rsidRPr="00204989">
              <w:rPr>
                <w:color w:val="FF0000"/>
                <w:sz w:val="21"/>
                <w:szCs w:val="21"/>
              </w:rPr>
              <w:t xml:space="preserve">PIC </w:t>
            </w:r>
            <w:r w:rsidRPr="00204989">
              <w:rPr>
                <w:rFonts w:hint="eastAsia"/>
                <w:color w:val="FF0000"/>
                <w:sz w:val="21"/>
                <w:szCs w:val="21"/>
              </w:rPr>
              <w:t>model</w:t>
            </w:r>
          </w:p>
        </w:tc>
        <w:tc>
          <w:tcPr>
            <w:tcW w:w="0" w:type="auto"/>
            <w:tcBorders>
              <w:top w:val="single" w:sz="4" w:space="0" w:color="auto"/>
              <w:bottom w:val="nil"/>
            </w:tcBorders>
            <w:vAlign w:val="center"/>
          </w:tcPr>
          <w:p w14:paraId="68EA1768" w14:textId="77777777" w:rsidR="00395A82" w:rsidRPr="00204989" w:rsidRDefault="00395A82" w:rsidP="00F03140">
            <w:pPr>
              <w:spacing w:line="240" w:lineRule="auto"/>
              <w:ind w:firstLineChars="0" w:firstLine="0"/>
              <w:rPr>
                <w:color w:val="FF0000"/>
                <w:sz w:val="21"/>
                <w:szCs w:val="21"/>
              </w:rPr>
            </w:pPr>
            <w:r w:rsidRPr="00204989">
              <w:rPr>
                <w:rFonts w:hint="eastAsia"/>
                <w:color w:val="FF0000"/>
                <w:sz w:val="21"/>
                <w:szCs w:val="21"/>
              </w:rPr>
              <w:t>Nomograph</w:t>
            </w:r>
            <w:r w:rsidRPr="00204989">
              <w:rPr>
                <w:color w:val="FF0000"/>
                <w:sz w:val="21"/>
                <w:szCs w:val="21"/>
              </w:rPr>
              <w:t xml:space="preserve"> </w:t>
            </w:r>
            <w:r w:rsidRPr="00204989">
              <w:rPr>
                <w:rFonts w:hint="eastAsia"/>
                <w:color w:val="FF0000"/>
                <w:sz w:val="21"/>
                <w:szCs w:val="21"/>
              </w:rPr>
              <w:t>e</w:t>
            </w:r>
            <w:r w:rsidRPr="00204989">
              <w:rPr>
                <w:color w:val="FF0000"/>
                <w:sz w:val="21"/>
                <w:szCs w:val="21"/>
              </w:rPr>
              <w:t>quation</w:t>
            </w:r>
          </w:p>
        </w:tc>
      </w:tr>
      <w:tr w:rsidR="00395A82" w:rsidRPr="00064BEA" w14:paraId="26479635" w14:textId="77777777" w:rsidTr="00F03140">
        <w:tc>
          <w:tcPr>
            <w:tcW w:w="0" w:type="auto"/>
            <w:vMerge/>
            <w:vAlign w:val="center"/>
          </w:tcPr>
          <w:p w14:paraId="0C5D5D89" w14:textId="77777777" w:rsidR="00395A82" w:rsidRPr="00064BEA" w:rsidRDefault="00395A82" w:rsidP="00F03140">
            <w:pPr>
              <w:spacing w:line="240" w:lineRule="auto"/>
              <w:ind w:firstLineChars="0" w:firstLine="0"/>
              <w:rPr>
                <w:sz w:val="21"/>
                <w:szCs w:val="21"/>
              </w:rPr>
            </w:pPr>
          </w:p>
        </w:tc>
        <w:tc>
          <w:tcPr>
            <w:tcW w:w="0" w:type="auto"/>
            <w:tcBorders>
              <w:top w:val="nil"/>
            </w:tcBorders>
            <w:vAlign w:val="center"/>
          </w:tcPr>
          <w:p w14:paraId="74DA0B6F" w14:textId="77777777" w:rsidR="00395A82" w:rsidRPr="00064BEA" w:rsidRDefault="00395A82" w:rsidP="00F03140">
            <w:pPr>
              <w:spacing w:line="240" w:lineRule="auto"/>
              <w:ind w:firstLineChars="0" w:firstLine="0"/>
              <w:rPr>
                <w:sz w:val="21"/>
                <w:szCs w:val="21"/>
              </w:rPr>
            </w:pPr>
            <w:r w:rsidRPr="00064BEA">
              <w:rPr>
                <w:sz w:val="21"/>
                <w:szCs w:val="21"/>
              </w:rPr>
              <w:t>results</w:t>
            </w:r>
          </w:p>
        </w:tc>
        <w:tc>
          <w:tcPr>
            <w:tcW w:w="0" w:type="auto"/>
            <w:tcBorders>
              <w:top w:val="nil"/>
            </w:tcBorders>
            <w:vAlign w:val="center"/>
          </w:tcPr>
          <w:p w14:paraId="6BF5AA24" w14:textId="77777777" w:rsidR="00395A82" w:rsidRPr="00064BEA" w:rsidRDefault="00395A82" w:rsidP="00F03140">
            <w:pPr>
              <w:spacing w:line="240" w:lineRule="auto"/>
              <w:ind w:firstLineChars="0" w:firstLine="0"/>
              <w:rPr>
                <w:sz w:val="21"/>
                <w:szCs w:val="21"/>
              </w:rPr>
            </w:pPr>
            <w:r w:rsidRPr="00064BEA">
              <w:rPr>
                <w:rFonts w:hint="eastAsia"/>
                <w:sz w:val="21"/>
                <w:szCs w:val="21"/>
              </w:rPr>
              <w:t>K</w:t>
            </w:r>
            <w:r w:rsidRPr="00064BEA">
              <w:rPr>
                <w:sz w:val="21"/>
                <w:szCs w:val="21"/>
              </w:rPr>
              <w:t>1</w:t>
            </w:r>
            <w:r w:rsidRPr="00064BEA">
              <w:rPr>
                <w:rFonts w:hint="eastAsia"/>
                <w:sz w:val="21"/>
                <w:szCs w:val="21"/>
              </w:rPr>
              <w:t>：</w:t>
            </w:r>
            <w:r w:rsidRPr="00064BEA">
              <w:rPr>
                <w:rFonts w:hint="eastAsia"/>
                <w:sz w:val="21"/>
                <w:szCs w:val="21"/>
              </w:rPr>
              <w:t>0</w:t>
            </w:r>
            <w:r w:rsidRPr="00064BEA">
              <w:rPr>
                <w:sz w:val="21"/>
                <w:szCs w:val="21"/>
              </w:rPr>
              <w:t>.016</w:t>
            </w:r>
          </w:p>
        </w:tc>
        <w:tc>
          <w:tcPr>
            <w:tcW w:w="0" w:type="auto"/>
            <w:tcBorders>
              <w:top w:val="nil"/>
            </w:tcBorders>
            <w:vAlign w:val="center"/>
          </w:tcPr>
          <w:p w14:paraId="4A8D1AFE" w14:textId="77777777" w:rsidR="00395A82" w:rsidRPr="00064BEA" w:rsidRDefault="00395A82" w:rsidP="00F03140">
            <w:pPr>
              <w:spacing w:line="240" w:lineRule="auto"/>
              <w:ind w:firstLineChars="0" w:firstLine="0"/>
              <w:rPr>
                <w:sz w:val="21"/>
                <w:szCs w:val="21"/>
              </w:rPr>
            </w:pPr>
            <w:r w:rsidRPr="00064BEA">
              <w:rPr>
                <w:rFonts w:hint="eastAsia"/>
                <w:sz w:val="21"/>
                <w:szCs w:val="21"/>
              </w:rPr>
              <w:t>K</w:t>
            </w:r>
            <w:r w:rsidRPr="00064BEA">
              <w:rPr>
                <w:sz w:val="21"/>
                <w:szCs w:val="21"/>
              </w:rPr>
              <w:t>2</w:t>
            </w:r>
            <w:r w:rsidRPr="00064BEA">
              <w:rPr>
                <w:rFonts w:hint="eastAsia"/>
                <w:sz w:val="21"/>
                <w:szCs w:val="21"/>
              </w:rPr>
              <w:t>：</w:t>
            </w:r>
            <w:r w:rsidRPr="00064BEA">
              <w:rPr>
                <w:rFonts w:hint="eastAsia"/>
                <w:sz w:val="21"/>
                <w:szCs w:val="21"/>
              </w:rPr>
              <w:t>0</w:t>
            </w:r>
            <w:r w:rsidRPr="00064BEA">
              <w:rPr>
                <w:sz w:val="21"/>
                <w:szCs w:val="21"/>
              </w:rPr>
              <w:t>.030</w:t>
            </w:r>
          </w:p>
        </w:tc>
        <w:tc>
          <w:tcPr>
            <w:tcW w:w="0" w:type="auto"/>
            <w:tcBorders>
              <w:top w:val="nil"/>
            </w:tcBorders>
            <w:vAlign w:val="center"/>
          </w:tcPr>
          <w:p w14:paraId="22515C1D" w14:textId="77777777" w:rsidR="00395A82" w:rsidRPr="00064BEA" w:rsidRDefault="00395A82" w:rsidP="00F03140">
            <w:pPr>
              <w:spacing w:line="240" w:lineRule="auto"/>
              <w:ind w:firstLineChars="0" w:firstLine="0"/>
              <w:rPr>
                <w:sz w:val="21"/>
                <w:szCs w:val="21"/>
              </w:rPr>
            </w:pPr>
            <w:r w:rsidRPr="00064BEA">
              <w:rPr>
                <w:rFonts w:hint="eastAsia"/>
                <w:sz w:val="21"/>
                <w:szCs w:val="21"/>
              </w:rPr>
              <w:t>K</w:t>
            </w:r>
            <w:r w:rsidRPr="00064BEA">
              <w:rPr>
                <w:sz w:val="21"/>
                <w:szCs w:val="21"/>
              </w:rPr>
              <w:t>3</w:t>
            </w:r>
            <w:r w:rsidRPr="00064BEA">
              <w:rPr>
                <w:rFonts w:hint="eastAsia"/>
                <w:sz w:val="21"/>
                <w:szCs w:val="21"/>
              </w:rPr>
              <w:t>：</w:t>
            </w:r>
            <w:r w:rsidRPr="00064BEA">
              <w:rPr>
                <w:rFonts w:hint="eastAsia"/>
                <w:sz w:val="21"/>
                <w:szCs w:val="21"/>
              </w:rPr>
              <w:t>0</w:t>
            </w:r>
            <w:r w:rsidRPr="00064BEA">
              <w:rPr>
                <w:sz w:val="21"/>
                <w:szCs w:val="21"/>
              </w:rPr>
              <w:t>.038</w:t>
            </w:r>
          </w:p>
        </w:tc>
      </w:tr>
      <w:tr w:rsidR="00395A82" w:rsidRPr="00064BEA" w14:paraId="7989AEC8" w14:textId="77777777" w:rsidTr="00F03140">
        <w:tc>
          <w:tcPr>
            <w:tcW w:w="0" w:type="auto"/>
            <w:vMerge w:val="restart"/>
            <w:tcBorders>
              <w:top w:val="nil"/>
            </w:tcBorders>
            <w:vAlign w:val="center"/>
          </w:tcPr>
          <w:p w14:paraId="235A48A5" w14:textId="77777777" w:rsidR="00395A82" w:rsidRPr="00064BEA" w:rsidRDefault="00395A82" w:rsidP="00F03140">
            <w:pPr>
              <w:spacing w:line="240" w:lineRule="auto"/>
              <w:ind w:firstLineChars="0" w:firstLine="0"/>
              <w:rPr>
                <w:sz w:val="21"/>
                <w:szCs w:val="21"/>
              </w:rPr>
            </w:pPr>
            <w:r w:rsidRPr="00064BEA">
              <w:rPr>
                <w:rFonts w:hint="eastAsia"/>
                <w:sz w:val="21"/>
                <w:szCs w:val="21"/>
              </w:rPr>
              <w:t>L</w:t>
            </w:r>
            <w:r w:rsidRPr="00064BEA">
              <w:rPr>
                <w:sz w:val="21"/>
                <w:szCs w:val="21"/>
              </w:rPr>
              <w:t>S factor</w:t>
            </w:r>
          </w:p>
        </w:tc>
        <w:tc>
          <w:tcPr>
            <w:tcW w:w="0" w:type="auto"/>
            <w:tcBorders>
              <w:top w:val="nil"/>
              <w:bottom w:val="nil"/>
            </w:tcBorders>
            <w:vAlign w:val="center"/>
          </w:tcPr>
          <w:p w14:paraId="59A1B02A" w14:textId="77777777" w:rsidR="00395A82" w:rsidRPr="00064BEA" w:rsidRDefault="00395A82" w:rsidP="00F03140">
            <w:pPr>
              <w:spacing w:line="240" w:lineRule="auto"/>
              <w:ind w:firstLineChars="0" w:firstLine="0"/>
              <w:rPr>
                <w:sz w:val="21"/>
                <w:szCs w:val="21"/>
              </w:rPr>
            </w:pPr>
            <w:r w:rsidRPr="00064BEA">
              <w:rPr>
                <w:rFonts w:hint="eastAsia"/>
                <w:sz w:val="21"/>
                <w:szCs w:val="21"/>
              </w:rPr>
              <w:t>m</w:t>
            </w:r>
            <w:r w:rsidRPr="00064BEA">
              <w:rPr>
                <w:sz w:val="21"/>
                <w:szCs w:val="21"/>
              </w:rPr>
              <w:t>ethods</w:t>
            </w:r>
          </w:p>
        </w:tc>
        <w:tc>
          <w:tcPr>
            <w:tcW w:w="0" w:type="auto"/>
            <w:tcBorders>
              <w:top w:val="nil"/>
              <w:bottom w:val="nil"/>
            </w:tcBorders>
            <w:vAlign w:val="center"/>
          </w:tcPr>
          <w:p w14:paraId="2AF02D60" w14:textId="77777777" w:rsidR="00395A82" w:rsidRPr="00204989" w:rsidRDefault="00395A82" w:rsidP="00F03140">
            <w:pPr>
              <w:spacing w:line="240" w:lineRule="auto"/>
              <w:ind w:firstLineChars="0" w:firstLine="0"/>
              <w:rPr>
                <w:color w:val="FF0000"/>
                <w:sz w:val="21"/>
                <w:szCs w:val="21"/>
              </w:rPr>
            </w:pPr>
            <w:proofErr w:type="spellStart"/>
            <w:r w:rsidRPr="00204989">
              <w:rPr>
                <w:rFonts w:hint="eastAsia"/>
                <w:color w:val="FF0000"/>
                <w:sz w:val="21"/>
                <w:szCs w:val="21"/>
              </w:rPr>
              <w:t>Böehner</w:t>
            </w:r>
            <w:proofErr w:type="spellEnd"/>
            <w:r w:rsidRPr="00204989">
              <w:rPr>
                <w:rFonts w:hint="eastAsia"/>
                <w:color w:val="FF0000"/>
                <w:sz w:val="21"/>
                <w:szCs w:val="21"/>
              </w:rPr>
              <w:t xml:space="preserve"> </w:t>
            </w:r>
            <w:r w:rsidRPr="00204989">
              <w:rPr>
                <w:color w:val="FF0000"/>
                <w:sz w:val="21"/>
                <w:szCs w:val="21"/>
              </w:rPr>
              <w:t xml:space="preserve">and </w:t>
            </w:r>
            <w:proofErr w:type="spellStart"/>
            <w:r w:rsidRPr="00204989">
              <w:rPr>
                <w:rFonts w:hint="eastAsia"/>
                <w:color w:val="FF0000"/>
                <w:sz w:val="21"/>
                <w:szCs w:val="21"/>
              </w:rPr>
              <w:t>Selige</w:t>
            </w:r>
            <w:proofErr w:type="spellEnd"/>
          </w:p>
        </w:tc>
        <w:tc>
          <w:tcPr>
            <w:tcW w:w="0" w:type="auto"/>
            <w:tcBorders>
              <w:top w:val="nil"/>
              <w:bottom w:val="nil"/>
            </w:tcBorders>
            <w:vAlign w:val="center"/>
          </w:tcPr>
          <w:p w14:paraId="5B0987DA" w14:textId="77777777" w:rsidR="00395A82" w:rsidRPr="00204989" w:rsidRDefault="00395A82" w:rsidP="00F03140">
            <w:pPr>
              <w:spacing w:line="240" w:lineRule="auto"/>
              <w:ind w:firstLineChars="0" w:firstLine="0"/>
              <w:rPr>
                <w:color w:val="FF0000"/>
                <w:sz w:val="21"/>
                <w:szCs w:val="21"/>
              </w:rPr>
            </w:pPr>
            <w:proofErr w:type="spellStart"/>
            <w:r w:rsidRPr="00204989">
              <w:rPr>
                <w:rFonts w:hint="eastAsia"/>
                <w:color w:val="FF0000"/>
                <w:sz w:val="21"/>
                <w:szCs w:val="21"/>
              </w:rPr>
              <w:t>Desmet</w:t>
            </w:r>
            <w:proofErr w:type="spellEnd"/>
            <w:r w:rsidRPr="00204989">
              <w:rPr>
                <w:rFonts w:hint="eastAsia"/>
                <w:color w:val="FF0000"/>
                <w:sz w:val="21"/>
                <w:szCs w:val="21"/>
              </w:rPr>
              <w:t xml:space="preserve"> </w:t>
            </w:r>
            <w:r w:rsidRPr="00204989">
              <w:rPr>
                <w:color w:val="FF0000"/>
                <w:sz w:val="21"/>
                <w:szCs w:val="21"/>
              </w:rPr>
              <w:t xml:space="preserve">and </w:t>
            </w:r>
            <w:proofErr w:type="spellStart"/>
            <w:r w:rsidRPr="00204989">
              <w:rPr>
                <w:rFonts w:hint="eastAsia"/>
                <w:color w:val="FF0000"/>
                <w:sz w:val="21"/>
                <w:szCs w:val="21"/>
              </w:rPr>
              <w:t>Govers</w:t>
            </w:r>
            <w:proofErr w:type="spellEnd"/>
          </w:p>
        </w:tc>
        <w:tc>
          <w:tcPr>
            <w:tcW w:w="0" w:type="auto"/>
            <w:tcBorders>
              <w:top w:val="nil"/>
              <w:bottom w:val="nil"/>
            </w:tcBorders>
            <w:vAlign w:val="center"/>
          </w:tcPr>
          <w:p w14:paraId="17AD9715" w14:textId="77777777" w:rsidR="00395A82" w:rsidRPr="00204989" w:rsidRDefault="00395A82" w:rsidP="00F03140">
            <w:pPr>
              <w:spacing w:line="240" w:lineRule="auto"/>
              <w:ind w:firstLineChars="0" w:firstLine="0"/>
              <w:rPr>
                <w:color w:val="FF0000"/>
                <w:sz w:val="21"/>
                <w:szCs w:val="21"/>
              </w:rPr>
            </w:pPr>
            <w:bookmarkStart w:id="12" w:name="OLE_LINK16"/>
            <w:bookmarkStart w:id="13" w:name="OLE_LINK17"/>
            <w:r w:rsidRPr="00204989">
              <w:rPr>
                <w:rFonts w:hint="eastAsia"/>
                <w:color w:val="FF0000"/>
                <w:sz w:val="21"/>
                <w:szCs w:val="21"/>
              </w:rPr>
              <w:t>Moore</w:t>
            </w:r>
            <w:bookmarkEnd w:id="12"/>
            <w:bookmarkEnd w:id="13"/>
            <w:r w:rsidRPr="00204989">
              <w:rPr>
                <w:rFonts w:hint="eastAsia"/>
                <w:color w:val="FF0000"/>
                <w:sz w:val="21"/>
                <w:szCs w:val="21"/>
              </w:rPr>
              <w:t xml:space="preserve"> </w:t>
            </w:r>
            <w:r w:rsidRPr="00204989">
              <w:rPr>
                <w:color w:val="FF0000"/>
                <w:sz w:val="21"/>
                <w:szCs w:val="21"/>
              </w:rPr>
              <w:t>et al.</w:t>
            </w:r>
          </w:p>
        </w:tc>
      </w:tr>
      <w:tr w:rsidR="00395A82" w:rsidRPr="00064BEA" w14:paraId="66821B48" w14:textId="77777777" w:rsidTr="00F03140">
        <w:tc>
          <w:tcPr>
            <w:tcW w:w="0" w:type="auto"/>
            <w:vMerge/>
            <w:vAlign w:val="center"/>
          </w:tcPr>
          <w:p w14:paraId="32032AAA" w14:textId="77777777" w:rsidR="00395A82" w:rsidRPr="00064BEA" w:rsidRDefault="00395A82" w:rsidP="00F03140">
            <w:pPr>
              <w:spacing w:line="240" w:lineRule="auto"/>
              <w:ind w:firstLineChars="0" w:firstLine="0"/>
              <w:rPr>
                <w:sz w:val="21"/>
                <w:szCs w:val="21"/>
              </w:rPr>
            </w:pPr>
          </w:p>
        </w:tc>
        <w:tc>
          <w:tcPr>
            <w:tcW w:w="0" w:type="auto"/>
            <w:tcBorders>
              <w:top w:val="nil"/>
            </w:tcBorders>
            <w:vAlign w:val="center"/>
          </w:tcPr>
          <w:p w14:paraId="3E8886E9" w14:textId="77777777" w:rsidR="00395A82" w:rsidRPr="00064BEA" w:rsidRDefault="00395A82" w:rsidP="00F03140">
            <w:pPr>
              <w:spacing w:line="240" w:lineRule="auto"/>
              <w:ind w:firstLineChars="0" w:firstLine="0"/>
              <w:rPr>
                <w:sz w:val="21"/>
                <w:szCs w:val="21"/>
              </w:rPr>
            </w:pPr>
            <w:r w:rsidRPr="00064BEA">
              <w:rPr>
                <w:sz w:val="21"/>
                <w:szCs w:val="21"/>
              </w:rPr>
              <w:t>results</w:t>
            </w:r>
          </w:p>
        </w:tc>
        <w:tc>
          <w:tcPr>
            <w:tcW w:w="0" w:type="auto"/>
            <w:tcBorders>
              <w:top w:val="nil"/>
            </w:tcBorders>
            <w:vAlign w:val="center"/>
          </w:tcPr>
          <w:p w14:paraId="16AC799B" w14:textId="77777777" w:rsidR="00395A82" w:rsidRPr="00064BEA" w:rsidRDefault="00395A82" w:rsidP="00F03140">
            <w:pPr>
              <w:spacing w:line="240" w:lineRule="auto"/>
              <w:ind w:firstLineChars="0" w:firstLine="0"/>
              <w:rPr>
                <w:sz w:val="21"/>
                <w:szCs w:val="21"/>
              </w:rPr>
            </w:pPr>
            <w:r w:rsidRPr="00064BEA">
              <w:rPr>
                <w:rFonts w:hint="eastAsia"/>
                <w:sz w:val="21"/>
                <w:szCs w:val="21"/>
              </w:rPr>
              <w:t>L</w:t>
            </w:r>
            <w:r w:rsidRPr="00064BEA">
              <w:rPr>
                <w:sz w:val="21"/>
                <w:szCs w:val="21"/>
              </w:rPr>
              <w:t>S1</w:t>
            </w:r>
            <w:r w:rsidRPr="00064BEA">
              <w:rPr>
                <w:rFonts w:hint="eastAsia"/>
                <w:sz w:val="21"/>
                <w:szCs w:val="21"/>
              </w:rPr>
              <w:t>：</w:t>
            </w:r>
            <w:r w:rsidRPr="00064BEA">
              <w:rPr>
                <w:rFonts w:hint="eastAsia"/>
                <w:sz w:val="21"/>
                <w:szCs w:val="21"/>
              </w:rPr>
              <w:t>3</w:t>
            </w:r>
            <w:r w:rsidRPr="00064BEA">
              <w:rPr>
                <w:sz w:val="21"/>
                <w:szCs w:val="21"/>
              </w:rPr>
              <w:t>.59</w:t>
            </w:r>
          </w:p>
        </w:tc>
        <w:tc>
          <w:tcPr>
            <w:tcW w:w="0" w:type="auto"/>
            <w:tcBorders>
              <w:top w:val="nil"/>
            </w:tcBorders>
            <w:vAlign w:val="center"/>
          </w:tcPr>
          <w:p w14:paraId="71C1E46E" w14:textId="77777777" w:rsidR="00395A82" w:rsidRPr="00064BEA" w:rsidRDefault="00395A82" w:rsidP="00F03140">
            <w:pPr>
              <w:spacing w:line="240" w:lineRule="auto"/>
              <w:ind w:firstLineChars="0" w:firstLine="0"/>
              <w:rPr>
                <w:sz w:val="21"/>
                <w:szCs w:val="21"/>
              </w:rPr>
            </w:pPr>
            <w:r w:rsidRPr="00064BEA">
              <w:rPr>
                <w:rFonts w:hint="eastAsia"/>
                <w:sz w:val="21"/>
                <w:szCs w:val="21"/>
              </w:rPr>
              <w:t>L</w:t>
            </w:r>
            <w:r w:rsidRPr="00064BEA">
              <w:rPr>
                <w:sz w:val="21"/>
                <w:szCs w:val="21"/>
              </w:rPr>
              <w:t>S2</w:t>
            </w:r>
            <w:r w:rsidRPr="00064BEA">
              <w:rPr>
                <w:rFonts w:hint="eastAsia"/>
                <w:sz w:val="21"/>
                <w:szCs w:val="21"/>
              </w:rPr>
              <w:t>：</w:t>
            </w:r>
            <w:r w:rsidRPr="00064BEA">
              <w:rPr>
                <w:rFonts w:hint="eastAsia"/>
                <w:sz w:val="21"/>
                <w:szCs w:val="21"/>
              </w:rPr>
              <w:t>9</w:t>
            </w:r>
            <w:r w:rsidRPr="00064BEA">
              <w:rPr>
                <w:sz w:val="21"/>
                <w:szCs w:val="21"/>
              </w:rPr>
              <w:t>.69</w:t>
            </w:r>
          </w:p>
        </w:tc>
        <w:tc>
          <w:tcPr>
            <w:tcW w:w="0" w:type="auto"/>
            <w:tcBorders>
              <w:top w:val="nil"/>
            </w:tcBorders>
            <w:vAlign w:val="center"/>
          </w:tcPr>
          <w:p w14:paraId="366547D9" w14:textId="77777777" w:rsidR="00395A82" w:rsidRPr="00064BEA" w:rsidRDefault="00395A82" w:rsidP="00F03140">
            <w:pPr>
              <w:spacing w:line="240" w:lineRule="auto"/>
              <w:ind w:firstLineChars="0" w:firstLine="0"/>
              <w:rPr>
                <w:sz w:val="21"/>
                <w:szCs w:val="21"/>
              </w:rPr>
            </w:pPr>
            <w:r w:rsidRPr="00064BEA">
              <w:rPr>
                <w:rFonts w:hint="eastAsia"/>
                <w:sz w:val="21"/>
                <w:szCs w:val="21"/>
              </w:rPr>
              <w:t>L</w:t>
            </w:r>
            <w:r w:rsidRPr="00064BEA">
              <w:rPr>
                <w:sz w:val="21"/>
                <w:szCs w:val="21"/>
              </w:rPr>
              <w:t>S3</w:t>
            </w:r>
            <w:r w:rsidRPr="00064BEA">
              <w:rPr>
                <w:rFonts w:hint="eastAsia"/>
                <w:sz w:val="21"/>
                <w:szCs w:val="21"/>
              </w:rPr>
              <w:t>：</w:t>
            </w:r>
            <w:r w:rsidRPr="00064BEA">
              <w:rPr>
                <w:sz w:val="21"/>
                <w:szCs w:val="21"/>
              </w:rPr>
              <w:t>2.84</w:t>
            </w:r>
          </w:p>
        </w:tc>
      </w:tr>
      <w:tr w:rsidR="00395A82" w:rsidRPr="00064BEA" w14:paraId="57339C42" w14:textId="77777777" w:rsidTr="00F03140">
        <w:tc>
          <w:tcPr>
            <w:tcW w:w="0" w:type="auto"/>
            <w:vMerge w:val="restart"/>
            <w:tcBorders>
              <w:top w:val="nil"/>
            </w:tcBorders>
            <w:vAlign w:val="center"/>
          </w:tcPr>
          <w:p w14:paraId="285D95FD" w14:textId="77777777" w:rsidR="00395A82" w:rsidRPr="00064BEA" w:rsidRDefault="00395A82" w:rsidP="00F03140">
            <w:pPr>
              <w:spacing w:line="240" w:lineRule="auto"/>
              <w:ind w:firstLineChars="0" w:firstLine="0"/>
              <w:rPr>
                <w:sz w:val="21"/>
                <w:szCs w:val="21"/>
              </w:rPr>
            </w:pPr>
            <w:r w:rsidRPr="00064BEA">
              <w:rPr>
                <w:rFonts w:hint="eastAsia"/>
                <w:sz w:val="21"/>
                <w:szCs w:val="21"/>
              </w:rPr>
              <w:t>C</w:t>
            </w:r>
            <w:r w:rsidRPr="00064BEA">
              <w:rPr>
                <w:sz w:val="21"/>
                <w:szCs w:val="21"/>
              </w:rPr>
              <w:t xml:space="preserve"> factor</w:t>
            </w:r>
          </w:p>
        </w:tc>
        <w:tc>
          <w:tcPr>
            <w:tcW w:w="0" w:type="auto"/>
            <w:tcBorders>
              <w:top w:val="nil"/>
              <w:bottom w:val="nil"/>
            </w:tcBorders>
            <w:vAlign w:val="center"/>
          </w:tcPr>
          <w:p w14:paraId="294FD5EA" w14:textId="77777777" w:rsidR="00395A82" w:rsidRPr="00064BEA" w:rsidRDefault="00395A82" w:rsidP="00F03140">
            <w:pPr>
              <w:spacing w:line="240" w:lineRule="auto"/>
              <w:ind w:firstLineChars="0" w:firstLine="0"/>
              <w:rPr>
                <w:sz w:val="21"/>
                <w:szCs w:val="21"/>
              </w:rPr>
            </w:pPr>
            <w:r w:rsidRPr="00064BEA">
              <w:rPr>
                <w:rFonts w:hint="eastAsia"/>
                <w:sz w:val="21"/>
                <w:szCs w:val="21"/>
              </w:rPr>
              <w:t>m</w:t>
            </w:r>
            <w:r w:rsidRPr="00064BEA">
              <w:rPr>
                <w:sz w:val="21"/>
                <w:szCs w:val="21"/>
              </w:rPr>
              <w:t>ethods</w:t>
            </w:r>
          </w:p>
        </w:tc>
        <w:tc>
          <w:tcPr>
            <w:tcW w:w="0" w:type="auto"/>
            <w:tcBorders>
              <w:top w:val="nil"/>
              <w:bottom w:val="nil"/>
            </w:tcBorders>
            <w:vAlign w:val="center"/>
          </w:tcPr>
          <w:p w14:paraId="76CE4506" w14:textId="77777777" w:rsidR="00395A82" w:rsidRPr="00204989" w:rsidRDefault="00395A82" w:rsidP="00F03140">
            <w:pPr>
              <w:spacing w:line="240" w:lineRule="auto"/>
              <w:ind w:firstLineChars="0" w:firstLine="0"/>
              <w:rPr>
                <w:color w:val="FF0000"/>
                <w:sz w:val="21"/>
                <w:szCs w:val="21"/>
              </w:rPr>
            </w:pPr>
            <w:r w:rsidRPr="00204989">
              <w:rPr>
                <w:rFonts w:hint="eastAsia"/>
                <w:color w:val="FF0000"/>
                <w:sz w:val="21"/>
                <w:szCs w:val="21"/>
              </w:rPr>
              <w:t>L</w:t>
            </w:r>
            <w:r w:rsidRPr="00204989">
              <w:rPr>
                <w:color w:val="FF0000"/>
                <w:sz w:val="21"/>
                <w:szCs w:val="21"/>
              </w:rPr>
              <w:t>iterature values</w:t>
            </w:r>
          </w:p>
        </w:tc>
        <w:tc>
          <w:tcPr>
            <w:tcW w:w="0" w:type="auto"/>
            <w:tcBorders>
              <w:top w:val="nil"/>
              <w:bottom w:val="nil"/>
            </w:tcBorders>
            <w:vAlign w:val="center"/>
          </w:tcPr>
          <w:p w14:paraId="623B0145" w14:textId="77777777" w:rsidR="00395A82" w:rsidRPr="00204989" w:rsidRDefault="00395A82" w:rsidP="00F03140">
            <w:pPr>
              <w:spacing w:line="240" w:lineRule="auto"/>
              <w:ind w:firstLineChars="0" w:firstLine="0"/>
              <w:rPr>
                <w:color w:val="FF0000"/>
                <w:sz w:val="21"/>
                <w:szCs w:val="21"/>
              </w:rPr>
            </w:pPr>
            <w:r w:rsidRPr="00204989">
              <w:rPr>
                <w:rFonts w:hint="eastAsia"/>
                <w:color w:val="FF0000"/>
                <w:sz w:val="21"/>
                <w:szCs w:val="21"/>
              </w:rPr>
              <w:t>NDVI</w:t>
            </w:r>
            <w:r w:rsidRPr="00204989">
              <w:rPr>
                <w:color w:val="FF0000"/>
                <w:sz w:val="21"/>
                <w:szCs w:val="21"/>
              </w:rPr>
              <w:t xml:space="preserve"> </w:t>
            </w:r>
          </w:p>
        </w:tc>
        <w:tc>
          <w:tcPr>
            <w:tcW w:w="0" w:type="auto"/>
            <w:tcBorders>
              <w:top w:val="nil"/>
              <w:bottom w:val="nil"/>
            </w:tcBorders>
            <w:vAlign w:val="center"/>
          </w:tcPr>
          <w:p w14:paraId="0CACAB48" w14:textId="77777777" w:rsidR="00395A82" w:rsidRPr="00204989" w:rsidRDefault="00395A82" w:rsidP="00F03140">
            <w:pPr>
              <w:spacing w:line="240" w:lineRule="auto"/>
              <w:ind w:firstLineChars="0" w:firstLine="0"/>
              <w:rPr>
                <w:color w:val="FF0000"/>
                <w:sz w:val="21"/>
                <w:szCs w:val="21"/>
              </w:rPr>
            </w:pPr>
            <w:r w:rsidRPr="00204989">
              <w:rPr>
                <w:color w:val="FF0000"/>
                <w:sz w:val="21"/>
                <w:szCs w:val="21"/>
              </w:rPr>
              <w:t>Integrated arithmetic</w:t>
            </w:r>
          </w:p>
        </w:tc>
      </w:tr>
      <w:tr w:rsidR="00395A82" w:rsidRPr="00064BEA" w14:paraId="2FE8F309" w14:textId="77777777" w:rsidTr="00F03140">
        <w:tc>
          <w:tcPr>
            <w:tcW w:w="0" w:type="auto"/>
            <w:vMerge/>
            <w:vAlign w:val="center"/>
          </w:tcPr>
          <w:p w14:paraId="71FE652B" w14:textId="77777777" w:rsidR="00395A82" w:rsidRPr="00064BEA" w:rsidRDefault="00395A82" w:rsidP="00F03140">
            <w:pPr>
              <w:spacing w:line="240" w:lineRule="auto"/>
              <w:ind w:firstLineChars="0" w:firstLine="0"/>
              <w:rPr>
                <w:sz w:val="21"/>
                <w:szCs w:val="21"/>
              </w:rPr>
            </w:pPr>
          </w:p>
        </w:tc>
        <w:tc>
          <w:tcPr>
            <w:tcW w:w="0" w:type="auto"/>
            <w:tcBorders>
              <w:top w:val="nil"/>
            </w:tcBorders>
            <w:vAlign w:val="center"/>
          </w:tcPr>
          <w:p w14:paraId="477C109E" w14:textId="77777777" w:rsidR="00395A82" w:rsidRPr="00064BEA" w:rsidRDefault="00395A82" w:rsidP="00F03140">
            <w:pPr>
              <w:spacing w:line="240" w:lineRule="auto"/>
              <w:ind w:firstLineChars="0" w:firstLine="0"/>
              <w:rPr>
                <w:sz w:val="21"/>
                <w:szCs w:val="21"/>
              </w:rPr>
            </w:pPr>
            <w:r w:rsidRPr="00064BEA">
              <w:rPr>
                <w:sz w:val="21"/>
                <w:szCs w:val="21"/>
              </w:rPr>
              <w:t>results</w:t>
            </w:r>
          </w:p>
        </w:tc>
        <w:tc>
          <w:tcPr>
            <w:tcW w:w="0" w:type="auto"/>
            <w:tcBorders>
              <w:top w:val="nil"/>
            </w:tcBorders>
            <w:vAlign w:val="center"/>
          </w:tcPr>
          <w:p w14:paraId="7D9649BF" w14:textId="77777777" w:rsidR="00395A82" w:rsidRPr="00064BEA" w:rsidRDefault="00395A82" w:rsidP="00F03140">
            <w:pPr>
              <w:spacing w:line="240" w:lineRule="auto"/>
              <w:ind w:firstLineChars="0" w:firstLine="0"/>
              <w:rPr>
                <w:sz w:val="21"/>
                <w:szCs w:val="21"/>
              </w:rPr>
            </w:pPr>
            <w:r w:rsidRPr="00064BEA">
              <w:rPr>
                <w:rFonts w:hint="eastAsia"/>
                <w:sz w:val="21"/>
                <w:szCs w:val="21"/>
              </w:rPr>
              <w:t>C</w:t>
            </w:r>
            <w:r w:rsidRPr="00064BEA">
              <w:rPr>
                <w:sz w:val="21"/>
                <w:szCs w:val="21"/>
              </w:rPr>
              <w:t>1</w:t>
            </w:r>
            <w:r w:rsidRPr="00064BEA">
              <w:rPr>
                <w:rFonts w:hint="eastAsia"/>
                <w:sz w:val="21"/>
                <w:szCs w:val="21"/>
              </w:rPr>
              <w:t>：</w:t>
            </w:r>
            <w:r w:rsidRPr="00064BEA">
              <w:rPr>
                <w:rFonts w:hint="eastAsia"/>
                <w:sz w:val="21"/>
                <w:szCs w:val="21"/>
              </w:rPr>
              <w:t>0</w:t>
            </w:r>
            <w:r w:rsidRPr="00064BEA">
              <w:rPr>
                <w:sz w:val="21"/>
                <w:szCs w:val="21"/>
              </w:rPr>
              <w:t>.093</w:t>
            </w:r>
          </w:p>
        </w:tc>
        <w:tc>
          <w:tcPr>
            <w:tcW w:w="0" w:type="auto"/>
            <w:tcBorders>
              <w:top w:val="nil"/>
            </w:tcBorders>
            <w:vAlign w:val="center"/>
          </w:tcPr>
          <w:p w14:paraId="0998281D" w14:textId="77777777" w:rsidR="00395A82" w:rsidRPr="00064BEA" w:rsidRDefault="00395A82" w:rsidP="00F03140">
            <w:pPr>
              <w:spacing w:line="240" w:lineRule="auto"/>
              <w:ind w:firstLineChars="0" w:firstLine="0"/>
              <w:rPr>
                <w:sz w:val="21"/>
                <w:szCs w:val="21"/>
              </w:rPr>
            </w:pPr>
            <w:r w:rsidRPr="00064BEA">
              <w:rPr>
                <w:rFonts w:hint="eastAsia"/>
                <w:sz w:val="21"/>
                <w:szCs w:val="21"/>
              </w:rPr>
              <w:t>C</w:t>
            </w:r>
            <w:r w:rsidRPr="00064BEA">
              <w:rPr>
                <w:sz w:val="21"/>
                <w:szCs w:val="21"/>
              </w:rPr>
              <w:t>2</w:t>
            </w:r>
            <w:r w:rsidRPr="00064BEA">
              <w:rPr>
                <w:rFonts w:hint="eastAsia"/>
                <w:sz w:val="21"/>
                <w:szCs w:val="21"/>
              </w:rPr>
              <w:t>：</w:t>
            </w:r>
            <w:r w:rsidRPr="00064BEA">
              <w:rPr>
                <w:rFonts w:hint="eastAsia"/>
                <w:sz w:val="21"/>
                <w:szCs w:val="21"/>
              </w:rPr>
              <w:t>0</w:t>
            </w:r>
            <w:r w:rsidRPr="00064BEA">
              <w:rPr>
                <w:sz w:val="21"/>
                <w:szCs w:val="21"/>
              </w:rPr>
              <w:t>.615</w:t>
            </w:r>
          </w:p>
        </w:tc>
        <w:tc>
          <w:tcPr>
            <w:tcW w:w="0" w:type="auto"/>
            <w:tcBorders>
              <w:top w:val="nil"/>
            </w:tcBorders>
            <w:vAlign w:val="center"/>
          </w:tcPr>
          <w:p w14:paraId="2D47A09A" w14:textId="77777777" w:rsidR="00395A82" w:rsidRPr="00064BEA" w:rsidRDefault="00395A82" w:rsidP="00F03140">
            <w:pPr>
              <w:spacing w:line="240" w:lineRule="auto"/>
              <w:ind w:firstLineChars="0" w:firstLine="0"/>
              <w:rPr>
                <w:sz w:val="21"/>
                <w:szCs w:val="21"/>
              </w:rPr>
            </w:pPr>
            <w:r w:rsidRPr="00064BEA">
              <w:rPr>
                <w:rFonts w:hint="eastAsia"/>
                <w:sz w:val="21"/>
                <w:szCs w:val="21"/>
              </w:rPr>
              <w:t>C</w:t>
            </w:r>
            <w:r w:rsidRPr="00064BEA">
              <w:rPr>
                <w:sz w:val="21"/>
                <w:szCs w:val="21"/>
              </w:rPr>
              <w:t>3</w:t>
            </w:r>
            <w:r w:rsidRPr="00064BEA">
              <w:rPr>
                <w:rFonts w:hint="eastAsia"/>
                <w:sz w:val="21"/>
                <w:szCs w:val="21"/>
              </w:rPr>
              <w:t>：</w:t>
            </w:r>
            <w:r w:rsidRPr="00064BEA">
              <w:rPr>
                <w:rFonts w:hint="eastAsia"/>
                <w:sz w:val="21"/>
                <w:szCs w:val="21"/>
              </w:rPr>
              <w:t>0</w:t>
            </w:r>
            <w:r w:rsidRPr="00064BEA">
              <w:rPr>
                <w:sz w:val="21"/>
                <w:szCs w:val="21"/>
              </w:rPr>
              <w:t>.134</w:t>
            </w:r>
          </w:p>
        </w:tc>
      </w:tr>
    </w:tbl>
    <w:p w14:paraId="46AC5ACA" w14:textId="77777777" w:rsidR="00395A82" w:rsidRDefault="00395A82" w:rsidP="00395A82">
      <w:pPr>
        <w:spacing w:line="240" w:lineRule="auto"/>
        <w:ind w:firstLineChars="0" w:firstLine="0"/>
        <w:rPr>
          <w:szCs w:val="24"/>
        </w:rPr>
      </w:pPr>
    </w:p>
    <w:p w14:paraId="62908142" w14:textId="39781824" w:rsidR="00395A82" w:rsidRPr="006E2CD8" w:rsidRDefault="00395A82" w:rsidP="00395A82">
      <w:pPr>
        <w:spacing w:line="240" w:lineRule="auto"/>
        <w:ind w:firstLineChars="0" w:firstLine="0"/>
        <w:rPr>
          <w:b/>
        </w:rPr>
      </w:pPr>
      <w:r w:rsidRPr="003F7A1E">
        <w:rPr>
          <w:rFonts w:hint="eastAsia"/>
          <w:b/>
          <w:szCs w:val="24"/>
        </w:rPr>
        <w:t>T</w:t>
      </w:r>
      <w:r w:rsidRPr="003F7A1E">
        <w:rPr>
          <w:b/>
          <w:szCs w:val="24"/>
        </w:rPr>
        <w:t>able S2</w:t>
      </w:r>
      <w:r>
        <w:rPr>
          <w:szCs w:val="24"/>
        </w:rPr>
        <w:t xml:space="preserve"> </w:t>
      </w:r>
      <w:r w:rsidRPr="006E2CD8">
        <w:rPr>
          <w:szCs w:val="24"/>
        </w:rPr>
        <w:t xml:space="preserve">A summary of the </w:t>
      </w:r>
      <w:r>
        <w:rPr>
          <w:szCs w:val="24"/>
        </w:rPr>
        <w:t>24</w:t>
      </w:r>
      <w:r w:rsidRPr="006E2CD8">
        <w:rPr>
          <w:szCs w:val="24"/>
        </w:rPr>
        <w:t xml:space="preserve"> sediment yield stations </w:t>
      </w:r>
      <w:r>
        <w:rPr>
          <w:szCs w:val="24"/>
        </w:rPr>
        <w:t xml:space="preserve">on the Tibetan Plateau. </w:t>
      </w:r>
    </w:p>
    <w:tbl>
      <w:tblPr>
        <w:tblStyle w:val="ab"/>
        <w:tblW w:w="5000" w:type="pct"/>
        <w:tblBorders>
          <w:left w:val="none" w:sz="0" w:space="0" w:color="auto"/>
          <w:right w:val="none" w:sz="0" w:space="0" w:color="auto"/>
          <w:insideV w:val="none" w:sz="0" w:space="0" w:color="auto"/>
        </w:tblBorders>
        <w:tblLook w:val="04A0" w:firstRow="1" w:lastRow="0" w:firstColumn="1" w:lastColumn="0" w:noHBand="0" w:noVBand="1"/>
      </w:tblPr>
      <w:tblGrid>
        <w:gridCol w:w="1104"/>
        <w:gridCol w:w="1412"/>
        <w:gridCol w:w="1453"/>
        <w:gridCol w:w="1240"/>
        <w:gridCol w:w="1358"/>
        <w:gridCol w:w="1739"/>
      </w:tblGrid>
      <w:tr w:rsidR="00395A82" w:rsidRPr="00064BEA" w14:paraId="1F6C7B15" w14:textId="77777777" w:rsidTr="00F03140">
        <w:trPr>
          <w:trHeight w:val="285"/>
        </w:trPr>
        <w:tc>
          <w:tcPr>
            <w:tcW w:w="675" w:type="pct"/>
            <w:tcBorders>
              <w:bottom w:val="single" w:sz="4" w:space="0" w:color="auto"/>
            </w:tcBorders>
          </w:tcPr>
          <w:p w14:paraId="5CBBBC02" w14:textId="77777777" w:rsidR="00395A82" w:rsidRPr="00064BEA" w:rsidRDefault="00395A82" w:rsidP="00F03140">
            <w:pPr>
              <w:spacing w:line="240" w:lineRule="auto"/>
              <w:ind w:firstLineChars="0" w:firstLine="0"/>
              <w:rPr>
                <w:sz w:val="21"/>
                <w:szCs w:val="21"/>
              </w:rPr>
            </w:pPr>
            <w:r w:rsidRPr="00064BEA">
              <w:rPr>
                <w:rFonts w:hint="eastAsia"/>
                <w:sz w:val="21"/>
                <w:szCs w:val="21"/>
              </w:rPr>
              <w:t>No</w:t>
            </w:r>
            <w:r w:rsidRPr="00064BEA">
              <w:rPr>
                <w:sz w:val="21"/>
                <w:szCs w:val="21"/>
              </w:rPr>
              <w:t>.</w:t>
            </w:r>
          </w:p>
        </w:tc>
        <w:tc>
          <w:tcPr>
            <w:tcW w:w="860" w:type="pct"/>
            <w:tcBorders>
              <w:bottom w:val="single" w:sz="4" w:space="0" w:color="auto"/>
            </w:tcBorders>
            <w:noWrap/>
            <w:hideMark/>
          </w:tcPr>
          <w:p w14:paraId="29287C4F" w14:textId="77777777" w:rsidR="00395A82" w:rsidRPr="00064BEA" w:rsidRDefault="00395A82" w:rsidP="00F03140">
            <w:pPr>
              <w:spacing w:line="240" w:lineRule="auto"/>
              <w:ind w:firstLineChars="0" w:firstLine="0"/>
              <w:rPr>
                <w:sz w:val="21"/>
                <w:szCs w:val="21"/>
              </w:rPr>
            </w:pPr>
            <w:r w:rsidRPr="00064BEA">
              <w:rPr>
                <w:rFonts w:hint="eastAsia"/>
                <w:sz w:val="21"/>
                <w:szCs w:val="21"/>
              </w:rPr>
              <w:t>Stations</w:t>
            </w:r>
          </w:p>
        </w:tc>
        <w:tc>
          <w:tcPr>
            <w:tcW w:w="884" w:type="pct"/>
            <w:tcBorders>
              <w:bottom w:val="single" w:sz="4" w:space="0" w:color="auto"/>
            </w:tcBorders>
            <w:noWrap/>
            <w:hideMark/>
          </w:tcPr>
          <w:p w14:paraId="1135A58A" w14:textId="77777777" w:rsidR="00395A82" w:rsidRPr="00064BEA" w:rsidRDefault="00395A82" w:rsidP="00F03140">
            <w:pPr>
              <w:spacing w:line="240" w:lineRule="auto"/>
              <w:ind w:firstLineChars="0" w:firstLine="0"/>
              <w:rPr>
                <w:sz w:val="21"/>
                <w:szCs w:val="21"/>
              </w:rPr>
            </w:pPr>
            <w:r w:rsidRPr="00064BEA">
              <w:rPr>
                <w:sz w:val="21"/>
                <w:szCs w:val="21"/>
              </w:rPr>
              <w:t>Basin</w:t>
            </w:r>
          </w:p>
        </w:tc>
        <w:tc>
          <w:tcPr>
            <w:tcW w:w="756" w:type="pct"/>
            <w:tcBorders>
              <w:bottom w:val="single" w:sz="4" w:space="0" w:color="auto"/>
            </w:tcBorders>
            <w:noWrap/>
            <w:hideMark/>
          </w:tcPr>
          <w:p w14:paraId="521C5382" w14:textId="77777777" w:rsidR="00395A82" w:rsidRPr="00064BEA" w:rsidRDefault="00395A82" w:rsidP="00F03140">
            <w:pPr>
              <w:spacing w:line="240" w:lineRule="auto"/>
              <w:ind w:firstLineChars="0" w:firstLine="0"/>
              <w:rPr>
                <w:sz w:val="21"/>
                <w:szCs w:val="21"/>
              </w:rPr>
            </w:pPr>
            <w:r w:rsidRPr="00064BEA">
              <w:rPr>
                <w:sz w:val="21"/>
                <w:szCs w:val="21"/>
              </w:rPr>
              <w:t>P</w:t>
            </w:r>
            <w:r w:rsidRPr="00064BEA">
              <w:rPr>
                <w:rFonts w:hint="eastAsia"/>
                <w:sz w:val="21"/>
                <w:szCs w:val="21"/>
              </w:rPr>
              <w:t>eriod</w:t>
            </w:r>
          </w:p>
        </w:tc>
        <w:tc>
          <w:tcPr>
            <w:tcW w:w="827" w:type="pct"/>
            <w:tcBorders>
              <w:bottom w:val="single" w:sz="4" w:space="0" w:color="auto"/>
            </w:tcBorders>
            <w:noWrap/>
            <w:hideMark/>
          </w:tcPr>
          <w:p w14:paraId="23BC7ACB" w14:textId="77777777" w:rsidR="00395A82" w:rsidRPr="00064BEA" w:rsidRDefault="00395A82" w:rsidP="00F03140">
            <w:pPr>
              <w:spacing w:line="240" w:lineRule="auto"/>
              <w:ind w:firstLineChars="0" w:firstLine="0"/>
              <w:rPr>
                <w:sz w:val="21"/>
                <w:szCs w:val="21"/>
              </w:rPr>
            </w:pPr>
            <w:r w:rsidRPr="00064BEA">
              <w:rPr>
                <w:rFonts w:hint="eastAsia"/>
                <w:sz w:val="21"/>
                <w:szCs w:val="21"/>
              </w:rPr>
              <w:t>SY / Mt yr</w:t>
            </w:r>
            <w:r w:rsidRPr="00064BEA">
              <w:rPr>
                <w:rFonts w:hint="eastAsia"/>
                <w:sz w:val="21"/>
                <w:szCs w:val="21"/>
                <w:vertAlign w:val="superscript"/>
              </w:rPr>
              <w:t>-1</w:t>
            </w:r>
          </w:p>
        </w:tc>
        <w:tc>
          <w:tcPr>
            <w:tcW w:w="997" w:type="pct"/>
            <w:tcBorders>
              <w:bottom w:val="single" w:sz="4" w:space="0" w:color="auto"/>
            </w:tcBorders>
            <w:noWrap/>
            <w:hideMark/>
          </w:tcPr>
          <w:p w14:paraId="10BF8C0D" w14:textId="77777777" w:rsidR="00395A82" w:rsidRPr="00064BEA" w:rsidRDefault="00395A82" w:rsidP="00F03140">
            <w:pPr>
              <w:spacing w:line="240" w:lineRule="auto"/>
              <w:ind w:firstLineChars="0" w:firstLine="0"/>
              <w:rPr>
                <w:sz w:val="21"/>
                <w:szCs w:val="21"/>
              </w:rPr>
            </w:pPr>
            <w:r w:rsidRPr="00064BEA">
              <w:rPr>
                <w:sz w:val="21"/>
                <w:szCs w:val="21"/>
              </w:rPr>
              <w:t>Refs</w:t>
            </w:r>
          </w:p>
        </w:tc>
      </w:tr>
      <w:tr w:rsidR="00395A82" w:rsidRPr="00064BEA" w14:paraId="53B36CE5" w14:textId="77777777" w:rsidTr="00F03140">
        <w:trPr>
          <w:trHeight w:val="285"/>
        </w:trPr>
        <w:tc>
          <w:tcPr>
            <w:tcW w:w="675" w:type="pct"/>
            <w:tcBorders>
              <w:bottom w:val="nil"/>
            </w:tcBorders>
          </w:tcPr>
          <w:p w14:paraId="1FBA9C7D" w14:textId="77777777" w:rsidR="00395A82" w:rsidRPr="00064BEA" w:rsidRDefault="00395A82" w:rsidP="00F03140">
            <w:pPr>
              <w:spacing w:line="240" w:lineRule="auto"/>
              <w:ind w:firstLineChars="0" w:firstLine="0"/>
              <w:rPr>
                <w:sz w:val="21"/>
                <w:szCs w:val="21"/>
              </w:rPr>
            </w:pPr>
            <w:r w:rsidRPr="00064BEA">
              <w:rPr>
                <w:rFonts w:hint="eastAsia"/>
                <w:sz w:val="21"/>
                <w:szCs w:val="21"/>
              </w:rPr>
              <w:t>1</w:t>
            </w:r>
          </w:p>
        </w:tc>
        <w:tc>
          <w:tcPr>
            <w:tcW w:w="860" w:type="pct"/>
            <w:tcBorders>
              <w:bottom w:val="nil"/>
            </w:tcBorders>
            <w:noWrap/>
            <w:hideMark/>
          </w:tcPr>
          <w:p w14:paraId="5512224E" w14:textId="77777777" w:rsidR="00395A82" w:rsidRPr="00064BEA" w:rsidRDefault="00395A82" w:rsidP="00F03140">
            <w:pPr>
              <w:spacing w:line="240" w:lineRule="auto"/>
              <w:ind w:firstLineChars="0" w:firstLine="0"/>
              <w:rPr>
                <w:sz w:val="21"/>
                <w:szCs w:val="21"/>
              </w:rPr>
            </w:pPr>
            <w:proofErr w:type="spellStart"/>
            <w:r w:rsidRPr="00064BEA">
              <w:rPr>
                <w:rFonts w:hint="eastAsia"/>
                <w:sz w:val="21"/>
                <w:szCs w:val="21"/>
              </w:rPr>
              <w:t>Gangcha</w:t>
            </w:r>
            <w:proofErr w:type="spellEnd"/>
          </w:p>
        </w:tc>
        <w:tc>
          <w:tcPr>
            <w:tcW w:w="884" w:type="pct"/>
            <w:tcBorders>
              <w:bottom w:val="nil"/>
            </w:tcBorders>
            <w:noWrap/>
            <w:hideMark/>
          </w:tcPr>
          <w:p w14:paraId="33BADB56" w14:textId="77777777" w:rsidR="00395A82" w:rsidRPr="00064BEA" w:rsidRDefault="00395A82" w:rsidP="00F03140">
            <w:pPr>
              <w:spacing w:line="240" w:lineRule="auto"/>
              <w:ind w:firstLineChars="0" w:firstLine="0"/>
              <w:rPr>
                <w:sz w:val="21"/>
                <w:szCs w:val="21"/>
              </w:rPr>
            </w:pPr>
            <w:proofErr w:type="spellStart"/>
            <w:r w:rsidRPr="00064BEA">
              <w:rPr>
                <w:sz w:val="21"/>
                <w:szCs w:val="21"/>
              </w:rPr>
              <w:t>Yikewulan</w:t>
            </w:r>
            <w:proofErr w:type="spellEnd"/>
          </w:p>
        </w:tc>
        <w:tc>
          <w:tcPr>
            <w:tcW w:w="756" w:type="pct"/>
            <w:tcBorders>
              <w:bottom w:val="nil"/>
            </w:tcBorders>
            <w:noWrap/>
            <w:hideMark/>
          </w:tcPr>
          <w:p w14:paraId="227D3348" w14:textId="77777777" w:rsidR="00395A82" w:rsidRPr="00064BEA" w:rsidRDefault="00395A82" w:rsidP="00F03140">
            <w:pPr>
              <w:spacing w:line="240" w:lineRule="auto"/>
              <w:ind w:firstLineChars="0" w:firstLine="0"/>
              <w:rPr>
                <w:sz w:val="21"/>
                <w:szCs w:val="21"/>
              </w:rPr>
            </w:pPr>
            <w:r w:rsidRPr="00064BEA">
              <w:rPr>
                <w:rFonts w:hint="eastAsia"/>
                <w:sz w:val="21"/>
                <w:szCs w:val="21"/>
              </w:rPr>
              <w:t>2012-2017</w:t>
            </w:r>
          </w:p>
        </w:tc>
        <w:tc>
          <w:tcPr>
            <w:tcW w:w="827" w:type="pct"/>
            <w:tcBorders>
              <w:bottom w:val="nil"/>
            </w:tcBorders>
            <w:noWrap/>
            <w:hideMark/>
          </w:tcPr>
          <w:p w14:paraId="38251E1C" w14:textId="77777777" w:rsidR="00395A82" w:rsidRPr="00064BEA" w:rsidRDefault="00395A82" w:rsidP="00F03140">
            <w:pPr>
              <w:spacing w:line="240" w:lineRule="auto"/>
              <w:ind w:firstLineChars="0" w:firstLine="0"/>
              <w:rPr>
                <w:sz w:val="21"/>
                <w:szCs w:val="21"/>
              </w:rPr>
            </w:pPr>
            <w:r w:rsidRPr="00064BEA">
              <w:rPr>
                <w:rFonts w:hint="eastAsia"/>
                <w:sz w:val="21"/>
                <w:szCs w:val="21"/>
              </w:rPr>
              <w:t>0.105</w:t>
            </w:r>
          </w:p>
        </w:tc>
        <w:tc>
          <w:tcPr>
            <w:tcW w:w="997" w:type="pct"/>
            <w:tcBorders>
              <w:bottom w:val="nil"/>
            </w:tcBorders>
            <w:noWrap/>
            <w:hideMark/>
          </w:tcPr>
          <w:p w14:paraId="0300E08F" w14:textId="77777777" w:rsidR="00395A82" w:rsidRPr="00064BEA" w:rsidRDefault="00395A82" w:rsidP="00F03140">
            <w:pPr>
              <w:spacing w:line="240" w:lineRule="auto"/>
              <w:ind w:firstLineChars="0" w:firstLine="0"/>
              <w:rPr>
                <w:sz w:val="21"/>
                <w:szCs w:val="21"/>
              </w:rPr>
            </w:pPr>
            <w:r w:rsidRPr="00064BEA">
              <w:rPr>
                <w:rFonts w:hint="eastAsia"/>
                <w:sz w:val="21"/>
                <w:szCs w:val="21"/>
              </w:rPr>
              <w:t>Li et al., 2021</w:t>
            </w:r>
          </w:p>
        </w:tc>
      </w:tr>
      <w:tr w:rsidR="00395A82" w:rsidRPr="00064BEA" w14:paraId="43F87591" w14:textId="77777777" w:rsidTr="00F03140">
        <w:trPr>
          <w:trHeight w:val="285"/>
        </w:trPr>
        <w:tc>
          <w:tcPr>
            <w:tcW w:w="675" w:type="pct"/>
            <w:tcBorders>
              <w:top w:val="nil"/>
              <w:bottom w:val="nil"/>
            </w:tcBorders>
          </w:tcPr>
          <w:p w14:paraId="256567B6" w14:textId="77777777" w:rsidR="00395A82" w:rsidRPr="00064BEA" w:rsidRDefault="00395A82" w:rsidP="00F03140">
            <w:pPr>
              <w:spacing w:line="240" w:lineRule="auto"/>
              <w:ind w:firstLineChars="0" w:firstLine="0"/>
              <w:rPr>
                <w:sz w:val="21"/>
                <w:szCs w:val="21"/>
              </w:rPr>
            </w:pPr>
            <w:r w:rsidRPr="00064BEA">
              <w:rPr>
                <w:rFonts w:hint="eastAsia"/>
                <w:sz w:val="21"/>
                <w:szCs w:val="21"/>
              </w:rPr>
              <w:t>2</w:t>
            </w:r>
          </w:p>
        </w:tc>
        <w:tc>
          <w:tcPr>
            <w:tcW w:w="860" w:type="pct"/>
            <w:tcBorders>
              <w:top w:val="nil"/>
              <w:bottom w:val="nil"/>
            </w:tcBorders>
            <w:noWrap/>
            <w:hideMark/>
          </w:tcPr>
          <w:p w14:paraId="3E48656B" w14:textId="77777777" w:rsidR="00395A82" w:rsidRPr="00064BEA" w:rsidRDefault="00395A82" w:rsidP="00F03140">
            <w:pPr>
              <w:spacing w:line="240" w:lineRule="auto"/>
              <w:ind w:firstLineChars="0" w:firstLine="0"/>
              <w:rPr>
                <w:sz w:val="21"/>
                <w:szCs w:val="21"/>
              </w:rPr>
            </w:pPr>
            <w:proofErr w:type="spellStart"/>
            <w:r w:rsidRPr="00064BEA">
              <w:rPr>
                <w:rFonts w:hint="eastAsia"/>
                <w:sz w:val="21"/>
                <w:szCs w:val="21"/>
              </w:rPr>
              <w:t>Maqu</w:t>
            </w:r>
            <w:proofErr w:type="spellEnd"/>
          </w:p>
        </w:tc>
        <w:tc>
          <w:tcPr>
            <w:tcW w:w="884" w:type="pct"/>
            <w:tcBorders>
              <w:top w:val="nil"/>
              <w:bottom w:val="nil"/>
            </w:tcBorders>
            <w:noWrap/>
            <w:hideMark/>
          </w:tcPr>
          <w:p w14:paraId="7A678B77" w14:textId="77777777" w:rsidR="00395A82" w:rsidRPr="00064BEA" w:rsidRDefault="00395A82" w:rsidP="00F03140">
            <w:pPr>
              <w:spacing w:line="240" w:lineRule="auto"/>
              <w:ind w:firstLineChars="0" w:firstLine="0"/>
              <w:rPr>
                <w:sz w:val="21"/>
                <w:szCs w:val="21"/>
              </w:rPr>
            </w:pPr>
            <w:r w:rsidRPr="00064BEA">
              <w:rPr>
                <w:sz w:val="21"/>
                <w:szCs w:val="21"/>
              </w:rPr>
              <w:t>Yellow</w:t>
            </w:r>
          </w:p>
        </w:tc>
        <w:tc>
          <w:tcPr>
            <w:tcW w:w="756" w:type="pct"/>
            <w:tcBorders>
              <w:top w:val="nil"/>
              <w:bottom w:val="nil"/>
            </w:tcBorders>
            <w:noWrap/>
            <w:hideMark/>
          </w:tcPr>
          <w:p w14:paraId="715E4D03" w14:textId="77777777" w:rsidR="00395A82" w:rsidRPr="00064BEA" w:rsidRDefault="00395A82" w:rsidP="00F03140">
            <w:pPr>
              <w:spacing w:line="240" w:lineRule="auto"/>
              <w:ind w:firstLineChars="0" w:firstLine="0"/>
              <w:rPr>
                <w:sz w:val="21"/>
                <w:szCs w:val="21"/>
              </w:rPr>
            </w:pPr>
            <w:r w:rsidRPr="00064BEA">
              <w:rPr>
                <w:rFonts w:hint="eastAsia"/>
                <w:sz w:val="21"/>
                <w:szCs w:val="21"/>
              </w:rPr>
              <w:t>1960-1996</w:t>
            </w:r>
          </w:p>
        </w:tc>
        <w:tc>
          <w:tcPr>
            <w:tcW w:w="827" w:type="pct"/>
            <w:tcBorders>
              <w:top w:val="nil"/>
              <w:bottom w:val="nil"/>
            </w:tcBorders>
            <w:noWrap/>
            <w:hideMark/>
          </w:tcPr>
          <w:p w14:paraId="49BD64CD" w14:textId="77777777" w:rsidR="00395A82" w:rsidRPr="00064BEA" w:rsidRDefault="00395A82" w:rsidP="00F03140">
            <w:pPr>
              <w:spacing w:line="240" w:lineRule="auto"/>
              <w:ind w:firstLineChars="0" w:firstLine="0"/>
              <w:rPr>
                <w:sz w:val="21"/>
                <w:szCs w:val="21"/>
              </w:rPr>
            </w:pPr>
            <w:r w:rsidRPr="00064BEA">
              <w:rPr>
                <w:rFonts w:hint="eastAsia"/>
                <w:sz w:val="21"/>
                <w:szCs w:val="21"/>
              </w:rPr>
              <w:t>4.733</w:t>
            </w:r>
          </w:p>
        </w:tc>
        <w:tc>
          <w:tcPr>
            <w:tcW w:w="997" w:type="pct"/>
            <w:tcBorders>
              <w:top w:val="nil"/>
              <w:bottom w:val="nil"/>
            </w:tcBorders>
            <w:noWrap/>
            <w:hideMark/>
          </w:tcPr>
          <w:p w14:paraId="01D0D7EE" w14:textId="77777777" w:rsidR="00395A82" w:rsidRPr="00064BEA" w:rsidRDefault="00395A82" w:rsidP="00F03140">
            <w:pPr>
              <w:spacing w:line="240" w:lineRule="auto"/>
              <w:ind w:firstLineChars="0" w:firstLine="0"/>
              <w:rPr>
                <w:sz w:val="21"/>
                <w:szCs w:val="21"/>
              </w:rPr>
            </w:pPr>
            <w:r w:rsidRPr="00064BEA">
              <w:rPr>
                <w:rFonts w:hint="eastAsia"/>
                <w:sz w:val="21"/>
                <w:szCs w:val="21"/>
              </w:rPr>
              <w:t>Li et al., 2021</w:t>
            </w:r>
          </w:p>
        </w:tc>
      </w:tr>
      <w:tr w:rsidR="00395A82" w:rsidRPr="00064BEA" w14:paraId="2384FFD5" w14:textId="77777777" w:rsidTr="00F03140">
        <w:trPr>
          <w:trHeight w:val="285"/>
        </w:trPr>
        <w:tc>
          <w:tcPr>
            <w:tcW w:w="675" w:type="pct"/>
            <w:tcBorders>
              <w:top w:val="nil"/>
              <w:bottom w:val="nil"/>
            </w:tcBorders>
          </w:tcPr>
          <w:p w14:paraId="2DC306AF" w14:textId="77777777" w:rsidR="00395A82" w:rsidRPr="00064BEA" w:rsidRDefault="00395A82" w:rsidP="00F03140">
            <w:pPr>
              <w:spacing w:line="240" w:lineRule="auto"/>
              <w:ind w:firstLineChars="0" w:firstLine="0"/>
              <w:rPr>
                <w:sz w:val="21"/>
                <w:szCs w:val="21"/>
              </w:rPr>
            </w:pPr>
            <w:r w:rsidRPr="00064BEA">
              <w:rPr>
                <w:rFonts w:hint="eastAsia"/>
                <w:sz w:val="21"/>
                <w:szCs w:val="21"/>
              </w:rPr>
              <w:t>3</w:t>
            </w:r>
          </w:p>
        </w:tc>
        <w:tc>
          <w:tcPr>
            <w:tcW w:w="860" w:type="pct"/>
            <w:tcBorders>
              <w:top w:val="nil"/>
              <w:bottom w:val="nil"/>
            </w:tcBorders>
            <w:noWrap/>
            <w:hideMark/>
          </w:tcPr>
          <w:p w14:paraId="2DE42B3C" w14:textId="77777777" w:rsidR="00395A82" w:rsidRPr="00064BEA" w:rsidRDefault="00395A82" w:rsidP="00F03140">
            <w:pPr>
              <w:spacing w:line="240" w:lineRule="auto"/>
              <w:ind w:firstLineChars="0" w:firstLine="0"/>
              <w:rPr>
                <w:sz w:val="21"/>
                <w:szCs w:val="21"/>
              </w:rPr>
            </w:pPr>
            <w:r w:rsidRPr="00064BEA">
              <w:rPr>
                <w:rFonts w:hint="eastAsia"/>
                <w:sz w:val="21"/>
                <w:szCs w:val="21"/>
              </w:rPr>
              <w:t>Qilian</w:t>
            </w:r>
          </w:p>
        </w:tc>
        <w:tc>
          <w:tcPr>
            <w:tcW w:w="884" w:type="pct"/>
            <w:tcBorders>
              <w:top w:val="nil"/>
              <w:bottom w:val="nil"/>
            </w:tcBorders>
            <w:noWrap/>
            <w:hideMark/>
          </w:tcPr>
          <w:p w14:paraId="255B7776" w14:textId="77777777" w:rsidR="00395A82" w:rsidRPr="00064BEA" w:rsidRDefault="00395A82" w:rsidP="00F03140">
            <w:pPr>
              <w:spacing w:line="240" w:lineRule="auto"/>
              <w:ind w:firstLineChars="0" w:firstLine="0"/>
              <w:rPr>
                <w:sz w:val="21"/>
                <w:szCs w:val="21"/>
              </w:rPr>
            </w:pPr>
            <w:proofErr w:type="spellStart"/>
            <w:r w:rsidRPr="00064BEA">
              <w:rPr>
                <w:sz w:val="21"/>
                <w:szCs w:val="21"/>
              </w:rPr>
              <w:t>Babao</w:t>
            </w:r>
            <w:proofErr w:type="spellEnd"/>
          </w:p>
        </w:tc>
        <w:tc>
          <w:tcPr>
            <w:tcW w:w="756" w:type="pct"/>
            <w:tcBorders>
              <w:top w:val="nil"/>
              <w:bottom w:val="nil"/>
            </w:tcBorders>
            <w:noWrap/>
            <w:hideMark/>
          </w:tcPr>
          <w:p w14:paraId="4102BB77" w14:textId="77777777" w:rsidR="00395A82" w:rsidRPr="00064BEA" w:rsidRDefault="00395A82" w:rsidP="00F03140">
            <w:pPr>
              <w:spacing w:line="240" w:lineRule="auto"/>
              <w:ind w:firstLineChars="0" w:firstLine="0"/>
              <w:rPr>
                <w:sz w:val="21"/>
                <w:szCs w:val="21"/>
              </w:rPr>
            </w:pPr>
            <w:r w:rsidRPr="00064BEA">
              <w:rPr>
                <w:rFonts w:hint="eastAsia"/>
                <w:sz w:val="21"/>
                <w:szCs w:val="21"/>
              </w:rPr>
              <w:t>1968-2017</w:t>
            </w:r>
          </w:p>
        </w:tc>
        <w:tc>
          <w:tcPr>
            <w:tcW w:w="827" w:type="pct"/>
            <w:tcBorders>
              <w:top w:val="nil"/>
              <w:bottom w:val="nil"/>
            </w:tcBorders>
            <w:noWrap/>
            <w:hideMark/>
          </w:tcPr>
          <w:p w14:paraId="20DE96A7" w14:textId="77777777" w:rsidR="00395A82" w:rsidRPr="00064BEA" w:rsidRDefault="00395A82" w:rsidP="00F03140">
            <w:pPr>
              <w:spacing w:line="240" w:lineRule="auto"/>
              <w:ind w:firstLineChars="0" w:firstLine="0"/>
              <w:rPr>
                <w:sz w:val="21"/>
                <w:szCs w:val="21"/>
              </w:rPr>
            </w:pPr>
            <w:r w:rsidRPr="00064BEA">
              <w:rPr>
                <w:rFonts w:hint="eastAsia"/>
                <w:sz w:val="21"/>
                <w:szCs w:val="21"/>
              </w:rPr>
              <w:t>0.383</w:t>
            </w:r>
          </w:p>
        </w:tc>
        <w:tc>
          <w:tcPr>
            <w:tcW w:w="997" w:type="pct"/>
            <w:tcBorders>
              <w:top w:val="nil"/>
              <w:bottom w:val="nil"/>
            </w:tcBorders>
            <w:noWrap/>
            <w:hideMark/>
          </w:tcPr>
          <w:p w14:paraId="16465704" w14:textId="77777777" w:rsidR="00395A82" w:rsidRPr="00064BEA" w:rsidRDefault="00395A82" w:rsidP="00F03140">
            <w:pPr>
              <w:spacing w:line="240" w:lineRule="auto"/>
              <w:ind w:firstLineChars="0" w:firstLine="0"/>
              <w:rPr>
                <w:sz w:val="21"/>
                <w:szCs w:val="21"/>
              </w:rPr>
            </w:pPr>
            <w:r w:rsidRPr="00064BEA">
              <w:rPr>
                <w:rFonts w:hint="eastAsia"/>
                <w:sz w:val="21"/>
                <w:szCs w:val="21"/>
              </w:rPr>
              <w:t>Li et al., 2021</w:t>
            </w:r>
          </w:p>
        </w:tc>
      </w:tr>
      <w:tr w:rsidR="00395A82" w:rsidRPr="00064BEA" w14:paraId="683E709A" w14:textId="77777777" w:rsidTr="00F03140">
        <w:trPr>
          <w:trHeight w:val="285"/>
        </w:trPr>
        <w:tc>
          <w:tcPr>
            <w:tcW w:w="675" w:type="pct"/>
            <w:tcBorders>
              <w:top w:val="nil"/>
              <w:bottom w:val="nil"/>
            </w:tcBorders>
          </w:tcPr>
          <w:p w14:paraId="40575DE1" w14:textId="77777777" w:rsidR="00395A82" w:rsidRPr="00064BEA" w:rsidRDefault="00395A82" w:rsidP="00F03140">
            <w:pPr>
              <w:spacing w:line="240" w:lineRule="auto"/>
              <w:ind w:firstLineChars="0" w:firstLine="0"/>
              <w:rPr>
                <w:sz w:val="21"/>
                <w:szCs w:val="21"/>
              </w:rPr>
            </w:pPr>
            <w:r w:rsidRPr="00064BEA">
              <w:rPr>
                <w:rFonts w:hint="eastAsia"/>
                <w:sz w:val="21"/>
                <w:szCs w:val="21"/>
              </w:rPr>
              <w:t>4</w:t>
            </w:r>
          </w:p>
        </w:tc>
        <w:tc>
          <w:tcPr>
            <w:tcW w:w="860" w:type="pct"/>
            <w:tcBorders>
              <w:top w:val="nil"/>
              <w:bottom w:val="nil"/>
            </w:tcBorders>
            <w:noWrap/>
            <w:hideMark/>
          </w:tcPr>
          <w:p w14:paraId="72B94FDC" w14:textId="77777777" w:rsidR="00395A82" w:rsidRPr="00064BEA" w:rsidRDefault="00395A82" w:rsidP="00F03140">
            <w:pPr>
              <w:spacing w:line="240" w:lineRule="auto"/>
              <w:ind w:firstLineChars="0" w:firstLine="0"/>
              <w:rPr>
                <w:sz w:val="21"/>
                <w:szCs w:val="21"/>
              </w:rPr>
            </w:pPr>
            <w:proofErr w:type="spellStart"/>
            <w:r w:rsidRPr="00064BEA">
              <w:rPr>
                <w:rFonts w:hint="eastAsia"/>
                <w:sz w:val="21"/>
                <w:szCs w:val="21"/>
              </w:rPr>
              <w:t>Tuotuohe</w:t>
            </w:r>
            <w:proofErr w:type="spellEnd"/>
          </w:p>
        </w:tc>
        <w:tc>
          <w:tcPr>
            <w:tcW w:w="884" w:type="pct"/>
            <w:tcBorders>
              <w:top w:val="nil"/>
              <w:bottom w:val="nil"/>
            </w:tcBorders>
            <w:noWrap/>
            <w:hideMark/>
          </w:tcPr>
          <w:p w14:paraId="4A39A3EE" w14:textId="77777777" w:rsidR="00395A82" w:rsidRPr="00064BEA" w:rsidRDefault="00395A82" w:rsidP="00F03140">
            <w:pPr>
              <w:spacing w:line="240" w:lineRule="auto"/>
              <w:ind w:firstLineChars="0" w:firstLine="0"/>
              <w:rPr>
                <w:sz w:val="21"/>
                <w:szCs w:val="21"/>
              </w:rPr>
            </w:pPr>
            <w:proofErr w:type="spellStart"/>
            <w:r w:rsidRPr="00064BEA">
              <w:rPr>
                <w:sz w:val="21"/>
                <w:szCs w:val="21"/>
              </w:rPr>
              <w:t>Tuotuo</w:t>
            </w:r>
            <w:proofErr w:type="spellEnd"/>
          </w:p>
        </w:tc>
        <w:tc>
          <w:tcPr>
            <w:tcW w:w="756" w:type="pct"/>
            <w:tcBorders>
              <w:top w:val="nil"/>
              <w:bottom w:val="nil"/>
            </w:tcBorders>
            <w:noWrap/>
            <w:hideMark/>
          </w:tcPr>
          <w:p w14:paraId="2052C8CA" w14:textId="77777777" w:rsidR="00395A82" w:rsidRPr="00064BEA" w:rsidRDefault="00395A82" w:rsidP="00F03140">
            <w:pPr>
              <w:spacing w:line="240" w:lineRule="auto"/>
              <w:ind w:firstLineChars="0" w:firstLine="0"/>
              <w:rPr>
                <w:sz w:val="21"/>
                <w:szCs w:val="21"/>
              </w:rPr>
            </w:pPr>
            <w:r w:rsidRPr="00064BEA">
              <w:rPr>
                <w:rFonts w:hint="eastAsia"/>
                <w:sz w:val="21"/>
                <w:szCs w:val="21"/>
              </w:rPr>
              <w:t>1958-2017</w:t>
            </w:r>
          </w:p>
        </w:tc>
        <w:tc>
          <w:tcPr>
            <w:tcW w:w="827" w:type="pct"/>
            <w:tcBorders>
              <w:top w:val="nil"/>
              <w:bottom w:val="nil"/>
            </w:tcBorders>
            <w:noWrap/>
            <w:hideMark/>
          </w:tcPr>
          <w:p w14:paraId="22EDB35E" w14:textId="77777777" w:rsidR="00395A82" w:rsidRPr="00064BEA" w:rsidRDefault="00395A82" w:rsidP="00F03140">
            <w:pPr>
              <w:spacing w:line="240" w:lineRule="auto"/>
              <w:ind w:firstLineChars="0" w:firstLine="0"/>
              <w:rPr>
                <w:sz w:val="21"/>
                <w:szCs w:val="21"/>
              </w:rPr>
            </w:pPr>
            <w:r w:rsidRPr="00064BEA">
              <w:rPr>
                <w:rFonts w:hint="eastAsia"/>
                <w:sz w:val="21"/>
                <w:szCs w:val="21"/>
              </w:rPr>
              <w:t>1.128</w:t>
            </w:r>
          </w:p>
        </w:tc>
        <w:tc>
          <w:tcPr>
            <w:tcW w:w="997" w:type="pct"/>
            <w:tcBorders>
              <w:top w:val="nil"/>
              <w:bottom w:val="nil"/>
            </w:tcBorders>
            <w:noWrap/>
            <w:hideMark/>
          </w:tcPr>
          <w:p w14:paraId="1406E9A7" w14:textId="77777777" w:rsidR="00395A82" w:rsidRPr="00064BEA" w:rsidRDefault="00395A82" w:rsidP="00F03140">
            <w:pPr>
              <w:spacing w:line="240" w:lineRule="auto"/>
              <w:ind w:firstLineChars="0" w:firstLine="0"/>
              <w:rPr>
                <w:sz w:val="21"/>
                <w:szCs w:val="21"/>
              </w:rPr>
            </w:pPr>
            <w:r w:rsidRPr="00064BEA">
              <w:rPr>
                <w:rFonts w:hint="eastAsia"/>
                <w:sz w:val="21"/>
                <w:szCs w:val="21"/>
              </w:rPr>
              <w:t>Li et al., 2021</w:t>
            </w:r>
          </w:p>
        </w:tc>
      </w:tr>
      <w:tr w:rsidR="00395A82" w:rsidRPr="00064BEA" w14:paraId="772EC985" w14:textId="77777777" w:rsidTr="00F03140">
        <w:trPr>
          <w:trHeight w:val="285"/>
        </w:trPr>
        <w:tc>
          <w:tcPr>
            <w:tcW w:w="675" w:type="pct"/>
            <w:tcBorders>
              <w:top w:val="nil"/>
              <w:bottom w:val="nil"/>
            </w:tcBorders>
          </w:tcPr>
          <w:p w14:paraId="3E72A1FB" w14:textId="77777777" w:rsidR="00395A82" w:rsidRPr="00064BEA" w:rsidRDefault="00395A82" w:rsidP="00F03140">
            <w:pPr>
              <w:spacing w:line="240" w:lineRule="auto"/>
              <w:ind w:firstLineChars="0" w:firstLine="0"/>
              <w:rPr>
                <w:sz w:val="21"/>
                <w:szCs w:val="21"/>
              </w:rPr>
            </w:pPr>
            <w:r w:rsidRPr="00064BEA">
              <w:rPr>
                <w:rFonts w:hint="eastAsia"/>
                <w:sz w:val="21"/>
                <w:szCs w:val="21"/>
              </w:rPr>
              <w:t>5</w:t>
            </w:r>
          </w:p>
        </w:tc>
        <w:tc>
          <w:tcPr>
            <w:tcW w:w="860" w:type="pct"/>
            <w:tcBorders>
              <w:top w:val="nil"/>
              <w:bottom w:val="nil"/>
            </w:tcBorders>
            <w:noWrap/>
            <w:hideMark/>
          </w:tcPr>
          <w:p w14:paraId="4EBCF273" w14:textId="77777777" w:rsidR="00395A82" w:rsidRPr="00064BEA" w:rsidRDefault="00395A82" w:rsidP="00F03140">
            <w:pPr>
              <w:spacing w:line="240" w:lineRule="auto"/>
              <w:ind w:firstLineChars="0" w:firstLine="0"/>
              <w:rPr>
                <w:sz w:val="21"/>
                <w:szCs w:val="21"/>
              </w:rPr>
            </w:pPr>
            <w:proofErr w:type="spellStart"/>
            <w:r w:rsidRPr="00064BEA">
              <w:rPr>
                <w:rFonts w:hint="eastAsia"/>
                <w:sz w:val="21"/>
                <w:szCs w:val="21"/>
              </w:rPr>
              <w:t>Xiangda</w:t>
            </w:r>
            <w:proofErr w:type="spellEnd"/>
          </w:p>
        </w:tc>
        <w:tc>
          <w:tcPr>
            <w:tcW w:w="884" w:type="pct"/>
            <w:tcBorders>
              <w:top w:val="nil"/>
              <w:bottom w:val="nil"/>
            </w:tcBorders>
            <w:noWrap/>
            <w:hideMark/>
          </w:tcPr>
          <w:p w14:paraId="41ADFE91" w14:textId="77777777" w:rsidR="00395A82" w:rsidRPr="00064BEA" w:rsidRDefault="00395A82" w:rsidP="00F03140">
            <w:pPr>
              <w:spacing w:line="240" w:lineRule="auto"/>
              <w:ind w:firstLineChars="0" w:firstLine="0"/>
              <w:rPr>
                <w:sz w:val="21"/>
                <w:szCs w:val="21"/>
              </w:rPr>
            </w:pPr>
            <w:r w:rsidRPr="00064BEA">
              <w:rPr>
                <w:sz w:val="21"/>
                <w:szCs w:val="21"/>
              </w:rPr>
              <w:t>Mekong</w:t>
            </w:r>
          </w:p>
        </w:tc>
        <w:tc>
          <w:tcPr>
            <w:tcW w:w="756" w:type="pct"/>
            <w:tcBorders>
              <w:top w:val="nil"/>
              <w:bottom w:val="nil"/>
            </w:tcBorders>
            <w:noWrap/>
            <w:hideMark/>
          </w:tcPr>
          <w:p w14:paraId="4B0BE3E1" w14:textId="77777777" w:rsidR="00395A82" w:rsidRPr="00064BEA" w:rsidRDefault="00395A82" w:rsidP="00F03140">
            <w:pPr>
              <w:spacing w:line="240" w:lineRule="auto"/>
              <w:ind w:firstLineChars="0" w:firstLine="0"/>
              <w:rPr>
                <w:sz w:val="21"/>
                <w:szCs w:val="21"/>
              </w:rPr>
            </w:pPr>
            <w:r w:rsidRPr="00064BEA">
              <w:rPr>
                <w:rFonts w:hint="eastAsia"/>
                <w:sz w:val="21"/>
                <w:szCs w:val="21"/>
              </w:rPr>
              <w:t>1963-2017</w:t>
            </w:r>
          </w:p>
        </w:tc>
        <w:tc>
          <w:tcPr>
            <w:tcW w:w="827" w:type="pct"/>
            <w:tcBorders>
              <w:top w:val="nil"/>
              <w:bottom w:val="nil"/>
            </w:tcBorders>
            <w:noWrap/>
            <w:hideMark/>
          </w:tcPr>
          <w:p w14:paraId="22321B76" w14:textId="77777777" w:rsidR="00395A82" w:rsidRPr="00064BEA" w:rsidRDefault="00395A82" w:rsidP="00F03140">
            <w:pPr>
              <w:spacing w:line="240" w:lineRule="auto"/>
              <w:ind w:firstLineChars="0" w:firstLine="0"/>
              <w:rPr>
                <w:sz w:val="21"/>
                <w:szCs w:val="21"/>
              </w:rPr>
            </w:pPr>
            <w:r w:rsidRPr="00064BEA">
              <w:rPr>
                <w:rFonts w:hint="eastAsia"/>
                <w:sz w:val="21"/>
                <w:szCs w:val="21"/>
              </w:rPr>
              <w:t>3.814</w:t>
            </w:r>
          </w:p>
        </w:tc>
        <w:tc>
          <w:tcPr>
            <w:tcW w:w="997" w:type="pct"/>
            <w:tcBorders>
              <w:top w:val="nil"/>
              <w:bottom w:val="nil"/>
            </w:tcBorders>
            <w:noWrap/>
            <w:hideMark/>
          </w:tcPr>
          <w:p w14:paraId="775446D8" w14:textId="77777777" w:rsidR="00395A82" w:rsidRPr="00064BEA" w:rsidRDefault="00395A82" w:rsidP="00F03140">
            <w:pPr>
              <w:spacing w:line="240" w:lineRule="auto"/>
              <w:ind w:firstLineChars="0" w:firstLine="0"/>
              <w:rPr>
                <w:sz w:val="21"/>
                <w:szCs w:val="21"/>
              </w:rPr>
            </w:pPr>
            <w:r w:rsidRPr="00064BEA">
              <w:rPr>
                <w:rFonts w:hint="eastAsia"/>
                <w:sz w:val="21"/>
                <w:szCs w:val="21"/>
              </w:rPr>
              <w:t>Li et al., 2021</w:t>
            </w:r>
          </w:p>
        </w:tc>
      </w:tr>
      <w:tr w:rsidR="00395A82" w:rsidRPr="00064BEA" w14:paraId="66D8AFCE" w14:textId="77777777" w:rsidTr="00F03140">
        <w:trPr>
          <w:trHeight w:val="285"/>
        </w:trPr>
        <w:tc>
          <w:tcPr>
            <w:tcW w:w="675" w:type="pct"/>
            <w:tcBorders>
              <w:top w:val="nil"/>
              <w:bottom w:val="nil"/>
            </w:tcBorders>
          </w:tcPr>
          <w:p w14:paraId="58F5F9A9" w14:textId="77777777" w:rsidR="00395A82" w:rsidRPr="00064BEA" w:rsidRDefault="00395A82" w:rsidP="00F03140">
            <w:pPr>
              <w:spacing w:line="240" w:lineRule="auto"/>
              <w:ind w:firstLineChars="0" w:firstLine="0"/>
              <w:rPr>
                <w:sz w:val="21"/>
                <w:szCs w:val="21"/>
              </w:rPr>
            </w:pPr>
            <w:r w:rsidRPr="00064BEA">
              <w:rPr>
                <w:rFonts w:hint="eastAsia"/>
                <w:sz w:val="21"/>
                <w:szCs w:val="21"/>
              </w:rPr>
              <w:t>6</w:t>
            </w:r>
          </w:p>
        </w:tc>
        <w:tc>
          <w:tcPr>
            <w:tcW w:w="860" w:type="pct"/>
            <w:tcBorders>
              <w:top w:val="nil"/>
              <w:bottom w:val="nil"/>
            </w:tcBorders>
            <w:noWrap/>
            <w:hideMark/>
          </w:tcPr>
          <w:p w14:paraId="6F77BC75" w14:textId="77777777" w:rsidR="00395A82" w:rsidRPr="00064BEA" w:rsidRDefault="00395A82" w:rsidP="00F03140">
            <w:pPr>
              <w:spacing w:line="240" w:lineRule="auto"/>
              <w:ind w:firstLineChars="0" w:firstLine="0"/>
              <w:rPr>
                <w:sz w:val="21"/>
                <w:szCs w:val="21"/>
              </w:rPr>
            </w:pPr>
            <w:proofErr w:type="spellStart"/>
            <w:r w:rsidRPr="00064BEA">
              <w:rPr>
                <w:rFonts w:hint="eastAsia"/>
                <w:sz w:val="21"/>
                <w:szCs w:val="21"/>
              </w:rPr>
              <w:t>buha</w:t>
            </w:r>
            <w:r w:rsidRPr="00064BEA">
              <w:rPr>
                <w:sz w:val="21"/>
                <w:szCs w:val="21"/>
              </w:rPr>
              <w:t>hekou</w:t>
            </w:r>
            <w:proofErr w:type="spellEnd"/>
          </w:p>
        </w:tc>
        <w:tc>
          <w:tcPr>
            <w:tcW w:w="884" w:type="pct"/>
            <w:tcBorders>
              <w:top w:val="nil"/>
              <w:bottom w:val="nil"/>
            </w:tcBorders>
            <w:noWrap/>
            <w:hideMark/>
          </w:tcPr>
          <w:p w14:paraId="5F85BC34" w14:textId="77777777" w:rsidR="00395A82" w:rsidRPr="00064BEA" w:rsidRDefault="00395A82" w:rsidP="00F03140">
            <w:pPr>
              <w:spacing w:line="240" w:lineRule="auto"/>
              <w:ind w:firstLineChars="0" w:firstLine="0"/>
              <w:rPr>
                <w:sz w:val="21"/>
                <w:szCs w:val="21"/>
              </w:rPr>
            </w:pPr>
            <w:proofErr w:type="spellStart"/>
            <w:r w:rsidRPr="00064BEA">
              <w:rPr>
                <w:sz w:val="21"/>
                <w:szCs w:val="21"/>
              </w:rPr>
              <w:t>Buha</w:t>
            </w:r>
            <w:proofErr w:type="spellEnd"/>
          </w:p>
        </w:tc>
        <w:tc>
          <w:tcPr>
            <w:tcW w:w="756" w:type="pct"/>
            <w:tcBorders>
              <w:top w:val="nil"/>
              <w:bottom w:val="nil"/>
            </w:tcBorders>
            <w:noWrap/>
            <w:hideMark/>
          </w:tcPr>
          <w:p w14:paraId="2891FFB8" w14:textId="77777777" w:rsidR="00395A82" w:rsidRPr="00064BEA" w:rsidRDefault="00395A82" w:rsidP="00F03140">
            <w:pPr>
              <w:spacing w:line="240" w:lineRule="auto"/>
              <w:ind w:firstLineChars="0" w:firstLine="0"/>
              <w:rPr>
                <w:sz w:val="21"/>
                <w:szCs w:val="21"/>
              </w:rPr>
            </w:pPr>
            <w:r w:rsidRPr="00064BEA">
              <w:rPr>
                <w:rFonts w:hint="eastAsia"/>
                <w:sz w:val="21"/>
                <w:szCs w:val="21"/>
              </w:rPr>
              <w:t>1991-2018</w:t>
            </w:r>
          </w:p>
        </w:tc>
        <w:tc>
          <w:tcPr>
            <w:tcW w:w="827" w:type="pct"/>
            <w:tcBorders>
              <w:top w:val="nil"/>
              <w:bottom w:val="nil"/>
            </w:tcBorders>
            <w:noWrap/>
            <w:hideMark/>
          </w:tcPr>
          <w:p w14:paraId="040BEDBF" w14:textId="77777777" w:rsidR="00395A82" w:rsidRPr="00064BEA" w:rsidRDefault="00395A82" w:rsidP="00F03140">
            <w:pPr>
              <w:spacing w:line="240" w:lineRule="auto"/>
              <w:ind w:firstLineChars="0" w:firstLine="0"/>
              <w:rPr>
                <w:sz w:val="21"/>
                <w:szCs w:val="21"/>
              </w:rPr>
            </w:pPr>
            <w:r w:rsidRPr="00064BEA">
              <w:rPr>
                <w:rFonts w:hint="eastAsia"/>
                <w:sz w:val="21"/>
                <w:szCs w:val="21"/>
              </w:rPr>
              <w:t>0.413</w:t>
            </w:r>
          </w:p>
        </w:tc>
        <w:tc>
          <w:tcPr>
            <w:tcW w:w="997" w:type="pct"/>
            <w:tcBorders>
              <w:top w:val="nil"/>
              <w:bottom w:val="nil"/>
            </w:tcBorders>
            <w:noWrap/>
            <w:hideMark/>
          </w:tcPr>
          <w:p w14:paraId="58AC58D4" w14:textId="77777777" w:rsidR="00395A82" w:rsidRPr="00064BEA" w:rsidRDefault="00395A82" w:rsidP="00F03140">
            <w:pPr>
              <w:spacing w:line="240" w:lineRule="auto"/>
              <w:ind w:firstLineChars="0" w:firstLine="0"/>
              <w:rPr>
                <w:sz w:val="21"/>
                <w:szCs w:val="21"/>
              </w:rPr>
            </w:pPr>
            <w:r w:rsidRPr="00064BEA">
              <w:rPr>
                <w:rFonts w:hint="eastAsia"/>
                <w:sz w:val="21"/>
                <w:szCs w:val="21"/>
              </w:rPr>
              <w:t>WRD</w:t>
            </w:r>
          </w:p>
        </w:tc>
      </w:tr>
      <w:tr w:rsidR="00395A82" w:rsidRPr="00064BEA" w14:paraId="442611EA" w14:textId="77777777" w:rsidTr="00F03140">
        <w:trPr>
          <w:trHeight w:val="285"/>
        </w:trPr>
        <w:tc>
          <w:tcPr>
            <w:tcW w:w="675" w:type="pct"/>
            <w:tcBorders>
              <w:top w:val="nil"/>
              <w:bottom w:val="nil"/>
            </w:tcBorders>
          </w:tcPr>
          <w:p w14:paraId="21DD562B" w14:textId="77777777" w:rsidR="00395A82" w:rsidRPr="00064BEA" w:rsidRDefault="00395A82" w:rsidP="00F03140">
            <w:pPr>
              <w:spacing w:line="240" w:lineRule="auto"/>
              <w:ind w:firstLineChars="0" w:firstLine="0"/>
              <w:rPr>
                <w:sz w:val="21"/>
                <w:szCs w:val="21"/>
              </w:rPr>
            </w:pPr>
            <w:r w:rsidRPr="00064BEA">
              <w:rPr>
                <w:rFonts w:hint="eastAsia"/>
                <w:sz w:val="21"/>
                <w:szCs w:val="21"/>
              </w:rPr>
              <w:t>7</w:t>
            </w:r>
          </w:p>
        </w:tc>
        <w:tc>
          <w:tcPr>
            <w:tcW w:w="860" w:type="pct"/>
            <w:tcBorders>
              <w:top w:val="nil"/>
              <w:bottom w:val="nil"/>
            </w:tcBorders>
            <w:noWrap/>
            <w:hideMark/>
          </w:tcPr>
          <w:p w14:paraId="433F6B6A" w14:textId="77777777" w:rsidR="00395A82" w:rsidRPr="00064BEA" w:rsidRDefault="00395A82" w:rsidP="00F03140">
            <w:pPr>
              <w:spacing w:line="240" w:lineRule="auto"/>
              <w:ind w:firstLineChars="0" w:firstLine="0"/>
              <w:rPr>
                <w:sz w:val="21"/>
                <w:szCs w:val="21"/>
              </w:rPr>
            </w:pPr>
            <w:bookmarkStart w:id="14" w:name="OLE_LINK3"/>
            <w:proofErr w:type="spellStart"/>
            <w:r w:rsidRPr="00064BEA">
              <w:rPr>
                <w:rFonts w:hint="eastAsia"/>
                <w:sz w:val="21"/>
                <w:szCs w:val="21"/>
              </w:rPr>
              <w:t>delhi</w:t>
            </w:r>
            <w:bookmarkEnd w:id="14"/>
            <w:proofErr w:type="spellEnd"/>
          </w:p>
        </w:tc>
        <w:tc>
          <w:tcPr>
            <w:tcW w:w="884" w:type="pct"/>
            <w:tcBorders>
              <w:top w:val="nil"/>
              <w:bottom w:val="nil"/>
            </w:tcBorders>
            <w:noWrap/>
            <w:hideMark/>
          </w:tcPr>
          <w:p w14:paraId="73089965" w14:textId="77777777" w:rsidR="00395A82" w:rsidRPr="00064BEA" w:rsidRDefault="00395A82" w:rsidP="00F03140">
            <w:pPr>
              <w:spacing w:line="240" w:lineRule="auto"/>
              <w:ind w:firstLineChars="0" w:firstLine="0"/>
              <w:rPr>
                <w:sz w:val="21"/>
                <w:szCs w:val="21"/>
              </w:rPr>
            </w:pPr>
            <w:proofErr w:type="spellStart"/>
            <w:r w:rsidRPr="00064BEA">
              <w:rPr>
                <w:rFonts w:hint="eastAsia"/>
                <w:sz w:val="21"/>
                <w:szCs w:val="21"/>
              </w:rPr>
              <w:t>B</w:t>
            </w:r>
            <w:r w:rsidRPr="00064BEA">
              <w:rPr>
                <w:sz w:val="21"/>
                <w:szCs w:val="21"/>
              </w:rPr>
              <w:t>ayin</w:t>
            </w:r>
            <w:proofErr w:type="spellEnd"/>
          </w:p>
        </w:tc>
        <w:tc>
          <w:tcPr>
            <w:tcW w:w="756" w:type="pct"/>
            <w:tcBorders>
              <w:top w:val="nil"/>
              <w:bottom w:val="nil"/>
            </w:tcBorders>
            <w:noWrap/>
            <w:hideMark/>
          </w:tcPr>
          <w:p w14:paraId="2BF1BA5E" w14:textId="77777777" w:rsidR="00395A82" w:rsidRPr="00064BEA" w:rsidRDefault="00395A82" w:rsidP="00F03140">
            <w:pPr>
              <w:spacing w:line="240" w:lineRule="auto"/>
              <w:ind w:firstLineChars="0" w:firstLine="0"/>
              <w:rPr>
                <w:sz w:val="21"/>
                <w:szCs w:val="21"/>
              </w:rPr>
            </w:pPr>
            <w:r w:rsidRPr="00064BEA">
              <w:rPr>
                <w:rFonts w:hint="eastAsia"/>
                <w:sz w:val="21"/>
                <w:szCs w:val="21"/>
              </w:rPr>
              <w:t>1991-2018</w:t>
            </w:r>
          </w:p>
        </w:tc>
        <w:tc>
          <w:tcPr>
            <w:tcW w:w="827" w:type="pct"/>
            <w:tcBorders>
              <w:top w:val="nil"/>
              <w:bottom w:val="nil"/>
            </w:tcBorders>
            <w:noWrap/>
            <w:hideMark/>
          </w:tcPr>
          <w:p w14:paraId="73877998" w14:textId="77777777" w:rsidR="00395A82" w:rsidRPr="00064BEA" w:rsidRDefault="00395A82" w:rsidP="00F03140">
            <w:pPr>
              <w:spacing w:line="240" w:lineRule="auto"/>
              <w:ind w:firstLineChars="0" w:firstLine="0"/>
              <w:rPr>
                <w:sz w:val="21"/>
                <w:szCs w:val="21"/>
              </w:rPr>
            </w:pPr>
            <w:r w:rsidRPr="00064BEA">
              <w:rPr>
                <w:rFonts w:hint="eastAsia"/>
                <w:sz w:val="21"/>
                <w:szCs w:val="21"/>
              </w:rPr>
              <w:t>0.387</w:t>
            </w:r>
          </w:p>
        </w:tc>
        <w:tc>
          <w:tcPr>
            <w:tcW w:w="997" w:type="pct"/>
            <w:tcBorders>
              <w:top w:val="nil"/>
              <w:bottom w:val="nil"/>
            </w:tcBorders>
            <w:noWrap/>
            <w:hideMark/>
          </w:tcPr>
          <w:p w14:paraId="2F50A711" w14:textId="77777777" w:rsidR="00395A82" w:rsidRPr="00064BEA" w:rsidRDefault="00395A82" w:rsidP="00F03140">
            <w:pPr>
              <w:spacing w:line="240" w:lineRule="auto"/>
              <w:ind w:firstLineChars="0" w:firstLine="0"/>
              <w:rPr>
                <w:sz w:val="21"/>
                <w:szCs w:val="21"/>
              </w:rPr>
            </w:pPr>
            <w:r w:rsidRPr="00064BEA">
              <w:rPr>
                <w:rFonts w:hint="eastAsia"/>
                <w:sz w:val="21"/>
                <w:szCs w:val="21"/>
              </w:rPr>
              <w:t>WRD</w:t>
            </w:r>
          </w:p>
        </w:tc>
      </w:tr>
      <w:tr w:rsidR="00395A82" w:rsidRPr="00064BEA" w14:paraId="5B0BE9CF" w14:textId="77777777" w:rsidTr="00F03140">
        <w:trPr>
          <w:trHeight w:val="285"/>
        </w:trPr>
        <w:tc>
          <w:tcPr>
            <w:tcW w:w="675" w:type="pct"/>
            <w:tcBorders>
              <w:top w:val="nil"/>
              <w:bottom w:val="nil"/>
            </w:tcBorders>
          </w:tcPr>
          <w:p w14:paraId="038A1694" w14:textId="77777777" w:rsidR="00395A82" w:rsidRPr="00064BEA" w:rsidRDefault="00395A82" w:rsidP="00F03140">
            <w:pPr>
              <w:spacing w:line="240" w:lineRule="auto"/>
              <w:ind w:firstLineChars="0" w:firstLine="0"/>
              <w:rPr>
                <w:sz w:val="21"/>
                <w:szCs w:val="21"/>
              </w:rPr>
            </w:pPr>
            <w:r w:rsidRPr="00064BEA">
              <w:rPr>
                <w:rFonts w:hint="eastAsia"/>
                <w:sz w:val="21"/>
                <w:szCs w:val="21"/>
              </w:rPr>
              <w:t>8</w:t>
            </w:r>
          </w:p>
        </w:tc>
        <w:tc>
          <w:tcPr>
            <w:tcW w:w="860" w:type="pct"/>
            <w:tcBorders>
              <w:top w:val="nil"/>
              <w:bottom w:val="nil"/>
            </w:tcBorders>
            <w:noWrap/>
            <w:hideMark/>
          </w:tcPr>
          <w:p w14:paraId="6390D3B3" w14:textId="77777777" w:rsidR="00395A82" w:rsidRPr="00064BEA" w:rsidRDefault="00395A82" w:rsidP="00F03140">
            <w:pPr>
              <w:spacing w:line="240" w:lineRule="auto"/>
              <w:ind w:firstLineChars="0" w:firstLine="0"/>
              <w:rPr>
                <w:sz w:val="21"/>
                <w:szCs w:val="21"/>
              </w:rPr>
            </w:pPr>
            <w:proofErr w:type="spellStart"/>
            <w:r w:rsidRPr="00064BEA">
              <w:rPr>
                <w:rFonts w:hint="eastAsia"/>
                <w:sz w:val="21"/>
                <w:szCs w:val="21"/>
              </w:rPr>
              <w:t>lazi</w:t>
            </w:r>
            <w:proofErr w:type="spellEnd"/>
          </w:p>
        </w:tc>
        <w:tc>
          <w:tcPr>
            <w:tcW w:w="884" w:type="pct"/>
            <w:tcBorders>
              <w:top w:val="nil"/>
              <w:bottom w:val="nil"/>
            </w:tcBorders>
            <w:noWrap/>
            <w:hideMark/>
          </w:tcPr>
          <w:p w14:paraId="4616731D" w14:textId="77777777" w:rsidR="00395A82" w:rsidRPr="00064BEA" w:rsidRDefault="00395A82" w:rsidP="00F03140">
            <w:pPr>
              <w:spacing w:line="240" w:lineRule="auto"/>
              <w:ind w:left="420" w:firstLineChars="0" w:hanging="420"/>
              <w:rPr>
                <w:sz w:val="21"/>
                <w:szCs w:val="21"/>
              </w:rPr>
            </w:pPr>
            <w:r w:rsidRPr="00064BEA">
              <w:rPr>
                <w:sz w:val="21"/>
                <w:szCs w:val="21"/>
              </w:rPr>
              <w:t>Brahmaputra</w:t>
            </w:r>
          </w:p>
        </w:tc>
        <w:tc>
          <w:tcPr>
            <w:tcW w:w="756" w:type="pct"/>
            <w:tcBorders>
              <w:top w:val="nil"/>
              <w:bottom w:val="nil"/>
            </w:tcBorders>
            <w:noWrap/>
            <w:hideMark/>
          </w:tcPr>
          <w:p w14:paraId="664AE764" w14:textId="77777777" w:rsidR="00395A82" w:rsidRPr="00064BEA" w:rsidRDefault="00395A82" w:rsidP="00F03140">
            <w:pPr>
              <w:spacing w:line="240" w:lineRule="auto"/>
              <w:ind w:firstLineChars="0" w:firstLine="0"/>
              <w:rPr>
                <w:sz w:val="21"/>
                <w:szCs w:val="21"/>
              </w:rPr>
            </w:pPr>
            <w:r w:rsidRPr="00064BEA">
              <w:rPr>
                <w:rFonts w:hint="eastAsia"/>
                <w:sz w:val="21"/>
                <w:szCs w:val="21"/>
              </w:rPr>
              <w:t>1982-2018</w:t>
            </w:r>
          </w:p>
        </w:tc>
        <w:tc>
          <w:tcPr>
            <w:tcW w:w="827" w:type="pct"/>
            <w:tcBorders>
              <w:top w:val="nil"/>
              <w:bottom w:val="nil"/>
            </w:tcBorders>
            <w:noWrap/>
            <w:hideMark/>
          </w:tcPr>
          <w:p w14:paraId="629BC895" w14:textId="77777777" w:rsidR="00395A82" w:rsidRPr="00064BEA" w:rsidRDefault="00395A82" w:rsidP="00F03140">
            <w:pPr>
              <w:spacing w:line="240" w:lineRule="auto"/>
              <w:ind w:firstLineChars="0" w:firstLine="0"/>
              <w:rPr>
                <w:sz w:val="21"/>
                <w:szCs w:val="21"/>
              </w:rPr>
            </w:pPr>
            <w:r w:rsidRPr="00064BEA">
              <w:rPr>
                <w:rFonts w:hint="eastAsia"/>
                <w:sz w:val="21"/>
                <w:szCs w:val="21"/>
              </w:rPr>
              <w:t>12.492</w:t>
            </w:r>
          </w:p>
        </w:tc>
        <w:tc>
          <w:tcPr>
            <w:tcW w:w="997" w:type="pct"/>
            <w:tcBorders>
              <w:top w:val="nil"/>
              <w:bottom w:val="nil"/>
            </w:tcBorders>
            <w:noWrap/>
            <w:hideMark/>
          </w:tcPr>
          <w:p w14:paraId="0D6AF37E" w14:textId="77777777" w:rsidR="00395A82" w:rsidRPr="00064BEA" w:rsidRDefault="00395A82" w:rsidP="00F03140">
            <w:pPr>
              <w:spacing w:line="240" w:lineRule="auto"/>
              <w:ind w:firstLineChars="0" w:firstLine="0"/>
              <w:rPr>
                <w:sz w:val="21"/>
                <w:szCs w:val="21"/>
              </w:rPr>
            </w:pPr>
            <w:r w:rsidRPr="00064BEA">
              <w:rPr>
                <w:rFonts w:hint="eastAsia"/>
                <w:sz w:val="21"/>
                <w:szCs w:val="21"/>
              </w:rPr>
              <w:t>WRD</w:t>
            </w:r>
          </w:p>
        </w:tc>
      </w:tr>
      <w:tr w:rsidR="00395A82" w:rsidRPr="00064BEA" w14:paraId="7A37F079" w14:textId="77777777" w:rsidTr="00F03140">
        <w:trPr>
          <w:trHeight w:val="285"/>
        </w:trPr>
        <w:tc>
          <w:tcPr>
            <w:tcW w:w="675" w:type="pct"/>
            <w:tcBorders>
              <w:top w:val="nil"/>
              <w:bottom w:val="nil"/>
            </w:tcBorders>
          </w:tcPr>
          <w:p w14:paraId="73159D83" w14:textId="77777777" w:rsidR="00395A82" w:rsidRPr="00064BEA" w:rsidRDefault="00395A82" w:rsidP="00F03140">
            <w:pPr>
              <w:spacing w:line="240" w:lineRule="auto"/>
              <w:ind w:firstLineChars="0" w:firstLine="0"/>
              <w:rPr>
                <w:sz w:val="21"/>
                <w:szCs w:val="21"/>
              </w:rPr>
            </w:pPr>
            <w:r w:rsidRPr="00064BEA">
              <w:rPr>
                <w:rFonts w:hint="eastAsia"/>
                <w:sz w:val="21"/>
                <w:szCs w:val="21"/>
              </w:rPr>
              <w:t>9</w:t>
            </w:r>
          </w:p>
        </w:tc>
        <w:tc>
          <w:tcPr>
            <w:tcW w:w="860" w:type="pct"/>
            <w:tcBorders>
              <w:top w:val="nil"/>
              <w:bottom w:val="nil"/>
            </w:tcBorders>
            <w:noWrap/>
            <w:hideMark/>
          </w:tcPr>
          <w:p w14:paraId="1F489956" w14:textId="77777777" w:rsidR="00395A82" w:rsidRPr="00064BEA" w:rsidRDefault="00395A82" w:rsidP="00F03140">
            <w:pPr>
              <w:spacing w:line="240" w:lineRule="auto"/>
              <w:ind w:firstLineChars="0" w:firstLine="0"/>
              <w:rPr>
                <w:sz w:val="21"/>
                <w:szCs w:val="21"/>
              </w:rPr>
            </w:pPr>
            <w:proofErr w:type="spellStart"/>
            <w:r w:rsidRPr="00064BEA">
              <w:rPr>
                <w:rFonts w:hint="eastAsia"/>
                <w:sz w:val="21"/>
                <w:szCs w:val="21"/>
              </w:rPr>
              <w:t>ledu</w:t>
            </w:r>
            <w:proofErr w:type="spellEnd"/>
          </w:p>
        </w:tc>
        <w:tc>
          <w:tcPr>
            <w:tcW w:w="884" w:type="pct"/>
            <w:tcBorders>
              <w:top w:val="nil"/>
              <w:bottom w:val="nil"/>
            </w:tcBorders>
            <w:noWrap/>
            <w:hideMark/>
          </w:tcPr>
          <w:p w14:paraId="3F2F3DB3" w14:textId="77777777" w:rsidR="00395A82" w:rsidRPr="00064BEA" w:rsidRDefault="00395A82" w:rsidP="00F03140">
            <w:pPr>
              <w:spacing w:line="240" w:lineRule="auto"/>
              <w:ind w:firstLineChars="0" w:firstLine="0"/>
              <w:rPr>
                <w:sz w:val="21"/>
                <w:szCs w:val="21"/>
              </w:rPr>
            </w:pPr>
            <w:r w:rsidRPr="00064BEA">
              <w:rPr>
                <w:rFonts w:hint="eastAsia"/>
                <w:sz w:val="21"/>
                <w:szCs w:val="21"/>
              </w:rPr>
              <w:t>H</w:t>
            </w:r>
            <w:r w:rsidRPr="00064BEA">
              <w:rPr>
                <w:sz w:val="21"/>
                <w:szCs w:val="21"/>
              </w:rPr>
              <w:t>uang</w:t>
            </w:r>
          </w:p>
        </w:tc>
        <w:tc>
          <w:tcPr>
            <w:tcW w:w="756" w:type="pct"/>
            <w:tcBorders>
              <w:top w:val="nil"/>
              <w:bottom w:val="nil"/>
            </w:tcBorders>
            <w:noWrap/>
            <w:hideMark/>
          </w:tcPr>
          <w:p w14:paraId="125EE47B" w14:textId="77777777" w:rsidR="00395A82" w:rsidRPr="00064BEA" w:rsidRDefault="00395A82" w:rsidP="00F03140">
            <w:pPr>
              <w:spacing w:line="240" w:lineRule="auto"/>
              <w:ind w:firstLineChars="0" w:firstLine="0"/>
              <w:rPr>
                <w:sz w:val="21"/>
                <w:szCs w:val="21"/>
              </w:rPr>
            </w:pPr>
            <w:r w:rsidRPr="00064BEA">
              <w:rPr>
                <w:rFonts w:hint="eastAsia"/>
                <w:sz w:val="21"/>
                <w:szCs w:val="21"/>
              </w:rPr>
              <w:t>1991-2018</w:t>
            </w:r>
          </w:p>
        </w:tc>
        <w:tc>
          <w:tcPr>
            <w:tcW w:w="827" w:type="pct"/>
            <w:tcBorders>
              <w:top w:val="nil"/>
              <w:bottom w:val="nil"/>
            </w:tcBorders>
            <w:noWrap/>
            <w:hideMark/>
          </w:tcPr>
          <w:p w14:paraId="5D6FFE1A" w14:textId="77777777" w:rsidR="00395A82" w:rsidRPr="00064BEA" w:rsidRDefault="00395A82" w:rsidP="00F03140">
            <w:pPr>
              <w:spacing w:line="240" w:lineRule="auto"/>
              <w:ind w:firstLineChars="0" w:firstLine="0"/>
              <w:rPr>
                <w:sz w:val="21"/>
                <w:szCs w:val="21"/>
              </w:rPr>
            </w:pPr>
            <w:r w:rsidRPr="00064BEA">
              <w:rPr>
                <w:rFonts w:hint="eastAsia"/>
                <w:sz w:val="21"/>
                <w:szCs w:val="21"/>
              </w:rPr>
              <w:t>3.520</w:t>
            </w:r>
          </w:p>
        </w:tc>
        <w:tc>
          <w:tcPr>
            <w:tcW w:w="997" w:type="pct"/>
            <w:tcBorders>
              <w:top w:val="nil"/>
              <w:bottom w:val="nil"/>
            </w:tcBorders>
            <w:noWrap/>
            <w:hideMark/>
          </w:tcPr>
          <w:p w14:paraId="2C7406DC" w14:textId="77777777" w:rsidR="00395A82" w:rsidRPr="00064BEA" w:rsidRDefault="00395A82" w:rsidP="00F03140">
            <w:pPr>
              <w:spacing w:line="240" w:lineRule="auto"/>
              <w:ind w:firstLineChars="0" w:firstLine="0"/>
              <w:rPr>
                <w:sz w:val="21"/>
                <w:szCs w:val="21"/>
              </w:rPr>
            </w:pPr>
            <w:r w:rsidRPr="00064BEA">
              <w:rPr>
                <w:rFonts w:hint="eastAsia"/>
                <w:sz w:val="21"/>
                <w:szCs w:val="21"/>
              </w:rPr>
              <w:t>WRD</w:t>
            </w:r>
          </w:p>
        </w:tc>
      </w:tr>
      <w:tr w:rsidR="00395A82" w:rsidRPr="00064BEA" w14:paraId="05440EE8" w14:textId="77777777" w:rsidTr="00F03140">
        <w:trPr>
          <w:trHeight w:val="285"/>
        </w:trPr>
        <w:tc>
          <w:tcPr>
            <w:tcW w:w="675" w:type="pct"/>
            <w:tcBorders>
              <w:top w:val="nil"/>
              <w:bottom w:val="nil"/>
            </w:tcBorders>
          </w:tcPr>
          <w:p w14:paraId="4F1147E5" w14:textId="77777777" w:rsidR="00395A82" w:rsidRPr="00064BEA" w:rsidRDefault="00395A82" w:rsidP="00F03140">
            <w:pPr>
              <w:spacing w:line="240" w:lineRule="auto"/>
              <w:ind w:firstLineChars="0" w:firstLine="0"/>
              <w:rPr>
                <w:sz w:val="21"/>
                <w:szCs w:val="21"/>
              </w:rPr>
            </w:pPr>
            <w:r w:rsidRPr="00064BEA">
              <w:rPr>
                <w:rFonts w:hint="eastAsia"/>
                <w:sz w:val="21"/>
                <w:szCs w:val="21"/>
              </w:rPr>
              <w:t>1</w:t>
            </w:r>
            <w:r w:rsidRPr="00064BEA">
              <w:rPr>
                <w:sz w:val="21"/>
                <w:szCs w:val="21"/>
              </w:rPr>
              <w:t>0</w:t>
            </w:r>
          </w:p>
        </w:tc>
        <w:tc>
          <w:tcPr>
            <w:tcW w:w="860" w:type="pct"/>
            <w:tcBorders>
              <w:top w:val="nil"/>
              <w:bottom w:val="nil"/>
            </w:tcBorders>
            <w:noWrap/>
            <w:hideMark/>
          </w:tcPr>
          <w:p w14:paraId="64FFF26F" w14:textId="77777777" w:rsidR="00395A82" w:rsidRPr="00064BEA" w:rsidRDefault="00395A82" w:rsidP="00F03140">
            <w:pPr>
              <w:spacing w:line="240" w:lineRule="auto"/>
              <w:ind w:firstLineChars="0" w:firstLine="0"/>
              <w:rPr>
                <w:sz w:val="21"/>
                <w:szCs w:val="21"/>
              </w:rPr>
            </w:pPr>
            <w:proofErr w:type="spellStart"/>
            <w:r w:rsidRPr="00064BEA">
              <w:rPr>
                <w:rFonts w:hint="eastAsia"/>
                <w:sz w:val="21"/>
                <w:szCs w:val="21"/>
              </w:rPr>
              <w:t>lhasa</w:t>
            </w:r>
            <w:proofErr w:type="spellEnd"/>
          </w:p>
        </w:tc>
        <w:tc>
          <w:tcPr>
            <w:tcW w:w="884" w:type="pct"/>
            <w:tcBorders>
              <w:top w:val="nil"/>
              <w:bottom w:val="nil"/>
            </w:tcBorders>
            <w:noWrap/>
            <w:hideMark/>
          </w:tcPr>
          <w:p w14:paraId="4A0468C9" w14:textId="77777777" w:rsidR="00395A82" w:rsidRPr="00064BEA" w:rsidRDefault="00395A82" w:rsidP="00F03140">
            <w:pPr>
              <w:spacing w:line="240" w:lineRule="auto"/>
              <w:ind w:firstLineChars="0" w:firstLine="0"/>
              <w:rPr>
                <w:sz w:val="21"/>
                <w:szCs w:val="21"/>
              </w:rPr>
            </w:pPr>
            <w:r w:rsidRPr="00064BEA">
              <w:rPr>
                <w:sz w:val="21"/>
                <w:szCs w:val="21"/>
              </w:rPr>
              <w:t>Lhasa</w:t>
            </w:r>
          </w:p>
        </w:tc>
        <w:tc>
          <w:tcPr>
            <w:tcW w:w="756" w:type="pct"/>
            <w:tcBorders>
              <w:top w:val="nil"/>
              <w:bottom w:val="nil"/>
            </w:tcBorders>
            <w:noWrap/>
            <w:hideMark/>
          </w:tcPr>
          <w:p w14:paraId="2634C668" w14:textId="77777777" w:rsidR="00395A82" w:rsidRPr="00064BEA" w:rsidRDefault="00395A82" w:rsidP="00F03140">
            <w:pPr>
              <w:spacing w:line="240" w:lineRule="auto"/>
              <w:ind w:firstLineChars="0" w:firstLine="0"/>
              <w:rPr>
                <w:sz w:val="21"/>
                <w:szCs w:val="21"/>
              </w:rPr>
            </w:pPr>
            <w:r w:rsidRPr="00064BEA">
              <w:rPr>
                <w:rFonts w:hint="eastAsia"/>
                <w:sz w:val="21"/>
                <w:szCs w:val="21"/>
              </w:rPr>
              <w:t>1980-2018</w:t>
            </w:r>
          </w:p>
        </w:tc>
        <w:tc>
          <w:tcPr>
            <w:tcW w:w="827" w:type="pct"/>
            <w:tcBorders>
              <w:top w:val="nil"/>
              <w:bottom w:val="nil"/>
            </w:tcBorders>
            <w:noWrap/>
            <w:hideMark/>
          </w:tcPr>
          <w:p w14:paraId="51AC4006" w14:textId="77777777" w:rsidR="00395A82" w:rsidRPr="00064BEA" w:rsidRDefault="00395A82" w:rsidP="00F03140">
            <w:pPr>
              <w:spacing w:line="240" w:lineRule="auto"/>
              <w:ind w:firstLineChars="0" w:firstLine="0"/>
              <w:rPr>
                <w:sz w:val="21"/>
                <w:szCs w:val="21"/>
              </w:rPr>
            </w:pPr>
            <w:r w:rsidRPr="00064BEA">
              <w:rPr>
                <w:rFonts w:hint="eastAsia"/>
                <w:sz w:val="21"/>
                <w:szCs w:val="21"/>
              </w:rPr>
              <w:t>5.508</w:t>
            </w:r>
          </w:p>
        </w:tc>
        <w:tc>
          <w:tcPr>
            <w:tcW w:w="997" w:type="pct"/>
            <w:tcBorders>
              <w:top w:val="nil"/>
              <w:bottom w:val="nil"/>
            </w:tcBorders>
            <w:noWrap/>
            <w:hideMark/>
          </w:tcPr>
          <w:p w14:paraId="58210184" w14:textId="77777777" w:rsidR="00395A82" w:rsidRPr="00064BEA" w:rsidRDefault="00395A82" w:rsidP="00F03140">
            <w:pPr>
              <w:spacing w:line="240" w:lineRule="auto"/>
              <w:ind w:firstLineChars="0" w:firstLine="0"/>
              <w:rPr>
                <w:sz w:val="21"/>
                <w:szCs w:val="21"/>
              </w:rPr>
            </w:pPr>
            <w:r w:rsidRPr="00064BEA">
              <w:rPr>
                <w:rFonts w:hint="eastAsia"/>
                <w:sz w:val="21"/>
                <w:szCs w:val="21"/>
              </w:rPr>
              <w:t>WRD</w:t>
            </w:r>
          </w:p>
        </w:tc>
      </w:tr>
      <w:tr w:rsidR="00395A82" w:rsidRPr="00064BEA" w14:paraId="36CEF387" w14:textId="77777777" w:rsidTr="00F03140">
        <w:trPr>
          <w:trHeight w:val="285"/>
        </w:trPr>
        <w:tc>
          <w:tcPr>
            <w:tcW w:w="675" w:type="pct"/>
            <w:tcBorders>
              <w:top w:val="nil"/>
              <w:bottom w:val="nil"/>
            </w:tcBorders>
          </w:tcPr>
          <w:p w14:paraId="1EFC879D" w14:textId="77777777" w:rsidR="00395A82" w:rsidRPr="00064BEA" w:rsidRDefault="00395A82" w:rsidP="00F03140">
            <w:pPr>
              <w:spacing w:line="240" w:lineRule="auto"/>
              <w:ind w:firstLineChars="0" w:firstLine="0"/>
              <w:rPr>
                <w:sz w:val="21"/>
                <w:szCs w:val="21"/>
              </w:rPr>
            </w:pPr>
            <w:r w:rsidRPr="00064BEA">
              <w:rPr>
                <w:rFonts w:hint="eastAsia"/>
                <w:sz w:val="21"/>
                <w:szCs w:val="21"/>
              </w:rPr>
              <w:t>1</w:t>
            </w:r>
            <w:r w:rsidRPr="00064BEA">
              <w:rPr>
                <w:sz w:val="21"/>
                <w:szCs w:val="21"/>
              </w:rPr>
              <w:t>1</w:t>
            </w:r>
          </w:p>
        </w:tc>
        <w:tc>
          <w:tcPr>
            <w:tcW w:w="860" w:type="pct"/>
            <w:tcBorders>
              <w:top w:val="nil"/>
              <w:bottom w:val="nil"/>
            </w:tcBorders>
            <w:noWrap/>
            <w:hideMark/>
          </w:tcPr>
          <w:p w14:paraId="58EB67C0" w14:textId="77777777" w:rsidR="00395A82" w:rsidRPr="00064BEA" w:rsidRDefault="00395A82" w:rsidP="00F03140">
            <w:pPr>
              <w:spacing w:line="240" w:lineRule="auto"/>
              <w:ind w:firstLineChars="0" w:firstLine="0"/>
              <w:rPr>
                <w:sz w:val="21"/>
                <w:szCs w:val="21"/>
              </w:rPr>
            </w:pPr>
            <w:proofErr w:type="spellStart"/>
            <w:r w:rsidRPr="00064BEA">
              <w:rPr>
                <w:rFonts w:hint="eastAsia"/>
                <w:sz w:val="21"/>
                <w:szCs w:val="21"/>
              </w:rPr>
              <w:t>nuxia</w:t>
            </w:r>
            <w:proofErr w:type="spellEnd"/>
          </w:p>
        </w:tc>
        <w:tc>
          <w:tcPr>
            <w:tcW w:w="884" w:type="pct"/>
            <w:tcBorders>
              <w:top w:val="nil"/>
              <w:bottom w:val="nil"/>
            </w:tcBorders>
            <w:noWrap/>
            <w:hideMark/>
          </w:tcPr>
          <w:p w14:paraId="59F82929" w14:textId="77777777" w:rsidR="00395A82" w:rsidRPr="00064BEA" w:rsidRDefault="00395A82" w:rsidP="00F03140">
            <w:pPr>
              <w:spacing w:line="240" w:lineRule="auto"/>
              <w:ind w:left="420" w:firstLineChars="0" w:hanging="420"/>
              <w:rPr>
                <w:sz w:val="21"/>
                <w:szCs w:val="21"/>
              </w:rPr>
            </w:pPr>
            <w:r w:rsidRPr="00064BEA">
              <w:rPr>
                <w:sz w:val="21"/>
                <w:szCs w:val="21"/>
              </w:rPr>
              <w:t>Brahmaputra</w:t>
            </w:r>
          </w:p>
        </w:tc>
        <w:tc>
          <w:tcPr>
            <w:tcW w:w="756" w:type="pct"/>
            <w:tcBorders>
              <w:top w:val="nil"/>
              <w:bottom w:val="nil"/>
            </w:tcBorders>
            <w:noWrap/>
            <w:hideMark/>
          </w:tcPr>
          <w:p w14:paraId="204FDFC4" w14:textId="77777777" w:rsidR="00395A82" w:rsidRPr="00064BEA" w:rsidRDefault="00395A82" w:rsidP="00F03140">
            <w:pPr>
              <w:spacing w:line="240" w:lineRule="auto"/>
              <w:ind w:firstLineChars="0" w:firstLine="0"/>
              <w:rPr>
                <w:sz w:val="21"/>
                <w:szCs w:val="21"/>
              </w:rPr>
            </w:pPr>
            <w:r w:rsidRPr="00064BEA">
              <w:rPr>
                <w:rFonts w:hint="eastAsia"/>
                <w:sz w:val="21"/>
                <w:szCs w:val="21"/>
              </w:rPr>
              <w:t>1980-2018</w:t>
            </w:r>
          </w:p>
        </w:tc>
        <w:tc>
          <w:tcPr>
            <w:tcW w:w="827" w:type="pct"/>
            <w:tcBorders>
              <w:top w:val="nil"/>
              <w:bottom w:val="nil"/>
            </w:tcBorders>
            <w:noWrap/>
            <w:hideMark/>
          </w:tcPr>
          <w:p w14:paraId="33481BD3" w14:textId="77777777" w:rsidR="00395A82" w:rsidRPr="00064BEA" w:rsidRDefault="00395A82" w:rsidP="00F03140">
            <w:pPr>
              <w:spacing w:line="240" w:lineRule="auto"/>
              <w:ind w:firstLineChars="0" w:firstLine="0"/>
              <w:rPr>
                <w:sz w:val="21"/>
                <w:szCs w:val="21"/>
              </w:rPr>
            </w:pPr>
            <w:r w:rsidRPr="00064BEA">
              <w:rPr>
                <w:rFonts w:hint="eastAsia"/>
                <w:sz w:val="21"/>
                <w:szCs w:val="21"/>
              </w:rPr>
              <w:t>52.892</w:t>
            </w:r>
          </w:p>
        </w:tc>
        <w:tc>
          <w:tcPr>
            <w:tcW w:w="997" w:type="pct"/>
            <w:tcBorders>
              <w:top w:val="nil"/>
              <w:bottom w:val="nil"/>
            </w:tcBorders>
            <w:noWrap/>
            <w:hideMark/>
          </w:tcPr>
          <w:p w14:paraId="70603B47" w14:textId="77777777" w:rsidR="00395A82" w:rsidRPr="00064BEA" w:rsidRDefault="00395A82" w:rsidP="00F03140">
            <w:pPr>
              <w:spacing w:line="240" w:lineRule="auto"/>
              <w:ind w:firstLineChars="0" w:firstLine="0"/>
              <w:rPr>
                <w:sz w:val="21"/>
                <w:szCs w:val="21"/>
              </w:rPr>
            </w:pPr>
            <w:r w:rsidRPr="00064BEA">
              <w:rPr>
                <w:rFonts w:hint="eastAsia"/>
                <w:sz w:val="21"/>
                <w:szCs w:val="21"/>
              </w:rPr>
              <w:t>WRD</w:t>
            </w:r>
          </w:p>
        </w:tc>
      </w:tr>
      <w:tr w:rsidR="00395A82" w:rsidRPr="00064BEA" w14:paraId="6EF2C9FA" w14:textId="77777777" w:rsidTr="00F03140">
        <w:trPr>
          <w:trHeight w:val="285"/>
        </w:trPr>
        <w:tc>
          <w:tcPr>
            <w:tcW w:w="675" w:type="pct"/>
            <w:tcBorders>
              <w:top w:val="nil"/>
              <w:bottom w:val="nil"/>
            </w:tcBorders>
          </w:tcPr>
          <w:p w14:paraId="3C6148B3" w14:textId="77777777" w:rsidR="00395A82" w:rsidRPr="00064BEA" w:rsidRDefault="00395A82" w:rsidP="00F03140">
            <w:pPr>
              <w:spacing w:line="240" w:lineRule="auto"/>
              <w:ind w:firstLineChars="0" w:firstLine="0"/>
              <w:rPr>
                <w:sz w:val="21"/>
                <w:szCs w:val="21"/>
              </w:rPr>
            </w:pPr>
            <w:r w:rsidRPr="00064BEA">
              <w:rPr>
                <w:rFonts w:hint="eastAsia"/>
                <w:sz w:val="21"/>
                <w:szCs w:val="21"/>
              </w:rPr>
              <w:t>1</w:t>
            </w:r>
            <w:r w:rsidRPr="00064BEA">
              <w:rPr>
                <w:sz w:val="21"/>
                <w:szCs w:val="21"/>
              </w:rPr>
              <w:t>2</w:t>
            </w:r>
          </w:p>
        </w:tc>
        <w:tc>
          <w:tcPr>
            <w:tcW w:w="860" w:type="pct"/>
            <w:tcBorders>
              <w:top w:val="nil"/>
              <w:bottom w:val="nil"/>
            </w:tcBorders>
            <w:noWrap/>
            <w:hideMark/>
          </w:tcPr>
          <w:p w14:paraId="7B2EDFE1" w14:textId="77777777" w:rsidR="00395A82" w:rsidRPr="00064BEA" w:rsidRDefault="00395A82" w:rsidP="00F03140">
            <w:pPr>
              <w:spacing w:line="240" w:lineRule="auto"/>
              <w:ind w:firstLineChars="0" w:firstLine="0"/>
              <w:rPr>
                <w:sz w:val="21"/>
                <w:szCs w:val="21"/>
              </w:rPr>
            </w:pPr>
            <w:proofErr w:type="spellStart"/>
            <w:r w:rsidRPr="00064BEA">
              <w:rPr>
                <w:rFonts w:hint="eastAsia"/>
                <w:sz w:val="21"/>
                <w:szCs w:val="21"/>
              </w:rPr>
              <w:t>qiaotou</w:t>
            </w:r>
            <w:proofErr w:type="spellEnd"/>
          </w:p>
        </w:tc>
        <w:tc>
          <w:tcPr>
            <w:tcW w:w="884" w:type="pct"/>
            <w:tcBorders>
              <w:top w:val="nil"/>
              <w:bottom w:val="nil"/>
            </w:tcBorders>
            <w:noWrap/>
            <w:hideMark/>
          </w:tcPr>
          <w:p w14:paraId="504FA74F" w14:textId="77777777" w:rsidR="00395A82" w:rsidRPr="00064BEA" w:rsidRDefault="00395A82" w:rsidP="00F03140">
            <w:pPr>
              <w:spacing w:line="240" w:lineRule="auto"/>
              <w:ind w:firstLineChars="0" w:firstLine="0"/>
              <w:rPr>
                <w:sz w:val="21"/>
                <w:szCs w:val="21"/>
              </w:rPr>
            </w:pPr>
            <w:proofErr w:type="spellStart"/>
            <w:r w:rsidRPr="00064BEA">
              <w:rPr>
                <w:rFonts w:hint="eastAsia"/>
                <w:sz w:val="21"/>
                <w:szCs w:val="21"/>
              </w:rPr>
              <w:t>B</w:t>
            </w:r>
            <w:r w:rsidRPr="00064BEA">
              <w:rPr>
                <w:sz w:val="21"/>
                <w:szCs w:val="21"/>
              </w:rPr>
              <w:t>eichaun</w:t>
            </w:r>
            <w:proofErr w:type="spellEnd"/>
          </w:p>
        </w:tc>
        <w:tc>
          <w:tcPr>
            <w:tcW w:w="756" w:type="pct"/>
            <w:tcBorders>
              <w:top w:val="nil"/>
              <w:bottom w:val="nil"/>
            </w:tcBorders>
            <w:noWrap/>
            <w:hideMark/>
          </w:tcPr>
          <w:p w14:paraId="1AD2632F" w14:textId="77777777" w:rsidR="00395A82" w:rsidRPr="00064BEA" w:rsidRDefault="00395A82" w:rsidP="00F03140">
            <w:pPr>
              <w:spacing w:line="240" w:lineRule="auto"/>
              <w:ind w:firstLineChars="0" w:firstLine="0"/>
              <w:rPr>
                <w:sz w:val="21"/>
                <w:szCs w:val="21"/>
              </w:rPr>
            </w:pPr>
            <w:r w:rsidRPr="00064BEA">
              <w:rPr>
                <w:rFonts w:hint="eastAsia"/>
                <w:sz w:val="21"/>
                <w:szCs w:val="21"/>
              </w:rPr>
              <w:t>1991-2018</w:t>
            </w:r>
          </w:p>
        </w:tc>
        <w:tc>
          <w:tcPr>
            <w:tcW w:w="827" w:type="pct"/>
            <w:tcBorders>
              <w:top w:val="nil"/>
              <w:bottom w:val="nil"/>
            </w:tcBorders>
            <w:noWrap/>
            <w:hideMark/>
          </w:tcPr>
          <w:p w14:paraId="1433C19E" w14:textId="77777777" w:rsidR="00395A82" w:rsidRPr="00064BEA" w:rsidRDefault="00395A82" w:rsidP="00F03140">
            <w:pPr>
              <w:spacing w:line="240" w:lineRule="auto"/>
              <w:ind w:firstLineChars="0" w:firstLine="0"/>
              <w:rPr>
                <w:sz w:val="21"/>
                <w:szCs w:val="21"/>
              </w:rPr>
            </w:pPr>
            <w:r w:rsidRPr="00064BEA">
              <w:rPr>
                <w:rFonts w:hint="eastAsia"/>
                <w:sz w:val="21"/>
                <w:szCs w:val="21"/>
              </w:rPr>
              <w:t>0.171</w:t>
            </w:r>
          </w:p>
        </w:tc>
        <w:tc>
          <w:tcPr>
            <w:tcW w:w="997" w:type="pct"/>
            <w:tcBorders>
              <w:top w:val="nil"/>
              <w:bottom w:val="nil"/>
            </w:tcBorders>
            <w:noWrap/>
            <w:hideMark/>
          </w:tcPr>
          <w:p w14:paraId="20977F13" w14:textId="77777777" w:rsidR="00395A82" w:rsidRPr="00064BEA" w:rsidRDefault="00395A82" w:rsidP="00F03140">
            <w:pPr>
              <w:spacing w:line="240" w:lineRule="auto"/>
              <w:ind w:firstLineChars="0" w:firstLine="0"/>
              <w:rPr>
                <w:sz w:val="21"/>
                <w:szCs w:val="21"/>
              </w:rPr>
            </w:pPr>
            <w:r w:rsidRPr="00064BEA">
              <w:rPr>
                <w:rFonts w:hint="eastAsia"/>
                <w:sz w:val="21"/>
                <w:szCs w:val="21"/>
              </w:rPr>
              <w:t>WRD</w:t>
            </w:r>
          </w:p>
        </w:tc>
      </w:tr>
      <w:tr w:rsidR="00395A82" w:rsidRPr="00064BEA" w14:paraId="773B657D" w14:textId="77777777" w:rsidTr="00F03140">
        <w:trPr>
          <w:trHeight w:val="285"/>
        </w:trPr>
        <w:tc>
          <w:tcPr>
            <w:tcW w:w="675" w:type="pct"/>
            <w:tcBorders>
              <w:top w:val="nil"/>
              <w:bottom w:val="nil"/>
            </w:tcBorders>
          </w:tcPr>
          <w:p w14:paraId="733B5FFF" w14:textId="77777777" w:rsidR="00395A82" w:rsidRPr="00064BEA" w:rsidRDefault="00395A82" w:rsidP="00F03140">
            <w:pPr>
              <w:spacing w:line="240" w:lineRule="auto"/>
              <w:ind w:firstLineChars="0" w:firstLine="0"/>
              <w:rPr>
                <w:sz w:val="21"/>
                <w:szCs w:val="21"/>
              </w:rPr>
            </w:pPr>
            <w:r w:rsidRPr="00064BEA">
              <w:rPr>
                <w:rFonts w:hint="eastAsia"/>
                <w:sz w:val="21"/>
                <w:szCs w:val="21"/>
              </w:rPr>
              <w:t>1</w:t>
            </w:r>
            <w:r w:rsidRPr="00064BEA">
              <w:rPr>
                <w:sz w:val="21"/>
                <w:szCs w:val="21"/>
              </w:rPr>
              <w:t>3</w:t>
            </w:r>
          </w:p>
        </w:tc>
        <w:tc>
          <w:tcPr>
            <w:tcW w:w="860" w:type="pct"/>
            <w:tcBorders>
              <w:top w:val="nil"/>
              <w:bottom w:val="nil"/>
            </w:tcBorders>
            <w:noWrap/>
            <w:hideMark/>
          </w:tcPr>
          <w:p w14:paraId="47DEB44B" w14:textId="77777777" w:rsidR="00395A82" w:rsidRPr="00064BEA" w:rsidRDefault="00395A82" w:rsidP="00F03140">
            <w:pPr>
              <w:spacing w:line="240" w:lineRule="auto"/>
              <w:ind w:firstLineChars="0" w:firstLine="0"/>
              <w:rPr>
                <w:sz w:val="21"/>
                <w:szCs w:val="21"/>
              </w:rPr>
            </w:pPr>
            <w:proofErr w:type="spellStart"/>
            <w:r w:rsidRPr="00064BEA">
              <w:rPr>
                <w:rFonts w:hint="eastAsia"/>
                <w:sz w:val="21"/>
                <w:szCs w:val="21"/>
              </w:rPr>
              <w:t>shanggaba</w:t>
            </w:r>
            <w:proofErr w:type="spellEnd"/>
          </w:p>
        </w:tc>
        <w:tc>
          <w:tcPr>
            <w:tcW w:w="884" w:type="pct"/>
            <w:tcBorders>
              <w:top w:val="nil"/>
              <w:bottom w:val="nil"/>
            </w:tcBorders>
            <w:noWrap/>
            <w:hideMark/>
          </w:tcPr>
          <w:p w14:paraId="45B7886C" w14:textId="77777777" w:rsidR="00395A82" w:rsidRPr="00064BEA" w:rsidRDefault="00395A82" w:rsidP="00F03140">
            <w:pPr>
              <w:spacing w:line="240" w:lineRule="auto"/>
              <w:ind w:firstLineChars="0" w:firstLine="0"/>
              <w:rPr>
                <w:sz w:val="21"/>
                <w:szCs w:val="21"/>
              </w:rPr>
            </w:pPr>
            <w:proofErr w:type="spellStart"/>
            <w:r w:rsidRPr="00064BEA">
              <w:rPr>
                <w:rFonts w:hint="eastAsia"/>
                <w:sz w:val="21"/>
                <w:szCs w:val="21"/>
              </w:rPr>
              <w:t>D</w:t>
            </w:r>
            <w:r w:rsidRPr="00064BEA">
              <w:rPr>
                <w:sz w:val="21"/>
                <w:szCs w:val="21"/>
              </w:rPr>
              <w:t>ulan</w:t>
            </w:r>
            <w:proofErr w:type="spellEnd"/>
          </w:p>
        </w:tc>
        <w:tc>
          <w:tcPr>
            <w:tcW w:w="756" w:type="pct"/>
            <w:tcBorders>
              <w:top w:val="nil"/>
              <w:bottom w:val="nil"/>
            </w:tcBorders>
            <w:noWrap/>
            <w:hideMark/>
          </w:tcPr>
          <w:p w14:paraId="2CF975A5" w14:textId="77777777" w:rsidR="00395A82" w:rsidRPr="00064BEA" w:rsidRDefault="00395A82" w:rsidP="00F03140">
            <w:pPr>
              <w:spacing w:line="240" w:lineRule="auto"/>
              <w:ind w:firstLineChars="0" w:firstLine="0"/>
              <w:rPr>
                <w:sz w:val="21"/>
                <w:szCs w:val="21"/>
              </w:rPr>
            </w:pPr>
            <w:r w:rsidRPr="00064BEA">
              <w:rPr>
                <w:rFonts w:hint="eastAsia"/>
                <w:sz w:val="21"/>
                <w:szCs w:val="21"/>
              </w:rPr>
              <w:t>1991-2018</w:t>
            </w:r>
          </w:p>
        </w:tc>
        <w:tc>
          <w:tcPr>
            <w:tcW w:w="827" w:type="pct"/>
            <w:tcBorders>
              <w:top w:val="nil"/>
              <w:bottom w:val="nil"/>
            </w:tcBorders>
            <w:noWrap/>
            <w:hideMark/>
          </w:tcPr>
          <w:p w14:paraId="79230FAF" w14:textId="77777777" w:rsidR="00395A82" w:rsidRPr="00064BEA" w:rsidRDefault="00395A82" w:rsidP="00F03140">
            <w:pPr>
              <w:spacing w:line="240" w:lineRule="auto"/>
              <w:ind w:firstLineChars="0" w:firstLine="0"/>
              <w:rPr>
                <w:sz w:val="21"/>
                <w:szCs w:val="21"/>
              </w:rPr>
            </w:pPr>
            <w:r w:rsidRPr="00064BEA">
              <w:rPr>
                <w:rFonts w:hint="eastAsia"/>
                <w:sz w:val="21"/>
                <w:szCs w:val="21"/>
              </w:rPr>
              <w:t>0.088</w:t>
            </w:r>
          </w:p>
        </w:tc>
        <w:tc>
          <w:tcPr>
            <w:tcW w:w="997" w:type="pct"/>
            <w:tcBorders>
              <w:top w:val="nil"/>
              <w:bottom w:val="nil"/>
            </w:tcBorders>
            <w:noWrap/>
            <w:hideMark/>
          </w:tcPr>
          <w:p w14:paraId="511D971F" w14:textId="77777777" w:rsidR="00395A82" w:rsidRPr="00064BEA" w:rsidRDefault="00395A82" w:rsidP="00F03140">
            <w:pPr>
              <w:spacing w:line="240" w:lineRule="auto"/>
              <w:ind w:firstLineChars="0" w:firstLine="0"/>
              <w:rPr>
                <w:sz w:val="21"/>
                <w:szCs w:val="21"/>
              </w:rPr>
            </w:pPr>
            <w:r w:rsidRPr="00064BEA">
              <w:rPr>
                <w:rFonts w:hint="eastAsia"/>
                <w:sz w:val="21"/>
                <w:szCs w:val="21"/>
              </w:rPr>
              <w:t>WRD</w:t>
            </w:r>
          </w:p>
        </w:tc>
      </w:tr>
      <w:tr w:rsidR="00395A82" w:rsidRPr="00064BEA" w14:paraId="4096D3F6" w14:textId="77777777" w:rsidTr="00F03140">
        <w:trPr>
          <w:trHeight w:val="285"/>
        </w:trPr>
        <w:tc>
          <w:tcPr>
            <w:tcW w:w="675" w:type="pct"/>
            <w:tcBorders>
              <w:top w:val="nil"/>
              <w:bottom w:val="nil"/>
            </w:tcBorders>
          </w:tcPr>
          <w:p w14:paraId="3CB15576" w14:textId="77777777" w:rsidR="00395A82" w:rsidRPr="00064BEA" w:rsidRDefault="00395A82" w:rsidP="00F03140">
            <w:pPr>
              <w:spacing w:line="240" w:lineRule="auto"/>
              <w:ind w:firstLineChars="0" w:firstLine="0"/>
              <w:rPr>
                <w:sz w:val="21"/>
                <w:szCs w:val="21"/>
              </w:rPr>
            </w:pPr>
            <w:r w:rsidRPr="00064BEA">
              <w:rPr>
                <w:rFonts w:hint="eastAsia"/>
                <w:sz w:val="21"/>
                <w:szCs w:val="21"/>
              </w:rPr>
              <w:t>1</w:t>
            </w:r>
            <w:r w:rsidRPr="00064BEA">
              <w:rPr>
                <w:sz w:val="21"/>
                <w:szCs w:val="21"/>
              </w:rPr>
              <w:t>4</w:t>
            </w:r>
          </w:p>
        </w:tc>
        <w:tc>
          <w:tcPr>
            <w:tcW w:w="860" w:type="pct"/>
            <w:tcBorders>
              <w:top w:val="nil"/>
              <w:bottom w:val="nil"/>
            </w:tcBorders>
            <w:noWrap/>
            <w:hideMark/>
          </w:tcPr>
          <w:p w14:paraId="7A285CD1" w14:textId="77777777" w:rsidR="00395A82" w:rsidRPr="00064BEA" w:rsidRDefault="00395A82" w:rsidP="00F03140">
            <w:pPr>
              <w:spacing w:line="240" w:lineRule="auto"/>
              <w:ind w:firstLineChars="0" w:firstLine="0"/>
              <w:rPr>
                <w:sz w:val="21"/>
                <w:szCs w:val="21"/>
              </w:rPr>
            </w:pPr>
            <w:proofErr w:type="spellStart"/>
            <w:r w:rsidRPr="00064BEA">
              <w:rPr>
                <w:rFonts w:hint="eastAsia"/>
                <w:sz w:val="21"/>
                <w:szCs w:val="21"/>
              </w:rPr>
              <w:t>shigates</w:t>
            </w:r>
            <w:proofErr w:type="spellEnd"/>
          </w:p>
        </w:tc>
        <w:tc>
          <w:tcPr>
            <w:tcW w:w="884" w:type="pct"/>
            <w:tcBorders>
              <w:top w:val="nil"/>
              <w:bottom w:val="nil"/>
            </w:tcBorders>
            <w:noWrap/>
            <w:hideMark/>
          </w:tcPr>
          <w:p w14:paraId="797DACAB" w14:textId="77777777" w:rsidR="00395A82" w:rsidRPr="00064BEA" w:rsidRDefault="00395A82" w:rsidP="00F03140">
            <w:pPr>
              <w:spacing w:line="240" w:lineRule="auto"/>
              <w:ind w:firstLineChars="0" w:firstLine="0"/>
              <w:rPr>
                <w:sz w:val="21"/>
                <w:szCs w:val="21"/>
              </w:rPr>
            </w:pPr>
            <w:proofErr w:type="spellStart"/>
            <w:r w:rsidRPr="00064BEA">
              <w:rPr>
                <w:rFonts w:hint="eastAsia"/>
                <w:sz w:val="21"/>
                <w:szCs w:val="21"/>
              </w:rPr>
              <w:t>N</w:t>
            </w:r>
            <w:r w:rsidRPr="00064BEA">
              <w:rPr>
                <w:sz w:val="21"/>
                <w:szCs w:val="21"/>
              </w:rPr>
              <w:t>ianchu</w:t>
            </w:r>
            <w:proofErr w:type="spellEnd"/>
          </w:p>
        </w:tc>
        <w:tc>
          <w:tcPr>
            <w:tcW w:w="756" w:type="pct"/>
            <w:tcBorders>
              <w:top w:val="nil"/>
              <w:bottom w:val="nil"/>
            </w:tcBorders>
            <w:noWrap/>
            <w:hideMark/>
          </w:tcPr>
          <w:p w14:paraId="655607F1" w14:textId="77777777" w:rsidR="00395A82" w:rsidRPr="00064BEA" w:rsidRDefault="00395A82" w:rsidP="00F03140">
            <w:pPr>
              <w:spacing w:line="240" w:lineRule="auto"/>
              <w:ind w:firstLineChars="0" w:firstLine="0"/>
              <w:rPr>
                <w:sz w:val="21"/>
                <w:szCs w:val="21"/>
              </w:rPr>
            </w:pPr>
            <w:r w:rsidRPr="00064BEA">
              <w:rPr>
                <w:rFonts w:hint="eastAsia"/>
                <w:sz w:val="21"/>
                <w:szCs w:val="21"/>
              </w:rPr>
              <w:t>1980-2018</w:t>
            </w:r>
          </w:p>
        </w:tc>
        <w:tc>
          <w:tcPr>
            <w:tcW w:w="827" w:type="pct"/>
            <w:tcBorders>
              <w:top w:val="nil"/>
              <w:bottom w:val="nil"/>
            </w:tcBorders>
            <w:noWrap/>
            <w:hideMark/>
          </w:tcPr>
          <w:p w14:paraId="307B9114" w14:textId="77777777" w:rsidR="00395A82" w:rsidRPr="00064BEA" w:rsidRDefault="00395A82" w:rsidP="00F03140">
            <w:pPr>
              <w:spacing w:line="240" w:lineRule="auto"/>
              <w:ind w:firstLineChars="0" w:firstLine="0"/>
              <w:rPr>
                <w:sz w:val="21"/>
                <w:szCs w:val="21"/>
              </w:rPr>
            </w:pPr>
            <w:r w:rsidRPr="00064BEA">
              <w:rPr>
                <w:rFonts w:hint="eastAsia"/>
                <w:sz w:val="21"/>
                <w:szCs w:val="21"/>
              </w:rPr>
              <w:t>10.813</w:t>
            </w:r>
          </w:p>
        </w:tc>
        <w:tc>
          <w:tcPr>
            <w:tcW w:w="997" w:type="pct"/>
            <w:tcBorders>
              <w:top w:val="nil"/>
              <w:bottom w:val="nil"/>
            </w:tcBorders>
            <w:noWrap/>
            <w:hideMark/>
          </w:tcPr>
          <w:p w14:paraId="0F796EA8" w14:textId="77777777" w:rsidR="00395A82" w:rsidRPr="00064BEA" w:rsidRDefault="00395A82" w:rsidP="00F03140">
            <w:pPr>
              <w:spacing w:line="240" w:lineRule="auto"/>
              <w:ind w:firstLineChars="0" w:firstLine="0"/>
              <w:rPr>
                <w:sz w:val="21"/>
                <w:szCs w:val="21"/>
              </w:rPr>
            </w:pPr>
            <w:r w:rsidRPr="00064BEA">
              <w:rPr>
                <w:rFonts w:hint="eastAsia"/>
                <w:sz w:val="21"/>
                <w:szCs w:val="21"/>
              </w:rPr>
              <w:t>WRD</w:t>
            </w:r>
          </w:p>
        </w:tc>
      </w:tr>
      <w:tr w:rsidR="00395A82" w:rsidRPr="00064BEA" w14:paraId="5410A3EC" w14:textId="77777777" w:rsidTr="00F03140">
        <w:trPr>
          <w:trHeight w:val="285"/>
        </w:trPr>
        <w:tc>
          <w:tcPr>
            <w:tcW w:w="675" w:type="pct"/>
            <w:tcBorders>
              <w:top w:val="nil"/>
              <w:bottom w:val="nil"/>
            </w:tcBorders>
          </w:tcPr>
          <w:p w14:paraId="754E4F4B" w14:textId="77777777" w:rsidR="00395A82" w:rsidRPr="00064BEA" w:rsidRDefault="00395A82" w:rsidP="00F03140">
            <w:pPr>
              <w:spacing w:line="240" w:lineRule="auto"/>
              <w:ind w:firstLineChars="0" w:firstLine="0"/>
              <w:rPr>
                <w:sz w:val="21"/>
                <w:szCs w:val="21"/>
              </w:rPr>
            </w:pPr>
            <w:r w:rsidRPr="00064BEA">
              <w:rPr>
                <w:rFonts w:hint="eastAsia"/>
                <w:sz w:val="21"/>
                <w:szCs w:val="21"/>
              </w:rPr>
              <w:t>1</w:t>
            </w:r>
            <w:r w:rsidRPr="00064BEA">
              <w:rPr>
                <w:sz w:val="21"/>
                <w:szCs w:val="21"/>
              </w:rPr>
              <w:t>5</w:t>
            </w:r>
          </w:p>
        </w:tc>
        <w:tc>
          <w:tcPr>
            <w:tcW w:w="860" w:type="pct"/>
            <w:tcBorders>
              <w:top w:val="nil"/>
              <w:bottom w:val="nil"/>
            </w:tcBorders>
            <w:noWrap/>
            <w:hideMark/>
          </w:tcPr>
          <w:p w14:paraId="5844E2A9" w14:textId="77777777" w:rsidR="00395A82" w:rsidRPr="00064BEA" w:rsidRDefault="00395A82" w:rsidP="00F03140">
            <w:pPr>
              <w:spacing w:line="240" w:lineRule="auto"/>
              <w:ind w:firstLineChars="0" w:firstLine="0"/>
              <w:rPr>
                <w:sz w:val="21"/>
                <w:szCs w:val="21"/>
              </w:rPr>
            </w:pPr>
            <w:proofErr w:type="spellStart"/>
            <w:r w:rsidRPr="00064BEA">
              <w:rPr>
                <w:rFonts w:hint="eastAsia"/>
                <w:sz w:val="21"/>
                <w:szCs w:val="21"/>
              </w:rPr>
              <w:t>tangnaihai</w:t>
            </w:r>
            <w:proofErr w:type="spellEnd"/>
          </w:p>
        </w:tc>
        <w:tc>
          <w:tcPr>
            <w:tcW w:w="884" w:type="pct"/>
            <w:tcBorders>
              <w:top w:val="nil"/>
              <w:bottom w:val="nil"/>
            </w:tcBorders>
            <w:noWrap/>
            <w:hideMark/>
          </w:tcPr>
          <w:p w14:paraId="65B85551" w14:textId="77777777" w:rsidR="00395A82" w:rsidRPr="00064BEA" w:rsidRDefault="00395A82" w:rsidP="00F03140">
            <w:pPr>
              <w:spacing w:line="240" w:lineRule="auto"/>
              <w:ind w:firstLineChars="0" w:firstLine="0"/>
              <w:rPr>
                <w:sz w:val="21"/>
                <w:szCs w:val="21"/>
              </w:rPr>
            </w:pPr>
            <w:r w:rsidRPr="00064BEA">
              <w:rPr>
                <w:rFonts w:hint="eastAsia"/>
                <w:sz w:val="21"/>
                <w:szCs w:val="21"/>
              </w:rPr>
              <w:t>Y</w:t>
            </w:r>
            <w:r w:rsidRPr="00064BEA">
              <w:rPr>
                <w:sz w:val="21"/>
                <w:szCs w:val="21"/>
              </w:rPr>
              <w:t>ellow</w:t>
            </w:r>
          </w:p>
        </w:tc>
        <w:tc>
          <w:tcPr>
            <w:tcW w:w="756" w:type="pct"/>
            <w:tcBorders>
              <w:top w:val="nil"/>
              <w:bottom w:val="nil"/>
            </w:tcBorders>
            <w:noWrap/>
            <w:hideMark/>
          </w:tcPr>
          <w:p w14:paraId="6BAE0227" w14:textId="77777777" w:rsidR="00395A82" w:rsidRPr="00064BEA" w:rsidRDefault="00395A82" w:rsidP="00F03140">
            <w:pPr>
              <w:spacing w:line="240" w:lineRule="auto"/>
              <w:ind w:firstLineChars="0" w:firstLine="0"/>
              <w:rPr>
                <w:sz w:val="21"/>
                <w:szCs w:val="21"/>
              </w:rPr>
            </w:pPr>
            <w:r w:rsidRPr="00064BEA">
              <w:rPr>
                <w:rFonts w:hint="eastAsia"/>
                <w:sz w:val="21"/>
                <w:szCs w:val="21"/>
              </w:rPr>
              <w:t>1980-2017</w:t>
            </w:r>
          </w:p>
        </w:tc>
        <w:tc>
          <w:tcPr>
            <w:tcW w:w="827" w:type="pct"/>
            <w:tcBorders>
              <w:top w:val="nil"/>
              <w:bottom w:val="nil"/>
            </w:tcBorders>
            <w:noWrap/>
            <w:hideMark/>
          </w:tcPr>
          <w:p w14:paraId="0D958A6E" w14:textId="77777777" w:rsidR="00395A82" w:rsidRPr="00064BEA" w:rsidRDefault="00395A82" w:rsidP="00F03140">
            <w:pPr>
              <w:spacing w:line="240" w:lineRule="auto"/>
              <w:ind w:firstLineChars="0" w:firstLine="0"/>
              <w:rPr>
                <w:sz w:val="21"/>
                <w:szCs w:val="21"/>
              </w:rPr>
            </w:pPr>
            <w:r w:rsidRPr="00064BEA">
              <w:rPr>
                <w:rFonts w:hint="eastAsia"/>
                <w:sz w:val="21"/>
                <w:szCs w:val="21"/>
              </w:rPr>
              <w:t>11.986</w:t>
            </w:r>
          </w:p>
        </w:tc>
        <w:tc>
          <w:tcPr>
            <w:tcW w:w="997" w:type="pct"/>
            <w:tcBorders>
              <w:top w:val="nil"/>
              <w:bottom w:val="nil"/>
            </w:tcBorders>
            <w:noWrap/>
            <w:hideMark/>
          </w:tcPr>
          <w:p w14:paraId="3CEC65F8" w14:textId="77777777" w:rsidR="00395A82" w:rsidRPr="00064BEA" w:rsidRDefault="00395A82" w:rsidP="00F03140">
            <w:pPr>
              <w:spacing w:line="240" w:lineRule="auto"/>
              <w:ind w:firstLineChars="0" w:firstLine="0"/>
              <w:rPr>
                <w:sz w:val="21"/>
                <w:szCs w:val="21"/>
              </w:rPr>
            </w:pPr>
            <w:r w:rsidRPr="00064BEA">
              <w:rPr>
                <w:rFonts w:hint="eastAsia"/>
                <w:sz w:val="21"/>
                <w:szCs w:val="21"/>
              </w:rPr>
              <w:t>WRD</w:t>
            </w:r>
          </w:p>
        </w:tc>
      </w:tr>
      <w:tr w:rsidR="00395A82" w:rsidRPr="00064BEA" w14:paraId="16BE709F" w14:textId="77777777" w:rsidTr="00F03140">
        <w:trPr>
          <w:trHeight w:val="285"/>
        </w:trPr>
        <w:tc>
          <w:tcPr>
            <w:tcW w:w="675" w:type="pct"/>
            <w:tcBorders>
              <w:top w:val="nil"/>
              <w:bottom w:val="nil"/>
            </w:tcBorders>
          </w:tcPr>
          <w:p w14:paraId="1D6D83DB" w14:textId="77777777" w:rsidR="00395A82" w:rsidRPr="00064BEA" w:rsidRDefault="00395A82" w:rsidP="00F03140">
            <w:pPr>
              <w:spacing w:line="240" w:lineRule="auto"/>
              <w:ind w:firstLineChars="0" w:firstLine="0"/>
              <w:rPr>
                <w:sz w:val="21"/>
                <w:szCs w:val="21"/>
              </w:rPr>
            </w:pPr>
            <w:r w:rsidRPr="00064BEA">
              <w:rPr>
                <w:rFonts w:hint="eastAsia"/>
                <w:sz w:val="21"/>
                <w:szCs w:val="21"/>
              </w:rPr>
              <w:t>1</w:t>
            </w:r>
            <w:r w:rsidRPr="00064BEA">
              <w:rPr>
                <w:sz w:val="21"/>
                <w:szCs w:val="21"/>
              </w:rPr>
              <w:t>6</w:t>
            </w:r>
          </w:p>
        </w:tc>
        <w:tc>
          <w:tcPr>
            <w:tcW w:w="860" w:type="pct"/>
            <w:tcBorders>
              <w:top w:val="nil"/>
              <w:bottom w:val="nil"/>
            </w:tcBorders>
            <w:noWrap/>
            <w:hideMark/>
          </w:tcPr>
          <w:p w14:paraId="0D682A59" w14:textId="77777777" w:rsidR="00395A82" w:rsidRPr="00064BEA" w:rsidRDefault="00395A82" w:rsidP="00F03140">
            <w:pPr>
              <w:spacing w:line="240" w:lineRule="auto"/>
              <w:ind w:firstLineChars="0" w:firstLine="0"/>
              <w:rPr>
                <w:sz w:val="21"/>
                <w:szCs w:val="21"/>
              </w:rPr>
            </w:pPr>
            <w:proofErr w:type="spellStart"/>
            <w:r w:rsidRPr="00064BEA">
              <w:rPr>
                <w:rFonts w:hint="eastAsia"/>
                <w:sz w:val="21"/>
                <w:szCs w:val="21"/>
              </w:rPr>
              <w:t>tongren</w:t>
            </w:r>
            <w:proofErr w:type="spellEnd"/>
          </w:p>
        </w:tc>
        <w:tc>
          <w:tcPr>
            <w:tcW w:w="884" w:type="pct"/>
            <w:tcBorders>
              <w:top w:val="nil"/>
              <w:bottom w:val="nil"/>
            </w:tcBorders>
            <w:noWrap/>
            <w:hideMark/>
          </w:tcPr>
          <w:p w14:paraId="702D5E3D" w14:textId="77777777" w:rsidR="00395A82" w:rsidRPr="00064BEA" w:rsidRDefault="00395A82" w:rsidP="00F03140">
            <w:pPr>
              <w:spacing w:line="240" w:lineRule="auto"/>
              <w:ind w:firstLineChars="0" w:firstLine="0"/>
              <w:rPr>
                <w:sz w:val="21"/>
                <w:szCs w:val="21"/>
              </w:rPr>
            </w:pPr>
            <w:proofErr w:type="spellStart"/>
            <w:r w:rsidRPr="00064BEA">
              <w:rPr>
                <w:rFonts w:hint="eastAsia"/>
                <w:sz w:val="21"/>
                <w:szCs w:val="21"/>
              </w:rPr>
              <w:t>L</w:t>
            </w:r>
            <w:r w:rsidRPr="00064BEA">
              <w:rPr>
                <w:sz w:val="21"/>
                <w:szCs w:val="21"/>
              </w:rPr>
              <w:t>ongwu</w:t>
            </w:r>
            <w:proofErr w:type="spellEnd"/>
          </w:p>
        </w:tc>
        <w:tc>
          <w:tcPr>
            <w:tcW w:w="756" w:type="pct"/>
            <w:tcBorders>
              <w:top w:val="nil"/>
              <w:bottom w:val="nil"/>
            </w:tcBorders>
            <w:noWrap/>
            <w:hideMark/>
          </w:tcPr>
          <w:p w14:paraId="1785360F" w14:textId="77777777" w:rsidR="00395A82" w:rsidRPr="00064BEA" w:rsidRDefault="00395A82" w:rsidP="00F03140">
            <w:pPr>
              <w:spacing w:line="240" w:lineRule="auto"/>
              <w:ind w:firstLineChars="0" w:firstLine="0"/>
              <w:rPr>
                <w:sz w:val="21"/>
                <w:szCs w:val="21"/>
              </w:rPr>
            </w:pPr>
            <w:r w:rsidRPr="00064BEA">
              <w:rPr>
                <w:rFonts w:hint="eastAsia"/>
                <w:sz w:val="21"/>
                <w:szCs w:val="21"/>
              </w:rPr>
              <w:t>1991-2018</w:t>
            </w:r>
          </w:p>
        </w:tc>
        <w:tc>
          <w:tcPr>
            <w:tcW w:w="827" w:type="pct"/>
            <w:tcBorders>
              <w:top w:val="nil"/>
              <w:bottom w:val="nil"/>
            </w:tcBorders>
            <w:noWrap/>
            <w:hideMark/>
          </w:tcPr>
          <w:p w14:paraId="6C77A680" w14:textId="77777777" w:rsidR="00395A82" w:rsidRPr="00064BEA" w:rsidRDefault="00395A82" w:rsidP="00F03140">
            <w:pPr>
              <w:spacing w:line="240" w:lineRule="auto"/>
              <w:ind w:firstLineChars="0" w:firstLine="0"/>
              <w:rPr>
                <w:sz w:val="21"/>
                <w:szCs w:val="21"/>
              </w:rPr>
            </w:pPr>
            <w:r w:rsidRPr="00064BEA">
              <w:rPr>
                <w:rFonts w:hint="eastAsia"/>
                <w:sz w:val="21"/>
                <w:szCs w:val="21"/>
              </w:rPr>
              <w:t>0.544</w:t>
            </w:r>
          </w:p>
        </w:tc>
        <w:tc>
          <w:tcPr>
            <w:tcW w:w="997" w:type="pct"/>
            <w:tcBorders>
              <w:top w:val="nil"/>
              <w:bottom w:val="nil"/>
            </w:tcBorders>
            <w:noWrap/>
            <w:hideMark/>
          </w:tcPr>
          <w:p w14:paraId="453B8086" w14:textId="77777777" w:rsidR="00395A82" w:rsidRPr="00064BEA" w:rsidRDefault="00395A82" w:rsidP="00F03140">
            <w:pPr>
              <w:spacing w:line="240" w:lineRule="auto"/>
              <w:ind w:firstLineChars="0" w:firstLine="0"/>
              <w:rPr>
                <w:sz w:val="21"/>
                <w:szCs w:val="21"/>
              </w:rPr>
            </w:pPr>
            <w:r w:rsidRPr="00064BEA">
              <w:rPr>
                <w:rFonts w:hint="eastAsia"/>
                <w:sz w:val="21"/>
                <w:szCs w:val="21"/>
              </w:rPr>
              <w:t>WRD</w:t>
            </w:r>
          </w:p>
        </w:tc>
      </w:tr>
      <w:tr w:rsidR="00395A82" w:rsidRPr="00064BEA" w14:paraId="40E1332A" w14:textId="77777777" w:rsidTr="00F03140">
        <w:trPr>
          <w:trHeight w:val="285"/>
        </w:trPr>
        <w:tc>
          <w:tcPr>
            <w:tcW w:w="675" w:type="pct"/>
            <w:tcBorders>
              <w:top w:val="nil"/>
              <w:bottom w:val="nil"/>
            </w:tcBorders>
          </w:tcPr>
          <w:p w14:paraId="22F3325F" w14:textId="77777777" w:rsidR="00395A82" w:rsidRPr="00064BEA" w:rsidRDefault="00395A82" w:rsidP="00F03140">
            <w:pPr>
              <w:spacing w:line="240" w:lineRule="auto"/>
              <w:ind w:firstLineChars="0" w:firstLine="0"/>
              <w:rPr>
                <w:sz w:val="21"/>
                <w:szCs w:val="21"/>
              </w:rPr>
            </w:pPr>
            <w:r w:rsidRPr="00064BEA">
              <w:rPr>
                <w:rFonts w:hint="eastAsia"/>
                <w:sz w:val="21"/>
                <w:szCs w:val="21"/>
              </w:rPr>
              <w:t>1</w:t>
            </w:r>
            <w:r w:rsidRPr="00064BEA">
              <w:rPr>
                <w:sz w:val="21"/>
                <w:szCs w:val="21"/>
              </w:rPr>
              <w:t>7</w:t>
            </w:r>
          </w:p>
        </w:tc>
        <w:tc>
          <w:tcPr>
            <w:tcW w:w="860" w:type="pct"/>
            <w:tcBorders>
              <w:top w:val="nil"/>
              <w:bottom w:val="nil"/>
            </w:tcBorders>
            <w:noWrap/>
            <w:hideMark/>
          </w:tcPr>
          <w:p w14:paraId="66E0193C" w14:textId="77777777" w:rsidR="00395A82" w:rsidRPr="00064BEA" w:rsidRDefault="00395A82" w:rsidP="00F03140">
            <w:pPr>
              <w:spacing w:line="240" w:lineRule="auto"/>
              <w:ind w:firstLineChars="0" w:firstLine="0"/>
              <w:rPr>
                <w:sz w:val="21"/>
                <w:szCs w:val="21"/>
              </w:rPr>
            </w:pPr>
            <w:proofErr w:type="spellStart"/>
            <w:r w:rsidRPr="00064BEA">
              <w:rPr>
                <w:rFonts w:hint="eastAsia"/>
                <w:sz w:val="21"/>
                <w:szCs w:val="21"/>
              </w:rPr>
              <w:t>yangcun</w:t>
            </w:r>
            <w:proofErr w:type="spellEnd"/>
          </w:p>
        </w:tc>
        <w:tc>
          <w:tcPr>
            <w:tcW w:w="884" w:type="pct"/>
            <w:tcBorders>
              <w:top w:val="nil"/>
              <w:bottom w:val="nil"/>
            </w:tcBorders>
            <w:noWrap/>
            <w:hideMark/>
          </w:tcPr>
          <w:p w14:paraId="3E3511E0" w14:textId="77777777" w:rsidR="00395A82" w:rsidRPr="00064BEA" w:rsidRDefault="00395A82" w:rsidP="00F03140">
            <w:pPr>
              <w:spacing w:line="240" w:lineRule="auto"/>
              <w:ind w:firstLineChars="0" w:firstLine="0"/>
              <w:rPr>
                <w:sz w:val="21"/>
                <w:szCs w:val="21"/>
              </w:rPr>
            </w:pPr>
            <w:r w:rsidRPr="00064BEA">
              <w:rPr>
                <w:sz w:val="21"/>
                <w:szCs w:val="21"/>
              </w:rPr>
              <w:t>Brahmaputra</w:t>
            </w:r>
          </w:p>
        </w:tc>
        <w:tc>
          <w:tcPr>
            <w:tcW w:w="756" w:type="pct"/>
            <w:tcBorders>
              <w:top w:val="nil"/>
              <w:bottom w:val="nil"/>
            </w:tcBorders>
            <w:noWrap/>
            <w:hideMark/>
          </w:tcPr>
          <w:p w14:paraId="14FB9A9D" w14:textId="77777777" w:rsidR="00395A82" w:rsidRPr="00064BEA" w:rsidRDefault="00395A82" w:rsidP="00F03140">
            <w:pPr>
              <w:spacing w:line="240" w:lineRule="auto"/>
              <w:ind w:firstLineChars="0" w:firstLine="0"/>
              <w:rPr>
                <w:sz w:val="21"/>
                <w:szCs w:val="21"/>
              </w:rPr>
            </w:pPr>
            <w:r w:rsidRPr="00064BEA">
              <w:rPr>
                <w:rFonts w:hint="eastAsia"/>
                <w:sz w:val="21"/>
                <w:szCs w:val="21"/>
              </w:rPr>
              <w:t>1980-2018</w:t>
            </w:r>
          </w:p>
        </w:tc>
        <w:tc>
          <w:tcPr>
            <w:tcW w:w="827" w:type="pct"/>
            <w:tcBorders>
              <w:top w:val="nil"/>
              <w:bottom w:val="nil"/>
            </w:tcBorders>
            <w:noWrap/>
            <w:hideMark/>
          </w:tcPr>
          <w:p w14:paraId="13674384" w14:textId="77777777" w:rsidR="00395A82" w:rsidRPr="00064BEA" w:rsidRDefault="00395A82" w:rsidP="00F03140">
            <w:pPr>
              <w:spacing w:line="240" w:lineRule="auto"/>
              <w:ind w:firstLineChars="0" w:firstLine="0"/>
              <w:rPr>
                <w:sz w:val="21"/>
                <w:szCs w:val="21"/>
              </w:rPr>
            </w:pPr>
            <w:r w:rsidRPr="00064BEA">
              <w:rPr>
                <w:rFonts w:hint="eastAsia"/>
                <w:sz w:val="21"/>
                <w:szCs w:val="21"/>
              </w:rPr>
              <w:t>67.378</w:t>
            </w:r>
          </w:p>
        </w:tc>
        <w:tc>
          <w:tcPr>
            <w:tcW w:w="997" w:type="pct"/>
            <w:tcBorders>
              <w:top w:val="nil"/>
              <w:bottom w:val="nil"/>
            </w:tcBorders>
            <w:noWrap/>
            <w:hideMark/>
          </w:tcPr>
          <w:p w14:paraId="7B95E78E" w14:textId="77777777" w:rsidR="00395A82" w:rsidRPr="00064BEA" w:rsidRDefault="00395A82" w:rsidP="00F03140">
            <w:pPr>
              <w:spacing w:line="240" w:lineRule="auto"/>
              <w:ind w:firstLineChars="0" w:firstLine="0"/>
              <w:rPr>
                <w:sz w:val="21"/>
                <w:szCs w:val="21"/>
              </w:rPr>
            </w:pPr>
            <w:r w:rsidRPr="00064BEA">
              <w:rPr>
                <w:rFonts w:hint="eastAsia"/>
                <w:sz w:val="21"/>
                <w:szCs w:val="21"/>
              </w:rPr>
              <w:t>WRD</w:t>
            </w:r>
          </w:p>
        </w:tc>
      </w:tr>
      <w:tr w:rsidR="00395A82" w:rsidRPr="00064BEA" w14:paraId="61642595" w14:textId="77777777" w:rsidTr="00F03140">
        <w:trPr>
          <w:trHeight w:val="285"/>
        </w:trPr>
        <w:tc>
          <w:tcPr>
            <w:tcW w:w="675" w:type="pct"/>
            <w:tcBorders>
              <w:top w:val="nil"/>
              <w:bottom w:val="nil"/>
            </w:tcBorders>
          </w:tcPr>
          <w:p w14:paraId="1A74A069" w14:textId="77777777" w:rsidR="00395A82" w:rsidRPr="00064BEA" w:rsidRDefault="00395A82" w:rsidP="00F03140">
            <w:pPr>
              <w:spacing w:line="240" w:lineRule="auto"/>
              <w:ind w:firstLineChars="0" w:firstLine="0"/>
              <w:rPr>
                <w:sz w:val="21"/>
                <w:szCs w:val="21"/>
              </w:rPr>
            </w:pPr>
            <w:r w:rsidRPr="00064BEA">
              <w:rPr>
                <w:rFonts w:hint="eastAsia"/>
                <w:sz w:val="21"/>
                <w:szCs w:val="21"/>
              </w:rPr>
              <w:t>1</w:t>
            </w:r>
            <w:r w:rsidRPr="00064BEA">
              <w:rPr>
                <w:sz w:val="21"/>
                <w:szCs w:val="21"/>
              </w:rPr>
              <w:t>8</w:t>
            </w:r>
          </w:p>
        </w:tc>
        <w:tc>
          <w:tcPr>
            <w:tcW w:w="860" w:type="pct"/>
            <w:tcBorders>
              <w:top w:val="nil"/>
              <w:bottom w:val="nil"/>
            </w:tcBorders>
            <w:noWrap/>
            <w:hideMark/>
          </w:tcPr>
          <w:p w14:paraId="073AA0EF" w14:textId="77777777" w:rsidR="00395A82" w:rsidRPr="00064BEA" w:rsidRDefault="00395A82" w:rsidP="00F03140">
            <w:pPr>
              <w:spacing w:line="240" w:lineRule="auto"/>
              <w:ind w:firstLineChars="0" w:firstLine="0"/>
              <w:rPr>
                <w:sz w:val="21"/>
                <w:szCs w:val="21"/>
              </w:rPr>
            </w:pPr>
            <w:proofErr w:type="spellStart"/>
            <w:r w:rsidRPr="00064BEA">
              <w:rPr>
                <w:rFonts w:hint="eastAsia"/>
                <w:sz w:val="21"/>
                <w:szCs w:val="21"/>
              </w:rPr>
              <w:t>zhimenda</w:t>
            </w:r>
            <w:proofErr w:type="spellEnd"/>
          </w:p>
        </w:tc>
        <w:tc>
          <w:tcPr>
            <w:tcW w:w="884" w:type="pct"/>
            <w:tcBorders>
              <w:top w:val="nil"/>
              <w:bottom w:val="nil"/>
            </w:tcBorders>
            <w:noWrap/>
            <w:hideMark/>
          </w:tcPr>
          <w:p w14:paraId="6F3C9A8F" w14:textId="77777777" w:rsidR="00395A82" w:rsidRPr="00064BEA" w:rsidRDefault="00395A82" w:rsidP="00F03140">
            <w:pPr>
              <w:spacing w:line="240" w:lineRule="auto"/>
              <w:ind w:firstLineChars="0" w:firstLine="0"/>
              <w:rPr>
                <w:sz w:val="21"/>
                <w:szCs w:val="21"/>
              </w:rPr>
            </w:pPr>
            <w:proofErr w:type="spellStart"/>
            <w:r w:rsidRPr="00064BEA">
              <w:rPr>
                <w:rFonts w:hint="eastAsia"/>
                <w:sz w:val="21"/>
                <w:szCs w:val="21"/>
              </w:rPr>
              <w:t>T</w:t>
            </w:r>
            <w:r w:rsidRPr="00064BEA">
              <w:rPr>
                <w:sz w:val="21"/>
                <w:szCs w:val="21"/>
              </w:rPr>
              <w:t>ongtian</w:t>
            </w:r>
            <w:proofErr w:type="spellEnd"/>
          </w:p>
        </w:tc>
        <w:tc>
          <w:tcPr>
            <w:tcW w:w="756" w:type="pct"/>
            <w:tcBorders>
              <w:top w:val="nil"/>
              <w:bottom w:val="nil"/>
            </w:tcBorders>
            <w:noWrap/>
            <w:hideMark/>
          </w:tcPr>
          <w:p w14:paraId="03024076" w14:textId="77777777" w:rsidR="00395A82" w:rsidRPr="00064BEA" w:rsidRDefault="00395A82" w:rsidP="00F03140">
            <w:pPr>
              <w:spacing w:line="240" w:lineRule="auto"/>
              <w:ind w:firstLineChars="0" w:firstLine="0"/>
              <w:rPr>
                <w:sz w:val="21"/>
                <w:szCs w:val="21"/>
              </w:rPr>
            </w:pPr>
            <w:r w:rsidRPr="00064BEA">
              <w:rPr>
                <w:rFonts w:hint="eastAsia"/>
                <w:sz w:val="21"/>
                <w:szCs w:val="21"/>
              </w:rPr>
              <w:t>1991-2018</w:t>
            </w:r>
          </w:p>
        </w:tc>
        <w:tc>
          <w:tcPr>
            <w:tcW w:w="827" w:type="pct"/>
            <w:tcBorders>
              <w:top w:val="nil"/>
              <w:bottom w:val="nil"/>
            </w:tcBorders>
            <w:noWrap/>
            <w:hideMark/>
          </w:tcPr>
          <w:p w14:paraId="086FA08C" w14:textId="77777777" w:rsidR="00395A82" w:rsidRPr="00064BEA" w:rsidRDefault="00395A82" w:rsidP="00F03140">
            <w:pPr>
              <w:spacing w:line="240" w:lineRule="auto"/>
              <w:ind w:firstLineChars="0" w:firstLine="0"/>
              <w:rPr>
                <w:sz w:val="21"/>
                <w:szCs w:val="21"/>
              </w:rPr>
            </w:pPr>
            <w:r w:rsidRPr="00064BEA">
              <w:rPr>
                <w:rFonts w:hint="eastAsia"/>
                <w:sz w:val="21"/>
                <w:szCs w:val="21"/>
              </w:rPr>
              <w:t>9.666</w:t>
            </w:r>
          </w:p>
        </w:tc>
        <w:tc>
          <w:tcPr>
            <w:tcW w:w="997" w:type="pct"/>
            <w:tcBorders>
              <w:top w:val="nil"/>
              <w:bottom w:val="nil"/>
            </w:tcBorders>
            <w:noWrap/>
            <w:hideMark/>
          </w:tcPr>
          <w:p w14:paraId="3D6EDEBF" w14:textId="77777777" w:rsidR="00395A82" w:rsidRPr="00064BEA" w:rsidRDefault="00395A82" w:rsidP="00F03140">
            <w:pPr>
              <w:spacing w:line="240" w:lineRule="auto"/>
              <w:ind w:firstLineChars="0" w:firstLine="0"/>
              <w:rPr>
                <w:sz w:val="21"/>
                <w:szCs w:val="21"/>
              </w:rPr>
            </w:pPr>
            <w:r w:rsidRPr="00064BEA">
              <w:rPr>
                <w:rFonts w:hint="eastAsia"/>
                <w:sz w:val="21"/>
                <w:szCs w:val="21"/>
              </w:rPr>
              <w:t>WRD</w:t>
            </w:r>
          </w:p>
        </w:tc>
      </w:tr>
      <w:tr w:rsidR="00395A82" w:rsidRPr="00064BEA" w14:paraId="28744FF5" w14:textId="77777777" w:rsidTr="00F03140">
        <w:trPr>
          <w:trHeight w:val="285"/>
        </w:trPr>
        <w:tc>
          <w:tcPr>
            <w:tcW w:w="675" w:type="pct"/>
            <w:tcBorders>
              <w:top w:val="nil"/>
              <w:bottom w:val="nil"/>
            </w:tcBorders>
          </w:tcPr>
          <w:p w14:paraId="5A02BEBC" w14:textId="77777777" w:rsidR="00395A82" w:rsidRPr="00064BEA" w:rsidRDefault="00395A82" w:rsidP="00F03140">
            <w:pPr>
              <w:spacing w:line="240" w:lineRule="auto"/>
              <w:ind w:firstLineChars="0" w:firstLine="0"/>
              <w:rPr>
                <w:sz w:val="21"/>
                <w:szCs w:val="21"/>
              </w:rPr>
            </w:pPr>
            <w:r w:rsidRPr="00064BEA">
              <w:rPr>
                <w:rFonts w:hint="eastAsia"/>
                <w:sz w:val="21"/>
                <w:szCs w:val="21"/>
              </w:rPr>
              <w:t>1</w:t>
            </w:r>
            <w:r w:rsidRPr="00064BEA">
              <w:rPr>
                <w:sz w:val="21"/>
                <w:szCs w:val="21"/>
              </w:rPr>
              <w:t>9</w:t>
            </w:r>
          </w:p>
        </w:tc>
        <w:tc>
          <w:tcPr>
            <w:tcW w:w="860" w:type="pct"/>
            <w:tcBorders>
              <w:top w:val="nil"/>
              <w:bottom w:val="nil"/>
            </w:tcBorders>
            <w:noWrap/>
            <w:hideMark/>
          </w:tcPr>
          <w:p w14:paraId="365C2AEF" w14:textId="77777777" w:rsidR="00395A82" w:rsidRPr="00064BEA" w:rsidRDefault="00395A82" w:rsidP="00F03140">
            <w:pPr>
              <w:spacing w:line="240" w:lineRule="auto"/>
              <w:ind w:firstLineChars="0" w:firstLine="0"/>
              <w:rPr>
                <w:sz w:val="21"/>
                <w:szCs w:val="21"/>
              </w:rPr>
            </w:pPr>
            <w:proofErr w:type="spellStart"/>
            <w:r w:rsidRPr="00064BEA">
              <w:rPr>
                <w:rFonts w:hint="eastAsia"/>
                <w:sz w:val="21"/>
                <w:szCs w:val="21"/>
              </w:rPr>
              <w:t>Damitan</w:t>
            </w:r>
            <w:proofErr w:type="spellEnd"/>
          </w:p>
        </w:tc>
        <w:tc>
          <w:tcPr>
            <w:tcW w:w="884" w:type="pct"/>
            <w:tcBorders>
              <w:top w:val="nil"/>
              <w:bottom w:val="nil"/>
            </w:tcBorders>
            <w:noWrap/>
            <w:hideMark/>
          </w:tcPr>
          <w:p w14:paraId="08E7D73D" w14:textId="77777777" w:rsidR="00395A82" w:rsidRPr="00064BEA" w:rsidRDefault="00395A82" w:rsidP="00F03140">
            <w:pPr>
              <w:spacing w:line="240" w:lineRule="auto"/>
              <w:ind w:firstLineChars="0" w:firstLine="0"/>
              <w:rPr>
                <w:sz w:val="21"/>
                <w:szCs w:val="21"/>
              </w:rPr>
            </w:pPr>
            <w:proofErr w:type="spellStart"/>
            <w:r w:rsidRPr="00064BEA">
              <w:rPr>
                <w:rFonts w:hint="eastAsia"/>
                <w:sz w:val="21"/>
                <w:szCs w:val="21"/>
              </w:rPr>
              <w:t>Qu</w:t>
            </w:r>
            <w:r w:rsidRPr="00064BEA">
              <w:rPr>
                <w:sz w:val="21"/>
                <w:szCs w:val="21"/>
              </w:rPr>
              <w:t>shian</w:t>
            </w:r>
            <w:proofErr w:type="spellEnd"/>
          </w:p>
        </w:tc>
        <w:tc>
          <w:tcPr>
            <w:tcW w:w="756" w:type="pct"/>
            <w:tcBorders>
              <w:top w:val="nil"/>
              <w:bottom w:val="nil"/>
            </w:tcBorders>
            <w:noWrap/>
            <w:hideMark/>
          </w:tcPr>
          <w:p w14:paraId="4138EC6B" w14:textId="77777777" w:rsidR="00395A82" w:rsidRPr="00064BEA" w:rsidRDefault="00395A82" w:rsidP="00F03140">
            <w:pPr>
              <w:spacing w:line="240" w:lineRule="auto"/>
              <w:ind w:firstLineChars="0" w:firstLine="0"/>
              <w:rPr>
                <w:sz w:val="21"/>
                <w:szCs w:val="21"/>
              </w:rPr>
            </w:pPr>
            <w:r w:rsidRPr="00064BEA">
              <w:rPr>
                <w:rFonts w:hint="eastAsia"/>
                <w:sz w:val="21"/>
                <w:szCs w:val="21"/>
              </w:rPr>
              <w:t>1959-2012</w:t>
            </w:r>
          </w:p>
        </w:tc>
        <w:tc>
          <w:tcPr>
            <w:tcW w:w="827" w:type="pct"/>
            <w:tcBorders>
              <w:top w:val="nil"/>
              <w:bottom w:val="nil"/>
            </w:tcBorders>
            <w:noWrap/>
            <w:hideMark/>
          </w:tcPr>
          <w:p w14:paraId="3FD2939F" w14:textId="77777777" w:rsidR="00395A82" w:rsidRPr="00064BEA" w:rsidRDefault="00395A82" w:rsidP="00F03140">
            <w:pPr>
              <w:spacing w:line="240" w:lineRule="auto"/>
              <w:ind w:firstLineChars="0" w:firstLine="0"/>
              <w:rPr>
                <w:sz w:val="21"/>
                <w:szCs w:val="21"/>
              </w:rPr>
            </w:pPr>
            <w:r w:rsidRPr="00064BEA">
              <w:rPr>
                <w:rFonts w:hint="eastAsia"/>
                <w:sz w:val="21"/>
                <w:szCs w:val="21"/>
              </w:rPr>
              <w:t>1.310</w:t>
            </w:r>
          </w:p>
        </w:tc>
        <w:tc>
          <w:tcPr>
            <w:tcW w:w="997" w:type="pct"/>
            <w:tcBorders>
              <w:top w:val="nil"/>
              <w:bottom w:val="nil"/>
            </w:tcBorders>
            <w:noWrap/>
            <w:hideMark/>
          </w:tcPr>
          <w:p w14:paraId="0C7610EF" w14:textId="06967330" w:rsidR="00395A82" w:rsidRPr="00064BEA" w:rsidRDefault="00133437" w:rsidP="00F03140">
            <w:pPr>
              <w:spacing w:line="240" w:lineRule="auto"/>
              <w:ind w:firstLineChars="0" w:firstLine="0"/>
              <w:rPr>
                <w:sz w:val="21"/>
                <w:szCs w:val="21"/>
              </w:rPr>
            </w:pPr>
            <w:r>
              <w:rPr>
                <w:rFonts w:hint="eastAsia"/>
                <w:sz w:val="21"/>
                <w:szCs w:val="21"/>
              </w:rPr>
              <w:t>L</w:t>
            </w:r>
            <w:r>
              <w:rPr>
                <w:sz w:val="21"/>
                <w:szCs w:val="21"/>
              </w:rPr>
              <w:t xml:space="preserve">iu et al., </w:t>
            </w:r>
            <w:r w:rsidR="00395A82" w:rsidRPr="00064BEA">
              <w:rPr>
                <w:rFonts w:hint="eastAsia"/>
                <w:sz w:val="21"/>
                <w:szCs w:val="21"/>
              </w:rPr>
              <w:t>2016</w:t>
            </w:r>
          </w:p>
        </w:tc>
      </w:tr>
      <w:tr w:rsidR="00395A82" w:rsidRPr="00064BEA" w14:paraId="0B71AD30" w14:textId="77777777" w:rsidTr="00F03140">
        <w:trPr>
          <w:trHeight w:val="285"/>
        </w:trPr>
        <w:tc>
          <w:tcPr>
            <w:tcW w:w="675" w:type="pct"/>
            <w:tcBorders>
              <w:top w:val="nil"/>
              <w:bottom w:val="nil"/>
            </w:tcBorders>
          </w:tcPr>
          <w:p w14:paraId="112C2726" w14:textId="77777777" w:rsidR="00395A82" w:rsidRPr="00064BEA" w:rsidRDefault="00395A82" w:rsidP="00F03140">
            <w:pPr>
              <w:spacing w:line="240" w:lineRule="auto"/>
              <w:ind w:firstLineChars="0" w:firstLine="0"/>
              <w:rPr>
                <w:sz w:val="21"/>
                <w:szCs w:val="21"/>
              </w:rPr>
            </w:pPr>
            <w:r w:rsidRPr="00064BEA">
              <w:rPr>
                <w:rFonts w:hint="eastAsia"/>
                <w:sz w:val="21"/>
                <w:szCs w:val="21"/>
              </w:rPr>
              <w:t>2</w:t>
            </w:r>
            <w:r w:rsidRPr="00064BEA">
              <w:rPr>
                <w:sz w:val="21"/>
                <w:szCs w:val="21"/>
              </w:rPr>
              <w:t>0</w:t>
            </w:r>
          </w:p>
        </w:tc>
        <w:tc>
          <w:tcPr>
            <w:tcW w:w="860" w:type="pct"/>
            <w:tcBorders>
              <w:top w:val="nil"/>
              <w:bottom w:val="nil"/>
            </w:tcBorders>
            <w:noWrap/>
            <w:hideMark/>
          </w:tcPr>
          <w:p w14:paraId="65E698AC" w14:textId="77777777" w:rsidR="00395A82" w:rsidRPr="00064BEA" w:rsidRDefault="00395A82" w:rsidP="00F03140">
            <w:pPr>
              <w:spacing w:line="240" w:lineRule="auto"/>
              <w:ind w:firstLineChars="0" w:firstLine="0"/>
              <w:rPr>
                <w:sz w:val="21"/>
                <w:szCs w:val="21"/>
              </w:rPr>
            </w:pPr>
            <w:proofErr w:type="spellStart"/>
            <w:r w:rsidRPr="00064BEA">
              <w:rPr>
                <w:rFonts w:hint="eastAsia"/>
                <w:sz w:val="21"/>
                <w:szCs w:val="21"/>
              </w:rPr>
              <w:t>Huangheyan</w:t>
            </w:r>
            <w:proofErr w:type="spellEnd"/>
          </w:p>
        </w:tc>
        <w:tc>
          <w:tcPr>
            <w:tcW w:w="884" w:type="pct"/>
            <w:tcBorders>
              <w:top w:val="nil"/>
              <w:bottom w:val="nil"/>
            </w:tcBorders>
            <w:noWrap/>
            <w:hideMark/>
          </w:tcPr>
          <w:p w14:paraId="5A7BDD58" w14:textId="77777777" w:rsidR="00395A82" w:rsidRPr="00064BEA" w:rsidRDefault="00395A82" w:rsidP="00F03140">
            <w:pPr>
              <w:spacing w:line="240" w:lineRule="auto"/>
              <w:ind w:firstLineChars="0" w:firstLine="0"/>
              <w:rPr>
                <w:sz w:val="21"/>
                <w:szCs w:val="21"/>
              </w:rPr>
            </w:pPr>
            <w:r w:rsidRPr="00064BEA">
              <w:rPr>
                <w:rFonts w:hint="eastAsia"/>
                <w:sz w:val="21"/>
                <w:szCs w:val="21"/>
              </w:rPr>
              <w:t>Y</w:t>
            </w:r>
            <w:r w:rsidRPr="00064BEA">
              <w:rPr>
                <w:sz w:val="21"/>
                <w:szCs w:val="21"/>
              </w:rPr>
              <w:t>ellow</w:t>
            </w:r>
          </w:p>
        </w:tc>
        <w:tc>
          <w:tcPr>
            <w:tcW w:w="756" w:type="pct"/>
            <w:tcBorders>
              <w:top w:val="nil"/>
              <w:bottom w:val="nil"/>
            </w:tcBorders>
            <w:noWrap/>
            <w:hideMark/>
          </w:tcPr>
          <w:p w14:paraId="5CE75128" w14:textId="77777777" w:rsidR="00395A82" w:rsidRPr="00064BEA" w:rsidRDefault="00395A82" w:rsidP="00F03140">
            <w:pPr>
              <w:spacing w:line="240" w:lineRule="auto"/>
              <w:ind w:firstLineChars="0" w:firstLine="0"/>
              <w:rPr>
                <w:sz w:val="21"/>
                <w:szCs w:val="21"/>
              </w:rPr>
            </w:pPr>
            <w:r w:rsidRPr="00064BEA">
              <w:rPr>
                <w:rFonts w:hint="eastAsia"/>
                <w:sz w:val="21"/>
                <w:szCs w:val="21"/>
              </w:rPr>
              <w:t>1976-2000</w:t>
            </w:r>
          </w:p>
        </w:tc>
        <w:tc>
          <w:tcPr>
            <w:tcW w:w="827" w:type="pct"/>
            <w:tcBorders>
              <w:top w:val="nil"/>
              <w:bottom w:val="nil"/>
            </w:tcBorders>
            <w:noWrap/>
            <w:hideMark/>
          </w:tcPr>
          <w:p w14:paraId="312163B8" w14:textId="77777777" w:rsidR="00395A82" w:rsidRPr="00064BEA" w:rsidRDefault="00395A82" w:rsidP="00F03140">
            <w:pPr>
              <w:spacing w:line="240" w:lineRule="auto"/>
              <w:ind w:firstLineChars="0" w:firstLine="0"/>
              <w:rPr>
                <w:sz w:val="21"/>
                <w:szCs w:val="21"/>
              </w:rPr>
            </w:pPr>
            <w:r w:rsidRPr="00064BEA">
              <w:rPr>
                <w:rFonts w:hint="eastAsia"/>
                <w:sz w:val="21"/>
                <w:szCs w:val="21"/>
              </w:rPr>
              <w:t>0.089</w:t>
            </w:r>
          </w:p>
        </w:tc>
        <w:tc>
          <w:tcPr>
            <w:tcW w:w="997" w:type="pct"/>
            <w:tcBorders>
              <w:top w:val="nil"/>
              <w:bottom w:val="nil"/>
            </w:tcBorders>
            <w:noWrap/>
            <w:hideMark/>
          </w:tcPr>
          <w:p w14:paraId="68FB4ACE" w14:textId="6C3428EC" w:rsidR="00395A82" w:rsidRPr="00064BEA" w:rsidRDefault="00133437" w:rsidP="00F03140">
            <w:pPr>
              <w:spacing w:line="240" w:lineRule="auto"/>
              <w:ind w:firstLineChars="0" w:firstLine="0"/>
              <w:rPr>
                <w:sz w:val="21"/>
                <w:szCs w:val="21"/>
              </w:rPr>
            </w:pPr>
            <w:r>
              <w:rPr>
                <w:rFonts w:hint="eastAsia"/>
                <w:sz w:val="21"/>
                <w:szCs w:val="21"/>
              </w:rPr>
              <w:t>L</w:t>
            </w:r>
            <w:r>
              <w:rPr>
                <w:sz w:val="21"/>
                <w:szCs w:val="21"/>
              </w:rPr>
              <w:t xml:space="preserve">iu et al., </w:t>
            </w:r>
            <w:r w:rsidR="00395A82" w:rsidRPr="00064BEA">
              <w:rPr>
                <w:rFonts w:hint="eastAsia"/>
                <w:sz w:val="21"/>
                <w:szCs w:val="21"/>
              </w:rPr>
              <w:t>2016</w:t>
            </w:r>
          </w:p>
        </w:tc>
      </w:tr>
      <w:tr w:rsidR="00395A82" w:rsidRPr="00064BEA" w14:paraId="509FF879" w14:textId="77777777" w:rsidTr="00F03140">
        <w:trPr>
          <w:trHeight w:val="285"/>
        </w:trPr>
        <w:tc>
          <w:tcPr>
            <w:tcW w:w="675" w:type="pct"/>
            <w:tcBorders>
              <w:top w:val="nil"/>
              <w:bottom w:val="nil"/>
            </w:tcBorders>
          </w:tcPr>
          <w:p w14:paraId="230DB094" w14:textId="77777777" w:rsidR="00395A82" w:rsidRPr="00064BEA" w:rsidRDefault="00395A82" w:rsidP="00F03140">
            <w:pPr>
              <w:spacing w:line="240" w:lineRule="auto"/>
              <w:ind w:firstLineChars="0" w:firstLine="0"/>
              <w:rPr>
                <w:sz w:val="21"/>
                <w:szCs w:val="21"/>
              </w:rPr>
            </w:pPr>
            <w:r w:rsidRPr="00064BEA">
              <w:rPr>
                <w:rFonts w:hint="eastAsia"/>
                <w:sz w:val="21"/>
                <w:szCs w:val="21"/>
              </w:rPr>
              <w:t>2</w:t>
            </w:r>
            <w:r w:rsidRPr="00064BEA">
              <w:rPr>
                <w:sz w:val="21"/>
                <w:szCs w:val="21"/>
              </w:rPr>
              <w:t>1</w:t>
            </w:r>
          </w:p>
        </w:tc>
        <w:tc>
          <w:tcPr>
            <w:tcW w:w="860" w:type="pct"/>
            <w:tcBorders>
              <w:top w:val="nil"/>
              <w:bottom w:val="nil"/>
            </w:tcBorders>
            <w:noWrap/>
            <w:hideMark/>
          </w:tcPr>
          <w:p w14:paraId="5F3BE2B3" w14:textId="77777777" w:rsidR="00395A82" w:rsidRPr="00064BEA" w:rsidRDefault="00395A82" w:rsidP="00F03140">
            <w:pPr>
              <w:spacing w:line="240" w:lineRule="auto"/>
              <w:ind w:firstLineChars="0" w:firstLine="0"/>
              <w:rPr>
                <w:sz w:val="21"/>
                <w:szCs w:val="21"/>
              </w:rPr>
            </w:pPr>
            <w:proofErr w:type="spellStart"/>
            <w:r w:rsidRPr="00064BEA">
              <w:rPr>
                <w:rFonts w:hint="eastAsia"/>
                <w:sz w:val="21"/>
                <w:szCs w:val="21"/>
              </w:rPr>
              <w:t>Shangcun</w:t>
            </w:r>
            <w:proofErr w:type="spellEnd"/>
          </w:p>
        </w:tc>
        <w:tc>
          <w:tcPr>
            <w:tcW w:w="884" w:type="pct"/>
            <w:tcBorders>
              <w:top w:val="nil"/>
              <w:bottom w:val="nil"/>
            </w:tcBorders>
            <w:noWrap/>
            <w:hideMark/>
          </w:tcPr>
          <w:p w14:paraId="1774CB11" w14:textId="77777777" w:rsidR="00395A82" w:rsidRPr="00064BEA" w:rsidRDefault="00395A82" w:rsidP="00F03140">
            <w:pPr>
              <w:spacing w:line="240" w:lineRule="auto"/>
              <w:ind w:firstLineChars="0" w:firstLine="0"/>
              <w:rPr>
                <w:sz w:val="21"/>
                <w:szCs w:val="21"/>
              </w:rPr>
            </w:pPr>
            <w:proofErr w:type="spellStart"/>
            <w:r w:rsidRPr="00064BEA">
              <w:rPr>
                <w:rFonts w:hint="eastAsia"/>
                <w:sz w:val="21"/>
                <w:szCs w:val="21"/>
              </w:rPr>
              <w:t>D</w:t>
            </w:r>
            <w:r w:rsidRPr="00064BEA">
              <w:rPr>
                <w:sz w:val="21"/>
                <w:szCs w:val="21"/>
              </w:rPr>
              <w:t>aheba</w:t>
            </w:r>
            <w:proofErr w:type="spellEnd"/>
          </w:p>
        </w:tc>
        <w:tc>
          <w:tcPr>
            <w:tcW w:w="756" w:type="pct"/>
            <w:tcBorders>
              <w:top w:val="nil"/>
              <w:bottom w:val="nil"/>
            </w:tcBorders>
            <w:noWrap/>
            <w:hideMark/>
          </w:tcPr>
          <w:p w14:paraId="769EFD13" w14:textId="77777777" w:rsidR="00395A82" w:rsidRPr="00064BEA" w:rsidRDefault="00395A82" w:rsidP="00F03140">
            <w:pPr>
              <w:spacing w:line="240" w:lineRule="auto"/>
              <w:ind w:firstLineChars="0" w:firstLine="0"/>
              <w:rPr>
                <w:sz w:val="21"/>
                <w:szCs w:val="21"/>
              </w:rPr>
            </w:pPr>
            <w:r w:rsidRPr="00064BEA">
              <w:rPr>
                <w:rFonts w:hint="eastAsia"/>
                <w:sz w:val="21"/>
                <w:szCs w:val="21"/>
              </w:rPr>
              <w:t>1980-2012</w:t>
            </w:r>
          </w:p>
        </w:tc>
        <w:tc>
          <w:tcPr>
            <w:tcW w:w="827" w:type="pct"/>
            <w:tcBorders>
              <w:top w:val="nil"/>
              <w:bottom w:val="nil"/>
            </w:tcBorders>
            <w:noWrap/>
            <w:hideMark/>
          </w:tcPr>
          <w:p w14:paraId="4C5FC10E" w14:textId="77777777" w:rsidR="00395A82" w:rsidRPr="00064BEA" w:rsidRDefault="00395A82" w:rsidP="00F03140">
            <w:pPr>
              <w:spacing w:line="240" w:lineRule="auto"/>
              <w:ind w:firstLineChars="0" w:firstLine="0"/>
              <w:rPr>
                <w:sz w:val="21"/>
                <w:szCs w:val="21"/>
              </w:rPr>
            </w:pPr>
            <w:r w:rsidRPr="00064BEA">
              <w:rPr>
                <w:rFonts w:hint="eastAsia"/>
                <w:sz w:val="21"/>
                <w:szCs w:val="21"/>
              </w:rPr>
              <w:t>1.007</w:t>
            </w:r>
          </w:p>
        </w:tc>
        <w:tc>
          <w:tcPr>
            <w:tcW w:w="997" w:type="pct"/>
            <w:tcBorders>
              <w:top w:val="nil"/>
              <w:bottom w:val="nil"/>
            </w:tcBorders>
            <w:noWrap/>
            <w:hideMark/>
          </w:tcPr>
          <w:p w14:paraId="107E195F" w14:textId="75405123" w:rsidR="00395A82" w:rsidRPr="00064BEA" w:rsidRDefault="00133437" w:rsidP="00F03140">
            <w:pPr>
              <w:spacing w:line="240" w:lineRule="auto"/>
              <w:ind w:firstLineChars="0" w:firstLine="0"/>
              <w:rPr>
                <w:sz w:val="21"/>
                <w:szCs w:val="21"/>
              </w:rPr>
            </w:pPr>
            <w:r>
              <w:rPr>
                <w:rFonts w:hint="eastAsia"/>
                <w:sz w:val="21"/>
                <w:szCs w:val="21"/>
              </w:rPr>
              <w:t>L</w:t>
            </w:r>
            <w:r>
              <w:rPr>
                <w:sz w:val="21"/>
                <w:szCs w:val="21"/>
              </w:rPr>
              <w:t xml:space="preserve">iu et al., </w:t>
            </w:r>
            <w:r w:rsidR="00395A82" w:rsidRPr="00064BEA">
              <w:rPr>
                <w:rFonts w:hint="eastAsia"/>
                <w:sz w:val="21"/>
                <w:szCs w:val="21"/>
              </w:rPr>
              <w:t>2016</w:t>
            </w:r>
          </w:p>
        </w:tc>
      </w:tr>
      <w:tr w:rsidR="00395A82" w:rsidRPr="00064BEA" w14:paraId="4CF62459" w14:textId="77777777" w:rsidTr="00F03140">
        <w:trPr>
          <w:trHeight w:val="285"/>
        </w:trPr>
        <w:tc>
          <w:tcPr>
            <w:tcW w:w="675" w:type="pct"/>
            <w:tcBorders>
              <w:top w:val="nil"/>
              <w:bottom w:val="nil"/>
            </w:tcBorders>
          </w:tcPr>
          <w:p w14:paraId="240C252E" w14:textId="77777777" w:rsidR="00395A82" w:rsidRPr="00064BEA" w:rsidRDefault="00395A82" w:rsidP="00F03140">
            <w:pPr>
              <w:spacing w:line="240" w:lineRule="auto"/>
              <w:ind w:firstLineChars="0" w:firstLine="0"/>
              <w:rPr>
                <w:sz w:val="21"/>
                <w:szCs w:val="21"/>
              </w:rPr>
            </w:pPr>
            <w:r w:rsidRPr="00064BEA">
              <w:rPr>
                <w:rFonts w:hint="eastAsia"/>
                <w:sz w:val="21"/>
                <w:szCs w:val="21"/>
              </w:rPr>
              <w:t>2</w:t>
            </w:r>
            <w:r w:rsidRPr="00064BEA">
              <w:rPr>
                <w:sz w:val="21"/>
                <w:szCs w:val="21"/>
              </w:rPr>
              <w:t>2</w:t>
            </w:r>
          </w:p>
        </w:tc>
        <w:tc>
          <w:tcPr>
            <w:tcW w:w="860" w:type="pct"/>
            <w:tcBorders>
              <w:top w:val="nil"/>
              <w:bottom w:val="nil"/>
            </w:tcBorders>
            <w:noWrap/>
            <w:hideMark/>
          </w:tcPr>
          <w:p w14:paraId="00FB2CC8" w14:textId="77777777" w:rsidR="00395A82" w:rsidRPr="00064BEA" w:rsidRDefault="00395A82" w:rsidP="00F03140">
            <w:pPr>
              <w:spacing w:line="240" w:lineRule="auto"/>
              <w:ind w:firstLineChars="0" w:firstLine="0"/>
              <w:rPr>
                <w:sz w:val="21"/>
                <w:szCs w:val="21"/>
              </w:rPr>
            </w:pPr>
            <w:proofErr w:type="spellStart"/>
            <w:r w:rsidRPr="00064BEA">
              <w:rPr>
                <w:rFonts w:hint="eastAsia"/>
                <w:sz w:val="21"/>
                <w:szCs w:val="21"/>
              </w:rPr>
              <w:t>Xinzhai</w:t>
            </w:r>
            <w:proofErr w:type="spellEnd"/>
          </w:p>
        </w:tc>
        <w:tc>
          <w:tcPr>
            <w:tcW w:w="884" w:type="pct"/>
            <w:tcBorders>
              <w:top w:val="nil"/>
              <w:bottom w:val="nil"/>
            </w:tcBorders>
            <w:noWrap/>
            <w:hideMark/>
          </w:tcPr>
          <w:p w14:paraId="3EF1AAAE" w14:textId="77777777" w:rsidR="00395A82" w:rsidRPr="00064BEA" w:rsidRDefault="00395A82" w:rsidP="00F03140">
            <w:pPr>
              <w:spacing w:line="240" w:lineRule="auto"/>
              <w:ind w:firstLineChars="0" w:firstLine="0"/>
              <w:rPr>
                <w:sz w:val="21"/>
                <w:szCs w:val="21"/>
              </w:rPr>
            </w:pPr>
            <w:proofErr w:type="spellStart"/>
            <w:r w:rsidRPr="00064BEA">
              <w:rPr>
                <w:rFonts w:hint="eastAsia"/>
                <w:sz w:val="21"/>
                <w:szCs w:val="21"/>
              </w:rPr>
              <w:t>B</w:t>
            </w:r>
            <w:r w:rsidRPr="00064BEA">
              <w:rPr>
                <w:sz w:val="21"/>
                <w:szCs w:val="21"/>
              </w:rPr>
              <w:t>atang</w:t>
            </w:r>
            <w:proofErr w:type="spellEnd"/>
          </w:p>
        </w:tc>
        <w:tc>
          <w:tcPr>
            <w:tcW w:w="756" w:type="pct"/>
            <w:tcBorders>
              <w:top w:val="nil"/>
              <w:bottom w:val="nil"/>
            </w:tcBorders>
            <w:noWrap/>
            <w:hideMark/>
          </w:tcPr>
          <w:p w14:paraId="582DADA0" w14:textId="77777777" w:rsidR="00395A82" w:rsidRPr="00064BEA" w:rsidRDefault="00395A82" w:rsidP="00F03140">
            <w:pPr>
              <w:spacing w:line="240" w:lineRule="auto"/>
              <w:ind w:firstLineChars="0" w:firstLine="0"/>
              <w:rPr>
                <w:sz w:val="21"/>
                <w:szCs w:val="21"/>
              </w:rPr>
            </w:pPr>
            <w:r w:rsidRPr="00064BEA">
              <w:rPr>
                <w:rFonts w:hint="eastAsia"/>
                <w:sz w:val="21"/>
                <w:szCs w:val="21"/>
              </w:rPr>
              <w:t>1985-2012</w:t>
            </w:r>
          </w:p>
        </w:tc>
        <w:tc>
          <w:tcPr>
            <w:tcW w:w="827" w:type="pct"/>
            <w:tcBorders>
              <w:top w:val="nil"/>
              <w:bottom w:val="nil"/>
            </w:tcBorders>
            <w:noWrap/>
            <w:hideMark/>
          </w:tcPr>
          <w:p w14:paraId="6B6AC550" w14:textId="77777777" w:rsidR="00395A82" w:rsidRPr="00064BEA" w:rsidRDefault="00395A82" w:rsidP="00F03140">
            <w:pPr>
              <w:spacing w:line="240" w:lineRule="auto"/>
              <w:ind w:firstLineChars="0" w:firstLine="0"/>
              <w:rPr>
                <w:sz w:val="21"/>
                <w:szCs w:val="21"/>
              </w:rPr>
            </w:pPr>
            <w:r w:rsidRPr="00064BEA">
              <w:rPr>
                <w:rFonts w:hint="eastAsia"/>
                <w:sz w:val="21"/>
                <w:szCs w:val="21"/>
              </w:rPr>
              <w:t>0.076</w:t>
            </w:r>
          </w:p>
        </w:tc>
        <w:tc>
          <w:tcPr>
            <w:tcW w:w="997" w:type="pct"/>
            <w:tcBorders>
              <w:top w:val="nil"/>
              <w:bottom w:val="nil"/>
            </w:tcBorders>
            <w:noWrap/>
            <w:hideMark/>
          </w:tcPr>
          <w:p w14:paraId="7A20875E" w14:textId="1E7C9D20" w:rsidR="00395A82" w:rsidRPr="00064BEA" w:rsidRDefault="00133437" w:rsidP="00F03140">
            <w:pPr>
              <w:spacing w:line="240" w:lineRule="auto"/>
              <w:ind w:firstLineChars="0" w:firstLine="0"/>
              <w:rPr>
                <w:sz w:val="21"/>
                <w:szCs w:val="21"/>
              </w:rPr>
            </w:pPr>
            <w:r>
              <w:rPr>
                <w:rFonts w:hint="eastAsia"/>
                <w:sz w:val="21"/>
                <w:szCs w:val="21"/>
              </w:rPr>
              <w:t>L</w:t>
            </w:r>
            <w:r>
              <w:rPr>
                <w:sz w:val="21"/>
                <w:szCs w:val="21"/>
              </w:rPr>
              <w:t xml:space="preserve">iu et al., </w:t>
            </w:r>
            <w:r w:rsidR="00395A82" w:rsidRPr="00064BEA">
              <w:rPr>
                <w:rFonts w:hint="eastAsia"/>
                <w:sz w:val="21"/>
                <w:szCs w:val="21"/>
              </w:rPr>
              <w:t>2016</w:t>
            </w:r>
          </w:p>
        </w:tc>
      </w:tr>
      <w:tr w:rsidR="00395A82" w:rsidRPr="00064BEA" w14:paraId="6AF374DD" w14:textId="77777777" w:rsidTr="00F03140">
        <w:trPr>
          <w:trHeight w:val="285"/>
        </w:trPr>
        <w:tc>
          <w:tcPr>
            <w:tcW w:w="675" w:type="pct"/>
            <w:tcBorders>
              <w:top w:val="nil"/>
              <w:bottom w:val="nil"/>
            </w:tcBorders>
          </w:tcPr>
          <w:p w14:paraId="19DD4646" w14:textId="77777777" w:rsidR="00395A82" w:rsidRPr="00064BEA" w:rsidRDefault="00395A82" w:rsidP="00F03140">
            <w:pPr>
              <w:spacing w:line="240" w:lineRule="auto"/>
              <w:ind w:firstLineChars="0" w:firstLine="0"/>
              <w:rPr>
                <w:sz w:val="21"/>
                <w:szCs w:val="21"/>
              </w:rPr>
            </w:pPr>
            <w:r w:rsidRPr="00064BEA">
              <w:rPr>
                <w:rFonts w:hint="eastAsia"/>
                <w:sz w:val="21"/>
                <w:szCs w:val="21"/>
              </w:rPr>
              <w:t>2</w:t>
            </w:r>
            <w:r w:rsidRPr="00064BEA">
              <w:rPr>
                <w:sz w:val="21"/>
                <w:szCs w:val="21"/>
              </w:rPr>
              <w:t>3</w:t>
            </w:r>
          </w:p>
        </w:tc>
        <w:tc>
          <w:tcPr>
            <w:tcW w:w="860" w:type="pct"/>
            <w:tcBorders>
              <w:top w:val="nil"/>
              <w:bottom w:val="nil"/>
            </w:tcBorders>
            <w:noWrap/>
            <w:hideMark/>
          </w:tcPr>
          <w:p w14:paraId="58DD9A09" w14:textId="77777777" w:rsidR="00395A82" w:rsidRPr="00064BEA" w:rsidRDefault="00395A82" w:rsidP="00F03140">
            <w:pPr>
              <w:spacing w:line="240" w:lineRule="auto"/>
              <w:ind w:firstLineChars="0" w:firstLine="0"/>
              <w:rPr>
                <w:sz w:val="21"/>
                <w:szCs w:val="21"/>
              </w:rPr>
            </w:pPr>
            <w:proofErr w:type="spellStart"/>
            <w:r w:rsidRPr="00064BEA">
              <w:rPr>
                <w:rFonts w:hint="eastAsia"/>
                <w:sz w:val="21"/>
                <w:szCs w:val="21"/>
              </w:rPr>
              <w:t>Nugesha</w:t>
            </w:r>
            <w:proofErr w:type="spellEnd"/>
          </w:p>
        </w:tc>
        <w:tc>
          <w:tcPr>
            <w:tcW w:w="884" w:type="pct"/>
            <w:tcBorders>
              <w:top w:val="nil"/>
              <w:bottom w:val="nil"/>
            </w:tcBorders>
            <w:noWrap/>
            <w:hideMark/>
          </w:tcPr>
          <w:p w14:paraId="486B245C" w14:textId="77777777" w:rsidR="00395A82" w:rsidRPr="00064BEA" w:rsidRDefault="00395A82" w:rsidP="00F03140">
            <w:pPr>
              <w:spacing w:line="240" w:lineRule="auto"/>
              <w:ind w:firstLineChars="0" w:firstLine="0"/>
              <w:rPr>
                <w:sz w:val="21"/>
                <w:szCs w:val="21"/>
              </w:rPr>
            </w:pPr>
            <w:r w:rsidRPr="00064BEA">
              <w:rPr>
                <w:sz w:val="21"/>
                <w:szCs w:val="21"/>
              </w:rPr>
              <w:t>Brahmaputra</w:t>
            </w:r>
          </w:p>
        </w:tc>
        <w:tc>
          <w:tcPr>
            <w:tcW w:w="756" w:type="pct"/>
            <w:tcBorders>
              <w:top w:val="nil"/>
              <w:bottom w:val="nil"/>
            </w:tcBorders>
            <w:noWrap/>
            <w:hideMark/>
          </w:tcPr>
          <w:p w14:paraId="515EB623" w14:textId="77777777" w:rsidR="00395A82" w:rsidRPr="00064BEA" w:rsidRDefault="00395A82" w:rsidP="00F03140">
            <w:pPr>
              <w:spacing w:line="240" w:lineRule="auto"/>
              <w:ind w:firstLineChars="0" w:firstLine="0"/>
              <w:rPr>
                <w:sz w:val="21"/>
                <w:szCs w:val="21"/>
              </w:rPr>
            </w:pPr>
            <w:r w:rsidRPr="00064BEA">
              <w:rPr>
                <w:rFonts w:hint="eastAsia"/>
                <w:sz w:val="21"/>
                <w:szCs w:val="21"/>
              </w:rPr>
              <w:t>1960-2017</w:t>
            </w:r>
          </w:p>
        </w:tc>
        <w:tc>
          <w:tcPr>
            <w:tcW w:w="827" w:type="pct"/>
            <w:tcBorders>
              <w:top w:val="nil"/>
              <w:bottom w:val="nil"/>
            </w:tcBorders>
            <w:noWrap/>
            <w:hideMark/>
          </w:tcPr>
          <w:p w14:paraId="397E38F4" w14:textId="77777777" w:rsidR="00395A82" w:rsidRPr="00064BEA" w:rsidRDefault="00395A82" w:rsidP="00F03140">
            <w:pPr>
              <w:spacing w:line="240" w:lineRule="auto"/>
              <w:ind w:firstLineChars="0" w:firstLine="0"/>
              <w:rPr>
                <w:sz w:val="21"/>
                <w:szCs w:val="21"/>
              </w:rPr>
            </w:pPr>
            <w:r w:rsidRPr="00064BEA">
              <w:rPr>
                <w:rFonts w:hint="eastAsia"/>
                <w:sz w:val="21"/>
                <w:szCs w:val="21"/>
              </w:rPr>
              <w:t>12.780</w:t>
            </w:r>
          </w:p>
        </w:tc>
        <w:tc>
          <w:tcPr>
            <w:tcW w:w="997" w:type="pct"/>
            <w:tcBorders>
              <w:top w:val="nil"/>
              <w:bottom w:val="nil"/>
            </w:tcBorders>
            <w:noWrap/>
            <w:hideMark/>
          </w:tcPr>
          <w:p w14:paraId="3A5BB31F" w14:textId="261D2EBE" w:rsidR="00395A82" w:rsidRPr="00064BEA" w:rsidRDefault="00133437" w:rsidP="00F03140">
            <w:pPr>
              <w:spacing w:line="240" w:lineRule="auto"/>
              <w:ind w:firstLineChars="0" w:firstLine="0"/>
              <w:rPr>
                <w:sz w:val="21"/>
                <w:szCs w:val="21"/>
              </w:rPr>
            </w:pPr>
            <w:r>
              <w:rPr>
                <w:rFonts w:hint="eastAsia"/>
                <w:sz w:val="21"/>
                <w:szCs w:val="21"/>
              </w:rPr>
              <w:t>Z</w:t>
            </w:r>
            <w:r>
              <w:rPr>
                <w:sz w:val="21"/>
                <w:szCs w:val="21"/>
              </w:rPr>
              <w:t xml:space="preserve">hang et al., </w:t>
            </w:r>
            <w:r w:rsidR="00395A82" w:rsidRPr="00064BEA">
              <w:rPr>
                <w:rFonts w:hint="eastAsia"/>
                <w:sz w:val="21"/>
                <w:szCs w:val="21"/>
              </w:rPr>
              <w:t>2019</w:t>
            </w:r>
          </w:p>
        </w:tc>
      </w:tr>
      <w:tr w:rsidR="00395A82" w:rsidRPr="00064BEA" w14:paraId="7B7D411D" w14:textId="77777777" w:rsidTr="00F03140">
        <w:trPr>
          <w:trHeight w:val="285"/>
        </w:trPr>
        <w:tc>
          <w:tcPr>
            <w:tcW w:w="675" w:type="pct"/>
            <w:tcBorders>
              <w:top w:val="nil"/>
            </w:tcBorders>
          </w:tcPr>
          <w:p w14:paraId="18D742DD" w14:textId="77777777" w:rsidR="00395A82" w:rsidRPr="00064BEA" w:rsidRDefault="00395A82" w:rsidP="00F03140">
            <w:pPr>
              <w:spacing w:line="240" w:lineRule="auto"/>
              <w:ind w:firstLineChars="0" w:firstLine="0"/>
              <w:rPr>
                <w:sz w:val="21"/>
                <w:szCs w:val="21"/>
              </w:rPr>
            </w:pPr>
            <w:r w:rsidRPr="00064BEA">
              <w:rPr>
                <w:rFonts w:hint="eastAsia"/>
                <w:sz w:val="21"/>
                <w:szCs w:val="21"/>
              </w:rPr>
              <w:t>2</w:t>
            </w:r>
            <w:r w:rsidRPr="00064BEA">
              <w:rPr>
                <w:sz w:val="21"/>
                <w:szCs w:val="21"/>
              </w:rPr>
              <w:t>4</w:t>
            </w:r>
          </w:p>
        </w:tc>
        <w:tc>
          <w:tcPr>
            <w:tcW w:w="860" w:type="pct"/>
            <w:tcBorders>
              <w:top w:val="nil"/>
            </w:tcBorders>
            <w:noWrap/>
            <w:hideMark/>
          </w:tcPr>
          <w:p w14:paraId="152CE670" w14:textId="77777777" w:rsidR="00395A82" w:rsidRPr="00064BEA" w:rsidRDefault="00395A82" w:rsidP="00F03140">
            <w:pPr>
              <w:spacing w:line="240" w:lineRule="auto"/>
              <w:ind w:firstLineChars="0" w:firstLine="0"/>
              <w:rPr>
                <w:sz w:val="21"/>
                <w:szCs w:val="21"/>
              </w:rPr>
            </w:pPr>
            <w:proofErr w:type="spellStart"/>
            <w:r w:rsidRPr="00064BEA">
              <w:rPr>
                <w:rFonts w:hint="eastAsia"/>
                <w:sz w:val="21"/>
                <w:szCs w:val="21"/>
              </w:rPr>
              <w:t>Zhamashike</w:t>
            </w:r>
            <w:proofErr w:type="spellEnd"/>
          </w:p>
        </w:tc>
        <w:tc>
          <w:tcPr>
            <w:tcW w:w="884" w:type="pct"/>
            <w:tcBorders>
              <w:top w:val="nil"/>
            </w:tcBorders>
            <w:noWrap/>
            <w:hideMark/>
          </w:tcPr>
          <w:p w14:paraId="76911B78" w14:textId="77777777" w:rsidR="00395A82" w:rsidRPr="00064BEA" w:rsidRDefault="00395A82" w:rsidP="00F03140">
            <w:pPr>
              <w:spacing w:line="240" w:lineRule="auto"/>
              <w:ind w:firstLineChars="0" w:firstLine="0"/>
              <w:rPr>
                <w:sz w:val="21"/>
                <w:szCs w:val="21"/>
              </w:rPr>
            </w:pPr>
            <w:proofErr w:type="spellStart"/>
            <w:r w:rsidRPr="00064BEA">
              <w:rPr>
                <w:sz w:val="21"/>
                <w:szCs w:val="21"/>
              </w:rPr>
              <w:t>Hei</w:t>
            </w:r>
            <w:proofErr w:type="spellEnd"/>
          </w:p>
        </w:tc>
        <w:tc>
          <w:tcPr>
            <w:tcW w:w="756" w:type="pct"/>
            <w:tcBorders>
              <w:top w:val="nil"/>
            </w:tcBorders>
            <w:noWrap/>
            <w:hideMark/>
          </w:tcPr>
          <w:p w14:paraId="37D7C10E" w14:textId="77777777" w:rsidR="00395A82" w:rsidRPr="00064BEA" w:rsidRDefault="00395A82" w:rsidP="00F03140">
            <w:pPr>
              <w:spacing w:line="240" w:lineRule="auto"/>
              <w:ind w:firstLineChars="0" w:firstLine="0"/>
              <w:rPr>
                <w:sz w:val="21"/>
                <w:szCs w:val="21"/>
              </w:rPr>
            </w:pPr>
            <w:r w:rsidRPr="00064BEA">
              <w:rPr>
                <w:rFonts w:hint="eastAsia"/>
                <w:sz w:val="21"/>
                <w:szCs w:val="21"/>
              </w:rPr>
              <w:t>1960-2017</w:t>
            </w:r>
          </w:p>
        </w:tc>
        <w:tc>
          <w:tcPr>
            <w:tcW w:w="827" w:type="pct"/>
            <w:tcBorders>
              <w:top w:val="nil"/>
            </w:tcBorders>
            <w:noWrap/>
            <w:hideMark/>
          </w:tcPr>
          <w:p w14:paraId="6B1616AB" w14:textId="77777777" w:rsidR="00395A82" w:rsidRPr="00064BEA" w:rsidRDefault="00395A82" w:rsidP="00F03140">
            <w:pPr>
              <w:spacing w:line="240" w:lineRule="auto"/>
              <w:ind w:firstLineChars="0" w:firstLine="0"/>
              <w:rPr>
                <w:sz w:val="21"/>
                <w:szCs w:val="21"/>
              </w:rPr>
            </w:pPr>
            <w:r w:rsidRPr="00064BEA">
              <w:rPr>
                <w:rFonts w:hint="eastAsia"/>
                <w:sz w:val="21"/>
                <w:szCs w:val="21"/>
              </w:rPr>
              <w:t>1.230</w:t>
            </w:r>
          </w:p>
        </w:tc>
        <w:tc>
          <w:tcPr>
            <w:tcW w:w="997" w:type="pct"/>
            <w:tcBorders>
              <w:top w:val="nil"/>
            </w:tcBorders>
            <w:noWrap/>
            <w:hideMark/>
          </w:tcPr>
          <w:p w14:paraId="49707D21" w14:textId="401F6DDA" w:rsidR="00395A82" w:rsidRPr="00064BEA" w:rsidRDefault="00133437" w:rsidP="00F03140">
            <w:pPr>
              <w:spacing w:line="240" w:lineRule="auto"/>
              <w:ind w:firstLineChars="0" w:firstLine="0"/>
              <w:rPr>
                <w:sz w:val="21"/>
                <w:szCs w:val="21"/>
              </w:rPr>
            </w:pPr>
            <w:r>
              <w:rPr>
                <w:rFonts w:hint="eastAsia"/>
                <w:sz w:val="21"/>
                <w:szCs w:val="21"/>
              </w:rPr>
              <w:t>Z</w:t>
            </w:r>
            <w:r>
              <w:rPr>
                <w:sz w:val="21"/>
                <w:szCs w:val="21"/>
              </w:rPr>
              <w:t xml:space="preserve">hang et al., </w:t>
            </w:r>
            <w:r w:rsidR="00395A82" w:rsidRPr="00064BEA">
              <w:rPr>
                <w:rFonts w:hint="eastAsia"/>
                <w:sz w:val="21"/>
                <w:szCs w:val="21"/>
              </w:rPr>
              <w:t>2019</w:t>
            </w:r>
          </w:p>
        </w:tc>
      </w:tr>
    </w:tbl>
    <w:p w14:paraId="49CC72FE" w14:textId="77777777" w:rsidR="00395A82" w:rsidRDefault="00395A82" w:rsidP="00064BEA">
      <w:pPr>
        <w:spacing w:line="240" w:lineRule="auto"/>
        <w:ind w:firstLineChars="0" w:firstLine="0"/>
      </w:pPr>
    </w:p>
    <w:p w14:paraId="74EE543B" w14:textId="548C239F" w:rsidR="008B33BE" w:rsidRPr="008B33BE" w:rsidRDefault="008B33BE" w:rsidP="00064BEA">
      <w:pPr>
        <w:spacing w:line="240" w:lineRule="auto"/>
        <w:ind w:firstLineChars="0" w:firstLine="0"/>
      </w:pPr>
      <w:r w:rsidRPr="003F7A1E">
        <w:rPr>
          <w:rFonts w:hint="eastAsia"/>
          <w:b/>
        </w:rPr>
        <w:t>Ta</w:t>
      </w:r>
      <w:r w:rsidRPr="003F7A1E">
        <w:rPr>
          <w:b/>
        </w:rPr>
        <w:t>ble S</w:t>
      </w:r>
      <w:r w:rsidR="00395A82" w:rsidRPr="003F7A1E">
        <w:rPr>
          <w:b/>
        </w:rPr>
        <w:t>3</w:t>
      </w:r>
      <w:r w:rsidRPr="008B33BE">
        <w:t xml:space="preserve"> Summary of the dataset</w:t>
      </w:r>
    </w:p>
    <w:tbl>
      <w:tblPr>
        <w:tblStyle w:val="11"/>
        <w:tblW w:w="5000" w:type="pct"/>
        <w:tblBorders>
          <w:left w:val="none" w:sz="0" w:space="0" w:color="auto"/>
          <w:right w:val="none" w:sz="0" w:space="0" w:color="auto"/>
          <w:insideV w:val="none" w:sz="0" w:space="0" w:color="auto"/>
        </w:tblBorders>
        <w:tblLook w:val="04A0" w:firstRow="1" w:lastRow="0" w:firstColumn="1" w:lastColumn="0" w:noHBand="0" w:noVBand="1"/>
      </w:tblPr>
      <w:tblGrid>
        <w:gridCol w:w="1430"/>
        <w:gridCol w:w="526"/>
        <w:gridCol w:w="1981"/>
        <w:gridCol w:w="1054"/>
        <w:gridCol w:w="1093"/>
        <w:gridCol w:w="1111"/>
        <w:gridCol w:w="1111"/>
      </w:tblGrid>
      <w:tr w:rsidR="008B33BE" w:rsidRPr="008B33BE" w14:paraId="17781B98" w14:textId="77777777" w:rsidTr="00C912AC">
        <w:tc>
          <w:tcPr>
            <w:tcW w:w="513" w:type="pct"/>
            <w:tcBorders>
              <w:bottom w:val="single" w:sz="4" w:space="0" w:color="auto"/>
            </w:tcBorders>
          </w:tcPr>
          <w:p w14:paraId="762263E0" w14:textId="77777777" w:rsidR="008B33BE" w:rsidRPr="008B33BE" w:rsidRDefault="008B33BE" w:rsidP="00064BEA">
            <w:pPr>
              <w:spacing w:line="240" w:lineRule="auto"/>
              <w:ind w:firstLineChars="0" w:firstLine="0"/>
              <w:rPr>
                <w:b/>
                <w:sz w:val="21"/>
                <w:szCs w:val="21"/>
              </w:rPr>
            </w:pPr>
            <w:r w:rsidRPr="008B33BE">
              <w:rPr>
                <w:b/>
                <w:sz w:val="21"/>
                <w:szCs w:val="21"/>
              </w:rPr>
              <w:t>Classification</w:t>
            </w:r>
          </w:p>
        </w:tc>
        <w:tc>
          <w:tcPr>
            <w:tcW w:w="299" w:type="pct"/>
            <w:tcBorders>
              <w:bottom w:val="single" w:sz="4" w:space="0" w:color="auto"/>
            </w:tcBorders>
          </w:tcPr>
          <w:p w14:paraId="205E7FBD" w14:textId="77777777" w:rsidR="008B33BE" w:rsidRPr="008B33BE" w:rsidRDefault="008B33BE" w:rsidP="00064BEA">
            <w:pPr>
              <w:spacing w:line="240" w:lineRule="auto"/>
              <w:ind w:firstLineChars="0" w:firstLine="0"/>
              <w:rPr>
                <w:b/>
                <w:sz w:val="21"/>
                <w:szCs w:val="21"/>
              </w:rPr>
            </w:pPr>
            <w:r w:rsidRPr="008B33BE">
              <w:rPr>
                <w:rFonts w:hint="eastAsia"/>
                <w:b/>
                <w:sz w:val="21"/>
                <w:szCs w:val="21"/>
              </w:rPr>
              <w:t>N</w:t>
            </w:r>
            <w:r w:rsidRPr="008B33BE">
              <w:rPr>
                <w:b/>
                <w:sz w:val="21"/>
                <w:szCs w:val="21"/>
              </w:rPr>
              <w:t>o.</w:t>
            </w:r>
          </w:p>
        </w:tc>
        <w:tc>
          <w:tcPr>
            <w:tcW w:w="1289" w:type="pct"/>
            <w:tcBorders>
              <w:bottom w:val="single" w:sz="4" w:space="0" w:color="auto"/>
            </w:tcBorders>
          </w:tcPr>
          <w:p w14:paraId="645736C5" w14:textId="77777777" w:rsidR="008B33BE" w:rsidRPr="008B33BE" w:rsidRDefault="008B33BE" w:rsidP="00064BEA">
            <w:pPr>
              <w:spacing w:line="240" w:lineRule="auto"/>
              <w:ind w:firstLineChars="0" w:firstLine="0"/>
              <w:rPr>
                <w:b/>
                <w:sz w:val="21"/>
                <w:szCs w:val="21"/>
              </w:rPr>
            </w:pPr>
            <w:r w:rsidRPr="008B33BE">
              <w:rPr>
                <w:b/>
                <w:sz w:val="21"/>
                <w:szCs w:val="21"/>
              </w:rPr>
              <w:t>Dataset</w:t>
            </w:r>
          </w:p>
        </w:tc>
        <w:tc>
          <w:tcPr>
            <w:tcW w:w="730" w:type="pct"/>
            <w:tcBorders>
              <w:bottom w:val="single" w:sz="4" w:space="0" w:color="auto"/>
            </w:tcBorders>
          </w:tcPr>
          <w:p w14:paraId="00DD1DDB" w14:textId="77777777" w:rsidR="008B33BE" w:rsidRPr="008B33BE" w:rsidRDefault="008B33BE" w:rsidP="00064BEA">
            <w:pPr>
              <w:spacing w:line="240" w:lineRule="auto"/>
              <w:ind w:firstLineChars="0" w:firstLine="0"/>
              <w:rPr>
                <w:b/>
                <w:sz w:val="21"/>
                <w:szCs w:val="21"/>
              </w:rPr>
            </w:pPr>
            <w:r w:rsidRPr="008B33BE">
              <w:rPr>
                <w:b/>
                <w:sz w:val="21"/>
                <w:szCs w:val="21"/>
              </w:rPr>
              <w:t>Source</w:t>
            </w:r>
          </w:p>
        </w:tc>
        <w:tc>
          <w:tcPr>
            <w:tcW w:w="753" w:type="pct"/>
            <w:tcBorders>
              <w:bottom w:val="single" w:sz="4" w:space="0" w:color="auto"/>
            </w:tcBorders>
          </w:tcPr>
          <w:p w14:paraId="3DCEF875" w14:textId="77777777" w:rsidR="008B33BE" w:rsidRPr="008B33BE" w:rsidRDefault="008B33BE" w:rsidP="00064BEA">
            <w:pPr>
              <w:spacing w:line="240" w:lineRule="auto"/>
              <w:ind w:firstLineChars="0" w:firstLine="0"/>
              <w:rPr>
                <w:b/>
                <w:sz w:val="21"/>
                <w:szCs w:val="21"/>
              </w:rPr>
            </w:pPr>
            <w:r w:rsidRPr="008B33BE">
              <w:rPr>
                <w:b/>
                <w:sz w:val="21"/>
                <w:szCs w:val="21"/>
              </w:rPr>
              <w:t>Duration</w:t>
            </w:r>
          </w:p>
        </w:tc>
        <w:tc>
          <w:tcPr>
            <w:tcW w:w="731" w:type="pct"/>
            <w:tcBorders>
              <w:bottom w:val="single" w:sz="4" w:space="0" w:color="auto"/>
            </w:tcBorders>
          </w:tcPr>
          <w:p w14:paraId="481E6630" w14:textId="77777777" w:rsidR="008B33BE" w:rsidRPr="008B33BE" w:rsidRDefault="008B33BE" w:rsidP="00064BEA">
            <w:pPr>
              <w:spacing w:line="240" w:lineRule="auto"/>
              <w:ind w:firstLineChars="0" w:firstLine="0"/>
              <w:rPr>
                <w:b/>
                <w:sz w:val="21"/>
                <w:szCs w:val="21"/>
              </w:rPr>
            </w:pPr>
            <w:r w:rsidRPr="008B33BE">
              <w:rPr>
                <w:b/>
                <w:sz w:val="21"/>
                <w:szCs w:val="21"/>
              </w:rPr>
              <w:t>Spatial resolution</w:t>
            </w:r>
          </w:p>
        </w:tc>
        <w:tc>
          <w:tcPr>
            <w:tcW w:w="685" w:type="pct"/>
            <w:tcBorders>
              <w:bottom w:val="single" w:sz="4" w:space="0" w:color="auto"/>
            </w:tcBorders>
          </w:tcPr>
          <w:p w14:paraId="514321E4" w14:textId="77777777" w:rsidR="008B33BE" w:rsidRPr="008B33BE" w:rsidRDefault="008B33BE" w:rsidP="00064BEA">
            <w:pPr>
              <w:spacing w:line="240" w:lineRule="auto"/>
              <w:ind w:firstLineChars="0" w:firstLine="0"/>
              <w:rPr>
                <w:b/>
                <w:sz w:val="21"/>
                <w:szCs w:val="21"/>
              </w:rPr>
            </w:pPr>
            <w:r w:rsidRPr="008B33BE">
              <w:rPr>
                <w:b/>
                <w:sz w:val="21"/>
                <w:szCs w:val="21"/>
              </w:rPr>
              <w:t>Temporal resolution</w:t>
            </w:r>
          </w:p>
        </w:tc>
      </w:tr>
      <w:tr w:rsidR="008B33BE" w:rsidRPr="008B33BE" w14:paraId="77F4C94A" w14:textId="77777777" w:rsidTr="00C912AC">
        <w:tc>
          <w:tcPr>
            <w:tcW w:w="513" w:type="pct"/>
            <w:vMerge w:val="restart"/>
          </w:tcPr>
          <w:p w14:paraId="75C7620B" w14:textId="77777777" w:rsidR="008B33BE" w:rsidRPr="008B33BE" w:rsidRDefault="008B33BE" w:rsidP="00064BEA">
            <w:pPr>
              <w:spacing w:line="240" w:lineRule="auto"/>
              <w:ind w:firstLineChars="0" w:firstLine="0"/>
              <w:rPr>
                <w:sz w:val="21"/>
                <w:szCs w:val="21"/>
              </w:rPr>
            </w:pPr>
            <w:r w:rsidRPr="008B33BE">
              <w:rPr>
                <w:rFonts w:hint="eastAsia"/>
                <w:sz w:val="21"/>
                <w:szCs w:val="21"/>
              </w:rPr>
              <w:t>R</w:t>
            </w:r>
            <w:r w:rsidRPr="008B33BE">
              <w:rPr>
                <w:sz w:val="21"/>
                <w:szCs w:val="21"/>
              </w:rPr>
              <w:t>ainfall</w:t>
            </w:r>
          </w:p>
        </w:tc>
        <w:tc>
          <w:tcPr>
            <w:tcW w:w="299" w:type="pct"/>
            <w:tcBorders>
              <w:bottom w:val="nil"/>
            </w:tcBorders>
          </w:tcPr>
          <w:p w14:paraId="7D09394D" w14:textId="77777777" w:rsidR="008B33BE" w:rsidRPr="008B33BE" w:rsidRDefault="008B33BE" w:rsidP="00064BEA">
            <w:pPr>
              <w:spacing w:line="240" w:lineRule="auto"/>
              <w:ind w:firstLineChars="0" w:firstLine="0"/>
              <w:rPr>
                <w:sz w:val="21"/>
                <w:szCs w:val="21"/>
              </w:rPr>
            </w:pPr>
            <w:r w:rsidRPr="008B33BE">
              <w:rPr>
                <w:rFonts w:hint="eastAsia"/>
                <w:sz w:val="21"/>
                <w:szCs w:val="21"/>
              </w:rPr>
              <w:t>1</w:t>
            </w:r>
          </w:p>
        </w:tc>
        <w:tc>
          <w:tcPr>
            <w:tcW w:w="1289" w:type="pct"/>
            <w:tcBorders>
              <w:bottom w:val="nil"/>
            </w:tcBorders>
          </w:tcPr>
          <w:p w14:paraId="65E8422C" w14:textId="77777777" w:rsidR="008B33BE" w:rsidRPr="008B33BE" w:rsidRDefault="008B33BE" w:rsidP="00064BEA">
            <w:pPr>
              <w:spacing w:line="240" w:lineRule="auto"/>
              <w:ind w:firstLineChars="0" w:firstLine="0"/>
              <w:rPr>
                <w:sz w:val="21"/>
                <w:szCs w:val="21"/>
              </w:rPr>
            </w:pPr>
            <w:r w:rsidRPr="008B33BE">
              <w:rPr>
                <w:rFonts w:hint="eastAsia"/>
                <w:sz w:val="21"/>
                <w:szCs w:val="21"/>
              </w:rPr>
              <w:t>C</w:t>
            </w:r>
            <w:r w:rsidRPr="008B33BE">
              <w:rPr>
                <w:sz w:val="21"/>
                <w:szCs w:val="21"/>
              </w:rPr>
              <w:t>MFD</w:t>
            </w:r>
          </w:p>
        </w:tc>
        <w:tc>
          <w:tcPr>
            <w:tcW w:w="730" w:type="pct"/>
            <w:tcBorders>
              <w:bottom w:val="nil"/>
            </w:tcBorders>
          </w:tcPr>
          <w:p w14:paraId="1A3F6DED" w14:textId="77777777" w:rsidR="008B33BE" w:rsidRPr="008B33BE" w:rsidRDefault="008B33BE" w:rsidP="00064BEA">
            <w:pPr>
              <w:spacing w:line="240" w:lineRule="auto"/>
              <w:ind w:firstLineChars="0" w:firstLine="0"/>
              <w:rPr>
                <w:sz w:val="21"/>
                <w:szCs w:val="21"/>
              </w:rPr>
            </w:pPr>
            <w:r w:rsidRPr="008B33BE">
              <w:rPr>
                <w:rFonts w:hint="eastAsia"/>
                <w:sz w:val="21"/>
                <w:szCs w:val="21"/>
              </w:rPr>
              <w:t>T</w:t>
            </w:r>
            <w:r w:rsidRPr="008B33BE">
              <w:rPr>
                <w:sz w:val="21"/>
                <w:szCs w:val="21"/>
              </w:rPr>
              <w:t>PDC</w:t>
            </w:r>
          </w:p>
        </w:tc>
        <w:tc>
          <w:tcPr>
            <w:tcW w:w="753" w:type="pct"/>
            <w:tcBorders>
              <w:bottom w:val="nil"/>
            </w:tcBorders>
          </w:tcPr>
          <w:p w14:paraId="0E68CBB5" w14:textId="77777777" w:rsidR="008B33BE" w:rsidRPr="008B33BE" w:rsidRDefault="008B33BE" w:rsidP="00064BEA">
            <w:pPr>
              <w:spacing w:line="240" w:lineRule="auto"/>
              <w:ind w:firstLineChars="0" w:firstLine="0"/>
              <w:rPr>
                <w:sz w:val="21"/>
                <w:szCs w:val="21"/>
              </w:rPr>
            </w:pPr>
            <w:r w:rsidRPr="008B33BE">
              <w:rPr>
                <w:rFonts w:hint="eastAsia"/>
                <w:sz w:val="21"/>
                <w:szCs w:val="21"/>
              </w:rPr>
              <w:t>1</w:t>
            </w:r>
            <w:r w:rsidRPr="008B33BE">
              <w:rPr>
                <w:sz w:val="21"/>
                <w:szCs w:val="21"/>
              </w:rPr>
              <w:t>979-2018</w:t>
            </w:r>
          </w:p>
        </w:tc>
        <w:tc>
          <w:tcPr>
            <w:tcW w:w="731" w:type="pct"/>
            <w:tcBorders>
              <w:bottom w:val="nil"/>
            </w:tcBorders>
          </w:tcPr>
          <w:p w14:paraId="655B917A" w14:textId="77777777" w:rsidR="008B33BE" w:rsidRPr="008B33BE" w:rsidRDefault="008B33BE" w:rsidP="00064BEA">
            <w:pPr>
              <w:spacing w:line="240" w:lineRule="auto"/>
              <w:ind w:firstLineChars="0" w:firstLine="0"/>
              <w:rPr>
                <w:sz w:val="21"/>
                <w:szCs w:val="21"/>
              </w:rPr>
            </w:pPr>
            <w:r w:rsidRPr="008B33BE">
              <w:rPr>
                <w:rFonts w:hint="eastAsia"/>
                <w:sz w:val="21"/>
                <w:szCs w:val="21"/>
              </w:rPr>
              <w:t>0</w:t>
            </w:r>
            <w:r w:rsidRPr="008B33BE">
              <w:rPr>
                <w:sz w:val="21"/>
                <w:szCs w:val="21"/>
              </w:rPr>
              <w:t>.1</w:t>
            </w:r>
            <w:r w:rsidRPr="008B33BE">
              <w:rPr>
                <w:rFonts w:hint="eastAsia"/>
                <w:sz w:val="21"/>
                <w:szCs w:val="21"/>
              </w:rPr>
              <w:t>°</w:t>
            </w:r>
          </w:p>
        </w:tc>
        <w:tc>
          <w:tcPr>
            <w:tcW w:w="685" w:type="pct"/>
            <w:tcBorders>
              <w:bottom w:val="nil"/>
            </w:tcBorders>
          </w:tcPr>
          <w:p w14:paraId="04E8F467" w14:textId="77777777" w:rsidR="008B33BE" w:rsidRPr="008B33BE" w:rsidRDefault="008B33BE" w:rsidP="00064BEA">
            <w:pPr>
              <w:spacing w:line="240" w:lineRule="auto"/>
              <w:ind w:firstLineChars="0" w:firstLine="0"/>
              <w:rPr>
                <w:sz w:val="21"/>
                <w:szCs w:val="21"/>
              </w:rPr>
            </w:pPr>
            <w:r w:rsidRPr="008B33BE">
              <w:rPr>
                <w:rFonts w:hint="eastAsia"/>
                <w:sz w:val="21"/>
                <w:szCs w:val="21"/>
              </w:rPr>
              <w:t>d</w:t>
            </w:r>
            <w:r w:rsidRPr="008B33BE">
              <w:rPr>
                <w:sz w:val="21"/>
                <w:szCs w:val="21"/>
              </w:rPr>
              <w:t>aily</w:t>
            </w:r>
          </w:p>
        </w:tc>
      </w:tr>
      <w:tr w:rsidR="008B33BE" w:rsidRPr="008B33BE" w14:paraId="4FEF14C8" w14:textId="77777777" w:rsidTr="00C912AC">
        <w:tc>
          <w:tcPr>
            <w:tcW w:w="513" w:type="pct"/>
            <w:vMerge/>
          </w:tcPr>
          <w:p w14:paraId="04DB0CBB" w14:textId="77777777" w:rsidR="008B33BE" w:rsidRPr="008B33BE" w:rsidRDefault="008B33BE" w:rsidP="00064BEA">
            <w:pPr>
              <w:spacing w:line="240" w:lineRule="auto"/>
              <w:ind w:firstLineChars="0" w:firstLine="0"/>
              <w:rPr>
                <w:sz w:val="21"/>
                <w:szCs w:val="21"/>
              </w:rPr>
            </w:pPr>
          </w:p>
        </w:tc>
        <w:tc>
          <w:tcPr>
            <w:tcW w:w="299" w:type="pct"/>
            <w:tcBorders>
              <w:top w:val="nil"/>
              <w:bottom w:val="nil"/>
            </w:tcBorders>
          </w:tcPr>
          <w:p w14:paraId="62840453" w14:textId="77777777" w:rsidR="008B33BE" w:rsidRPr="008B33BE" w:rsidRDefault="008B33BE" w:rsidP="00064BEA">
            <w:pPr>
              <w:spacing w:line="240" w:lineRule="auto"/>
              <w:ind w:firstLineChars="0" w:firstLine="0"/>
              <w:rPr>
                <w:sz w:val="21"/>
                <w:szCs w:val="21"/>
              </w:rPr>
            </w:pPr>
            <w:r w:rsidRPr="008B33BE">
              <w:rPr>
                <w:rFonts w:hint="eastAsia"/>
                <w:sz w:val="21"/>
                <w:szCs w:val="21"/>
              </w:rPr>
              <w:t>2</w:t>
            </w:r>
          </w:p>
        </w:tc>
        <w:tc>
          <w:tcPr>
            <w:tcW w:w="1289" w:type="pct"/>
            <w:tcBorders>
              <w:top w:val="nil"/>
              <w:bottom w:val="nil"/>
            </w:tcBorders>
          </w:tcPr>
          <w:p w14:paraId="7DA6CC4D" w14:textId="77777777" w:rsidR="008B33BE" w:rsidRPr="008B33BE" w:rsidRDefault="008B33BE" w:rsidP="00064BEA">
            <w:pPr>
              <w:spacing w:line="240" w:lineRule="auto"/>
              <w:ind w:firstLineChars="0" w:firstLine="0"/>
              <w:rPr>
                <w:sz w:val="21"/>
                <w:szCs w:val="21"/>
              </w:rPr>
            </w:pPr>
            <w:r w:rsidRPr="008B33BE">
              <w:rPr>
                <w:rFonts w:hint="eastAsia"/>
                <w:sz w:val="21"/>
                <w:szCs w:val="21"/>
              </w:rPr>
              <w:t>C</w:t>
            </w:r>
            <w:r w:rsidRPr="008B33BE">
              <w:rPr>
                <w:sz w:val="21"/>
                <w:szCs w:val="21"/>
              </w:rPr>
              <w:t>HIRPS</w:t>
            </w:r>
          </w:p>
        </w:tc>
        <w:tc>
          <w:tcPr>
            <w:tcW w:w="730" w:type="pct"/>
            <w:tcBorders>
              <w:top w:val="nil"/>
              <w:bottom w:val="nil"/>
            </w:tcBorders>
          </w:tcPr>
          <w:p w14:paraId="02F89240" w14:textId="77777777" w:rsidR="008B33BE" w:rsidRPr="008B33BE" w:rsidRDefault="008B33BE" w:rsidP="00064BEA">
            <w:pPr>
              <w:spacing w:line="240" w:lineRule="auto"/>
              <w:ind w:firstLineChars="0" w:firstLine="0"/>
              <w:rPr>
                <w:sz w:val="21"/>
                <w:szCs w:val="21"/>
              </w:rPr>
            </w:pPr>
            <w:r w:rsidRPr="008B33BE">
              <w:rPr>
                <w:rFonts w:hint="eastAsia"/>
                <w:sz w:val="21"/>
                <w:szCs w:val="21"/>
              </w:rPr>
              <w:t>C</w:t>
            </w:r>
            <w:r w:rsidRPr="008B33BE">
              <w:rPr>
                <w:sz w:val="21"/>
                <w:szCs w:val="21"/>
              </w:rPr>
              <w:t>HC</w:t>
            </w:r>
          </w:p>
        </w:tc>
        <w:tc>
          <w:tcPr>
            <w:tcW w:w="753" w:type="pct"/>
            <w:tcBorders>
              <w:top w:val="nil"/>
              <w:bottom w:val="nil"/>
            </w:tcBorders>
          </w:tcPr>
          <w:p w14:paraId="150F4080" w14:textId="77777777" w:rsidR="008B33BE" w:rsidRPr="008B33BE" w:rsidRDefault="008B33BE" w:rsidP="00064BEA">
            <w:pPr>
              <w:spacing w:line="240" w:lineRule="auto"/>
              <w:ind w:firstLineChars="0" w:firstLine="0"/>
              <w:rPr>
                <w:sz w:val="21"/>
                <w:szCs w:val="21"/>
              </w:rPr>
            </w:pPr>
            <w:r w:rsidRPr="008B33BE">
              <w:rPr>
                <w:rFonts w:hint="eastAsia"/>
                <w:sz w:val="21"/>
                <w:szCs w:val="21"/>
              </w:rPr>
              <w:t>1</w:t>
            </w:r>
            <w:r w:rsidRPr="008B33BE">
              <w:rPr>
                <w:sz w:val="21"/>
                <w:szCs w:val="21"/>
              </w:rPr>
              <w:t>981</w:t>
            </w:r>
            <w:r w:rsidRPr="008B33BE">
              <w:rPr>
                <w:rFonts w:hint="eastAsia"/>
                <w:sz w:val="21"/>
                <w:szCs w:val="21"/>
              </w:rPr>
              <w:t>-</w:t>
            </w:r>
            <w:r w:rsidRPr="008B33BE">
              <w:rPr>
                <w:sz w:val="21"/>
                <w:szCs w:val="21"/>
              </w:rPr>
              <w:t>2020</w:t>
            </w:r>
          </w:p>
        </w:tc>
        <w:tc>
          <w:tcPr>
            <w:tcW w:w="731" w:type="pct"/>
            <w:tcBorders>
              <w:top w:val="nil"/>
              <w:bottom w:val="nil"/>
            </w:tcBorders>
          </w:tcPr>
          <w:p w14:paraId="052A182B" w14:textId="77777777" w:rsidR="008B33BE" w:rsidRPr="008B33BE" w:rsidRDefault="008B33BE" w:rsidP="00064BEA">
            <w:pPr>
              <w:spacing w:line="240" w:lineRule="auto"/>
              <w:ind w:firstLineChars="0" w:firstLine="0"/>
              <w:rPr>
                <w:sz w:val="21"/>
                <w:szCs w:val="21"/>
              </w:rPr>
            </w:pPr>
            <w:r w:rsidRPr="008B33BE">
              <w:rPr>
                <w:rFonts w:hint="eastAsia"/>
                <w:sz w:val="21"/>
                <w:szCs w:val="21"/>
              </w:rPr>
              <w:t>0</w:t>
            </w:r>
            <w:r w:rsidRPr="008B33BE">
              <w:rPr>
                <w:sz w:val="21"/>
                <w:szCs w:val="21"/>
              </w:rPr>
              <w:t>.05</w:t>
            </w:r>
            <w:r w:rsidRPr="008B33BE">
              <w:rPr>
                <w:rFonts w:hint="eastAsia"/>
                <w:sz w:val="21"/>
                <w:szCs w:val="21"/>
              </w:rPr>
              <w:t>°</w:t>
            </w:r>
          </w:p>
        </w:tc>
        <w:tc>
          <w:tcPr>
            <w:tcW w:w="685" w:type="pct"/>
            <w:tcBorders>
              <w:top w:val="nil"/>
              <w:bottom w:val="nil"/>
            </w:tcBorders>
          </w:tcPr>
          <w:p w14:paraId="3AEDCD70" w14:textId="77777777" w:rsidR="008B33BE" w:rsidRPr="008B33BE" w:rsidRDefault="008B33BE" w:rsidP="00064BEA">
            <w:pPr>
              <w:spacing w:line="240" w:lineRule="auto"/>
              <w:ind w:firstLineChars="0" w:firstLine="0"/>
              <w:rPr>
                <w:sz w:val="21"/>
                <w:szCs w:val="21"/>
              </w:rPr>
            </w:pPr>
            <w:r w:rsidRPr="008B33BE">
              <w:rPr>
                <w:rFonts w:hint="eastAsia"/>
                <w:sz w:val="21"/>
                <w:szCs w:val="21"/>
              </w:rPr>
              <w:t>d</w:t>
            </w:r>
            <w:r w:rsidRPr="008B33BE">
              <w:rPr>
                <w:sz w:val="21"/>
                <w:szCs w:val="21"/>
              </w:rPr>
              <w:t>aily</w:t>
            </w:r>
          </w:p>
        </w:tc>
      </w:tr>
      <w:tr w:rsidR="008B33BE" w:rsidRPr="008B33BE" w14:paraId="4CEE1264" w14:textId="77777777" w:rsidTr="00C912AC">
        <w:tc>
          <w:tcPr>
            <w:tcW w:w="513" w:type="pct"/>
            <w:vMerge/>
            <w:tcBorders>
              <w:bottom w:val="nil"/>
            </w:tcBorders>
          </w:tcPr>
          <w:p w14:paraId="21FD275B" w14:textId="77777777" w:rsidR="008B33BE" w:rsidRPr="008B33BE" w:rsidRDefault="008B33BE" w:rsidP="00064BEA">
            <w:pPr>
              <w:spacing w:line="240" w:lineRule="auto"/>
              <w:ind w:firstLineChars="0" w:firstLine="0"/>
              <w:rPr>
                <w:sz w:val="21"/>
                <w:szCs w:val="21"/>
              </w:rPr>
            </w:pPr>
          </w:p>
        </w:tc>
        <w:tc>
          <w:tcPr>
            <w:tcW w:w="299" w:type="pct"/>
            <w:tcBorders>
              <w:top w:val="nil"/>
              <w:bottom w:val="nil"/>
            </w:tcBorders>
          </w:tcPr>
          <w:p w14:paraId="07DB9AB7" w14:textId="77777777" w:rsidR="008B33BE" w:rsidRPr="008B33BE" w:rsidRDefault="008B33BE" w:rsidP="00064BEA">
            <w:pPr>
              <w:spacing w:line="240" w:lineRule="auto"/>
              <w:ind w:firstLineChars="0" w:firstLine="0"/>
              <w:rPr>
                <w:sz w:val="21"/>
                <w:szCs w:val="21"/>
              </w:rPr>
            </w:pPr>
            <w:r w:rsidRPr="008B33BE">
              <w:rPr>
                <w:rFonts w:hint="eastAsia"/>
                <w:sz w:val="21"/>
                <w:szCs w:val="21"/>
              </w:rPr>
              <w:t>3</w:t>
            </w:r>
          </w:p>
        </w:tc>
        <w:tc>
          <w:tcPr>
            <w:tcW w:w="1289" w:type="pct"/>
            <w:tcBorders>
              <w:top w:val="nil"/>
              <w:bottom w:val="nil"/>
            </w:tcBorders>
          </w:tcPr>
          <w:p w14:paraId="0ECB0AFE" w14:textId="77777777" w:rsidR="008B33BE" w:rsidRPr="008B33BE" w:rsidRDefault="008B33BE" w:rsidP="00064BEA">
            <w:pPr>
              <w:spacing w:line="240" w:lineRule="auto"/>
              <w:ind w:firstLineChars="0" w:firstLine="0"/>
              <w:rPr>
                <w:sz w:val="21"/>
                <w:szCs w:val="21"/>
              </w:rPr>
            </w:pPr>
            <w:r w:rsidRPr="008B33BE">
              <w:rPr>
                <w:sz w:val="21"/>
                <w:szCs w:val="21"/>
              </w:rPr>
              <w:t>ERA-Interim</w:t>
            </w:r>
          </w:p>
        </w:tc>
        <w:tc>
          <w:tcPr>
            <w:tcW w:w="730" w:type="pct"/>
            <w:tcBorders>
              <w:top w:val="nil"/>
              <w:bottom w:val="nil"/>
            </w:tcBorders>
          </w:tcPr>
          <w:p w14:paraId="1E7161B5" w14:textId="77777777" w:rsidR="008B33BE" w:rsidRPr="008B33BE" w:rsidRDefault="008B33BE" w:rsidP="00064BEA">
            <w:pPr>
              <w:spacing w:line="240" w:lineRule="auto"/>
              <w:ind w:firstLineChars="0" w:firstLine="0"/>
              <w:rPr>
                <w:sz w:val="21"/>
                <w:szCs w:val="21"/>
              </w:rPr>
            </w:pPr>
            <w:r w:rsidRPr="008B33BE">
              <w:rPr>
                <w:rFonts w:hint="eastAsia"/>
                <w:sz w:val="21"/>
                <w:szCs w:val="21"/>
              </w:rPr>
              <w:t>E</w:t>
            </w:r>
            <w:r w:rsidRPr="008B33BE">
              <w:rPr>
                <w:sz w:val="21"/>
                <w:szCs w:val="21"/>
              </w:rPr>
              <w:t>CMWF</w:t>
            </w:r>
          </w:p>
        </w:tc>
        <w:tc>
          <w:tcPr>
            <w:tcW w:w="753" w:type="pct"/>
            <w:tcBorders>
              <w:top w:val="nil"/>
              <w:bottom w:val="nil"/>
            </w:tcBorders>
          </w:tcPr>
          <w:p w14:paraId="7EBE0F67" w14:textId="77777777" w:rsidR="008B33BE" w:rsidRPr="008B33BE" w:rsidRDefault="008B33BE" w:rsidP="00064BEA">
            <w:pPr>
              <w:spacing w:line="240" w:lineRule="auto"/>
              <w:ind w:firstLineChars="0" w:firstLine="0"/>
              <w:rPr>
                <w:sz w:val="21"/>
                <w:szCs w:val="21"/>
              </w:rPr>
            </w:pPr>
            <w:r w:rsidRPr="008B33BE">
              <w:rPr>
                <w:rFonts w:hint="eastAsia"/>
                <w:sz w:val="21"/>
                <w:szCs w:val="21"/>
              </w:rPr>
              <w:t>1</w:t>
            </w:r>
            <w:r w:rsidRPr="008B33BE">
              <w:rPr>
                <w:sz w:val="21"/>
                <w:szCs w:val="21"/>
              </w:rPr>
              <w:t>979</w:t>
            </w:r>
            <w:r w:rsidRPr="008B33BE">
              <w:rPr>
                <w:rFonts w:hint="eastAsia"/>
                <w:sz w:val="21"/>
                <w:szCs w:val="21"/>
              </w:rPr>
              <w:t>-</w:t>
            </w:r>
            <w:r w:rsidRPr="008B33BE">
              <w:rPr>
                <w:sz w:val="21"/>
                <w:szCs w:val="21"/>
              </w:rPr>
              <w:t>2018</w:t>
            </w:r>
          </w:p>
        </w:tc>
        <w:tc>
          <w:tcPr>
            <w:tcW w:w="731" w:type="pct"/>
            <w:tcBorders>
              <w:top w:val="nil"/>
              <w:bottom w:val="nil"/>
            </w:tcBorders>
          </w:tcPr>
          <w:p w14:paraId="5C61DA87" w14:textId="77777777" w:rsidR="008B33BE" w:rsidRPr="008B33BE" w:rsidRDefault="008B33BE" w:rsidP="00064BEA">
            <w:pPr>
              <w:spacing w:line="240" w:lineRule="auto"/>
              <w:ind w:firstLineChars="0" w:firstLine="0"/>
              <w:rPr>
                <w:sz w:val="21"/>
                <w:szCs w:val="21"/>
              </w:rPr>
            </w:pPr>
            <w:r w:rsidRPr="008B33BE">
              <w:rPr>
                <w:rFonts w:hint="eastAsia"/>
                <w:sz w:val="21"/>
                <w:szCs w:val="21"/>
              </w:rPr>
              <w:t>0</w:t>
            </w:r>
            <w:r w:rsidRPr="008B33BE">
              <w:rPr>
                <w:sz w:val="21"/>
                <w:szCs w:val="21"/>
              </w:rPr>
              <w:t>.125</w:t>
            </w:r>
            <w:r w:rsidRPr="008B33BE">
              <w:rPr>
                <w:rFonts w:hint="eastAsia"/>
                <w:sz w:val="21"/>
                <w:szCs w:val="21"/>
              </w:rPr>
              <w:t>°</w:t>
            </w:r>
          </w:p>
        </w:tc>
        <w:tc>
          <w:tcPr>
            <w:tcW w:w="685" w:type="pct"/>
            <w:tcBorders>
              <w:top w:val="nil"/>
              <w:bottom w:val="nil"/>
            </w:tcBorders>
          </w:tcPr>
          <w:p w14:paraId="31094D7A" w14:textId="77777777" w:rsidR="008B33BE" w:rsidRPr="008B33BE" w:rsidRDefault="008B33BE" w:rsidP="00064BEA">
            <w:pPr>
              <w:spacing w:line="240" w:lineRule="auto"/>
              <w:ind w:firstLineChars="0" w:firstLine="0"/>
              <w:rPr>
                <w:sz w:val="21"/>
                <w:szCs w:val="21"/>
              </w:rPr>
            </w:pPr>
            <w:r w:rsidRPr="008B33BE">
              <w:rPr>
                <w:rFonts w:hint="eastAsia"/>
                <w:sz w:val="21"/>
                <w:szCs w:val="21"/>
              </w:rPr>
              <w:t>d</w:t>
            </w:r>
            <w:r w:rsidRPr="008B33BE">
              <w:rPr>
                <w:sz w:val="21"/>
                <w:szCs w:val="21"/>
              </w:rPr>
              <w:t>aily</w:t>
            </w:r>
          </w:p>
        </w:tc>
      </w:tr>
      <w:tr w:rsidR="008B33BE" w:rsidRPr="008B33BE" w14:paraId="7C806ADC" w14:textId="77777777" w:rsidTr="00C912AC">
        <w:tc>
          <w:tcPr>
            <w:tcW w:w="513" w:type="pct"/>
            <w:vMerge w:val="restart"/>
            <w:tcBorders>
              <w:top w:val="nil"/>
            </w:tcBorders>
          </w:tcPr>
          <w:p w14:paraId="644474B2" w14:textId="77777777" w:rsidR="008B33BE" w:rsidRPr="008B33BE" w:rsidRDefault="008B33BE" w:rsidP="00064BEA">
            <w:pPr>
              <w:spacing w:line="240" w:lineRule="auto"/>
              <w:ind w:firstLineChars="0" w:firstLine="0"/>
              <w:rPr>
                <w:sz w:val="21"/>
                <w:szCs w:val="21"/>
              </w:rPr>
            </w:pPr>
            <w:r w:rsidRPr="008B33BE">
              <w:rPr>
                <w:sz w:val="21"/>
                <w:szCs w:val="21"/>
              </w:rPr>
              <w:t>Soil</w:t>
            </w:r>
          </w:p>
        </w:tc>
        <w:tc>
          <w:tcPr>
            <w:tcW w:w="299" w:type="pct"/>
            <w:tcBorders>
              <w:top w:val="nil"/>
              <w:bottom w:val="nil"/>
            </w:tcBorders>
          </w:tcPr>
          <w:p w14:paraId="313DBFDC" w14:textId="77777777" w:rsidR="008B33BE" w:rsidRPr="008B33BE" w:rsidRDefault="008B33BE" w:rsidP="00064BEA">
            <w:pPr>
              <w:spacing w:line="240" w:lineRule="auto"/>
              <w:ind w:firstLineChars="0" w:firstLine="0"/>
              <w:rPr>
                <w:sz w:val="21"/>
                <w:szCs w:val="21"/>
              </w:rPr>
            </w:pPr>
            <w:r w:rsidRPr="008B33BE">
              <w:rPr>
                <w:rFonts w:hint="eastAsia"/>
                <w:sz w:val="21"/>
                <w:szCs w:val="21"/>
              </w:rPr>
              <w:t>1</w:t>
            </w:r>
          </w:p>
        </w:tc>
        <w:tc>
          <w:tcPr>
            <w:tcW w:w="1289" w:type="pct"/>
            <w:tcBorders>
              <w:top w:val="nil"/>
              <w:bottom w:val="nil"/>
            </w:tcBorders>
          </w:tcPr>
          <w:p w14:paraId="28F623AE" w14:textId="77777777" w:rsidR="008B33BE" w:rsidRPr="008B33BE" w:rsidRDefault="008B33BE" w:rsidP="00064BEA">
            <w:pPr>
              <w:spacing w:line="240" w:lineRule="auto"/>
              <w:ind w:firstLineChars="0" w:firstLine="0"/>
              <w:rPr>
                <w:sz w:val="21"/>
                <w:szCs w:val="21"/>
              </w:rPr>
            </w:pPr>
            <w:proofErr w:type="spellStart"/>
            <w:r w:rsidRPr="008B33BE">
              <w:rPr>
                <w:sz w:val="21"/>
                <w:szCs w:val="21"/>
              </w:rPr>
              <w:t>SoilGrids</w:t>
            </w:r>
            <w:proofErr w:type="spellEnd"/>
            <w:r w:rsidRPr="008B33BE">
              <w:rPr>
                <w:sz w:val="21"/>
                <w:szCs w:val="21"/>
              </w:rPr>
              <w:t>-Soil organic carbon content</w:t>
            </w:r>
          </w:p>
        </w:tc>
        <w:tc>
          <w:tcPr>
            <w:tcW w:w="730" w:type="pct"/>
            <w:tcBorders>
              <w:top w:val="nil"/>
              <w:bottom w:val="nil"/>
            </w:tcBorders>
          </w:tcPr>
          <w:p w14:paraId="05C38C00" w14:textId="77777777" w:rsidR="008B33BE" w:rsidRPr="008B33BE" w:rsidRDefault="008B33BE" w:rsidP="00064BEA">
            <w:pPr>
              <w:spacing w:line="240" w:lineRule="auto"/>
              <w:ind w:firstLineChars="0" w:firstLine="0"/>
              <w:rPr>
                <w:sz w:val="21"/>
                <w:szCs w:val="21"/>
              </w:rPr>
            </w:pPr>
            <w:r w:rsidRPr="008B33BE">
              <w:rPr>
                <w:rFonts w:hint="eastAsia"/>
                <w:sz w:val="21"/>
                <w:szCs w:val="21"/>
              </w:rPr>
              <w:t>I</w:t>
            </w:r>
            <w:r w:rsidRPr="008B33BE">
              <w:rPr>
                <w:sz w:val="21"/>
                <w:szCs w:val="21"/>
              </w:rPr>
              <w:t>SRIC</w:t>
            </w:r>
          </w:p>
        </w:tc>
        <w:tc>
          <w:tcPr>
            <w:tcW w:w="753" w:type="pct"/>
            <w:tcBorders>
              <w:top w:val="nil"/>
              <w:bottom w:val="nil"/>
            </w:tcBorders>
          </w:tcPr>
          <w:p w14:paraId="39DEA1E9" w14:textId="77777777" w:rsidR="008B33BE" w:rsidRPr="008B33BE" w:rsidRDefault="008B33BE" w:rsidP="00064BEA">
            <w:pPr>
              <w:spacing w:line="240" w:lineRule="auto"/>
              <w:ind w:firstLineChars="0" w:firstLine="0"/>
              <w:rPr>
                <w:sz w:val="21"/>
                <w:szCs w:val="21"/>
              </w:rPr>
            </w:pPr>
            <w:r w:rsidRPr="008B33BE">
              <w:rPr>
                <w:rFonts w:hint="eastAsia"/>
                <w:sz w:val="21"/>
                <w:szCs w:val="21"/>
              </w:rPr>
              <w:t>2</w:t>
            </w:r>
            <w:r w:rsidRPr="008B33BE">
              <w:rPr>
                <w:sz w:val="21"/>
                <w:szCs w:val="21"/>
              </w:rPr>
              <w:t>017</w:t>
            </w:r>
          </w:p>
        </w:tc>
        <w:tc>
          <w:tcPr>
            <w:tcW w:w="731" w:type="pct"/>
            <w:tcBorders>
              <w:top w:val="nil"/>
              <w:bottom w:val="nil"/>
            </w:tcBorders>
          </w:tcPr>
          <w:p w14:paraId="2CF62D2E" w14:textId="77777777" w:rsidR="008B33BE" w:rsidRPr="008B33BE" w:rsidRDefault="008B33BE" w:rsidP="00064BEA">
            <w:pPr>
              <w:spacing w:line="240" w:lineRule="auto"/>
              <w:ind w:firstLineChars="0" w:firstLine="0"/>
              <w:rPr>
                <w:sz w:val="21"/>
                <w:szCs w:val="21"/>
              </w:rPr>
            </w:pPr>
            <w:r w:rsidRPr="008B33BE">
              <w:rPr>
                <w:rFonts w:hint="eastAsia"/>
                <w:sz w:val="21"/>
                <w:szCs w:val="21"/>
              </w:rPr>
              <w:t>2</w:t>
            </w:r>
            <w:r w:rsidRPr="008B33BE">
              <w:rPr>
                <w:sz w:val="21"/>
                <w:szCs w:val="21"/>
              </w:rPr>
              <w:t xml:space="preserve">50 </w:t>
            </w:r>
            <w:r w:rsidRPr="008B33BE">
              <w:rPr>
                <w:rFonts w:hint="eastAsia"/>
                <w:sz w:val="21"/>
                <w:szCs w:val="21"/>
              </w:rPr>
              <w:t>m</w:t>
            </w:r>
          </w:p>
        </w:tc>
        <w:tc>
          <w:tcPr>
            <w:tcW w:w="685" w:type="pct"/>
            <w:tcBorders>
              <w:top w:val="nil"/>
              <w:bottom w:val="nil"/>
            </w:tcBorders>
          </w:tcPr>
          <w:p w14:paraId="7B3006C3" w14:textId="77777777" w:rsidR="008B33BE" w:rsidRPr="008B33BE" w:rsidRDefault="008B33BE" w:rsidP="00064BEA">
            <w:pPr>
              <w:spacing w:line="240" w:lineRule="auto"/>
              <w:ind w:firstLineChars="0" w:firstLine="0"/>
              <w:rPr>
                <w:sz w:val="21"/>
                <w:szCs w:val="21"/>
              </w:rPr>
            </w:pPr>
            <w:r w:rsidRPr="008B33BE">
              <w:rPr>
                <w:rFonts w:hint="eastAsia"/>
                <w:sz w:val="21"/>
                <w:szCs w:val="21"/>
              </w:rPr>
              <w:t>-</w:t>
            </w:r>
          </w:p>
        </w:tc>
      </w:tr>
      <w:tr w:rsidR="008B33BE" w:rsidRPr="008B33BE" w14:paraId="32876AC5" w14:textId="77777777" w:rsidTr="00C912AC">
        <w:tc>
          <w:tcPr>
            <w:tcW w:w="513" w:type="pct"/>
            <w:vMerge/>
          </w:tcPr>
          <w:p w14:paraId="65907C38" w14:textId="77777777" w:rsidR="008B33BE" w:rsidRPr="008B33BE" w:rsidRDefault="008B33BE" w:rsidP="00064BEA">
            <w:pPr>
              <w:spacing w:line="240" w:lineRule="auto"/>
              <w:ind w:firstLineChars="0" w:firstLine="0"/>
              <w:rPr>
                <w:sz w:val="21"/>
                <w:szCs w:val="21"/>
              </w:rPr>
            </w:pPr>
          </w:p>
        </w:tc>
        <w:tc>
          <w:tcPr>
            <w:tcW w:w="299" w:type="pct"/>
            <w:tcBorders>
              <w:top w:val="nil"/>
              <w:bottom w:val="nil"/>
            </w:tcBorders>
          </w:tcPr>
          <w:p w14:paraId="72FA6BBF" w14:textId="77777777" w:rsidR="008B33BE" w:rsidRPr="008B33BE" w:rsidRDefault="008B33BE" w:rsidP="00064BEA">
            <w:pPr>
              <w:spacing w:line="240" w:lineRule="auto"/>
              <w:ind w:firstLineChars="0" w:firstLine="0"/>
              <w:rPr>
                <w:sz w:val="21"/>
                <w:szCs w:val="21"/>
              </w:rPr>
            </w:pPr>
            <w:r w:rsidRPr="008B33BE">
              <w:rPr>
                <w:rFonts w:hint="eastAsia"/>
                <w:sz w:val="21"/>
                <w:szCs w:val="21"/>
              </w:rPr>
              <w:t>2</w:t>
            </w:r>
          </w:p>
        </w:tc>
        <w:tc>
          <w:tcPr>
            <w:tcW w:w="1289" w:type="pct"/>
            <w:tcBorders>
              <w:top w:val="nil"/>
              <w:bottom w:val="nil"/>
            </w:tcBorders>
          </w:tcPr>
          <w:p w14:paraId="0C0484D0" w14:textId="77777777" w:rsidR="008B33BE" w:rsidRPr="008B33BE" w:rsidRDefault="008B33BE" w:rsidP="00064BEA">
            <w:pPr>
              <w:spacing w:line="240" w:lineRule="auto"/>
              <w:ind w:firstLineChars="0" w:firstLine="0"/>
              <w:rPr>
                <w:sz w:val="21"/>
                <w:szCs w:val="21"/>
              </w:rPr>
            </w:pPr>
            <w:proofErr w:type="spellStart"/>
            <w:r w:rsidRPr="008B33BE">
              <w:rPr>
                <w:sz w:val="21"/>
                <w:szCs w:val="21"/>
              </w:rPr>
              <w:t>SoilGrids</w:t>
            </w:r>
            <w:proofErr w:type="spellEnd"/>
            <w:r w:rsidRPr="008B33BE">
              <w:rPr>
                <w:sz w:val="21"/>
                <w:szCs w:val="21"/>
              </w:rPr>
              <w:t>-Clay content</w:t>
            </w:r>
          </w:p>
        </w:tc>
        <w:tc>
          <w:tcPr>
            <w:tcW w:w="730" w:type="pct"/>
            <w:tcBorders>
              <w:top w:val="nil"/>
              <w:bottom w:val="nil"/>
            </w:tcBorders>
          </w:tcPr>
          <w:p w14:paraId="2467CDF2" w14:textId="77777777" w:rsidR="008B33BE" w:rsidRPr="008B33BE" w:rsidRDefault="008B33BE" w:rsidP="00064BEA">
            <w:pPr>
              <w:spacing w:line="240" w:lineRule="auto"/>
              <w:ind w:firstLineChars="0" w:firstLine="0"/>
              <w:rPr>
                <w:sz w:val="21"/>
                <w:szCs w:val="21"/>
              </w:rPr>
            </w:pPr>
            <w:r w:rsidRPr="008B33BE">
              <w:rPr>
                <w:rFonts w:hint="eastAsia"/>
                <w:sz w:val="21"/>
                <w:szCs w:val="21"/>
              </w:rPr>
              <w:t>I</w:t>
            </w:r>
            <w:r w:rsidRPr="008B33BE">
              <w:rPr>
                <w:sz w:val="21"/>
                <w:szCs w:val="21"/>
              </w:rPr>
              <w:t>SRIC</w:t>
            </w:r>
          </w:p>
        </w:tc>
        <w:tc>
          <w:tcPr>
            <w:tcW w:w="753" w:type="pct"/>
            <w:tcBorders>
              <w:top w:val="nil"/>
              <w:bottom w:val="nil"/>
            </w:tcBorders>
          </w:tcPr>
          <w:p w14:paraId="3D548119" w14:textId="77777777" w:rsidR="008B33BE" w:rsidRPr="008B33BE" w:rsidRDefault="008B33BE" w:rsidP="00064BEA">
            <w:pPr>
              <w:spacing w:line="240" w:lineRule="auto"/>
              <w:ind w:firstLineChars="0" w:firstLine="0"/>
              <w:rPr>
                <w:sz w:val="21"/>
                <w:szCs w:val="21"/>
              </w:rPr>
            </w:pPr>
            <w:r w:rsidRPr="008B33BE">
              <w:rPr>
                <w:rFonts w:hint="eastAsia"/>
                <w:sz w:val="21"/>
                <w:szCs w:val="21"/>
              </w:rPr>
              <w:t>2</w:t>
            </w:r>
            <w:r w:rsidRPr="008B33BE">
              <w:rPr>
                <w:sz w:val="21"/>
                <w:szCs w:val="21"/>
              </w:rPr>
              <w:t>017</w:t>
            </w:r>
          </w:p>
        </w:tc>
        <w:tc>
          <w:tcPr>
            <w:tcW w:w="731" w:type="pct"/>
            <w:tcBorders>
              <w:top w:val="nil"/>
              <w:bottom w:val="nil"/>
            </w:tcBorders>
          </w:tcPr>
          <w:p w14:paraId="6DE98128" w14:textId="77777777" w:rsidR="008B33BE" w:rsidRPr="008B33BE" w:rsidRDefault="008B33BE" w:rsidP="00064BEA">
            <w:pPr>
              <w:spacing w:line="240" w:lineRule="auto"/>
              <w:ind w:firstLineChars="0" w:firstLine="0"/>
              <w:rPr>
                <w:sz w:val="21"/>
                <w:szCs w:val="21"/>
              </w:rPr>
            </w:pPr>
            <w:r w:rsidRPr="008B33BE">
              <w:rPr>
                <w:rFonts w:hint="eastAsia"/>
                <w:sz w:val="21"/>
                <w:szCs w:val="21"/>
              </w:rPr>
              <w:t>2</w:t>
            </w:r>
            <w:r w:rsidRPr="008B33BE">
              <w:rPr>
                <w:sz w:val="21"/>
                <w:szCs w:val="21"/>
              </w:rPr>
              <w:t xml:space="preserve">50 </w:t>
            </w:r>
            <w:r w:rsidRPr="008B33BE">
              <w:rPr>
                <w:rFonts w:hint="eastAsia"/>
                <w:sz w:val="21"/>
                <w:szCs w:val="21"/>
              </w:rPr>
              <w:t>m</w:t>
            </w:r>
          </w:p>
        </w:tc>
        <w:tc>
          <w:tcPr>
            <w:tcW w:w="685" w:type="pct"/>
            <w:tcBorders>
              <w:top w:val="nil"/>
              <w:bottom w:val="nil"/>
            </w:tcBorders>
          </w:tcPr>
          <w:p w14:paraId="320CDD02" w14:textId="77777777" w:rsidR="008B33BE" w:rsidRPr="008B33BE" w:rsidRDefault="008B33BE" w:rsidP="00064BEA">
            <w:pPr>
              <w:spacing w:line="240" w:lineRule="auto"/>
              <w:ind w:firstLineChars="0" w:firstLine="0"/>
              <w:rPr>
                <w:sz w:val="21"/>
                <w:szCs w:val="21"/>
              </w:rPr>
            </w:pPr>
            <w:r w:rsidRPr="008B33BE">
              <w:rPr>
                <w:rFonts w:hint="eastAsia"/>
                <w:sz w:val="21"/>
                <w:szCs w:val="21"/>
              </w:rPr>
              <w:t>-</w:t>
            </w:r>
          </w:p>
        </w:tc>
      </w:tr>
      <w:tr w:rsidR="008B33BE" w:rsidRPr="008B33BE" w14:paraId="14F39E68" w14:textId="77777777" w:rsidTr="00C912AC">
        <w:tc>
          <w:tcPr>
            <w:tcW w:w="513" w:type="pct"/>
            <w:vMerge/>
          </w:tcPr>
          <w:p w14:paraId="1017E7A1" w14:textId="77777777" w:rsidR="008B33BE" w:rsidRPr="008B33BE" w:rsidRDefault="008B33BE" w:rsidP="00064BEA">
            <w:pPr>
              <w:spacing w:line="240" w:lineRule="auto"/>
              <w:ind w:firstLineChars="0" w:firstLine="0"/>
              <w:rPr>
                <w:sz w:val="21"/>
                <w:szCs w:val="21"/>
              </w:rPr>
            </w:pPr>
          </w:p>
        </w:tc>
        <w:tc>
          <w:tcPr>
            <w:tcW w:w="299" w:type="pct"/>
            <w:tcBorders>
              <w:top w:val="nil"/>
              <w:bottom w:val="nil"/>
            </w:tcBorders>
          </w:tcPr>
          <w:p w14:paraId="001DB9B9" w14:textId="77777777" w:rsidR="008B33BE" w:rsidRPr="008B33BE" w:rsidRDefault="008B33BE" w:rsidP="00064BEA">
            <w:pPr>
              <w:spacing w:line="240" w:lineRule="auto"/>
              <w:ind w:firstLineChars="0" w:firstLine="0"/>
              <w:rPr>
                <w:sz w:val="21"/>
                <w:szCs w:val="21"/>
              </w:rPr>
            </w:pPr>
            <w:r w:rsidRPr="008B33BE">
              <w:rPr>
                <w:rFonts w:hint="eastAsia"/>
                <w:sz w:val="21"/>
                <w:szCs w:val="21"/>
              </w:rPr>
              <w:t>3</w:t>
            </w:r>
          </w:p>
        </w:tc>
        <w:tc>
          <w:tcPr>
            <w:tcW w:w="1289" w:type="pct"/>
            <w:tcBorders>
              <w:top w:val="nil"/>
              <w:bottom w:val="nil"/>
            </w:tcBorders>
          </w:tcPr>
          <w:p w14:paraId="0F6AA475" w14:textId="77777777" w:rsidR="008B33BE" w:rsidRPr="008B33BE" w:rsidRDefault="008B33BE" w:rsidP="00064BEA">
            <w:pPr>
              <w:spacing w:line="240" w:lineRule="auto"/>
              <w:ind w:firstLineChars="0" w:firstLine="0"/>
              <w:rPr>
                <w:sz w:val="21"/>
                <w:szCs w:val="21"/>
              </w:rPr>
            </w:pPr>
            <w:proofErr w:type="spellStart"/>
            <w:r w:rsidRPr="008B33BE">
              <w:rPr>
                <w:sz w:val="21"/>
                <w:szCs w:val="21"/>
              </w:rPr>
              <w:t>SoilGrids</w:t>
            </w:r>
            <w:proofErr w:type="spellEnd"/>
            <w:r w:rsidRPr="008B33BE">
              <w:rPr>
                <w:sz w:val="21"/>
                <w:szCs w:val="21"/>
              </w:rPr>
              <w:t>-Silt content</w:t>
            </w:r>
          </w:p>
        </w:tc>
        <w:tc>
          <w:tcPr>
            <w:tcW w:w="730" w:type="pct"/>
            <w:tcBorders>
              <w:top w:val="nil"/>
              <w:bottom w:val="nil"/>
            </w:tcBorders>
          </w:tcPr>
          <w:p w14:paraId="0933E377" w14:textId="77777777" w:rsidR="008B33BE" w:rsidRPr="008B33BE" w:rsidRDefault="008B33BE" w:rsidP="00064BEA">
            <w:pPr>
              <w:spacing w:line="240" w:lineRule="auto"/>
              <w:ind w:firstLineChars="0" w:firstLine="0"/>
              <w:rPr>
                <w:sz w:val="21"/>
                <w:szCs w:val="21"/>
              </w:rPr>
            </w:pPr>
            <w:r w:rsidRPr="008B33BE">
              <w:rPr>
                <w:rFonts w:hint="eastAsia"/>
                <w:sz w:val="21"/>
                <w:szCs w:val="21"/>
              </w:rPr>
              <w:t>I</w:t>
            </w:r>
            <w:r w:rsidRPr="008B33BE">
              <w:rPr>
                <w:sz w:val="21"/>
                <w:szCs w:val="21"/>
              </w:rPr>
              <w:t>SRIC</w:t>
            </w:r>
          </w:p>
        </w:tc>
        <w:tc>
          <w:tcPr>
            <w:tcW w:w="753" w:type="pct"/>
            <w:tcBorders>
              <w:top w:val="nil"/>
              <w:bottom w:val="nil"/>
            </w:tcBorders>
          </w:tcPr>
          <w:p w14:paraId="26AA0E9A" w14:textId="77777777" w:rsidR="008B33BE" w:rsidRPr="008B33BE" w:rsidRDefault="008B33BE" w:rsidP="00064BEA">
            <w:pPr>
              <w:spacing w:line="240" w:lineRule="auto"/>
              <w:ind w:firstLineChars="0" w:firstLine="0"/>
              <w:rPr>
                <w:sz w:val="21"/>
                <w:szCs w:val="21"/>
              </w:rPr>
            </w:pPr>
            <w:r w:rsidRPr="008B33BE">
              <w:rPr>
                <w:rFonts w:hint="eastAsia"/>
                <w:sz w:val="21"/>
                <w:szCs w:val="21"/>
              </w:rPr>
              <w:t>2</w:t>
            </w:r>
            <w:r w:rsidRPr="008B33BE">
              <w:rPr>
                <w:sz w:val="21"/>
                <w:szCs w:val="21"/>
              </w:rPr>
              <w:t>017</w:t>
            </w:r>
          </w:p>
        </w:tc>
        <w:tc>
          <w:tcPr>
            <w:tcW w:w="731" w:type="pct"/>
            <w:tcBorders>
              <w:top w:val="nil"/>
              <w:bottom w:val="nil"/>
            </w:tcBorders>
          </w:tcPr>
          <w:p w14:paraId="64FEE2B8" w14:textId="77777777" w:rsidR="008B33BE" w:rsidRPr="008B33BE" w:rsidRDefault="008B33BE" w:rsidP="00064BEA">
            <w:pPr>
              <w:spacing w:line="240" w:lineRule="auto"/>
              <w:ind w:firstLineChars="0" w:firstLine="0"/>
              <w:rPr>
                <w:sz w:val="21"/>
                <w:szCs w:val="21"/>
              </w:rPr>
            </w:pPr>
            <w:r w:rsidRPr="008B33BE">
              <w:rPr>
                <w:rFonts w:hint="eastAsia"/>
                <w:sz w:val="21"/>
                <w:szCs w:val="21"/>
              </w:rPr>
              <w:t>2</w:t>
            </w:r>
            <w:r w:rsidRPr="008B33BE">
              <w:rPr>
                <w:sz w:val="21"/>
                <w:szCs w:val="21"/>
              </w:rPr>
              <w:t xml:space="preserve">50 </w:t>
            </w:r>
            <w:r w:rsidRPr="008B33BE">
              <w:rPr>
                <w:rFonts w:hint="eastAsia"/>
                <w:sz w:val="21"/>
                <w:szCs w:val="21"/>
              </w:rPr>
              <w:t>m</w:t>
            </w:r>
          </w:p>
        </w:tc>
        <w:tc>
          <w:tcPr>
            <w:tcW w:w="685" w:type="pct"/>
            <w:tcBorders>
              <w:top w:val="nil"/>
              <w:bottom w:val="nil"/>
            </w:tcBorders>
          </w:tcPr>
          <w:p w14:paraId="214CA8C7" w14:textId="77777777" w:rsidR="008B33BE" w:rsidRPr="008B33BE" w:rsidRDefault="008B33BE" w:rsidP="00064BEA">
            <w:pPr>
              <w:spacing w:line="240" w:lineRule="auto"/>
              <w:ind w:firstLineChars="0" w:firstLine="0"/>
              <w:rPr>
                <w:sz w:val="21"/>
                <w:szCs w:val="21"/>
              </w:rPr>
            </w:pPr>
            <w:r w:rsidRPr="008B33BE">
              <w:rPr>
                <w:rFonts w:hint="eastAsia"/>
                <w:sz w:val="21"/>
                <w:szCs w:val="21"/>
              </w:rPr>
              <w:t>-</w:t>
            </w:r>
          </w:p>
        </w:tc>
      </w:tr>
      <w:tr w:rsidR="008B33BE" w:rsidRPr="008B33BE" w14:paraId="632DBCB6" w14:textId="77777777" w:rsidTr="00C912AC">
        <w:tc>
          <w:tcPr>
            <w:tcW w:w="513" w:type="pct"/>
            <w:vMerge/>
          </w:tcPr>
          <w:p w14:paraId="6110B387" w14:textId="77777777" w:rsidR="008B33BE" w:rsidRPr="008B33BE" w:rsidRDefault="008B33BE" w:rsidP="00064BEA">
            <w:pPr>
              <w:spacing w:line="240" w:lineRule="auto"/>
              <w:ind w:firstLineChars="0" w:firstLine="0"/>
              <w:rPr>
                <w:sz w:val="21"/>
                <w:szCs w:val="21"/>
              </w:rPr>
            </w:pPr>
          </w:p>
        </w:tc>
        <w:tc>
          <w:tcPr>
            <w:tcW w:w="299" w:type="pct"/>
            <w:tcBorders>
              <w:top w:val="nil"/>
              <w:bottom w:val="nil"/>
            </w:tcBorders>
          </w:tcPr>
          <w:p w14:paraId="58C42147" w14:textId="77777777" w:rsidR="008B33BE" w:rsidRPr="008B33BE" w:rsidRDefault="008B33BE" w:rsidP="00064BEA">
            <w:pPr>
              <w:spacing w:line="240" w:lineRule="auto"/>
              <w:ind w:firstLineChars="0" w:firstLine="0"/>
              <w:rPr>
                <w:sz w:val="21"/>
                <w:szCs w:val="21"/>
              </w:rPr>
            </w:pPr>
            <w:r w:rsidRPr="008B33BE">
              <w:rPr>
                <w:rFonts w:hint="eastAsia"/>
                <w:sz w:val="21"/>
                <w:szCs w:val="21"/>
              </w:rPr>
              <w:t>4</w:t>
            </w:r>
          </w:p>
        </w:tc>
        <w:tc>
          <w:tcPr>
            <w:tcW w:w="1289" w:type="pct"/>
            <w:tcBorders>
              <w:top w:val="nil"/>
              <w:bottom w:val="nil"/>
            </w:tcBorders>
          </w:tcPr>
          <w:p w14:paraId="773D7575" w14:textId="77777777" w:rsidR="008B33BE" w:rsidRPr="008B33BE" w:rsidRDefault="008B33BE" w:rsidP="00064BEA">
            <w:pPr>
              <w:spacing w:line="240" w:lineRule="auto"/>
              <w:ind w:firstLineChars="0" w:firstLine="0"/>
              <w:rPr>
                <w:sz w:val="21"/>
                <w:szCs w:val="21"/>
              </w:rPr>
            </w:pPr>
            <w:proofErr w:type="spellStart"/>
            <w:r w:rsidRPr="008B33BE">
              <w:rPr>
                <w:sz w:val="21"/>
                <w:szCs w:val="21"/>
              </w:rPr>
              <w:t>SoilGrids</w:t>
            </w:r>
            <w:proofErr w:type="spellEnd"/>
            <w:r w:rsidRPr="008B33BE">
              <w:rPr>
                <w:sz w:val="21"/>
                <w:szCs w:val="21"/>
              </w:rPr>
              <w:t>-Sand content</w:t>
            </w:r>
          </w:p>
        </w:tc>
        <w:tc>
          <w:tcPr>
            <w:tcW w:w="730" w:type="pct"/>
            <w:tcBorders>
              <w:top w:val="nil"/>
              <w:bottom w:val="nil"/>
            </w:tcBorders>
          </w:tcPr>
          <w:p w14:paraId="0BD01373" w14:textId="77777777" w:rsidR="008B33BE" w:rsidRPr="008B33BE" w:rsidRDefault="008B33BE" w:rsidP="00064BEA">
            <w:pPr>
              <w:spacing w:line="240" w:lineRule="auto"/>
              <w:ind w:firstLineChars="0" w:firstLine="0"/>
              <w:rPr>
                <w:sz w:val="21"/>
                <w:szCs w:val="21"/>
              </w:rPr>
            </w:pPr>
            <w:r w:rsidRPr="008B33BE">
              <w:rPr>
                <w:rFonts w:hint="eastAsia"/>
                <w:sz w:val="21"/>
                <w:szCs w:val="21"/>
              </w:rPr>
              <w:t>I</w:t>
            </w:r>
            <w:r w:rsidRPr="008B33BE">
              <w:rPr>
                <w:sz w:val="21"/>
                <w:szCs w:val="21"/>
              </w:rPr>
              <w:t>SRIC</w:t>
            </w:r>
          </w:p>
        </w:tc>
        <w:tc>
          <w:tcPr>
            <w:tcW w:w="753" w:type="pct"/>
            <w:tcBorders>
              <w:top w:val="nil"/>
              <w:bottom w:val="nil"/>
            </w:tcBorders>
          </w:tcPr>
          <w:p w14:paraId="4886E5B0" w14:textId="77777777" w:rsidR="008B33BE" w:rsidRPr="008B33BE" w:rsidRDefault="008B33BE" w:rsidP="00064BEA">
            <w:pPr>
              <w:spacing w:line="240" w:lineRule="auto"/>
              <w:ind w:firstLineChars="0" w:firstLine="0"/>
              <w:rPr>
                <w:sz w:val="21"/>
                <w:szCs w:val="21"/>
              </w:rPr>
            </w:pPr>
            <w:r w:rsidRPr="008B33BE">
              <w:rPr>
                <w:rFonts w:hint="eastAsia"/>
                <w:sz w:val="21"/>
                <w:szCs w:val="21"/>
              </w:rPr>
              <w:t>2</w:t>
            </w:r>
            <w:r w:rsidRPr="008B33BE">
              <w:rPr>
                <w:sz w:val="21"/>
                <w:szCs w:val="21"/>
              </w:rPr>
              <w:t>017</w:t>
            </w:r>
          </w:p>
        </w:tc>
        <w:tc>
          <w:tcPr>
            <w:tcW w:w="731" w:type="pct"/>
            <w:tcBorders>
              <w:top w:val="nil"/>
              <w:bottom w:val="nil"/>
            </w:tcBorders>
          </w:tcPr>
          <w:p w14:paraId="7A2672A4" w14:textId="77777777" w:rsidR="008B33BE" w:rsidRPr="008B33BE" w:rsidRDefault="008B33BE" w:rsidP="00064BEA">
            <w:pPr>
              <w:spacing w:line="240" w:lineRule="auto"/>
              <w:ind w:firstLineChars="0" w:firstLine="0"/>
              <w:rPr>
                <w:sz w:val="21"/>
                <w:szCs w:val="21"/>
              </w:rPr>
            </w:pPr>
            <w:r w:rsidRPr="008B33BE">
              <w:rPr>
                <w:rFonts w:hint="eastAsia"/>
                <w:sz w:val="21"/>
                <w:szCs w:val="21"/>
              </w:rPr>
              <w:t>2</w:t>
            </w:r>
            <w:r w:rsidRPr="008B33BE">
              <w:rPr>
                <w:sz w:val="21"/>
                <w:szCs w:val="21"/>
              </w:rPr>
              <w:t xml:space="preserve">50 </w:t>
            </w:r>
            <w:r w:rsidRPr="008B33BE">
              <w:rPr>
                <w:rFonts w:hint="eastAsia"/>
                <w:sz w:val="21"/>
                <w:szCs w:val="21"/>
              </w:rPr>
              <w:t>m</w:t>
            </w:r>
          </w:p>
        </w:tc>
        <w:tc>
          <w:tcPr>
            <w:tcW w:w="685" w:type="pct"/>
            <w:tcBorders>
              <w:top w:val="nil"/>
              <w:bottom w:val="nil"/>
            </w:tcBorders>
          </w:tcPr>
          <w:p w14:paraId="3008F863" w14:textId="77777777" w:rsidR="008B33BE" w:rsidRPr="008B33BE" w:rsidRDefault="008B33BE" w:rsidP="00064BEA">
            <w:pPr>
              <w:spacing w:line="240" w:lineRule="auto"/>
              <w:ind w:firstLineChars="0" w:firstLine="0"/>
              <w:rPr>
                <w:sz w:val="21"/>
                <w:szCs w:val="21"/>
              </w:rPr>
            </w:pPr>
            <w:r w:rsidRPr="008B33BE">
              <w:rPr>
                <w:rFonts w:hint="eastAsia"/>
                <w:sz w:val="21"/>
                <w:szCs w:val="21"/>
              </w:rPr>
              <w:t>-</w:t>
            </w:r>
          </w:p>
        </w:tc>
      </w:tr>
      <w:tr w:rsidR="008B33BE" w:rsidRPr="008B33BE" w14:paraId="09C0658D" w14:textId="77777777" w:rsidTr="00C912AC">
        <w:tc>
          <w:tcPr>
            <w:tcW w:w="513" w:type="pct"/>
            <w:vMerge/>
          </w:tcPr>
          <w:p w14:paraId="6CAD8EA5" w14:textId="77777777" w:rsidR="008B33BE" w:rsidRPr="008B33BE" w:rsidRDefault="008B33BE" w:rsidP="00064BEA">
            <w:pPr>
              <w:spacing w:line="240" w:lineRule="auto"/>
              <w:ind w:firstLineChars="0" w:firstLine="0"/>
              <w:rPr>
                <w:sz w:val="21"/>
                <w:szCs w:val="21"/>
              </w:rPr>
            </w:pPr>
          </w:p>
        </w:tc>
        <w:tc>
          <w:tcPr>
            <w:tcW w:w="299" w:type="pct"/>
            <w:tcBorders>
              <w:top w:val="nil"/>
              <w:bottom w:val="nil"/>
            </w:tcBorders>
          </w:tcPr>
          <w:p w14:paraId="59464BCC" w14:textId="77777777" w:rsidR="008B33BE" w:rsidRPr="008B33BE" w:rsidRDefault="008B33BE" w:rsidP="00064BEA">
            <w:pPr>
              <w:spacing w:line="240" w:lineRule="auto"/>
              <w:ind w:firstLineChars="0" w:firstLine="0"/>
              <w:rPr>
                <w:sz w:val="21"/>
                <w:szCs w:val="21"/>
              </w:rPr>
            </w:pPr>
            <w:r w:rsidRPr="008B33BE">
              <w:rPr>
                <w:rFonts w:hint="eastAsia"/>
                <w:sz w:val="21"/>
                <w:szCs w:val="21"/>
              </w:rPr>
              <w:t>5</w:t>
            </w:r>
          </w:p>
        </w:tc>
        <w:tc>
          <w:tcPr>
            <w:tcW w:w="1289" w:type="pct"/>
            <w:tcBorders>
              <w:top w:val="nil"/>
              <w:bottom w:val="nil"/>
            </w:tcBorders>
          </w:tcPr>
          <w:p w14:paraId="78D6B4B0" w14:textId="77777777" w:rsidR="008B33BE" w:rsidRPr="008B33BE" w:rsidRDefault="008B33BE" w:rsidP="00064BEA">
            <w:pPr>
              <w:spacing w:line="240" w:lineRule="auto"/>
              <w:ind w:firstLineChars="0" w:firstLine="0"/>
              <w:rPr>
                <w:sz w:val="21"/>
                <w:szCs w:val="21"/>
              </w:rPr>
            </w:pPr>
            <w:proofErr w:type="spellStart"/>
            <w:r w:rsidRPr="008B33BE">
              <w:rPr>
                <w:sz w:val="21"/>
                <w:szCs w:val="21"/>
              </w:rPr>
              <w:t>SoilGrids</w:t>
            </w:r>
            <w:proofErr w:type="spellEnd"/>
            <w:r w:rsidRPr="008B33BE">
              <w:rPr>
                <w:sz w:val="21"/>
                <w:szCs w:val="21"/>
              </w:rPr>
              <w:t>-Texture class (USDA system)</w:t>
            </w:r>
          </w:p>
        </w:tc>
        <w:tc>
          <w:tcPr>
            <w:tcW w:w="730" w:type="pct"/>
            <w:tcBorders>
              <w:top w:val="nil"/>
              <w:bottom w:val="nil"/>
            </w:tcBorders>
          </w:tcPr>
          <w:p w14:paraId="5FDEAD23" w14:textId="77777777" w:rsidR="008B33BE" w:rsidRPr="008B33BE" w:rsidRDefault="008B33BE" w:rsidP="00064BEA">
            <w:pPr>
              <w:spacing w:line="240" w:lineRule="auto"/>
              <w:ind w:firstLineChars="0" w:firstLine="0"/>
              <w:rPr>
                <w:sz w:val="21"/>
                <w:szCs w:val="21"/>
              </w:rPr>
            </w:pPr>
            <w:r w:rsidRPr="008B33BE">
              <w:rPr>
                <w:rFonts w:hint="eastAsia"/>
                <w:sz w:val="21"/>
                <w:szCs w:val="21"/>
              </w:rPr>
              <w:t>I</w:t>
            </w:r>
            <w:r w:rsidRPr="008B33BE">
              <w:rPr>
                <w:sz w:val="21"/>
                <w:szCs w:val="21"/>
              </w:rPr>
              <w:t>SRIC</w:t>
            </w:r>
          </w:p>
        </w:tc>
        <w:tc>
          <w:tcPr>
            <w:tcW w:w="753" w:type="pct"/>
            <w:tcBorders>
              <w:top w:val="nil"/>
              <w:bottom w:val="nil"/>
            </w:tcBorders>
          </w:tcPr>
          <w:p w14:paraId="7CA4F273" w14:textId="77777777" w:rsidR="008B33BE" w:rsidRPr="008B33BE" w:rsidRDefault="008B33BE" w:rsidP="00064BEA">
            <w:pPr>
              <w:spacing w:line="240" w:lineRule="auto"/>
              <w:ind w:firstLineChars="0" w:firstLine="0"/>
              <w:rPr>
                <w:sz w:val="21"/>
                <w:szCs w:val="21"/>
              </w:rPr>
            </w:pPr>
            <w:r w:rsidRPr="008B33BE">
              <w:rPr>
                <w:rFonts w:hint="eastAsia"/>
                <w:sz w:val="21"/>
                <w:szCs w:val="21"/>
              </w:rPr>
              <w:t>2</w:t>
            </w:r>
            <w:r w:rsidRPr="008B33BE">
              <w:rPr>
                <w:sz w:val="21"/>
                <w:szCs w:val="21"/>
              </w:rPr>
              <w:t>017</w:t>
            </w:r>
          </w:p>
        </w:tc>
        <w:tc>
          <w:tcPr>
            <w:tcW w:w="731" w:type="pct"/>
            <w:tcBorders>
              <w:top w:val="nil"/>
              <w:bottom w:val="nil"/>
            </w:tcBorders>
          </w:tcPr>
          <w:p w14:paraId="5EF624B4" w14:textId="77777777" w:rsidR="008B33BE" w:rsidRPr="008B33BE" w:rsidRDefault="008B33BE" w:rsidP="00064BEA">
            <w:pPr>
              <w:spacing w:line="240" w:lineRule="auto"/>
              <w:ind w:firstLineChars="0" w:firstLine="0"/>
              <w:rPr>
                <w:sz w:val="21"/>
                <w:szCs w:val="21"/>
              </w:rPr>
            </w:pPr>
            <w:r w:rsidRPr="008B33BE">
              <w:rPr>
                <w:rFonts w:hint="eastAsia"/>
                <w:sz w:val="21"/>
                <w:szCs w:val="21"/>
              </w:rPr>
              <w:t>2</w:t>
            </w:r>
            <w:r w:rsidRPr="008B33BE">
              <w:rPr>
                <w:sz w:val="21"/>
                <w:szCs w:val="21"/>
              </w:rPr>
              <w:t xml:space="preserve">50 </w:t>
            </w:r>
            <w:r w:rsidRPr="008B33BE">
              <w:rPr>
                <w:rFonts w:hint="eastAsia"/>
                <w:sz w:val="21"/>
                <w:szCs w:val="21"/>
              </w:rPr>
              <w:t>m</w:t>
            </w:r>
          </w:p>
        </w:tc>
        <w:tc>
          <w:tcPr>
            <w:tcW w:w="685" w:type="pct"/>
            <w:tcBorders>
              <w:top w:val="nil"/>
              <w:bottom w:val="nil"/>
            </w:tcBorders>
          </w:tcPr>
          <w:p w14:paraId="23EB0235" w14:textId="77777777" w:rsidR="008B33BE" w:rsidRPr="008B33BE" w:rsidRDefault="008B33BE" w:rsidP="00064BEA">
            <w:pPr>
              <w:spacing w:line="240" w:lineRule="auto"/>
              <w:ind w:firstLineChars="0" w:firstLine="0"/>
              <w:rPr>
                <w:sz w:val="21"/>
                <w:szCs w:val="21"/>
              </w:rPr>
            </w:pPr>
            <w:r w:rsidRPr="008B33BE">
              <w:rPr>
                <w:rFonts w:hint="eastAsia"/>
                <w:sz w:val="21"/>
                <w:szCs w:val="21"/>
              </w:rPr>
              <w:t>-</w:t>
            </w:r>
          </w:p>
        </w:tc>
      </w:tr>
      <w:tr w:rsidR="008B33BE" w:rsidRPr="008B33BE" w14:paraId="1CFCCFA2" w14:textId="77777777" w:rsidTr="00C912AC">
        <w:tc>
          <w:tcPr>
            <w:tcW w:w="513" w:type="pct"/>
            <w:vMerge/>
            <w:tcBorders>
              <w:bottom w:val="nil"/>
            </w:tcBorders>
          </w:tcPr>
          <w:p w14:paraId="350491D6" w14:textId="77777777" w:rsidR="008B33BE" w:rsidRPr="008B33BE" w:rsidRDefault="008B33BE" w:rsidP="00064BEA">
            <w:pPr>
              <w:spacing w:line="240" w:lineRule="auto"/>
              <w:ind w:firstLineChars="0" w:firstLine="0"/>
              <w:rPr>
                <w:sz w:val="21"/>
                <w:szCs w:val="21"/>
              </w:rPr>
            </w:pPr>
          </w:p>
        </w:tc>
        <w:tc>
          <w:tcPr>
            <w:tcW w:w="299" w:type="pct"/>
            <w:tcBorders>
              <w:top w:val="nil"/>
              <w:bottom w:val="nil"/>
            </w:tcBorders>
          </w:tcPr>
          <w:p w14:paraId="0B5BA0C0" w14:textId="77777777" w:rsidR="008B33BE" w:rsidRPr="008B33BE" w:rsidRDefault="008B33BE" w:rsidP="00064BEA">
            <w:pPr>
              <w:spacing w:line="240" w:lineRule="auto"/>
              <w:ind w:firstLineChars="0" w:firstLine="0"/>
              <w:rPr>
                <w:sz w:val="21"/>
                <w:szCs w:val="21"/>
              </w:rPr>
            </w:pPr>
            <w:r w:rsidRPr="008B33BE">
              <w:rPr>
                <w:rFonts w:hint="eastAsia"/>
                <w:sz w:val="21"/>
                <w:szCs w:val="21"/>
              </w:rPr>
              <w:t>6</w:t>
            </w:r>
          </w:p>
        </w:tc>
        <w:tc>
          <w:tcPr>
            <w:tcW w:w="1289" w:type="pct"/>
            <w:tcBorders>
              <w:top w:val="nil"/>
              <w:bottom w:val="nil"/>
            </w:tcBorders>
          </w:tcPr>
          <w:p w14:paraId="5532AFB4" w14:textId="77777777" w:rsidR="008B33BE" w:rsidRPr="008B33BE" w:rsidRDefault="008B33BE" w:rsidP="00064BEA">
            <w:pPr>
              <w:spacing w:line="240" w:lineRule="auto"/>
              <w:ind w:firstLineChars="0" w:firstLine="0"/>
              <w:rPr>
                <w:sz w:val="21"/>
                <w:szCs w:val="21"/>
              </w:rPr>
            </w:pPr>
            <w:proofErr w:type="spellStart"/>
            <w:r w:rsidRPr="008B33BE">
              <w:rPr>
                <w:sz w:val="21"/>
                <w:szCs w:val="21"/>
              </w:rPr>
              <w:t>SoilGrids</w:t>
            </w:r>
            <w:proofErr w:type="spellEnd"/>
            <w:r w:rsidRPr="008B33BE">
              <w:rPr>
                <w:sz w:val="21"/>
                <w:szCs w:val="21"/>
              </w:rPr>
              <w:t>-WRB 2006 class</w:t>
            </w:r>
          </w:p>
        </w:tc>
        <w:tc>
          <w:tcPr>
            <w:tcW w:w="730" w:type="pct"/>
            <w:tcBorders>
              <w:top w:val="nil"/>
              <w:bottom w:val="nil"/>
            </w:tcBorders>
          </w:tcPr>
          <w:p w14:paraId="148B70F3" w14:textId="77777777" w:rsidR="008B33BE" w:rsidRPr="008B33BE" w:rsidRDefault="008B33BE" w:rsidP="00064BEA">
            <w:pPr>
              <w:spacing w:line="240" w:lineRule="auto"/>
              <w:ind w:firstLineChars="0" w:firstLine="0"/>
              <w:rPr>
                <w:sz w:val="21"/>
                <w:szCs w:val="21"/>
              </w:rPr>
            </w:pPr>
            <w:r w:rsidRPr="008B33BE">
              <w:rPr>
                <w:rFonts w:hint="eastAsia"/>
                <w:sz w:val="21"/>
                <w:szCs w:val="21"/>
              </w:rPr>
              <w:t>I</w:t>
            </w:r>
            <w:r w:rsidRPr="008B33BE">
              <w:rPr>
                <w:sz w:val="21"/>
                <w:szCs w:val="21"/>
              </w:rPr>
              <w:t>SRIC</w:t>
            </w:r>
          </w:p>
        </w:tc>
        <w:tc>
          <w:tcPr>
            <w:tcW w:w="753" w:type="pct"/>
            <w:tcBorders>
              <w:top w:val="nil"/>
              <w:bottom w:val="nil"/>
            </w:tcBorders>
          </w:tcPr>
          <w:p w14:paraId="4478C49D" w14:textId="77777777" w:rsidR="008B33BE" w:rsidRPr="008B33BE" w:rsidRDefault="008B33BE" w:rsidP="00064BEA">
            <w:pPr>
              <w:spacing w:line="240" w:lineRule="auto"/>
              <w:ind w:firstLineChars="0" w:firstLine="0"/>
              <w:rPr>
                <w:sz w:val="21"/>
                <w:szCs w:val="21"/>
              </w:rPr>
            </w:pPr>
            <w:r w:rsidRPr="008B33BE">
              <w:rPr>
                <w:rFonts w:hint="eastAsia"/>
                <w:sz w:val="21"/>
                <w:szCs w:val="21"/>
              </w:rPr>
              <w:t>2</w:t>
            </w:r>
            <w:r w:rsidRPr="008B33BE">
              <w:rPr>
                <w:sz w:val="21"/>
                <w:szCs w:val="21"/>
              </w:rPr>
              <w:t>017</w:t>
            </w:r>
          </w:p>
        </w:tc>
        <w:tc>
          <w:tcPr>
            <w:tcW w:w="731" w:type="pct"/>
            <w:tcBorders>
              <w:top w:val="nil"/>
              <w:bottom w:val="nil"/>
            </w:tcBorders>
          </w:tcPr>
          <w:p w14:paraId="681B8690" w14:textId="77777777" w:rsidR="008B33BE" w:rsidRPr="008B33BE" w:rsidRDefault="008B33BE" w:rsidP="00064BEA">
            <w:pPr>
              <w:spacing w:line="240" w:lineRule="auto"/>
              <w:ind w:firstLineChars="0" w:firstLine="0"/>
              <w:rPr>
                <w:sz w:val="21"/>
                <w:szCs w:val="21"/>
              </w:rPr>
            </w:pPr>
            <w:r w:rsidRPr="008B33BE">
              <w:rPr>
                <w:rFonts w:hint="eastAsia"/>
                <w:sz w:val="21"/>
                <w:szCs w:val="21"/>
              </w:rPr>
              <w:t>2</w:t>
            </w:r>
            <w:r w:rsidRPr="008B33BE">
              <w:rPr>
                <w:sz w:val="21"/>
                <w:szCs w:val="21"/>
              </w:rPr>
              <w:t xml:space="preserve">50 </w:t>
            </w:r>
            <w:r w:rsidRPr="008B33BE">
              <w:rPr>
                <w:rFonts w:hint="eastAsia"/>
                <w:sz w:val="21"/>
                <w:szCs w:val="21"/>
              </w:rPr>
              <w:t>m</w:t>
            </w:r>
          </w:p>
        </w:tc>
        <w:tc>
          <w:tcPr>
            <w:tcW w:w="685" w:type="pct"/>
            <w:tcBorders>
              <w:top w:val="nil"/>
              <w:bottom w:val="nil"/>
            </w:tcBorders>
          </w:tcPr>
          <w:p w14:paraId="03061FC1" w14:textId="77777777" w:rsidR="008B33BE" w:rsidRPr="008B33BE" w:rsidRDefault="008B33BE" w:rsidP="00064BEA">
            <w:pPr>
              <w:spacing w:line="240" w:lineRule="auto"/>
              <w:ind w:firstLineChars="0" w:firstLine="0"/>
              <w:rPr>
                <w:sz w:val="21"/>
                <w:szCs w:val="21"/>
              </w:rPr>
            </w:pPr>
            <w:r w:rsidRPr="008B33BE">
              <w:rPr>
                <w:rFonts w:hint="eastAsia"/>
                <w:sz w:val="21"/>
                <w:szCs w:val="21"/>
              </w:rPr>
              <w:t>-</w:t>
            </w:r>
          </w:p>
        </w:tc>
      </w:tr>
      <w:tr w:rsidR="008B33BE" w:rsidRPr="008B33BE" w14:paraId="21497A42" w14:textId="77777777" w:rsidTr="00C912AC">
        <w:tc>
          <w:tcPr>
            <w:tcW w:w="513" w:type="pct"/>
            <w:tcBorders>
              <w:top w:val="nil"/>
              <w:bottom w:val="nil"/>
            </w:tcBorders>
          </w:tcPr>
          <w:p w14:paraId="29B64D40" w14:textId="77777777" w:rsidR="008B33BE" w:rsidRPr="008B33BE" w:rsidRDefault="008B33BE" w:rsidP="00064BEA">
            <w:pPr>
              <w:spacing w:line="240" w:lineRule="auto"/>
              <w:ind w:firstLineChars="0" w:firstLine="0"/>
              <w:rPr>
                <w:sz w:val="21"/>
                <w:szCs w:val="21"/>
              </w:rPr>
            </w:pPr>
            <w:r w:rsidRPr="008B33BE">
              <w:rPr>
                <w:rFonts w:hint="eastAsia"/>
                <w:sz w:val="21"/>
                <w:szCs w:val="21"/>
              </w:rPr>
              <w:t>D</w:t>
            </w:r>
            <w:r w:rsidRPr="008B33BE">
              <w:rPr>
                <w:sz w:val="21"/>
                <w:szCs w:val="21"/>
              </w:rPr>
              <w:t>EM</w:t>
            </w:r>
          </w:p>
        </w:tc>
        <w:tc>
          <w:tcPr>
            <w:tcW w:w="299" w:type="pct"/>
            <w:tcBorders>
              <w:top w:val="nil"/>
              <w:bottom w:val="nil"/>
            </w:tcBorders>
          </w:tcPr>
          <w:p w14:paraId="51BE6119" w14:textId="77777777" w:rsidR="008B33BE" w:rsidRPr="008B33BE" w:rsidRDefault="008B33BE" w:rsidP="00064BEA">
            <w:pPr>
              <w:spacing w:line="240" w:lineRule="auto"/>
              <w:ind w:firstLineChars="0" w:firstLine="0"/>
              <w:rPr>
                <w:sz w:val="21"/>
                <w:szCs w:val="21"/>
              </w:rPr>
            </w:pPr>
            <w:r w:rsidRPr="008B33BE">
              <w:rPr>
                <w:rFonts w:hint="eastAsia"/>
                <w:sz w:val="21"/>
                <w:szCs w:val="21"/>
              </w:rPr>
              <w:t>1</w:t>
            </w:r>
          </w:p>
        </w:tc>
        <w:tc>
          <w:tcPr>
            <w:tcW w:w="1289" w:type="pct"/>
            <w:tcBorders>
              <w:top w:val="nil"/>
              <w:bottom w:val="nil"/>
            </w:tcBorders>
          </w:tcPr>
          <w:p w14:paraId="0F9FD58D" w14:textId="77777777" w:rsidR="008B33BE" w:rsidRPr="008B33BE" w:rsidRDefault="008B33BE" w:rsidP="00064BEA">
            <w:pPr>
              <w:spacing w:line="240" w:lineRule="auto"/>
              <w:ind w:firstLineChars="0" w:firstLine="0"/>
              <w:rPr>
                <w:sz w:val="21"/>
                <w:szCs w:val="21"/>
              </w:rPr>
            </w:pPr>
            <w:r w:rsidRPr="008B33BE">
              <w:rPr>
                <w:sz w:val="21"/>
                <w:szCs w:val="21"/>
              </w:rPr>
              <w:t>SRTM DEM</w:t>
            </w:r>
          </w:p>
        </w:tc>
        <w:tc>
          <w:tcPr>
            <w:tcW w:w="730" w:type="pct"/>
            <w:tcBorders>
              <w:top w:val="nil"/>
              <w:bottom w:val="nil"/>
            </w:tcBorders>
          </w:tcPr>
          <w:p w14:paraId="01D0310F" w14:textId="77777777" w:rsidR="008B33BE" w:rsidRPr="008B33BE" w:rsidRDefault="008B33BE" w:rsidP="00064BEA">
            <w:pPr>
              <w:spacing w:line="240" w:lineRule="auto"/>
              <w:ind w:firstLineChars="0" w:firstLine="0"/>
              <w:rPr>
                <w:sz w:val="21"/>
                <w:szCs w:val="21"/>
              </w:rPr>
            </w:pPr>
            <w:r w:rsidRPr="008B33BE">
              <w:rPr>
                <w:rFonts w:hint="eastAsia"/>
                <w:sz w:val="21"/>
                <w:szCs w:val="21"/>
              </w:rPr>
              <w:t>N</w:t>
            </w:r>
            <w:r w:rsidRPr="008B33BE">
              <w:rPr>
                <w:sz w:val="21"/>
                <w:szCs w:val="21"/>
              </w:rPr>
              <w:t>ASA</w:t>
            </w:r>
          </w:p>
        </w:tc>
        <w:tc>
          <w:tcPr>
            <w:tcW w:w="753" w:type="pct"/>
            <w:tcBorders>
              <w:top w:val="nil"/>
              <w:bottom w:val="nil"/>
            </w:tcBorders>
          </w:tcPr>
          <w:p w14:paraId="2AF6ADB8" w14:textId="77777777" w:rsidR="008B33BE" w:rsidRPr="008B33BE" w:rsidRDefault="008B33BE" w:rsidP="00064BEA">
            <w:pPr>
              <w:spacing w:line="240" w:lineRule="auto"/>
              <w:ind w:firstLineChars="0" w:firstLine="0"/>
              <w:rPr>
                <w:sz w:val="21"/>
                <w:szCs w:val="21"/>
              </w:rPr>
            </w:pPr>
            <w:r w:rsidRPr="008B33BE">
              <w:rPr>
                <w:rFonts w:hint="eastAsia"/>
                <w:sz w:val="21"/>
                <w:szCs w:val="21"/>
              </w:rPr>
              <w:t>-</w:t>
            </w:r>
          </w:p>
        </w:tc>
        <w:tc>
          <w:tcPr>
            <w:tcW w:w="731" w:type="pct"/>
            <w:tcBorders>
              <w:top w:val="nil"/>
              <w:bottom w:val="nil"/>
            </w:tcBorders>
          </w:tcPr>
          <w:p w14:paraId="54733832" w14:textId="77777777" w:rsidR="008B33BE" w:rsidRPr="008B33BE" w:rsidRDefault="008B33BE" w:rsidP="00064BEA">
            <w:pPr>
              <w:spacing w:line="240" w:lineRule="auto"/>
              <w:ind w:firstLineChars="0" w:firstLine="0"/>
              <w:rPr>
                <w:sz w:val="21"/>
                <w:szCs w:val="21"/>
              </w:rPr>
            </w:pPr>
            <w:r w:rsidRPr="008B33BE">
              <w:rPr>
                <w:rFonts w:hint="eastAsia"/>
                <w:sz w:val="21"/>
                <w:szCs w:val="21"/>
              </w:rPr>
              <w:t>9</w:t>
            </w:r>
            <w:r w:rsidRPr="008B33BE">
              <w:rPr>
                <w:sz w:val="21"/>
                <w:szCs w:val="21"/>
              </w:rPr>
              <w:t>0 m</w:t>
            </w:r>
          </w:p>
        </w:tc>
        <w:tc>
          <w:tcPr>
            <w:tcW w:w="685" w:type="pct"/>
            <w:tcBorders>
              <w:top w:val="nil"/>
              <w:bottom w:val="nil"/>
            </w:tcBorders>
          </w:tcPr>
          <w:p w14:paraId="633FCA87" w14:textId="77777777" w:rsidR="008B33BE" w:rsidRPr="008B33BE" w:rsidRDefault="008B33BE" w:rsidP="00064BEA">
            <w:pPr>
              <w:spacing w:line="240" w:lineRule="auto"/>
              <w:ind w:firstLineChars="0" w:firstLine="0"/>
              <w:rPr>
                <w:sz w:val="21"/>
                <w:szCs w:val="21"/>
              </w:rPr>
            </w:pPr>
            <w:r w:rsidRPr="008B33BE">
              <w:rPr>
                <w:rFonts w:hint="eastAsia"/>
                <w:sz w:val="21"/>
                <w:szCs w:val="21"/>
              </w:rPr>
              <w:t>-</w:t>
            </w:r>
          </w:p>
        </w:tc>
      </w:tr>
      <w:tr w:rsidR="008B33BE" w:rsidRPr="008B33BE" w14:paraId="54739D75" w14:textId="77777777" w:rsidTr="00C912AC">
        <w:tc>
          <w:tcPr>
            <w:tcW w:w="513" w:type="pct"/>
            <w:vMerge w:val="restart"/>
            <w:tcBorders>
              <w:top w:val="nil"/>
            </w:tcBorders>
          </w:tcPr>
          <w:p w14:paraId="1AE3E7F5" w14:textId="77777777" w:rsidR="008B33BE" w:rsidRPr="008B33BE" w:rsidRDefault="008B33BE" w:rsidP="00064BEA">
            <w:pPr>
              <w:spacing w:line="240" w:lineRule="auto"/>
              <w:ind w:firstLineChars="0" w:firstLine="0"/>
              <w:rPr>
                <w:sz w:val="21"/>
                <w:szCs w:val="21"/>
              </w:rPr>
            </w:pPr>
            <w:r w:rsidRPr="008B33BE">
              <w:rPr>
                <w:sz w:val="21"/>
                <w:szCs w:val="21"/>
              </w:rPr>
              <w:t>Vegetation</w:t>
            </w:r>
          </w:p>
        </w:tc>
        <w:tc>
          <w:tcPr>
            <w:tcW w:w="299" w:type="pct"/>
            <w:tcBorders>
              <w:top w:val="nil"/>
              <w:bottom w:val="nil"/>
            </w:tcBorders>
          </w:tcPr>
          <w:p w14:paraId="34465B66" w14:textId="77777777" w:rsidR="008B33BE" w:rsidRPr="008B33BE" w:rsidRDefault="008B33BE" w:rsidP="00064BEA">
            <w:pPr>
              <w:spacing w:line="240" w:lineRule="auto"/>
              <w:ind w:firstLineChars="0" w:firstLine="0"/>
              <w:rPr>
                <w:sz w:val="21"/>
                <w:szCs w:val="21"/>
              </w:rPr>
            </w:pPr>
            <w:r w:rsidRPr="008B33BE">
              <w:rPr>
                <w:rFonts w:hint="eastAsia"/>
                <w:sz w:val="21"/>
                <w:szCs w:val="21"/>
              </w:rPr>
              <w:t>1</w:t>
            </w:r>
          </w:p>
        </w:tc>
        <w:tc>
          <w:tcPr>
            <w:tcW w:w="1289" w:type="pct"/>
            <w:tcBorders>
              <w:top w:val="nil"/>
              <w:bottom w:val="nil"/>
            </w:tcBorders>
          </w:tcPr>
          <w:p w14:paraId="0A2D3724" w14:textId="77777777" w:rsidR="008B33BE" w:rsidRPr="008B33BE" w:rsidRDefault="008B33BE" w:rsidP="00064BEA">
            <w:pPr>
              <w:spacing w:line="240" w:lineRule="auto"/>
              <w:ind w:firstLineChars="0" w:firstLine="0"/>
              <w:rPr>
                <w:sz w:val="21"/>
                <w:szCs w:val="21"/>
              </w:rPr>
            </w:pPr>
            <w:r w:rsidRPr="008B33BE">
              <w:rPr>
                <w:rFonts w:hint="eastAsia"/>
                <w:sz w:val="21"/>
                <w:szCs w:val="21"/>
              </w:rPr>
              <w:t>M</w:t>
            </w:r>
            <w:r w:rsidRPr="008B33BE">
              <w:rPr>
                <w:sz w:val="21"/>
                <w:szCs w:val="21"/>
              </w:rPr>
              <w:t>ODIS13Q1</w:t>
            </w:r>
          </w:p>
        </w:tc>
        <w:tc>
          <w:tcPr>
            <w:tcW w:w="730" w:type="pct"/>
            <w:tcBorders>
              <w:top w:val="nil"/>
              <w:bottom w:val="nil"/>
            </w:tcBorders>
          </w:tcPr>
          <w:p w14:paraId="03A926D0" w14:textId="77777777" w:rsidR="008B33BE" w:rsidRPr="008B33BE" w:rsidRDefault="008B33BE" w:rsidP="00064BEA">
            <w:pPr>
              <w:spacing w:line="240" w:lineRule="auto"/>
              <w:ind w:firstLineChars="0" w:firstLine="0"/>
              <w:rPr>
                <w:sz w:val="21"/>
                <w:szCs w:val="21"/>
              </w:rPr>
            </w:pPr>
            <w:r w:rsidRPr="008B33BE">
              <w:rPr>
                <w:rFonts w:hint="eastAsia"/>
                <w:sz w:val="21"/>
                <w:szCs w:val="21"/>
              </w:rPr>
              <w:t>N</w:t>
            </w:r>
            <w:r w:rsidRPr="008B33BE">
              <w:rPr>
                <w:sz w:val="21"/>
                <w:szCs w:val="21"/>
              </w:rPr>
              <w:t>ASA</w:t>
            </w:r>
          </w:p>
        </w:tc>
        <w:tc>
          <w:tcPr>
            <w:tcW w:w="753" w:type="pct"/>
            <w:tcBorders>
              <w:top w:val="nil"/>
              <w:bottom w:val="nil"/>
            </w:tcBorders>
          </w:tcPr>
          <w:p w14:paraId="0B42BF06" w14:textId="77777777" w:rsidR="008B33BE" w:rsidRPr="008B33BE" w:rsidRDefault="008B33BE" w:rsidP="00064BEA">
            <w:pPr>
              <w:spacing w:line="240" w:lineRule="auto"/>
              <w:ind w:firstLineChars="0" w:firstLine="0"/>
              <w:rPr>
                <w:sz w:val="21"/>
                <w:szCs w:val="21"/>
              </w:rPr>
            </w:pPr>
            <w:r w:rsidRPr="008B33BE">
              <w:rPr>
                <w:rFonts w:hint="eastAsia"/>
                <w:sz w:val="21"/>
                <w:szCs w:val="21"/>
              </w:rPr>
              <w:t>2</w:t>
            </w:r>
            <w:r w:rsidRPr="008B33BE">
              <w:rPr>
                <w:sz w:val="21"/>
                <w:szCs w:val="21"/>
              </w:rPr>
              <w:t>000</w:t>
            </w:r>
            <w:r w:rsidRPr="008B33BE">
              <w:rPr>
                <w:rFonts w:hint="eastAsia"/>
                <w:sz w:val="21"/>
                <w:szCs w:val="21"/>
              </w:rPr>
              <w:t>-</w:t>
            </w:r>
            <w:r w:rsidRPr="008B33BE">
              <w:rPr>
                <w:sz w:val="21"/>
                <w:szCs w:val="21"/>
              </w:rPr>
              <w:t>2019</w:t>
            </w:r>
          </w:p>
        </w:tc>
        <w:tc>
          <w:tcPr>
            <w:tcW w:w="731" w:type="pct"/>
            <w:tcBorders>
              <w:top w:val="nil"/>
              <w:bottom w:val="nil"/>
            </w:tcBorders>
          </w:tcPr>
          <w:p w14:paraId="1AA70B45" w14:textId="77777777" w:rsidR="008B33BE" w:rsidRPr="008B33BE" w:rsidRDefault="008B33BE" w:rsidP="00064BEA">
            <w:pPr>
              <w:spacing w:line="240" w:lineRule="auto"/>
              <w:ind w:firstLineChars="0" w:firstLine="0"/>
              <w:rPr>
                <w:sz w:val="21"/>
                <w:szCs w:val="21"/>
              </w:rPr>
            </w:pPr>
            <w:r w:rsidRPr="008B33BE">
              <w:rPr>
                <w:rFonts w:hint="eastAsia"/>
                <w:sz w:val="21"/>
                <w:szCs w:val="21"/>
              </w:rPr>
              <w:t>2</w:t>
            </w:r>
            <w:r w:rsidRPr="008B33BE">
              <w:rPr>
                <w:sz w:val="21"/>
                <w:szCs w:val="21"/>
              </w:rPr>
              <w:t xml:space="preserve">50 </w:t>
            </w:r>
            <w:r w:rsidRPr="008B33BE">
              <w:rPr>
                <w:rFonts w:hint="eastAsia"/>
                <w:sz w:val="21"/>
                <w:szCs w:val="21"/>
              </w:rPr>
              <w:t>m</w:t>
            </w:r>
          </w:p>
        </w:tc>
        <w:tc>
          <w:tcPr>
            <w:tcW w:w="685" w:type="pct"/>
            <w:tcBorders>
              <w:top w:val="nil"/>
              <w:bottom w:val="nil"/>
            </w:tcBorders>
          </w:tcPr>
          <w:p w14:paraId="1568117D" w14:textId="77777777" w:rsidR="008B33BE" w:rsidRPr="008B33BE" w:rsidRDefault="008B33BE" w:rsidP="00064BEA">
            <w:pPr>
              <w:spacing w:line="240" w:lineRule="auto"/>
              <w:ind w:firstLineChars="0" w:firstLine="0"/>
              <w:rPr>
                <w:sz w:val="21"/>
                <w:szCs w:val="21"/>
              </w:rPr>
            </w:pPr>
            <w:r w:rsidRPr="008B33BE">
              <w:rPr>
                <w:sz w:val="21"/>
                <w:szCs w:val="21"/>
              </w:rPr>
              <w:t>monthly</w:t>
            </w:r>
          </w:p>
        </w:tc>
      </w:tr>
      <w:tr w:rsidR="008B33BE" w:rsidRPr="008B33BE" w14:paraId="559DB5C1" w14:textId="77777777" w:rsidTr="00C912AC">
        <w:tc>
          <w:tcPr>
            <w:tcW w:w="513" w:type="pct"/>
            <w:vMerge/>
          </w:tcPr>
          <w:p w14:paraId="726C826B" w14:textId="77777777" w:rsidR="008B33BE" w:rsidRPr="008B33BE" w:rsidRDefault="008B33BE" w:rsidP="00064BEA">
            <w:pPr>
              <w:spacing w:line="240" w:lineRule="auto"/>
              <w:ind w:firstLineChars="0" w:firstLine="0"/>
              <w:rPr>
                <w:sz w:val="21"/>
                <w:szCs w:val="21"/>
              </w:rPr>
            </w:pPr>
          </w:p>
        </w:tc>
        <w:tc>
          <w:tcPr>
            <w:tcW w:w="299" w:type="pct"/>
            <w:tcBorders>
              <w:top w:val="nil"/>
              <w:bottom w:val="nil"/>
            </w:tcBorders>
          </w:tcPr>
          <w:p w14:paraId="47D438CF" w14:textId="77777777" w:rsidR="008B33BE" w:rsidRPr="008B33BE" w:rsidRDefault="008B33BE" w:rsidP="00064BEA">
            <w:pPr>
              <w:spacing w:line="240" w:lineRule="auto"/>
              <w:ind w:firstLineChars="0" w:firstLine="0"/>
              <w:rPr>
                <w:sz w:val="21"/>
                <w:szCs w:val="21"/>
              </w:rPr>
            </w:pPr>
            <w:r w:rsidRPr="008B33BE">
              <w:rPr>
                <w:sz w:val="21"/>
                <w:szCs w:val="21"/>
              </w:rPr>
              <w:t>2</w:t>
            </w:r>
          </w:p>
        </w:tc>
        <w:tc>
          <w:tcPr>
            <w:tcW w:w="1289" w:type="pct"/>
            <w:tcBorders>
              <w:top w:val="nil"/>
              <w:bottom w:val="nil"/>
            </w:tcBorders>
          </w:tcPr>
          <w:p w14:paraId="33943371" w14:textId="77777777" w:rsidR="008B33BE" w:rsidRPr="008B33BE" w:rsidRDefault="008B33BE" w:rsidP="00064BEA">
            <w:pPr>
              <w:spacing w:line="240" w:lineRule="auto"/>
              <w:ind w:firstLineChars="0" w:firstLine="0"/>
              <w:rPr>
                <w:sz w:val="21"/>
                <w:szCs w:val="21"/>
              </w:rPr>
            </w:pPr>
            <w:r w:rsidRPr="008B33BE">
              <w:rPr>
                <w:rFonts w:hint="eastAsia"/>
                <w:sz w:val="21"/>
                <w:szCs w:val="21"/>
              </w:rPr>
              <w:t>G</w:t>
            </w:r>
            <w:r w:rsidRPr="008B33BE">
              <w:rPr>
                <w:sz w:val="21"/>
                <w:szCs w:val="21"/>
              </w:rPr>
              <w:t>IMMS</w:t>
            </w:r>
          </w:p>
        </w:tc>
        <w:tc>
          <w:tcPr>
            <w:tcW w:w="730" w:type="pct"/>
            <w:tcBorders>
              <w:top w:val="nil"/>
              <w:bottom w:val="nil"/>
            </w:tcBorders>
          </w:tcPr>
          <w:p w14:paraId="57865283" w14:textId="77777777" w:rsidR="008B33BE" w:rsidRPr="008B33BE" w:rsidRDefault="008B33BE" w:rsidP="00064BEA">
            <w:pPr>
              <w:spacing w:line="240" w:lineRule="auto"/>
              <w:ind w:firstLineChars="0" w:firstLine="0"/>
              <w:rPr>
                <w:sz w:val="21"/>
                <w:szCs w:val="21"/>
              </w:rPr>
            </w:pPr>
            <w:r w:rsidRPr="008B33BE">
              <w:rPr>
                <w:rFonts w:hint="eastAsia"/>
                <w:sz w:val="21"/>
                <w:szCs w:val="21"/>
              </w:rPr>
              <w:t>N</w:t>
            </w:r>
            <w:r w:rsidRPr="008B33BE">
              <w:rPr>
                <w:sz w:val="21"/>
                <w:szCs w:val="21"/>
              </w:rPr>
              <w:t>OAA</w:t>
            </w:r>
          </w:p>
        </w:tc>
        <w:tc>
          <w:tcPr>
            <w:tcW w:w="753" w:type="pct"/>
            <w:tcBorders>
              <w:top w:val="nil"/>
              <w:bottom w:val="nil"/>
            </w:tcBorders>
          </w:tcPr>
          <w:p w14:paraId="57184AF9" w14:textId="77777777" w:rsidR="008B33BE" w:rsidRPr="008B33BE" w:rsidRDefault="008B33BE" w:rsidP="00064BEA">
            <w:pPr>
              <w:spacing w:line="240" w:lineRule="auto"/>
              <w:ind w:firstLineChars="0" w:firstLine="0"/>
              <w:rPr>
                <w:sz w:val="21"/>
                <w:szCs w:val="21"/>
              </w:rPr>
            </w:pPr>
            <w:r w:rsidRPr="008B33BE">
              <w:rPr>
                <w:rFonts w:hint="eastAsia"/>
                <w:sz w:val="21"/>
                <w:szCs w:val="21"/>
              </w:rPr>
              <w:t>1</w:t>
            </w:r>
            <w:r w:rsidRPr="008B33BE">
              <w:rPr>
                <w:sz w:val="21"/>
                <w:szCs w:val="21"/>
              </w:rPr>
              <w:t>981</w:t>
            </w:r>
            <w:r w:rsidRPr="008B33BE">
              <w:rPr>
                <w:rFonts w:hint="eastAsia"/>
                <w:sz w:val="21"/>
                <w:szCs w:val="21"/>
              </w:rPr>
              <w:t>-</w:t>
            </w:r>
            <w:r w:rsidRPr="008B33BE">
              <w:rPr>
                <w:sz w:val="21"/>
                <w:szCs w:val="21"/>
              </w:rPr>
              <w:t>2015</w:t>
            </w:r>
          </w:p>
        </w:tc>
        <w:tc>
          <w:tcPr>
            <w:tcW w:w="731" w:type="pct"/>
            <w:tcBorders>
              <w:top w:val="nil"/>
              <w:bottom w:val="nil"/>
            </w:tcBorders>
          </w:tcPr>
          <w:p w14:paraId="5A011510" w14:textId="77777777" w:rsidR="008B33BE" w:rsidRPr="008B33BE" w:rsidRDefault="008B33BE" w:rsidP="00064BEA">
            <w:pPr>
              <w:spacing w:line="240" w:lineRule="auto"/>
              <w:ind w:firstLineChars="0" w:firstLine="0"/>
              <w:rPr>
                <w:sz w:val="21"/>
                <w:szCs w:val="21"/>
              </w:rPr>
            </w:pPr>
            <w:r w:rsidRPr="008B33BE">
              <w:rPr>
                <w:rFonts w:hint="eastAsia"/>
                <w:sz w:val="21"/>
                <w:szCs w:val="21"/>
              </w:rPr>
              <w:t>8</w:t>
            </w:r>
            <w:r w:rsidRPr="008B33BE">
              <w:rPr>
                <w:sz w:val="21"/>
                <w:szCs w:val="21"/>
              </w:rPr>
              <w:t xml:space="preserve"> </w:t>
            </w:r>
            <w:r w:rsidRPr="008B33BE">
              <w:rPr>
                <w:rFonts w:hint="eastAsia"/>
                <w:sz w:val="21"/>
                <w:szCs w:val="21"/>
              </w:rPr>
              <w:t>km</w:t>
            </w:r>
          </w:p>
        </w:tc>
        <w:tc>
          <w:tcPr>
            <w:tcW w:w="685" w:type="pct"/>
            <w:tcBorders>
              <w:top w:val="nil"/>
              <w:bottom w:val="nil"/>
            </w:tcBorders>
          </w:tcPr>
          <w:p w14:paraId="7691E226" w14:textId="77777777" w:rsidR="008B33BE" w:rsidRPr="008B33BE" w:rsidRDefault="008B33BE" w:rsidP="00064BEA">
            <w:pPr>
              <w:spacing w:line="240" w:lineRule="auto"/>
              <w:ind w:firstLineChars="0" w:firstLine="0"/>
              <w:rPr>
                <w:sz w:val="21"/>
                <w:szCs w:val="21"/>
              </w:rPr>
            </w:pPr>
            <w:r w:rsidRPr="008B33BE">
              <w:rPr>
                <w:sz w:val="21"/>
                <w:szCs w:val="21"/>
              </w:rPr>
              <w:t>monthly</w:t>
            </w:r>
          </w:p>
        </w:tc>
      </w:tr>
      <w:tr w:rsidR="008B33BE" w:rsidRPr="008B33BE" w14:paraId="67748192" w14:textId="77777777" w:rsidTr="00C912AC">
        <w:tc>
          <w:tcPr>
            <w:tcW w:w="513" w:type="pct"/>
            <w:vMerge/>
          </w:tcPr>
          <w:p w14:paraId="1E5280F6" w14:textId="77777777" w:rsidR="008B33BE" w:rsidRPr="008B33BE" w:rsidRDefault="008B33BE" w:rsidP="00064BEA">
            <w:pPr>
              <w:spacing w:line="240" w:lineRule="auto"/>
              <w:ind w:firstLineChars="0" w:firstLine="0"/>
              <w:rPr>
                <w:sz w:val="21"/>
                <w:szCs w:val="21"/>
              </w:rPr>
            </w:pPr>
          </w:p>
        </w:tc>
        <w:tc>
          <w:tcPr>
            <w:tcW w:w="299" w:type="pct"/>
            <w:tcBorders>
              <w:top w:val="nil"/>
            </w:tcBorders>
          </w:tcPr>
          <w:p w14:paraId="5E2A1AA8" w14:textId="77777777" w:rsidR="008B33BE" w:rsidRPr="008B33BE" w:rsidRDefault="008B33BE" w:rsidP="00064BEA">
            <w:pPr>
              <w:spacing w:line="240" w:lineRule="auto"/>
              <w:ind w:firstLineChars="0" w:firstLine="0"/>
              <w:rPr>
                <w:sz w:val="21"/>
                <w:szCs w:val="21"/>
              </w:rPr>
            </w:pPr>
            <w:r w:rsidRPr="008B33BE">
              <w:rPr>
                <w:rFonts w:hint="eastAsia"/>
                <w:sz w:val="21"/>
                <w:szCs w:val="21"/>
              </w:rPr>
              <w:t>3</w:t>
            </w:r>
          </w:p>
        </w:tc>
        <w:tc>
          <w:tcPr>
            <w:tcW w:w="1289" w:type="pct"/>
            <w:tcBorders>
              <w:top w:val="nil"/>
            </w:tcBorders>
          </w:tcPr>
          <w:p w14:paraId="104D8F34" w14:textId="77777777" w:rsidR="008B33BE" w:rsidRPr="008B33BE" w:rsidRDefault="008B33BE" w:rsidP="00064BEA">
            <w:pPr>
              <w:spacing w:line="240" w:lineRule="auto"/>
              <w:ind w:firstLineChars="0" w:firstLine="0"/>
              <w:rPr>
                <w:sz w:val="21"/>
                <w:szCs w:val="21"/>
              </w:rPr>
            </w:pPr>
            <w:r w:rsidRPr="008B33BE">
              <w:rPr>
                <w:sz w:val="21"/>
                <w:szCs w:val="21"/>
              </w:rPr>
              <w:t>Vegetation Atlas of China</w:t>
            </w:r>
          </w:p>
        </w:tc>
        <w:tc>
          <w:tcPr>
            <w:tcW w:w="730" w:type="pct"/>
            <w:tcBorders>
              <w:top w:val="nil"/>
            </w:tcBorders>
          </w:tcPr>
          <w:p w14:paraId="0A7B6E26" w14:textId="77777777" w:rsidR="008B33BE" w:rsidRPr="008B33BE" w:rsidRDefault="008B33BE" w:rsidP="00064BEA">
            <w:pPr>
              <w:spacing w:line="240" w:lineRule="auto"/>
              <w:ind w:firstLineChars="0" w:firstLine="0"/>
              <w:rPr>
                <w:sz w:val="21"/>
                <w:szCs w:val="21"/>
              </w:rPr>
            </w:pPr>
            <w:r w:rsidRPr="008B33BE">
              <w:rPr>
                <w:sz w:val="21"/>
                <w:szCs w:val="21"/>
              </w:rPr>
              <w:t>RESDC</w:t>
            </w:r>
          </w:p>
        </w:tc>
        <w:tc>
          <w:tcPr>
            <w:tcW w:w="753" w:type="pct"/>
            <w:tcBorders>
              <w:top w:val="nil"/>
            </w:tcBorders>
          </w:tcPr>
          <w:p w14:paraId="3C3D5A62" w14:textId="77777777" w:rsidR="008B33BE" w:rsidRPr="008B33BE" w:rsidRDefault="008B33BE" w:rsidP="00064BEA">
            <w:pPr>
              <w:spacing w:line="240" w:lineRule="auto"/>
              <w:ind w:firstLineChars="0" w:firstLine="0"/>
              <w:rPr>
                <w:sz w:val="21"/>
                <w:szCs w:val="21"/>
              </w:rPr>
            </w:pPr>
            <w:r w:rsidRPr="008B33BE">
              <w:rPr>
                <w:rFonts w:hint="eastAsia"/>
                <w:sz w:val="21"/>
                <w:szCs w:val="21"/>
              </w:rPr>
              <w:t>2</w:t>
            </w:r>
            <w:r w:rsidRPr="008B33BE">
              <w:rPr>
                <w:sz w:val="21"/>
                <w:szCs w:val="21"/>
              </w:rPr>
              <w:t>000</w:t>
            </w:r>
          </w:p>
        </w:tc>
        <w:tc>
          <w:tcPr>
            <w:tcW w:w="731" w:type="pct"/>
            <w:tcBorders>
              <w:top w:val="nil"/>
            </w:tcBorders>
          </w:tcPr>
          <w:p w14:paraId="18C12C62" w14:textId="77777777" w:rsidR="008B33BE" w:rsidRPr="008B33BE" w:rsidRDefault="008B33BE" w:rsidP="00064BEA">
            <w:pPr>
              <w:spacing w:line="240" w:lineRule="auto"/>
              <w:ind w:firstLineChars="0" w:firstLine="0"/>
              <w:rPr>
                <w:sz w:val="21"/>
                <w:szCs w:val="21"/>
              </w:rPr>
            </w:pPr>
            <w:r w:rsidRPr="008B33BE">
              <w:rPr>
                <w:rFonts w:hint="eastAsia"/>
                <w:sz w:val="21"/>
                <w:szCs w:val="21"/>
              </w:rPr>
              <w:t>1</w:t>
            </w:r>
            <w:r w:rsidRPr="008B33BE">
              <w:rPr>
                <w:sz w:val="21"/>
                <w:szCs w:val="21"/>
              </w:rPr>
              <w:t xml:space="preserve"> </w:t>
            </w:r>
            <w:r w:rsidRPr="008B33BE">
              <w:rPr>
                <w:rFonts w:hint="eastAsia"/>
                <w:sz w:val="21"/>
                <w:szCs w:val="21"/>
              </w:rPr>
              <w:t>km</w:t>
            </w:r>
          </w:p>
        </w:tc>
        <w:tc>
          <w:tcPr>
            <w:tcW w:w="685" w:type="pct"/>
            <w:tcBorders>
              <w:top w:val="nil"/>
            </w:tcBorders>
          </w:tcPr>
          <w:p w14:paraId="45D069B8" w14:textId="77777777" w:rsidR="008B33BE" w:rsidRPr="008B33BE" w:rsidRDefault="008B33BE" w:rsidP="00064BEA">
            <w:pPr>
              <w:spacing w:line="240" w:lineRule="auto"/>
              <w:ind w:firstLineChars="0" w:firstLine="0"/>
              <w:rPr>
                <w:sz w:val="21"/>
                <w:szCs w:val="21"/>
              </w:rPr>
            </w:pPr>
            <w:r w:rsidRPr="008B33BE">
              <w:rPr>
                <w:rFonts w:hint="eastAsia"/>
                <w:sz w:val="21"/>
                <w:szCs w:val="21"/>
              </w:rPr>
              <w:t>-</w:t>
            </w:r>
          </w:p>
        </w:tc>
      </w:tr>
    </w:tbl>
    <w:p w14:paraId="708E7A4E" w14:textId="77777777" w:rsidR="00064BEA" w:rsidRDefault="00064BEA" w:rsidP="00064BEA">
      <w:pPr>
        <w:spacing w:line="240" w:lineRule="auto"/>
        <w:ind w:firstLineChars="0" w:firstLine="0"/>
        <w:rPr>
          <w:szCs w:val="24"/>
        </w:rPr>
      </w:pPr>
    </w:p>
    <w:p w14:paraId="3D3598A1" w14:textId="4C2D3A92" w:rsidR="00395A82" w:rsidRDefault="00395A82" w:rsidP="00064BEA">
      <w:pPr>
        <w:spacing w:line="240" w:lineRule="auto"/>
        <w:ind w:firstLineChars="0" w:firstLine="0"/>
        <w:rPr>
          <w:szCs w:val="24"/>
        </w:rPr>
      </w:pPr>
    </w:p>
    <w:p w14:paraId="7E2CC3F5" w14:textId="166694CE" w:rsidR="00395A82" w:rsidRDefault="00395A82" w:rsidP="00064BEA">
      <w:pPr>
        <w:spacing w:line="240" w:lineRule="auto"/>
        <w:ind w:firstLineChars="0" w:firstLine="0"/>
        <w:rPr>
          <w:szCs w:val="24"/>
        </w:rPr>
      </w:pPr>
    </w:p>
    <w:p w14:paraId="724A483A" w14:textId="7CF424D2" w:rsidR="00395A82" w:rsidRDefault="00395A82" w:rsidP="00064BEA">
      <w:pPr>
        <w:spacing w:line="240" w:lineRule="auto"/>
        <w:ind w:firstLineChars="0" w:firstLine="0"/>
        <w:rPr>
          <w:szCs w:val="24"/>
        </w:rPr>
        <w:sectPr w:rsidR="00395A82">
          <w:headerReference w:type="even" r:id="rId49"/>
          <w:headerReference w:type="default" r:id="rId50"/>
          <w:footerReference w:type="even" r:id="rId51"/>
          <w:footerReference w:type="default" r:id="rId52"/>
          <w:headerReference w:type="first" r:id="rId53"/>
          <w:footerReference w:type="first" r:id="rId54"/>
          <w:pgSz w:w="11906" w:h="16838"/>
          <w:pgMar w:top="1440" w:right="1800" w:bottom="1440" w:left="1800" w:header="851" w:footer="992" w:gutter="0"/>
          <w:cols w:space="425"/>
          <w:docGrid w:type="lines" w:linePitch="312"/>
        </w:sectPr>
      </w:pPr>
    </w:p>
    <w:p w14:paraId="171B20E3" w14:textId="77777777" w:rsidR="005871E6" w:rsidRDefault="005871E6" w:rsidP="00064BEA">
      <w:pPr>
        <w:spacing w:line="240" w:lineRule="auto"/>
        <w:ind w:firstLineChars="0" w:firstLine="0"/>
      </w:pPr>
    </w:p>
    <w:p w14:paraId="3002CCDC" w14:textId="7C5E1491" w:rsidR="00ED0D12" w:rsidRPr="00D843E5" w:rsidRDefault="00ED0D12" w:rsidP="00064BEA">
      <w:pPr>
        <w:spacing w:line="240" w:lineRule="auto"/>
        <w:ind w:firstLineChars="0" w:firstLine="0"/>
        <w:rPr>
          <w:szCs w:val="24"/>
        </w:rPr>
      </w:pPr>
      <w:r w:rsidRPr="003F7A1E">
        <w:rPr>
          <w:rFonts w:hint="eastAsia"/>
          <w:b/>
          <w:szCs w:val="24"/>
        </w:rPr>
        <w:t>T</w:t>
      </w:r>
      <w:r w:rsidRPr="003F7A1E">
        <w:rPr>
          <w:b/>
          <w:szCs w:val="24"/>
        </w:rPr>
        <w:t>able S</w:t>
      </w:r>
      <w:r w:rsidR="005871E6" w:rsidRPr="003F7A1E">
        <w:rPr>
          <w:b/>
          <w:szCs w:val="24"/>
        </w:rPr>
        <w:t>4</w:t>
      </w:r>
      <w:r w:rsidRPr="00D843E5">
        <w:rPr>
          <w:szCs w:val="24"/>
        </w:rPr>
        <w:t xml:space="preserve"> </w:t>
      </w:r>
      <w:r w:rsidRPr="00D843E5">
        <w:rPr>
          <w:i/>
          <w:iCs/>
          <w:szCs w:val="24"/>
        </w:rPr>
        <w:t>s</w:t>
      </w:r>
      <w:r w:rsidRPr="00D843E5">
        <w:rPr>
          <w:szCs w:val="24"/>
        </w:rPr>
        <w:t xml:space="preserve"> value of soil structure according to WRB soil classification</w:t>
      </w:r>
    </w:p>
    <w:tbl>
      <w:tblPr>
        <w:tblStyle w:val="ab"/>
        <w:tblW w:w="5000" w:type="pct"/>
        <w:tblBorders>
          <w:left w:val="none" w:sz="0" w:space="0" w:color="auto"/>
          <w:right w:val="none" w:sz="0" w:space="0" w:color="auto"/>
          <w:insideV w:val="none" w:sz="0" w:space="0" w:color="auto"/>
        </w:tblBorders>
        <w:tblLook w:val="04A0" w:firstRow="1" w:lastRow="0" w:firstColumn="1" w:lastColumn="0" w:noHBand="0" w:noVBand="1"/>
      </w:tblPr>
      <w:tblGrid>
        <w:gridCol w:w="668"/>
        <w:gridCol w:w="37"/>
        <w:gridCol w:w="2920"/>
        <w:gridCol w:w="33"/>
        <w:gridCol w:w="585"/>
        <w:gridCol w:w="669"/>
        <w:gridCol w:w="33"/>
        <w:gridCol w:w="2739"/>
        <w:gridCol w:w="32"/>
        <w:gridCol w:w="590"/>
      </w:tblGrid>
      <w:tr w:rsidR="00ED0D12" w:rsidRPr="00064BEA" w14:paraId="5985262F" w14:textId="77777777" w:rsidTr="00241529">
        <w:trPr>
          <w:trHeight w:val="279"/>
        </w:trPr>
        <w:tc>
          <w:tcPr>
            <w:tcW w:w="402" w:type="pct"/>
            <w:tcBorders>
              <w:bottom w:val="single" w:sz="4" w:space="0" w:color="auto"/>
            </w:tcBorders>
            <w:noWrap/>
            <w:hideMark/>
          </w:tcPr>
          <w:p w14:paraId="7679E1C5" w14:textId="77777777" w:rsidR="00ED0D12" w:rsidRPr="00064BEA" w:rsidRDefault="00ED0D12" w:rsidP="00064BEA">
            <w:pPr>
              <w:spacing w:line="240" w:lineRule="auto"/>
              <w:ind w:firstLineChars="0" w:firstLine="0"/>
              <w:rPr>
                <w:sz w:val="21"/>
                <w:szCs w:val="21"/>
              </w:rPr>
            </w:pPr>
            <w:r w:rsidRPr="00064BEA">
              <w:rPr>
                <w:sz w:val="21"/>
                <w:szCs w:val="21"/>
              </w:rPr>
              <w:t>No.</w:t>
            </w:r>
          </w:p>
        </w:tc>
        <w:tc>
          <w:tcPr>
            <w:tcW w:w="1800" w:type="pct"/>
            <w:gridSpan w:val="3"/>
            <w:tcBorders>
              <w:bottom w:val="single" w:sz="4" w:space="0" w:color="auto"/>
            </w:tcBorders>
            <w:noWrap/>
            <w:hideMark/>
          </w:tcPr>
          <w:p w14:paraId="3CD73834" w14:textId="77777777" w:rsidR="00ED0D12" w:rsidRPr="00064BEA" w:rsidRDefault="00ED0D12" w:rsidP="00064BEA">
            <w:pPr>
              <w:spacing w:line="240" w:lineRule="auto"/>
              <w:ind w:firstLineChars="0" w:firstLine="0"/>
              <w:rPr>
                <w:sz w:val="21"/>
                <w:szCs w:val="21"/>
              </w:rPr>
            </w:pPr>
            <w:r w:rsidRPr="00064BEA">
              <w:rPr>
                <w:sz w:val="21"/>
                <w:szCs w:val="21"/>
              </w:rPr>
              <w:t xml:space="preserve">WRB </w:t>
            </w:r>
          </w:p>
        </w:tc>
        <w:tc>
          <w:tcPr>
            <w:tcW w:w="352" w:type="pct"/>
            <w:tcBorders>
              <w:bottom w:val="single" w:sz="4" w:space="0" w:color="auto"/>
            </w:tcBorders>
            <w:noWrap/>
            <w:hideMark/>
          </w:tcPr>
          <w:p w14:paraId="279403A0" w14:textId="77777777" w:rsidR="00ED0D12" w:rsidRPr="00064BEA" w:rsidRDefault="00ED0D12" w:rsidP="00064BEA">
            <w:pPr>
              <w:spacing w:line="240" w:lineRule="auto"/>
              <w:ind w:firstLineChars="0" w:firstLine="0"/>
              <w:rPr>
                <w:sz w:val="21"/>
                <w:szCs w:val="21"/>
              </w:rPr>
            </w:pPr>
            <w:r w:rsidRPr="00064BEA">
              <w:rPr>
                <w:rFonts w:hint="eastAsia"/>
                <w:i/>
                <w:sz w:val="21"/>
                <w:szCs w:val="21"/>
              </w:rPr>
              <w:t>s</w:t>
            </w:r>
            <w:r w:rsidRPr="00064BEA">
              <w:rPr>
                <w:sz w:val="21"/>
                <w:szCs w:val="21"/>
              </w:rPr>
              <w:t xml:space="preserve"> </w:t>
            </w:r>
          </w:p>
        </w:tc>
        <w:tc>
          <w:tcPr>
            <w:tcW w:w="403" w:type="pct"/>
            <w:tcBorders>
              <w:bottom w:val="single" w:sz="4" w:space="0" w:color="auto"/>
            </w:tcBorders>
            <w:noWrap/>
            <w:hideMark/>
          </w:tcPr>
          <w:p w14:paraId="745BD7B4" w14:textId="77777777" w:rsidR="00ED0D12" w:rsidRPr="00064BEA" w:rsidRDefault="00ED0D12" w:rsidP="00064BEA">
            <w:pPr>
              <w:spacing w:line="240" w:lineRule="auto"/>
              <w:ind w:firstLineChars="0" w:firstLine="0"/>
              <w:rPr>
                <w:sz w:val="21"/>
                <w:szCs w:val="21"/>
              </w:rPr>
            </w:pPr>
            <w:r w:rsidRPr="00064BEA">
              <w:rPr>
                <w:sz w:val="21"/>
                <w:szCs w:val="21"/>
              </w:rPr>
              <w:t>No.</w:t>
            </w:r>
          </w:p>
        </w:tc>
        <w:tc>
          <w:tcPr>
            <w:tcW w:w="1688" w:type="pct"/>
            <w:gridSpan w:val="3"/>
            <w:tcBorders>
              <w:bottom w:val="single" w:sz="4" w:space="0" w:color="auto"/>
            </w:tcBorders>
            <w:noWrap/>
            <w:hideMark/>
          </w:tcPr>
          <w:p w14:paraId="026F18A5" w14:textId="77777777" w:rsidR="00ED0D12" w:rsidRPr="00064BEA" w:rsidRDefault="00ED0D12" w:rsidP="00064BEA">
            <w:pPr>
              <w:spacing w:line="240" w:lineRule="auto"/>
              <w:ind w:firstLineChars="0" w:firstLine="0"/>
              <w:rPr>
                <w:sz w:val="21"/>
                <w:szCs w:val="21"/>
              </w:rPr>
            </w:pPr>
            <w:r w:rsidRPr="00064BEA">
              <w:rPr>
                <w:sz w:val="21"/>
                <w:szCs w:val="21"/>
              </w:rPr>
              <w:t xml:space="preserve">WRB </w:t>
            </w:r>
          </w:p>
        </w:tc>
        <w:tc>
          <w:tcPr>
            <w:tcW w:w="355" w:type="pct"/>
            <w:tcBorders>
              <w:bottom w:val="single" w:sz="4" w:space="0" w:color="auto"/>
            </w:tcBorders>
            <w:noWrap/>
            <w:hideMark/>
          </w:tcPr>
          <w:p w14:paraId="7B1115FB" w14:textId="77777777" w:rsidR="00ED0D12" w:rsidRPr="00064BEA" w:rsidRDefault="00ED0D12" w:rsidP="00064BEA">
            <w:pPr>
              <w:spacing w:line="240" w:lineRule="auto"/>
              <w:ind w:firstLineChars="0" w:firstLine="0"/>
              <w:rPr>
                <w:sz w:val="21"/>
                <w:szCs w:val="21"/>
              </w:rPr>
            </w:pPr>
            <w:r w:rsidRPr="00064BEA">
              <w:rPr>
                <w:i/>
                <w:sz w:val="21"/>
                <w:szCs w:val="21"/>
              </w:rPr>
              <w:t>s</w:t>
            </w:r>
            <w:r w:rsidRPr="00064BEA">
              <w:rPr>
                <w:sz w:val="21"/>
                <w:szCs w:val="21"/>
              </w:rPr>
              <w:t xml:space="preserve"> </w:t>
            </w:r>
          </w:p>
        </w:tc>
      </w:tr>
      <w:tr w:rsidR="00ED0D12" w:rsidRPr="00064BEA" w14:paraId="3CCED9F0" w14:textId="77777777" w:rsidTr="00241529">
        <w:trPr>
          <w:trHeight w:val="279"/>
        </w:trPr>
        <w:tc>
          <w:tcPr>
            <w:tcW w:w="402" w:type="pct"/>
            <w:tcBorders>
              <w:bottom w:val="nil"/>
            </w:tcBorders>
            <w:noWrap/>
            <w:hideMark/>
          </w:tcPr>
          <w:p w14:paraId="6416CE7C" w14:textId="77777777" w:rsidR="00ED0D12" w:rsidRPr="00064BEA" w:rsidRDefault="00ED0D12" w:rsidP="00064BEA">
            <w:pPr>
              <w:spacing w:line="240" w:lineRule="auto"/>
              <w:ind w:firstLineChars="0" w:firstLine="0"/>
              <w:rPr>
                <w:sz w:val="21"/>
                <w:szCs w:val="21"/>
              </w:rPr>
            </w:pPr>
            <w:r w:rsidRPr="00064BEA">
              <w:rPr>
                <w:rFonts w:hint="eastAsia"/>
                <w:sz w:val="21"/>
                <w:szCs w:val="21"/>
              </w:rPr>
              <w:t>1</w:t>
            </w:r>
          </w:p>
        </w:tc>
        <w:tc>
          <w:tcPr>
            <w:tcW w:w="1800" w:type="pct"/>
            <w:gridSpan w:val="3"/>
            <w:tcBorders>
              <w:bottom w:val="nil"/>
            </w:tcBorders>
            <w:noWrap/>
            <w:hideMark/>
          </w:tcPr>
          <w:p w14:paraId="59FC5D16" w14:textId="77777777" w:rsidR="00ED0D12" w:rsidRPr="00064BEA" w:rsidRDefault="00ED0D12" w:rsidP="00064BEA">
            <w:pPr>
              <w:spacing w:line="240" w:lineRule="auto"/>
              <w:ind w:firstLineChars="0" w:firstLine="0"/>
              <w:rPr>
                <w:sz w:val="21"/>
                <w:szCs w:val="21"/>
              </w:rPr>
            </w:pPr>
            <w:r w:rsidRPr="00064BEA">
              <w:rPr>
                <w:rFonts w:hint="eastAsia"/>
                <w:sz w:val="21"/>
                <w:szCs w:val="21"/>
              </w:rPr>
              <w:t xml:space="preserve">Haplic </w:t>
            </w:r>
            <w:proofErr w:type="spellStart"/>
            <w:r w:rsidRPr="00064BEA">
              <w:rPr>
                <w:rFonts w:hint="eastAsia"/>
                <w:sz w:val="21"/>
                <w:szCs w:val="21"/>
              </w:rPr>
              <w:t>Acrisols</w:t>
            </w:r>
            <w:proofErr w:type="spellEnd"/>
          </w:p>
        </w:tc>
        <w:tc>
          <w:tcPr>
            <w:tcW w:w="352" w:type="pct"/>
            <w:tcBorders>
              <w:bottom w:val="nil"/>
            </w:tcBorders>
            <w:noWrap/>
            <w:hideMark/>
          </w:tcPr>
          <w:p w14:paraId="418C005D" w14:textId="77777777" w:rsidR="00ED0D12" w:rsidRPr="00064BEA" w:rsidRDefault="00ED0D12" w:rsidP="00064BEA">
            <w:pPr>
              <w:spacing w:line="240" w:lineRule="auto"/>
              <w:ind w:firstLineChars="0" w:firstLine="0"/>
              <w:rPr>
                <w:sz w:val="21"/>
                <w:szCs w:val="21"/>
              </w:rPr>
            </w:pPr>
            <w:r w:rsidRPr="00064BEA">
              <w:rPr>
                <w:rFonts w:hint="eastAsia"/>
                <w:sz w:val="21"/>
                <w:szCs w:val="21"/>
              </w:rPr>
              <w:t>2</w:t>
            </w:r>
          </w:p>
        </w:tc>
        <w:tc>
          <w:tcPr>
            <w:tcW w:w="403" w:type="pct"/>
            <w:tcBorders>
              <w:bottom w:val="nil"/>
            </w:tcBorders>
            <w:noWrap/>
            <w:hideMark/>
          </w:tcPr>
          <w:p w14:paraId="32F6D4CA" w14:textId="77777777" w:rsidR="00ED0D12" w:rsidRPr="00064BEA" w:rsidRDefault="00ED0D12" w:rsidP="00064BEA">
            <w:pPr>
              <w:spacing w:line="240" w:lineRule="auto"/>
              <w:ind w:firstLineChars="0" w:firstLine="0"/>
              <w:rPr>
                <w:sz w:val="21"/>
                <w:szCs w:val="21"/>
              </w:rPr>
            </w:pPr>
            <w:r w:rsidRPr="00064BEA">
              <w:rPr>
                <w:rFonts w:hint="eastAsia"/>
                <w:sz w:val="21"/>
                <w:szCs w:val="21"/>
              </w:rPr>
              <w:t>60</w:t>
            </w:r>
          </w:p>
        </w:tc>
        <w:tc>
          <w:tcPr>
            <w:tcW w:w="1688" w:type="pct"/>
            <w:gridSpan w:val="3"/>
            <w:tcBorders>
              <w:bottom w:val="nil"/>
            </w:tcBorders>
            <w:noWrap/>
            <w:hideMark/>
          </w:tcPr>
          <w:p w14:paraId="424E1D87" w14:textId="77777777" w:rsidR="00ED0D12" w:rsidRPr="00064BEA" w:rsidRDefault="00ED0D12" w:rsidP="00064BEA">
            <w:pPr>
              <w:spacing w:line="240" w:lineRule="auto"/>
              <w:ind w:firstLineChars="0" w:firstLine="0"/>
              <w:rPr>
                <w:sz w:val="21"/>
                <w:szCs w:val="21"/>
              </w:rPr>
            </w:pPr>
            <w:r w:rsidRPr="00064BEA">
              <w:rPr>
                <w:rFonts w:hint="eastAsia"/>
                <w:sz w:val="21"/>
                <w:szCs w:val="21"/>
              </w:rPr>
              <w:t xml:space="preserve">Haplic </w:t>
            </w:r>
            <w:proofErr w:type="spellStart"/>
            <w:r w:rsidRPr="00064BEA">
              <w:rPr>
                <w:rFonts w:hint="eastAsia"/>
                <w:sz w:val="21"/>
                <w:szCs w:val="21"/>
              </w:rPr>
              <w:t>Gypsisols</w:t>
            </w:r>
            <w:proofErr w:type="spellEnd"/>
          </w:p>
        </w:tc>
        <w:tc>
          <w:tcPr>
            <w:tcW w:w="355" w:type="pct"/>
            <w:tcBorders>
              <w:bottom w:val="nil"/>
            </w:tcBorders>
            <w:noWrap/>
            <w:hideMark/>
          </w:tcPr>
          <w:p w14:paraId="49CF9D35" w14:textId="77777777" w:rsidR="00ED0D12" w:rsidRPr="00064BEA" w:rsidRDefault="00ED0D12" w:rsidP="00064BEA">
            <w:pPr>
              <w:spacing w:line="240" w:lineRule="auto"/>
              <w:ind w:firstLineChars="0" w:firstLine="0"/>
              <w:rPr>
                <w:sz w:val="21"/>
                <w:szCs w:val="21"/>
              </w:rPr>
            </w:pPr>
            <w:r w:rsidRPr="00064BEA">
              <w:rPr>
                <w:rFonts w:hint="eastAsia"/>
                <w:sz w:val="21"/>
                <w:szCs w:val="21"/>
              </w:rPr>
              <w:t>2</w:t>
            </w:r>
          </w:p>
        </w:tc>
      </w:tr>
      <w:tr w:rsidR="00ED0D12" w:rsidRPr="00064BEA" w14:paraId="6D21AB60" w14:textId="77777777" w:rsidTr="00241529">
        <w:trPr>
          <w:trHeight w:val="279"/>
        </w:trPr>
        <w:tc>
          <w:tcPr>
            <w:tcW w:w="402" w:type="pct"/>
            <w:tcBorders>
              <w:top w:val="nil"/>
              <w:bottom w:val="nil"/>
            </w:tcBorders>
            <w:noWrap/>
            <w:hideMark/>
          </w:tcPr>
          <w:p w14:paraId="668BA44D" w14:textId="77777777" w:rsidR="00ED0D12" w:rsidRPr="00064BEA" w:rsidRDefault="00ED0D12" w:rsidP="00064BEA">
            <w:pPr>
              <w:spacing w:line="240" w:lineRule="auto"/>
              <w:ind w:firstLineChars="0" w:firstLine="0"/>
              <w:rPr>
                <w:sz w:val="21"/>
                <w:szCs w:val="21"/>
              </w:rPr>
            </w:pPr>
            <w:r w:rsidRPr="00064BEA">
              <w:rPr>
                <w:rFonts w:hint="eastAsia"/>
                <w:sz w:val="21"/>
                <w:szCs w:val="21"/>
              </w:rPr>
              <w:t>2</w:t>
            </w:r>
          </w:p>
        </w:tc>
        <w:tc>
          <w:tcPr>
            <w:tcW w:w="1800" w:type="pct"/>
            <w:gridSpan w:val="3"/>
            <w:tcBorders>
              <w:top w:val="nil"/>
              <w:bottom w:val="nil"/>
            </w:tcBorders>
            <w:noWrap/>
            <w:hideMark/>
          </w:tcPr>
          <w:p w14:paraId="162B0F31" w14:textId="77777777" w:rsidR="00ED0D12" w:rsidRPr="00064BEA" w:rsidRDefault="00ED0D12" w:rsidP="00064BEA">
            <w:pPr>
              <w:spacing w:line="240" w:lineRule="auto"/>
              <w:ind w:firstLineChars="0" w:firstLine="0"/>
              <w:rPr>
                <w:sz w:val="21"/>
                <w:szCs w:val="21"/>
              </w:rPr>
            </w:pPr>
            <w:r w:rsidRPr="00064BEA">
              <w:rPr>
                <w:rFonts w:hint="eastAsia"/>
                <w:sz w:val="21"/>
                <w:szCs w:val="21"/>
              </w:rPr>
              <w:t xml:space="preserve">Haplic </w:t>
            </w:r>
            <w:proofErr w:type="spellStart"/>
            <w:r w:rsidRPr="00064BEA">
              <w:rPr>
                <w:rFonts w:hint="eastAsia"/>
                <w:sz w:val="21"/>
                <w:szCs w:val="21"/>
              </w:rPr>
              <w:t>Acrisols</w:t>
            </w:r>
            <w:proofErr w:type="spellEnd"/>
            <w:r w:rsidRPr="00064BEA">
              <w:rPr>
                <w:rFonts w:hint="eastAsia"/>
                <w:sz w:val="21"/>
                <w:szCs w:val="21"/>
              </w:rPr>
              <w:t xml:space="preserve"> (Alumic)</w:t>
            </w:r>
          </w:p>
        </w:tc>
        <w:tc>
          <w:tcPr>
            <w:tcW w:w="352" w:type="pct"/>
            <w:tcBorders>
              <w:top w:val="nil"/>
              <w:bottom w:val="nil"/>
            </w:tcBorders>
            <w:noWrap/>
            <w:hideMark/>
          </w:tcPr>
          <w:p w14:paraId="0CF28FE3" w14:textId="77777777" w:rsidR="00ED0D12" w:rsidRPr="00064BEA" w:rsidRDefault="00ED0D12" w:rsidP="00064BEA">
            <w:pPr>
              <w:spacing w:line="240" w:lineRule="auto"/>
              <w:ind w:firstLineChars="0" w:firstLine="0"/>
              <w:rPr>
                <w:sz w:val="21"/>
                <w:szCs w:val="21"/>
              </w:rPr>
            </w:pPr>
            <w:r w:rsidRPr="00064BEA">
              <w:rPr>
                <w:rFonts w:hint="eastAsia"/>
                <w:sz w:val="21"/>
                <w:szCs w:val="21"/>
              </w:rPr>
              <w:t>2</w:t>
            </w:r>
          </w:p>
        </w:tc>
        <w:tc>
          <w:tcPr>
            <w:tcW w:w="403" w:type="pct"/>
            <w:tcBorders>
              <w:top w:val="nil"/>
              <w:bottom w:val="nil"/>
            </w:tcBorders>
            <w:noWrap/>
            <w:hideMark/>
          </w:tcPr>
          <w:p w14:paraId="5086BD13" w14:textId="77777777" w:rsidR="00ED0D12" w:rsidRPr="00064BEA" w:rsidRDefault="00ED0D12" w:rsidP="00064BEA">
            <w:pPr>
              <w:spacing w:line="240" w:lineRule="auto"/>
              <w:ind w:firstLineChars="0" w:firstLine="0"/>
              <w:rPr>
                <w:sz w:val="21"/>
                <w:szCs w:val="21"/>
              </w:rPr>
            </w:pPr>
            <w:r w:rsidRPr="00064BEA">
              <w:rPr>
                <w:rFonts w:hint="eastAsia"/>
                <w:sz w:val="21"/>
                <w:szCs w:val="21"/>
              </w:rPr>
              <w:t>61</w:t>
            </w:r>
          </w:p>
        </w:tc>
        <w:tc>
          <w:tcPr>
            <w:tcW w:w="1688" w:type="pct"/>
            <w:gridSpan w:val="3"/>
            <w:tcBorders>
              <w:top w:val="nil"/>
              <w:bottom w:val="nil"/>
            </w:tcBorders>
            <w:noWrap/>
            <w:hideMark/>
          </w:tcPr>
          <w:p w14:paraId="5C1051ED" w14:textId="77777777" w:rsidR="00ED0D12" w:rsidRPr="00064BEA" w:rsidRDefault="00ED0D12" w:rsidP="00064BEA">
            <w:pPr>
              <w:spacing w:line="240" w:lineRule="auto"/>
              <w:ind w:firstLineChars="0" w:firstLine="0"/>
              <w:rPr>
                <w:sz w:val="21"/>
                <w:szCs w:val="21"/>
              </w:rPr>
            </w:pPr>
            <w:r w:rsidRPr="00064BEA">
              <w:rPr>
                <w:rFonts w:hint="eastAsia"/>
                <w:sz w:val="21"/>
                <w:szCs w:val="21"/>
              </w:rPr>
              <w:t xml:space="preserve">Calcic </w:t>
            </w:r>
            <w:proofErr w:type="spellStart"/>
            <w:r w:rsidRPr="00064BEA">
              <w:rPr>
                <w:rFonts w:hint="eastAsia"/>
                <w:sz w:val="21"/>
                <w:szCs w:val="21"/>
              </w:rPr>
              <w:t>Histosols</w:t>
            </w:r>
            <w:proofErr w:type="spellEnd"/>
          </w:p>
        </w:tc>
        <w:tc>
          <w:tcPr>
            <w:tcW w:w="355" w:type="pct"/>
            <w:tcBorders>
              <w:top w:val="nil"/>
              <w:bottom w:val="nil"/>
            </w:tcBorders>
            <w:noWrap/>
            <w:hideMark/>
          </w:tcPr>
          <w:p w14:paraId="7923CAA2" w14:textId="77777777" w:rsidR="00ED0D12" w:rsidRPr="00064BEA" w:rsidRDefault="00ED0D12" w:rsidP="00064BEA">
            <w:pPr>
              <w:spacing w:line="240" w:lineRule="auto"/>
              <w:ind w:firstLineChars="0" w:firstLine="0"/>
              <w:rPr>
                <w:sz w:val="21"/>
                <w:szCs w:val="21"/>
              </w:rPr>
            </w:pPr>
            <w:r w:rsidRPr="00064BEA">
              <w:rPr>
                <w:rFonts w:hint="eastAsia"/>
                <w:sz w:val="21"/>
                <w:szCs w:val="21"/>
              </w:rPr>
              <w:t>4</w:t>
            </w:r>
          </w:p>
        </w:tc>
      </w:tr>
      <w:tr w:rsidR="00ED0D12" w:rsidRPr="00064BEA" w14:paraId="4B541163" w14:textId="77777777" w:rsidTr="00241529">
        <w:trPr>
          <w:trHeight w:val="279"/>
        </w:trPr>
        <w:tc>
          <w:tcPr>
            <w:tcW w:w="402" w:type="pct"/>
            <w:tcBorders>
              <w:top w:val="nil"/>
              <w:bottom w:val="nil"/>
            </w:tcBorders>
            <w:noWrap/>
            <w:hideMark/>
          </w:tcPr>
          <w:p w14:paraId="3FB86BE6" w14:textId="77777777" w:rsidR="00ED0D12" w:rsidRPr="00064BEA" w:rsidRDefault="00ED0D12" w:rsidP="00064BEA">
            <w:pPr>
              <w:spacing w:line="240" w:lineRule="auto"/>
              <w:ind w:firstLineChars="0" w:firstLine="0"/>
              <w:rPr>
                <w:sz w:val="21"/>
                <w:szCs w:val="21"/>
              </w:rPr>
            </w:pPr>
            <w:r w:rsidRPr="00064BEA">
              <w:rPr>
                <w:rFonts w:hint="eastAsia"/>
                <w:sz w:val="21"/>
                <w:szCs w:val="21"/>
              </w:rPr>
              <w:t>3</w:t>
            </w:r>
          </w:p>
        </w:tc>
        <w:tc>
          <w:tcPr>
            <w:tcW w:w="1800" w:type="pct"/>
            <w:gridSpan w:val="3"/>
            <w:tcBorders>
              <w:top w:val="nil"/>
              <w:bottom w:val="nil"/>
            </w:tcBorders>
            <w:noWrap/>
            <w:hideMark/>
          </w:tcPr>
          <w:p w14:paraId="2110314C" w14:textId="77777777" w:rsidR="00ED0D12" w:rsidRPr="00064BEA" w:rsidRDefault="00ED0D12" w:rsidP="00064BEA">
            <w:pPr>
              <w:spacing w:line="240" w:lineRule="auto"/>
              <w:ind w:firstLineChars="0" w:firstLine="0"/>
              <w:rPr>
                <w:sz w:val="21"/>
                <w:szCs w:val="21"/>
              </w:rPr>
            </w:pPr>
            <w:r w:rsidRPr="00064BEA">
              <w:rPr>
                <w:rFonts w:hint="eastAsia"/>
                <w:sz w:val="21"/>
                <w:szCs w:val="21"/>
              </w:rPr>
              <w:t xml:space="preserve">Haplic </w:t>
            </w:r>
            <w:proofErr w:type="spellStart"/>
            <w:r w:rsidRPr="00064BEA">
              <w:rPr>
                <w:rFonts w:hint="eastAsia"/>
                <w:sz w:val="21"/>
                <w:szCs w:val="21"/>
              </w:rPr>
              <w:t>Acrisols</w:t>
            </w:r>
            <w:proofErr w:type="spellEnd"/>
            <w:r w:rsidRPr="00064BEA">
              <w:rPr>
                <w:rFonts w:hint="eastAsia"/>
                <w:sz w:val="21"/>
                <w:szCs w:val="21"/>
              </w:rPr>
              <w:t xml:space="preserve"> (Ferric)</w:t>
            </w:r>
          </w:p>
        </w:tc>
        <w:tc>
          <w:tcPr>
            <w:tcW w:w="352" w:type="pct"/>
            <w:tcBorders>
              <w:top w:val="nil"/>
              <w:bottom w:val="nil"/>
            </w:tcBorders>
            <w:noWrap/>
            <w:hideMark/>
          </w:tcPr>
          <w:p w14:paraId="053FE2D1" w14:textId="77777777" w:rsidR="00ED0D12" w:rsidRPr="00064BEA" w:rsidRDefault="00ED0D12" w:rsidP="00064BEA">
            <w:pPr>
              <w:spacing w:line="240" w:lineRule="auto"/>
              <w:ind w:firstLineChars="0" w:firstLine="0"/>
              <w:rPr>
                <w:sz w:val="21"/>
                <w:szCs w:val="21"/>
              </w:rPr>
            </w:pPr>
            <w:r w:rsidRPr="00064BEA">
              <w:rPr>
                <w:rFonts w:hint="eastAsia"/>
                <w:sz w:val="21"/>
                <w:szCs w:val="21"/>
              </w:rPr>
              <w:t>2</w:t>
            </w:r>
          </w:p>
        </w:tc>
        <w:tc>
          <w:tcPr>
            <w:tcW w:w="403" w:type="pct"/>
            <w:tcBorders>
              <w:top w:val="nil"/>
              <w:bottom w:val="nil"/>
            </w:tcBorders>
            <w:noWrap/>
            <w:hideMark/>
          </w:tcPr>
          <w:p w14:paraId="7EED13DC" w14:textId="77777777" w:rsidR="00ED0D12" w:rsidRPr="00064BEA" w:rsidRDefault="00ED0D12" w:rsidP="00064BEA">
            <w:pPr>
              <w:spacing w:line="240" w:lineRule="auto"/>
              <w:ind w:firstLineChars="0" w:firstLine="0"/>
              <w:rPr>
                <w:sz w:val="21"/>
                <w:szCs w:val="21"/>
              </w:rPr>
            </w:pPr>
            <w:r w:rsidRPr="00064BEA">
              <w:rPr>
                <w:rFonts w:hint="eastAsia"/>
                <w:sz w:val="21"/>
                <w:szCs w:val="21"/>
              </w:rPr>
              <w:t>62</w:t>
            </w:r>
          </w:p>
        </w:tc>
        <w:tc>
          <w:tcPr>
            <w:tcW w:w="1688" w:type="pct"/>
            <w:gridSpan w:val="3"/>
            <w:tcBorders>
              <w:top w:val="nil"/>
              <w:bottom w:val="nil"/>
            </w:tcBorders>
            <w:noWrap/>
            <w:hideMark/>
          </w:tcPr>
          <w:p w14:paraId="681FD801" w14:textId="77777777" w:rsidR="00ED0D12" w:rsidRPr="00064BEA" w:rsidRDefault="00ED0D12" w:rsidP="00064BEA">
            <w:pPr>
              <w:spacing w:line="240" w:lineRule="auto"/>
              <w:ind w:firstLineChars="0" w:firstLine="0"/>
              <w:rPr>
                <w:sz w:val="21"/>
                <w:szCs w:val="21"/>
              </w:rPr>
            </w:pPr>
            <w:r w:rsidRPr="00064BEA">
              <w:rPr>
                <w:rFonts w:hint="eastAsia"/>
                <w:sz w:val="21"/>
                <w:szCs w:val="21"/>
              </w:rPr>
              <w:t xml:space="preserve">Cryic </w:t>
            </w:r>
            <w:proofErr w:type="spellStart"/>
            <w:r w:rsidRPr="00064BEA">
              <w:rPr>
                <w:rFonts w:hint="eastAsia"/>
                <w:sz w:val="21"/>
                <w:szCs w:val="21"/>
              </w:rPr>
              <w:t>Histosols</w:t>
            </w:r>
            <w:proofErr w:type="spellEnd"/>
          </w:p>
        </w:tc>
        <w:tc>
          <w:tcPr>
            <w:tcW w:w="355" w:type="pct"/>
            <w:tcBorders>
              <w:top w:val="nil"/>
              <w:bottom w:val="nil"/>
            </w:tcBorders>
            <w:noWrap/>
            <w:hideMark/>
          </w:tcPr>
          <w:p w14:paraId="28AE8C96" w14:textId="77777777" w:rsidR="00ED0D12" w:rsidRPr="00064BEA" w:rsidRDefault="00ED0D12" w:rsidP="00064BEA">
            <w:pPr>
              <w:spacing w:line="240" w:lineRule="auto"/>
              <w:ind w:firstLineChars="0" w:firstLine="0"/>
              <w:rPr>
                <w:sz w:val="21"/>
                <w:szCs w:val="21"/>
              </w:rPr>
            </w:pPr>
            <w:r w:rsidRPr="00064BEA">
              <w:rPr>
                <w:rFonts w:hint="eastAsia"/>
                <w:sz w:val="21"/>
                <w:szCs w:val="21"/>
              </w:rPr>
              <w:t>4</w:t>
            </w:r>
          </w:p>
        </w:tc>
      </w:tr>
      <w:tr w:rsidR="00ED0D12" w:rsidRPr="00064BEA" w14:paraId="354A7615" w14:textId="77777777" w:rsidTr="00241529">
        <w:trPr>
          <w:trHeight w:val="279"/>
        </w:trPr>
        <w:tc>
          <w:tcPr>
            <w:tcW w:w="402" w:type="pct"/>
            <w:tcBorders>
              <w:top w:val="nil"/>
              <w:bottom w:val="nil"/>
            </w:tcBorders>
            <w:noWrap/>
            <w:hideMark/>
          </w:tcPr>
          <w:p w14:paraId="732BD3F6" w14:textId="77777777" w:rsidR="00ED0D12" w:rsidRPr="00064BEA" w:rsidRDefault="00ED0D12" w:rsidP="00064BEA">
            <w:pPr>
              <w:spacing w:line="240" w:lineRule="auto"/>
              <w:ind w:firstLineChars="0" w:firstLine="0"/>
              <w:rPr>
                <w:sz w:val="21"/>
                <w:szCs w:val="21"/>
              </w:rPr>
            </w:pPr>
            <w:r w:rsidRPr="00064BEA">
              <w:rPr>
                <w:rFonts w:hint="eastAsia"/>
                <w:sz w:val="21"/>
                <w:szCs w:val="21"/>
              </w:rPr>
              <w:t>4</w:t>
            </w:r>
          </w:p>
        </w:tc>
        <w:tc>
          <w:tcPr>
            <w:tcW w:w="1800" w:type="pct"/>
            <w:gridSpan w:val="3"/>
            <w:tcBorders>
              <w:top w:val="nil"/>
              <w:bottom w:val="nil"/>
            </w:tcBorders>
            <w:noWrap/>
            <w:hideMark/>
          </w:tcPr>
          <w:p w14:paraId="736F6BC4" w14:textId="77777777" w:rsidR="00ED0D12" w:rsidRPr="00064BEA" w:rsidRDefault="00ED0D12" w:rsidP="00064BEA">
            <w:pPr>
              <w:spacing w:line="240" w:lineRule="auto"/>
              <w:ind w:firstLineChars="0" w:firstLine="0"/>
              <w:rPr>
                <w:sz w:val="21"/>
                <w:szCs w:val="21"/>
              </w:rPr>
            </w:pPr>
            <w:r w:rsidRPr="00064BEA">
              <w:rPr>
                <w:rFonts w:hint="eastAsia"/>
                <w:sz w:val="21"/>
                <w:szCs w:val="21"/>
              </w:rPr>
              <w:t xml:space="preserve">Haplic </w:t>
            </w:r>
            <w:proofErr w:type="spellStart"/>
            <w:r w:rsidRPr="00064BEA">
              <w:rPr>
                <w:rFonts w:hint="eastAsia"/>
                <w:sz w:val="21"/>
                <w:szCs w:val="21"/>
              </w:rPr>
              <w:t>Acrisols</w:t>
            </w:r>
            <w:proofErr w:type="spellEnd"/>
            <w:r w:rsidRPr="00064BEA">
              <w:rPr>
                <w:rFonts w:hint="eastAsia"/>
                <w:sz w:val="21"/>
                <w:szCs w:val="21"/>
              </w:rPr>
              <w:t xml:space="preserve"> (</w:t>
            </w:r>
            <w:proofErr w:type="spellStart"/>
            <w:r w:rsidRPr="00064BEA">
              <w:rPr>
                <w:rFonts w:hint="eastAsia"/>
                <w:sz w:val="21"/>
                <w:szCs w:val="21"/>
              </w:rPr>
              <w:t>Humic</w:t>
            </w:r>
            <w:proofErr w:type="spellEnd"/>
            <w:r w:rsidRPr="00064BEA">
              <w:rPr>
                <w:rFonts w:hint="eastAsia"/>
                <w:sz w:val="21"/>
                <w:szCs w:val="21"/>
              </w:rPr>
              <w:t>)</w:t>
            </w:r>
          </w:p>
        </w:tc>
        <w:tc>
          <w:tcPr>
            <w:tcW w:w="352" w:type="pct"/>
            <w:tcBorders>
              <w:top w:val="nil"/>
              <w:bottom w:val="nil"/>
            </w:tcBorders>
            <w:noWrap/>
            <w:hideMark/>
          </w:tcPr>
          <w:p w14:paraId="14863185" w14:textId="77777777" w:rsidR="00ED0D12" w:rsidRPr="00064BEA" w:rsidRDefault="00ED0D12" w:rsidP="00064BEA">
            <w:pPr>
              <w:spacing w:line="240" w:lineRule="auto"/>
              <w:ind w:firstLineChars="0" w:firstLine="0"/>
              <w:rPr>
                <w:sz w:val="21"/>
                <w:szCs w:val="21"/>
              </w:rPr>
            </w:pPr>
            <w:r w:rsidRPr="00064BEA">
              <w:rPr>
                <w:rFonts w:hint="eastAsia"/>
                <w:sz w:val="21"/>
                <w:szCs w:val="21"/>
              </w:rPr>
              <w:t>4</w:t>
            </w:r>
          </w:p>
        </w:tc>
        <w:tc>
          <w:tcPr>
            <w:tcW w:w="403" w:type="pct"/>
            <w:tcBorders>
              <w:top w:val="nil"/>
              <w:bottom w:val="nil"/>
            </w:tcBorders>
            <w:noWrap/>
            <w:hideMark/>
          </w:tcPr>
          <w:p w14:paraId="7B2683C5" w14:textId="77777777" w:rsidR="00ED0D12" w:rsidRPr="00064BEA" w:rsidRDefault="00ED0D12" w:rsidP="00064BEA">
            <w:pPr>
              <w:spacing w:line="240" w:lineRule="auto"/>
              <w:ind w:firstLineChars="0" w:firstLine="0"/>
              <w:rPr>
                <w:sz w:val="21"/>
                <w:szCs w:val="21"/>
              </w:rPr>
            </w:pPr>
            <w:r w:rsidRPr="00064BEA">
              <w:rPr>
                <w:rFonts w:hint="eastAsia"/>
                <w:sz w:val="21"/>
                <w:szCs w:val="21"/>
              </w:rPr>
              <w:t>63</w:t>
            </w:r>
          </w:p>
        </w:tc>
        <w:tc>
          <w:tcPr>
            <w:tcW w:w="1688" w:type="pct"/>
            <w:gridSpan w:val="3"/>
            <w:tcBorders>
              <w:top w:val="nil"/>
              <w:bottom w:val="nil"/>
            </w:tcBorders>
            <w:noWrap/>
            <w:hideMark/>
          </w:tcPr>
          <w:p w14:paraId="0F9A0F36" w14:textId="77777777" w:rsidR="00ED0D12" w:rsidRPr="00064BEA" w:rsidRDefault="00ED0D12" w:rsidP="00064BEA">
            <w:pPr>
              <w:spacing w:line="240" w:lineRule="auto"/>
              <w:ind w:firstLineChars="0" w:firstLine="0"/>
              <w:rPr>
                <w:sz w:val="21"/>
                <w:szCs w:val="21"/>
              </w:rPr>
            </w:pPr>
            <w:r w:rsidRPr="00064BEA">
              <w:rPr>
                <w:rFonts w:hint="eastAsia"/>
                <w:sz w:val="21"/>
                <w:szCs w:val="21"/>
              </w:rPr>
              <w:t xml:space="preserve">Fibric </w:t>
            </w:r>
            <w:proofErr w:type="spellStart"/>
            <w:r w:rsidRPr="00064BEA">
              <w:rPr>
                <w:rFonts w:hint="eastAsia"/>
                <w:sz w:val="21"/>
                <w:szCs w:val="21"/>
              </w:rPr>
              <w:t>Histosols</w:t>
            </w:r>
            <w:proofErr w:type="spellEnd"/>
          </w:p>
        </w:tc>
        <w:tc>
          <w:tcPr>
            <w:tcW w:w="355" w:type="pct"/>
            <w:tcBorders>
              <w:top w:val="nil"/>
              <w:bottom w:val="nil"/>
            </w:tcBorders>
            <w:noWrap/>
            <w:hideMark/>
          </w:tcPr>
          <w:p w14:paraId="24463ACC" w14:textId="77777777" w:rsidR="00ED0D12" w:rsidRPr="00064BEA" w:rsidRDefault="00ED0D12" w:rsidP="00064BEA">
            <w:pPr>
              <w:spacing w:line="240" w:lineRule="auto"/>
              <w:ind w:firstLineChars="0" w:firstLine="0"/>
              <w:rPr>
                <w:sz w:val="21"/>
                <w:szCs w:val="21"/>
              </w:rPr>
            </w:pPr>
            <w:r w:rsidRPr="00064BEA">
              <w:rPr>
                <w:rFonts w:hint="eastAsia"/>
                <w:sz w:val="21"/>
                <w:szCs w:val="21"/>
              </w:rPr>
              <w:t>4</w:t>
            </w:r>
          </w:p>
        </w:tc>
      </w:tr>
      <w:tr w:rsidR="00ED0D12" w:rsidRPr="00064BEA" w14:paraId="2D896632" w14:textId="77777777" w:rsidTr="00241529">
        <w:trPr>
          <w:trHeight w:val="279"/>
        </w:trPr>
        <w:tc>
          <w:tcPr>
            <w:tcW w:w="402" w:type="pct"/>
            <w:tcBorders>
              <w:top w:val="nil"/>
              <w:bottom w:val="nil"/>
            </w:tcBorders>
            <w:noWrap/>
            <w:hideMark/>
          </w:tcPr>
          <w:p w14:paraId="04A0D288" w14:textId="77777777" w:rsidR="00ED0D12" w:rsidRPr="00064BEA" w:rsidRDefault="00ED0D12" w:rsidP="00064BEA">
            <w:pPr>
              <w:spacing w:line="240" w:lineRule="auto"/>
              <w:ind w:firstLineChars="0" w:firstLine="0"/>
              <w:rPr>
                <w:sz w:val="21"/>
                <w:szCs w:val="21"/>
              </w:rPr>
            </w:pPr>
            <w:r w:rsidRPr="00064BEA">
              <w:rPr>
                <w:rFonts w:hint="eastAsia"/>
                <w:sz w:val="21"/>
                <w:szCs w:val="21"/>
              </w:rPr>
              <w:t>5</w:t>
            </w:r>
          </w:p>
        </w:tc>
        <w:tc>
          <w:tcPr>
            <w:tcW w:w="1800" w:type="pct"/>
            <w:gridSpan w:val="3"/>
            <w:tcBorders>
              <w:top w:val="nil"/>
              <w:bottom w:val="nil"/>
            </w:tcBorders>
            <w:noWrap/>
            <w:hideMark/>
          </w:tcPr>
          <w:p w14:paraId="28B96926" w14:textId="77777777" w:rsidR="00ED0D12" w:rsidRPr="00064BEA" w:rsidRDefault="00ED0D12" w:rsidP="00064BEA">
            <w:pPr>
              <w:spacing w:line="240" w:lineRule="auto"/>
              <w:ind w:firstLineChars="0" w:firstLine="0"/>
              <w:rPr>
                <w:sz w:val="21"/>
                <w:szCs w:val="21"/>
              </w:rPr>
            </w:pPr>
            <w:r w:rsidRPr="00064BEA">
              <w:rPr>
                <w:rFonts w:hint="eastAsia"/>
                <w:sz w:val="21"/>
                <w:szCs w:val="21"/>
              </w:rPr>
              <w:t xml:space="preserve">Plinthic </w:t>
            </w:r>
            <w:proofErr w:type="spellStart"/>
            <w:r w:rsidRPr="00064BEA">
              <w:rPr>
                <w:rFonts w:hint="eastAsia"/>
                <w:sz w:val="21"/>
                <w:szCs w:val="21"/>
              </w:rPr>
              <w:t>Acrisols</w:t>
            </w:r>
            <w:proofErr w:type="spellEnd"/>
          </w:p>
        </w:tc>
        <w:tc>
          <w:tcPr>
            <w:tcW w:w="352" w:type="pct"/>
            <w:tcBorders>
              <w:top w:val="nil"/>
              <w:bottom w:val="nil"/>
            </w:tcBorders>
            <w:noWrap/>
            <w:hideMark/>
          </w:tcPr>
          <w:p w14:paraId="6C03A40E" w14:textId="77777777" w:rsidR="00ED0D12" w:rsidRPr="00064BEA" w:rsidRDefault="00ED0D12" w:rsidP="00064BEA">
            <w:pPr>
              <w:spacing w:line="240" w:lineRule="auto"/>
              <w:ind w:firstLineChars="0" w:firstLine="0"/>
              <w:rPr>
                <w:sz w:val="21"/>
                <w:szCs w:val="21"/>
              </w:rPr>
            </w:pPr>
            <w:r w:rsidRPr="00064BEA">
              <w:rPr>
                <w:rFonts w:hint="eastAsia"/>
                <w:sz w:val="21"/>
                <w:szCs w:val="21"/>
              </w:rPr>
              <w:t>2</w:t>
            </w:r>
          </w:p>
        </w:tc>
        <w:tc>
          <w:tcPr>
            <w:tcW w:w="403" w:type="pct"/>
            <w:tcBorders>
              <w:top w:val="nil"/>
              <w:bottom w:val="nil"/>
            </w:tcBorders>
            <w:noWrap/>
            <w:hideMark/>
          </w:tcPr>
          <w:p w14:paraId="62B99157" w14:textId="77777777" w:rsidR="00ED0D12" w:rsidRPr="00064BEA" w:rsidRDefault="00ED0D12" w:rsidP="00064BEA">
            <w:pPr>
              <w:spacing w:line="240" w:lineRule="auto"/>
              <w:ind w:firstLineChars="0" w:firstLine="0"/>
              <w:rPr>
                <w:sz w:val="21"/>
                <w:szCs w:val="21"/>
              </w:rPr>
            </w:pPr>
            <w:r w:rsidRPr="00064BEA">
              <w:rPr>
                <w:rFonts w:hint="eastAsia"/>
                <w:sz w:val="21"/>
                <w:szCs w:val="21"/>
              </w:rPr>
              <w:t>64</w:t>
            </w:r>
          </w:p>
        </w:tc>
        <w:tc>
          <w:tcPr>
            <w:tcW w:w="1688" w:type="pct"/>
            <w:gridSpan w:val="3"/>
            <w:tcBorders>
              <w:top w:val="nil"/>
              <w:bottom w:val="nil"/>
            </w:tcBorders>
            <w:noWrap/>
            <w:hideMark/>
          </w:tcPr>
          <w:p w14:paraId="040991F2" w14:textId="77777777" w:rsidR="00ED0D12" w:rsidRPr="00064BEA" w:rsidRDefault="00ED0D12" w:rsidP="00064BEA">
            <w:pPr>
              <w:spacing w:line="240" w:lineRule="auto"/>
              <w:ind w:firstLineChars="0" w:firstLine="0"/>
              <w:rPr>
                <w:sz w:val="21"/>
                <w:szCs w:val="21"/>
              </w:rPr>
            </w:pPr>
            <w:r w:rsidRPr="00064BEA">
              <w:rPr>
                <w:rFonts w:hint="eastAsia"/>
                <w:sz w:val="21"/>
                <w:szCs w:val="21"/>
              </w:rPr>
              <w:t xml:space="preserve">Hemic </w:t>
            </w:r>
            <w:proofErr w:type="spellStart"/>
            <w:r w:rsidRPr="00064BEA">
              <w:rPr>
                <w:rFonts w:hint="eastAsia"/>
                <w:sz w:val="21"/>
                <w:szCs w:val="21"/>
              </w:rPr>
              <w:t>Histosols</w:t>
            </w:r>
            <w:proofErr w:type="spellEnd"/>
          </w:p>
        </w:tc>
        <w:tc>
          <w:tcPr>
            <w:tcW w:w="355" w:type="pct"/>
            <w:tcBorders>
              <w:top w:val="nil"/>
              <w:bottom w:val="nil"/>
            </w:tcBorders>
            <w:noWrap/>
            <w:hideMark/>
          </w:tcPr>
          <w:p w14:paraId="7E30B47F" w14:textId="77777777" w:rsidR="00ED0D12" w:rsidRPr="00064BEA" w:rsidRDefault="00ED0D12" w:rsidP="00064BEA">
            <w:pPr>
              <w:spacing w:line="240" w:lineRule="auto"/>
              <w:ind w:firstLineChars="0" w:firstLine="0"/>
              <w:rPr>
                <w:sz w:val="21"/>
                <w:szCs w:val="21"/>
              </w:rPr>
            </w:pPr>
            <w:r w:rsidRPr="00064BEA">
              <w:rPr>
                <w:rFonts w:hint="eastAsia"/>
                <w:sz w:val="21"/>
                <w:szCs w:val="21"/>
              </w:rPr>
              <w:t>4</w:t>
            </w:r>
          </w:p>
        </w:tc>
      </w:tr>
      <w:tr w:rsidR="00ED0D12" w:rsidRPr="00064BEA" w14:paraId="09344602" w14:textId="77777777" w:rsidTr="00241529">
        <w:trPr>
          <w:trHeight w:val="279"/>
        </w:trPr>
        <w:tc>
          <w:tcPr>
            <w:tcW w:w="402" w:type="pct"/>
            <w:tcBorders>
              <w:top w:val="nil"/>
              <w:bottom w:val="nil"/>
            </w:tcBorders>
            <w:noWrap/>
            <w:hideMark/>
          </w:tcPr>
          <w:p w14:paraId="0B2261F6" w14:textId="77777777" w:rsidR="00ED0D12" w:rsidRPr="00064BEA" w:rsidRDefault="00ED0D12" w:rsidP="00064BEA">
            <w:pPr>
              <w:spacing w:line="240" w:lineRule="auto"/>
              <w:ind w:firstLineChars="0" w:firstLine="0"/>
              <w:rPr>
                <w:sz w:val="21"/>
                <w:szCs w:val="21"/>
              </w:rPr>
            </w:pPr>
            <w:r w:rsidRPr="00064BEA">
              <w:rPr>
                <w:rFonts w:hint="eastAsia"/>
                <w:sz w:val="21"/>
                <w:szCs w:val="21"/>
              </w:rPr>
              <w:t>6</w:t>
            </w:r>
          </w:p>
        </w:tc>
        <w:tc>
          <w:tcPr>
            <w:tcW w:w="1800" w:type="pct"/>
            <w:gridSpan w:val="3"/>
            <w:tcBorders>
              <w:top w:val="nil"/>
              <w:bottom w:val="nil"/>
            </w:tcBorders>
            <w:noWrap/>
            <w:hideMark/>
          </w:tcPr>
          <w:p w14:paraId="4114CD05" w14:textId="77777777" w:rsidR="00ED0D12" w:rsidRPr="00064BEA" w:rsidRDefault="00ED0D12" w:rsidP="00064BEA">
            <w:pPr>
              <w:spacing w:line="240" w:lineRule="auto"/>
              <w:ind w:firstLineChars="0" w:firstLine="0"/>
              <w:rPr>
                <w:sz w:val="21"/>
                <w:szCs w:val="21"/>
              </w:rPr>
            </w:pPr>
            <w:proofErr w:type="spellStart"/>
            <w:r w:rsidRPr="00064BEA">
              <w:rPr>
                <w:rFonts w:hint="eastAsia"/>
                <w:sz w:val="21"/>
                <w:szCs w:val="21"/>
              </w:rPr>
              <w:t>Vetic</w:t>
            </w:r>
            <w:proofErr w:type="spellEnd"/>
            <w:r w:rsidRPr="00064BEA">
              <w:rPr>
                <w:rFonts w:hint="eastAsia"/>
                <w:sz w:val="21"/>
                <w:szCs w:val="21"/>
              </w:rPr>
              <w:t xml:space="preserve"> </w:t>
            </w:r>
            <w:proofErr w:type="spellStart"/>
            <w:r w:rsidRPr="00064BEA">
              <w:rPr>
                <w:rFonts w:hint="eastAsia"/>
                <w:sz w:val="21"/>
                <w:szCs w:val="21"/>
              </w:rPr>
              <w:t>Acrisols</w:t>
            </w:r>
            <w:proofErr w:type="spellEnd"/>
          </w:p>
        </w:tc>
        <w:tc>
          <w:tcPr>
            <w:tcW w:w="352" w:type="pct"/>
            <w:tcBorders>
              <w:top w:val="nil"/>
              <w:bottom w:val="nil"/>
            </w:tcBorders>
            <w:noWrap/>
            <w:hideMark/>
          </w:tcPr>
          <w:p w14:paraId="560A0A90" w14:textId="77777777" w:rsidR="00ED0D12" w:rsidRPr="00064BEA" w:rsidRDefault="00ED0D12" w:rsidP="00064BEA">
            <w:pPr>
              <w:spacing w:line="240" w:lineRule="auto"/>
              <w:ind w:firstLineChars="0" w:firstLine="0"/>
              <w:rPr>
                <w:sz w:val="21"/>
                <w:szCs w:val="21"/>
              </w:rPr>
            </w:pPr>
            <w:r w:rsidRPr="00064BEA">
              <w:rPr>
                <w:rFonts w:hint="eastAsia"/>
                <w:sz w:val="21"/>
                <w:szCs w:val="21"/>
              </w:rPr>
              <w:t>2</w:t>
            </w:r>
          </w:p>
        </w:tc>
        <w:tc>
          <w:tcPr>
            <w:tcW w:w="403" w:type="pct"/>
            <w:tcBorders>
              <w:top w:val="nil"/>
              <w:bottom w:val="nil"/>
            </w:tcBorders>
            <w:noWrap/>
            <w:hideMark/>
          </w:tcPr>
          <w:p w14:paraId="5A4416AB" w14:textId="77777777" w:rsidR="00ED0D12" w:rsidRPr="00064BEA" w:rsidRDefault="00ED0D12" w:rsidP="00064BEA">
            <w:pPr>
              <w:spacing w:line="240" w:lineRule="auto"/>
              <w:ind w:firstLineChars="0" w:firstLine="0"/>
              <w:rPr>
                <w:sz w:val="21"/>
                <w:szCs w:val="21"/>
              </w:rPr>
            </w:pPr>
            <w:r w:rsidRPr="00064BEA">
              <w:rPr>
                <w:rFonts w:hint="eastAsia"/>
                <w:sz w:val="21"/>
                <w:szCs w:val="21"/>
              </w:rPr>
              <w:t>65</w:t>
            </w:r>
          </w:p>
        </w:tc>
        <w:tc>
          <w:tcPr>
            <w:tcW w:w="1688" w:type="pct"/>
            <w:gridSpan w:val="3"/>
            <w:tcBorders>
              <w:top w:val="nil"/>
              <w:bottom w:val="nil"/>
            </w:tcBorders>
            <w:noWrap/>
            <w:hideMark/>
          </w:tcPr>
          <w:p w14:paraId="01268E98" w14:textId="77777777" w:rsidR="00ED0D12" w:rsidRPr="00064BEA" w:rsidRDefault="00ED0D12" w:rsidP="00064BEA">
            <w:pPr>
              <w:spacing w:line="240" w:lineRule="auto"/>
              <w:ind w:firstLineChars="0" w:firstLine="0"/>
              <w:rPr>
                <w:sz w:val="21"/>
                <w:szCs w:val="21"/>
              </w:rPr>
            </w:pPr>
            <w:r w:rsidRPr="00064BEA">
              <w:rPr>
                <w:rFonts w:hint="eastAsia"/>
                <w:sz w:val="21"/>
                <w:szCs w:val="21"/>
              </w:rPr>
              <w:t xml:space="preserve">Sapric </w:t>
            </w:r>
            <w:proofErr w:type="spellStart"/>
            <w:r w:rsidRPr="00064BEA">
              <w:rPr>
                <w:rFonts w:hint="eastAsia"/>
                <w:sz w:val="21"/>
                <w:szCs w:val="21"/>
              </w:rPr>
              <w:t>Histosols</w:t>
            </w:r>
            <w:proofErr w:type="spellEnd"/>
          </w:p>
        </w:tc>
        <w:tc>
          <w:tcPr>
            <w:tcW w:w="355" w:type="pct"/>
            <w:tcBorders>
              <w:top w:val="nil"/>
              <w:bottom w:val="nil"/>
            </w:tcBorders>
            <w:noWrap/>
            <w:hideMark/>
          </w:tcPr>
          <w:p w14:paraId="3F3902FC" w14:textId="77777777" w:rsidR="00ED0D12" w:rsidRPr="00064BEA" w:rsidRDefault="00ED0D12" w:rsidP="00064BEA">
            <w:pPr>
              <w:spacing w:line="240" w:lineRule="auto"/>
              <w:ind w:firstLineChars="0" w:firstLine="0"/>
              <w:rPr>
                <w:sz w:val="21"/>
                <w:szCs w:val="21"/>
              </w:rPr>
            </w:pPr>
            <w:r w:rsidRPr="00064BEA">
              <w:rPr>
                <w:rFonts w:hint="eastAsia"/>
                <w:sz w:val="21"/>
                <w:szCs w:val="21"/>
              </w:rPr>
              <w:t>4</w:t>
            </w:r>
          </w:p>
        </w:tc>
      </w:tr>
      <w:tr w:rsidR="00ED0D12" w:rsidRPr="00064BEA" w14:paraId="57E506FF" w14:textId="77777777" w:rsidTr="00241529">
        <w:trPr>
          <w:trHeight w:val="279"/>
        </w:trPr>
        <w:tc>
          <w:tcPr>
            <w:tcW w:w="402" w:type="pct"/>
            <w:tcBorders>
              <w:top w:val="nil"/>
              <w:bottom w:val="nil"/>
            </w:tcBorders>
            <w:noWrap/>
            <w:hideMark/>
          </w:tcPr>
          <w:p w14:paraId="356E6C1B" w14:textId="77777777" w:rsidR="00ED0D12" w:rsidRPr="00064BEA" w:rsidRDefault="00ED0D12" w:rsidP="00064BEA">
            <w:pPr>
              <w:spacing w:line="240" w:lineRule="auto"/>
              <w:ind w:firstLineChars="0" w:firstLine="0"/>
              <w:rPr>
                <w:sz w:val="21"/>
                <w:szCs w:val="21"/>
              </w:rPr>
            </w:pPr>
            <w:r w:rsidRPr="00064BEA">
              <w:rPr>
                <w:rFonts w:hint="eastAsia"/>
                <w:sz w:val="21"/>
                <w:szCs w:val="21"/>
              </w:rPr>
              <w:t>7</w:t>
            </w:r>
          </w:p>
        </w:tc>
        <w:tc>
          <w:tcPr>
            <w:tcW w:w="1800" w:type="pct"/>
            <w:gridSpan w:val="3"/>
            <w:tcBorders>
              <w:top w:val="nil"/>
              <w:bottom w:val="nil"/>
            </w:tcBorders>
            <w:noWrap/>
            <w:hideMark/>
          </w:tcPr>
          <w:p w14:paraId="6836162E" w14:textId="77777777" w:rsidR="00ED0D12" w:rsidRPr="00064BEA" w:rsidRDefault="00ED0D12" w:rsidP="00064BEA">
            <w:pPr>
              <w:spacing w:line="240" w:lineRule="auto"/>
              <w:ind w:firstLineChars="0" w:firstLine="0"/>
              <w:rPr>
                <w:sz w:val="21"/>
                <w:szCs w:val="21"/>
              </w:rPr>
            </w:pPr>
            <w:r w:rsidRPr="00064BEA">
              <w:rPr>
                <w:rFonts w:hint="eastAsia"/>
                <w:sz w:val="21"/>
                <w:szCs w:val="21"/>
              </w:rPr>
              <w:t xml:space="preserve">Haplic </w:t>
            </w:r>
            <w:proofErr w:type="spellStart"/>
            <w:r w:rsidRPr="00064BEA">
              <w:rPr>
                <w:rFonts w:hint="eastAsia"/>
                <w:sz w:val="21"/>
                <w:szCs w:val="21"/>
              </w:rPr>
              <w:t>Albeluvisols</w:t>
            </w:r>
            <w:proofErr w:type="spellEnd"/>
          </w:p>
        </w:tc>
        <w:tc>
          <w:tcPr>
            <w:tcW w:w="352" w:type="pct"/>
            <w:tcBorders>
              <w:top w:val="nil"/>
              <w:bottom w:val="nil"/>
            </w:tcBorders>
            <w:noWrap/>
            <w:hideMark/>
          </w:tcPr>
          <w:p w14:paraId="7DFDE2C3" w14:textId="77777777" w:rsidR="00ED0D12" w:rsidRPr="00064BEA" w:rsidRDefault="00ED0D12" w:rsidP="00064BEA">
            <w:pPr>
              <w:spacing w:line="240" w:lineRule="auto"/>
              <w:ind w:firstLineChars="0" w:firstLine="0"/>
              <w:rPr>
                <w:sz w:val="21"/>
                <w:szCs w:val="21"/>
              </w:rPr>
            </w:pPr>
            <w:r w:rsidRPr="00064BEA">
              <w:rPr>
                <w:rFonts w:hint="eastAsia"/>
                <w:sz w:val="21"/>
                <w:szCs w:val="21"/>
              </w:rPr>
              <w:t>2</w:t>
            </w:r>
          </w:p>
        </w:tc>
        <w:tc>
          <w:tcPr>
            <w:tcW w:w="403" w:type="pct"/>
            <w:tcBorders>
              <w:top w:val="nil"/>
              <w:bottom w:val="nil"/>
            </w:tcBorders>
            <w:noWrap/>
            <w:hideMark/>
          </w:tcPr>
          <w:p w14:paraId="0FF13CF1" w14:textId="77777777" w:rsidR="00ED0D12" w:rsidRPr="00064BEA" w:rsidRDefault="00ED0D12" w:rsidP="00064BEA">
            <w:pPr>
              <w:spacing w:line="240" w:lineRule="auto"/>
              <w:ind w:firstLineChars="0" w:firstLine="0"/>
              <w:rPr>
                <w:sz w:val="21"/>
                <w:szCs w:val="21"/>
              </w:rPr>
            </w:pPr>
            <w:r w:rsidRPr="00064BEA">
              <w:rPr>
                <w:rFonts w:hint="eastAsia"/>
                <w:sz w:val="21"/>
                <w:szCs w:val="21"/>
              </w:rPr>
              <w:t>66</w:t>
            </w:r>
          </w:p>
        </w:tc>
        <w:tc>
          <w:tcPr>
            <w:tcW w:w="1688" w:type="pct"/>
            <w:gridSpan w:val="3"/>
            <w:tcBorders>
              <w:top w:val="nil"/>
              <w:bottom w:val="nil"/>
            </w:tcBorders>
            <w:noWrap/>
            <w:hideMark/>
          </w:tcPr>
          <w:p w14:paraId="34BBA4D2" w14:textId="77777777" w:rsidR="00ED0D12" w:rsidRPr="00064BEA" w:rsidRDefault="00ED0D12" w:rsidP="00064BEA">
            <w:pPr>
              <w:spacing w:line="240" w:lineRule="auto"/>
              <w:ind w:firstLineChars="0" w:firstLine="0"/>
              <w:rPr>
                <w:sz w:val="21"/>
                <w:szCs w:val="21"/>
              </w:rPr>
            </w:pPr>
            <w:r w:rsidRPr="00064BEA">
              <w:rPr>
                <w:rFonts w:hint="eastAsia"/>
                <w:sz w:val="21"/>
                <w:szCs w:val="21"/>
              </w:rPr>
              <w:t xml:space="preserve">Calcic </w:t>
            </w:r>
            <w:proofErr w:type="spellStart"/>
            <w:r w:rsidRPr="00064BEA">
              <w:rPr>
                <w:rFonts w:hint="eastAsia"/>
                <w:sz w:val="21"/>
                <w:szCs w:val="21"/>
              </w:rPr>
              <w:t>Kastanozems</w:t>
            </w:r>
            <w:proofErr w:type="spellEnd"/>
          </w:p>
        </w:tc>
        <w:tc>
          <w:tcPr>
            <w:tcW w:w="355" w:type="pct"/>
            <w:tcBorders>
              <w:top w:val="nil"/>
              <w:bottom w:val="nil"/>
            </w:tcBorders>
            <w:noWrap/>
            <w:hideMark/>
          </w:tcPr>
          <w:p w14:paraId="1DAED9C4" w14:textId="77777777" w:rsidR="00ED0D12" w:rsidRPr="00064BEA" w:rsidRDefault="00ED0D12" w:rsidP="00064BEA">
            <w:pPr>
              <w:spacing w:line="240" w:lineRule="auto"/>
              <w:ind w:firstLineChars="0" w:firstLine="0"/>
              <w:rPr>
                <w:sz w:val="21"/>
                <w:szCs w:val="21"/>
              </w:rPr>
            </w:pPr>
            <w:r w:rsidRPr="00064BEA">
              <w:rPr>
                <w:rFonts w:hint="eastAsia"/>
                <w:sz w:val="21"/>
                <w:szCs w:val="21"/>
              </w:rPr>
              <w:t>2</w:t>
            </w:r>
          </w:p>
        </w:tc>
      </w:tr>
      <w:tr w:rsidR="00ED0D12" w:rsidRPr="00064BEA" w14:paraId="77CE3A89" w14:textId="77777777" w:rsidTr="00241529">
        <w:trPr>
          <w:trHeight w:val="279"/>
        </w:trPr>
        <w:tc>
          <w:tcPr>
            <w:tcW w:w="402" w:type="pct"/>
            <w:tcBorders>
              <w:top w:val="nil"/>
              <w:bottom w:val="nil"/>
            </w:tcBorders>
            <w:noWrap/>
            <w:hideMark/>
          </w:tcPr>
          <w:p w14:paraId="084A59D4" w14:textId="77777777" w:rsidR="00ED0D12" w:rsidRPr="00064BEA" w:rsidRDefault="00ED0D12" w:rsidP="00064BEA">
            <w:pPr>
              <w:spacing w:line="240" w:lineRule="auto"/>
              <w:ind w:firstLineChars="0" w:firstLine="0"/>
              <w:rPr>
                <w:sz w:val="21"/>
                <w:szCs w:val="21"/>
              </w:rPr>
            </w:pPr>
            <w:r w:rsidRPr="00064BEA">
              <w:rPr>
                <w:rFonts w:hint="eastAsia"/>
                <w:sz w:val="21"/>
                <w:szCs w:val="21"/>
              </w:rPr>
              <w:t>8</w:t>
            </w:r>
          </w:p>
        </w:tc>
        <w:tc>
          <w:tcPr>
            <w:tcW w:w="1800" w:type="pct"/>
            <w:gridSpan w:val="3"/>
            <w:tcBorders>
              <w:top w:val="nil"/>
              <w:bottom w:val="nil"/>
            </w:tcBorders>
            <w:noWrap/>
            <w:hideMark/>
          </w:tcPr>
          <w:p w14:paraId="2764D0CA" w14:textId="77777777" w:rsidR="00ED0D12" w:rsidRPr="00064BEA" w:rsidRDefault="00ED0D12" w:rsidP="00064BEA">
            <w:pPr>
              <w:spacing w:line="240" w:lineRule="auto"/>
              <w:ind w:firstLineChars="0" w:firstLine="0"/>
              <w:rPr>
                <w:sz w:val="21"/>
                <w:szCs w:val="21"/>
              </w:rPr>
            </w:pPr>
            <w:proofErr w:type="spellStart"/>
            <w:r w:rsidRPr="00064BEA">
              <w:rPr>
                <w:rFonts w:hint="eastAsia"/>
                <w:sz w:val="21"/>
                <w:szCs w:val="21"/>
              </w:rPr>
              <w:t>Histic</w:t>
            </w:r>
            <w:proofErr w:type="spellEnd"/>
            <w:r w:rsidRPr="00064BEA">
              <w:rPr>
                <w:rFonts w:hint="eastAsia"/>
                <w:sz w:val="21"/>
                <w:szCs w:val="21"/>
              </w:rPr>
              <w:t xml:space="preserve"> </w:t>
            </w:r>
            <w:proofErr w:type="spellStart"/>
            <w:r w:rsidRPr="00064BEA">
              <w:rPr>
                <w:rFonts w:hint="eastAsia"/>
                <w:sz w:val="21"/>
                <w:szCs w:val="21"/>
              </w:rPr>
              <w:t>Albeluvisols</w:t>
            </w:r>
            <w:proofErr w:type="spellEnd"/>
          </w:p>
        </w:tc>
        <w:tc>
          <w:tcPr>
            <w:tcW w:w="352" w:type="pct"/>
            <w:tcBorders>
              <w:top w:val="nil"/>
              <w:bottom w:val="nil"/>
            </w:tcBorders>
            <w:noWrap/>
            <w:hideMark/>
          </w:tcPr>
          <w:p w14:paraId="61AAA6C1" w14:textId="77777777" w:rsidR="00ED0D12" w:rsidRPr="00064BEA" w:rsidRDefault="00ED0D12" w:rsidP="00064BEA">
            <w:pPr>
              <w:spacing w:line="240" w:lineRule="auto"/>
              <w:ind w:firstLineChars="0" w:firstLine="0"/>
              <w:rPr>
                <w:sz w:val="21"/>
                <w:szCs w:val="21"/>
              </w:rPr>
            </w:pPr>
            <w:r w:rsidRPr="00064BEA">
              <w:rPr>
                <w:rFonts w:hint="eastAsia"/>
                <w:sz w:val="21"/>
                <w:szCs w:val="21"/>
              </w:rPr>
              <w:t>2</w:t>
            </w:r>
          </w:p>
        </w:tc>
        <w:tc>
          <w:tcPr>
            <w:tcW w:w="403" w:type="pct"/>
            <w:tcBorders>
              <w:top w:val="nil"/>
              <w:bottom w:val="nil"/>
            </w:tcBorders>
            <w:noWrap/>
            <w:hideMark/>
          </w:tcPr>
          <w:p w14:paraId="6ACC1DFE" w14:textId="77777777" w:rsidR="00ED0D12" w:rsidRPr="00064BEA" w:rsidRDefault="00ED0D12" w:rsidP="00064BEA">
            <w:pPr>
              <w:spacing w:line="240" w:lineRule="auto"/>
              <w:ind w:firstLineChars="0" w:firstLine="0"/>
              <w:rPr>
                <w:sz w:val="21"/>
                <w:szCs w:val="21"/>
              </w:rPr>
            </w:pPr>
            <w:r w:rsidRPr="00064BEA">
              <w:rPr>
                <w:rFonts w:hint="eastAsia"/>
                <w:sz w:val="21"/>
                <w:szCs w:val="21"/>
              </w:rPr>
              <w:t>67</w:t>
            </w:r>
          </w:p>
        </w:tc>
        <w:tc>
          <w:tcPr>
            <w:tcW w:w="1688" w:type="pct"/>
            <w:gridSpan w:val="3"/>
            <w:tcBorders>
              <w:top w:val="nil"/>
              <w:bottom w:val="nil"/>
            </w:tcBorders>
            <w:noWrap/>
            <w:hideMark/>
          </w:tcPr>
          <w:p w14:paraId="33A777FC" w14:textId="77777777" w:rsidR="00ED0D12" w:rsidRPr="00064BEA" w:rsidRDefault="00ED0D12" w:rsidP="00064BEA">
            <w:pPr>
              <w:spacing w:line="240" w:lineRule="auto"/>
              <w:ind w:firstLineChars="0" w:firstLine="0"/>
              <w:rPr>
                <w:sz w:val="21"/>
                <w:szCs w:val="21"/>
              </w:rPr>
            </w:pPr>
            <w:r w:rsidRPr="00064BEA">
              <w:rPr>
                <w:rFonts w:hint="eastAsia"/>
                <w:sz w:val="21"/>
                <w:szCs w:val="21"/>
              </w:rPr>
              <w:t xml:space="preserve">Haplic </w:t>
            </w:r>
            <w:proofErr w:type="spellStart"/>
            <w:r w:rsidRPr="00064BEA">
              <w:rPr>
                <w:rFonts w:hint="eastAsia"/>
                <w:sz w:val="21"/>
                <w:szCs w:val="21"/>
              </w:rPr>
              <w:t>Kastanozems</w:t>
            </w:r>
            <w:proofErr w:type="spellEnd"/>
          </w:p>
        </w:tc>
        <w:tc>
          <w:tcPr>
            <w:tcW w:w="355" w:type="pct"/>
            <w:tcBorders>
              <w:top w:val="nil"/>
              <w:bottom w:val="nil"/>
            </w:tcBorders>
            <w:noWrap/>
            <w:hideMark/>
          </w:tcPr>
          <w:p w14:paraId="3AB2C8CD" w14:textId="77777777" w:rsidR="00ED0D12" w:rsidRPr="00064BEA" w:rsidRDefault="00ED0D12" w:rsidP="00064BEA">
            <w:pPr>
              <w:spacing w:line="240" w:lineRule="auto"/>
              <w:ind w:firstLineChars="0" w:firstLine="0"/>
              <w:rPr>
                <w:sz w:val="21"/>
                <w:szCs w:val="21"/>
              </w:rPr>
            </w:pPr>
            <w:r w:rsidRPr="00064BEA">
              <w:rPr>
                <w:rFonts w:hint="eastAsia"/>
                <w:sz w:val="21"/>
                <w:szCs w:val="21"/>
              </w:rPr>
              <w:t>2</w:t>
            </w:r>
          </w:p>
        </w:tc>
      </w:tr>
      <w:tr w:rsidR="00ED0D12" w:rsidRPr="00064BEA" w14:paraId="736EEFA4" w14:textId="77777777" w:rsidTr="00241529">
        <w:trPr>
          <w:trHeight w:val="279"/>
        </w:trPr>
        <w:tc>
          <w:tcPr>
            <w:tcW w:w="402" w:type="pct"/>
            <w:tcBorders>
              <w:top w:val="nil"/>
              <w:bottom w:val="nil"/>
            </w:tcBorders>
            <w:noWrap/>
            <w:hideMark/>
          </w:tcPr>
          <w:p w14:paraId="3DA88059" w14:textId="77777777" w:rsidR="00ED0D12" w:rsidRPr="00064BEA" w:rsidRDefault="00ED0D12" w:rsidP="00064BEA">
            <w:pPr>
              <w:spacing w:line="240" w:lineRule="auto"/>
              <w:ind w:firstLineChars="0" w:firstLine="0"/>
              <w:rPr>
                <w:sz w:val="21"/>
                <w:szCs w:val="21"/>
              </w:rPr>
            </w:pPr>
            <w:r w:rsidRPr="00064BEA">
              <w:rPr>
                <w:rFonts w:hint="eastAsia"/>
                <w:sz w:val="21"/>
                <w:szCs w:val="21"/>
              </w:rPr>
              <w:t>9</w:t>
            </w:r>
          </w:p>
        </w:tc>
        <w:tc>
          <w:tcPr>
            <w:tcW w:w="1800" w:type="pct"/>
            <w:gridSpan w:val="3"/>
            <w:tcBorders>
              <w:top w:val="nil"/>
              <w:bottom w:val="nil"/>
            </w:tcBorders>
            <w:noWrap/>
            <w:hideMark/>
          </w:tcPr>
          <w:p w14:paraId="0450A370" w14:textId="77777777" w:rsidR="00ED0D12" w:rsidRPr="00064BEA" w:rsidRDefault="00ED0D12" w:rsidP="00064BEA">
            <w:pPr>
              <w:spacing w:line="240" w:lineRule="auto"/>
              <w:ind w:firstLineChars="0" w:firstLine="0"/>
              <w:rPr>
                <w:sz w:val="21"/>
                <w:szCs w:val="21"/>
              </w:rPr>
            </w:pPr>
            <w:r w:rsidRPr="00064BEA">
              <w:rPr>
                <w:rFonts w:hint="eastAsia"/>
                <w:sz w:val="21"/>
                <w:szCs w:val="21"/>
              </w:rPr>
              <w:t xml:space="preserve">Umbric </w:t>
            </w:r>
            <w:proofErr w:type="spellStart"/>
            <w:r w:rsidRPr="00064BEA">
              <w:rPr>
                <w:rFonts w:hint="eastAsia"/>
                <w:sz w:val="21"/>
                <w:szCs w:val="21"/>
              </w:rPr>
              <w:t>Albeluvisols</w:t>
            </w:r>
            <w:proofErr w:type="spellEnd"/>
          </w:p>
        </w:tc>
        <w:tc>
          <w:tcPr>
            <w:tcW w:w="352" w:type="pct"/>
            <w:tcBorders>
              <w:top w:val="nil"/>
              <w:bottom w:val="nil"/>
            </w:tcBorders>
            <w:noWrap/>
            <w:hideMark/>
          </w:tcPr>
          <w:p w14:paraId="249AAFA5" w14:textId="77777777" w:rsidR="00ED0D12" w:rsidRPr="00064BEA" w:rsidRDefault="00ED0D12" w:rsidP="00064BEA">
            <w:pPr>
              <w:spacing w:line="240" w:lineRule="auto"/>
              <w:ind w:firstLineChars="0" w:firstLine="0"/>
              <w:rPr>
                <w:sz w:val="21"/>
                <w:szCs w:val="21"/>
              </w:rPr>
            </w:pPr>
            <w:r w:rsidRPr="00064BEA">
              <w:rPr>
                <w:rFonts w:hint="eastAsia"/>
                <w:sz w:val="21"/>
                <w:szCs w:val="21"/>
              </w:rPr>
              <w:t>2</w:t>
            </w:r>
          </w:p>
        </w:tc>
        <w:tc>
          <w:tcPr>
            <w:tcW w:w="403" w:type="pct"/>
            <w:tcBorders>
              <w:top w:val="nil"/>
              <w:bottom w:val="nil"/>
            </w:tcBorders>
            <w:noWrap/>
            <w:hideMark/>
          </w:tcPr>
          <w:p w14:paraId="5D510A02" w14:textId="77777777" w:rsidR="00ED0D12" w:rsidRPr="00064BEA" w:rsidRDefault="00ED0D12" w:rsidP="00064BEA">
            <w:pPr>
              <w:spacing w:line="240" w:lineRule="auto"/>
              <w:ind w:firstLineChars="0" w:firstLine="0"/>
              <w:rPr>
                <w:sz w:val="21"/>
                <w:szCs w:val="21"/>
              </w:rPr>
            </w:pPr>
            <w:r w:rsidRPr="00064BEA">
              <w:rPr>
                <w:rFonts w:hint="eastAsia"/>
                <w:sz w:val="21"/>
                <w:szCs w:val="21"/>
              </w:rPr>
              <w:t>68</w:t>
            </w:r>
          </w:p>
        </w:tc>
        <w:tc>
          <w:tcPr>
            <w:tcW w:w="1688" w:type="pct"/>
            <w:gridSpan w:val="3"/>
            <w:tcBorders>
              <w:top w:val="nil"/>
              <w:bottom w:val="nil"/>
            </w:tcBorders>
            <w:noWrap/>
            <w:hideMark/>
          </w:tcPr>
          <w:p w14:paraId="08F9C9FE" w14:textId="77777777" w:rsidR="00ED0D12" w:rsidRPr="00064BEA" w:rsidRDefault="00ED0D12" w:rsidP="00064BEA">
            <w:pPr>
              <w:spacing w:line="240" w:lineRule="auto"/>
              <w:ind w:firstLineChars="0" w:firstLine="0"/>
              <w:rPr>
                <w:sz w:val="21"/>
                <w:szCs w:val="21"/>
              </w:rPr>
            </w:pPr>
            <w:r w:rsidRPr="00064BEA">
              <w:rPr>
                <w:rFonts w:hint="eastAsia"/>
                <w:sz w:val="21"/>
                <w:szCs w:val="21"/>
              </w:rPr>
              <w:t xml:space="preserve">Haplic </w:t>
            </w:r>
            <w:proofErr w:type="spellStart"/>
            <w:r w:rsidRPr="00064BEA">
              <w:rPr>
                <w:rFonts w:hint="eastAsia"/>
                <w:sz w:val="21"/>
                <w:szCs w:val="21"/>
              </w:rPr>
              <w:t>Leptosols</w:t>
            </w:r>
            <w:proofErr w:type="spellEnd"/>
          </w:p>
        </w:tc>
        <w:tc>
          <w:tcPr>
            <w:tcW w:w="355" w:type="pct"/>
            <w:tcBorders>
              <w:top w:val="nil"/>
              <w:bottom w:val="nil"/>
            </w:tcBorders>
            <w:noWrap/>
            <w:hideMark/>
          </w:tcPr>
          <w:p w14:paraId="71C6D1E3" w14:textId="77777777" w:rsidR="00ED0D12" w:rsidRPr="00064BEA" w:rsidRDefault="00ED0D12" w:rsidP="00064BEA">
            <w:pPr>
              <w:spacing w:line="240" w:lineRule="auto"/>
              <w:ind w:firstLineChars="0" w:firstLine="0"/>
              <w:rPr>
                <w:sz w:val="21"/>
                <w:szCs w:val="21"/>
              </w:rPr>
            </w:pPr>
            <w:r w:rsidRPr="00064BEA">
              <w:rPr>
                <w:rFonts w:hint="eastAsia"/>
                <w:sz w:val="21"/>
                <w:szCs w:val="21"/>
              </w:rPr>
              <w:t>2</w:t>
            </w:r>
          </w:p>
        </w:tc>
      </w:tr>
      <w:tr w:rsidR="00ED0D12" w:rsidRPr="00064BEA" w14:paraId="1960F9AB" w14:textId="77777777" w:rsidTr="00241529">
        <w:trPr>
          <w:trHeight w:val="279"/>
        </w:trPr>
        <w:tc>
          <w:tcPr>
            <w:tcW w:w="402" w:type="pct"/>
            <w:tcBorders>
              <w:top w:val="nil"/>
              <w:bottom w:val="nil"/>
            </w:tcBorders>
            <w:noWrap/>
            <w:hideMark/>
          </w:tcPr>
          <w:p w14:paraId="01EC624A" w14:textId="77777777" w:rsidR="00ED0D12" w:rsidRPr="00064BEA" w:rsidRDefault="00ED0D12" w:rsidP="00064BEA">
            <w:pPr>
              <w:spacing w:line="240" w:lineRule="auto"/>
              <w:ind w:firstLineChars="0" w:firstLine="0"/>
              <w:rPr>
                <w:sz w:val="21"/>
                <w:szCs w:val="21"/>
              </w:rPr>
            </w:pPr>
            <w:r w:rsidRPr="00064BEA">
              <w:rPr>
                <w:rFonts w:hint="eastAsia"/>
                <w:sz w:val="21"/>
                <w:szCs w:val="21"/>
              </w:rPr>
              <w:t>10</w:t>
            </w:r>
          </w:p>
        </w:tc>
        <w:tc>
          <w:tcPr>
            <w:tcW w:w="1800" w:type="pct"/>
            <w:gridSpan w:val="3"/>
            <w:tcBorders>
              <w:top w:val="nil"/>
              <w:bottom w:val="nil"/>
            </w:tcBorders>
            <w:noWrap/>
            <w:hideMark/>
          </w:tcPr>
          <w:p w14:paraId="64836029" w14:textId="77777777" w:rsidR="00ED0D12" w:rsidRPr="00064BEA" w:rsidRDefault="00ED0D12" w:rsidP="00064BEA">
            <w:pPr>
              <w:spacing w:line="240" w:lineRule="auto"/>
              <w:ind w:firstLineChars="0" w:firstLine="0"/>
              <w:rPr>
                <w:sz w:val="21"/>
                <w:szCs w:val="21"/>
              </w:rPr>
            </w:pPr>
            <w:r w:rsidRPr="00064BEA">
              <w:rPr>
                <w:rFonts w:hint="eastAsia"/>
                <w:sz w:val="21"/>
                <w:szCs w:val="21"/>
              </w:rPr>
              <w:t xml:space="preserve">Cutanic </w:t>
            </w:r>
            <w:proofErr w:type="spellStart"/>
            <w:r w:rsidRPr="00064BEA">
              <w:rPr>
                <w:rFonts w:hint="eastAsia"/>
                <w:sz w:val="21"/>
                <w:szCs w:val="21"/>
              </w:rPr>
              <w:t>Alisols</w:t>
            </w:r>
            <w:proofErr w:type="spellEnd"/>
          </w:p>
        </w:tc>
        <w:tc>
          <w:tcPr>
            <w:tcW w:w="352" w:type="pct"/>
            <w:tcBorders>
              <w:top w:val="nil"/>
              <w:bottom w:val="nil"/>
            </w:tcBorders>
            <w:noWrap/>
            <w:hideMark/>
          </w:tcPr>
          <w:p w14:paraId="1F0CF657" w14:textId="77777777" w:rsidR="00ED0D12" w:rsidRPr="00064BEA" w:rsidRDefault="00ED0D12" w:rsidP="00064BEA">
            <w:pPr>
              <w:spacing w:line="240" w:lineRule="auto"/>
              <w:ind w:firstLineChars="0" w:firstLine="0"/>
              <w:rPr>
                <w:sz w:val="21"/>
                <w:szCs w:val="21"/>
              </w:rPr>
            </w:pPr>
            <w:r w:rsidRPr="00064BEA">
              <w:rPr>
                <w:rFonts w:hint="eastAsia"/>
                <w:sz w:val="21"/>
                <w:szCs w:val="21"/>
              </w:rPr>
              <w:t>2</w:t>
            </w:r>
          </w:p>
        </w:tc>
        <w:tc>
          <w:tcPr>
            <w:tcW w:w="403" w:type="pct"/>
            <w:tcBorders>
              <w:top w:val="nil"/>
              <w:bottom w:val="nil"/>
            </w:tcBorders>
            <w:noWrap/>
            <w:hideMark/>
          </w:tcPr>
          <w:p w14:paraId="4F53323C" w14:textId="77777777" w:rsidR="00ED0D12" w:rsidRPr="00064BEA" w:rsidRDefault="00ED0D12" w:rsidP="00064BEA">
            <w:pPr>
              <w:spacing w:line="240" w:lineRule="auto"/>
              <w:ind w:firstLineChars="0" w:firstLine="0"/>
              <w:rPr>
                <w:sz w:val="21"/>
                <w:szCs w:val="21"/>
              </w:rPr>
            </w:pPr>
            <w:r w:rsidRPr="00064BEA">
              <w:rPr>
                <w:rFonts w:hint="eastAsia"/>
                <w:sz w:val="21"/>
                <w:szCs w:val="21"/>
              </w:rPr>
              <w:t>69</w:t>
            </w:r>
          </w:p>
        </w:tc>
        <w:tc>
          <w:tcPr>
            <w:tcW w:w="1688" w:type="pct"/>
            <w:gridSpan w:val="3"/>
            <w:tcBorders>
              <w:top w:val="nil"/>
              <w:bottom w:val="nil"/>
            </w:tcBorders>
            <w:noWrap/>
            <w:hideMark/>
          </w:tcPr>
          <w:p w14:paraId="45BAFE57" w14:textId="77777777" w:rsidR="00ED0D12" w:rsidRPr="00064BEA" w:rsidRDefault="00ED0D12" w:rsidP="00064BEA">
            <w:pPr>
              <w:spacing w:line="240" w:lineRule="auto"/>
              <w:ind w:firstLineChars="0" w:firstLine="0"/>
              <w:rPr>
                <w:sz w:val="21"/>
                <w:szCs w:val="21"/>
              </w:rPr>
            </w:pPr>
            <w:r w:rsidRPr="00064BEA">
              <w:rPr>
                <w:rFonts w:hint="eastAsia"/>
                <w:sz w:val="21"/>
                <w:szCs w:val="21"/>
              </w:rPr>
              <w:t xml:space="preserve">Haplic </w:t>
            </w:r>
            <w:proofErr w:type="spellStart"/>
            <w:r w:rsidRPr="00064BEA">
              <w:rPr>
                <w:rFonts w:hint="eastAsia"/>
                <w:sz w:val="21"/>
                <w:szCs w:val="21"/>
              </w:rPr>
              <w:t>Leptosols</w:t>
            </w:r>
            <w:proofErr w:type="spellEnd"/>
            <w:r w:rsidRPr="00064BEA">
              <w:rPr>
                <w:rFonts w:hint="eastAsia"/>
                <w:sz w:val="21"/>
                <w:szCs w:val="21"/>
              </w:rPr>
              <w:t xml:space="preserve"> (</w:t>
            </w:r>
            <w:proofErr w:type="spellStart"/>
            <w:r w:rsidRPr="00064BEA">
              <w:rPr>
                <w:rFonts w:hint="eastAsia"/>
                <w:sz w:val="21"/>
                <w:szCs w:val="21"/>
              </w:rPr>
              <w:t>Eutric</w:t>
            </w:r>
            <w:proofErr w:type="spellEnd"/>
            <w:r w:rsidRPr="00064BEA">
              <w:rPr>
                <w:rFonts w:hint="eastAsia"/>
                <w:sz w:val="21"/>
                <w:szCs w:val="21"/>
              </w:rPr>
              <w:t>)</w:t>
            </w:r>
          </w:p>
        </w:tc>
        <w:tc>
          <w:tcPr>
            <w:tcW w:w="355" w:type="pct"/>
            <w:tcBorders>
              <w:top w:val="nil"/>
              <w:bottom w:val="nil"/>
            </w:tcBorders>
            <w:noWrap/>
            <w:hideMark/>
          </w:tcPr>
          <w:p w14:paraId="31BC2194" w14:textId="77777777" w:rsidR="00ED0D12" w:rsidRPr="00064BEA" w:rsidRDefault="00ED0D12" w:rsidP="00064BEA">
            <w:pPr>
              <w:spacing w:line="240" w:lineRule="auto"/>
              <w:ind w:firstLineChars="0" w:firstLine="0"/>
              <w:rPr>
                <w:sz w:val="21"/>
                <w:szCs w:val="21"/>
              </w:rPr>
            </w:pPr>
            <w:r w:rsidRPr="00064BEA">
              <w:rPr>
                <w:rFonts w:hint="eastAsia"/>
                <w:sz w:val="21"/>
                <w:szCs w:val="21"/>
              </w:rPr>
              <w:t>2</w:t>
            </w:r>
          </w:p>
        </w:tc>
      </w:tr>
      <w:tr w:rsidR="00ED0D12" w:rsidRPr="00064BEA" w14:paraId="37797BC2" w14:textId="77777777" w:rsidTr="00241529">
        <w:trPr>
          <w:trHeight w:val="279"/>
        </w:trPr>
        <w:tc>
          <w:tcPr>
            <w:tcW w:w="402" w:type="pct"/>
            <w:tcBorders>
              <w:top w:val="nil"/>
              <w:bottom w:val="nil"/>
            </w:tcBorders>
            <w:noWrap/>
            <w:hideMark/>
          </w:tcPr>
          <w:p w14:paraId="3856D2DD" w14:textId="77777777" w:rsidR="00ED0D12" w:rsidRPr="00064BEA" w:rsidRDefault="00ED0D12" w:rsidP="00064BEA">
            <w:pPr>
              <w:spacing w:line="240" w:lineRule="auto"/>
              <w:ind w:firstLineChars="0" w:firstLine="0"/>
              <w:rPr>
                <w:sz w:val="21"/>
                <w:szCs w:val="21"/>
              </w:rPr>
            </w:pPr>
            <w:r w:rsidRPr="00064BEA">
              <w:rPr>
                <w:rFonts w:hint="eastAsia"/>
                <w:sz w:val="21"/>
                <w:szCs w:val="21"/>
              </w:rPr>
              <w:t>11</w:t>
            </w:r>
          </w:p>
        </w:tc>
        <w:tc>
          <w:tcPr>
            <w:tcW w:w="1800" w:type="pct"/>
            <w:gridSpan w:val="3"/>
            <w:tcBorders>
              <w:top w:val="nil"/>
              <w:bottom w:val="nil"/>
            </w:tcBorders>
            <w:noWrap/>
            <w:hideMark/>
          </w:tcPr>
          <w:p w14:paraId="75E43589" w14:textId="77777777" w:rsidR="00ED0D12" w:rsidRPr="00064BEA" w:rsidRDefault="00ED0D12" w:rsidP="00064BEA">
            <w:pPr>
              <w:spacing w:line="240" w:lineRule="auto"/>
              <w:ind w:firstLineChars="0" w:firstLine="0"/>
              <w:rPr>
                <w:sz w:val="21"/>
                <w:szCs w:val="21"/>
              </w:rPr>
            </w:pPr>
            <w:r w:rsidRPr="00064BEA">
              <w:rPr>
                <w:rFonts w:hint="eastAsia"/>
                <w:sz w:val="21"/>
                <w:szCs w:val="21"/>
              </w:rPr>
              <w:t xml:space="preserve">Haplic </w:t>
            </w:r>
            <w:proofErr w:type="spellStart"/>
            <w:r w:rsidRPr="00064BEA">
              <w:rPr>
                <w:rFonts w:hint="eastAsia"/>
                <w:sz w:val="21"/>
                <w:szCs w:val="21"/>
              </w:rPr>
              <w:t>Alisols</w:t>
            </w:r>
            <w:proofErr w:type="spellEnd"/>
          </w:p>
        </w:tc>
        <w:tc>
          <w:tcPr>
            <w:tcW w:w="352" w:type="pct"/>
            <w:tcBorders>
              <w:top w:val="nil"/>
              <w:bottom w:val="nil"/>
            </w:tcBorders>
            <w:noWrap/>
            <w:hideMark/>
          </w:tcPr>
          <w:p w14:paraId="4EE6AD06" w14:textId="77777777" w:rsidR="00ED0D12" w:rsidRPr="00064BEA" w:rsidRDefault="00ED0D12" w:rsidP="00064BEA">
            <w:pPr>
              <w:spacing w:line="240" w:lineRule="auto"/>
              <w:ind w:firstLineChars="0" w:firstLine="0"/>
              <w:rPr>
                <w:sz w:val="21"/>
                <w:szCs w:val="21"/>
              </w:rPr>
            </w:pPr>
            <w:r w:rsidRPr="00064BEA">
              <w:rPr>
                <w:rFonts w:hint="eastAsia"/>
                <w:sz w:val="21"/>
                <w:szCs w:val="21"/>
              </w:rPr>
              <w:t>2</w:t>
            </w:r>
          </w:p>
        </w:tc>
        <w:tc>
          <w:tcPr>
            <w:tcW w:w="403" w:type="pct"/>
            <w:tcBorders>
              <w:top w:val="nil"/>
              <w:bottom w:val="nil"/>
            </w:tcBorders>
            <w:noWrap/>
            <w:hideMark/>
          </w:tcPr>
          <w:p w14:paraId="02889A85" w14:textId="77777777" w:rsidR="00ED0D12" w:rsidRPr="00064BEA" w:rsidRDefault="00ED0D12" w:rsidP="00064BEA">
            <w:pPr>
              <w:spacing w:line="240" w:lineRule="auto"/>
              <w:ind w:firstLineChars="0" w:firstLine="0"/>
              <w:rPr>
                <w:sz w:val="21"/>
                <w:szCs w:val="21"/>
              </w:rPr>
            </w:pPr>
            <w:r w:rsidRPr="00064BEA">
              <w:rPr>
                <w:rFonts w:hint="eastAsia"/>
                <w:sz w:val="21"/>
                <w:szCs w:val="21"/>
              </w:rPr>
              <w:t>70</w:t>
            </w:r>
          </w:p>
        </w:tc>
        <w:tc>
          <w:tcPr>
            <w:tcW w:w="1688" w:type="pct"/>
            <w:gridSpan w:val="3"/>
            <w:tcBorders>
              <w:top w:val="nil"/>
              <w:bottom w:val="nil"/>
            </w:tcBorders>
            <w:noWrap/>
            <w:hideMark/>
          </w:tcPr>
          <w:p w14:paraId="4D9CA3E7" w14:textId="77777777" w:rsidR="00ED0D12" w:rsidRPr="00064BEA" w:rsidRDefault="00ED0D12" w:rsidP="00064BEA">
            <w:pPr>
              <w:spacing w:line="240" w:lineRule="auto"/>
              <w:ind w:firstLineChars="0" w:firstLine="0"/>
              <w:rPr>
                <w:sz w:val="21"/>
                <w:szCs w:val="21"/>
              </w:rPr>
            </w:pPr>
            <w:r w:rsidRPr="00064BEA">
              <w:rPr>
                <w:rFonts w:hint="eastAsia"/>
                <w:sz w:val="21"/>
                <w:szCs w:val="21"/>
              </w:rPr>
              <w:t xml:space="preserve">Lithic </w:t>
            </w:r>
            <w:proofErr w:type="spellStart"/>
            <w:r w:rsidRPr="00064BEA">
              <w:rPr>
                <w:rFonts w:hint="eastAsia"/>
                <w:sz w:val="21"/>
                <w:szCs w:val="21"/>
              </w:rPr>
              <w:t>Leptosols</w:t>
            </w:r>
            <w:proofErr w:type="spellEnd"/>
          </w:p>
        </w:tc>
        <w:tc>
          <w:tcPr>
            <w:tcW w:w="355" w:type="pct"/>
            <w:tcBorders>
              <w:top w:val="nil"/>
              <w:bottom w:val="nil"/>
            </w:tcBorders>
            <w:noWrap/>
            <w:hideMark/>
          </w:tcPr>
          <w:p w14:paraId="0D48A89E" w14:textId="77777777" w:rsidR="00ED0D12" w:rsidRPr="00064BEA" w:rsidRDefault="00ED0D12" w:rsidP="00064BEA">
            <w:pPr>
              <w:spacing w:line="240" w:lineRule="auto"/>
              <w:ind w:firstLineChars="0" w:firstLine="0"/>
              <w:rPr>
                <w:sz w:val="21"/>
                <w:szCs w:val="21"/>
              </w:rPr>
            </w:pPr>
            <w:r w:rsidRPr="00064BEA">
              <w:rPr>
                <w:rFonts w:hint="eastAsia"/>
                <w:sz w:val="21"/>
                <w:szCs w:val="21"/>
              </w:rPr>
              <w:t>2</w:t>
            </w:r>
          </w:p>
        </w:tc>
      </w:tr>
      <w:tr w:rsidR="00ED0D12" w:rsidRPr="00064BEA" w14:paraId="7FF78A4A" w14:textId="77777777" w:rsidTr="00241529">
        <w:trPr>
          <w:trHeight w:val="279"/>
        </w:trPr>
        <w:tc>
          <w:tcPr>
            <w:tcW w:w="402" w:type="pct"/>
            <w:tcBorders>
              <w:top w:val="nil"/>
              <w:bottom w:val="nil"/>
            </w:tcBorders>
            <w:noWrap/>
            <w:hideMark/>
          </w:tcPr>
          <w:p w14:paraId="4A8D8A75" w14:textId="77777777" w:rsidR="00ED0D12" w:rsidRPr="00064BEA" w:rsidRDefault="00ED0D12" w:rsidP="00064BEA">
            <w:pPr>
              <w:spacing w:line="240" w:lineRule="auto"/>
              <w:ind w:firstLineChars="0" w:firstLine="0"/>
              <w:rPr>
                <w:sz w:val="21"/>
                <w:szCs w:val="21"/>
              </w:rPr>
            </w:pPr>
            <w:r w:rsidRPr="00064BEA">
              <w:rPr>
                <w:rFonts w:hint="eastAsia"/>
                <w:sz w:val="21"/>
                <w:szCs w:val="21"/>
              </w:rPr>
              <w:t>12</w:t>
            </w:r>
          </w:p>
        </w:tc>
        <w:tc>
          <w:tcPr>
            <w:tcW w:w="1800" w:type="pct"/>
            <w:gridSpan w:val="3"/>
            <w:tcBorders>
              <w:top w:val="nil"/>
              <w:bottom w:val="nil"/>
            </w:tcBorders>
            <w:noWrap/>
            <w:hideMark/>
          </w:tcPr>
          <w:p w14:paraId="33058132" w14:textId="77777777" w:rsidR="00ED0D12" w:rsidRPr="00064BEA" w:rsidRDefault="00ED0D12" w:rsidP="00064BEA">
            <w:pPr>
              <w:spacing w:line="240" w:lineRule="auto"/>
              <w:ind w:firstLineChars="0" w:firstLine="0"/>
              <w:rPr>
                <w:sz w:val="21"/>
                <w:szCs w:val="21"/>
              </w:rPr>
            </w:pPr>
            <w:proofErr w:type="spellStart"/>
            <w:r w:rsidRPr="00064BEA">
              <w:rPr>
                <w:rFonts w:hint="eastAsia"/>
                <w:sz w:val="21"/>
                <w:szCs w:val="21"/>
              </w:rPr>
              <w:t>Aluandic</w:t>
            </w:r>
            <w:proofErr w:type="spellEnd"/>
            <w:r w:rsidRPr="00064BEA">
              <w:rPr>
                <w:rFonts w:hint="eastAsia"/>
                <w:sz w:val="21"/>
                <w:szCs w:val="21"/>
              </w:rPr>
              <w:t xml:space="preserve"> Andosols</w:t>
            </w:r>
          </w:p>
        </w:tc>
        <w:tc>
          <w:tcPr>
            <w:tcW w:w="352" w:type="pct"/>
            <w:tcBorders>
              <w:top w:val="nil"/>
              <w:bottom w:val="nil"/>
            </w:tcBorders>
            <w:noWrap/>
            <w:hideMark/>
          </w:tcPr>
          <w:p w14:paraId="753A3B12" w14:textId="77777777" w:rsidR="00ED0D12" w:rsidRPr="00064BEA" w:rsidRDefault="00ED0D12" w:rsidP="00064BEA">
            <w:pPr>
              <w:spacing w:line="240" w:lineRule="auto"/>
              <w:ind w:firstLineChars="0" w:firstLine="0"/>
              <w:rPr>
                <w:sz w:val="21"/>
                <w:szCs w:val="21"/>
              </w:rPr>
            </w:pPr>
            <w:r w:rsidRPr="00064BEA">
              <w:rPr>
                <w:rFonts w:hint="eastAsia"/>
                <w:sz w:val="21"/>
                <w:szCs w:val="21"/>
              </w:rPr>
              <w:t>1</w:t>
            </w:r>
          </w:p>
        </w:tc>
        <w:tc>
          <w:tcPr>
            <w:tcW w:w="403" w:type="pct"/>
            <w:tcBorders>
              <w:top w:val="nil"/>
              <w:bottom w:val="nil"/>
            </w:tcBorders>
            <w:noWrap/>
            <w:hideMark/>
          </w:tcPr>
          <w:p w14:paraId="55F90E8F" w14:textId="77777777" w:rsidR="00ED0D12" w:rsidRPr="00064BEA" w:rsidRDefault="00ED0D12" w:rsidP="00064BEA">
            <w:pPr>
              <w:spacing w:line="240" w:lineRule="auto"/>
              <w:ind w:firstLineChars="0" w:firstLine="0"/>
              <w:rPr>
                <w:sz w:val="21"/>
                <w:szCs w:val="21"/>
              </w:rPr>
            </w:pPr>
            <w:r w:rsidRPr="00064BEA">
              <w:rPr>
                <w:rFonts w:hint="eastAsia"/>
                <w:sz w:val="21"/>
                <w:szCs w:val="21"/>
              </w:rPr>
              <w:t>71</w:t>
            </w:r>
          </w:p>
        </w:tc>
        <w:tc>
          <w:tcPr>
            <w:tcW w:w="1688" w:type="pct"/>
            <w:gridSpan w:val="3"/>
            <w:tcBorders>
              <w:top w:val="nil"/>
              <w:bottom w:val="nil"/>
            </w:tcBorders>
            <w:noWrap/>
            <w:hideMark/>
          </w:tcPr>
          <w:p w14:paraId="4EB068E1" w14:textId="77777777" w:rsidR="00ED0D12" w:rsidRPr="00064BEA" w:rsidRDefault="00ED0D12" w:rsidP="00064BEA">
            <w:pPr>
              <w:spacing w:line="240" w:lineRule="auto"/>
              <w:ind w:firstLineChars="0" w:firstLine="0"/>
              <w:rPr>
                <w:sz w:val="21"/>
                <w:szCs w:val="21"/>
              </w:rPr>
            </w:pPr>
            <w:proofErr w:type="spellStart"/>
            <w:r w:rsidRPr="00064BEA">
              <w:rPr>
                <w:rFonts w:hint="eastAsia"/>
                <w:sz w:val="21"/>
                <w:szCs w:val="21"/>
              </w:rPr>
              <w:t>Mollic</w:t>
            </w:r>
            <w:proofErr w:type="spellEnd"/>
            <w:r w:rsidRPr="00064BEA">
              <w:rPr>
                <w:rFonts w:hint="eastAsia"/>
                <w:sz w:val="21"/>
                <w:szCs w:val="21"/>
              </w:rPr>
              <w:t xml:space="preserve"> </w:t>
            </w:r>
            <w:proofErr w:type="spellStart"/>
            <w:r w:rsidRPr="00064BEA">
              <w:rPr>
                <w:rFonts w:hint="eastAsia"/>
                <w:sz w:val="21"/>
                <w:szCs w:val="21"/>
              </w:rPr>
              <w:t>Leptosols</w:t>
            </w:r>
            <w:proofErr w:type="spellEnd"/>
          </w:p>
        </w:tc>
        <w:tc>
          <w:tcPr>
            <w:tcW w:w="355" w:type="pct"/>
            <w:tcBorders>
              <w:top w:val="nil"/>
              <w:bottom w:val="nil"/>
            </w:tcBorders>
            <w:noWrap/>
            <w:hideMark/>
          </w:tcPr>
          <w:p w14:paraId="60B44CEA" w14:textId="77777777" w:rsidR="00ED0D12" w:rsidRPr="00064BEA" w:rsidRDefault="00ED0D12" w:rsidP="00064BEA">
            <w:pPr>
              <w:spacing w:line="240" w:lineRule="auto"/>
              <w:ind w:firstLineChars="0" w:firstLine="0"/>
              <w:rPr>
                <w:sz w:val="21"/>
                <w:szCs w:val="21"/>
              </w:rPr>
            </w:pPr>
            <w:r w:rsidRPr="00064BEA">
              <w:rPr>
                <w:rFonts w:hint="eastAsia"/>
                <w:sz w:val="21"/>
                <w:szCs w:val="21"/>
              </w:rPr>
              <w:t>2</w:t>
            </w:r>
          </w:p>
        </w:tc>
      </w:tr>
      <w:tr w:rsidR="00ED0D12" w:rsidRPr="00064BEA" w14:paraId="662C5222" w14:textId="77777777" w:rsidTr="00241529">
        <w:trPr>
          <w:trHeight w:val="279"/>
        </w:trPr>
        <w:tc>
          <w:tcPr>
            <w:tcW w:w="402" w:type="pct"/>
            <w:tcBorders>
              <w:top w:val="nil"/>
              <w:bottom w:val="nil"/>
            </w:tcBorders>
            <w:noWrap/>
            <w:hideMark/>
          </w:tcPr>
          <w:p w14:paraId="56813E8E" w14:textId="77777777" w:rsidR="00ED0D12" w:rsidRPr="00064BEA" w:rsidRDefault="00ED0D12" w:rsidP="00064BEA">
            <w:pPr>
              <w:spacing w:line="240" w:lineRule="auto"/>
              <w:ind w:firstLineChars="0" w:firstLine="0"/>
              <w:rPr>
                <w:sz w:val="21"/>
                <w:szCs w:val="21"/>
              </w:rPr>
            </w:pPr>
            <w:r w:rsidRPr="00064BEA">
              <w:rPr>
                <w:rFonts w:hint="eastAsia"/>
                <w:sz w:val="21"/>
                <w:szCs w:val="21"/>
              </w:rPr>
              <w:t>13</w:t>
            </w:r>
          </w:p>
        </w:tc>
        <w:tc>
          <w:tcPr>
            <w:tcW w:w="1800" w:type="pct"/>
            <w:gridSpan w:val="3"/>
            <w:tcBorders>
              <w:top w:val="nil"/>
              <w:bottom w:val="nil"/>
            </w:tcBorders>
            <w:noWrap/>
            <w:hideMark/>
          </w:tcPr>
          <w:p w14:paraId="3749A939" w14:textId="77777777" w:rsidR="00ED0D12" w:rsidRPr="00064BEA" w:rsidRDefault="00ED0D12" w:rsidP="00064BEA">
            <w:pPr>
              <w:spacing w:line="240" w:lineRule="auto"/>
              <w:ind w:firstLineChars="0" w:firstLine="0"/>
              <w:rPr>
                <w:sz w:val="21"/>
                <w:szCs w:val="21"/>
              </w:rPr>
            </w:pPr>
            <w:r w:rsidRPr="00064BEA">
              <w:rPr>
                <w:rFonts w:hint="eastAsia"/>
                <w:sz w:val="21"/>
                <w:szCs w:val="21"/>
              </w:rPr>
              <w:t>Haplic Andosols</w:t>
            </w:r>
          </w:p>
        </w:tc>
        <w:tc>
          <w:tcPr>
            <w:tcW w:w="352" w:type="pct"/>
            <w:tcBorders>
              <w:top w:val="nil"/>
              <w:bottom w:val="nil"/>
            </w:tcBorders>
            <w:noWrap/>
            <w:hideMark/>
          </w:tcPr>
          <w:p w14:paraId="1FEDCF2B" w14:textId="77777777" w:rsidR="00ED0D12" w:rsidRPr="00064BEA" w:rsidRDefault="00ED0D12" w:rsidP="00064BEA">
            <w:pPr>
              <w:spacing w:line="240" w:lineRule="auto"/>
              <w:ind w:firstLineChars="0" w:firstLine="0"/>
              <w:rPr>
                <w:sz w:val="21"/>
                <w:szCs w:val="21"/>
              </w:rPr>
            </w:pPr>
            <w:r w:rsidRPr="00064BEA">
              <w:rPr>
                <w:rFonts w:hint="eastAsia"/>
                <w:sz w:val="21"/>
                <w:szCs w:val="21"/>
              </w:rPr>
              <w:t>1</w:t>
            </w:r>
          </w:p>
        </w:tc>
        <w:tc>
          <w:tcPr>
            <w:tcW w:w="403" w:type="pct"/>
            <w:tcBorders>
              <w:top w:val="nil"/>
              <w:bottom w:val="nil"/>
            </w:tcBorders>
            <w:noWrap/>
            <w:hideMark/>
          </w:tcPr>
          <w:p w14:paraId="013167D6" w14:textId="77777777" w:rsidR="00ED0D12" w:rsidRPr="00064BEA" w:rsidRDefault="00ED0D12" w:rsidP="00064BEA">
            <w:pPr>
              <w:spacing w:line="240" w:lineRule="auto"/>
              <w:ind w:firstLineChars="0" w:firstLine="0"/>
              <w:rPr>
                <w:sz w:val="21"/>
                <w:szCs w:val="21"/>
              </w:rPr>
            </w:pPr>
            <w:r w:rsidRPr="00064BEA">
              <w:rPr>
                <w:rFonts w:hint="eastAsia"/>
                <w:sz w:val="21"/>
                <w:szCs w:val="21"/>
              </w:rPr>
              <w:t>72</w:t>
            </w:r>
          </w:p>
        </w:tc>
        <w:tc>
          <w:tcPr>
            <w:tcW w:w="1688" w:type="pct"/>
            <w:gridSpan w:val="3"/>
            <w:tcBorders>
              <w:top w:val="nil"/>
              <w:bottom w:val="nil"/>
            </w:tcBorders>
            <w:noWrap/>
            <w:hideMark/>
          </w:tcPr>
          <w:p w14:paraId="5F692D98" w14:textId="77777777" w:rsidR="00ED0D12" w:rsidRPr="00064BEA" w:rsidRDefault="00ED0D12" w:rsidP="00064BEA">
            <w:pPr>
              <w:spacing w:line="240" w:lineRule="auto"/>
              <w:ind w:firstLineChars="0" w:firstLine="0"/>
              <w:rPr>
                <w:sz w:val="21"/>
                <w:szCs w:val="21"/>
              </w:rPr>
            </w:pPr>
            <w:proofErr w:type="spellStart"/>
            <w:r w:rsidRPr="00064BEA">
              <w:rPr>
                <w:rFonts w:hint="eastAsia"/>
                <w:sz w:val="21"/>
                <w:szCs w:val="21"/>
              </w:rPr>
              <w:t>Rendzic</w:t>
            </w:r>
            <w:proofErr w:type="spellEnd"/>
            <w:r w:rsidRPr="00064BEA">
              <w:rPr>
                <w:rFonts w:hint="eastAsia"/>
                <w:sz w:val="21"/>
                <w:szCs w:val="21"/>
              </w:rPr>
              <w:t xml:space="preserve"> </w:t>
            </w:r>
            <w:proofErr w:type="spellStart"/>
            <w:r w:rsidRPr="00064BEA">
              <w:rPr>
                <w:rFonts w:hint="eastAsia"/>
                <w:sz w:val="21"/>
                <w:szCs w:val="21"/>
              </w:rPr>
              <w:t>Leptosols</w:t>
            </w:r>
            <w:proofErr w:type="spellEnd"/>
          </w:p>
        </w:tc>
        <w:tc>
          <w:tcPr>
            <w:tcW w:w="355" w:type="pct"/>
            <w:tcBorders>
              <w:top w:val="nil"/>
              <w:bottom w:val="nil"/>
            </w:tcBorders>
            <w:noWrap/>
            <w:hideMark/>
          </w:tcPr>
          <w:p w14:paraId="61070A8B" w14:textId="77777777" w:rsidR="00ED0D12" w:rsidRPr="00064BEA" w:rsidRDefault="00ED0D12" w:rsidP="00064BEA">
            <w:pPr>
              <w:spacing w:line="240" w:lineRule="auto"/>
              <w:ind w:firstLineChars="0" w:firstLine="0"/>
              <w:rPr>
                <w:sz w:val="21"/>
                <w:szCs w:val="21"/>
              </w:rPr>
            </w:pPr>
            <w:r w:rsidRPr="00064BEA">
              <w:rPr>
                <w:rFonts w:hint="eastAsia"/>
                <w:sz w:val="21"/>
                <w:szCs w:val="21"/>
              </w:rPr>
              <w:t>4</w:t>
            </w:r>
          </w:p>
        </w:tc>
      </w:tr>
      <w:tr w:rsidR="00ED0D12" w:rsidRPr="00064BEA" w14:paraId="6647FCE9" w14:textId="77777777" w:rsidTr="00241529">
        <w:trPr>
          <w:trHeight w:val="279"/>
        </w:trPr>
        <w:tc>
          <w:tcPr>
            <w:tcW w:w="402" w:type="pct"/>
            <w:tcBorders>
              <w:top w:val="nil"/>
              <w:bottom w:val="nil"/>
            </w:tcBorders>
            <w:noWrap/>
            <w:hideMark/>
          </w:tcPr>
          <w:p w14:paraId="4D57C1CF" w14:textId="77777777" w:rsidR="00ED0D12" w:rsidRPr="00064BEA" w:rsidRDefault="00ED0D12" w:rsidP="00064BEA">
            <w:pPr>
              <w:spacing w:line="240" w:lineRule="auto"/>
              <w:ind w:firstLineChars="0" w:firstLine="0"/>
              <w:rPr>
                <w:sz w:val="21"/>
                <w:szCs w:val="21"/>
              </w:rPr>
            </w:pPr>
            <w:r w:rsidRPr="00064BEA">
              <w:rPr>
                <w:rFonts w:hint="eastAsia"/>
                <w:sz w:val="21"/>
                <w:szCs w:val="21"/>
              </w:rPr>
              <w:t>14</w:t>
            </w:r>
          </w:p>
        </w:tc>
        <w:tc>
          <w:tcPr>
            <w:tcW w:w="1800" w:type="pct"/>
            <w:gridSpan w:val="3"/>
            <w:tcBorders>
              <w:top w:val="nil"/>
              <w:bottom w:val="nil"/>
            </w:tcBorders>
            <w:noWrap/>
            <w:hideMark/>
          </w:tcPr>
          <w:p w14:paraId="3AB30BC6" w14:textId="77777777" w:rsidR="00ED0D12" w:rsidRPr="00064BEA" w:rsidRDefault="00ED0D12" w:rsidP="00064BEA">
            <w:pPr>
              <w:spacing w:line="240" w:lineRule="auto"/>
              <w:ind w:firstLineChars="0" w:firstLine="0"/>
              <w:rPr>
                <w:sz w:val="21"/>
                <w:szCs w:val="21"/>
              </w:rPr>
            </w:pPr>
            <w:r w:rsidRPr="00064BEA">
              <w:rPr>
                <w:rFonts w:hint="eastAsia"/>
                <w:sz w:val="21"/>
                <w:szCs w:val="21"/>
              </w:rPr>
              <w:t>Vitric Andosols</w:t>
            </w:r>
          </w:p>
        </w:tc>
        <w:tc>
          <w:tcPr>
            <w:tcW w:w="352" w:type="pct"/>
            <w:tcBorders>
              <w:top w:val="nil"/>
              <w:bottom w:val="nil"/>
            </w:tcBorders>
            <w:noWrap/>
            <w:hideMark/>
          </w:tcPr>
          <w:p w14:paraId="01D78226" w14:textId="77777777" w:rsidR="00ED0D12" w:rsidRPr="00064BEA" w:rsidRDefault="00ED0D12" w:rsidP="00064BEA">
            <w:pPr>
              <w:spacing w:line="240" w:lineRule="auto"/>
              <w:ind w:firstLineChars="0" w:firstLine="0"/>
              <w:rPr>
                <w:sz w:val="21"/>
                <w:szCs w:val="21"/>
              </w:rPr>
            </w:pPr>
            <w:r w:rsidRPr="00064BEA">
              <w:rPr>
                <w:rFonts w:hint="eastAsia"/>
                <w:sz w:val="21"/>
                <w:szCs w:val="21"/>
              </w:rPr>
              <w:t>1</w:t>
            </w:r>
          </w:p>
        </w:tc>
        <w:tc>
          <w:tcPr>
            <w:tcW w:w="403" w:type="pct"/>
            <w:tcBorders>
              <w:top w:val="nil"/>
              <w:bottom w:val="nil"/>
            </w:tcBorders>
            <w:noWrap/>
            <w:hideMark/>
          </w:tcPr>
          <w:p w14:paraId="43A8AFC4" w14:textId="77777777" w:rsidR="00ED0D12" w:rsidRPr="00064BEA" w:rsidRDefault="00ED0D12" w:rsidP="00064BEA">
            <w:pPr>
              <w:spacing w:line="240" w:lineRule="auto"/>
              <w:ind w:firstLineChars="0" w:firstLine="0"/>
              <w:rPr>
                <w:sz w:val="21"/>
                <w:szCs w:val="21"/>
              </w:rPr>
            </w:pPr>
            <w:r w:rsidRPr="00064BEA">
              <w:rPr>
                <w:rFonts w:hint="eastAsia"/>
                <w:sz w:val="21"/>
                <w:szCs w:val="21"/>
              </w:rPr>
              <w:t>73</w:t>
            </w:r>
          </w:p>
        </w:tc>
        <w:tc>
          <w:tcPr>
            <w:tcW w:w="1688" w:type="pct"/>
            <w:gridSpan w:val="3"/>
            <w:tcBorders>
              <w:top w:val="nil"/>
              <w:bottom w:val="nil"/>
            </w:tcBorders>
            <w:noWrap/>
            <w:hideMark/>
          </w:tcPr>
          <w:p w14:paraId="396BC261" w14:textId="77777777" w:rsidR="00ED0D12" w:rsidRPr="00064BEA" w:rsidRDefault="00ED0D12" w:rsidP="00064BEA">
            <w:pPr>
              <w:spacing w:line="240" w:lineRule="auto"/>
              <w:ind w:firstLineChars="0" w:firstLine="0"/>
              <w:rPr>
                <w:sz w:val="21"/>
                <w:szCs w:val="21"/>
              </w:rPr>
            </w:pPr>
            <w:r w:rsidRPr="00064BEA">
              <w:rPr>
                <w:rFonts w:hint="eastAsia"/>
                <w:sz w:val="21"/>
                <w:szCs w:val="21"/>
              </w:rPr>
              <w:t xml:space="preserve">Haplic </w:t>
            </w:r>
            <w:proofErr w:type="spellStart"/>
            <w:r w:rsidRPr="00064BEA">
              <w:rPr>
                <w:rFonts w:hint="eastAsia"/>
                <w:sz w:val="21"/>
                <w:szCs w:val="21"/>
              </w:rPr>
              <w:t>Lixisols</w:t>
            </w:r>
            <w:proofErr w:type="spellEnd"/>
          </w:p>
        </w:tc>
        <w:tc>
          <w:tcPr>
            <w:tcW w:w="355" w:type="pct"/>
            <w:tcBorders>
              <w:top w:val="nil"/>
              <w:bottom w:val="nil"/>
            </w:tcBorders>
            <w:noWrap/>
            <w:hideMark/>
          </w:tcPr>
          <w:p w14:paraId="760CDB5A" w14:textId="77777777" w:rsidR="00ED0D12" w:rsidRPr="00064BEA" w:rsidRDefault="00ED0D12" w:rsidP="00064BEA">
            <w:pPr>
              <w:spacing w:line="240" w:lineRule="auto"/>
              <w:ind w:firstLineChars="0" w:firstLine="0"/>
              <w:rPr>
                <w:sz w:val="21"/>
                <w:szCs w:val="21"/>
              </w:rPr>
            </w:pPr>
            <w:r w:rsidRPr="00064BEA">
              <w:rPr>
                <w:rFonts w:hint="eastAsia"/>
                <w:sz w:val="21"/>
                <w:szCs w:val="21"/>
              </w:rPr>
              <w:t>2</w:t>
            </w:r>
          </w:p>
        </w:tc>
      </w:tr>
      <w:tr w:rsidR="00ED0D12" w:rsidRPr="00064BEA" w14:paraId="269F576B" w14:textId="77777777" w:rsidTr="00241529">
        <w:trPr>
          <w:trHeight w:val="279"/>
        </w:trPr>
        <w:tc>
          <w:tcPr>
            <w:tcW w:w="402" w:type="pct"/>
            <w:tcBorders>
              <w:top w:val="nil"/>
              <w:bottom w:val="nil"/>
            </w:tcBorders>
            <w:noWrap/>
            <w:hideMark/>
          </w:tcPr>
          <w:p w14:paraId="72BE622A" w14:textId="77777777" w:rsidR="00ED0D12" w:rsidRPr="00064BEA" w:rsidRDefault="00ED0D12" w:rsidP="00064BEA">
            <w:pPr>
              <w:spacing w:line="240" w:lineRule="auto"/>
              <w:ind w:firstLineChars="0" w:firstLine="0"/>
              <w:rPr>
                <w:sz w:val="21"/>
                <w:szCs w:val="21"/>
              </w:rPr>
            </w:pPr>
            <w:r w:rsidRPr="00064BEA">
              <w:rPr>
                <w:rFonts w:hint="eastAsia"/>
                <w:sz w:val="21"/>
                <w:szCs w:val="21"/>
              </w:rPr>
              <w:t>15</w:t>
            </w:r>
          </w:p>
        </w:tc>
        <w:tc>
          <w:tcPr>
            <w:tcW w:w="1800" w:type="pct"/>
            <w:gridSpan w:val="3"/>
            <w:tcBorders>
              <w:top w:val="nil"/>
              <w:bottom w:val="nil"/>
            </w:tcBorders>
            <w:noWrap/>
            <w:hideMark/>
          </w:tcPr>
          <w:p w14:paraId="0CC8D834" w14:textId="77777777" w:rsidR="00ED0D12" w:rsidRPr="00064BEA" w:rsidRDefault="00ED0D12" w:rsidP="00064BEA">
            <w:pPr>
              <w:spacing w:line="240" w:lineRule="auto"/>
              <w:ind w:firstLineChars="0" w:firstLine="0"/>
              <w:rPr>
                <w:sz w:val="21"/>
                <w:szCs w:val="21"/>
              </w:rPr>
            </w:pPr>
            <w:r w:rsidRPr="00064BEA">
              <w:rPr>
                <w:rFonts w:hint="eastAsia"/>
                <w:sz w:val="21"/>
                <w:szCs w:val="21"/>
              </w:rPr>
              <w:t xml:space="preserve">Albic </w:t>
            </w:r>
            <w:proofErr w:type="spellStart"/>
            <w:r w:rsidRPr="00064BEA">
              <w:rPr>
                <w:rFonts w:hint="eastAsia"/>
                <w:sz w:val="21"/>
                <w:szCs w:val="21"/>
              </w:rPr>
              <w:t>Arenosols</w:t>
            </w:r>
            <w:proofErr w:type="spellEnd"/>
          </w:p>
        </w:tc>
        <w:tc>
          <w:tcPr>
            <w:tcW w:w="352" w:type="pct"/>
            <w:tcBorders>
              <w:top w:val="nil"/>
              <w:bottom w:val="nil"/>
            </w:tcBorders>
            <w:noWrap/>
            <w:hideMark/>
          </w:tcPr>
          <w:p w14:paraId="101AE895" w14:textId="77777777" w:rsidR="00ED0D12" w:rsidRPr="00064BEA" w:rsidRDefault="00ED0D12" w:rsidP="00064BEA">
            <w:pPr>
              <w:spacing w:line="240" w:lineRule="auto"/>
              <w:ind w:firstLineChars="0" w:firstLine="0"/>
              <w:rPr>
                <w:sz w:val="21"/>
                <w:szCs w:val="21"/>
              </w:rPr>
            </w:pPr>
            <w:r w:rsidRPr="00064BEA">
              <w:rPr>
                <w:rFonts w:hint="eastAsia"/>
                <w:sz w:val="21"/>
                <w:szCs w:val="21"/>
              </w:rPr>
              <w:t>2</w:t>
            </w:r>
          </w:p>
        </w:tc>
        <w:tc>
          <w:tcPr>
            <w:tcW w:w="403" w:type="pct"/>
            <w:tcBorders>
              <w:top w:val="nil"/>
              <w:bottom w:val="nil"/>
            </w:tcBorders>
            <w:noWrap/>
            <w:hideMark/>
          </w:tcPr>
          <w:p w14:paraId="73595D9D" w14:textId="77777777" w:rsidR="00ED0D12" w:rsidRPr="00064BEA" w:rsidRDefault="00ED0D12" w:rsidP="00064BEA">
            <w:pPr>
              <w:spacing w:line="240" w:lineRule="auto"/>
              <w:ind w:firstLineChars="0" w:firstLine="0"/>
              <w:rPr>
                <w:sz w:val="21"/>
                <w:szCs w:val="21"/>
              </w:rPr>
            </w:pPr>
            <w:r w:rsidRPr="00064BEA">
              <w:rPr>
                <w:rFonts w:hint="eastAsia"/>
                <w:sz w:val="21"/>
                <w:szCs w:val="21"/>
              </w:rPr>
              <w:t>74</w:t>
            </w:r>
          </w:p>
        </w:tc>
        <w:tc>
          <w:tcPr>
            <w:tcW w:w="1688" w:type="pct"/>
            <w:gridSpan w:val="3"/>
            <w:tcBorders>
              <w:top w:val="nil"/>
              <w:bottom w:val="nil"/>
            </w:tcBorders>
            <w:noWrap/>
            <w:hideMark/>
          </w:tcPr>
          <w:p w14:paraId="466946CC" w14:textId="77777777" w:rsidR="00ED0D12" w:rsidRPr="00064BEA" w:rsidRDefault="00ED0D12" w:rsidP="00064BEA">
            <w:pPr>
              <w:spacing w:line="240" w:lineRule="auto"/>
              <w:ind w:firstLineChars="0" w:firstLine="0"/>
              <w:rPr>
                <w:sz w:val="21"/>
                <w:szCs w:val="21"/>
              </w:rPr>
            </w:pPr>
            <w:r w:rsidRPr="00064BEA">
              <w:rPr>
                <w:rFonts w:hint="eastAsia"/>
                <w:sz w:val="21"/>
                <w:szCs w:val="21"/>
              </w:rPr>
              <w:t xml:space="preserve">Haplic </w:t>
            </w:r>
            <w:proofErr w:type="spellStart"/>
            <w:r w:rsidRPr="00064BEA">
              <w:rPr>
                <w:rFonts w:hint="eastAsia"/>
                <w:sz w:val="21"/>
                <w:szCs w:val="21"/>
              </w:rPr>
              <w:t>Lixisols</w:t>
            </w:r>
            <w:proofErr w:type="spellEnd"/>
            <w:r w:rsidRPr="00064BEA">
              <w:rPr>
                <w:rFonts w:hint="eastAsia"/>
                <w:sz w:val="21"/>
                <w:szCs w:val="21"/>
              </w:rPr>
              <w:t xml:space="preserve"> (Chromic)</w:t>
            </w:r>
          </w:p>
        </w:tc>
        <w:tc>
          <w:tcPr>
            <w:tcW w:w="355" w:type="pct"/>
            <w:tcBorders>
              <w:top w:val="nil"/>
              <w:bottom w:val="nil"/>
            </w:tcBorders>
            <w:noWrap/>
            <w:hideMark/>
          </w:tcPr>
          <w:p w14:paraId="4FCDD634" w14:textId="77777777" w:rsidR="00ED0D12" w:rsidRPr="00064BEA" w:rsidRDefault="00ED0D12" w:rsidP="00064BEA">
            <w:pPr>
              <w:spacing w:line="240" w:lineRule="auto"/>
              <w:ind w:firstLineChars="0" w:firstLine="0"/>
              <w:rPr>
                <w:sz w:val="21"/>
                <w:szCs w:val="21"/>
              </w:rPr>
            </w:pPr>
            <w:r w:rsidRPr="00064BEA">
              <w:rPr>
                <w:rFonts w:hint="eastAsia"/>
                <w:sz w:val="21"/>
                <w:szCs w:val="21"/>
              </w:rPr>
              <w:t>2</w:t>
            </w:r>
          </w:p>
        </w:tc>
      </w:tr>
      <w:tr w:rsidR="00ED0D12" w:rsidRPr="00064BEA" w14:paraId="3EBBFC5C" w14:textId="77777777" w:rsidTr="00241529">
        <w:trPr>
          <w:trHeight w:val="279"/>
        </w:trPr>
        <w:tc>
          <w:tcPr>
            <w:tcW w:w="402" w:type="pct"/>
            <w:tcBorders>
              <w:top w:val="nil"/>
              <w:bottom w:val="nil"/>
            </w:tcBorders>
            <w:noWrap/>
            <w:hideMark/>
          </w:tcPr>
          <w:p w14:paraId="49E96522" w14:textId="77777777" w:rsidR="00ED0D12" w:rsidRPr="00064BEA" w:rsidRDefault="00ED0D12" w:rsidP="00064BEA">
            <w:pPr>
              <w:spacing w:line="240" w:lineRule="auto"/>
              <w:ind w:firstLineChars="0" w:firstLine="0"/>
              <w:rPr>
                <w:sz w:val="21"/>
                <w:szCs w:val="21"/>
              </w:rPr>
            </w:pPr>
            <w:r w:rsidRPr="00064BEA">
              <w:rPr>
                <w:rFonts w:hint="eastAsia"/>
                <w:sz w:val="21"/>
                <w:szCs w:val="21"/>
              </w:rPr>
              <w:t>16</w:t>
            </w:r>
          </w:p>
        </w:tc>
        <w:tc>
          <w:tcPr>
            <w:tcW w:w="1800" w:type="pct"/>
            <w:gridSpan w:val="3"/>
            <w:tcBorders>
              <w:top w:val="nil"/>
              <w:bottom w:val="nil"/>
            </w:tcBorders>
            <w:noWrap/>
            <w:hideMark/>
          </w:tcPr>
          <w:p w14:paraId="19D9AB36" w14:textId="77777777" w:rsidR="00ED0D12" w:rsidRPr="00064BEA" w:rsidRDefault="00ED0D12" w:rsidP="00064BEA">
            <w:pPr>
              <w:spacing w:line="240" w:lineRule="auto"/>
              <w:ind w:firstLineChars="0" w:firstLine="0"/>
              <w:rPr>
                <w:sz w:val="21"/>
                <w:szCs w:val="21"/>
              </w:rPr>
            </w:pPr>
            <w:proofErr w:type="spellStart"/>
            <w:r w:rsidRPr="00064BEA">
              <w:rPr>
                <w:rFonts w:hint="eastAsia"/>
                <w:sz w:val="21"/>
                <w:szCs w:val="21"/>
              </w:rPr>
              <w:t>Ferralic</w:t>
            </w:r>
            <w:proofErr w:type="spellEnd"/>
            <w:r w:rsidRPr="00064BEA">
              <w:rPr>
                <w:rFonts w:hint="eastAsia"/>
                <w:sz w:val="21"/>
                <w:szCs w:val="21"/>
              </w:rPr>
              <w:t xml:space="preserve"> </w:t>
            </w:r>
            <w:proofErr w:type="spellStart"/>
            <w:r w:rsidRPr="00064BEA">
              <w:rPr>
                <w:rFonts w:hint="eastAsia"/>
                <w:sz w:val="21"/>
                <w:szCs w:val="21"/>
              </w:rPr>
              <w:t>Arenosols</w:t>
            </w:r>
            <w:proofErr w:type="spellEnd"/>
          </w:p>
        </w:tc>
        <w:tc>
          <w:tcPr>
            <w:tcW w:w="352" w:type="pct"/>
            <w:tcBorders>
              <w:top w:val="nil"/>
              <w:bottom w:val="nil"/>
            </w:tcBorders>
            <w:noWrap/>
            <w:hideMark/>
          </w:tcPr>
          <w:p w14:paraId="4E89F2A2" w14:textId="77777777" w:rsidR="00ED0D12" w:rsidRPr="00064BEA" w:rsidRDefault="00ED0D12" w:rsidP="00064BEA">
            <w:pPr>
              <w:spacing w:line="240" w:lineRule="auto"/>
              <w:ind w:firstLineChars="0" w:firstLine="0"/>
              <w:rPr>
                <w:sz w:val="21"/>
                <w:szCs w:val="21"/>
              </w:rPr>
            </w:pPr>
            <w:r w:rsidRPr="00064BEA">
              <w:rPr>
                <w:rFonts w:hint="eastAsia"/>
                <w:sz w:val="21"/>
                <w:szCs w:val="21"/>
              </w:rPr>
              <w:t>2</w:t>
            </w:r>
          </w:p>
        </w:tc>
        <w:tc>
          <w:tcPr>
            <w:tcW w:w="403" w:type="pct"/>
            <w:tcBorders>
              <w:top w:val="nil"/>
              <w:bottom w:val="nil"/>
            </w:tcBorders>
            <w:noWrap/>
            <w:hideMark/>
          </w:tcPr>
          <w:p w14:paraId="1D2E1DA6" w14:textId="77777777" w:rsidR="00ED0D12" w:rsidRPr="00064BEA" w:rsidRDefault="00ED0D12" w:rsidP="00064BEA">
            <w:pPr>
              <w:spacing w:line="240" w:lineRule="auto"/>
              <w:ind w:firstLineChars="0" w:firstLine="0"/>
              <w:rPr>
                <w:sz w:val="21"/>
                <w:szCs w:val="21"/>
              </w:rPr>
            </w:pPr>
            <w:r w:rsidRPr="00064BEA">
              <w:rPr>
                <w:rFonts w:hint="eastAsia"/>
                <w:sz w:val="21"/>
                <w:szCs w:val="21"/>
              </w:rPr>
              <w:t>75</w:t>
            </w:r>
          </w:p>
        </w:tc>
        <w:tc>
          <w:tcPr>
            <w:tcW w:w="1688" w:type="pct"/>
            <w:gridSpan w:val="3"/>
            <w:tcBorders>
              <w:top w:val="nil"/>
              <w:bottom w:val="nil"/>
            </w:tcBorders>
            <w:noWrap/>
            <w:hideMark/>
          </w:tcPr>
          <w:p w14:paraId="0D343942" w14:textId="77777777" w:rsidR="00ED0D12" w:rsidRPr="00064BEA" w:rsidRDefault="00ED0D12" w:rsidP="00064BEA">
            <w:pPr>
              <w:spacing w:line="240" w:lineRule="auto"/>
              <w:ind w:firstLineChars="0" w:firstLine="0"/>
              <w:rPr>
                <w:sz w:val="21"/>
                <w:szCs w:val="21"/>
              </w:rPr>
            </w:pPr>
            <w:r w:rsidRPr="00064BEA">
              <w:rPr>
                <w:rFonts w:hint="eastAsia"/>
                <w:sz w:val="21"/>
                <w:szCs w:val="21"/>
              </w:rPr>
              <w:t xml:space="preserve">Haplic </w:t>
            </w:r>
            <w:proofErr w:type="spellStart"/>
            <w:r w:rsidRPr="00064BEA">
              <w:rPr>
                <w:rFonts w:hint="eastAsia"/>
                <w:sz w:val="21"/>
                <w:szCs w:val="21"/>
              </w:rPr>
              <w:t>Lixisols</w:t>
            </w:r>
            <w:proofErr w:type="spellEnd"/>
            <w:r w:rsidRPr="00064BEA">
              <w:rPr>
                <w:rFonts w:hint="eastAsia"/>
                <w:sz w:val="21"/>
                <w:szCs w:val="21"/>
              </w:rPr>
              <w:t xml:space="preserve"> (Ferric)</w:t>
            </w:r>
          </w:p>
        </w:tc>
        <w:tc>
          <w:tcPr>
            <w:tcW w:w="355" w:type="pct"/>
            <w:tcBorders>
              <w:top w:val="nil"/>
              <w:bottom w:val="nil"/>
            </w:tcBorders>
            <w:noWrap/>
            <w:hideMark/>
          </w:tcPr>
          <w:p w14:paraId="27854530" w14:textId="77777777" w:rsidR="00ED0D12" w:rsidRPr="00064BEA" w:rsidRDefault="00ED0D12" w:rsidP="00064BEA">
            <w:pPr>
              <w:spacing w:line="240" w:lineRule="auto"/>
              <w:ind w:firstLineChars="0" w:firstLine="0"/>
              <w:rPr>
                <w:sz w:val="21"/>
                <w:szCs w:val="21"/>
              </w:rPr>
            </w:pPr>
            <w:r w:rsidRPr="00064BEA">
              <w:rPr>
                <w:rFonts w:hint="eastAsia"/>
                <w:sz w:val="21"/>
                <w:szCs w:val="21"/>
              </w:rPr>
              <w:t>2</w:t>
            </w:r>
          </w:p>
        </w:tc>
      </w:tr>
      <w:tr w:rsidR="00ED0D12" w:rsidRPr="00064BEA" w14:paraId="2D1B4765" w14:textId="77777777" w:rsidTr="00241529">
        <w:trPr>
          <w:trHeight w:val="279"/>
        </w:trPr>
        <w:tc>
          <w:tcPr>
            <w:tcW w:w="402" w:type="pct"/>
            <w:tcBorders>
              <w:top w:val="nil"/>
              <w:bottom w:val="nil"/>
            </w:tcBorders>
            <w:noWrap/>
            <w:hideMark/>
          </w:tcPr>
          <w:p w14:paraId="4CCD188F" w14:textId="77777777" w:rsidR="00ED0D12" w:rsidRPr="00064BEA" w:rsidRDefault="00ED0D12" w:rsidP="00064BEA">
            <w:pPr>
              <w:spacing w:line="240" w:lineRule="auto"/>
              <w:ind w:firstLineChars="0" w:firstLine="0"/>
              <w:rPr>
                <w:sz w:val="21"/>
                <w:szCs w:val="21"/>
              </w:rPr>
            </w:pPr>
            <w:r w:rsidRPr="00064BEA">
              <w:rPr>
                <w:rFonts w:hint="eastAsia"/>
                <w:sz w:val="21"/>
                <w:szCs w:val="21"/>
              </w:rPr>
              <w:t>17</w:t>
            </w:r>
          </w:p>
        </w:tc>
        <w:tc>
          <w:tcPr>
            <w:tcW w:w="1800" w:type="pct"/>
            <w:gridSpan w:val="3"/>
            <w:tcBorders>
              <w:top w:val="nil"/>
              <w:bottom w:val="nil"/>
            </w:tcBorders>
            <w:noWrap/>
            <w:hideMark/>
          </w:tcPr>
          <w:p w14:paraId="7333F632" w14:textId="77777777" w:rsidR="00ED0D12" w:rsidRPr="00064BEA" w:rsidRDefault="00ED0D12" w:rsidP="00064BEA">
            <w:pPr>
              <w:spacing w:line="240" w:lineRule="auto"/>
              <w:ind w:firstLineChars="0" w:firstLine="0"/>
              <w:rPr>
                <w:sz w:val="21"/>
                <w:szCs w:val="21"/>
              </w:rPr>
            </w:pPr>
            <w:r w:rsidRPr="00064BEA">
              <w:rPr>
                <w:rFonts w:hint="eastAsia"/>
                <w:sz w:val="21"/>
                <w:szCs w:val="21"/>
              </w:rPr>
              <w:t xml:space="preserve">Haplic </w:t>
            </w:r>
            <w:proofErr w:type="spellStart"/>
            <w:r w:rsidRPr="00064BEA">
              <w:rPr>
                <w:rFonts w:hint="eastAsia"/>
                <w:sz w:val="21"/>
                <w:szCs w:val="21"/>
              </w:rPr>
              <w:t>Arenosols</w:t>
            </w:r>
            <w:proofErr w:type="spellEnd"/>
          </w:p>
        </w:tc>
        <w:tc>
          <w:tcPr>
            <w:tcW w:w="352" w:type="pct"/>
            <w:tcBorders>
              <w:top w:val="nil"/>
              <w:bottom w:val="nil"/>
            </w:tcBorders>
            <w:noWrap/>
            <w:hideMark/>
          </w:tcPr>
          <w:p w14:paraId="2B78CA9C" w14:textId="77777777" w:rsidR="00ED0D12" w:rsidRPr="00064BEA" w:rsidRDefault="00ED0D12" w:rsidP="00064BEA">
            <w:pPr>
              <w:spacing w:line="240" w:lineRule="auto"/>
              <w:ind w:firstLineChars="0" w:firstLine="0"/>
              <w:rPr>
                <w:sz w:val="21"/>
                <w:szCs w:val="21"/>
              </w:rPr>
            </w:pPr>
            <w:r w:rsidRPr="00064BEA">
              <w:rPr>
                <w:rFonts w:hint="eastAsia"/>
                <w:sz w:val="21"/>
                <w:szCs w:val="21"/>
              </w:rPr>
              <w:t>2</w:t>
            </w:r>
          </w:p>
        </w:tc>
        <w:tc>
          <w:tcPr>
            <w:tcW w:w="403" w:type="pct"/>
            <w:tcBorders>
              <w:top w:val="nil"/>
              <w:bottom w:val="nil"/>
            </w:tcBorders>
            <w:noWrap/>
            <w:hideMark/>
          </w:tcPr>
          <w:p w14:paraId="5401929F" w14:textId="77777777" w:rsidR="00ED0D12" w:rsidRPr="00064BEA" w:rsidRDefault="00ED0D12" w:rsidP="00064BEA">
            <w:pPr>
              <w:spacing w:line="240" w:lineRule="auto"/>
              <w:ind w:firstLineChars="0" w:firstLine="0"/>
              <w:rPr>
                <w:sz w:val="21"/>
                <w:szCs w:val="21"/>
              </w:rPr>
            </w:pPr>
            <w:r w:rsidRPr="00064BEA">
              <w:rPr>
                <w:rFonts w:hint="eastAsia"/>
                <w:sz w:val="21"/>
                <w:szCs w:val="21"/>
              </w:rPr>
              <w:t>76</w:t>
            </w:r>
          </w:p>
        </w:tc>
        <w:tc>
          <w:tcPr>
            <w:tcW w:w="1688" w:type="pct"/>
            <w:gridSpan w:val="3"/>
            <w:tcBorders>
              <w:top w:val="nil"/>
              <w:bottom w:val="nil"/>
            </w:tcBorders>
            <w:noWrap/>
            <w:hideMark/>
          </w:tcPr>
          <w:p w14:paraId="5B62B055" w14:textId="77777777" w:rsidR="00ED0D12" w:rsidRPr="00064BEA" w:rsidRDefault="00ED0D12" w:rsidP="00064BEA">
            <w:pPr>
              <w:spacing w:line="240" w:lineRule="auto"/>
              <w:ind w:firstLineChars="0" w:firstLine="0"/>
              <w:rPr>
                <w:sz w:val="21"/>
                <w:szCs w:val="21"/>
              </w:rPr>
            </w:pPr>
            <w:r w:rsidRPr="00064BEA">
              <w:rPr>
                <w:rFonts w:hint="eastAsia"/>
                <w:sz w:val="21"/>
                <w:szCs w:val="21"/>
              </w:rPr>
              <w:t xml:space="preserve">Albic </w:t>
            </w:r>
            <w:proofErr w:type="spellStart"/>
            <w:r w:rsidRPr="00064BEA">
              <w:rPr>
                <w:rFonts w:hint="eastAsia"/>
                <w:sz w:val="21"/>
                <w:szCs w:val="21"/>
              </w:rPr>
              <w:t>Luvisols</w:t>
            </w:r>
            <w:proofErr w:type="spellEnd"/>
          </w:p>
        </w:tc>
        <w:tc>
          <w:tcPr>
            <w:tcW w:w="355" w:type="pct"/>
            <w:tcBorders>
              <w:top w:val="nil"/>
              <w:bottom w:val="nil"/>
            </w:tcBorders>
            <w:noWrap/>
            <w:hideMark/>
          </w:tcPr>
          <w:p w14:paraId="74138D29" w14:textId="77777777" w:rsidR="00ED0D12" w:rsidRPr="00064BEA" w:rsidRDefault="00ED0D12" w:rsidP="00064BEA">
            <w:pPr>
              <w:spacing w:line="240" w:lineRule="auto"/>
              <w:ind w:firstLineChars="0" w:firstLine="0"/>
              <w:rPr>
                <w:sz w:val="21"/>
                <w:szCs w:val="21"/>
              </w:rPr>
            </w:pPr>
            <w:r w:rsidRPr="00064BEA">
              <w:rPr>
                <w:rFonts w:hint="eastAsia"/>
                <w:sz w:val="21"/>
                <w:szCs w:val="21"/>
              </w:rPr>
              <w:t>2</w:t>
            </w:r>
          </w:p>
        </w:tc>
      </w:tr>
      <w:tr w:rsidR="00ED0D12" w:rsidRPr="00064BEA" w14:paraId="352AF0C2" w14:textId="77777777" w:rsidTr="00241529">
        <w:trPr>
          <w:trHeight w:val="279"/>
        </w:trPr>
        <w:tc>
          <w:tcPr>
            <w:tcW w:w="402" w:type="pct"/>
            <w:tcBorders>
              <w:top w:val="nil"/>
              <w:bottom w:val="nil"/>
            </w:tcBorders>
            <w:noWrap/>
            <w:hideMark/>
          </w:tcPr>
          <w:p w14:paraId="0A8EBDF1" w14:textId="77777777" w:rsidR="00ED0D12" w:rsidRPr="00064BEA" w:rsidRDefault="00ED0D12" w:rsidP="00064BEA">
            <w:pPr>
              <w:spacing w:line="240" w:lineRule="auto"/>
              <w:ind w:firstLineChars="0" w:firstLine="0"/>
              <w:rPr>
                <w:sz w:val="21"/>
                <w:szCs w:val="21"/>
              </w:rPr>
            </w:pPr>
            <w:r w:rsidRPr="00064BEA">
              <w:rPr>
                <w:rFonts w:hint="eastAsia"/>
                <w:sz w:val="21"/>
                <w:szCs w:val="21"/>
              </w:rPr>
              <w:t>18</w:t>
            </w:r>
          </w:p>
        </w:tc>
        <w:tc>
          <w:tcPr>
            <w:tcW w:w="1800" w:type="pct"/>
            <w:gridSpan w:val="3"/>
            <w:tcBorders>
              <w:top w:val="nil"/>
              <w:bottom w:val="nil"/>
            </w:tcBorders>
            <w:noWrap/>
            <w:hideMark/>
          </w:tcPr>
          <w:p w14:paraId="21198EA2" w14:textId="77777777" w:rsidR="00ED0D12" w:rsidRPr="00064BEA" w:rsidRDefault="00ED0D12" w:rsidP="00064BEA">
            <w:pPr>
              <w:spacing w:line="240" w:lineRule="auto"/>
              <w:ind w:firstLineChars="0" w:firstLine="0"/>
              <w:rPr>
                <w:sz w:val="21"/>
                <w:szCs w:val="21"/>
              </w:rPr>
            </w:pPr>
            <w:r w:rsidRPr="00064BEA">
              <w:rPr>
                <w:rFonts w:hint="eastAsia"/>
                <w:sz w:val="21"/>
                <w:szCs w:val="21"/>
              </w:rPr>
              <w:t xml:space="preserve">Haplic </w:t>
            </w:r>
            <w:proofErr w:type="spellStart"/>
            <w:r w:rsidRPr="00064BEA">
              <w:rPr>
                <w:rFonts w:hint="eastAsia"/>
                <w:sz w:val="21"/>
                <w:szCs w:val="21"/>
              </w:rPr>
              <w:t>Arenosols</w:t>
            </w:r>
            <w:proofErr w:type="spellEnd"/>
            <w:r w:rsidRPr="00064BEA">
              <w:rPr>
                <w:rFonts w:hint="eastAsia"/>
                <w:sz w:val="21"/>
                <w:szCs w:val="21"/>
              </w:rPr>
              <w:t xml:space="preserve"> (</w:t>
            </w:r>
            <w:proofErr w:type="spellStart"/>
            <w:r w:rsidRPr="00064BEA">
              <w:rPr>
                <w:rFonts w:hint="eastAsia"/>
                <w:sz w:val="21"/>
                <w:szCs w:val="21"/>
              </w:rPr>
              <w:t>Calcaric</w:t>
            </w:r>
            <w:proofErr w:type="spellEnd"/>
            <w:r w:rsidRPr="00064BEA">
              <w:rPr>
                <w:rFonts w:hint="eastAsia"/>
                <w:sz w:val="21"/>
                <w:szCs w:val="21"/>
              </w:rPr>
              <w:t>)</w:t>
            </w:r>
          </w:p>
        </w:tc>
        <w:tc>
          <w:tcPr>
            <w:tcW w:w="352" w:type="pct"/>
            <w:tcBorders>
              <w:top w:val="nil"/>
              <w:bottom w:val="nil"/>
            </w:tcBorders>
            <w:noWrap/>
            <w:hideMark/>
          </w:tcPr>
          <w:p w14:paraId="6C81ACA6" w14:textId="77777777" w:rsidR="00ED0D12" w:rsidRPr="00064BEA" w:rsidRDefault="00ED0D12" w:rsidP="00064BEA">
            <w:pPr>
              <w:spacing w:line="240" w:lineRule="auto"/>
              <w:ind w:firstLineChars="0" w:firstLine="0"/>
              <w:rPr>
                <w:sz w:val="21"/>
                <w:szCs w:val="21"/>
              </w:rPr>
            </w:pPr>
            <w:r w:rsidRPr="00064BEA">
              <w:rPr>
                <w:rFonts w:hint="eastAsia"/>
                <w:sz w:val="21"/>
                <w:szCs w:val="21"/>
              </w:rPr>
              <w:t>2</w:t>
            </w:r>
          </w:p>
        </w:tc>
        <w:tc>
          <w:tcPr>
            <w:tcW w:w="403" w:type="pct"/>
            <w:tcBorders>
              <w:top w:val="nil"/>
              <w:bottom w:val="nil"/>
            </w:tcBorders>
            <w:noWrap/>
            <w:hideMark/>
          </w:tcPr>
          <w:p w14:paraId="45C9474D" w14:textId="77777777" w:rsidR="00ED0D12" w:rsidRPr="00064BEA" w:rsidRDefault="00ED0D12" w:rsidP="00064BEA">
            <w:pPr>
              <w:spacing w:line="240" w:lineRule="auto"/>
              <w:ind w:firstLineChars="0" w:firstLine="0"/>
              <w:rPr>
                <w:sz w:val="21"/>
                <w:szCs w:val="21"/>
              </w:rPr>
            </w:pPr>
            <w:r w:rsidRPr="00064BEA">
              <w:rPr>
                <w:rFonts w:hint="eastAsia"/>
                <w:sz w:val="21"/>
                <w:szCs w:val="21"/>
              </w:rPr>
              <w:t>77</w:t>
            </w:r>
          </w:p>
        </w:tc>
        <w:tc>
          <w:tcPr>
            <w:tcW w:w="1688" w:type="pct"/>
            <w:gridSpan w:val="3"/>
            <w:tcBorders>
              <w:top w:val="nil"/>
              <w:bottom w:val="nil"/>
            </w:tcBorders>
            <w:noWrap/>
            <w:hideMark/>
          </w:tcPr>
          <w:p w14:paraId="55C13D7F" w14:textId="77777777" w:rsidR="00ED0D12" w:rsidRPr="00064BEA" w:rsidRDefault="00ED0D12" w:rsidP="00064BEA">
            <w:pPr>
              <w:spacing w:line="240" w:lineRule="auto"/>
              <w:ind w:firstLineChars="0" w:firstLine="0"/>
              <w:rPr>
                <w:sz w:val="21"/>
                <w:szCs w:val="21"/>
              </w:rPr>
            </w:pPr>
            <w:r w:rsidRPr="00064BEA">
              <w:rPr>
                <w:rFonts w:hint="eastAsia"/>
                <w:sz w:val="21"/>
                <w:szCs w:val="21"/>
              </w:rPr>
              <w:t xml:space="preserve">Calcic </w:t>
            </w:r>
            <w:proofErr w:type="spellStart"/>
            <w:r w:rsidRPr="00064BEA">
              <w:rPr>
                <w:rFonts w:hint="eastAsia"/>
                <w:sz w:val="21"/>
                <w:szCs w:val="21"/>
              </w:rPr>
              <w:t>Luvisols</w:t>
            </w:r>
            <w:proofErr w:type="spellEnd"/>
          </w:p>
        </w:tc>
        <w:tc>
          <w:tcPr>
            <w:tcW w:w="355" w:type="pct"/>
            <w:tcBorders>
              <w:top w:val="nil"/>
              <w:bottom w:val="nil"/>
            </w:tcBorders>
            <w:noWrap/>
            <w:hideMark/>
          </w:tcPr>
          <w:p w14:paraId="716119E2" w14:textId="77777777" w:rsidR="00ED0D12" w:rsidRPr="00064BEA" w:rsidRDefault="00ED0D12" w:rsidP="00064BEA">
            <w:pPr>
              <w:spacing w:line="240" w:lineRule="auto"/>
              <w:ind w:firstLineChars="0" w:firstLine="0"/>
              <w:rPr>
                <w:sz w:val="21"/>
                <w:szCs w:val="21"/>
              </w:rPr>
            </w:pPr>
            <w:r w:rsidRPr="00064BEA">
              <w:rPr>
                <w:rFonts w:hint="eastAsia"/>
                <w:sz w:val="21"/>
                <w:szCs w:val="21"/>
              </w:rPr>
              <w:t>2</w:t>
            </w:r>
          </w:p>
        </w:tc>
      </w:tr>
      <w:tr w:rsidR="00ED0D12" w:rsidRPr="00064BEA" w14:paraId="1F8AFD93" w14:textId="77777777" w:rsidTr="00241529">
        <w:trPr>
          <w:trHeight w:val="279"/>
        </w:trPr>
        <w:tc>
          <w:tcPr>
            <w:tcW w:w="402" w:type="pct"/>
            <w:tcBorders>
              <w:top w:val="nil"/>
              <w:bottom w:val="nil"/>
            </w:tcBorders>
            <w:noWrap/>
            <w:hideMark/>
          </w:tcPr>
          <w:p w14:paraId="4B630D7B" w14:textId="77777777" w:rsidR="00ED0D12" w:rsidRPr="00064BEA" w:rsidRDefault="00ED0D12" w:rsidP="00064BEA">
            <w:pPr>
              <w:spacing w:line="240" w:lineRule="auto"/>
              <w:ind w:firstLineChars="0" w:firstLine="0"/>
              <w:rPr>
                <w:sz w:val="21"/>
                <w:szCs w:val="21"/>
              </w:rPr>
            </w:pPr>
            <w:r w:rsidRPr="00064BEA">
              <w:rPr>
                <w:rFonts w:hint="eastAsia"/>
                <w:sz w:val="21"/>
                <w:szCs w:val="21"/>
              </w:rPr>
              <w:t>19</w:t>
            </w:r>
          </w:p>
        </w:tc>
        <w:tc>
          <w:tcPr>
            <w:tcW w:w="1800" w:type="pct"/>
            <w:gridSpan w:val="3"/>
            <w:tcBorders>
              <w:top w:val="nil"/>
              <w:bottom w:val="nil"/>
            </w:tcBorders>
            <w:noWrap/>
            <w:hideMark/>
          </w:tcPr>
          <w:p w14:paraId="3208FAB5" w14:textId="77777777" w:rsidR="00ED0D12" w:rsidRPr="00064BEA" w:rsidRDefault="00ED0D12" w:rsidP="00064BEA">
            <w:pPr>
              <w:spacing w:line="240" w:lineRule="auto"/>
              <w:ind w:firstLineChars="0" w:firstLine="0"/>
              <w:rPr>
                <w:sz w:val="21"/>
                <w:szCs w:val="21"/>
              </w:rPr>
            </w:pPr>
            <w:proofErr w:type="spellStart"/>
            <w:r w:rsidRPr="00064BEA">
              <w:rPr>
                <w:rFonts w:hint="eastAsia"/>
                <w:sz w:val="21"/>
                <w:szCs w:val="21"/>
              </w:rPr>
              <w:t>Hypoluvic</w:t>
            </w:r>
            <w:proofErr w:type="spellEnd"/>
            <w:r w:rsidRPr="00064BEA">
              <w:rPr>
                <w:rFonts w:hint="eastAsia"/>
                <w:sz w:val="21"/>
                <w:szCs w:val="21"/>
              </w:rPr>
              <w:t xml:space="preserve"> </w:t>
            </w:r>
            <w:proofErr w:type="spellStart"/>
            <w:r w:rsidRPr="00064BEA">
              <w:rPr>
                <w:rFonts w:hint="eastAsia"/>
                <w:sz w:val="21"/>
                <w:szCs w:val="21"/>
              </w:rPr>
              <w:t>Arenosols</w:t>
            </w:r>
            <w:proofErr w:type="spellEnd"/>
          </w:p>
        </w:tc>
        <w:tc>
          <w:tcPr>
            <w:tcW w:w="352" w:type="pct"/>
            <w:tcBorders>
              <w:top w:val="nil"/>
              <w:bottom w:val="nil"/>
            </w:tcBorders>
            <w:noWrap/>
            <w:hideMark/>
          </w:tcPr>
          <w:p w14:paraId="1D86AF1F" w14:textId="77777777" w:rsidR="00ED0D12" w:rsidRPr="00064BEA" w:rsidRDefault="00ED0D12" w:rsidP="00064BEA">
            <w:pPr>
              <w:spacing w:line="240" w:lineRule="auto"/>
              <w:ind w:firstLineChars="0" w:firstLine="0"/>
              <w:rPr>
                <w:sz w:val="21"/>
                <w:szCs w:val="21"/>
              </w:rPr>
            </w:pPr>
            <w:r w:rsidRPr="00064BEA">
              <w:rPr>
                <w:rFonts w:hint="eastAsia"/>
                <w:sz w:val="21"/>
                <w:szCs w:val="21"/>
              </w:rPr>
              <w:t>2</w:t>
            </w:r>
          </w:p>
        </w:tc>
        <w:tc>
          <w:tcPr>
            <w:tcW w:w="403" w:type="pct"/>
            <w:tcBorders>
              <w:top w:val="nil"/>
              <w:bottom w:val="nil"/>
            </w:tcBorders>
            <w:noWrap/>
            <w:hideMark/>
          </w:tcPr>
          <w:p w14:paraId="52F90909" w14:textId="77777777" w:rsidR="00ED0D12" w:rsidRPr="00064BEA" w:rsidRDefault="00ED0D12" w:rsidP="00064BEA">
            <w:pPr>
              <w:spacing w:line="240" w:lineRule="auto"/>
              <w:ind w:firstLineChars="0" w:firstLine="0"/>
              <w:rPr>
                <w:sz w:val="21"/>
                <w:szCs w:val="21"/>
              </w:rPr>
            </w:pPr>
            <w:r w:rsidRPr="00064BEA">
              <w:rPr>
                <w:rFonts w:hint="eastAsia"/>
                <w:sz w:val="21"/>
                <w:szCs w:val="21"/>
              </w:rPr>
              <w:t>78</w:t>
            </w:r>
          </w:p>
        </w:tc>
        <w:tc>
          <w:tcPr>
            <w:tcW w:w="1688" w:type="pct"/>
            <w:gridSpan w:val="3"/>
            <w:tcBorders>
              <w:top w:val="nil"/>
              <w:bottom w:val="nil"/>
            </w:tcBorders>
            <w:noWrap/>
            <w:hideMark/>
          </w:tcPr>
          <w:p w14:paraId="36DC70C4" w14:textId="77777777" w:rsidR="00ED0D12" w:rsidRPr="00064BEA" w:rsidRDefault="00ED0D12" w:rsidP="00064BEA">
            <w:pPr>
              <w:spacing w:line="240" w:lineRule="auto"/>
              <w:ind w:firstLineChars="0" w:firstLine="0"/>
              <w:rPr>
                <w:sz w:val="21"/>
                <w:szCs w:val="21"/>
              </w:rPr>
            </w:pPr>
            <w:r w:rsidRPr="00064BEA">
              <w:rPr>
                <w:rFonts w:hint="eastAsia"/>
                <w:sz w:val="21"/>
                <w:szCs w:val="21"/>
              </w:rPr>
              <w:t xml:space="preserve">Gleyic </w:t>
            </w:r>
            <w:proofErr w:type="spellStart"/>
            <w:r w:rsidRPr="00064BEA">
              <w:rPr>
                <w:rFonts w:hint="eastAsia"/>
                <w:sz w:val="21"/>
                <w:szCs w:val="21"/>
              </w:rPr>
              <w:t>Luvisols</w:t>
            </w:r>
            <w:proofErr w:type="spellEnd"/>
          </w:p>
        </w:tc>
        <w:tc>
          <w:tcPr>
            <w:tcW w:w="355" w:type="pct"/>
            <w:tcBorders>
              <w:top w:val="nil"/>
              <w:bottom w:val="nil"/>
            </w:tcBorders>
            <w:noWrap/>
            <w:hideMark/>
          </w:tcPr>
          <w:p w14:paraId="41DEE885" w14:textId="77777777" w:rsidR="00ED0D12" w:rsidRPr="00064BEA" w:rsidRDefault="00ED0D12" w:rsidP="00064BEA">
            <w:pPr>
              <w:spacing w:line="240" w:lineRule="auto"/>
              <w:ind w:firstLineChars="0" w:firstLine="0"/>
              <w:rPr>
                <w:sz w:val="21"/>
                <w:szCs w:val="21"/>
              </w:rPr>
            </w:pPr>
            <w:r w:rsidRPr="00064BEA">
              <w:rPr>
                <w:rFonts w:hint="eastAsia"/>
                <w:sz w:val="21"/>
                <w:szCs w:val="21"/>
              </w:rPr>
              <w:t>2</w:t>
            </w:r>
          </w:p>
        </w:tc>
      </w:tr>
      <w:tr w:rsidR="00ED0D12" w:rsidRPr="00064BEA" w14:paraId="1F2553C3" w14:textId="77777777" w:rsidTr="00241529">
        <w:trPr>
          <w:trHeight w:val="279"/>
        </w:trPr>
        <w:tc>
          <w:tcPr>
            <w:tcW w:w="402" w:type="pct"/>
            <w:tcBorders>
              <w:top w:val="nil"/>
              <w:bottom w:val="nil"/>
            </w:tcBorders>
            <w:noWrap/>
            <w:hideMark/>
          </w:tcPr>
          <w:p w14:paraId="322EC047" w14:textId="77777777" w:rsidR="00ED0D12" w:rsidRPr="00064BEA" w:rsidRDefault="00ED0D12" w:rsidP="00064BEA">
            <w:pPr>
              <w:spacing w:line="240" w:lineRule="auto"/>
              <w:ind w:firstLineChars="0" w:firstLine="0"/>
              <w:rPr>
                <w:sz w:val="21"/>
                <w:szCs w:val="21"/>
              </w:rPr>
            </w:pPr>
            <w:r w:rsidRPr="00064BEA">
              <w:rPr>
                <w:rFonts w:hint="eastAsia"/>
                <w:sz w:val="21"/>
                <w:szCs w:val="21"/>
              </w:rPr>
              <w:t>20</w:t>
            </w:r>
          </w:p>
        </w:tc>
        <w:tc>
          <w:tcPr>
            <w:tcW w:w="1800" w:type="pct"/>
            <w:gridSpan w:val="3"/>
            <w:tcBorders>
              <w:top w:val="nil"/>
              <w:bottom w:val="nil"/>
            </w:tcBorders>
            <w:noWrap/>
            <w:hideMark/>
          </w:tcPr>
          <w:p w14:paraId="46932F65" w14:textId="77777777" w:rsidR="00ED0D12" w:rsidRPr="00064BEA" w:rsidRDefault="00ED0D12" w:rsidP="00064BEA">
            <w:pPr>
              <w:spacing w:line="240" w:lineRule="auto"/>
              <w:ind w:firstLineChars="0" w:firstLine="0"/>
              <w:rPr>
                <w:sz w:val="21"/>
                <w:szCs w:val="21"/>
              </w:rPr>
            </w:pPr>
            <w:r w:rsidRPr="00064BEA">
              <w:rPr>
                <w:rFonts w:hint="eastAsia"/>
                <w:sz w:val="21"/>
                <w:szCs w:val="21"/>
              </w:rPr>
              <w:t xml:space="preserve">Protic </w:t>
            </w:r>
            <w:proofErr w:type="spellStart"/>
            <w:r w:rsidRPr="00064BEA">
              <w:rPr>
                <w:rFonts w:hint="eastAsia"/>
                <w:sz w:val="21"/>
                <w:szCs w:val="21"/>
              </w:rPr>
              <w:t>Arenosols</w:t>
            </w:r>
            <w:proofErr w:type="spellEnd"/>
          </w:p>
        </w:tc>
        <w:tc>
          <w:tcPr>
            <w:tcW w:w="352" w:type="pct"/>
            <w:tcBorders>
              <w:top w:val="nil"/>
              <w:bottom w:val="nil"/>
            </w:tcBorders>
            <w:noWrap/>
            <w:hideMark/>
          </w:tcPr>
          <w:p w14:paraId="178E1A19" w14:textId="77777777" w:rsidR="00ED0D12" w:rsidRPr="00064BEA" w:rsidRDefault="00ED0D12" w:rsidP="00064BEA">
            <w:pPr>
              <w:spacing w:line="240" w:lineRule="auto"/>
              <w:ind w:firstLineChars="0" w:firstLine="0"/>
              <w:rPr>
                <w:sz w:val="21"/>
                <w:szCs w:val="21"/>
              </w:rPr>
            </w:pPr>
            <w:r w:rsidRPr="00064BEA">
              <w:rPr>
                <w:rFonts w:hint="eastAsia"/>
                <w:sz w:val="21"/>
                <w:szCs w:val="21"/>
              </w:rPr>
              <w:t>2</w:t>
            </w:r>
          </w:p>
        </w:tc>
        <w:tc>
          <w:tcPr>
            <w:tcW w:w="403" w:type="pct"/>
            <w:tcBorders>
              <w:top w:val="nil"/>
              <w:bottom w:val="nil"/>
            </w:tcBorders>
            <w:noWrap/>
            <w:hideMark/>
          </w:tcPr>
          <w:p w14:paraId="418BF3D8" w14:textId="77777777" w:rsidR="00ED0D12" w:rsidRPr="00064BEA" w:rsidRDefault="00ED0D12" w:rsidP="00064BEA">
            <w:pPr>
              <w:spacing w:line="240" w:lineRule="auto"/>
              <w:ind w:firstLineChars="0" w:firstLine="0"/>
              <w:rPr>
                <w:sz w:val="21"/>
                <w:szCs w:val="21"/>
              </w:rPr>
            </w:pPr>
            <w:r w:rsidRPr="00064BEA">
              <w:rPr>
                <w:rFonts w:hint="eastAsia"/>
                <w:sz w:val="21"/>
                <w:szCs w:val="21"/>
              </w:rPr>
              <w:t>79</w:t>
            </w:r>
          </w:p>
        </w:tc>
        <w:tc>
          <w:tcPr>
            <w:tcW w:w="1688" w:type="pct"/>
            <w:gridSpan w:val="3"/>
            <w:tcBorders>
              <w:top w:val="nil"/>
              <w:bottom w:val="nil"/>
            </w:tcBorders>
            <w:noWrap/>
            <w:hideMark/>
          </w:tcPr>
          <w:p w14:paraId="3116793D" w14:textId="77777777" w:rsidR="00ED0D12" w:rsidRPr="00064BEA" w:rsidRDefault="00ED0D12" w:rsidP="00064BEA">
            <w:pPr>
              <w:spacing w:line="240" w:lineRule="auto"/>
              <w:ind w:firstLineChars="0" w:firstLine="0"/>
              <w:rPr>
                <w:sz w:val="21"/>
                <w:szCs w:val="21"/>
              </w:rPr>
            </w:pPr>
            <w:r w:rsidRPr="00064BEA">
              <w:rPr>
                <w:rFonts w:hint="eastAsia"/>
                <w:sz w:val="21"/>
                <w:szCs w:val="21"/>
              </w:rPr>
              <w:t xml:space="preserve">Haplic </w:t>
            </w:r>
            <w:proofErr w:type="spellStart"/>
            <w:r w:rsidRPr="00064BEA">
              <w:rPr>
                <w:rFonts w:hint="eastAsia"/>
                <w:sz w:val="21"/>
                <w:szCs w:val="21"/>
              </w:rPr>
              <w:t>Luvisols</w:t>
            </w:r>
            <w:proofErr w:type="spellEnd"/>
          </w:p>
        </w:tc>
        <w:tc>
          <w:tcPr>
            <w:tcW w:w="355" w:type="pct"/>
            <w:tcBorders>
              <w:top w:val="nil"/>
              <w:bottom w:val="nil"/>
            </w:tcBorders>
            <w:noWrap/>
            <w:hideMark/>
          </w:tcPr>
          <w:p w14:paraId="4635F5D9" w14:textId="77777777" w:rsidR="00ED0D12" w:rsidRPr="00064BEA" w:rsidRDefault="00ED0D12" w:rsidP="00064BEA">
            <w:pPr>
              <w:spacing w:line="240" w:lineRule="auto"/>
              <w:ind w:firstLineChars="0" w:firstLine="0"/>
              <w:rPr>
                <w:sz w:val="21"/>
                <w:szCs w:val="21"/>
              </w:rPr>
            </w:pPr>
            <w:r w:rsidRPr="00064BEA">
              <w:rPr>
                <w:rFonts w:hint="eastAsia"/>
                <w:sz w:val="21"/>
                <w:szCs w:val="21"/>
              </w:rPr>
              <w:t>2</w:t>
            </w:r>
          </w:p>
        </w:tc>
      </w:tr>
      <w:tr w:rsidR="00ED0D12" w:rsidRPr="00064BEA" w14:paraId="447EDAC7" w14:textId="77777777" w:rsidTr="00241529">
        <w:trPr>
          <w:trHeight w:val="279"/>
        </w:trPr>
        <w:tc>
          <w:tcPr>
            <w:tcW w:w="402" w:type="pct"/>
            <w:tcBorders>
              <w:top w:val="nil"/>
              <w:bottom w:val="nil"/>
            </w:tcBorders>
            <w:noWrap/>
            <w:hideMark/>
          </w:tcPr>
          <w:p w14:paraId="760B0FB7" w14:textId="77777777" w:rsidR="00ED0D12" w:rsidRPr="00064BEA" w:rsidRDefault="00ED0D12" w:rsidP="00064BEA">
            <w:pPr>
              <w:spacing w:line="240" w:lineRule="auto"/>
              <w:ind w:firstLineChars="0" w:firstLine="0"/>
              <w:rPr>
                <w:sz w:val="21"/>
                <w:szCs w:val="21"/>
              </w:rPr>
            </w:pPr>
            <w:r w:rsidRPr="00064BEA">
              <w:rPr>
                <w:rFonts w:hint="eastAsia"/>
                <w:sz w:val="21"/>
                <w:szCs w:val="21"/>
              </w:rPr>
              <w:t>21</w:t>
            </w:r>
          </w:p>
        </w:tc>
        <w:tc>
          <w:tcPr>
            <w:tcW w:w="1800" w:type="pct"/>
            <w:gridSpan w:val="3"/>
            <w:tcBorders>
              <w:top w:val="nil"/>
              <w:bottom w:val="nil"/>
            </w:tcBorders>
            <w:noWrap/>
            <w:hideMark/>
          </w:tcPr>
          <w:p w14:paraId="2166E24F" w14:textId="77777777" w:rsidR="00ED0D12" w:rsidRPr="00064BEA" w:rsidRDefault="00ED0D12" w:rsidP="00064BEA">
            <w:pPr>
              <w:spacing w:line="240" w:lineRule="auto"/>
              <w:ind w:firstLineChars="0" w:firstLine="0"/>
              <w:rPr>
                <w:sz w:val="21"/>
                <w:szCs w:val="21"/>
              </w:rPr>
            </w:pPr>
            <w:r w:rsidRPr="00064BEA">
              <w:rPr>
                <w:rFonts w:hint="eastAsia"/>
                <w:sz w:val="21"/>
                <w:szCs w:val="21"/>
              </w:rPr>
              <w:t xml:space="preserve">Haplic </w:t>
            </w:r>
            <w:proofErr w:type="spellStart"/>
            <w:r w:rsidRPr="00064BEA">
              <w:rPr>
                <w:rFonts w:hint="eastAsia"/>
                <w:sz w:val="21"/>
                <w:szCs w:val="21"/>
              </w:rPr>
              <w:t>Calcisols</w:t>
            </w:r>
            <w:proofErr w:type="spellEnd"/>
          </w:p>
        </w:tc>
        <w:tc>
          <w:tcPr>
            <w:tcW w:w="352" w:type="pct"/>
            <w:tcBorders>
              <w:top w:val="nil"/>
              <w:bottom w:val="nil"/>
            </w:tcBorders>
            <w:noWrap/>
            <w:hideMark/>
          </w:tcPr>
          <w:p w14:paraId="0304A9E0" w14:textId="77777777" w:rsidR="00ED0D12" w:rsidRPr="00064BEA" w:rsidRDefault="00ED0D12" w:rsidP="00064BEA">
            <w:pPr>
              <w:spacing w:line="240" w:lineRule="auto"/>
              <w:ind w:firstLineChars="0" w:firstLine="0"/>
              <w:rPr>
                <w:sz w:val="21"/>
                <w:szCs w:val="21"/>
              </w:rPr>
            </w:pPr>
            <w:r w:rsidRPr="00064BEA">
              <w:rPr>
                <w:rFonts w:hint="eastAsia"/>
                <w:sz w:val="21"/>
                <w:szCs w:val="21"/>
              </w:rPr>
              <w:t>2</w:t>
            </w:r>
          </w:p>
        </w:tc>
        <w:tc>
          <w:tcPr>
            <w:tcW w:w="403" w:type="pct"/>
            <w:tcBorders>
              <w:top w:val="nil"/>
              <w:bottom w:val="nil"/>
            </w:tcBorders>
            <w:noWrap/>
            <w:hideMark/>
          </w:tcPr>
          <w:p w14:paraId="64F59A30" w14:textId="77777777" w:rsidR="00ED0D12" w:rsidRPr="00064BEA" w:rsidRDefault="00ED0D12" w:rsidP="00064BEA">
            <w:pPr>
              <w:spacing w:line="240" w:lineRule="auto"/>
              <w:ind w:firstLineChars="0" w:firstLine="0"/>
              <w:rPr>
                <w:sz w:val="21"/>
                <w:szCs w:val="21"/>
              </w:rPr>
            </w:pPr>
            <w:r w:rsidRPr="00064BEA">
              <w:rPr>
                <w:rFonts w:hint="eastAsia"/>
                <w:sz w:val="21"/>
                <w:szCs w:val="21"/>
              </w:rPr>
              <w:t>80</w:t>
            </w:r>
          </w:p>
        </w:tc>
        <w:tc>
          <w:tcPr>
            <w:tcW w:w="1688" w:type="pct"/>
            <w:gridSpan w:val="3"/>
            <w:tcBorders>
              <w:top w:val="nil"/>
              <w:bottom w:val="nil"/>
            </w:tcBorders>
            <w:noWrap/>
            <w:hideMark/>
          </w:tcPr>
          <w:p w14:paraId="3D291CE6" w14:textId="77777777" w:rsidR="00ED0D12" w:rsidRPr="00064BEA" w:rsidRDefault="00ED0D12" w:rsidP="00064BEA">
            <w:pPr>
              <w:spacing w:line="240" w:lineRule="auto"/>
              <w:ind w:firstLineChars="0" w:firstLine="0"/>
              <w:rPr>
                <w:sz w:val="21"/>
                <w:szCs w:val="21"/>
              </w:rPr>
            </w:pPr>
            <w:r w:rsidRPr="00064BEA">
              <w:rPr>
                <w:rFonts w:hint="eastAsia"/>
                <w:sz w:val="21"/>
                <w:szCs w:val="21"/>
              </w:rPr>
              <w:t xml:space="preserve">Haplic </w:t>
            </w:r>
            <w:proofErr w:type="spellStart"/>
            <w:r w:rsidRPr="00064BEA">
              <w:rPr>
                <w:rFonts w:hint="eastAsia"/>
                <w:sz w:val="21"/>
                <w:szCs w:val="21"/>
              </w:rPr>
              <w:t>Luvisols</w:t>
            </w:r>
            <w:proofErr w:type="spellEnd"/>
            <w:r w:rsidRPr="00064BEA">
              <w:rPr>
                <w:rFonts w:hint="eastAsia"/>
                <w:sz w:val="21"/>
                <w:szCs w:val="21"/>
              </w:rPr>
              <w:t xml:space="preserve"> (Chromic)</w:t>
            </w:r>
          </w:p>
        </w:tc>
        <w:tc>
          <w:tcPr>
            <w:tcW w:w="355" w:type="pct"/>
            <w:tcBorders>
              <w:top w:val="nil"/>
              <w:bottom w:val="nil"/>
            </w:tcBorders>
            <w:noWrap/>
            <w:hideMark/>
          </w:tcPr>
          <w:p w14:paraId="6D467EE4" w14:textId="77777777" w:rsidR="00ED0D12" w:rsidRPr="00064BEA" w:rsidRDefault="00ED0D12" w:rsidP="00064BEA">
            <w:pPr>
              <w:spacing w:line="240" w:lineRule="auto"/>
              <w:ind w:firstLineChars="0" w:firstLine="0"/>
              <w:rPr>
                <w:sz w:val="21"/>
                <w:szCs w:val="21"/>
              </w:rPr>
            </w:pPr>
            <w:r w:rsidRPr="00064BEA">
              <w:rPr>
                <w:rFonts w:hint="eastAsia"/>
                <w:sz w:val="21"/>
                <w:szCs w:val="21"/>
              </w:rPr>
              <w:t>2</w:t>
            </w:r>
          </w:p>
        </w:tc>
      </w:tr>
      <w:tr w:rsidR="00ED0D12" w:rsidRPr="00064BEA" w14:paraId="51B54D35" w14:textId="77777777" w:rsidTr="00241529">
        <w:trPr>
          <w:trHeight w:val="279"/>
        </w:trPr>
        <w:tc>
          <w:tcPr>
            <w:tcW w:w="402" w:type="pct"/>
            <w:tcBorders>
              <w:top w:val="nil"/>
              <w:bottom w:val="nil"/>
            </w:tcBorders>
            <w:noWrap/>
            <w:hideMark/>
          </w:tcPr>
          <w:p w14:paraId="519BD823" w14:textId="77777777" w:rsidR="00ED0D12" w:rsidRPr="00064BEA" w:rsidRDefault="00ED0D12" w:rsidP="00064BEA">
            <w:pPr>
              <w:spacing w:line="240" w:lineRule="auto"/>
              <w:ind w:firstLineChars="0" w:firstLine="0"/>
              <w:rPr>
                <w:sz w:val="21"/>
                <w:szCs w:val="21"/>
              </w:rPr>
            </w:pPr>
            <w:r w:rsidRPr="00064BEA">
              <w:rPr>
                <w:rFonts w:hint="eastAsia"/>
                <w:sz w:val="21"/>
                <w:szCs w:val="21"/>
              </w:rPr>
              <w:t>22</w:t>
            </w:r>
          </w:p>
        </w:tc>
        <w:tc>
          <w:tcPr>
            <w:tcW w:w="1800" w:type="pct"/>
            <w:gridSpan w:val="3"/>
            <w:tcBorders>
              <w:top w:val="nil"/>
              <w:bottom w:val="nil"/>
            </w:tcBorders>
            <w:noWrap/>
            <w:hideMark/>
          </w:tcPr>
          <w:p w14:paraId="62BF9A5E" w14:textId="77777777" w:rsidR="00ED0D12" w:rsidRPr="00064BEA" w:rsidRDefault="00ED0D12" w:rsidP="00064BEA">
            <w:pPr>
              <w:spacing w:line="240" w:lineRule="auto"/>
              <w:ind w:firstLineChars="0" w:firstLine="0"/>
              <w:rPr>
                <w:sz w:val="21"/>
                <w:szCs w:val="21"/>
              </w:rPr>
            </w:pPr>
            <w:r w:rsidRPr="00064BEA">
              <w:rPr>
                <w:rFonts w:hint="eastAsia"/>
                <w:sz w:val="21"/>
                <w:szCs w:val="21"/>
              </w:rPr>
              <w:t xml:space="preserve">Haplic </w:t>
            </w:r>
            <w:proofErr w:type="spellStart"/>
            <w:r w:rsidRPr="00064BEA">
              <w:rPr>
                <w:rFonts w:hint="eastAsia"/>
                <w:sz w:val="21"/>
                <w:szCs w:val="21"/>
              </w:rPr>
              <w:t>Calcisols</w:t>
            </w:r>
            <w:proofErr w:type="spellEnd"/>
            <w:r w:rsidRPr="00064BEA">
              <w:rPr>
                <w:rFonts w:hint="eastAsia"/>
                <w:sz w:val="21"/>
                <w:szCs w:val="21"/>
              </w:rPr>
              <w:t xml:space="preserve"> (Sodic)</w:t>
            </w:r>
          </w:p>
        </w:tc>
        <w:tc>
          <w:tcPr>
            <w:tcW w:w="352" w:type="pct"/>
            <w:tcBorders>
              <w:top w:val="nil"/>
              <w:bottom w:val="nil"/>
            </w:tcBorders>
            <w:noWrap/>
            <w:hideMark/>
          </w:tcPr>
          <w:p w14:paraId="6B91F850" w14:textId="77777777" w:rsidR="00ED0D12" w:rsidRPr="00064BEA" w:rsidRDefault="00ED0D12" w:rsidP="00064BEA">
            <w:pPr>
              <w:spacing w:line="240" w:lineRule="auto"/>
              <w:ind w:firstLineChars="0" w:firstLine="0"/>
              <w:rPr>
                <w:sz w:val="21"/>
                <w:szCs w:val="21"/>
              </w:rPr>
            </w:pPr>
            <w:r w:rsidRPr="00064BEA">
              <w:rPr>
                <w:rFonts w:hint="eastAsia"/>
                <w:sz w:val="21"/>
                <w:szCs w:val="21"/>
              </w:rPr>
              <w:t>2</w:t>
            </w:r>
          </w:p>
        </w:tc>
        <w:tc>
          <w:tcPr>
            <w:tcW w:w="403" w:type="pct"/>
            <w:tcBorders>
              <w:top w:val="nil"/>
              <w:bottom w:val="nil"/>
            </w:tcBorders>
            <w:noWrap/>
            <w:hideMark/>
          </w:tcPr>
          <w:p w14:paraId="59F0120B" w14:textId="77777777" w:rsidR="00ED0D12" w:rsidRPr="00064BEA" w:rsidRDefault="00ED0D12" w:rsidP="00064BEA">
            <w:pPr>
              <w:spacing w:line="240" w:lineRule="auto"/>
              <w:ind w:firstLineChars="0" w:firstLine="0"/>
              <w:rPr>
                <w:sz w:val="21"/>
                <w:szCs w:val="21"/>
              </w:rPr>
            </w:pPr>
            <w:r w:rsidRPr="00064BEA">
              <w:rPr>
                <w:rFonts w:hint="eastAsia"/>
                <w:sz w:val="21"/>
                <w:szCs w:val="21"/>
              </w:rPr>
              <w:t>81</w:t>
            </w:r>
          </w:p>
        </w:tc>
        <w:tc>
          <w:tcPr>
            <w:tcW w:w="1688" w:type="pct"/>
            <w:gridSpan w:val="3"/>
            <w:tcBorders>
              <w:top w:val="nil"/>
              <w:bottom w:val="nil"/>
            </w:tcBorders>
            <w:noWrap/>
            <w:hideMark/>
          </w:tcPr>
          <w:p w14:paraId="69F108EF" w14:textId="77777777" w:rsidR="00ED0D12" w:rsidRPr="00064BEA" w:rsidRDefault="00ED0D12" w:rsidP="00064BEA">
            <w:pPr>
              <w:spacing w:line="240" w:lineRule="auto"/>
              <w:ind w:firstLineChars="0" w:firstLine="0"/>
              <w:rPr>
                <w:sz w:val="21"/>
                <w:szCs w:val="21"/>
              </w:rPr>
            </w:pPr>
            <w:r w:rsidRPr="00064BEA">
              <w:rPr>
                <w:rFonts w:hint="eastAsia"/>
                <w:sz w:val="21"/>
                <w:szCs w:val="21"/>
              </w:rPr>
              <w:t xml:space="preserve">Haplic </w:t>
            </w:r>
            <w:proofErr w:type="spellStart"/>
            <w:r w:rsidRPr="00064BEA">
              <w:rPr>
                <w:rFonts w:hint="eastAsia"/>
                <w:sz w:val="21"/>
                <w:szCs w:val="21"/>
              </w:rPr>
              <w:t>Luvisols</w:t>
            </w:r>
            <w:proofErr w:type="spellEnd"/>
            <w:r w:rsidRPr="00064BEA">
              <w:rPr>
                <w:rFonts w:hint="eastAsia"/>
                <w:sz w:val="21"/>
                <w:szCs w:val="21"/>
              </w:rPr>
              <w:t xml:space="preserve"> (Ferric)</w:t>
            </w:r>
          </w:p>
        </w:tc>
        <w:tc>
          <w:tcPr>
            <w:tcW w:w="355" w:type="pct"/>
            <w:tcBorders>
              <w:top w:val="nil"/>
              <w:bottom w:val="nil"/>
            </w:tcBorders>
            <w:noWrap/>
            <w:hideMark/>
          </w:tcPr>
          <w:p w14:paraId="5EF0A9F7" w14:textId="77777777" w:rsidR="00ED0D12" w:rsidRPr="00064BEA" w:rsidRDefault="00ED0D12" w:rsidP="00064BEA">
            <w:pPr>
              <w:spacing w:line="240" w:lineRule="auto"/>
              <w:ind w:firstLineChars="0" w:firstLine="0"/>
              <w:rPr>
                <w:sz w:val="21"/>
                <w:szCs w:val="21"/>
              </w:rPr>
            </w:pPr>
            <w:r w:rsidRPr="00064BEA">
              <w:rPr>
                <w:rFonts w:hint="eastAsia"/>
                <w:sz w:val="21"/>
                <w:szCs w:val="21"/>
              </w:rPr>
              <w:t>2</w:t>
            </w:r>
          </w:p>
        </w:tc>
      </w:tr>
      <w:tr w:rsidR="00ED0D12" w:rsidRPr="00064BEA" w14:paraId="51A43CDE" w14:textId="77777777" w:rsidTr="00241529">
        <w:trPr>
          <w:trHeight w:val="279"/>
        </w:trPr>
        <w:tc>
          <w:tcPr>
            <w:tcW w:w="402" w:type="pct"/>
            <w:tcBorders>
              <w:top w:val="nil"/>
              <w:bottom w:val="nil"/>
            </w:tcBorders>
            <w:noWrap/>
            <w:hideMark/>
          </w:tcPr>
          <w:p w14:paraId="335FDA59" w14:textId="77777777" w:rsidR="00ED0D12" w:rsidRPr="00064BEA" w:rsidRDefault="00ED0D12" w:rsidP="00064BEA">
            <w:pPr>
              <w:spacing w:line="240" w:lineRule="auto"/>
              <w:ind w:firstLineChars="0" w:firstLine="0"/>
              <w:rPr>
                <w:sz w:val="21"/>
                <w:szCs w:val="21"/>
              </w:rPr>
            </w:pPr>
            <w:r w:rsidRPr="00064BEA">
              <w:rPr>
                <w:rFonts w:hint="eastAsia"/>
                <w:sz w:val="21"/>
                <w:szCs w:val="21"/>
              </w:rPr>
              <w:t>23</w:t>
            </w:r>
          </w:p>
        </w:tc>
        <w:tc>
          <w:tcPr>
            <w:tcW w:w="1800" w:type="pct"/>
            <w:gridSpan w:val="3"/>
            <w:tcBorders>
              <w:top w:val="nil"/>
              <w:bottom w:val="nil"/>
            </w:tcBorders>
            <w:noWrap/>
            <w:hideMark/>
          </w:tcPr>
          <w:p w14:paraId="7F4857FA" w14:textId="77777777" w:rsidR="00ED0D12" w:rsidRPr="00064BEA" w:rsidRDefault="00ED0D12" w:rsidP="00064BEA">
            <w:pPr>
              <w:spacing w:line="240" w:lineRule="auto"/>
              <w:ind w:firstLineChars="0" w:firstLine="0"/>
              <w:rPr>
                <w:sz w:val="21"/>
                <w:szCs w:val="21"/>
              </w:rPr>
            </w:pPr>
            <w:proofErr w:type="spellStart"/>
            <w:r w:rsidRPr="00064BEA">
              <w:rPr>
                <w:rFonts w:hint="eastAsia"/>
                <w:sz w:val="21"/>
                <w:szCs w:val="21"/>
              </w:rPr>
              <w:t>Luvic</w:t>
            </w:r>
            <w:proofErr w:type="spellEnd"/>
            <w:r w:rsidRPr="00064BEA">
              <w:rPr>
                <w:rFonts w:hint="eastAsia"/>
                <w:sz w:val="21"/>
                <w:szCs w:val="21"/>
              </w:rPr>
              <w:t xml:space="preserve"> </w:t>
            </w:r>
            <w:proofErr w:type="spellStart"/>
            <w:r w:rsidRPr="00064BEA">
              <w:rPr>
                <w:rFonts w:hint="eastAsia"/>
                <w:sz w:val="21"/>
                <w:szCs w:val="21"/>
              </w:rPr>
              <w:t>Calcisols</w:t>
            </w:r>
            <w:proofErr w:type="spellEnd"/>
          </w:p>
        </w:tc>
        <w:tc>
          <w:tcPr>
            <w:tcW w:w="352" w:type="pct"/>
            <w:tcBorders>
              <w:top w:val="nil"/>
              <w:bottom w:val="nil"/>
            </w:tcBorders>
            <w:noWrap/>
            <w:hideMark/>
          </w:tcPr>
          <w:p w14:paraId="1564153F" w14:textId="77777777" w:rsidR="00ED0D12" w:rsidRPr="00064BEA" w:rsidRDefault="00ED0D12" w:rsidP="00064BEA">
            <w:pPr>
              <w:spacing w:line="240" w:lineRule="auto"/>
              <w:ind w:firstLineChars="0" w:firstLine="0"/>
              <w:rPr>
                <w:sz w:val="21"/>
                <w:szCs w:val="21"/>
              </w:rPr>
            </w:pPr>
            <w:r w:rsidRPr="00064BEA">
              <w:rPr>
                <w:rFonts w:hint="eastAsia"/>
                <w:sz w:val="21"/>
                <w:szCs w:val="21"/>
              </w:rPr>
              <w:t>2</w:t>
            </w:r>
          </w:p>
        </w:tc>
        <w:tc>
          <w:tcPr>
            <w:tcW w:w="403" w:type="pct"/>
            <w:tcBorders>
              <w:top w:val="nil"/>
              <w:bottom w:val="nil"/>
            </w:tcBorders>
            <w:noWrap/>
            <w:hideMark/>
          </w:tcPr>
          <w:p w14:paraId="3B8FDC71" w14:textId="77777777" w:rsidR="00ED0D12" w:rsidRPr="00064BEA" w:rsidRDefault="00ED0D12" w:rsidP="00064BEA">
            <w:pPr>
              <w:spacing w:line="240" w:lineRule="auto"/>
              <w:ind w:firstLineChars="0" w:firstLine="0"/>
              <w:rPr>
                <w:sz w:val="21"/>
                <w:szCs w:val="21"/>
              </w:rPr>
            </w:pPr>
            <w:r w:rsidRPr="00064BEA">
              <w:rPr>
                <w:rFonts w:hint="eastAsia"/>
                <w:sz w:val="21"/>
                <w:szCs w:val="21"/>
              </w:rPr>
              <w:t>82</w:t>
            </w:r>
          </w:p>
        </w:tc>
        <w:tc>
          <w:tcPr>
            <w:tcW w:w="1688" w:type="pct"/>
            <w:gridSpan w:val="3"/>
            <w:tcBorders>
              <w:top w:val="nil"/>
              <w:bottom w:val="nil"/>
            </w:tcBorders>
            <w:noWrap/>
            <w:hideMark/>
          </w:tcPr>
          <w:p w14:paraId="1908AAA1" w14:textId="77777777" w:rsidR="00ED0D12" w:rsidRPr="00064BEA" w:rsidRDefault="00ED0D12" w:rsidP="00064BEA">
            <w:pPr>
              <w:spacing w:line="240" w:lineRule="auto"/>
              <w:ind w:firstLineChars="0" w:firstLine="0"/>
              <w:rPr>
                <w:sz w:val="21"/>
                <w:szCs w:val="21"/>
              </w:rPr>
            </w:pPr>
            <w:proofErr w:type="spellStart"/>
            <w:r w:rsidRPr="00064BEA">
              <w:rPr>
                <w:rFonts w:hint="eastAsia"/>
                <w:sz w:val="21"/>
                <w:szCs w:val="21"/>
              </w:rPr>
              <w:t>Leptic</w:t>
            </w:r>
            <w:proofErr w:type="spellEnd"/>
            <w:r w:rsidRPr="00064BEA">
              <w:rPr>
                <w:rFonts w:hint="eastAsia"/>
                <w:sz w:val="21"/>
                <w:szCs w:val="21"/>
              </w:rPr>
              <w:t xml:space="preserve"> </w:t>
            </w:r>
            <w:proofErr w:type="spellStart"/>
            <w:r w:rsidRPr="00064BEA">
              <w:rPr>
                <w:rFonts w:hint="eastAsia"/>
                <w:sz w:val="21"/>
                <w:szCs w:val="21"/>
              </w:rPr>
              <w:t>Luvisols</w:t>
            </w:r>
            <w:proofErr w:type="spellEnd"/>
          </w:p>
        </w:tc>
        <w:tc>
          <w:tcPr>
            <w:tcW w:w="355" w:type="pct"/>
            <w:tcBorders>
              <w:top w:val="nil"/>
              <w:bottom w:val="nil"/>
            </w:tcBorders>
            <w:noWrap/>
            <w:hideMark/>
          </w:tcPr>
          <w:p w14:paraId="7C869237" w14:textId="77777777" w:rsidR="00ED0D12" w:rsidRPr="00064BEA" w:rsidRDefault="00ED0D12" w:rsidP="00064BEA">
            <w:pPr>
              <w:spacing w:line="240" w:lineRule="auto"/>
              <w:ind w:firstLineChars="0" w:firstLine="0"/>
              <w:rPr>
                <w:sz w:val="21"/>
                <w:szCs w:val="21"/>
              </w:rPr>
            </w:pPr>
            <w:r w:rsidRPr="00064BEA">
              <w:rPr>
                <w:rFonts w:hint="eastAsia"/>
                <w:sz w:val="21"/>
                <w:szCs w:val="21"/>
              </w:rPr>
              <w:t>2</w:t>
            </w:r>
          </w:p>
        </w:tc>
      </w:tr>
      <w:tr w:rsidR="00ED0D12" w:rsidRPr="00064BEA" w14:paraId="1A3DEB14" w14:textId="77777777" w:rsidTr="00241529">
        <w:trPr>
          <w:trHeight w:val="279"/>
        </w:trPr>
        <w:tc>
          <w:tcPr>
            <w:tcW w:w="402" w:type="pct"/>
            <w:tcBorders>
              <w:top w:val="nil"/>
              <w:bottom w:val="nil"/>
            </w:tcBorders>
            <w:noWrap/>
            <w:hideMark/>
          </w:tcPr>
          <w:p w14:paraId="24BFF847" w14:textId="77777777" w:rsidR="00ED0D12" w:rsidRPr="00064BEA" w:rsidRDefault="00ED0D12" w:rsidP="00064BEA">
            <w:pPr>
              <w:spacing w:line="240" w:lineRule="auto"/>
              <w:ind w:firstLineChars="0" w:firstLine="0"/>
              <w:rPr>
                <w:sz w:val="21"/>
                <w:szCs w:val="21"/>
              </w:rPr>
            </w:pPr>
            <w:r w:rsidRPr="00064BEA">
              <w:rPr>
                <w:rFonts w:hint="eastAsia"/>
                <w:sz w:val="21"/>
                <w:szCs w:val="21"/>
              </w:rPr>
              <w:t>24</w:t>
            </w:r>
          </w:p>
        </w:tc>
        <w:tc>
          <w:tcPr>
            <w:tcW w:w="1800" w:type="pct"/>
            <w:gridSpan w:val="3"/>
            <w:tcBorders>
              <w:top w:val="nil"/>
              <w:bottom w:val="nil"/>
            </w:tcBorders>
            <w:noWrap/>
            <w:hideMark/>
          </w:tcPr>
          <w:p w14:paraId="73A47749" w14:textId="77777777" w:rsidR="00ED0D12" w:rsidRPr="00064BEA" w:rsidRDefault="00ED0D12" w:rsidP="00064BEA">
            <w:pPr>
              <w:spacing w:line="240" w:lineRule="auto"/>
              <w:ind w:firstLineChars="0" w:firstLine="0"/>
              <w:rPr>
                <w:sz w:val="21"/>
                <w:szCs w:val="21"/>
              </w:rPr>
            </w:pPr>
            <w:proofErr w:type="spellStart"/>
            <w:r w:rsidRPr="00064BEA">
              <w:rPr>
                <w:rFonts w:hint="eastAsia"/>
                <w:sz w:val="21"/>
                <w:szCs w:val="21"/>
              </w:rPr>
              <w:t>Petric</w:t>
            </w:r>
            <w:proofErr w:type="spellEnd"/>
            <w:r w:rsidRPr="00064BEA">
              <w:rPr>
                <w:rFonts w:hint="eastAsia"/>
                <w:sz w:val="21"/>
                <w:szCs w:val="21"/>
              </w:rPr>
              <w:t xml:space="preserve"> </w:t>
            </w:r>
            <w:proofErr w:type="spellStart"/>
            <w:r w:rsidRPr="00064BEA">
              <w:rPr>
                <w:rFonts w:hint="eastAsia"/>
                <w:sz w:val="21"/>
                <w:szCs w:val="21"/>
              </w:rPr>
              <w:t>Calcisols</w:t>
            </w:r>
            <w:proofErr w:type="spellEnd"/>
          </w:p>
        </w:tc>
        <w:tc>
          <w:tcPr>
            <w:tcW w:w="352" w:type="pct"/>
            <w:tcBorders>
              <w:top w:val="nil"/>
              <w:bottom w:val="nil"/>
            </w:tcBorders>
            <w:noWrap/>
            <w:hideMark/>
          </w:tcPr>
          <w:p w14:paraId="07810DE7" w14:textId="77777777" w:rsidR="00ED0D12" w:rsidRPr="00064BEA" w:rsidRDefault="00ED0D12" w:rsidP="00064BEA">
            <w:pPr>
              <w:spacing w:line="240" w:lineRule="auto"/>
              <w:ind w:firstLineChars="0" w:firstLine="0"/>
              <w:rPr>
                <w:sz w:val="21"/>
                <w:szCs w:val="21"/>
              </w:rPr>
            </w:pPr>
            <w:r w:rsidRPr="00064BEA">
              <w:rPr>
                <w:rFonts w:hint="eastAsia"/>
                <w:sz w:val="21"/>
                <w:szCs w:val="21"/>
              </w:rPr>
              <w:t>2</w:t>
            </w:r>
          </w:p>
        </w:tc>
        <w:tc>
          <w:tcPr>
            <w:tcW w:w="403" w:type="pct"/>
            <w:tcBorders>
              <w:top w:val="nil"/>
              <w:bottom w:val="nil"/>
            </w:tcBorders>
            <w:noWrap/>
            <w:hideMark/>
          </w:tcPr>
          <w:p w14:paraId="7CFF1D6C" w14:textId="77777777" w:rsidR="00ED0D12" w:rsidRPr="00064BEA" w:rsidRDefault="00ED0D12" w:rsidP="00064BEA">
            <w:pPr>
              <w:spacing w:line="240" w:lineRule="auto"/>
              <w:ind w:firstLineChars="0" w:firstLine="0"/>
              <w:rPr>
                <w:sz w:val="21"/>
                <w:szCs w:val="21"/>
              </w:rPr>
            </w:pPr>
            <w:r w:rsidRPr="00064BEA">
              <w:rPr>
                <w:rFonts w:hint="eastAsia"/>
                <w:sz w:val="21"/>
                <w:szCs w:val="21"/>
              </w:rPr>
              <w:t>83</w:t>
            </w:r>
          </w:p>
        </w:tc>
        <w:tc>
          <w:tcPr>
            <w:tcW w:w="1688" w:type="pct"/>
            <w:gridSpan w:val="3"/>
            <w:tcBorders>
              <w:top w:val="nil"/>
              <w:bottom w:val="nil"/>
            </w:tcBorders>
            <w:noWrap/>
            <w:hideMark/>
          </w:tcPr>
          <w:p w14:paraId="6218B583" w14:textId="77777777" w:rsidR="00ED0D12" w:rsidRPr="00064BEA" w:rsidRDefault="00ED0D12" w:rsidP="00064BEA">
            <w:pPr>
              <w:spacing w:line="240" w:lineRule="auto"/>
              <w:ind w:firstLineChars="0" w:firstLine="0"/>
              <w:rPr>
                <w:sz w:val="21"/>
                <w:szCs w:val="21"/>
              </w:rPr>
            </w:pPr>
            <w:proofErr w:type="spellStart"/>
            <w:r w:rsidRPr="00064BEA">
              <w:rPr>
                <w:rFonts w:hint="eastAsia"/>
                <w:sz w:val="21"/>
                <w:szCs w:val="21"/>
              </w:rPr>
              <w:t>Stagnic</w:t>
            </w:r>
            <w:proofErr w:type="spellEnd"/>
            <w:r w:rsidRPr="00064BEA">
              <w:rPr>
                <w:rFonts w:hint="eastAsia"/>
                <w:sz w:val="21"/>
                <w:szCs w:val="21"/>
              </w:rPr>
              <w:t xml:space="preserve"> </w:t>
            </w:r>
            <w:proofErr w:type="spellStart"/>
            <w:r w:rsidRPr="00064BEA">
              <w:rPr>
                <w:rFonts w:hint="eastAsia"/>
                <w:sz w:val="21"/>
                <w:szCs w:val="21"/>
              </w:rPr>
              <w:t>Luvisols</w:t>
            </w:r>
            <w:proofErr w:type="spellEnd"/>
          </w:p>
        </w:tc>
        <w:tc>
          <w:tcPr>
            <w:tcW w:w="355" w:type="pct"/>
            <w:tcBorders>
              <w:top w:val="nil"/>
              <w:bottom w:val="nil"/>
            </w:tcBorders>
            <w:noWrap/>
            <w:hideMark/>
          </w:tcPr>
          <w:p w14:paraId="68F85767" w14:textId="77777777" w:rsidR="00ED0D12" w:rsidRPr="00064BEA" w:rsidRDefault="00ED0D12" w:rsidP="00064BEA">
            <w:pPr>
              <w:spacing w:line="240" w:lineRule="auto"/>
              <w:ind w:firstLineChars="0" w:firstLine="0"/>
              <w:rPr>
                <w:sz w:val="21"/>
                <w:szCs w:val="21"/>
              </w:rPr>
            </w:pPr>
            <w:r w:rsidRPr="00064BEA">
              <w:rPr>
                <w:rFonts w:hint="eastAsia"/>
                <w:sz w:val="21"/>
                <w:szCs w:val="21"/>
              </w:rPr>
              <w:t>2</w:t>
            </w:r>
          </w:p>
        </w:tc>
      </w:tr>
      <w:tr w:rsidR="00ED0D12" w:rsidRPr="00064BEA" w14:paraId="7F530D06" w14:textId="77777777" w:rsidTr="00241529">
        <w:trPr>
          <w:trHeight w:val="279"/>
        </w:trPr>
        <w:tc>
          <w:tcPr>
            <w:tcW w:w="402" w:type="pct"/>
            <w:tcBorders>
              <w:top w:val="nil"/>
              <w:bottom w:val="nil"/>
            </w:tcBorders>
            <w:noWrap/>
            <w:hideMark/>
          </w:tcPr>
          <w:p w14:paraId="54701DE1" w14:textId="77777777" w:rsidR="00ED0D12" w:rsidRPr="00064BEA" w:rsidRDefault="00ED0D12" w:rsidP="00064BEA">
            <w:pPr>
              <w:spacing w:line="240" w:lineRule="auto"/>
              <w:ind w:firstLineChars="0" w:firstLine="0"/>
              <w:rPr>
                <w:sz w:val="21"/>
                <w:szCs w:val="21"/>
              </w:rPr>
            </w:pPr>
            <w:r w:rsidRPr="00064BEA">
              <w:rPr>
                <w:rFonts w:hint="eastAsia"/>
                <w:sz w:val="21"/>
                <w:szCs w:val="21"/>
              </w:rPr>
              <w:t>25</w:t>
            </w:r>
          </w:p>
        </w:tc>
        <w:tc>
          <w:tcPr>
            <w:tcW w:w="1800" w:type="pct"/>
            <w:gridSpan w:val="3"/>
            <w:tcBorders>
              <w:top w:val="nil"/>
              <w:bottom w:val="nil"/>
            </w:tcBorders>
            <w:noWrap/>
            <w:hideMark/>
          </w:tcPr>
          <w:p w14:paraId="6C3722BE" w14:textId="77777777" w:rsidR="00ED0D12" w:rsidRPr="00064BEA" w:rsidRDefault="00ED0D12" w:rsidP="00064BEA">
            <w:pPr>
              <w:spacing w:line="240" w:lineRule="auto"/>
              <w:ind w:firstLineChars="0" w:firstLine="0"/>
              <w:rPr>
                <w:sz w:val="21"/>
                <w:szCs w:val="21"/>
              </w:rPr>
            </w:pPr>
            <w:proofErr w:type="spellStart"/>
            <w:r w:rsidRPr="00064BEA">
              <w:rPr>
                <w:rFonts w:hint="eastAsia"/>
                <w:sz w:val="21"/>
                <w:szCs w:val="21"/>
              </w:rPr>
              <w:t>Endogleyic</w:t>
            </w:r>
            <w:proofErr w:type="spellEnd"/>
            <w:r w:rsidRPr="00064BEA">
              <w:rPr>
                <w:rFonts w:hint="eastAsia"/>
                <w:sz w:val="21"/>
                <w:szCs w:val="21"/>
              </w:rPr>
              <w:t xml:space="preserve"> </w:t>
            </w:r>
            <w:proofErr w:type="spellStart"/>
            <w:r w:rsidRPr="00064BEA">
              <w:rPr>
                <w:rFonts w:hint="eastAsia"/>
                <w:sz w:val="21"/>
                <w:szCs w:val="21"/>
              </w:rPr>
              <w:t>Cambisols</w:t>
            </w:r>
            <w:proofErr w:type="spellEnd"/>
          </w:p>
        </w:tc>
        <w:tc>
          <w:tcPr>
            <w:tcW w:w="352" w:type="pct"/>
            <w:tcBorders>
              <w:top w:val="nil"/>
              <w:bottom w:val="nil"/>
            </w:tcBorders>
            <w:noWrap/>
            <w:hideMark/>
          </w:tcPr>
          <w:p w14:paraId="1A3CC358" w14:textId="77777777" w:rsidR="00ED0D12" w:rsidRPr="00064BEA" w:rsidRDefault="00ED0D12" w:rsidP="00064BEA">
            <w:pPr>
              <w:spacing w:line="240" w:lineRule="auto"/>
              <w:ind w:firstLineChars="0" w:firstLine="0"/>
              <w:rPr>
                <w:sz w:val="21"/>
                <w:szCs w:val="21"/>
              </w:rPr>
            </w:pPr>
            <w:r w:rsidRPr="00064BEA">
              <w:rPr>
                <w:rFonts w:hint="eastAsia"/>
                <w:sz w:val="21"/>
                <w:szCs w:val="21"/>
              </w:rPr>
              <w:t>4</w:t>
            </w:r>
          </w:p>
        </w:tc>
        <w:tc>
          <w:tcPr>
            <w:tcW w:w="403" w:type="pct"/>
            <w:tcBorders>
              <w:top w:val="nil"/>
              <w:bottom w:val="nil"/>
            </w:tcBorders>
            <w:noWrap/>
            <w:hideMark/>
          </w:tcPr>
          <w:p w14:paraId="281EC53C" w14:textId="77777777" w:rsidR="00ED0D12" w:rsidRPr="00064BEA" w:rsidRDefault="00ED0D12" w:rsidP="00064BEA">
            <w:pPr>
              <w:spacing w:line="240" w:lineRule="auto"/>
              <w:ind w:firstLineChars="0" w:firstLine="0"/>
              <w:rPr>
                <w:sz w:val="21"/>
                <w:szCs w:val="21"/>
              </w:rPr>
            </w:pPr>
            <w:r w:rsidRPr="00064BEA">
              <w:rPr>
                <w:rFonts w:hint="eastAsia"/>
                <w:sz w:val="21"/>
                <w:szCs w:val="21"/>
              </w:rPr>
              <w:t>84</w:t>
            </w:r>
          </w:p>
        </w:tc>
        <w:tc>
          <w:tcPr>
            <w:tcW w:w="1688" w:type="pct"/>
            <w:gridSpan w:val="3"/>
            <w:tcBorders>
              <w:top w:val="nil"/>
              <w:bottom w:val="nil"/>
            </w:tcBorders>
            <w:noWrap/>
            <w:hideMark/>
          </w:tcPr>
          <w:p w14:paraId="3F816677" w14:textId="77777777" w:rsidR="00ED0D12" w:rsidRPr="00064BEA" w:rsidRDefault="00ED0D12" w:rsidP="00064BEA">
            <w:pPr>
              <w:spacing w:line="240" w:lineRule="auto"/>
              <w:ind w:firstLineChars="0" w:firstLine="0"/>
              <w:rPr>
                <w:sz w:val="21"/>
                <w:szCs w:val="21"/>
              </w:rPr>
            </w:pPr>
            <w:proofErr w:type="spellStart"/>
            <w:r w:rsidRPr="00064BEA">
              <w:rPr>
                <w:rFonts w:hint="eastAsia"/>
                <w:sz w:val="21"/>
                <w:szCs w:val="21"/>
              </w:rPr>
              <w:t>Vertic</w:t>
            </w:r>
            <w:proofErr w:type="spellEnd"/>
            <w:r w:rsidRPr="00064BEA">
              <w:rPr>
                <w:rFonts w:hint="eastAsia"/>
                <w:sz w:val="21"/>
                <w:szCs w:val="21"/>
              </w:rPr>
              <w:t xml:space="preserve"> </w:t>
            </w:r>
            <w:proofErr w:type="spellStart"/>
            <w:r w:rsidRPr="00064BEA">
              <w:rPr>
                <w:rFonts w:hint="eastAsia"/>
                <w:sz w:val="21"/>
                <w:szCs w:val="21"/>
              </w:rPr>
              <w:t>Luvisols</w:t>
            </w:r>
            <w:proofErr w:type="spellEnd"/>
          </w:p>
        </w:tc>
        <w:tc>
          <w:tcPr>
            <w:tcW w:w="355" w:type="pct"/>
            <w:tcBorders>
              <w:top w:val="nil"/>
              <w:bottom w:val="nil"/>
            </w:tcBorders>
            <w:noWrap/>
            <w:hideMark/>
          </w:tcPr>
          <w:p w14:paraId="6244AAA3" w14:textId="77777777" w:rsidR="00ED0D12" w:rsidRPr="00064BEA" w:rsidRDefault="00ED0D12" w:rsidP="00064BEA">
            <w:pPr>
              <w:spacing w:line="240" w:lineRule="auto"/>
              <w:ind w:firstLineChars="0" w:firstLine="0"/>
              <w:rPr>
                <w:sz w:val="21"/>
                <w:szCs w:val="21"/>
              </w:rPr>
            </w:pPr>
            <w:r w:rsidRPr="00064BEA">
              <w:rPr>
                <w:rFonts w:hint="eastAsia"/>
                <w:sz w:val="21"/>
                <w:szCs w:val="21"/>
              </w:rPr>
              <w:t>2</w:t>
            </w:r>
          </w:p>
        </w:tc>
      </w:tr>
      <w:tr w:rsidR="00ED0D12" w:rsidRPr="00064BEA" w14:paraId="780F57D4" w14:textId="77777777" w:rsidTr="00241529">
        <w:trPr>
          <w:trHeight w:val="279"/>
        </w:trPr>
        <w:tc>
          <w:tcPr>
            <w:tcW w:w="402" w:type="pct"/>
            <w:tcBorders>
              <w:top w:val="nil"/>
              <w:bottom w:val="nil"/>
            </w:tcBorders>
            <w:noWrap/>
            <w:hideMark/>
          </w:tcPr>
          <w:p w14:paraId="302788E8" w14:textId="77777777" w:rsidR="00ED0D12" w:rsidRPr="00064BEA" w:rsidRDefault="00ED0D12" w:rsidP="00064BEA">
            <w:pPr>
              <w:spacing w:line="240" w:lineRule="auto"/>
              <w:ind w:firstLineChars="0" w:firstLine="0"/>
              <w:rPr>
                <w:sz w:val="21"/>
                <w:szCs w:val="21"/>
              </w:rPr>
            </w:pPr>
            <w:r w:rsidRPr="00064BEA">
              <w:rPr>
                <w:rFonts w:hint="eastAsia"/>
                <w:sz w:val="21"/>
                <w:szCs w:val="21"/>
              </w:rPr>
              <w:t>26</w:t>
            </w:r>
          </w:p>
        </w:tc>
        <w:tc>
          <w:tcPr>
            <w:tcW w:w="1800" w:type="pct"/>
            <w:gridSpan w:val="3"/>
            <w:tcBorders>
              <w:top w:val="nil"/>
              <w:bottom w:val="nil"/>
            </w:tcBorders>
            <w:noWrap/>
            <w:hideMark/>
          </w:tcPr>
          <w:p w14:paraId="77BBEB25" w14:textId="77777777" w:rsidR="00ED0D12" w:rsidRPr="00064BEA" w:rsidRDefault="00ED0D12" w:rsidP="00064BEA">
            <w:pPr>
              <w:spacing w:line="240" w:lineRule="auto"/>
              <w:ind w:firstLineChars="0" w:firstLine="0"/>
              <w:rPr>
                <w:sz w:val="21"/>
                <w:szCs w:val="21"/>
              </w:rPr>
            </w:pPr>
            <w:proofErr w:type="spellStart"/>
            <w:r w:rsidRPr="00064BEA">
              <w:rPr>
                <w:rFonts w:hint="eastAsia"/>
                <w:sz w:val="21"/>
                <w:szCs w:val="21"/>
              </w:rPr>
              <w:t>Ferralic</w:t>
            </w:r>
            <w:proofErr w:type="spellEnd"/>
            <w:r w:rsidRPr="00064BEA">
              <w:rPr>
                <w:rFonts w:hint="eastAsia"/>
                <w:sz w:val="21"/>
                <w:szCs w:val="21"/>
              </w:rPr>
              <w:t xml:space="preserve"> </w:t>
            </w:r>
            <w:proofErr w:type="spellStart"/>
            <w:r w:rsidRPr="00064BEA">
              <w:rPr>
                <w:rFonts w:hint="eastAsia"/>
                <w:sz w:val="21"/>
                <w:szCs w:val="21"/>
              </w:rPr>
              <w:t>Cambisols</w:t>
            </w:r>
            <w:proofErr w:type="spellEnd"/>
          </w:p>
        </w:tc>
        <w:tc>
          <w:tcPr>
            <w:tcW w:w="352" w:type="pct"/>
            <w:tcBorders>
              <w:top w:val="nil"/>
              <w:bottom w:val="nil"/>
            </w:tcBorders>
            <w:noWrap/>
            <w:hideMark/>
          </w:tcPr>
          <w:p w14:paraId="7F38D37D" w14:textId="77777777" w:rsidR="00ED0D12" w:rsidRPr="00064BEA" w:rsidRDefault="00ED0D12" w:rsidP="00064BEA">
            <w:pPr>
              <w:spacing w:line="240" w:lineRule="auto"/>
              <w:ind w:firstLineChars="0" w:firstLine="0"/>
              <w:rPr>
                <w:sz w:val="21"/>
                <w:szCs w:val="21"/>
              </w:rPr>
            </w:pPr>
            <w:r w:rsidRPr="00064BEA">
              <w:rPr>
                <w:rFonts w:hint="eastAsia"/>
                <w:sz w:val="21"/>
                <w:szCs w:val="21"/>
              </w:rPr>
              <w:t>2</w:t>
            </w:r>
          </w:p>
        </w:tc>
        <w:tc>
          <w:tcPr>
            <w:tcW w:w="403" w:type="pct"/>
            <w:tcBorders>
              <w:top w:val="nil"/>
              <w:bottom w:val="nil"/>
            </w:tcBorders>
            <w:noWrap/>
            <w:hideMark/>
          </w:tcPr>
          <w:p w14:paraId="421655BA" w14:textId="77777777" w:rsidR="00ED0D12" w:rsidRPr="00064BEA" w:rsidRDefault="00ED0D12" w:rsidP="00064BEA">
            <w:pPr>
              <w:spacing w:line="240" w:lineRule="auto"/>
              <w:ind w:firstLineChars="0" w:firstLine="0"/>
              <w:rPr>
                <w:sz w:val="21"/>
                <w:szCs w:val="21"/>
              </w:rPr>
            </w:pPr>
            <w:r w:rsidRPr="00064BEA">
              <w:rPr>
                <w:rFonts w:hint="eastAsia"/>
                <w:sz w:val="21"/>
                <w:szCs w:val="21"/>
              </w:rPr>
              <w:t>85</w:t>
            </w:r>
          </w:p>
        </w:tc>
        <w:tc>
          <w:tcPr>
            <w:tcW w:w="1688" w:type="pct"/>
            <w:gridSpan w:val="3"/>
            <w:tcBorders>
              <w:top w:val="nil"/>
              <w:bottom w:val="nil"/>
            </w:tcBorders>
            <w:noWrap/>
            <w:hideMark/>
          </w:tcPr>
          <w:p w14:paraId="6DE38906" w14:textId="77777777" w:rsidR="00ED0D12" w:rsidRPr="00064BEA" w:rsidRDefault="00ED0D12" w:rsidP="00064BEA">
            <w:pPr>
              <w:spacing w:line="240" w:lineRule="auto"/>
              <w:ind w:firstLineChars="0" w:firstLine="0"/>
              <w:rPr>
                <w:sz w:val="21"/>
                <w:szCs w:val="21"/>
              </w:rPr>
            </w:pPr>
            <w:proofErr w:type="spellStart"/>
            <w:r w:rsidRPr="00064BEA">
              <w:rPr>
                <w:rFonts w:hint="eastAsia"/>
                <w:sz w:val="21"/>
                <w:szCs w:val="21"/>
              </w:rPr>
              <w:t>Alic</w:t>
            </w:r>
            <w:proofErr w:type="spellEnd"/>
            <w:r w:rsidRPr="00064BEA">
              <w:rPr>
                <w:rFonts w:hint="eastAsia"/>
                <w:sz w:val="21"/>
                <w:szCs w:val="21"/>
              </w:rPr>
              <w:t xml:space="preserve"> Nitisols</w:t>
            </w:r>
          </w:p>
        </w:tc>
        <w:tc>
          <w:tcPr>
            <w:tcW w:w="355" w:type="pct"/>
            <w:tcBorders>
              <w:top w:val="nil"/>
              <w:bottom w:val="nil"/>
            </w:tcBorders>
            <w:noWrap/>
            <w:hideMark/>
          </w:tcPr>
          <w:p w14:paraId="4D0C9DD2" w14:textId="77777777" w:rsidR="00ED0D12" w:rsidRPr="00064BEA" w:rsidRDefault="00ED0D12" w:rsidP="00064BEA">
            <w:pPr>
              <w:spacing w:line="240" w:lineRule="auto"/>
              <w:ind w:firstLineChars="0" w:firstLine="0"/>
              <w:rPr>
                <w:sz w:val="21"/>
                <w:szCs w:val="21"/>
              </w:rPr>
            </w:pPr>
            <w:r w:rsidRPr="00064BEA">
              <w:rPr>
                <w:rFonts w:hint="eastAsia"/>
                <w:sz w:val="21"/>
                <w:szCs w:val="21"/>
              </w:rPr>
              <w:t>2</w:t>
            </w:r>
          </w:p>
        </w:tc>
      </w:tr>
      <w:tr w:rsidR="00ED0D12" w:rsidRPr="00064BEA" w14:paraId="7A8D7AAD" w14:textId="77777777" w:rsidTr="00241529">
        <w:trPr>
          <w:trHeight w:val="279"/>
        </w:trPr>
        <w:tc>
          <w:tcPr>
            <w:tcW w:w="402" w:type="pct"/>
            <w:tcBorders>
              <w:top w:val="nil"/>
              <w:bottom w:val="nil"/>
            </w:tcBorders>
            <w:noWrap/>
            <w:hideMark/>
          </w:tcPr>
          <w:p w14:paraId="7FA95859" w14:textId="77777777" w:rsidR="00ED0D12" w:rsidRPr="00064BEA" w:rsidRDefault="00ED0D12" w:rsidP="00064BEA">
            <w:pPr>
              <w:spacing w:line="240" w:lineRule="auto"/>
              <w:ind w:firstLineChars="0" w:firstLine="0"/>
              <w:rPr>
                <w:sz w:val="21"/>
                <w:szCs w:val="21"/>
              </w:rPr>
            </w:pPr>
            <w:r w:rsidRPr="00064BEA">
              <w:rPr>
                <w:rFonts w:hint="eastAsia"/>
                <w:sz w:val="21"/>
                <w:szCs w:val="21"/>
              </w:rPr>
              <w:t>27</w:t>
            </w:r>
          </w:p>
        </w:tc>
        <w:tc>
          <w:tcPr>
            <w:tcW w:w="1800" w:type="pct"/>
            <w:gridSpan w:val="3"/>
            <w:tcBorders>
              <w:top w:val="nil"/>
              <w:bottom w:val="nil"/>
            </w:tcBorders>
            <w:noWrap/>
            <w:hideMark/>
          </w:tcPr>
          <w:p w14:paraId="1EAF43BF" w14:textId="77777777" w:rsidR="00ED0D12" w:rsidRPr="00064BEA" w:rsidRDefault="00ED0D12" w:rsidP="00064BEA">
            <w:pPr>
              <w:spacing w:line="240" w:lineRule="auto"/>
              <w:ind w:firstLineChars="0" w:firstLine="0"/>
              <w:rPr>
                <w:sz w:val="21"/>
                <w:szCs w:val="21"/>
              </w:rPr>
            </w:pPr>
            <w:r w:rsidRPr="00064BEA">
              <w:rPr>
                <w:rFonts w:hint="eastAsia"/>
                <w:sz w:val="21"/>
                <w:szCs w:val="21"/>
              </w:rPr>
              <w:t xml:space="preserve">Haplic </w:t>
            </w:r>
            <w:proofErr w:type="spellStart"/>
            <w:r w:rsidRPr="00064BEA">
              <w:rPr>
                <w:rFonts w:hint="eastAsia"/>
                <w:sz w:val="21"/>
                <w:szCs w:val="21"/>
              </w:rPr>
              <w:t>Cambisols</w:t>
            </w:r>
            <w:proofErr w:type="spellEnd"/>
          </w:p>
        </w:tc>
        <w:tc>
          <w:tcPr>
            <w:tcW w:w="352" w:type="pct"/>
            <w:tcBorders>
              <w:top w:val="nil"/>
              <w:bottom w:val="nil"/>
            </w:tcBorders>
            <w:noWrap/>
            <w:hideMark/>
          </w:tcPr>
          <w:p w14:paraId="44C6C224" w14:textId="77777777" w:rsidR="00ED0D12" w:rsidRPr="00064BEA" w:rsidRDefault="00ED0D12" w:rsidP="00064BEA">
            <w:pPr>
              <w:spacing w:line="240" w:lineRule="auto"/>
              <w:ind w:firstLineChars="0" w:firstLine="0"/>
              <w:rPr>
                <w:sz w:val="21"/>
                <w:szCs w:val="21"/>
              </w:rPr>
            </w:pPr>
            <w:r w:rsidRPr="00064BEA">
              <w:rPr>
                <w:rFonts w:hint="eastAsia"/>
                <w:sz w:val="21"/>
                <w:szCs w:val="21"/>
              </w:rPr>
              <w:t>2</w:t>
            </w:r>
          </w:p>
        </w:tc>
        <w:tc>
          <w:tcPr>
            <w:tcW w:w="403" w:type="pct"/>
            <w:tcBorders>
              <w:top w:val="nil"/>
              <w:bottom w:val="nil"/>
            </w:tcBorders>
            <w:noWrap/>
            <w:hideMark/>
          </w:tcPr>
          <w:p w14:paraId="1812AB0F" w14:textId="77777777" w:rsidR="00ED0D12" w:rsidRPr="00064BEA" w:rsidRDefault="00ED0D12" w:rsidP="00064BEA">
            <w:pPr>
              <w:spacing w:line="240" w:lineRule="auto"/>
              <w:ind w:firstLineChars="0" w:firstLine="0"/>
              <w:rPr>
                <w:sz w:val="21"/>
                <w:szCs w:val="21"/>
              </w:rPr>
            </w:pPr>
            <w:r w:rsidRPr="00064BEA">
              <w:rPr>
                <w:rFonts w:hint="eastAsia"/>
                <w:sz w:val="21"/>
                <w:szCs w:val="21"/>
              </w:rPr>
              <w:t>86</w:t>
            </w:r>
          </w:p>
        </w:tc>
        <w:tc>
          <w:tcPr>
            <w:tcW w:w="1688" w:type="pct"/>
            <w:gridSpan w:val="3"/>
            <w:tcBorders>
              <w:top w:val="nil"/>
              <w:bottom w:val="nil"/>
            </w:tcBorders>
            <w:noWrap/>
            <w:hideMark/>
          </w:tcPr>
          <w:p w14:paraId="1F3918F8" w14:textId="77777777" w:rsidR="00ED0D12" w:rsidRPr="00064BEA" w:rsidRDefault="00ED0D12" w:rsidP="00064BEA">
            <w:pPr>
              <w:spacing w:line="240" w:lineRule="auto"/>
              <w:ind w:firstLineChars="0" w:firstLine="0"/>
              <w:rPr>
                <w:sz w:val="21"/>
                <w:szCs w:val="21"/>
              </w:rPr>
            </w:pPr>
            <w:r w:rsidRPr="00064BEA">
              <w:rPr>
                <w:rFonts w:hint="eastAsia"/>
                <w:sz w:val="21"/>
                <w:szCs w:val="21"/>
              </w:rPr>
              <w:t>Haplic Nitisols (</w:t>
            </w:r>
            <w:proofErr w:type="spellStart"/>
            <w:r w:rsidRPr="00064BEA">
              <w:rPr>
                <w:rFonts w:hint="eastAsia"/>
                <w:sz w:val="21"/>
                <w:szCs w:val="21"/>
              </w:rPr>
              <w:t>Rhodic</w:t>
            </w:r>
            <w:proofErr w:type="spellEnd"/>
            <w:r w:rsidRPr="00064BEA">
              <w:rPr>
                <w:rFonts w:hint="eastAsia"/>
                <w:sz w:val="21"/>
                <w:szCs w:val="21"/>
              </w:rPr>
              <w:t>)</w:t>
            </w:r>
          </w:p>
        </w:tc>
        <w:tc>
          <w:tcPr>
            <w:tcW w:w="355" w:type="pct"/>
            <w:tcBorders>
              <w:top w:val="nil"/>
              <w:bottom w:val="nil"/>
            </w:tcBorders>
            <w:noWrap/>
            <w:hideMark/>
          </w:tcPr>
          <w:p w14:paraId="6C7FB69C" w14:textId="77777777" w:rsidR="00ED0D12" w:rsidRPr="00064BEA" w:rsidRDefault="00ED0D12" w:rsidP="00064BEA">
            <w:pPr>
              <w:spacing w:line="240" w:lineRule="auto"/>
              <w:ind w:firstLineChars="0" w:firstLine="0"/>
              <w:rPr>
                <w:sz w:val="21"/>
                <w:szCs w:val="21"/>
              </w:rPr>
            </w:pPr>
            <w:r w:rsidRPr="00064BEA">
              <w:rPr>
                <w:rFonts w:hint="eastAsia"/>
                <w:sz w:val="21"/>
                <w:szCs w:val="21"/>
              </w:rPr>
              <w:t>1</w:t>
            </w:r>
          </w:p>
        </w:tc>
      </w:tr>
      <w:tr w:rsidR="00ED0D12" w:rsidRPr="00064BEA" w14:paraId="4058858E" w14:textId="77777777" w:rsidTr="00241529">
        <w:trPr>
          <w:trHeight w:val="279"/>
        </w:trPr>
        <w:tc>
          <w:tcPr>
            <w:tcW w:w="402" w:type="pct"/>
            <w:tcBorders>
              <w:top w:val="nil"/>
              <w:bottom w:val="nil"/>
            </w:tcBorders>
            <w:noWrap/>
            <w:hideMark/>
          </w:tcPr>
          <w:p w14:paraId="20A8305E" w14:textId="77777777" w:rsidR="00ED0D12" w:rsidRPr="00064BEA" w:rsidRDefault="00ED0D12" w:rsidP="00064BEA">
            <w:pPr>
              <w:spacing w:line="240" w:lineRule="auto"/>
              <w:ind w:firstLineChars="0" w:firstLine="0"/>
              <w:rPr>
                <w:sz w:val="21"/>
                <w:szCs w:val="21"/>
              </w:rPr>
            </w:pPr>
            <w:r w:rsidRPr="00064BEA">
              <w:rPr>
                <w:rFonts w:hint="eastAsia"/>
                <w:sz w:val="21"/>
                <w:szCs w:val="21"/>
              </w:rPr>
              <w:t>28</w:t>
            </w:r>
          </w:p>
        </w:tc>
        <w:tc>
          <w:tcPr>
            <w:tcW w:w="1800" w:type="pct"/>
            <w:gridSpan w:val="3"/>
            <w:tcBorders>
              <w:top w:val="nil"/>
              <w:bottom w:val="nil"/>
            </w:tcBorders>
            <w:noWrap/>
            <w:hideMark/>
          </w:tcPr>
          <w:p w14:paraId="6F5440D1" w14:textId="77777777" w:rsidR="00ED0D12" w:rsidRPr="00064BEA" w:rsidRDefault="00ED0D12" w:rsidP="00064BEA">
            <w:pPr>
              <w:spacing w:line="240" w:lineRule="auto"/>
              <w:ind w:firstLineChars="0" w:firstLine="0"/>
              <w:rPr>
                <w:sz w:val="21"/>
                <w:szCs w:val="21"/>
              </w:rPr>
            </w:pPr>
            <w:r w:rsidRPr="00064BEA">
              <w:rPr>
                <w:rFonts w:hint="eastAsia"/>
                <w:sz w:val="21"/>
                <w:szCs w:val="21"/>
              </w:rPr>
              <w:t xml:space="preserve">Haplic </w:t>
            </w:r>
            <w:proofErr w:type="spellStart"/>
            <w:r w:rsidRPr="00064BEA">
              <w:rPr>
                <w:rFonts w:hint="eastAsia"/>
                <w:sz w:val="21"/>
                <w:szCs w:val="21"/>
              </w:rPr>
              <w:t>Cambisols</w:t>
            </w:r>
            <w:proofErr w:type="spellEnd"/>
            <w:r w:rsidRPr="00064BEA">
              <w:rPr>
                <w:rFonts w:hint="eastAsia"/>
                <w:sz w:val="21"/>
                <w:szCs w:val="21"/>
              </w:rPr>
              <w:t xml:space="preserve"> (</w:t>
            </w:r>
            <w:proofErr w:type="spellStart"/>
            <w:r w:rsidRPr="00064BEA">
              <w:rPr>
                <w:rFonts w:hint="eastAsia"/>
                <w:sz w:val="21"/>
                <w:szCs w:val="21"/>
              </w:rPr>
              <w:t>Calcaric</w:t>
            </w:r>
            <w:proofErr w:type="spellEnd"/>
            <w:r w:rsidRPr="00064BEA">
              <w:rPr>
                <w:rFonts w:hint="eastAsia"/>
                <w:sz w:val="21"/>
                <w:szCs w:val="21"/>
              </w:rPr>
              <w:t>)</w:t>
            </w:r>
          </w:p>
        </w:tc>
        <w:tc>
          <w:tcPr>
            <w:tcW w:w="352" w:type="pct"/>
            <w:tcBorders>
              <w:top w:val="nil"/>
              <w:bottom w:val="nil"/>
            </w:tcBorders>
            <w:noWrap/>
            <w:hideMark/>
          </w:tcPr>
          <w:p w14:paraId="0E477463" w14:textId="77777777" w:rsidR="00ED0D12" w:rsidRPr="00064BEA" w:rsidRDefault="00ED0D12" w:rsidP="00064BEA">
            <w:pPr>
              <w:spacing w:line="240" w:lineRule="auto"/>
              <w:ind w:firstLineChars="0" w:firstLine="0"/>
              <w:rPr>
                <w:sz w:val="21"/>
                <w:szCs w:val="21"/>
              </w:rPr>
            </w:pPr>
            <w:r w:rsidRPr="00064BEA">
              <w:rPr>
                <w:rFonts w:hint="eastAsia"/>
                <w:sz w:val="21"/>
                <w:szCs w:val="21"/>
              </w:rPr>
              <w:t>1</w:t>
            </w:r>
          </w:p>
        </w:tc>
        <w:tc>
          <w:tcPr>
            <w:tcW w:w="403" w:type="pct"/>
            <w:tcBorders>
              <w:top w:val="nil"/>
              <w:bottom w:val="nil"/>
            </w:tcBorders>
            <w:noWrap/>
            <w:hideMark/>
          </w:tcPr>
          <w:p w14:paraId="6648A126" w14:textId="77777777" w:rsidR="00ED0D12" w:rsidRPr="00064BEA" w:rsidRDefault="00ED0D12" w:rsidP="00064BEA">
            <w:pPr>
              <w:spacing w:line="240" w:lineRule="auto"/>
              <w:ind w:firstLineChars="0" w:firstLine="0"/>
              <w:rPr>
                <w:sz w:val="21"/>
                <w:szCs w:val="21"/>
              </w:rPr>
            </w:pPr>
            <w:r w:rsidRPr="00064BEA">
              <w:rPr>
                <w:rFonts w:hint="eastAsia"/>
                <w:sz w:val="21"/>
                <w:szCs w:val="21"/>
              </w:rPr>
              <w:t>87</w:t>
            </w:r>
          </w:p>
        </w:tc>
        <w:tc>
          <w:tcPr>
            <w:tcW w:w="1688" w:type="pct"/>
            <w:gridSpan w:val="3"/>
            <w:tcBorders>
              <w:top w:val="nil"/>
              <w:bottom w:val="nil"/>
            </w:tcBorders>
            <w:noWrap/>
            <w:hideMark/>
          </w:tcPr>
          <w:p w14:paraId="0B5B2EF0" w14:textId="77777777" w:rsidR="00ED0D12" w:rsidRPr="00064BEA" w:rsidRDefault="00ED0D12" w:rsidP="00064BEA">
            <w:pPr>
              <w:spacing w:line="240" w:lineRule="auto"/>
              <w:ind w:firstLineChars="0" w:firstLine="0"/>
              <w:rPr>
                <w:sz w:val="21"/>
                <w:szCs w:val="21"/>
              </w:rPr>
            </w:pPr>
            <w:r w:rsidRPr="00064BEA">
              <w:rPr>
                <w:rFonts w:hint="eastAsia"/>
                <w:sz w:val="21"/>
                <w:szCs w:val="21"/>
              </w:rPr>
              <w:t>Haplic Phaeozems</w:t>
            </w:r>
          </w:p>
        </w:tc>
        <w:tc>
          <w:tcPr>
            <w:tcW w:w="355" w:type="pct"/>
            <w:tcBorders>
              <w:top w:val="nil"/>
              <w:bottom w:val="nil"/>
            </w:tcBorders>
            <w:noWrap/>
            <w:hideMark/>
          </w:tcPr>
          <w:p w14:paraId="44245187" w14:textId="77777777" w:rsidR="00ED0D12" w:rsidRPr="00064BEA" w:rsidRDefault="00ED0D12" w:rsidP="00064BEA">
            <w:pPr>
              <w:spacing w:line="240" w:lineRule="auto"/>
              <w:ind w:firstLineChars="0" w:firstLine="0"/>
              <w:rPr>
                <w:sz w:val="21"/>
                <w:szCs w:val="21"/>
              </w:rPr>
            </w:pPr>
            <w:r w:rsidRPr="00064BEA">
              <w:rPr>
                <w:rFonts w:hint="eastAsia"/>
                <w:sz w:val="21"/>
                <w:szCs w:val="21"/>
              </w:rPr>
              <w:t>1</w:t>
            </w:r>
          </w:p>
        </w:tc>
      </w:tr>
      <w:tr w:rsidR="00ED0D12" w:rsidRPr="00064BEA" w14:paraId="7247AC53" w14:textId="77777777" w:rsidTr="00241529">
        <w:trPr>
          <w:trHeight w:val="279"/>
        </w:trPr>
        <w:tc>
          <w:tcPr>
            <w:tcW w:w="402" w:type="pct"/>
            <w:tcBorders>
              <w:top w:val="nil"/>
              <w:bottom w:val="nil"/>
            </w:tcBorders>
            <w:noWrap/>
            <w:hideMark/>
          </w:tcPr>
          <w:p w14:paraId="1F086670" w14:textId="77777777" w:rsidR="00ED0D12" w:rsidRPr="00064BEA" w:rsidRDefault="00ED0D12" w:rsidP="00064BEA">
            <w:pPr>
              <w:spacing w:line="240" w:lineRule="auto"/>
              <w:ind w:firstLineChars="0" w:firstLine="0"/>
              <w:rPr>
                <w:sz w:val="21"/>
                <w:szCs w:val="21"/>
              </w:rPr>
            </w:pPr>
            <w:r w:rsidRPr="00064BEA">
              <w:rPr>
                <w:rFonts w:hint="eastAsia"/>
                <w:sz w:val="21"/>
                <w:szCs w:val="21"/>
              </w:rPr>
              <w:t>29</w:t>
            </w:r>
          </w:p>
        </w:tc>
        <w:tc>
          <w:tcPr>
            <w:tcW w:w="1800" w:type="pct"/>
            <w:gridSpan w:val="3"/>
            <w:tcBorders>
              <w:top w:val="nil"/>
              <w:bottom w:val="nil"/>
            </w:tcBorders>
            <w:noWrap/>
            <w:hideMark/>
          </w:tcPr>
          <w:p w14:paraId="204EA5F7" w14:textId="77777777" w:rsidR="00ED0D12" w:rsidRPr="00064BEA" w:rsidRDefault="00ED0D12" w:rsidP="00064BEA">
            <w:pPr>
              <w:spacing w:line="240" w:lineRule="auto"/>
              <w:ind w:firstLineChars="0" w:firstLine="0"/>
              <w:rPr>
                <w:sz w:val="21"/>
                <w:szCs w:val="21"/>
              </w:rPr>
            </w:pPr>
            <w:r w:rsidRPr="00064BEA">
              <w:rPr>
                <w:rFonts w:hint="eastAsia"/>
                <w:sz w:val="21"/>
                <w:szCs w:val="21"/>
              </w:rPr>
              <w:t xml:space="preserve">Haplic </w:t>
            </w:r>
            <w:proofErr w:type="spellStart"/>
            <w:r w:rsidRPr="00064BEA">
              <w:rPr>
                <w:rFonts w:hint="eastAsia"/>
                <w:sz w:val="21"/>
                <w:szCs w:val="21"/>
              </w:rPr>
              <w:t>Cambisols</w:t>
            </w:r>
            <w:proofErr w:type="spellEnd"/>
            <w:r w:rsidRPr="00064BEA">
              <w:rPr>
                <w:rFonts w:hint="eastAsia"/>
                <w:sz w:val="21"/>
                <w:szCs w:val="21"/>
              </w:rPr>
              <w:t xml:space="preserve"> (Chromic)</w:t>
            </w:r>
          </w:p>
        </w:tc>
        <w:tc>
          <w:tcPr>
            <w:tcW w:w="352" w:type="pct"/>
            <w:tcBorders>
              <w:top w:val="nil"/>
              <w:bottom w:val="nil"/>
            </w:tcBorders>
            <w:noWrap/>
            <w:hideMark/>
          </w:tcPr>
          <w:p w14:paraId="0441AEF4" w14:textId="77777777" w:rsidR="00ED0D12" w:rsidRPr="00064BEA" w:rsidRDefault="00ED0D12" w:rsidP="00064BEA">
            <w:pPr>
              <w:spacing w:line="240" w:lineRule="auto"/>
              <w:ind w:firstLineChars="0" w:firstLine="0"/>
              <w:rPr>
                <w:sz w:val="21"/>
                <w:szCs w:val="21"/>
              </w:rPr>
            </w:pPr>
            <w:r w:rsidRPr="00064BEA">
              <w:rPr>
                <w:rFonts w:hint="eastAsia"/>
                <w:sz w:val="21"/>
                <w:szCs w:val="21"/>
              </w:rPr>
              <w:t>1</w:t>
            </w:r>
          </w:p>
        </w:tc>
        <w:tc>
          <w:tcPr>
            <w:tcW w:w="403" w:type="pct"/>
            <w:tcBorders>
              <w:top w:val="nil"/>
              <w:bottom w:val="nil"/>
            </w:tcBorders>
            <w:noWrap/>
            <w:hideMark/>
          </w:tcPr>
          <w:p w14:paraId="66E17F49" w14:textId="77777777" w:rsidR="00ED0D12" w:rsidRPr="00064BEA" w:rsidRDefault="00ED0D12" w:rsidP="00064BEA">
            <w:pPr>
              <w:spacing w:line="240" w:lineRule="auto"/>
              <w:ind w:firstLineChars="0" w:firstLine="0"/>
              <w:rPr>
                <w:sz w:val="21"/>
                <w:szCs w:val="21"/>
              </w:rPr>
            </w:pPr>
            <w:r w:rsidRPr="00064BEA">
              <w:rPr>
                <w:rFonts w:hint="eastAsia"/>
                <w:sz w:val="21"/>
                <w:szCs w:val="21"/>
              </w:rPr>
              <w:t>88</w:t>
            </w:r>
          </w:p>
        </w:tc>
        <w:tc>
          <w:tcPr>
            <w:tcW w:w="1688" w:type="pct"/>
            <w:gridSpan w:val="3"/>
            <w:tcBorders>
              <w:top w:val="nil"/>
              <w:bottom w:val="nil"/>
            </w:tcBorders>
            <w:noWrap/>
            <w:hideMark/>
          </w:tcPr>
          <w:p w14:paraId="73DCF9A5" w14:textId="77777777" w:rsidR="00ED0D12" w:rsidRPr="00064BEA" w:rsidRDefault="00ED0D12" w:rsidP="00064BEA">
            <w:pPr>
              <w:spacing w:line="240" w:lineRule="auto"/>
              <w:ind w:firstLineChars="0" w:firstLine="0"/>
              <w:rPr>
                <w:sz w:val="21"/>
                <w:szCs w:val="21"/>
              </w:rPr>
            </w:pPr>
            <w:proofErr w:type="spellStart"/>
            <w:r w:rsidRPr="00064BEA">
              <w:rPr>
                <w:rFonts w:hint="eastAsia"/>
                <w:sz w:val="21"/>
                <w:szCs w:val="21"/>
              </w:rPr>
              <w:t>Leptic</w:t>
            </w:r>
            <w:proofErr w:type="spellEnd"/>
            <w:r w:rsidRPr="00064BEA">
              <w:rPr>
                <w:rFonts w:hint="eastAsia"/>
                <w:sz w:val="21"/>
                <w:szCs w:val="21"/>
              </w:rPr>
              <w:t xml:space="preserve"> Phaeozems</w:t>
            </w:r>
          </w:p>
        </w:tc>
        <w:tc>
          <w:tcPr>
            <w:tcW w:w="355" w:type="pct"/>
            <w:tcBorders>
              <w:top w:val="nil"/>
              <w:bottom w:val="nil"/>
            </w:tcBorders>
            <w:noWrap/>
            <w:hideMark/>
          </w:tcPr>
          <w:p w14:paraId="7F621EE1" w14:textId="77777777" w:rsidR="00ED0D12" w:rsidRPr="00064BEA" w:rsidRDefault="00ED0D12" w:rsidP="00064BEA">
            <w:pPr>
              <w:spacing w:line="240" w:lineRule="auto"/>
              <w:ind w:firstLineChars="0" w:firstLine="0"/>
              <w:rPr>
                <w:sz w:val="21"/>
                <w:szCs w:val="21"/>
              </w:rPr>
            </w:pPr>
            <w:r w:rsidRPr="00064BEA">
              <w:rPr>
                <w:rFonts w:hint="eastAsia"/>
                <w:sz w:val="21"/>
                <w:szCs w:val="21"/>
              </w:rPr>
              <w:t>2</w:t>
            </w:r>
          </w:p>
        </w:tc>
      </w:tr>
      <w:tr w:rsidR="00ED0D12" w:rsidRPr="00064BEA" w14:paraId="744A3578" w14:textId="77777777" w:rsidTr="00241529">
        <w:trPr>
          <w:trHeight w:val="279"/>
        </w:trPr>
        <w:tc>
          <w:tcPr>
            <w:tcW w:w="402" w:type="pct"/>
            <w:tcBorders>
              <w:top w:val="nil"/>
              <w:bottom w:val="nil"/>
            </w:tcBorders>
            <w:noWrap/>
            <w:hideMark/>
          </w:tcPr>
          <w:p w14:paraId="42AADF78" w14:textId="77777777" w:rsidR="00ED0D12" w:rsidRPr="00064BEA" w:rsidRDefault="00ED0D12" w:rsidP="00064BEA">
            <w:pPr>
              <w:spacing w:line="240" w:lineRule="auto"/>
              <w:ind w:firstLineChars="0" w:firstLine="0"/>
              <w:rPr>
                <w:sz w:val="21"/>
                <w:szCs w:val="21"/>
              </w:rPr>
            </w:pPr>
            <w:r w:rsidRPr="00064BEA">
              <w:rPr>
                <w:rFonts w:hint="eastAsia"/>
                <w:sz w:val="21"/>
                <w:szCs w:val="21"/>
              </w:rPr>
              <w:t>30</w:t>
            </w:r>
          </w:p>
        </w:tc>
        <w:tc>
          <w:tcPr>
            <w:tcW w:w="1800" w:type="pct"/>
            <w:gridSpan w:val="3"/>
            <w:tcBorders>
              <w:top w:val="nil"/>
              <w:bottom w:val="nil"/>
            </w:tcBorders>
            <w:noWrap/>
            <w:hideMark/>
          </w:tcPr>
          <w:p w14:paraId="304BC70D" w14:textId="77777777" w:rsidR="00ED0D12" w:rsidRPr="00064BEA" w:rsidRDefault="00ED0D12" w:rsidP="00064BEA">
            <w:pPr>
              <w:spacing w:line="240" w:lineRule="auto"/>
              <w:ind w:firstLineChars="0" w:firstLine="0"/>
              <w:rPr>
                <w:sz w:val="21"/>
                <w:szCs w:val="21"/>
              </w:rPr>
            </w:pPr>
            <w:r w:rsidRPr="00064BEA">
              <w:rPr>
                <w:rFonts w:hint="eastAsia"/>
                <w:sz w:val="21"/>
                <w:szCs w:val="21"/>
              </w:rPr>
              <w:t xml:space="preserve">Haplic </w:t>
            </w:r>
            <w:proofErr w:type="spellStart"/>
            <w:r w:rsidRPr="00064BEA">
              <w:rPr>
                <w:rFonts w:hint="eastAsia"/>
                <w:sz w:val="21"/>
                <w:szCs w:val="21"/>
              </w:rPr>
              <w:t>Cambisols</w:t>
            </w:r>
            <w:proofErr w:type="spellEnd"/>
            <w:r w:rsidRPr="00064BEA">
              <w:rPr>
                <w:rFonts w:hint="eastAsia"/>
                <w:sz w:val="21"/>
                <w:szCs w:val="21"/>
              </w:rPr>
              <w:t xml:space="preserve"> (Dystric)</w:t>
            </w:r>
          </w:p>
        </w:tc>
        <w:tc>
          <w:tcPr>
            <w:tcW w:w="352" w:type="pct"/>
            <w:tcBorders>
              <w:top w:val="nil"/>
              <w:bottom w:val="nil"/>
            </w:tcBorders>
            <w:noWrap/>
            <w:hideMark/>
          </w:tcPr>
          <w:p w14:paraId="662009FF" w14:textId="77777777" w:rsidR="00ED0D12" w:rsidRPr="00064BEA" w:rsidRDefault="00ED0D12" w:rsidP="00064BEA">
            <w:pPr>
              <w:spacing w:line="240" w:lineRule="auto"/>
              <w:ind w:firstLineChars="0" w:firstLine="0"/>
              <w:rPr>
                <w:sz w:val="21"/>
                <w:szCs w:val="21"/>
              </w:rPr>
            </w:pPr>
            <w:r w:rsidRPr="00064BEA">
              <w:rPr>
                <w:rFonts w:hint="eastAsia"/>
                <w:sz w:val="21"/>
                <w:szCs w:val="21"/>
              </w:rPr>
              <w:t>1</w:t>
            </w:r>
          </w:p>
        </w:tc>
        <w:tc>
          <w:tcPr>
            <w:tcW w:w="403" w:type="pct"/>
            <w:tcBorders>
              <w:top w:val="nil"/>
              <w:bottom w:val="nil"/>
            </w:tcBorders>
            <w:noWrap/>
            <w:hideMark/>
          </w:tcPr>
          <w:p w14:paraId="762C7864" w14:textId="77777777" w:rsidR="00ED0D12" w:rsidRPr="00064BEA" w:rsidRDefault="00ED0D12" w:rsidP="00064BEA">
            <w:pPr>
              <w:spacing w:line="240" w:lineRule="auto"/>
              <w:ind w:firstLineChars="0" w:firstLine="0"/>
              <w:rPr>
                <w:sz w:val="21"/>
                <w:szCs w:val="21"/>
              </w:rPr>
            </w:pPr>
            <w:r w:rsidRPr="00064BEA">
              <w:rPr>
                <w:rFonts w:hint="eastAsia"/>
                <w:sz w:val="21"/>
                <w:szCs w:val="21"/>
              </w:rPr>
              <w:t>89</w:t>
            </w:r>
          </w:p>
        </w:tc>
        <w:tc>
          <w:tcPr>
            <w:tcW w:w="1688" w:type="pct"/>
            <w:gridSpan w:val="3"/>
            <w:tcBorders>
              <w:top w:val="nil"/>
              <w:bottom w:val="nil"/>
            </w:tcBorders>
            <w:noWrap/>
            <w:hideMark/>
          </w:tcPr>
          <w:p w14:paraId="23137EBA" w14:textId="77777777" w:rsidR="00ED0D12" w:rsidRPr="00064BEA" w:rsidRDefault="00ED0D12" w:rsidP="00064BEA">
            <w:pPr>
              <w:spacing w:line="240" w:lineRule="auto"/>
              <w:ind w:firstLineChars="0" w:firstLine="0"/>
              <w:rPr>
                <w:sz w:val="21"/>
                <w:szCs w:val="21"/>
              </w:rPr>
            </w:pPr>
            <w:proofErr w:type="spellStart"/>
            <w:r w:rsidRPr="00064BEA">
              <w:rPr>
                <w:rFonts w:hint="eastAsia"/>
                <w:sz w:val="21"/>
                <w:szCs w:val="21"/>
              </w:rPr>
              <w:t>Luvic</w:t>
            </w:r>
            <w:proofErr w:type="spellEnd"/>
            <w:r w:rsidRPr="00064BEA">
              <w:rPr>
                <w:rFonts w:hint="eastAsia"/>
                <w:sz w:val="21"/>
                <w:szCs w:val="21"/>
              </w:rPr>
              <w:t xml:space="preserve"> Phaeozems</w:t>
            </w:r>
          </w:p>
        </w:tc>
        <w:tc>
          <w:tcPr>
            <w:tcW w:w="355" w:type="pct"/>
            <w:tcBorders>
              <w:top w:val="nil"/>
              <w:bottom w:val="nil"/>
            </w:tcBorders>
            <w:noWrap/>
            <w:hideMark/>
          </w:tcPr>
          <w:p w14:paraId="3DF17CB6" w14:textId="77777777" w:rsidR="00ED0D12" w:rsidRPr="00064BEA" w:rsidRDefault="00ED0D12" w:rsidP="00064BEA">
            <w:pPr>
              <w:spacing w:line="240" w:lineRule="auto"/>
              <w:ind w:firstLineChars="0" w:firstLine="0"/>
              <w:rPr>
                <w:sz w:val="21"/>
                <w:szCs w:val="21"/>
              </w:rPr>
            </w:pPr>
            <w:r w:rsidRPr="00064BEA">
              <w:rPr>
                <w:rFonts w:hint="eastAsia"/>
                <w:sz w:val="21"/>
                <w:szCs w:val="21"/>
              </w:rPr>
              <w:t>4</w:t>
            </w:r>
          </w:p>
        </w:tc>
      </w:tr>
      <w:tr w:rsidR="00ED0D12" w:rsidRPr="00064BEA" w14:paraId="04436FA6" w14:textId="77777777" w:rsidTr="00241529">
        <w:trPr>
          <w:trHeight w:val="279"/>
        </w:trPr>
        <w:tc>
          <w:tcPr>
            <w:tcW w:w="402" w:type="pct"/>
            <w:tcBorders>
              <w:top w:val="nil"/>
              <w:bottom w:val="nil"/>
            </w:tcBorders>
            <w:noWrap/>
            <w:hideMark/>
          </w:tcPr>
          <w:p w14:paraId="5DF23740" w14:textId="77777777" w:rsidR="00ED0D12" w:rsidRPr="00064BEA" w:rsidRDefault="00ED0D12" w:rsidP="00064BEA">
            <w:pPr>
              <w:spacing w:line="240" w:lineRule="auto"/>
              <w:ind w:firstLineChars="0" w:firstLine="0"/>
              <w:rPr>
                <w:sz w:val="21"/>
                <w:szCs w:val="21"/>
              </w:rPr>
            </w:pPr>
            <w:r w:rsidRPr="00064BEA">
              <w:rPr>
                <w:rFonts w:hint="eastAsia"/>
                <w:sz w:val="21"/>
                <w:szCs w:val="21"/>
              </w:rPr>
              <w:t>31</w:t>
            </w:r>
          </w:p>
        </w:tc>
        <w:tc>
          <w:tcPr>
            <w:tcW w:w="1800" w:type="pct"/>
            <w:gridSpan w:val="3"/>
            <w:tcBorders>
              <w:top w:val="nil"/>
              <w:bottom w:val="nil"/>
            </w:tcBorders>
            <w:noWrap/>
            <w:hideMark/>
          </w:tcPr>
          <w:p w14:paraId="303E796D" w14:textId="77777777" w:rsidR="00ED0D12" w:rsidRPr="00064BEA" w:rsidRDefault="00ED0D12" w:rsidP="00064BEA">
            <w:pPr>
              <w:spacing w:line="240" w:lineRule="auto"/>
              <w:ind w:firstLineChars="0" w:firstLine="0"/>
              <w:rPr>
                <w:sz w:val="21"/>
                <w:szCs w:val="21"/>
              </w:rPr>
            </w:pPr>
            <w:r w:rsidRPr="00064BEA">
              <w:rPr>
                <w:rFonts w:hint="eastAsia"/>
                <w:sz w:val="21"/>
                <w:szCs w:val="21"/>
              </w:rPr>
              <w:t xml:space="preserve">Haplic </w:t>
            </w:r>
            <w:proofErr w:type="spellStart"/>
            <w:r w:rsidRPr="00064BEA">
              <w:rPr>
                <w:rFonts w:hint="eastAsia"/>
                <w:sz w:val="21"/>
                <w:szCs w:val="21"/>
              </w:rPr>
              <w:t>Cambisols</w:t>
            </w:r>
            <w:proofErr w:type="spellEnd"/>
            <w:r w:rsidRPr="00064BEA">
              <w:rPr>
                <w:rFonts w:hint="eastAsia"/>
                <w:sz w:val="21"/>
                <w:szCs w:val="21"/>
              </w:rPr>
              <w:t xml:space="preserve"> (</w:t>
            </w:r>
            <w:proofErr w:type="spellStart"/>
            <w:r w:rsidRPr="00064BEA">
              <w:rPr>
                <w:rFonts w:hint="eastAsia"/>
                <w:sz w:val="21"/>
                <w:szCs w:val="21"/>
              </w:rPr>
              <w:t>Eutric</w:t>
            </w:r>
            <w:proofErr w:type="spellEnd"/>
            <w:r w:rsidRPr="00064BEA">
              <w:rPr>
                <w:rFonts w:hint="eastAsia"/>
                <w:sz w:val="21"/>
                <w:szCs w:val="21"/>
              </w:rPr>
              <w:t>)</w:t>
            </w:r>
          </w:p>
        </w:tc>
        <w:tc>
          <w:tcPr>
            <w:tcW w:w="352" w:type="pct"/>
            <w:tcBorders>
              <w:top w:val="nil"/>
              <w:bottom w:val="nil"/>
            </w:tcBorders>
            <w:noWrap/>
            <w:hideMark/>
          </w:tcPr>
          <w:p w14:paraId="67C52901" w14:textId="77777777" w:rsidR="00ED0D12" w:rsidRPr="00064BEA" w:rsidRDefault="00ED0D12" w:rsidP="00064BEA">
            <w:pPr>
              <w:spacing w:line="240" w:lineRule="auto"/>
              <w:ind w:firstLineChars="0" w:firstLine="0"/>
              <w:rPr>
                <w:sz w:val="21"/>
                <w:szCs w:val="21"/>
              </w:rPr>
            </w:pPr>
            <w:r w:rsidRPr="00064BEA">
              <w:rPr>
                <w:rFonts w:hint="eastAsia"/>
                <w:sz w:val="21"/>
                <w:szCs w:val="21"/>
              </w:rPr>
              <w:t>1</w:t>
            </w:r>
          </w:p>
        </w:tc>
        <w:tc>
          <w:tcPr>
            <w:tcW w:w="403" w:type="pct"/>
            <w:tcBorders>
              <w:top w:val="nil"/>
              <w:bottom w:val="nil"/>
            </w:tcBorders>
            <w:noWrap/>
            <w:hideMark/>
          </w:tcPr>
          <w:p w14:paraId="11C30679" w14:textId="77777777" w:rsidR="00ED0D12" w:rsidRPr="00064BEA" w:rsidRDefault="00ED0D12" w:rsidP="00064BEA">
            <w:pPr>
              <w:spacing w:line="240" w:lineRule="auto"/>
              <w:ind w:firstLineChars="0" w:firstLine="0"/>
              <w:rPr>
                <w:sz w:val="21"/>
                <w:szCs w:val="21"/>
              </w:rPr>
            </w:pPr>
            <w:r w:rsidRPr="00064BEA">
              <w:rPr>
                <w:rFonts w:hint="eastAsia"/>
                <w:sz w:val="21"/>
                <w:szCs w:val="21"/>
              </w:rPr>
              <w:t>90</w:t>
            </w:r>
          </w:p>
        </w:tc>
        <w:tc>
          <w:tcPr>
            <w:tcW w:w="1688" w:type="pct"/>
            <w:gridSpan w:val="3"/>
            <w:tcBorders>
              <w:top w:val="nil"/>
              <w:bottom w:val="nil"/>
            </w:tcBorders>
            <w:noWrap/>
            <w:hideMark/>
          </w:tcPr>
          <w:p w14:paraId="01DC1425" w14:textId="77777777" w:rsidR="00ED0D12" w:rsidRPr="00064BEA" w:rsidRDefault="00ED0D12" w:rsidP="00064BEA">
            <w:pPr>
              <w:spacing w:line="240" w:lineRule="auto"/>
              <w:ind w:firstLineChars="0" w:firstLine="0"/>
              <w:rPr>
                <w:sz w:val="21"/>
                <w:szCs w:val="21"/>
              </w:rPr>
            </w:pPr>
            <w:proofErr w:type="spellStart"/>
            <w:r w:rsidRPr="00064BEA">
              <w:rPr>
                <w:rFonts w:hint="eastAsia"/>
                <w:sz w:val="21"/>
                <w:szCs w:val="21"/>
              </w:rPr>
              <w:t>Endogleyic</w:t>
            </w:r>
            <w:proofErr w:type="spellEnd"/>
            <w:r w:rsidRPr="00064BEA">
              <w:rPr>
                <w:rFonts w:hint="eastAsia"/>
                <w:sz w:val="21"/>
                <w:szCs w:val="21"/>
              </w:rPr>
              <w:t xml:space="preserve"> </w:t>
            </w:r>
            <w:proofErr w:type="spellStart"/>
            <w:r w:rsidRPr="00064BEA">
              <w:rPr>
                <w:rFonts w:hint="eastAsia"/>
                <w:sz w:val="21"/>
                <w:szCs w:val="21"/>
              </w:rPr>
              <w:t>Planosols</w:t>
            </w:r>
            <w:proofErr w:type="spellEnd"/>
          </w:p>
        </w:tc>
        <w:tc>
          <w:tcPr>
            <w:tcW w:w="355" w:type="pct"/>
            <w:tcBorders>
              <w:top w:val="nil"/>
              <w:bottom w:val="nil"/>
            </w:tcBorders>
            <w:noWrap/>
            <w:hideMark/>
          </w:tcPr>
          <w:p w14:paraId="72FD8E27" w14:textId="77777777" w:rsidR="00ED0D12" w:rsidRPr="00064BEA" w:rsidRDefault="00ED0D12" w:rsidP="00064BEA">
            <w:pPr>
              <w:spacing w:line="240" w:lineRule="auto"/>
              <w:ind w:firstLineChars="0" w:firstLine="0"/>
              <w:rPr>
                <w:sz w:val="21"/>
                <w:szCs w:val="21"/>
              </w:rPr>
            </w:pPr>
            <w:r w:rsidRPr="00064BEA">
              <w:rPr>
                <w:rFonts w:hint="eastAsia"/>
                <w:sz w:val="21"/>
                <w:szCs w:val="21"/>
              </w:rPr>
              <w:t>2</w:t>
            </w:r>
          </w:p>
        </w:tc>
      </w:tr>
      <w:tr w:rsidR="00ED0D12" w:rsidRPr="00064BEA" w14:paraId="5064EAA0" w14:textId="77777777" w:rsidTr="00241529">
        <w:trPr>
          <w:trHeight w:val="279"/>
        </w:trPr>
        <w:tc>
          <w:tcPr>
            <w:tcW w:w="402" w:type="pct"/>
            <w:tcBorders>
              <w:top w:val="nil"/>
              <w:bottom w:val="nil"/>
            </w:tcBorders>
            <w:noWrap/>
            <w:hideMark/>
          </w:tcPr>
          <w:p w14:paraId="2A1EF911" w14:textId="77777777" w:rsidR="00ED0D12" w:rsidRPr="00064BEA" w:rsidRDefault="00ED0D12" w:rsidP="00064BEA">
            <w:pPr>
              <w:spacing w:line="240" w:lineRule="auto"/>
              <w:ind w:firstLineChars="0" w:firstLine="0"/>
              <w:rPr>
                <w:sz w:val="21"/>
                <w:szCs w:val="21"/>
              </w:rPr>
            </w:pPr>
            <w:r w:rsidRPr="00064BEA">
              <w:rPr>
                <w:rFonts w:hint="eastAsia"/>
                <w:sz w:val="21"/>
                <w:szCs w:val="21"/>
              </w:rPr>
              <w:t>32</w:t>
            </w:r>
          </w:p>
        </w:tc>
        <w:tc>
          <w:tcPr>
            <w:tcW w:w="1800" w:type="pct"/>
            <w:gridSpan w:val="3"/>
            <w:tcBorders>
              <w:top w:val="nil"/>
              <w:bottom w:val="nil"/>
            </w:tcBorders>
            <w:noWrap/>
            <w:hideMark/>
          </w:tcPr>
          <w:p w14:paraId="0145B8C7" w14:textId="77777777" w:rsidR="00ED0D12" w:rsidRPr="00064BEA" w:rsidRDefault="00ED0D12" w:rsidP="00064BEA">
            <w:pPr>
              <w:spacing w:line="240" w:lineRule="auto"/>
              <w:ind w:firstLineChars="0" w:firstLine="0"/>
              <w:rPr>
                <w:sz w:val="21"/>
                <w:szCs w:val="21"/>
              </w:rPr>
            </w:pPr>
            <w:r w:rsidRPr="00064BEA">
              <w:rPr>
                <w:rFonts w:hint="eastAsia"/>
                <w:sz w:val="21"/>
                <w:szCs w:val="21"/>
              </w:rPr>
              <w:t xml:space="preserve">Haplic </w:t>
            </w:r>
            <w:proofErr w:type="spellStart"/>
            <w:r w:rsidRPr="00064BEA">
              <w:rPr>
                <w:rFonts w:hint="eastAsia"/>
                <w:sz w:val="21"/>
                <w:szCs w:val="21"/>
              </w:rPr>
              <w:t>Cambisols</w:t>
            </w:r>
            <w:proofErr w:type="spellEnd"/>
            <w:r w:rsidRPr="00064BEA">
              <w:rPr>
                <w:rFonts w:hint="eastAsia"/>
                <w:sz w:val="21"/>
                <w:szCs w:val="21"/>
              </w:rPr>
              <w:t xml:space="preserve"> (</w:t>
            </w:r>
            <w:proofErr w:type="spellStart"/>
            <w:r w:rsidRPr="00064BEA">
              <w:rPr>
                <w:rFonts w:hint="eastAsia"/>
                <w:sz w:val="21"/>
                <w:szCs w:val="21"/>
              </w:rPr>
              <w:t>Humic</w:t>
            </w:r>
            <w:proofErr w:type="spellEnd"/>
            <w:r w:rsidRPr="00064BEA">
              <w:rPr>
                <w:rFonts w:hint="eastAsia"/>
                <w:sz w:val="21"/>
                <w:szCs w:val="21"/>
              </w:rPr>
              <w:t>)</w:t>
            </w:r>
          </w:p>
        </w:tc>
        <w:tc>
          <w:tcPr>
            <w:tcW w:w="352" w:type="pct"/>
            <w:tcBorders>
              <w:top w:val="nil"/>
              <w:bottom w:val="nil"/>
            </w:tcBorders>
            <w:noWrap/>
            <w:hideMark/>
          </w:tcPr>
          <w:p w14:paraId="6ACE5539" w14:textId="77777777" w:rsidR="00ED0D12" w:rsidRPr="00064BEA" w:rsidRDefault="00ED0D12" w:rsidP="00064BEA">
            <w:pPr>
              <w:spacing w:line="240" w:lineRule="auto"/>
              <w:ind w:firstLineChars="0" w:firstLine="0"/>
              <w:rPr>
                <w:sz w:val="21"/>
                <w:szCs w:val="21"/>
              </w:rPr>
            </w:pPr>
            <w:r w:rsidRPr="00064BEA">
              <w:rPr>
                <w:rFonts w:hint="eastAsia"/>
                <w:sz w:val="21"/>
                <w:szCs w:val="21"/>
              </w:rPr>
              <w:t>4</w:t>
            </w:r>
          </w:p>
        </w:tc>
        <w:tc>
          <w:tcPr>
            <w:tcW w:w="403" w:type="pct"/>
            <w:tcBorders>
              <w:top w:val="nil"/>
              <w:bottom w:val="nil"/>
            </w:tcBorders>
            <w:noWrap/>
            <w:hideMark/>
          </w:tcPr>
          <w:p w14:paraId="08A86EFC" w14:textId="77777777" w:rsidR="00ED0D12" w:rsidRPr="00064BEA" w:rsidRDefault="00ED0D12" w:rsidP="00064BEA">
            <w:pPr>
              <w:spacing w:line="240" w:lineRule="auto"/>
              <w:ind w:firstLineChars="0" w:firstLine="0"/>
              <w:rPr>
                <w:sz w:val="21"/>
                <w:szCs w:val="21"/>
              </w:rPr>
            </w:pPr>
            <w:r w:rsidRPr="00064BEA">
              <w:rPr>
                <w:rFonts w:hint="eastAsia"/>
                <w:sz w:val="21"/>
                <w:szCs w:val="21"/>
              </w:rPr>
              <w:t>91</w:t>
            </w:r>
          </w:p>
        </w:tc>
        <w:tc>
          <w:tcPr>
            <w:tcW w:w="1688" w:type="pct"/>
            <w:gridSpan w:val="3"/>
            <w:tcBorders>
              <w:top w:val="nil"/>
              <w:bottom w:val="nil"/>
            </w:tcBorders>
            <w:noWrap/>
            <w:hideMark/>
          </w:tcPr>
          <w:p w14:paraId="40B6818E" w14:textId="77777777" w:rsidR="00ED0D12" w:rsidRPr="00064BEA" w:rsidRDefault="00ED0D12" w:rsidP="00064BEA">
            <w:pPr>
              <w:spacing w:line="240" w:lineRule="auto"/>
              <w:ind w:firstLineChars="0" w:firstLine="0"/>
              <w:rPr>
                <w:sz w:val="21"/>
                <w:szCs w:val="21"/>
              </w:rPr>
            </w:pPr>
            <w:r w:rsidRPr="00064BEA">
              <w:rPr>
                <w:rFonts w:hint="eastAsia"/>
                <w:sz w:val="21"/>
                <w:szCs w:val="21"/>
              </w:rPr>
              <w:t xml:space="preserve">Haplic </w:t>
            </w:r>
            <w:proofErr w:type="spellStart"/>
            <w:r w:rsidRPr="00064BEA">
              <w:rPr>
                <w:rFonts w:hint="eastAsia"/>
                <w:sz w:val="21"/>
                <w:szCs w:val="21"/>
              </w:rPr>
              <w:t>Planosols</w:t>
            </w:r>
            <w:proofErr w:type="spellEnd"/>
            <w:r w:rsidRPr="00064BEA">
              <w:rPr>
                <w:rFonts w:hint="eastAsia"/>
                <w:sz w:val="21"/>
                <w:szCs w:val="21"/>
              </w:rPr>
              <w:t xml:space="preserve"> (Dystric)</w:t>
            </w:r>
          </w:p>
        </w:tc>
        <w:tc>
          <w:tcPr>
            <w:tcW w:w="355" w:type="pct"/>
            <w:tcBorders>
              <w:top w:val="nil"/>
              <w:bottom w:val="nil"/>
            </w:tcBorders>
            <w:noWrap/>
            <w:hideMark/>
          </w:tcPr>
          <w:p w14:paraId="3494ED6B" w14:textId="77777777" w:rsidR="00ED0D12" w:rsidRPr="00064BEA" w:rsidRDefault="00ED0D12" w:rsidP="00064BEA">
            <w:pPr>
              <w:spacing w:line="240" w:lineRule="auto"/>
              <w:ind w:firstLineChars="0" w:firstLine="0"/>
              <w:rPr>
                <w:sz w:val="21"/>
                <w:szCs w:val="21"/>
              </w:rPr>
            </w:pPr>
            <w:r w:rsidRPr="00064BEA">
              <w:rPr>
                <w:rFonts w:hint="eastAsia"/>
                <w:sz w:val="21"/>
                <w:szCs w:val="21"/>
              </w:rPr>
              <w:t>2</w:t>
            </w:r>
          </w:p>
        </w:tc>
      </w:tr>
      <w:tr w:rsidR="00ED0D12" w:rsidRPr="00064BEA" w14:paraId="42EFFADE" w14:textId="77777777" w:rsidTr="00241529">
        <w:trPr>
          <w:trHeight w:val="279"/>
        </w:trPr>
        <w:tc>
          <w:tcPr>
            <w:tcW w:w="402" w:type="pct"/>
            <w:tcBorders>
              <w:top w:val="nil"/>
              <w:bottom w:val="nil"/>
            </w:tcBorders>
            <w:noWrap/>
            <w:hideMark/>
          </w:tcPr>
          <w:p w14:paraId="4A89E446" w14:textId="77777777" w:rsidR="00ED0D12" w:rsidRPr="00064BEA" w:rsidRDefault="00ED0D12" w:rsidP="00064BEA">
            <w:pPr>
              <w:spacing w:line="240" w:lineRule="auto"/>
              <w:ind w:firstLineChars="0" w:firstLine="0"/>
              <w:rPr>
                <w:sz w:val="21"/>
                <w:szCs w:val="21"/>
              </w:rPr>
            </w:pPr>
            <w:r w:rsidRPr="00064BEA">
              <w:rPr>
                <w:rFonts w:hint="eastAsia"/>
                <w:sz w:val="21"/>
                <w:szCs w:val="21"/>
              </w:rPr>
              <w:t>33</w:t>
            </w:r>
          </w:p>
        </w:tc>
        <w:tc>
          <w:tcPr>
            <w:tcW w:w="1800" w:type="pct"/>
            <w:gridSpan w:val="3"/>
            <w:tcBorders>
              <w:top w:val="nil"/>
              <w:bottom w:val="nil"/>
            </w:tcBorders>
            <w:noWrap/>
            <w:hideMark/>
          </w:tcPr>
          <w:p w14:paraId="27073DB4" w14:textId="77777777" w:rsidR="00ED0D12" w:rsidRPr="00064BEA" w:rsidRDefault="00ED0D12" w:rsidP="00064BEA">
            <w:pPr>
              <w:spacing w:line="240" w:lineRule="auto"/>
              <w:ind w:firstLineChars="0" w:firstLine="0"/>
              <w:rPr>
                <w:sz w:val="21"/>
                <w:szCs w:val="21"/>
              </w:rPr>
            </w:pPr>
            <w:r w:rsidRPr="00064BEA">
              <w:rPr>
                <w:rFonts w:hint="eastAsia"/>
                <w:sz w:val="21"/>
                <w:szCs w:val="21"/>
              </w:rPr>
              <w:t xml:space="preserve">Haplic </w:t>
            </w:r>
            <w:proofErr w:type="spellStart"/>
            <w:r w:rsidRPr="00064BEA">
              <w:rPr>
                <w:rFonts w:hint="eastAsia"/>
                <w:sz w:val="21"/>
                <w:szCs w:val="21"/>
              </w:rPr>
              <w:t>Cambisols</w:t>
            </w:r>
            <w:proofErr w:type="spellEnd"/>
            <w:r w:rsidRPr="00064BEA">
              <w:rPr>
                <w:rFonts w:hint="eastAsia"/>
                <w:sz w:val="21"/>
                <w:szCs w:val="21"/>
              </w:rPr>
              <w:t xml:space="preserve"> (Sodic)</w:t>
            </w:r>
          </w:p>
        </w:tc>
        <w:tc>
          <w:tcPr>
            <w:tcW w:w="352" w:type="pct"/>
            <w:tcBorders>
              <w:top w:val="nil"/>
              <w:bottom w:val="nil"/>
            </w:tcBorders>
            <w:noWrap/>
            <w:hideMark/>
          </w:tcPr>
          <w:p w14:paraId="5BD6E7EC" w14:textId="77777777" w:rsidR="00ED0D12" w:rsidRPr="00064BEA" w:rsidRDefault="00ED0D12" w:rsidP="00064BEA">
            <w:pPr>
              <w:spacing w:line="240" w:lineRule="auto"/>
              <w:ind w:firstLineChars="0" w:firstLine="0"/>
              <w:rPr>
                <w:sz w:val="21"/>
                <w:szCs w:val="21"/>
              </w:rPr>
            </w:pPr>
            <w:r w:rsidRPr="00064BEA">
              <w:rPr>
                <w:rFonts w:hint="eastAsia"/>
                <w:sz w:val="21"/>
                <w:szCs w:val="21"/>
              </w:rPr>
              <w:t>1</w:t>
            </w:r>
          </w:p>
        </w:tc>
        <w:tc>
          <w:tcPr>
            <w:tcW w:w="403" w:type="pct"/>
            <w:tcBorders>
              <w:top w:val="nil"/>
              <w:bottom w:val="nil"/>
            </w:tcBorders>
            <w:noWrap/>
            <w:hideMark/>
          </w:tcPr>
          <w:p w14:paraId="5E8C3827" w14:textId="77777777" w:rsidR="00ED0D12" w:rsidRPr="00064BEA" w:rsidRDefault="00ED0D12" w:rsidP="00064BEA">
            <w:pPr>
              <w:spacing w:line="240" w:lineRule="auto"/>
              <w:ind w:firstLineChars="0" w:firstLine="0"/>
              <w:rPr>
                <w:sz w:val="21"/>
                <w:szCs w:val="21"/>
              </w:rPr>
            </w:pPr>
            <w:r w:rsidRPr="00064BEA">
              <w:rPr>
                <w:rFonts w:hint="eastAsia"/>
                <w:sz w:val="21"/>
                <w:szCs w:val="21"/>
              </w:rPr>
              <w:t>92</w:t>
            </w:r>
          </w:p>
        </w:tc>
        <w:tc>
          <w:tcPr>
            <w:tcW w:w="1688" w:type="pct"/>
            <w:gridSpan w:val="3"/>
            <w:tcBorders>
              <w:top w:val="nil"/>
              <w:bottom w:val="nil"/>
            </w:tcBorders>
            <w:noWrap/>
            <w:hideMark/>
          </w:tcPr>
          <w:p w14:paraId="44530DD4" w14:textId="77777777" w:rsidR="00ED0D12" w:rsidRPr="00064BEA" w:rsidRDefault="00ED0D12" w:rsidP="00064BEA">
            <w:pPr>
              <w:spacing w:line="240" w:lineRule="auto"/>
              <w:ind w:firstLineChars="0" w:firstLine="0"/>
              <w:rPr>
                <w:sz w:val="21"/>
                <w:szCs w:val="21"/>
              </w:rPr>
            </w:pPr>
            <w:r w:rsidRPr="00064BEA">
              <w:rPr>
                <w:rFonts w:hint="eastAsia"/>
                <w:sz w:val="21"/>
                <w:szCs w:val="21"/>
              </w:rPr>
              <w:t xml:space="preserve">Haplic </w:t>
            </w:r>
            <w:proofErr w:type="spellStart"/>
            <w:r w:rsidRPr="00064BEA">
              <w:rPr>
                <w:rFonts w:hint="eastAsia"/>
                <w:sz w:val="21"/>
                <w:szCs w:val="21"/>
              </w:rPr>
              <w:t>Planosols</w:t>
            </w:r>
            <w:proofErr w:type="spellEnd"/>
            <w:r w:rsidRPr="00064BEA">
              <w:rPr>
                <w:rFonts w:hint="eastAsia"/>
                <w:sz w:val="21"/>
                <w:szCs w:val="21"/>
              </w:rPr>
              <w:t xml:space="preserve"> (</w:t>
            </w:r>
            <w:proofErr w:type="spellStart"/>
            <w:r w:rsidRPr="00064BEA">
              <w:rPr>
                <w:rFonts w:hint="eastAsia"/>
                <w:sz w:val="21"/>
                <w:szCs w:val="21"/>
              </w:rPr>
              <w:t>Eutric</w:t>
            </w:r>
            <w:proofErr w:type="spellEnd"/>
            <w:r w:rsidRPr="00064BEA">
              <w:rPr>
                <w:rFonts w:hint="eastAsia"/>
                <w:sz w:val="21"/>
                <w:szCs w:val="21"/>
              </w:rPr>
              <w:t>)</w:t>
            </w:r>
          </w:p>
        </w:tc>
        <w:tc>
          <w:tcPr>
            <w:tcW w:w="355" w:type="pct"/>
            <w:tcBorders>
              <w:top w:val="nil"/>
              <w:bottom w:val="nil"/>
            </w:tcBorders>
            <w:noWrap/>
            <w:hideMark/>
          </w:tcPr>
          <w:p w14:paraId="414659CE" w14:textId="77777777" w:rsidR="00ED0D12" w:rsidRPr="00064BEA" w:rsidRDefault="00ED0D12" w:rsidP="00064BEA">
            <w:pPr>
              <w:spacing w:line="240" w:lineRule="auto"/>
              <w:ind w:firstLineChars="0" w:firstLine="0"/>
              <w:rPr>
                <w:sz w:val="21"/>
                <w:szCs w:val="21"/>
              </w:rPr>
            </w:pPr>
            <w:r w:rsidRPr="00064BEA">
              <w:rPr>
                <w:rFonts w:hint="eastAsia"/>
                <w:sz w:val="21"/>
                <w:szCs w:val="21"/>
              </w:rPr>
              <w:t>2</w:t>
            </w:r>
          </w:p>
        </w:tc>
      </w:tr>
      <w:tr w:rsidR="00ED0D12" w:rsidRPr="00064BEA" w14:paraId="5EFB23E6" w14:textId="77777777" w:rsidTr="00241529">
        <w:trPr>
          <w:trHeight w:val="279"/>
        </w:trPr>
        <w:tc>
          <w:tcPr>
            <w:tcW w:w="402" w:type="pct"/>
            <w:tcBorders>
              <w:top w:val="nil"/>
              <w:bottom w:val="nil"/>
            </w:tcBorders>
            <w:noWrap/>
            <w:hideMark/>
          </w:tcPr>
          <w:p w14:paraId="0B77F7FC" w14:textId="77777777" w:rsidR="00ED0D12" w:rsidRPr="00064BEA" w:rsidRDefault="00ED0D12" w:rsidP="00064BEA">
            <w:pPr>
              <w:spacing w:line="240" w:lineRule="auto"/>
              <w:ind w:firstLineChars="0" w:firstLine="0"/>
              <w:rPr>
                <w:sz w:val="21"/>
                <w:szCs w:val="21"/>
              </w:rPr>
            </w:pPr>
            <w:r w:rsidRPr="00064BEA">
              <w:rPr>
                <w:rFonts w:hint="eastAsia"/>
                <w:sz w:val="21"/>
                <w:szCs w:val="21"/>
              </w:rPr>
              <w:t>34</w:t>
            </w:r>
          </w:p>
        </w:tc>
        <w:tc>
          <w:tcPr>
            <w:tcW w:w="1800" w:type="pct"/>
            <w:gridSpan w:val="3"/>
            <w:tcBorders>
              <w:top w:val="nil"/>
              <w:bottom w:val="nil"/>
            </w:tcBorders>
            <w:noWrap/>
            <w:hideMark/>
          </w:tcPr>
          <w:p w14:paraId="14713027" w14:textId="77777777" w:rsidR="00ED0D12" w:rsidRPr="00064BEA" w:rsidRDefault="00ED0D12" w:rsidP="00064BEA">
            <w:pPr>
              <w:spacing w:line="240" w:lineRule="auto"/>
              <w:ind w:firstLineChars="0" w:firstLine="0"/>
              <w:rPr>
                <w:sz w:val="21"/>
                <w:szCs w:val="21"/>
              </w:rPr>
            </w:pPr>
            <w:proofErr w:type="spellStart"/>
            <w:r w:rsidRPr="00064BEA">
              <w:rPr>
                <w:rFonts w:hint="eastAsia"/>
                <w:sz w:val="21"/>
                <w:szCs w:val="21"/>
              </w:rPr>
              <w:t>Leptic</w:t>
            </w:r>
            <w:proofErr w:type="spellEnd"/>
            <w:r w:rsidRPr="00064BEA">
              <w:rPr>
                <w:rFonts w:hint="eastAsia"/>
                <w:sz w:val="21"/>
                <w:szCs w:val="21"/>
              </w:rPr>
              <w:t xml:space="preserve"> </w:t>
            </w:r>
            <w:proofErr w:type="spellStart"/>
            <w:r w:rsidRPr="00064BEA">
              <w:rPr>
                <w:rFonts w:hint="eastAsia"/>
                <w:sz w:val="21"/>
                <w:szCs w:val="21"/>
              </w:rPr>
              <w:t>Cambisols</w:t>
            </w:r>
            <w:proofErr w:type="spellEnd"/>
          </w:p>
        </w:tc>
        <w:tc>
          <w:tcPr>
            <w:tcW w:w="352" w:type="pct"/>
            <w:tcBorders>
              <w:top w:val="nil"/>
              <w:bottom w:val="nil"/>
            </w:tcBorders>
            <w:noWrap/>
            <w:hideMark/>
          </w:tcPr>
          <w:p w14:paraId="55510515" w14:textId="77777777" w:rsidR="00ED0D12" w:rsidRPr="00064BEA" w:rsidRDefault="00ED0D12" w:rsidP="00064BEA">
            <w:pPr>
              <w:spacing w:line="240" w:lineRule="auto"/>
              <w:ind w:firstLineChars="0" w:firstLine="0"/>
              <w:rPr>
                <w:sz w:val="21"/>
                <w:szCs w:val="21"/>
              </w:rPr>
            </w:pPr>
            <w:r w:rsidRPr="00064BEA">
              <w:rPr>
                <w:rFonts w:hint="eastAsia"/>
                <w:sz w:val="21"/>
                <w:szCs w:val="21"/>
              </w:rPr>
              <w:t>1</w:t>
            </w:r>
          </w:p>
        </w:tc>
        <w:tc>
          <w:tcPr>
            <w:tcW w:w="403" w:type="pct"/>
            <w:tcBorders>
              <w:top w:val="nil"/>
              <w:bottom w:val="nil"/>
            </w:tcBorders>
            <w:noWrap/>
            <w:hideMark/>
          </w:tcPr>
          <w:p w14:paraId="203CEA52" w14:textId="77777777" w:rsidR="00ED0D12" w:rsidRPr="00064BEA" w:rsidRDefault="00ED0D12" w:rsidP="00064BEA">
            <w:pPr>
              <w:spacing w:line="240" w:lineRule="auto"/>
              <w:ind w:firstLineChars="0" w:firstLine="0"/>
              <w:rPr>
                <w:sz w:val="21"/>
                <w:szCs w:val="21"/>
              </w:rPr>
            </w:pPr>
            <w:r w:rsidRPr="00064BEA">
              <w:rPr>
                <w:rFonts w:hint="eastAsia"/>
                <w:sz w:val="21"/>
                <w:szCs w:val="21"/>
              </w:rPr>
              <w:t>93</w:t>
            </w:r>
          </w:p>
        </w:tc>
        <w:tc>
          <w:tcPr>
            <w:tcW w:w="1688" w:type="pct"/>
            <w:gridSpan w:val="3"/>
            <w:tcBorders>
              <w:top w:val="nil"/>
              <w:bottom w:val="nil"/>
            </w:tcBorders>
            <w:noWrap/>
            <w:hideMark/>
          </w:tcPr>
          <w:p w14:paraId="5BF610A6" w14:textId="77777777" w:rsidR="00ED0D12" w:rsidRPr="00064BEA" w:rsidRDefault="00ED0D12" w:rsidP="00064BEA">
            <w:pPr>
              <w:spacing w:line="240" w:lineRule="auto"/>
              <w:ind w:firstLineChars="0" w:firstLine="0"/>
              <w:rPr>
                <w:sz w:val="21"/>
                <w:szCs w:val="21"/>
              </w:rPr>
            </w:pPr>
            <w:proofErr w:type="spellStart"/>
            <w:r w:rsidRPr="00064BEA">
              <w:rPr>
                <w:rFonts w:hint="eastAsia"/>
                <w:sz w:val="21"/>
                <w:szCs w:val="21"/>
              </w:rPr>
              <w:t>Luvic</w:t>
            </w:r>
            <w:proofErr w:type="spellEnd"/>
            <w:r w:rsidRPr="00064BEA">
              <w:rPr>
                <w:rFonts w:hint="eastAsia"/>
                <w:sz w:val="21"/>
                <w:szCs w:val="21"/>
              </w:rPr>
              <w:t xml:space="preserve"> </w:t>
            </w:r>
            <w:proofErr w:type="spellStart"/>
            <w:r w:rsidRPr="00064BEA">
              <w:rPr>
                <w:rFonts w:hint="eastAsia"/>
                <w:sz w:val="21"/>
                <w:szCs w:val="21"/>
              </w:rPr>
              <w:t>Planosols</w:t>
            </w:r>
            <w:proofErr w:type="spellEnd"/>
          </w:p>
        </w:tc>
        <w:tc>
          <w:tcPr>
            <w:tcW w:w="355" w:type="pct"/>
            <w:tcBorders>
              <w:top w:val="nil"/>
              <w:bottom w:val="nil"/>
            </w:tcBorders>
            <w:noWrap/>
            <w:hideMark/>
          </w:tcPr>
          <w:p w14:paraId="09E98760" w14:textId="77777777" w:rsidR="00ED0D12" w:rsidRPr="00064BEA" w:rsidRDefault="00ED0D12" w:rsidP="00064BEA">
            <w:pPr>
              <w:spacing w:line="240" w:lineRule="auto"/>
              <w:ind w:firstLineChars="0" w:firstLine="0"/>
              <w:rPr>
                <w:sz w:val="21"/>
                <w:szCs w:val="21"/>
              </w:rPr>
            </w:pPr>
            <w:r w:rsidRPr="00064BEA">
              <w:rPr>
                <w:rFonts w:hint="eastAsia"/>
                <w:sz w:val="21"/>
                <w:szCs w:val="21"/>
              </w:rPr>
              <w:t>2</w:t>
            </w:r>
          </w:p>
        </w:tc>
      </w:tr>
      <w:tr w:rsidR="00ED0D12" w:rsidRPr="00064BEA" w14:paraId="32E9A72D" w14:textId="77777777" w:rsidTr="00241529">
        <w:trPr>
          <w:trHeight w:val="279"/>
        </w:trPr>
        <w:tc>
          <w:tcPr>
            <w:tcW w:w="402" w:type="pct"/>
            <w:tcBorders>
              <w:top w:val="nil"/>
              <w:bottom w:val="nil"/>
            </w:tcBorders>
            <w:noWrap/>
            <w:hideMark/>
          </w:tcPr>
          <w:p w14:paraId="639D06F8" w14:textId="77777777" w:rsidR="00ED0D12" w:rsidRPr="00064BEA" w:rsidRDefault="00ED0D12" w:rsidP="00064BEA">
            <w:pPr>
              <w:spacing w:line="240" w:lineRule="auto"/>
              <w:ind w:firstLineChars="0" w:firstLine="0"/>
              <w:rPr>
                <w:sz w:val="21"/>
                <w:szCs w:val="21"/>
              </w:rPr>
            </w:pPr>
            <w:r w:rsidRPr="00064BEA">
              <w:rPr>
                <w:rFonts w:hint="eastAsia"/>
                <w:sz w:val="21"/>
                <w:szCs w:val="21"/>
              </w:rPr>
              <w:t>35</w:t>
            </w:r>
          </w:p>
        </w:tc>
        <w:tc>
          <w:tcPr>
            <w:tcW w:w="1800" w:type="pct"/>
            <w:gridSpan w:val="3"/>
            <w:tcBorders>
              <w:top w:val="nil"/>
              <w:bottom w:val="nil"/>
            </w:tcBorders>
            <w:noWrap/>
            <w:hideMark/>
          </w:tcPr>
          <w:p w14:paraId="1A213ED3" w14:textId="77777777" w:rsidR="00ED0D12" w:rsidRPr="00064BEA" w:rsidRDefault="00ED0D12" w:rsidP="00064BEA">
            <w:pPr>
              <w:spacing w:line="240" w:lineRule="auto"/>
              <w:ind w:firstLineChars="0" w:firstLine="0"/>
              <w:rPr>
                <w:sz w:val="21"/>
                <w:szCs w:val="21"/>
              </w:rPr>
            </w:pPr>
            <w:proofErr w:type="spellStart"/>
            <w:r w:rsidRPr="00064BEA">
              <w:rPr>
                <w:rFonts w:hint="eastAsia"/>
                <w:sz w:val="21"/>
                <w:szCs w:val="21"/>
              </w:rPr>
              <w:t>Vertic</w:t>
            </w:r>
            <w:proofErr w:type="spellEnd"/>
            <w:r w:rsidRPr="00064BEA">
              <w:rPr>
                <w:rFonts w:hint="eastAsia"/>
                <w:sz w:val="21"/>
                <w:szCs w:val="21"/>
              </w:rPr>
              <w:t xml:space="preserve"> </w:t>
            </w:r>
            <w:proofErr w:type="spellStart"/>
            <w:r w:rsidRPr="00064BEA">
              <w:rPr>
                <w:rFonts w:hint="eastAsia"/>
                <w:sz w:val="21"/>
                <w:szCs w:val="21"/>
              </w:rPr>
              <w:t>Cambisols</w:t>
            </w:r>
            <w:proofErr w:type="spellEnd"/>
          </w:p>
        </w:tc>
        <w:tc>
          <w:tcPr>
            <w:tcW w:w="352" w:type="pct"/>
            <w:tcBorders>
              <w:top w:val="nil"/>
              <w:bottom w:val="nil"/>
            </w:tcBorders>
            <w:noWrap/>
            <w:hideMark/>
          </w:tcPr>
          <w:p w14:paraId="0873D941" w14:textId="77777777" w:rsidR="00ED0D12" w:rsidRPr="00064BEA" w:rsidRDefault="00ED0D12" w:rsidP="00064BEA">
            <w:pPr>
              <w:spacing w:line="240" w:lineRule="auto"/>
              <w:ind w:firstLineChars="0" w:firstLine="0"/>
              <w:rPr>
                <w:sz w:val="21"/>
                <w:szCs w:val="21"/>
              </w:rPr>
            </w:pPr>
            <w:r w:rsidRPr="00064BEA">
              <w:rPr>
                <w:rFonts w:hint="eastAsia"/>
                <w:sz w:val="21"/>
                <w:szCs w:val="21"/>
              </w:rPr>
              <w:t>1</w:t>
            </w:r>
          </w:p>
        </w:tc>
        <w:tc>
          <w:tcPr>
            <w:tcW w:w="403" w:type="pct"/>
            <w:tcBorders>
              <w:top w:val="nil"/>
              <w:bottom w:val="nil"/>
            </w:tcBorders>
            <w:noWrap/>
            <w:hideMark/>
          </w:tcPr>
          <w:p w14:paraId="5F6259B8" w14:textId="77777777" w:rsidR="00ED0D12" w:rsidRPr="00064BEA" w:rsidRDefault="00ED0D12" w:rsidP="00064BEA">
            <w:pPr>
              <w:spacing w:line="240" w:lineRule="auto"/>
              <w:ind w:firstLineChars="0" w:firstLine="0"/>
              <w:rPr>
                <w:sz w:val="21"/>
                <w:szCs w:val="21"/>
              </w:rPr>
            </w:pPr>
            <w:r w:rsidRPr="00064BEA">
              <w:rPr>
                <w:rFonts w:hint="eastAsia"/>
                <w:sz w:val="21"/>
                <w:szCs w:val="21"/>
              </w:rPr>
              <w:t>94</w:t>
            </w:r>
          </w:p>
        </w:tc>
        <w:tc>
          <w:tcPr>
            <w:tcW w:w="1688" w:type="pct"/>
            <w:gridSpan w:val="3"/>
            <w:tcBorders>
              <w:top w:val="nil"/>
              <w:bottom w:val="nil"/>
            </w:tcBorders>
            <w:noWrap/>
            <w:hideMark/>
          </w:tcPr>
          <w:p w14:paraId="5B18D025" w14:textId="77777777" w:rsidR="00ED0D12" w:rsidRPr="00064BEA" w:rsidRDefault="00ED0D12" w:rsidP="00064BEA">
            <w:pPr>
              <w:spacing w:line="240" w:lineRule="auto"/>
              <w:ind w:firstLineChars="0" w:firstLine="0"/>
              <w:rPr>
                <w:sz w:val="21"/>
                <w:szCs w:val="21"/>
              </w:rPr>
            </w:pPr>
            <w:proofErr w:type="spellStart"/>
            <w:r w:rsidRPr="00064BEA">
              <w:rPr>
                <w:rFonts w:hint="eastAsia"/>
                <w:sz w:val="21"/>
                <w:szCs w:val="21"/>
              </w:rPr>
              <w:t>Solodic</w:t>
            </w:r>
            <w:proofErr w:type="spellEnd"/>
            <w:r w:rsidRPr="00064BEA">
              <w:rPr>
                <w:rFonts w:hint="eastAsia"/>
                <w:sz w:val="21"/>
                <w:szCs w:val="21"/>
              </w:rPr>
              <w:t xml:space="preserve"> </w:t>
            </w:r>
            <w:proofErr w:type="spellStart"/>
            <w:r w:rsidRPr="00064BEA">
              <w:rPr>
                <w:rFonts w:hint="eastAsia"/>
                <w:sz w:val="21"/>
                <w:szCs w:val="21"/>
              </w:rPr>
              <w:t>Planosols</w:t>
            </w:r>
            <w:proofErr w:type="spellEnd"/>
          </w:p>
        </w:tc>
        <w:tc>
          <w:tcPr>
            <w:tcW w:w="355" w:type="pct"/>
            <w:tcBorders>
              <w:top w:val="nil"/>
              <w:bottom w:val="nil"/>
            </w:tcBorders>
            <w:noWrap/>
            <w:hideMark/>
          </w:tcPr>
          <w:p w14:paraId="61F5EF49" w14:textId="77777777" w:rsidR="00ED0D12" w:rsidRPr="00064BEA" w:rsidRDefault="00ED0D12" w:rsidP="00064BEA">
            <w:pPr>
              <w:spacing w:line="240" w:lineRule="auto"/>
              <w:ind w:firstLineChars="0" w:firstLine="0"/>
              <w:rPr>
                <w:sz w:val="21"/>
                <w:szCs w:val="21"/>
              </w:rPr>
            </w:pPr>
            <w:r w:rsidRPr="00064BEA">
              <w:rPr>
                <w:rFonts w:hint="eastAsia"/>
                <w:sz w:val="21"/>
                <w:szCs w:val="21"/>
              </w:rPr>
              <w:t>2</w:t>
            </w:r>
          </w:p>
        </w:tc>
      </w:tr>
      <w:tr w:rsidR="00ED0D12" w:rsidRPr="00064BEA" w14:paraId="71AEF6E0" w14:textId="77777777" w:rsidTr="00241529">
        <w:trPr>
          <w:trHeight w:val="279"/>
        </w:trPr>
        <w:tc>
          <w:tcPr>
            <w:tcW w:w="424" w:type="pct"/>
            <w:gridSpan w:val="2"/>
            <w:tcBorders>
              <w:top w:val="nil"/>
              <w:bottom w:val="nil"/>
            </w:tcBorders>
            <w:noWrap/>
          </w:tcPr>
          <w:p w14:paraId="48BF3327" w14:textId="77777777" w:rsidR="00ED0D12" w:rsidRPr="00064BEA" w:rsidRDefault="00ED0D12" w:rsidP="00064BEA">
            <w:pPr>
              <w:spacing w:line="240" w:lineRule="auto"/>
              <w:ind w:firstLineChars="0" w:firstLine="0"/>
              <w:rPr>
                <w:sz w:val="21"/>
                <w:szCs w:val="21"/>
              </w:rPr>
            </w:pPr>
            <w:r w:rsidRPr="00064BEA">
              <w:rPr>
                <w:rFonts w:hint="eastAsia"/>
                <w:sz w:val="21"/>
                <w:szCs w:val="21"/>
              </w:rPr>
              <w:t>36</w:t>
            </w:r>
          </w:p>
        </w:tc>
        <w:tc>
          <w:tcPr>
            <w:tcW w:w="1758" w:type="pct"/>
            <w:tcBorders>
              <w:top w:val="nil"/>
              <w:bottom w:val="nil"/>
            </w:tcBorders>
            <w:noWrap/>
          </w:tcPr>
          <w:p w14:paraId="6A1A35C8" w14:textId="77777777" w:rsidR="00ED0D12" w:rsidRPr="00064BEA" w:rsidRDefault="00ED0D12" w:rsidP="00064BEA">
            <w:pPr>
              <w:spacing w:line="240" w:lineRule="auto"/>
              <w:ind w:firstLineChars="0" w:firstLine="0"/>
              <w:rPr>
                <w:sz w:val="21"/>
                <w:szCs w:val="21"/>
              </w:rPr>
            </w:pPr>
            <w:r w:rsidRPr="00064BEA">
              <w:rPr>
                <w:rFonts w:hint="eastAsia"/>
                <w:sz w:val="21"/>
                <w:szCs w:val="21"/>
              </w:rPr>
              <w:t>Calcic Chernozems</w:t>
            </w:r>
          </w:p>
        </w:tc>
        <w:tc>
          <w:tcPr>
            <w:tcW w:w="372" w:type="pct"/>
            <w:gridSpan w:val="2"/>
            <w:tcBorders>
              <w:top w:val="nil"/>
              <w:bottom w:val="nil"/>
            </w:tcBorders>
            <w:noWrap/>
          </w:tcPr>
          <w:p w14:paraId="0A8E38F7" w14:textId="77777777" w:rsidR="00ED0D12" w:rsidRPr="00064BEA" w:rsidRDefault="00ED0D12" w:rsidP="00064BEA">
            <w:pPr>
              <w:spacing w:line="240" w:lineRule="auto"/>
              <w:ind w:firstLineChars="0" w:firstLine="0"/>
              <w:rPr>
                <w:i/>
                <w:sz w:val="21"/>
                <w:szCs w:val="21"/>
              </w:rPr>
            </w:pPr>
            <w:r w:rsidRPr="00064BEA">
              <w:rPr>
                <w:rFonts w:hint="eastAsia"/>
                <w:sz w:val="21"/>
                <w:szCs w:val="21"/>
              </w:rPr>
              <w:t>2</w:t>
            </w:r>
          </w:p>
        </w:tc>
        <w:tc>
          <w:tcPr>
            <w:tcW w:w="423" w:type="pct"/>
            <w:gridSpan w:val="2"/>
            <w:tcBorders>
              <w:top w:val="nil"/>
              <w:bottom w:val="nil"/>
            </w:tcBorders>
            <w:noWrap/>
          </w:tcPr>
          <w:p w14:paraId="0D2C0026" w14:textId="77777777" w:rsidR="00ED0D12" w:rsidRPr="00064BEA" w:rsidRDefault="00ED0D12" w:rsidP="00064BEA">
            <w:pPr>
              <w:spacing w:line="240" w:lineRule="auto"/>
              <w:ind w:firstLineChars="0" w:firstLine="0"/>
              <w:rPr>
                <w:sz w:val="21"/>
                <w:szCs w:val="21"/>
              </w:rPr>
            </w:pPr>
            <w:r w:rsidRPr="00064BEA">
              <w:rPr>
                <w:rFonts w:hint="eastAsia"/>
                <w:sz w:val="21"/>
                <w:szCs w:val="21"/>
              </w:rPr>
              <w:t>95</w:t>
            </w:r>
          </w:p>
        </w:tc>
        <w:tc>
          <w:tcPr>
            <w:tcW w:w="1649" w:type="pct"/>
            <w:tcBorders>
              <w:top w:val="nil"/>
              <w:bottom w:val="nil"/>
            </w:tcBorders>
            <w:noWrap/>
          </w:tcPr>
          <w:p w14:paraId="6C0E6FEB" w14:textId="77777777" w:rsidR="00ED0D12" w:rsidRPr="00064BEA" w:rsidRDefault="00ED0D12" w:rsidP="00064BEA">
            <w:pPr>
              <w:spacing w:line="240" w:lineRule="auto"/>
              <w:ind w:firstLineChars="0" w:firstLine="0"/>
              <w:rPr>
                <w:sz w:val="21"/>
                <w:szCs w:val="21"/>
              </w:rPr>
            </w:pPr>
            <w:proofErr w:type="spellStart"/>
            <w:r w:rsidRPr="00064BEA">
              <w:rPr>
                <w:rFonts w:hint="eastAsia"/>
                <w:sz w:val="21"/>
                <w:szCs w:val="21"/>
              </w:rPr>
              <w:t>Acric</w:t>
            </w:r>
            <w:proofErr w:type="spellEnd"/>
            <w:r w:rsidRPr="00064BEA">
              <w:rPr>
                <w:rFonts w:hint="eastAsia"/>
                <w:sz w:val="21"/>
                <w:szCs w:val="21"/>
              </w:rPr>
              <w:t xml:space="preserve"> Plinthosols</w:t>
            </w:r>
          </w:p>
        </w:tc>
        <w:tc>
          <w:tcPr>
            <w:tcW w:w="373" w:type="pct"/>
            <w:gridSpan w:val="2"/>
            <w:tcBorders>
              <w:top w:val="nil"/>
              <w:bottom w:val="nil"/>
            </w:tcBorders>
            <w:noWrap/>
          </w:tcPr>
          <w:p w14:paraId="00E87A78" w14:textId="77777777" w:rsidR="00ED0D12" w:rsidRPr="00064BEA" w:rsidRDefault="00ED0D12" w:rsidP="00064BEA">
            <w:pPr>
              <w:spacing w:line="240" w:lineRule="auto"/>
              <w:ind w:firstLineChars="0" w:firstLine="0"/>
              <w:rPr>
                <w:i/>
                <w:sz w:val="21"/>
                <w:szCs w:val="21"/>
              </w:rPr>
            </w:pPr>
            <w:r w:rsidRPr="00064BEA">
              <w:rPr>
                <w:rFonts w:hint="eastAsia"/>
                <w:sz w:val="21"/>
                <w:szCs w:val="21"/>
              </w:rPr>
              <w:t>2</w:t>
            </w:r>
          </w:p>
        </w:tc>
      </w:tr>
      <w:tr w:rsidR="00ED0D12" w:rsidRPr="00064BEA" w14:paraId="46D03402" w14:textId="77777777" w:rsidTr="00241529">
        <w:trPr>
          <w:trHeight w:val="279"/>
        </w:trPr>
        <w:tc>
          <w:tcPr>
            <w:tcW w:w="424" w:type="pct"/>
            <w:gridSpan w:val="2"/>
            <w:tcBorders>
              <w:top w:val="nil"/>
              <w:bottom w:val="nil"/>
            </w:tcBorders>
            <w:noWrap/>
            <w:hideMark/>
          </w:tcPr>
          <w:p w14:paraId="6041F2CC" w14:textId="77777777" w:rsidR="00ED0D12" w:rsidRPr="00064BEA" w:rsidRDefault="00ED0D12" w:rsidP="00064BEA">
            <w:pPr>
              <w:spacing w:line="240" w:lineRule="auto"/>
              <w:ind w:firstLineChars="0" w:firstLine="0"/>
              <w:rPr>
                <w:sz w:val="21"/>
                <w:szCs w:val="21"/>
              </w:rPr>
            </w:pPr>
            <w:r w:rsidRPr="00064BEA">
              <w:rPr>
                <w:rFonts w:hint="eastAsia"/>
                <w:sz w:val="21"/>
                <w:szCs w:val="21"/>
              </w:rPr>
              <w:t>37</w:t>
            </w:r>
          </w:p>
        </w:tc>
        <w:tc>
          <w:tcPr>
            <w:tcW w:w="1758" w:type="pct"/>
            <w:tcBorders>
              <w:top w:val="nil"/>
              <w:bottom w:val="nil"/>
            </w:tcBorders>
            <w:noWrap/>
            <w:hideMark/>
          </w:tcPr>
          <w:p w14:paraId="5D0C786A" w14:textId="77777777" w:rsidR="00ED0D12" w:rsidRPr="00064BEA" w:rsidRDefault="00ED0D12" w:rsidP="00064BEA">
            <w:pPr>
              <w:spacing w:line="240" w:lineRule="auto"/>
              <w:ind w:firstLineChars="0" w:firstLine="0"/>
              <w:rPr>
                <w:sz w:val="21"/>
                <w:szCs w:val="21"/>
              </w:rPr>
            </w:pPr>
            <w:r w:rsidRPr="00064BEA">
              <w:rPr>
                <w:rFonts w:hint="eastAsia"/>
                <w:sz w:val="21"/>
                <w:szCs w:val="21"/>
              </w:rPr>
              <w:t>Haplic Chernozems</w:t>
            </w:r>
          </w:p>
        </w:tc>
        <w:tc>
          <w:tcPr>
            <w:tcW w:w="372" w:type="pct"/>
            <w:gridSpan w:val="2"/>
            <w:tcBorders>
              <w:top w:val="nil"/>
              <w:bottom w:val="nil"/>
            </w:tcBorders>
            <w:noWrap/>
            <w:hideMark/>
          </w:tcPr>
          <w:p w14:paraId="42746176" w14:textId="77777777" w:rsidR="00ED0D12" w:rsidRPr="00064BEA" w:rsidRDefault="00ED0D12" w:rsidP="00064BEA">
            <w:pPr>
              <w:spacing w:line="240" w:lineRule="auto"/>
              <w:ind w:firstLineChars="0" w:firstLine="0"/>
              <w:rPr>
                <w:sz w:val="21"/>
                <w:szCs w:val="21"/>
              </w:rPr>
            </w:pPr>
            <w:r w:rsidRPr="00064BEA">
              <w:rPr>
                <w:rFonts w:hint="eastAsia"/>
                <w:sz w:val="21"/>
                <w:szCs w:val="21"/>
              </w:rPr>
              <w:t>2</w:t>
            </w:r>
          </w:p>
        </w:tc>
        <w:tc>
          <w:tcPr>
            <w:tcW w:w="423" w:type="pct"/>
            <w:gridSpan w:val="2"/>
            <w:tcBorders>
              <w:top w:val="nil"/>
              <w:bottom w:val="nil"/>
            </w:tcBorders>
            <w:noWrap/>
            <w:hideMark/>
          </w:tcPr>
          <w:p w14:paraId="05CBB560" w14:textId="77777777" w:rsidR="00ED0D12" w:rsidRPr="00064BEA" w:rsidRDefault="00ED0D12" w:rsidP="00064BEA">
            <w:pPr>
              <w:spacing w:line="240" w:lineRule="auto"/>
              <w:ind w:firstLineChars="0" w:firstLine="0"/>
              <w:rPr>
                <w:sz w:val="21"/>
                <w:szCs w:val="21"/>
              </w:rPr>
            </w:pPr>
            <w:r w:rsidRPr="00064BEA">
              <w:rPr>
                <w:rFonts w:hint="eastAsia"/>
                <w:sz w:val="21"/>
                <w:szCs w:val="21"/>
              </w:rPr>
              <w:t>96</w:t>
            </w:r>
          </w:p>
        </w:tc>
        <w:tc>
          <w:tcPr>
            <w:tcW w:w="1649" w:type="pct"/>
            <w:tcBorders>
              <w:top w:val="nil"/>
              <w:bottom w:val="nil"/>
            </w:tcBorders>
            <w:noWrap/>
            <w:hideMark/>
          </w:tcPr>
          <w:p w14:paraId="72F9DE9E" w14:textId="77777777" w:rsidR="00ED0D12" w:rsidRPr="00064BEA" w:rsidRDefault="00ED0D12" w:rsidP="00064BEA">
            <w:pPr>
              <w:spacing w:line="240" w:lineRule="auto"/>
              <w:ind w:firstLineChars="0" w:firstLine="0"/>
              <w:rPr>
                <w:sz w:val="21"/>
                <w:szCs w:val="21"/>
              </w:rPr>
            </w:pPr>
            <w:proofErr w:type="spellStart"/>
            <w:r w:rsidRPr="00064BEA">
              <w:rPr>
                <w:rFonts w:hint="eastAsia"/>
                <w:sz w:val="21"/>
                <w:szCs w:val="21"/>
              </w:rPr>
              <w:t>Lixic</w:t>
            </w:r>
            <w:proofErr w:type="spellEnd"/>
            <w:r w:rsidRPr="00064BEA">
              <w:rPr>
                <w:rFonts w:hint="eastAsia"/>
                <w:sz w:val="21"/>
                <w:szCs w:val="21"/>
              </w:rPr>
              <w:t xml:space="preserve"> Plinthosols</w:t>
            </w:r>
          </w:p>
        </w:tc>
        <w:tc>
          <w:tcPr>
            <w:tcW w:w="373" w:type="pct"/>
            <w:gridSpan w:val="2"/>
            <w:tcBorders>
              <w:top w:val="nil"/>
              <w:bottom w:val="nil"/>
            </w:tcBorders>
            <w:noWrap/>
            <w:hideMark/>
          </w:tcPr>
          <w:p w14:paraId="76DE3CD2" w14:textId="77777777" w:rsidR="00ED0D12" w:rsidRPr="00064BEA" w:rsidRDefault="00ED0D12" w:rsidP="00064BEA">
            <w:pPr>
              <w:spacing w:line="240" w:lineRule="auto"/>
              <w:ind w:firstLineChars="0" w:firstLine="0"/>
              <w:rPr>
                <w:sz w:val="21"/>
                <w:szCs w:val="21"/>
              </w:rPr>
            </w:pPr>
            <w:r w:rsidRPr="00064BEA">
              <w:rPr>
                <w:rFonts w:hint="eastAsia"/>
                <w:sz w:val="21"/>
                <w:szCs w:val="21"/>
              </w:rPr>
              <w:t>2</w:t>
            </w:r>
          </w:p>
        </w:tc>
      </w:tr>
      <w:tr w:rsidR="00ED0D12" w:rsidRPr="00064BEA" w14:paraId="58112304" w14:textId="77777777" w:rsidTr="00241529">
        <w:trPr>
          <w:trHeight w:val="279"/>
        </w:trPr>
        <w:tc>
          <w:tcPr>
            <w:tcW w:w="424" w:type="pct"/>
            <w:gridSpan w:val="2"/>
            <w:tcBorders>
              <w:top w:val="nil"/>
              <w:bottom w:val="nil"/>
            </w:tcBorders>
            <w:noWrap/>
            <w:hideMark/>
          </w:tcPr>
          <w:p w14:paraId="3C6803F9" w14:textId="77777777" w:rsidR="00ED0D12" w:rsidRPr="00064BEA" w:rsidRDefault="00ED0D12" w:rsidP="00064BEA">
            <w:pPr>
              <w:spacing w:line="240" w:lineRule="auto"/>
              <w:ind w:firstLineChars="0" w:firstLine="0"/>
              <w:rPr>
                <w:sz w:val="21"/>
                <w:szCs w:val="21"/>
              </w:rPr>
            </w:pPr>
            <w:r w:rsidRPr="00064BEA">
              <w:rPr>
                <w:rFonts w:hint="eastAsia"/>
                <w:sz w:val="21"/>
                <w:szCs w:val="21"/>
              </w:rPr>
              <w:t>38</w:t>
            </w:r>
          </w:p>
        </w:tc>
        <w:tc>
          <w:tcPr>
            <w:tcW w:w="1758" w:type="pct"/>
            <w:tcBorders>
              <w:top w:val="nil"/>
              <w:bottom w:val="nil"/>
            </w:tcBorders>
            <w:noWrap/>
            <w:hideMark/>
          </w:tcPr>
          <w:p w14:paraId="7D6D39BA" w14:textId="77777777" w:rsidR="00ED0D12" w:rsidRPr="00064BEA" w:rsidRDefault="00ED0D12" w:rsidP="00064BEA">
            <w:pPr>
              <w:spacing w:line="240" w:lineRule="auto"/>
              <w:ind w:firstLineChars="0" w:firstLine="0"/>
              <w:rPr>
                <w:sz w:val="21"/>
                <w:szCs w:val="21"/>
              </w:rPr>
            </w:pPr>
            <w:proofErr w:type="spellStart"/>
            <w:r w:rsidRPr="00064BEA">
              <w:rPr>
                <w:rFonts w:hint="eastAsia"/>
                <w:sz w:val="21"/>
                <w:szCs w:val="21"/>
              </w:rPr>
              <w:t>Luvic</w:t>
            </w:r>
            <w:proofErr w:type="spellEnd"/>
            <w:r w:rsidRPr="00064BEA">
              <w:rPr>
                <w:rFonts w:hint="eastAsia"/>
                <w:sz w:val="21"/>
                <w:szCs w:val="21"/>
              </w:rPr>
              <w:t xml:space="preserve"> Chernozems</w:t>
            </w:r>
          </w:p>
        </w:tc>
        <w:tc>
          <w:tcPr>
            <w:tcW w:w="372" w:type="pct"/>
            <w:gridSpan w:val="2"/>
            <w:tcBorders>
              <w:top w:val="nil"/>
              <w:bottom w:val="nil"/>
            </w:tcBorders>
            <w:noWrap/>
            <w:hideMark/>
          </w:tcPr>
          <w:p w14:paraId="624C7F57" w14:textId="77777777" w:rsidR="00ED0D12" w:rsidRPr="00064BEA" w:rsidRDefault="00ED0D12" w:rsidP="00064BEA">
            <w:pPr>
              <w:spacing w:line="240" w:lineRule="auto"/>
              <w:ind w:firstLineChars="0" w:firstLine="0"/>
              <w:rPr>
                <w:sz w:val="21"/>
                <w:szCs w:val="21"/>
              </w:rPr>
            </w:pPr>
            <w:r w:rsidRPr="00064BEA">
              <w:rPr>
                <w:rFonts w:hint="eastAsia"/>
                <w:sz w:val="21"/>
                <w:szCs w:val="21"/>
              </w:rPr>
              <w:t>2</w:t>
            </w:r>
          </w:p>
        </w:tc>
        <w:tc>
          <w:tcPr>
            <w:tcW w:w="423" w:type="pct"/>
            <w:gridSpan w:val="2"/>
            <w:tcBorders>
              <w:top w:val="nil"/>
              <w:bottom w:val="nil"/>
            </w:tcBorders>
            <w:noWrap/>
            <w:hideMark/>
          </w:tcPr>
          <w:p w14:paraId="2BBE26AA" w14:textId="77777777" w:rsidR="00ED0D12" w:rsidRPr="00064BEA" w:rsidRDefault="00ED0D12" w:rsidP="00064BEA">
            <w:pPr>
              <w:spacing w:line="240" w:lineRule="auto"/>
              <w:ind w:firstLineChars="0" w:firstLine="0"/>
              <w:rPr>
                <w:sz w:val="21"/>
                <w:szCs w:val="21"/>
              </w:rPr>
            </w:pPr>
            <w:r w:rsidRPr="00064BEA">
              <w:rPr>
                <w:rFonts w:hint="eastAsia"/>
                <w:sz w:val="21"/>
                <w:szCs w:val="21"/>
              </w:rPr>
              <w:t>97</w:t>
            </w:r>
          </w:p>
        </w:tc>
        <w:tc>
          <w:tcPr>
            <w:tcW w:w="1649" w:type="pct"/>
            <w:tcBorders>
              <w:top w:val="nil"/>
              <w:bottom w:val="nil"/>
            </w:tcBorders>
            <w:noWrap/>
            <w:hideMark/>
          </w:tcPr>
          <w:p w14:paraId="38DE1D7A" w14:textId="77777777" w:rsidR="00ED0D12" w:rsidRPr="00064BEA" w:rsidRDefault="00ED0D12" w:rsidP="00064BEA">
            <w:pPr>
              <w:spacing w:line="240" w:lineRule="auto"/>
              <w:ind w:firstLineChars="0" w:firstLine="0"/>
              <w:rPr>
                <w:sz w:val="21"/>
                <w:szCs w:val="21"/>
              </w:rPr>
            </w:pPr>
            <w:r w:rsidRPr="00064BEA">
              <w:rPr>
                <w:rFonts w:hint="eastAsia"/>
                <w:sz w:val="21"/>
                <w:szCs w:val="21"/>
              </w:rPr>
              <w:t>Gleyic Podzols</w:t>
            </w:r>
          </w:p>
        </w:tc>
        <w:tc>
          <w:tcPr>
            <w:tcW w:w="373" w:type="pct"/>
            <w:gridSpan w:val="2"/>
            <w:tcBorders>
              <w:top w:val="nil"/>
              <w:bottom w:val="nil"/>
            </w:tcBorders>
            <w:noWrap/>
            <w:hideMark/>
          </w:tcPr>
          <w:p w14:paraId="3C1DA35E" w14:textId="77777777" w:rsidR="00ED0D12" w:rsidRPr="00064BEA" w:rsidRDefault="00ED0D12" w:rsidP="00064BEA">
            <w:pPr>
              <w:spacing w:line="240" w:lineRule="auto"/>
              <w:ind w:firstLineChars="0" w:firstLine="0"/>
              <w:rPr>
                <w:sz w:val="21"/>
                <w:szCs w:val="21"/>
              </w:rPr>
            </w:pPr>
            <w:r w:rsidRPr="00064BEA">
              <w:rPr>
                <w:rFonts w:hint="eastAsia"/>
                <w:sz w:val="21"/>
                <w:szCs w:val="21"/>
              </w:rPr>
              <w:t>2</w:t>
            </w:r>
          </w:p>
        </w:tc>
      </w:tr>
      <w:tr w:rsidR="00ED0D12" w:rsidRPr="00064BEA" w14:paraId="57A1A63C" w14:textId="77777777" w:rsidTr="00241529">
        <w:trPr>
          <w:trHeight w:val="279"/>
        </w:trPr>
        <w:tc>
          <w:tcPr>
            <w:tcW w:w="424" w:type="pct"/>
            <w:gridSpan w:val="2"/>
            <w:tcBorders>
              <w:top w:val="nil"/>
              <w:bottom w:val="nil"/>
            </w:tcBorders>
            <w:noWrap/>
            <w:hideMark/>
          </w:tcPr>
          <w:p w14:paraId="24793070" w14:textId="77777777" w:rsidR="00ED0D12" w:rsidRPr="00064BEA" w:rsidRDefault="00ED0D12" w:rsidP="00064BEA">
            <w:pPr>
              <w:spacing w:line="240" w:lineRule="auto"/>
              <w:ind w:firstLineChars="0" w:firstLine="0"/>
              <w:rPr>
                <w:sz w:val="21"/>
                <w:szCs w:val="21"/>
              </w:rPr>
            </w:pPr>
            <w:r w:rsidRPr="00064BEA">
              <w:rPr>
                <w:rFonts w:hint="eastAsia"/>
                <w:sz w:val="21"/>
                <w:szCs w:val="21"/>
              </w:rPr>
              <w:t>39</w:t>
            </w:r>
          </w:p>
        </w:tc>
        <w:tc>
          <w:tcPr>
            <w:tcW w:w="1758" w:type="pct"/>
            <w:tcBorders>
              <w:top w:val="nil"/>
              <w:bottom w:val="nil"/>
            </w:tcBorders>
            <w:noWrap/>
            <w:hideMark/>
          </w:tcPr>
          <w:p w14:paraId="58440650" w14:textId="77777777" w:rsidR="00ED0D12" w:rsidRPr="00064BEA" w:rsidRDefault="00ED0D12" w:rsidP="00064BEA">
            <w:pPr>
              <w:spacing w:line="240" w:lineRule="auto"/>
              <w:ind w:firstLineChars="0" w:firstLine="0"/>
              <w:rPr>
                <w:sz w:val="21"/>
                <w:szCs w:val="21"/>
              </w:rPr>
            </w:pPr>
            <w:r w:rsidRPr="00064BEA">
              <w:rPr>
                <w:rFonts w:hint="eastAsia"/>
                <w:sz w:val="21"/>
                <w:szCs w:val="21"/>
              </w:rPr>
              <w:t xml:space="preserve">Haplic </w:t>
            </w:r>
            <w:proofErr w:type="spellStart"/>
            <w:r w:rsidRPr="00064BEA">
              <w:rPr>
                <w:rFonts w:hint="eastAsia"/>
                <w:sz w:val="21"/>
                <w:szCs w:val="21"/>
              </w:rPr>
              <w:t>Cryosols</w:t>
            </w:r>
            <w:proofErr w:type="spellEnd"/>
          </w:p>
        </w:tc>
        <w:tc>
          <w:tcPr>
            <w:tcW w:w="372" w:type="pct"/>
            <w:gridSpan w:val="2"/>
            <w:tcBorders>
              <w:top w:val="nil"/>
              <w:bottom w:val="nil"/>
            </w:tcBorders>
            <w:noWrap/>
            <w:hideMark/>
          </w:tcPr>
          <w:p w14:paraId="44B30BCC" w14:textId="77777777" w:rsidR="00ED0D12" w:rsidRPr="00064BEA" w:rsidRDefault="00ED0D12" w:rsidP="00064BEA">
            <w:pPr>
              <w:spacing w:line="240" w:lineRule="auto"/>
              <w:ind w:firstLineChars="0" w:firstLine="0"/>
              <w:rPr>
                <w:sz w:val="21"/>
                <w:szCs w:val="21"/>
              </w:rPr>
            </w:pPr>
            <w:r w:rsidRPr="00064BEA">
              <w:rPr>
                <w:rFonts w:hint="eastAsia"/>
                <w:sz w:val="21"/>
                <w:szCs w:val="21"/>
              </w:rPr>
              <w:t>2</w:t>
            </w:r>
          </w:p>
        </w:tc>
        <w:tc>
          <w:tcPr>
            <w:tcW w:w="423" w:type="pct"/>
            <w:gridSpan w:val="2"/>
            <w:tcBorders>
              <w:top w:val="nil"/>
              <w:bottom w:val="nil"/>
            </w:tcBorders>
            <w:noWrap/>
            <w:hideMark/>
          </w:tcPr>
          <w:p w14:paraId="23D857B2" w14:textId="77777777" w:rsidR="00ED0D12" w:rsidRPr="00064BEA" w:rsidRDefault="00ED0D12" w:rsidP="00064BEA">
            <w:pPr>
              <w:spacing w:line="240" w:lineRule="auto"/>
              <w:ind w:firstLineChars="0" w:firstLine="0"/>
              <w:rPr>
                <w:sz w:val="21"/>
                <w:szCs w:val="21"/>
              </w:rPr>
            </w:pPr>
            <w:r w:rsidRPr="00064BEA">
              <w:rPr>
                <w:rFonts w:hint="eastAsia"/>
                <w:sz w:val="21"/>
                <w:szCs w:val="21"/>
              </w:rPr>
              <w:t>98</w:t>
            </w:r>
          </w:p>
        </w:tc>
        <w:tc>
          <w:tcPr>
            <w:tcW w:w="1649" w:type="pct"/>
            <w:tcBorders>
              <w:top w:val="nil"/>
              <w:bottom w:val="nil"/>
            </w:tcBorders>
            <w:noWrap/>
            <w:hideMark/>
          </w:tcPr>
          <w:p w14:paraId="3DA8FF30" w14:textId="77777777" w:rsidR="00ED0D12" w:rsidRPr="00064BEA" w:rsidRDefault="00ED0D12" w:rsidP="00064BEA">
            <w:pPr>
              <w:spacing w:line="240" w:lineRule="auto"/>
              <w:ind w:firstLineChars="0" w:firstLine="0"/>
              <w:rPr>
                <w:sz w:val="21"/>
                <w:szCs w:val="21"/>
              </w:rPr>
            </w:pPr>
            <w:r w:rsidRPr="00064BEA">
              <w:rPr>
                <w:rFonts w:hint="eastAsia"/>
                <w:sz w:val="21"/>
                <w:szCs w:val="21"/>
              </w:rPr>
              <w:t>Haplic Podzols</w:t>
            </w:r>
          </w:p>
        </w:tc>
        <w:tc>
          <w:tcPr>
            <w:tcW w:w="373" w:type="pct"/>
            <w:gridSpan w:val="2"/>
            <w:tcBorders>
              <w:top w:val="nil"/>
              <w:bottom w:val="nil"/>
            </w:tcBorders>
            <w:noWrap/>
            <w:hideMark/>
          </w:tcPr>
          <w:p w14:paraId="17529EC5" w14:textId="77777777" w:rsidR="00ED0D12" w:rsidRPr="00064BEA" w:rsidRDefault="00ED0D12" w:rsidP="00064BEA">
            <w:pPr>
              <w:spacing w:line="240" w:lineRule="auto"/>
              <w:ind w:firstLineChars="0" w:firstLine="0"/>
              <w:rPr>
                <w:sz w:val="21"/>
                <w:szCs w:val="21"/>
              </w:rPr>
            </w:pPr>
            <w:r w:rsidRPr="00064BEA">
              <w:rPr>
                <w:rFonts w:hint="eastAsia"/>
                <w:sz w:val="21"/>
                <w:szCs w:val="21"/>
              </w:rPr>
              <w:t>2</w:t>
            </w:r>
          </w:p>
        </w:tc>
      </w:tr>
      <w:tr w:rsidR="00ED0D12" w:rsidRPr="00064BEA" w14:paraId="5F484E4B" w14:textId="77777777" w:rsidTr="00241529">
        <w:trPr>
          <w:trHeight w:val="279"/>
        </w:trPr>
        <w:tc>
          <w:tcPr>
            <w:tcW w:w="424" w:type="pct"/>
            <w:gridSpan w:val="2"/>
            <w:tcBorders>
              <w:top w:val="nil"/>
              <w:bottom w:val="nil"/>
            </w:tcBorders>
            <w:noWrap/>
            <w:hideMark/>
          </w:tcPr>
          <w:p w14:paraId="6F732E40" w14:textId="77777777" w:rsidR="00ED0D12" w:rsidRPr="00064BEA" w:rsidRDefault="00ED0D12" w:rsidP="00064BEA">
            <w:pPr>
              <w:spacing w:line="240" w:lineRule="auto"/>
              <w:ind w:firstLineChars="0" w:firstLine="0"/>
              <w:rPr>
                <w:sz w:val="21"/>
                <w:szCs w:val="21"/>
              </w:rPr>
            </w:pPr>
            <w:r w:rsidRPr="00064BEA">
              <w:rPr>
                <w:rFonts w:hint="eastAsia"/>
                <w:sz w:val="21"/>
                <w:szCs w:val="21"/>
              </w:rPr>
              <w:t>40</w:t>
            </w:r>
          </w:p>
        </w:tc>
        <w:tc>
          <w:tcPr>
            <w:tcW w:w="1758" w:type="pct"/>
            <w:tcBorders>
              <w:top w:val="nil"/>
              <w:bottom w:val="nil"/>
            </w:tcBorders>
            <w:noWrap/>
            <w:hideMark/>
          </w:tcPr>
          <w:p w14:paraId="30C24104" w14:textId="77777777" w:rsidR="00ED0D12" w:rsidRPr="00064BEA" w:rsidRDefault="00ED0D12" w:rsidP="00064BEA">
            <w:pPr>
              <w:spacing w:line="240" w:lineRule="auto"/>
              <w:ind w:firstLineChars="0" w:firstLine="0"/>
              <w:rPr>
                <w:sz w:val="21"/>
                <w:szCs w:val="21"/>
              </w:rPr>
            </w:pPr>
            <w:proofErr w:type="spellStart"/>
            <w:r w:rsidRPr="00064BEA">
              <w:rPr>
                <w:rFonts w:hint="eastAsia"/>
                <w:sz w:val="21"/>
                <w:szCs w:val="21"/>
              </w:rPr>
              <w:t>Turbic</w:t>
            </w:r>
            <w:proofErr w:type="spellEnd"/>
            <w:r w:rsidRPr="00064BEA">
              <w:rPr>
                <w:rFonts w:hint="eastAsia"/>
                <w:sz w:val="21"/>
                <w:szCs w:val="21"/>
              </w:rPr>
              <w:t xml:space="preserve"> </w:t>
            </w:r>
            <w:proofErr w:type="spellStart"/>
            <w:r w:rsidRPr="00064BEA">
              <w:rPr>
                <w:rFonts w:hint="eastAsia"/>
                <w:sz w:val="21"/>
                <w:szCs w:val="21"/>
              </w:rPr>
              <w:t>Cryosols</w:t>
            </w:r>
            <w:proofErr w:type="spellEnd"/>
          </w:p>
        </w:tc>
        <w:tc>
          <w:tcPr>
            <w:tcW w:w="372" w:type="pct"/>
            <w:gridSpan w:val="2"/>
            <w:tcBorders>
              <w:top w:val="nil"/>
              <w:bottom w:val="nil"/>
            </w:tcBorders>
            <w:noWrap/>
            <w:hideMark/>
          </w:tcPr>
          <w:p w14:paraId="2745025B" w14:textId="77777777" w:rsidR="00ED0D12" w:rsidRPr="00064BEA" w:rsidRDefault="00ED0D12" w:rsidP="00064BEA">
            <w:pPr>
              <w:spacing w:line="240" w:lineRule="auto"/>
              <w:ind w:firstLineChars="0" w:firstLine="0"/>
              <w:rPr>
                <w:sz w:val="21"/>
                <w:szCs w:val="21"/>
              </w:rPr>
            </w:pPr>
            <w:r w:rsidRPr="00064BEA">
              <w:rPr>
                <w:rFonts w:hint="eastAsia"/>
                <w:sz w:val="21"/>
                <w:szCs w:val="21"/>
              </w:rPr>
              <w:t>2</w:t>
            </w:r>
          </w:p>
        </w:tc>
        <w:tc>
          <w:tcPr>
            <w:tcW w:w="423" w:type="pct"/>
            <w:gridSpan w:val="2"/>
            <w:tcBorders>
              <w:top w:val="nil"/>
              <w:bottom w:val="nil"/>
            </w:tcBorders>
            <w:noWrap/>
            <w:hideMark/>
          </w:tcPr>
          <w:p w14:paraId="1D7836FA" w14:textId="77777777" w:rsidR="00ED0D12" w:rsidRPr="00064BEA" w:rsidRDefault="00ED0D12" w:rsidP="00064BEA">
            <w:pPr>
              <w:spacing w:line="240" w:lineRule="auto"/>
              <w:ind w:firstLineChars="0" w:firstLine="0"/>
              <w:rPr>
                <w:sz w:val="21"/>
                <w:szCs w:val="21"/>
              </w:rPr>
            </w:pPr>
            <w:r w:rsidRPr="00064BEA">
              <w:rPr>
                <w:rFonts w:hint="eastAsia"/>
                <w:sz w:val="21"/>
                <w:szCs w:val="21"/>
              </w:rPr>
              <w:t>99</w:t>
            </w:r>
          </w:p>
        </w:tc>
        <w:tc>
          <w:tcPr>
            <w:tcW w:w="1649" w:type="pct"/>
            <w:tcBorders>
              <w:top w:val="nil"/>
              <w:bottom w:val="nil"/>
            </w:tcBorders>
            <w:noWrap/>
            <w:hideMark/>
          </w:tcPr>
          <w:p w14:paraId="27E1C719" w14:textId="77777777" w:rsidR="00ED0D12" w:rsidRPr="00064BEA" w:rsidRDefault="00ED0D12" w:rsidP="00064BEA">
            <w:pPr>
              <w:spacing w:line="240" w:lineRule="auto"/>
              <w:ind w:firstLineChars="0" w:firstLine="0"/>
              <w:rPr>
                <w:sz w:val="21"/>
                <w:szCs w:val="21"/>
              </w:rPr>
            </w:pPr>
            <w:r w:rsidRPr="00064BEA">
              <w:rPr>
                <w:rFonts w:hint="eastAsia"/>
                <w:sz w:val="21"/>
                <w:szCs w:val="21"/>
              </w:rPr>
              <w:t xml:space="preserve">Aric </w:t>
            </w:r>
            <w:proofErr w:type="spellStart"/>
            <w:r w:rsidRPr="00064BEA">
              <w:rPr>
                <w:rFonts w:hint="eastAsia"/>
                <w:sz w:val="21"/>
                <w:szCs w:val="21"/>
              </w:rPr>
              <w:t>Regosols</w:t>
            </w:r>
            <w:proofErr w:type="spellEnd"/>
          </w:p>
        </w:tc>
        <w:tc>
          <w:tcPr>
            <w:tcW w:w="373" w:type="pct"/>
            <w:gridSpan w:val="2"/>
            <w:tcBorders>
              <w:top w:val="nil"/>
              <w:bottom w:val="nil"/>
            </w:tcBorders>
            <w:noWrap/>
            <w:hideMark/>
          </w:tcPr>
          <w:p w14:paraId="1B9FDF5A" w14:textId="77777777" w:rsidR="00ED0D12" w:rsidRPr="00064BEA" w:rsidRDefault="00ED0D12" w:rsidP="00064BEA">
            <w:pPr>
              <w:spacing w:line="240" w:lineRule="auto"/>
              <w:ind w:firstLineChars="0" w:firstLine="0"/>
              <w:rPr>
                <w:sz w:val="21"/>
                <w:szCs w:val="21"/>
              </w:rPr>
            </w:pPr>
            <w:r w:rsidRPr="00064BEA">
              <w:rPr>
                <w:rFonts w:hint="eastAsia"/>
                <w:sz w:val="21"/>
                <w:szCs w:val="21"/>
              </w:rPr>
              <w:t>2</w:t>
            </w:r>
          </w:p>
        </w:tc>
      </w:tr>
      <w:tr w:rsidR="00ED0D12" w:rsidRPr="00064BEA" w14:paraId="4633F9EB" w14:textId="77777777" w:rsidTr="00241529">
        <w:trPr>
          <w:trHeight w:val="279"/>
        </w:trPr>
        <w:tc>
          <w:tcPr>
            <w:tcW w:w="424" w:type="pct"/>
            <w:gridSpan w:val="2"/>
            <w:tcBorders>
              <w:top w:val="nil"/>
              <w:bottom w:val="nil"/>
            </w:tcBorders>
            <w:noWrap/>
            <w:hideMark/>
          </w:tcPr>
          <w:p w14:paraId="73F081D6" w14:textId="77777777" w:rsidR="00ED0D12" w:rsidRPr="00064BEA" w:rsidRDefault="00ED0D12" w:rsidP="00064BEA">
            <w:pPr>
              <w:spacing w:line="240" w:lineRule="auto"/>
              <w:ind w:firstLineChars="0" w:firstLine="0"/>
              <w:rPr>
                <w:sz w:val="21"/>
                <w:szCs w:val="21"/>
              </w:rPr>
            </w:pPr>
            <w:r w:rsidRPr="00064BEA">
              <w:rPr>
                <w:rFonts w:hint="eastAsia"/>
                <w:sz w:val="21"/>
                <w:szCs w:val="21"/>
              </w:rPr>
              <w:t>41</w:t>
            </w:r>
          </w:p>
        </w:tc>
        <w:tc>
          <w:tcPr>
            <w:tcW w:w="1758" w:type="pct"/>
            <w:tcBorders>
              <w:top w:val="nil"/>
              <w:bottom w:val="nil"/>
            </w:tcBorders>
            <w:noWrap/>
            <w:hideMark/>
          </w:tcPr>
          <w:p w14:paraId="6CB1F2D7" w14:textId="77777777" w:rsidR="00ED0D12" w:rsidRPr="00064BEA" w:rsidRDefault="00ED0D12" w:rsidP="00064BEA">
            <w:pPr>
              <w:spacing w:line="240" w:lineRule="auto"/>
              <w:ind w:firstLineChars="0" w:firstLine="0"/>
              <w:rPr>
                <w:sz w:val="21"/>
                <w:szCs w:val="21"/>
              </w:rPr>
            </w:pPr>
            <w:r w:rsidRPr="00064BEA">
              <w:rPr>
                <w:rFonts w:hint="eastAsia"/>
                <w:sz w:val="21"/>
                <w:szCs w:val="21"/>
              </w:rPr>
              <w:t xml:space="preserve">Vitric </w:t>
            </w:r>
            <w:proofErr w:type="spellStart"/>
            <w:r w:rsidRPr="00064BEA">
              <w:rPr>
                <w:rFonts w:hint="eastAsia"/>
                <w:sz w:val="21"/>
                <w:szCs w:val="21"/>
              </w:rPr>
              <w:t>Cryosols</w:t>
            </w:r>
            <w:proofErr w:type="spellEnd"/>
          </w:p>
        </w:tc>
        <w:tc>
          <w:tcPr>
            <w:tcW w:w="372" w:type="pct"/>
            <w:gridSpan w:val="2"/>
            <w:tcBorders>
              <w:top w:val="nil"/>
              <w:bottom w:val="nil"/>
            </w:tcBorders>
            <w:noWrap/>
            <w:hideMark/>
          </w:tcPr>
          <w:p w14:paraId="01BE04F1" w14:textId="77777777" w:rsidR="00ED0D12" w:rsidRPr="00064BEA" w:rsidRDefault="00ED0D12" w:rsidP="00064BEA">
            <w:pPr>
              <w:spacing w:line="240" w:lineRule="auto"/>
              <w:ind w:firstLineChars="0" w:firstLine="0"/>
              <w:rPr>
                <w:sz w:val="21"/>
                <w:szCs w:val="21"/>
              </w:rPr>
            </w:pPr>
            <w:r w:rsidRPr="00064BEA">
              <w:rPr>
                <w:rFonts w:hint="eastAsia"/>
                <w:sz w:val="21"/>
                <w:szCs w:val="21"/>
              </w:rPr>
              <w:t>2</w:t>
            </w:r>
          </w:p>
        </w:tc>
        <w:tc>
          <w:tcPr>
            <w:tcW w:w="423" w:type="pct"/>
            <w:gridSpan w:val="2"/>
            <w:tcBorders>
              <w:top w:val="nil"/>
              <w:bottom w:val="nil"/>
            </w:tcBorders>
            <w:noWrap/>
            <w:hideMark/>
          </w:tcPr>
          <w:p w14:paraId="71D03524" w14:textId="77777777" w:rsidR="00ED0D12" w:rsidRPr="00064BEA" w:rsidRDefault="00ED0D12" w:rsidP="00064BEA">
            <w:pPr>
              <w:spacing w:line="240" w:lineRule="auto"/>
              <w:ind w:firstLineChars="0" w:firstLine="0"/>
              <w:rPr>
                <w:sz w:val="21"/>
                <w:szCs w:val="21"/>
              </w:rPr>
            </w:pPr>
            <w:r w:rsidRPr="00064BEA">
              <w:rPr>
                <w:rFonts w:hint="eastAsia"/>
                <w:sz w:val="21"/>
                <w:szCs w:val="21"/>
              </w:rPr>
              <w:t>100</w:t>
            </w:r>
          </w:p>
        </w:tc>
        <w:tc>
          <w:tcPr>
            <w:tcW w:w="1649" w:type="pct"/>
            <w:tcBorders>
              <w:top w:val="nil"/>
              <w:bottom w:val="nil"/>
            </w:tcBorders>
            <w:noWrap/>
            <w:hideMark/>
          </w:tcPr>
          <w:p w14:paraId="5B938AA2" w14:textId="77777777" w:rsidR="00ED0D12" w:rsidRPr="00064BEA" w:rsidRDefault="00ED0D12" w:rsidP="00064BEA">
            <w:pPr>
              <w:spacing w:line="240" w:lineRule="auto"/>
              <w:ind w:firstLineChars="0" w:firstLine="0"/>
              <w:rPr>
                <w:sz w:val="21"/>
                <w:szCs w:val="21"/>
              </w:rPr>
            </w:pPr>
            <w:proofErr w:type="spellStart"/>
            <w:r w:rsidRPr="00064BEA">
              <w:rPr>
                <w:rFonts w:hint="eastAsia"/>
                <w:sz w:val="21"/>
                <w:szCs w:val="21"/>
              </w:rPr>
              <w:t>Calcaric</w:t>
            </w:r>
            <w:proofErr w:type="spellEnd"/>
            <w:r w:rsidRPr="00064BEA">
              <w:rPr>
                <w:rFonts w:hint="eastAsia"/>
                <w:sz w:val="21"/>
                <w:szCs w:val="21"/>
              </w:rPr>
              <w:t xml:space="preserve"> </w:t>
            </w:r>
            <w:proofErr w:type="spellStart"/>
            <w:r w:rsidRPr="00064BEA">
              <w:rPr>
                <w:rFonts w:hint="eastAsia"/>
                <w:sz w:val="21"/>
                <w:szCs w:val="21"/>
              </w:rPr>
              <w:t>Regosols</w:t>
            </w:r>
            <w:proofErr w:type="spellEnd"/>
          </w:p>
        </w:tc>
        <w:tc>
          <w:tcPr>
            <w:tcW w:w="373" w:type="pct"/>
            <w:gridSpan w:val="2"/>
            <w:tcBorders>
              <w:top w:val="nil"/>
              <w:bottom w:val="nil"/>
            </w:tcBorders>
            <w:noWrap/>
            <w:hideMark/>
          </w:tcPr>
          <w:p w14:paraId="463A50A1" w14:textId="77777777" w:rsidR="00ED0D12" w:rsidRPr="00064BEA" w:rsidRDefault="00ED0D12" w:rsidP="00064BEA">
            <w:pPr>
              <w:spacing w:line="240" w:lineRule="auto"/>
              <w:ind w:firstLineChars="0" w:firstLine="0"/>
              <w:rPr>
                <w:sz w:val="21"/>
                <w:szCs w:val="21"/>
              </w:rPr>
            </w:pPr>
            <w:r w:rsidRPr="00064BEA">
              <w:rPr>
                <w:rFonts w:hint="eastAsia"/>
                <w:sz w:val="21"/>
                <w:szCs w:val="21"/>
              </w:rPr>
              <w:t>2</w:t>
            </w:r>
          </w:p>
        </w:tc>
      </w:tr>
      <w:tr w:rsidR="00ED0D12" w:rsidRPr="00064BEA" w14:paraId="12FC044A" w14:textId="77777777" w:rsidTr="00241529">
        <w:trPr>
          <w:trHeight w:val="279"/>
        </w:trPr>
        <w:tc>
          <w:tcPr>
            <w:tcW w:w="424" w:type="pct"/>
            <w:gridSpan w:val="2"/>
            <w:tcBorders>
              <w:top w:val="nil"/>
              <w:bottom w:val="nil"/>
            </w:tcBorders>
            <w:noWrap/>
            <w:hideMark/>
          </w:tcPr>
          <w:p w14:paraId="53078682" w14:textId="77777777" w:rsidR="00ED0D12" w:rsidRPr="00064BEA" w:rsidRDefault="00ED0D12" w:rsidP="00064BEA">
            <w:pPr>
              <w:spacing w:line="240" w:lineRule="auto"/>
              <w:ind w:firstLineChars="0" w:firstLine="0"/>
              <w:rPr>
                <w:sz w:val="21"/>
                <w:szCs w:val="21"/>
              </w:rPr>
            </w:pPr>
            <w:r w:rsidRPr="00064BEA">
              <w:rPr>
                <w:rFonts w:hint="eastAsia"/>
                <w:sz w:val="21"/>
                <w:szCs w:val="21"/>
              </w:rPr>
              <w:lastRenderedPageBreak/>
              <w:t>42</w:t>
            </w:r>
          </w:p>
        </w:tc>
        <w:tc>
          <w:tcPr>
            <w:tcW w:w="1758" w:type="pct"/>
            <w:tcBorders>
              <w:top w:val="nil"/>
              <w:bottom w:val="nil"/>
            </w:tcBorders>
            <w:noWrap/>
            <w:hideMark/>
          </w:tcPr>
          <w:p w14:paraId="62C016C5" w14:textId="77777777" w:rsidR="00ED0D12" w:rsidRPr="00064BEA" w:rsidRDefault="00ED0D12" w:rsidP="00064BEA">
            <w:pPr>
              <w:spacing w:line="240" w:lineRule="auto"/>
              <w:ind w:firstLineChars="0" w:firstLine="0"/>
              <w:rPr>
                <w:sz w:val="21"/>
                <w:szCs w:val="21"/>
              </w:rPr>
            </w:pPr>
            <w:proofErr w:type="spellStart"/>
            <w:r w:rsidRPr="00064BEA">
              <w:rPr>
                <w:rFonts w:hint="eastAsia"/>
                <w:sz w:val="21"/>
                <w:szCs w:val="21"/>
              </w:rPr>
              <w:t>Petric</w:t>
            </w:r>
            <w:proofErr w:type="spellEnd"/>
            <w:r w:rsidRPr="00064BEA">
              <w:rPr>
                <w:rFonts w:hint="eastAsia"/>
                <w:sz w:val="21"/>
                <w:szCs w:val="21"/>
              </w:rPr>
              <w:t xml:space="preserve"> </w:t>
            </w:r>
            <w:proofErr w:type="spellStart"/>
            <w:r w:rsidRPr="00064BEA">
              <w:rPr>
                <w:rFonts w:hint="eastAsia"/>
                <w:sz w:val="21"/>
                <w:szCs w:val="21"/>
              </w:rPr>
              <w:t>Durisols</w:t>
            </w:r>
            <w:proofErr w:type="spellEnd"/>
          </w:p>
        </w:tc>
        <w:tc>
          <w:tcPr>
            <w:tcW w:w="372" w:type="pct"/>
            <w:gridSpan w:val="2"/>
            <w:tcBorders>
              <w:top w:val="nil"/>
              <w:bottom w:val="nil"/>
            </w:tcBorders>
            <w:noWrap/>
            <w:hideMark/>
          </w:tcPr>
          <w:p w14:paraId="7E3672D5" w14:textId="77777777" w:rsidR="00ED0D12" w:rsidRPr="00064BEA" w:rsidRDefault="00ED0D12" w:rsidP="00064BEA">
            <w:pPr>
              <w:spacing w:line="240" w:lineRule="auto"/>
              <w:ind w:firstLineChars="0" w:firstLine="0"/>
              <w:rPr>
                <w:sz w:val="21"/>
                <w:szCs w:val="21"/>
              </w:rPr>
            </w:pPr>
            <w:r w:rsidRPr="00064BEA">
              <w:rPr>
                <w:rFonts w:hint="eastAsia"/>
                <w:sz w:val="21"/>
                <w:szCs w:val="21"/>
              </w:rPr>
              <w:t>2</w:t>
            </w:r>
          </w:p>
        </w:tc>
        <w:tc>
          <w:tcPr>
            <w:tcW w:w="423" w:type="pct"/>
            <w:gridSpan w:val="2"/>
            <w:tcBorders>
              <w:top w:val="nil"/>
              <w:bottom w:val="nil"/>
            </w:tcBorders>
            <w:noWrap/>
            <w:hideMark/>
          </w:tcPr>
          <w:p w14:paraId="09E04B78" w14:textId="77777777" w:rsidR="00ED0D12" w:rsidRPr="00064BEA" w:rsidRDefault="00ED0D12" w:rsidP="00064BEA">
            <w:pPr>
              <w:spacing w:line="240" w:lineRule="auto"/>
              <w:ind w:firstLineChars="0" w:firstLine="0"/>
              <w:rPr>
                <w:sz w:val="21"/>
                <w:szCs w:val="21"/>
              </w:rPr>
            </w:pPr>
            <w:r w:rsidRPr="00064BEA">
              <w:rPr>
                <w:rFonts w:hint="eastAsia"/>
                <w:sz w:val="21"/>
                <w:szCs w:val="21"/>
              </w:rPr>
              <w:t>101</w:t>
            </w:r>
          </w:p>
        </w:tc>
        <w:tc>
          <w:tcPr>
            <w:tcW w:w="1649" w:type="pct"/>
            <w:tcBorders>
              <w:top w:val="nil"/>
              <w:bottom w:val="nil"/>
            </w:tcBorders>
            <w:noWrap/>
            <w:hideMark/>
          </w:tcPr>
          <w:p w14:paraId="7CBBF842" w14:textId="77777777" w:rsidR="00ED0D12" w:rsidRPr="00064BEA" w:rsidRDefault="00ED0D12" w:rsidP="00064BEA">
            <w:pPr>
              <w:spacing w:line="240" w:lineRule="auto"/>
              <w:ind w:firstLineChars="0" w:firstLine="0"/>
              <w:rPr>
                <w:sz w:val="21"/>
                <w:szCs w:val="21"/>
              </w:rPr>
            </w:pPr>
            <w:r w:rsidRPr="00064BEA">
              <w:rPr>
                <w:rFonts w:hint="eastAsia"/>
                <w:sz w:val="21"/>
                <w:szCs w:val="21"/>
              </w:rPr>
              <w:t xml:space="preserve">Haplic </w:t>
            </w:r>
            <w:proofErr w:type="spellStart"/>
            <w:r w:rsidRPr="00064BEA">
              <w:rPr>
                <w:rFonts w:hint="eastAsia"/>
                <w:sz w:val="21"/>
                <w:szCs w:val="21"/>
              </w:rPr>
              <w:t>Regosols</w:t>
            </w:r>
            <w:proofErr w:type="spellEnd"/>
            <w:r w:rsidRPr="00064BEA">
              <w:rPr>
                <w:rFonts w:hint="eastAsia"/>
                <w:sz w:val="21"/>
                <w:szCs w:val="21"/>
              </w:rPr>
              <w:t xml:space="preserve"> (Dystric)</w:t>
            </w:r>
          </w:p>
        </w:tc>
        <w:tc>
          <w:tcPr>
            <w:tcW w:w="373" w:type="pct"/>
            <w:gridSpan w:val="2"/>
            <w:tcBorders>
              <w:top w:val="nil"/>
              <w:bottom w:val="nil"/>
            </w:tcBorders>
            <w:noWrap/>
            <w:hideMark/>
          </w:tcPr>
          <w:p w14:paraId="522FE89F" w14:textId="77777777" w:rsidR="00ED0D12" w:rsidRPr="00064BEA" w:rsidRDefault="00ED0D12" w:rsidP="00064BEA">
            <w:pPr>
              <w:spacing w:line="240" w:lineRule="auto"/>
              <w:ind w:firstLineChars="0" w:firstLine="0"/>
              <w:rPr>
                <w:sz w:val="21"/>
                <w:szCs w:val="21"/>
              </w:rPr>
            </w:pPr>
            <w:r w:rsidRPr="00064BEA">
              <w:rPr>
                <w:rFonts w:hint="eastAsia"/>
                <w:sz w:val="21"/>
                <w:szCs w:val="21"/>
              </w:rPr>
              <w:t>2</w:t>
            </w:r>
          </w:p>
        </w:tc>
      </w:tr>
      <w:tr w:rsidR="00ED0D12" w:rsidRPr="00064BEA" w14:paraId="186654F9" w14:textId="77777777" w:rsidTr="00241529">
        <w:trPr>
          <w:trHeight w:val="279"/>
        </w:trPr>
        <w:tc>
          <w:tcPr>
            <w:tcW w:w="424" w:type="pct"/>
            <w:gridSpan w:val="2"/>
            <w:tcBorders>
              <w:top w:val="nil"/>
              <w:bottom w:val="nil"/>
            </w:tcBorders>
            <w:noWrap/>
            <w:hideMark/>
          </w:tcPr>
          <w:p w14:paraId="693D4D44" w14:textId="77777777" w:rsidR="00ED0D12" w:rsidRPr="00064BEA" w:rsidRDefault="00ED0D12" w:rsidP="00064BEA">
            <w:pPr>
              <w:spacing w:line="240" w:lineRule="auto"/>
              <w:ind w:firstLineChars="0" w:firstLine="0"/>
              <w:rPr>
                <w:sz w:val="21"/>
                <w:szCs w:val="21"/>
              </w:rPr>
            </w:pPr>
            <w:r w:rsidRPr="00064BEA">
              <w:rPr>
                <w:rFonts w:hint="eastAsia"/>
                <w:sz w:val="21"/>
                <w:szCs w:val="21"/>
              </w:rPr>
              <w:t>43</w:t>
            </w:r>
          </w:p>
        </w:tc>
        <w:tc>
          <w:tcPr>
            <w:tcW w:w="1758" w:type="pct"/>
            <w:tcBorders>
              <w:top w:val="nil"/>
              <w:bottom w:val="nil"/>
            </w:tcBorders>
            <w:noWrap/>
            <w:hideMark/>
          </w:tcPr>
          <w:p w14:paraId="6FCA275B" w14:textId="77777777" w:rsidR="00ED0D12" w:rsidRPr="00064BEA" w:rsidRDefault="00ED0D12" w:rsidP="00064BEA">
            <w:pPr>
              <w:spacing w:line="240" w:lineRule="auto"/>
              <w:ind w:firstLineChars="0" w:firstLine="0"/>
              <w:rPr>
                <w:sz w:val="21"/>
                <w:szCs w:val="21"/>
              </w:rPr>
            </w:pPr>
            <w:proofErr w:type="spellStart"/>
            <w:r w:rsidRPr="00064BEA">
              <w:rPr>
                <w:rFonts w:hint="eastAsia"/>
                <w:sz w:val="21"/>
                <w:szCs w:val="21"/>
              </w:rPr>
              <w:t>Acric</w:t>
            </w:r>
            <w:proofErr w:type="spellEnd"/>
            <w:r w:rsidRPr="00064BEA">
              <w:rPr>
                <w:rFonts w:hint="eastAsia"/>
                <w:sz w:val="21"/>
                <w:szCs w:val="21"/>
              </w:rPr>
              <w:t xml:space="preserve"> </w:t>
            </w:r>
            <w:proofErr w:type="spellStart"/>
            <w:r w:rsidRPr="00064BEA">
              <w:rPr>
                <w:rFonts w:hint="eastAsia"/>
                <w:sz w:val="21"/>
                <w:szCs w:val="21"/>
              </w:rPr>
              <w:t>Ferralsols</w:t>
            </w:r>
            <w:proofErr w:type="spellEnd"/>
          </w:p>
        </w:tc>
        <w:tc>
          <w:tcPr>
            <w:tcW w:w="372" w:type="pct"/>
            <w:gridSpan w:val="2"/>
            <w:tcBorders>
              <w:top w:val="nil"/>
              <w:bottom w:val="nil"/>
            </w:tcBorders>
            <w:noWrap/>
            <w:hideMark/>
          </w:tcPr>
          <w:p w14:paraId="3954BF5A" w14:textId="77777777" w:rsidR="00ED0D12" w:rsidRPr="00064BEA" w:rsidRDefault="00ED0D12" w:rsidP="00064BEA">
            <w:pPr>
              <w:spacing w:line="240" w:lineRule="auto"/>
              <w:ind w:firstLineChars="0" w:firstLine="0"/>
              <w:rPr>
                <w:sz w:val="21"/>
                <w:szCs w:val="21"/>
              </w:rPr>
            </w:pPr>
            <w:r w:rsidRPr="00064BEA">
              <w:rPr>
                <w:rFonts w:hint="eastAsia"/>
                <w:sz w:val="21"/>
                <w:szCs w:val="21"/>
              </w:rPr>
              <w:t>2</w:t>
            </w:r>
          </w:p>
        </w:tc>
        <w:tc>
          <w:tcPr>
            <w:tcW w:w="423" w:type="pct"/>
            <w:gridSpan w:val="2"/>
            <w:tcBorders>
              <w:top w:val="nil"/>
              <w:bottom w:val="nil"/>
            </w:tcBorders>
            <w:noWrap/>
            <w:hideMark/>
          </w:tcPr>
          <w:p w14:paraId="033DABC0" w14:textId="77777777" w:rsidR="00ED0D12" w:rsidRPr="00064BEA" w:rsidRDefault="00ED0D12" w:rsidP="00064BEA">
            <w:pPr>
              <w:spacing w:line="240" w:lineRule="auto"/>
              <w:ind w:firstLineChars="0" w:firstLine="0"/>
              <w:rPr>
                <w:sz w:val="21"/>
                <w:szCs w:val="21"/>
              </w:rPr>
            </w:pPr>
            <w:r w:rsidRPr="00064BEA">
              <w:rPr>
                <w:rFonts w:hint="eastAsia"/>
                <w:sz w:val="21"/>
                <w:szCs w:val="21"/>
              </w:rPr>
              <w:t>102</w:t>
            </w:r>
          </w:p>
        </w:tc>
        <w:tc>
          <w:tcPr>
            <w:tcW w:w="1649" w:type="pct"/>
            <w:tcBorders>
              <w:top w:val="nil"/>
              <w:bottom w:val="nil"/>
            </w:tcBorders>
            <w:noWrap/>
            <w:hideMark/>
          </w:tcPr>
          <w:p w14:paraId="6FF2A63C" w14:textId="77777777" w:rsidR="00ED0D12" w:rsidRPr="00064BEA" w:rsidRDefault="00ED0D12" w:rsidP="00064BEA">
            <w:pPr>
              <w:spacing w:line="240" w:lineRule="auto"/>
              <w:ind w:firstLineChars="0" w:firstLine="0"/>
              <w:rPr>
                <w:sz w:val="21"/>
                <w:szCs w:val="21"/>
              </w:rPr>
            </w:pPr>
            <w:r w:rsidRPr="00064BEA">
              <w:rPr>
                <w:rFonts w:hint="eastAsia"/>
                <w:sz w:val="21"/>
                <w:szCs w:val="21"/>
              </w:rPr>
              <w:t xml:space="preserve">Haplic </w:t>
            </w:r>
            <w:proofErr w:type="spellStart"/>
            <w:r w:rsidRPr="00064BEA">
              <w:rPr>
                <w:rFonts w:hint="eastAsia"/>
                <w:sz w:val="21"/>
                <w:szCs w:val="21"/>
              </w:rPr>
              <w:t>Regosols</w:t>
            </w:r>
            <w:proofErr w:type="spellEnd"/>
            <w:r w:rsidRPr="00064BEA">
              <w:rPr>
                <w:rFonts w:hint="eastAsia"/>
                <w:sz w:val="21"/>
                <w:szCs w:val="21"/>
              </w:rPr>
              <w:t xml:space="preserve"> (</w:t>
            </w:r>
            <w:proofErr w:type="spellStart"/>
            <w:r w:rsidRPr="00064BEA">
              <w:rPr>
                <w:rFonts w:hint="eastAsia"/>
                <w:sz w:val="21"/>
                <w:szCs w:val="21"/>
              </w:rPr>
              <w:t>Eutric</w:t>
            </w:r>
            <w:proofErr w:type="spellEnd"/>
            <w:r w:rsidRPr="00064BEA">
              <w:rPr>
                <w:rFonts w:hint="eastAsia"/>
                <w:sz w:val="21"/>
                <w:szCs w:val="21"/>
              </w:rPr>
              <w:t>)</w:t>
            </w:r>
          </w:p>
        </w:tc>
        <w:tc>
          <w:tcPr>
            <w:tcW w:w="373" w:type="pct"/>
            <w:gridSpan w:val="2"/>
            <w:tcBorders>
              <w:top w:val="nil"/>
              <w:bottom w:val="nil"/>
            </w:tcBorders>
            <w:noWrap/>
            <w:hideMark/>
          </w:tcPr>
          <w:p w14:paraId="4AE0428F" w14:textId="77777777" w:rsidR="00ED0D12" w:rsidRPr="00064BEA" w:rsidRDefault="00ED0D12" w:rsidP="00064BEA">
            <w:pPr>
              <w:spacing w:line="240" w:lineRule="auto"/>
              <w:ind w:firstLineChars="0" w:firstLine="0"/>
              <w:rPr>
                <w:sz w:val="21"/>
                <w:szCs w:val="21"/>
              </w:rPr>
            </w:pPr>
            <w:r w:rsidRPr="00064BEA">
              <w:rPr>
                <w:rFonts w:hint="eastAsia"/>
                <w:sz w:val="21"/>
                <w:szCs w:val="21"/>
              </w:rPr>
              <w:t>2</w:t>
            </w:r>
          </w:p>
        </w:tc>
      </w:tr>
      <w:tr w:rsidR="00ED0D12" w:rsidRPr="00064BEA" w14:paraId="374DD55E" w14:textId="77777777" w:rsidTr="00241529">
        <w:trPr>
          <w:trHeight w:val="279"/>
        </w:trPr>
        <w:tc>
          <w:tcPr>
            <w:tcW w:w="424" w:type="pct"/>
            <w:gridSpan w:val="2"/>
            <w:tcBorders>
              <w:top w:val="nil"/>
              <w:bottom w:val="nil"/>
            </w:tcBorders>
            <w:noWrap/>
            <w:hideMark/>
          </w:tcPr>
          <w:p w14:paraId="28D692F3" w14:textId="77777777" w:rsidR="00ED0D12" w:rsidRPr="00064BEA" w:rsidRDefault="00ED0D12" w:rsidP="00064BEA">
            <w:pPr>
              <w:spacing w:line="240" w:lineRule="auto"/>
              <w:ind w:firstLineChars="0" w:firstLine="0"/>
              <w:rPr>
                <w:sz w:val="21"/>
                <w:szCs w:val="21"/>
              </w:rPr>
            </w:pPr>
            <w:r w:rsidRPr="00064BEA">
              <w:rPr>
                <w:rFonts w:hint="eastAsia"/>
                <w:sz w:val="21"/>
                <w:szCs w:val="21"/>
              </w:rPr>
              <w:t>44</w:t>
            </w:r>
          </w:p>
        </w:tc>
        <w:tc>
          <w:tcPr>
            <w:tcW w:w="1758" w:type="pct"/>
            <w:tcBorders>
              <w:top w:val="nil"/>
              <w:bottom w:val="nil"/>
            </w:tcBorders>
            <w:noWrap/>
            <w:hideMark/>
          </w:tcPr>
          <w:p w14:paraId="4AD03A7C" w14:textId="77777777" w:rsidR="00ED0D12" w:rsidRPr="00064BEA" w:rsidRDefault="00ED0D12" w:rsidP="00064BEA">
            <w:pPr>
              <w:spacing w:line="240" w:lineRule="auto"/>
              <w:ind w:firstLineChars="0" w:firstLine="0"/>
              <w:rPr>
                <w:sz w:val="21"/>
                <w:szCs w:val="21"/>
              </w:rPr>
            </w:pPr>
            <w:r w:rsidRPr="00064BEA">
              <w:rPr>
                <w:rFonts w:hint="eastAsia"/>
                <w:sz w:val="21"/>
                <w:szCs w:val="21"/>
              </w:rPr>
              <w:t xml:space="preserve">Haplic </w:t>
            </w:r>
            <w:proofErr w:type="spellStart"/>
            <w:r w:rsidRPr="00064BEA">
              <w:rPr>
                <w:rFonts w:hint="eastAsia"/>
                <w:sz w:val="21"/>
                <w:szCs w:val="21"/>
              </w:rPr>
              <w:t>Ferralsols</w:t>
            </w:r>
            <w:proofErr w:type="spellEnd"/>
          </w:p>
        </w:tc>
        <w:tc>
          <w:tcPr>
            <w:tcW w:w="372" w:type="pct"/>
            <w:gridSpan w:val="2"/>
            <w:tcBorders>
              <w:top w:val="nil"/>
              <w:bottom w:val="nil"/>
            </w:tcBorders>
            <w:noWrap/>
            <w:hideMark/>
          </w:tcPr>
          <w:p w14:paraId="31608874" w14:textId="77777777" w:rsidR="00ED0D12" w:rsidRPr="00064BEA" w:rsidRDefault="00ED0D12" w:rsidP="00064BEA">
            <w:pPr>
              <w:spacing w:line="240" w:lineRule="auto"/>
              <w:ind w:firstLineChars="0" w:firstLine="0"/>
              <w:rPr>
                <w:sz w:val="21"/>
                <w:szCs w:val="21"/>
              </w:rPr>
            </w:pPr>
            <w:r w:rsidRPr="00064BEA">
              <w:rPr>
                <w:rFonts w:hint="eastAsia"/>
                <w:sz w:val="21"/>
                <w:szCs w:val="21"/>
              </w:rPr>
              <w:t>2</w:t>
            </w:r>
          </w:p>
        </w:tc>
        <w:tc>
          <w:tcPr>
            <w:tcW w:w="423" w:type="pct"/>
            <w:gridSpan w:val="2"/>
            <w:tcBorders>
              <w:top w:val="nil"/>
              <w:bottom w:val="nil"/>
            </w:tcBorders>
            <w:noWrap/>
            <w:hideMark/>
          </w:tcPr>
          <w:p w14:paraId="5F5FA913" w14:textId="77777777" w:rsidR="00ED0D12" w:rsidRPr="00064BEA" w:rsidRDefault="00ED0D12" w:rsidP="00064BEA">
            <w:pPr>
              <w:spacing w:line="240" w:lineRule="auto"/>
              <w:ind w:firstLineChars="0" w:firstLine="0"/>
              <w:rPr>
                <w:sz w:val="21"/>
                <w:szCs w:val="21"/>
              </w:rPr>
            </w:pPr>
            <w:r w:rsidRPr="00064BEA">
              <w:rPr>
                <w:rFonts w:hint="eastAsia"/>
                <w:sz w:val="21"/>
                <w:szCs w:val="21"/>
              </w:rPr>
              <w:t>103</w:t>
            </w:r>
          </w:p>
        </w:tc>
        <w:tc>
          <w:tcPr>
            <w:tcW w:w="1649" w:type="pct"/>
            <w:tcBorders>
              <w:top w:val="nil"/>
              <w:bottom w:val="nil"/>
            </w:tcBorders>
            <w:noWrap/>
            <w:hideMark/>
          </w:tcPr>
          <w:p w14:paraId="73E61D0F" w14:textId="77777777" w:rsidR="00ED0D12" w:rsidRPr="00064BEA" w:rsidRDefault="00ED0D12" w:rsidP="00064BEA">
            <w:pPr>
              <w:spacing w:line="240" w:lineRule="auto"/>
              <w:ind w:firstLineChars="0" w:firstLine="0"/>
              <w:rPr>
                <w:sz w:val="21"/>
                <w:szCs w:val="21"/>
              </w:rPr>
            </w:pPr>
            <w:r w:rsidRPr="00064BEA">
              <w:rPr>
                <w:rFonts w:hint="eastAsia"/>
                <w:sz w:val="21"/>
                <w:szCs w:val="21"/>
              </w:rPr>
              <w:t xml:space="preserve">Haplic </w:t>
            </w:r>
            <w:proofErr w:type="spellStart"/>
            <w:r w:rsidRPr="00064BEA">
              <w:rPr>
                <w:rFonts w:hint="eastAsia"/>
                <w:sz w:val="21"/>
                <w:szCs w:val="21"/>
              </w:rPr>
              <w:t>Regosols</w:t>
            </w:r>
            <w:proofErr w:type="spellEnd"/>
            <w:r w:rsidRPr="00064BEA">
              <w:rPr>
                <w:rFonts w:hint="eastAsia"/>
                <w:sz w:val="21"/>
                <w:szCs w:val="21"/>
              </w:rPr>
              <w:t xml:space="preserve"> (Sodic)</w:t>
            </w:r>
          </w:p>
        </w:tc>
        <w:tc>
          <w:tcPr>
            <w:tcW w:w="373" w:type="pct"/>
            <w:gridSpan w:val="2"/>
            <w:tcBorders>
              <w:top w:val="nil"/>
              <w:bottom w:val="nil"/>
            </w:tcBorders>
            <w:noWrap/>
            <w:hideMark/>
          </w:tcPr>
          <w:p w14:paraId="5DF5BC83" w14:textId="77777777" w:rsidR="00ED0D12" w:rsidRPr="00064BEA" w:rsidRDefault="00ED0D12" w:rsidP="00064BEA">
            <w:pPr>
              <w:spacing w:line="240" w:lineRule="auto"/>
              <w:ind w:firstLineChars="0" w:firstLine="0"/>
              <w:rPr>
                <w:sz w:val="21"/>
                <w:szCs w:val="21"/>
              </w:rPr>
            </w:pPr>
            <w:r w:rsidRPr="00064BEA">
              <w:rPr>
                <w:rFonts w:hint="eastAsia"/>
                <w:sz w:val="21"/>
                <w:szCs w:val="21"/>
              </w:rPr>
              <w:t>2</w:t>
            </w:r>
          </w:p>
        </w:tc>
      </w:tr>
      <w:tr w:rsidR="00ED0D12" w:rsidRPr="00064BEA" w14:paraId="42401F20" w14:textId="77777777" w:rsidTr="00241529">
        <w:trPr>
          <w:trHeight w:val="279"/>
        </w:trPr>
        <w:tc>
          <w:tcPr>
            <w:tcW w:w="424" w:type="pct"/>
            <w:gridSpan w:val="2"/>
            <w:tcBorders>
              <w:top w:val="nil"/>
              <w:bottom w:val="nil"/>
            </w:tcBorders>
            <w:noWrap/>
            <w:hideMark/>
          </w:tcPr>
          <w:p w14:paraId="3FFF4094" w14:textId="77777777" w:rsidR="00ED0D12" w:rsidRPr="00064BEA" w:rsidRDefault="00ED0D12" w:rsidP="00064BEA">
            <w:pPr>
              <w:spacing w:line="240" w:lineRule="auto"/>
              <w:ind w:firstLineChars="0" w:firstLine="0"/>
              <w:rPr>
                <w:sz w:val="21"/>
                <w:szCs w:val="21"/>
              </w:rPr>
            </w:pPr>
            <w:r w:rsidRPr="00064BEA">
              <w:rPr>
                <w:rFonts w:hint="eastAsia"/>
                <w:sz w:val="21"/>
                <w:szCs w:val="21"/>
              </w:rPr>
              <w:t>45</w:t>
            </w:r>
          </w:p>
        </w:tc>
        <w:tc>
          <w:tcPr>
            <w:tcW w:w="1758" w:type="pct"/>
            <w:tcBorders>
              <w:top w:val="nil"/>
              <w:bottom w:val="nil"/>
            </w:tcBorders>
            <w:noWrap/>
            <w:hideMark/>
          </w:tcPr>
          <w:p w14:paraId="3E5D47E8" w14:textId="77777777" w:rsidR="00ED0D12" w:rsidRPr="00064BEA" w:rsidRDefault="00ED0D12" w:rsidP="00064BEA">
            <w:pPr>
              <w:spacing w:line="240" w:lineRule="auto"/>
              <w:ind w:firstLineChars="0" w:firstLine="0"/>
              <w:rPr>
                <w:sz w:val="21"/>
                <w:szCs w:val="21"/>
              </w:rPr>
            </w:pPr>
            <w:r w:rsidRPr="00064BEA">
              <w:rPr>
                <w:rFonts w:hint="eastAsia"/>
                <w:sz w:val="21"/>
                <w:szCs w:val="21"/>
              </w:rPr>
              <w:t xml:space="preserve">Haplic </w:t>
            </w:r>
            <w:proofErr w:type="spellStart"/>
            <w:r w:rsidRPr="00064BEA">
              <w:rPr>
                <w:rFonts w:hint="eastAsia"/>
                <w:sz w:val="21"/>
                <w:szCs w:val="21"/>
              </w:rPr>
              <w:t>Ferralsols</w:t>
            </w:r>
            <w:proofErr w:type="spellEnd"/>
            <w:r w:rsidRPr="00064BEA">
              <w:rPr>
                <w:rFonts w:hint="eastAsia"/>
                <w:sz w:val="21"/>
                <w:szCs w:val="21"/>
              </w:rPr>
              <w:t xml:space="preserve"> (</w:t>
            </w:r>
            <w:proofErr w:type="spellStart"/>
            <w:r w:rsidRPr="00064BEA">
              <w:rPr>
                <w:rFonts w:hint="eastAsia"/>
                <w:sz w:val="21"/>
                <w:szCs w:val="21"/>
              </w:rPr>
              <w:t>Rhodic</w:t>
            </w:r>
            <w:proofErr w:type="spellEnd"/>
            <w:r w:rsidRPr="00064BEA">
              <w:rPr>
                <w:rFonts w:hint="eastAsia"/>
                <w:sz w:val="21"/>
                <w:szCs w:val="21"/>
              </w:rPr>
              <w:t>)</w:t>
            </w:r>
          </w:p>
        </w:tc>
        <w:tc>
          <w:tcPr>
            <w:tcW w:w="372" w:type="pct"/>
            <w:gridSpan w:val="2"/>
            <w:tcBorders>
              <w:top w:val="nil"/>
              <w:bottom w:val="nil"/>
            </w:tcBorders>
            <w:noWrap/>
            <w:hideMark/>
          </w:tcPr>
          <w:p w14:paraId="1B9C5677" w14:textId="77777777" w:rsidR="00ED0D12" w:rsidRPr="00064BEA" w:rsidRDefault="00ED0D12" w:rsidP="00064BEA">
            <w:pPr>
              <w:spacing w:line="240" w:lineRule="auto"/>
              <w:ind w:firstLineChars="0" w:firstLine="0"/>
              <w:rPr>
                <w:sz w:val="21"/>
                <w:szCs w:val="21"/>
              </w:rPr>
            </w:pPr>
            <w:r w:rsidRPr="00064BEA">
              <w:rPr>
                <w:rFonts w:hint="eastAsia"/>
                <w:sz w:val="21"/>
                <w:szCs w:val="21"/>
              </w:rPr>
              <w:t>2</w:t>
            </w:r>
          </w:p>
        </w:tc>
        <w:tc>
          <w:tcPr>
            <w:tcW w:w="423" w:type="pct"/>
            <w:gridSpan w:val="2"/>
            <w:tcBorders>
              <w:top w:val="nil"/>
              <w:bottom w:val="nil"/>
            </w:tcBorders>
            <w:noWrap/>
            <w:hideMark/>
          </w:tcPr>
          <w:p w14:paraId="57ADDC22" w14:textId="77777777" w:rsidR="00ED0D12" w:rsidRPr="00064BEA" w:rsidRDefault="00ED0D12" w:rsidP="00064BEA">
            <w:pPr>
              <w:spacing w:line="240" w:lineRule="auto"/>
              <w:ind w:firstLineChars="0" w:firstLine="0"/>
              <w:rPr>
                <w:sz w:val="21"/>
                <w:szCs w:val="21"/>
              </w:rPr>
            </w:pPr>
            <w:r w:rsidRPr="00064BEA">
              <w:rPr>
                <w:rFonts w:hint="eastAsia"/>
                <w:sz w:val="21"/>
                <w:szCs w:val="21"/>
              </w:rPr>
              <w:t>104</w:t>
            </w:r>
          </w:p>
        </w:tc>
        <w:tc>
          <w:tcPr>
            <w:tcW w:w="1649" w:type="pct"/>
            <w:tcBorders>
              <w:top w:val="nil"/>
              <w:bottom w:val="nil"/>
            </w:tcBorders>
            <w:noWrap/>
            <w:hideMark/>
          </w:tcPr>
          <w:p w14:paraId="43E2FA70" w14:textId="77777777" w:rsidR="00ED0D12" w:rsidRPr="00064BEA" w:rsidRDefault="00ED0D12" w:rsidP="00064BEA">
            <w:pPr>
              <w:spacing w:line="240" w:lineRule="auto"/>
              <w:ind w:firstLineChars="0" w:firstLine="0"/>
              <w:rPr>
                <w:sz w:val="21"/>
                <w:szCs w:val="21"/>
              </w:rPr>
            </w:pPr>
            <w:proofErr w:type="spellStart"/>
            <w:r w:rsidRPr="00064BEA">
              <w:rPr>
                <w:rFonts w:hint="eastAsia"/>
                <w:sz w:val="21"/>
                <w:szCs w:val="21"/>
              </w:rPr>
              <w:t>Leptic</w:t>
            </w:r>
            <w:proofErr w:type="spellEnd"/>
            <w:r w:rsidRPr="00064BEA">
              <w:rPr>
                <w:rFonts w:hint="eastAsia"/>
                <w:sz w:val="21"/>
                <w:szCs w:val="21"/>
              </w:rPr>
              <w:t xml:space="preserve"> </w:t>
            </w:r>
            <w:proofErr w:type="spellStart"/>
            <w:r w:rsidRPr="00064BEA">
              <w:rPr>
                <w:rFonts w:hint="eastAsia"/>
                <w:sz w:val="21"/>
                <w:szCs w:val="21"/>
              </w:rPr>
              <w:t>Regosols</w:t>
            </w:r>
            <w:proofErr w:type="spellEnd"/>
          </w:p>
        </w:tc>
        <w:tc>
          <w:tcPr>
            <w:tcW w:w="373" w:type="pct"/>
            <w:gridSpan w:val="2"/>
            <w:tcBorders>
              <w:top w:val="nil"/>
              <w:bottom w:val="nil"/>
            </w:tcBorders>
            <w:noWrap/>
            <w:hideMark/>
          </w:tcPr>
          <w:p w14:paraId="75AE7EB7" w14:textId="77777777" w:rsidR="00ED0D12" w:rsidRPr="00064BEA" w:rsidRDefault="00ED0D12" w:rsidP="00064BEA">
            <w:pPr>
              <w:spacing w:line="240" w:lineRule="auto"/>
              <w:ind w:firstLineChars="0" w:firstLine="0"/>
              <w:rPr>
                <w:sz w:val="21"/>
                <w:szCs w:val="21"/>
              </w:rPr>
            </w:pPr>
            <w:r w:rsidRPr="00064BEA">
              <w:rPr>
                <w:rFonts w:hint="eastAsia"/>
                <w:sz w:val="21"/>
                <w:szCs w:val="21"/>
              </w:rPr>
              <w:t>2</w:t>
            </w:r>
          </w:p>
        </w:tc>
      </w:tr>
      <w:tr w:rsidR="00ED0D12" w:rsidRPr="00064BEA" w14:paraId="66868A4A" w14:textId="77777777" w:rsidTr="00241529">
        <w:trPr>
          <w:trHeight w:val="279"/>
        </w:trPr>
        <w:tc>
          <w:tcPr>
            <w:tcW w:w="424" w:type="pct"/>
            <w:gridSpan w:val="2"/>
            <w:tcBorders>
              <w:top w:val="nil"/>
              <w:bottom w:val="nil"/>
            </w:tcBorders>
            <w:noWrap/>
            <w:hideMark/>
          </w:tcPr>
          <w:p w14:paraId="30F6F727" w14:textId="77777777" w:rsidR="00ED0D12" w:rsidRPr="00064BEA" w:rsidRDefault="00ED0D12" w:rsidP="00064BEA">
            <w:pPr>
              <w:spacing w:line="240" w:lineRule="auto"/>
              <w:ind w:firstLineChars="0" w:firstLine="0"/>
              <w:rPr>
                <w:sz w:val="21"/>
                <w:szCs w:val="21"/>
              </w:rPr>
            </w:pPr>
            <w:r w:rsidRPr="00064BEA">
              <w:rPr>
                <w:rFonts w:hint="eastAsia"/>
                <w:sz w:val="21"/>
                <w:szCs w:val="21"/>
              </w:rPr>
              <w:t>46</w:t>
            </w:r>
          </w:p>
        </w:tc>
        <w:tc>
          <w:tcPr>
            <w:tcW w:w="1758" w:type="pct"/>
            <w:tcBorders>
              <w:top w:val="nil"/>
              <w:bottom w:val="nil"/>
            </w:tcBorders>
            <w:noWrap/>
            <w:hideMark/>
          </w:tcPr>
          <w:p w14:paraId="0D74558F" w14:textId="77777777" w:rsidR="00ED0D12" w:rsidRPr="00064BEA" w:rsidRDefault="00ED0D12" w:rsidP="00064BEA">
            <w:pPr>
              <w:spacing w:line="240" w:lineRule="auto"/>
              <w:ind w:firstLineChars="0" w:firstLine="0"/>
              <w:rPr>
                <w:sz w:val="21"/>
                <w:szCs w:val="21"/>
              </w:rPr>
            </w:pPr>
            <w:r w:rsidRPr="00064BEA">
              <w:rPr>
                <w:rFonts w:hint="eastAsia"/>
                <w:sz w:val="21"/>
                <w:szCs w:val="21"/>
              </w:rPr>
              <w:t xml:space="preserve">Haplic </w:t>
            </w:r>
            <w:proofErr w:type="spellStart"/>
            <w:r w:rsidRPr="00064BEA">
              <w:rPr>
                <w:rFonts w:hint="eastAsia"/>
                <w:sz w:val="21"/>
                <w:szCs w:val="21"/>
              </w:rPr>
              <w:t>Ferralsols</w:t>
            </w:r>
            <w:proofErr w:type="spellEnd"/>
            <w:r w:rsidRPr="00064BEA">
              <w:rPr>
                <w:rFonts w:hint="eastAsia"/>
                <w:sz w:val="21"/>
                <w:szCs w:val="21"/>
              </w:rPr>
              <w:t xml:space="preserve"> (</w:t>
            </w:r>
            <w:proofErr w:type="spellStart"/>
            <w:r w:rsidRPr="00064BEA">
              <w:rPr>
                <w:rFonts w:hint="eastAsia"/>
                <w:sz w:val="21"/>
                <w:szCs w:val="21"/>
              </w:rPr>
              <w:t>Xanthic</w:t>
            </w:r>
            <w:proofErr w:type="spellEnd"/>
            <w:r w:rsidRPr="00064BEA">
              <w:rPr>
                <w:rFonts w:hint="eastAsia"/>
                <w:sz w:val="21"/>
                <w:szCs w:val="21"/>
              </w:rPr>
              <w:t>)</w:t>
            </w:r>
          </w:p>
        </w:tc>
        <w:tc>
          <w:tcPr>
            <w:tcW w:w="372" w:type="pct"/>
            <w:gridSpan w:val="2"/>
            <w:tcBorders>
              <w:top w:val="nil"/>
              <w:bottom w:val="nil"/>
            </w:tcBorders>
            <w:noWrap/>
            <w:hideMark/>
          </w:tcPr>
          <w:p w14:paraId="4302FFE1" w14:textId="77777777" w:rsidR="00ED0D12" w:rsidRPr="00064BEA" w:rsidRDefault="00ED0D12" w:rsidP="00064BEA">
            <w:pPr>
              <w:spacing w:line="240" w:lineRule="auto"/>
              <w:ind w:firstLineChars="0" w:firstLine="0"/>
              <w:rPr>
                <w:sz w:val="21"/>
                <w:szCs w:val="21"/>
              </w:rPr>
            </w:pPr>
            <w:r w:rsidRPr="00064BEA">
              <w:rPr>
                <w:rFonts w:hint="eastAsia"/>
                <w:sz w:val="21"/>
                <w:szCs w:val="21"/>
              </w:rPr>
              <w:t>2</w:t>
            </w:r>
          </w:p>
        </w:tc>
        <w:tc>
          <w:tcPr>
            <w:tcW w:w="423" w:type="pct"/>
            <w:gridSpan w:val="2"/>
            <w:tcBorders>
              <w:top w:val="nil"/>
              <w:bottom w:val="nil"/>
            </w:tcBorders>
            <w:noWrap/>
            <w:hideMark/>
          </w:tcPr>
          <w:p w14:paraId="651F25AA" w14:textId="77777777" w:rsidR="00ED0D12" w:rsidRPr="00064BEA" w:rsidRDefault="00ED0D12" w:rsidP="00064BEA">
            <w:pPr>
              <w:spacing w:line="240" w:lineRule="auto"/>
              <w:ind w:firstLineChars="0" w:firstLine="0"/>
              <w:rPr>
                <w:sz w:val="21"/>
                <w:szCs w:val="21"/>
              </w:rPr>
            </w:pPr>
            <w:r w:rsidRPr="00064BEA">
              <w:rPr>
                <w:rFonts w:hint="eastAsia"/>
                <w:sz w:val="21"/>
                <w:szCs w:val="21"/>
              </w:rPr>
              <w:t>105</w:t>
            </w:r>
          </w:p>
        </w:tc>
        <w:tc>
          <w:tcPr>
            <w:tcW w:w="1649" w:type="pct"/>
            <w:tcBorders>
              <w:top w:val="nil"/>
              <w:bottom w:val="nil"/>
            </w:tcBorders>
            <w:noWrap/>
            <w:hideMark/>
          </w:tcPr>
          <w:p w14:paraId="76F4DD2C" w14:textId="77777777" w:rsidR="00ED0D12" w:rsidRPr="00064BEA" w:rsidRDefault="00ED0D12" w:rsidP="00064BEA">
            <w:pPr>
              <w:spacing w:line="240" w:lineRule="auto"/>
              <w:ind w:firstLineChars="0" w:firstLine="0"/>
              <w:rPr>
                <w:sz w:val="21"/>
                <w:szCs w:val="21"/>
              </w:rPr>
            </w:pPr>
            <w:proofErr w:type="spellStart"/>
            <w:r w:rsidRPr="00064BEA">
              <w:rPr>
                <w:rFonts w:hint="eastAsia"/>
                <w:sz w:val="21"/>
                <w:szCs w:val="21"/>
              </w:rPr>
              <w:t>Gypsic</w:t>
            </w:r>
            <w:proofErr w:type="spellEnd"/>
            <w:r w:rsidRPr="00064BEA">
              <w:rPr>
                <w:rFonts w:hint="eastAsia"/>
                <w:sz w:val="21"/>
                <w:szCs w:val="21"/>
              </w:rPr>
              <w:t xml:space="preserve"> </w:t>
            </w:r>
            <w:proofErr w:type="spellStart"/>
            <w:r w:rsidRPr="00064BEA">
              <w:rPr>
                <w:rFonts w:hint="eastAsia"/>
                <w:sz w:val="21"/>
                <w:szCs w:val="21"/>
              </w:rPr>
              <w:t>Solonchaks</w:t>
            </w:r>
            <w:proofErr w:type="spellEnd"/>
          </w:p>
        </w:tc>
        <w:tc>
          <w:tcPr>
            <w:tcW w:w="373" w:type="pct"/>
            <w:gridSpan w:val="2"/>
            <w:tcBorders>
              <w:top w:val="nil"/>
              <w:bottom w:val="nil"/>
            </w:tcBorders>
            <w:noWrap/>
            <w:hideMark/>
          </w:tcPr>
          <w:p w14:paraId="2AD5C8D6" w14:textId="77777777" w:rsidR="00ED0D12" w:rsidRPr="00064BEA" w:rsidRDefault="00ED0D12" w:rsidP="00064BEA">
            <w:pPr>
              <w:spacing w:line="240" w:lineRule="auto"/>
              <w:ind w:firstLineChars="0" w:firstLine="0"/>
              <w:rPr>
                <w:sz w:val="21"/>
                <w:szCs w:val="21"/>
              </w:rPr>
            </w:pPr>
            <w:r w:rsidRPr="00064BEA">
              <w:rPr>
                <w:rFonts w:hint="eastAsia"/>
                <w:sz w:val="21"/>
                <w:szCs w:val="21"/>
              </w:rPr>
              <w:t>2</w:t>
            </w:r>
          </w:p>
        </w:tc>
      </w:tr>
      <w:tr w:rsidR="00ED0D12" w:rsidRPr="00064BEA" w14:paraId="18282D40" w14:textId="77777777" w:rsidTr="00241529">
        <w:trPr>
          <w:trHeight w:val="279"/>
        </w:trPr>
        <w:tc>
          <w:tcPr>
            <w:tcW w:w="424" w:type="pct"/>
            <w:gridSpan w:val="2"/>
            <w:tcBorders>
              <w:top w:val="nil"/>
              <w:bottom w:val="nil"/>
            </w:tcBorders>
            <w:noWrap/>
            <w:hideMark/>
          </w:tcPr>
          <w:p w14:paraId="52741CD6" w14:textId="77777777" w:rsidR="00ED0D12" w:rsidRPr="00064BEA" w:rsidRDefault="00ED0D12" w:rsidP="00064BEA">
            <w:pPr>
              <w:spacing w:line="240" w:lineRule="auto"/>
              <w:ind w:firstLineChars="0" w:firstLine="0"/>
              <w:rPr>
                <w:sz w:val="21"/>
                <w:szCs w:val="21"/>
              </w:rPr>
            </w:pPr>
            <w:r w:rsidRPr="00064BEA">
              <w:rPr>
                <w:rFonts w:hint="eastAsia"/>
                <w:sz w:val="21"/>
                <w:szCs w:val="21"/>
              </w:rPr>
              <w:t>47</w:t>
            </w:r>
          </w:p>
        </w:tc>
        <w:tc>
          <w:tcPr>
            <w:tcW w:w="1758" w:type="pct"/>
            <w:tcBorders>
              <w:top w:val="nil"/>
              <w:bottom w:val="nil"/>
            </w:tcBorders>
            <w:noWrap/>
            <w:hideMark/>
          </w:tcPr>
          <w:p w14:paraId="4B83236B" w14:textId="77777777" w:rsidR="00ED0D12" w:rsidRPr="00064BEA" w:rsidRDefault="00ED0D12" w:rsidP="00064BEA">
            <w:pPr>
              <w:spacing w:line="240" w:lineRule="auto"/>
              <w:ind w:firstLineChars="0" w:firstLine="0"/>
              <w:rPr>
                <w:sz w:val="21"/>
                <w:szCs w:val="21"/>
              </w:rPr>
            </w:pPr>
            <w:r w:rsidRPr="00064BEA">
              <w:rPr>
                <w:rFonts w:hint="eastAsia"/>
                <w:sz w:val="21"/>
                <w:szCs w:val="21"/>
              </w:rPr>
              <w:t xml:space="preserve">Umbric </w:t>
            </w:r>
            <w:proofErr w:type="spellStart"/>
            <w:r w:rsidRPr="00064BEA">
              <w:rPr>
                <w:rFonts w:hint="eastAsia"/>
                <w:sz w:val="21"/>
                <w:szCs w:val="21"/>
              </w:rPr>
              <w:t>Ferralsols</w:t>
            </w:r>
            <w:proofErr w:type="spellEnd"/>
          </w:p>
        </w:tc>
        <w:tc>
          <w:tcPr>
            <w:tcW w:w="372" w:type="pct"/>
            <w:gridSpan w:val="2"/>
            <w:tcBorders>
              <w:top w:val="nil"/>
              <w:bottom w:val="nil"/>
            </w:tcBorders>
            <w:noWrap/>
            <w:hideMark/>
          </w:tcPr>
          <w:p w14:paraId="00F2AC5F" w14:textId="77777777" w:rsidR="00ED0D12" w:rsidRPr="00064BEA" w:rsidRDefault="00ED0D12" w:rsidP="00064BEA">
            <w:pPr>
              <w:spacing w:line="240" w:lineRule="auto"/>
              <w:ind w:firstLineChars="0" w:firstLine="0"/>
              <w:rPr>
                <w:sz w:val="21"/>
                <w:szCs w:val="21"/>
              </w:rPr>
            </w:pPr>
            <w:r w:rsidRPr="00064BEA">
              <w:rPr>
                <w:rFonts w:hint="eastAsia"/>
                <w:sz w:val="21"/>
                <w:szCs w:val="21"/>
              </w:rPr>
              <w:t>2</w:t>
            </w:r>
          </w:p>
        </w:tc>
        <w:tc>
          <w:tcPr>
            <w:tcW w:w="423" w:type="pct"/>
            <w:gridSpan w:val="2"/>
            <w:tcBorders>
              <w:top w:val="nil"/>
              <w:bottom w:val="nil"/>
            </w:tcBorders>
            <w:noWrap/>
            <w:hideMark/>
          </w:tcPr>
          <w:p w14:paraId="78CB6C95" w14:textId="77777777" w:rsidR="00ED0D12" w:rsidRPr="00064BEA" w:rsidRDefault="00ED0D12" w:rsidP="00064BEA">
            <w:pPr>
              <w:spacing w:line="240" w:lineRule="auto"/>
              <w:ind w:firstLineChars="0" w:firstLine="0"/>
              <w:rPr>
                <w:sz w:val="21"/>
                <w:szCs w:val="21"/>
              </w:rPr>
            </w:pPr>
            <w:r w:rsidRPr="00064BEA">
              <w:rPr>
                <w:rFonts w:hint="eastAsia"/>
                <w:sz w:val="21"/>
                <w:szCs w:val="21"/>
              </w:rPr>
              <w:t>106</w:t>
            </w:r>
          </w:p>
        </w:tc>
        <w:tc>
          <w:tcPr>
            <w:tcW w:w="1649" w:type="pct"/>
            <w:tcBorders>
              <w:top w:val="nil"/>
              <w:bottom w:val="nil"/>
            </w:tcBorders>
            <w:noWrap/>
            <w:hideMark/>
          </w:tcPr>
          <w:p w14:paraId="2F11998D" w14:textId="77777777" w:rsidR="00ED0D12" w:rsidRPr="00064BEA" w:rsidRDefault="00ED0D12" w:rsidP="00064BEA">
            <w:pPr>
              <w:spacing w:line="240" w:lineRule="auto"/>
              <w:ind w:firstLineChars="0" w:firstLine="0"/>
              <w:rPr>
                <w:sz w:val="21"/>
                <w:szCs w:val="21"/>
              </w:rPr>
            </w:pPr>
            <w:r w:rsidRPr="00064BEA">
              <w:rPr>
                <w:rFonts w:hint="eastAsia"/>
                <w:sz w:val="21"/>
                <w:szCs w:val="21"/>
              </w:rPr>
              <w:t xml:space="preserve">Haplic </w:t>
            </w:r>
            <w:proofErr w:type="spellStart"/>
            <w:r w:rsidRPr="00064BEA">
              <w:rPr>
                <w:rFonts w:hint="eastAsia"/>
                <w:sz w:val="21"/>
                <w:szCs w:val="21"/>
              </w:rPr>
              <w:t>Solonchaks</w:t>
            </w:r>
            <w:proofErr w:type="spellEnd"/>
          </w:p>
        </w:tc>
        <w:tc>
          <w:tcPr>
            <w:tcW w:w="373" w:type="pct"/>
            <w:gridSpan w:val="2"/>
            <w:tcBorders>
              <w:top w:val="nil"/>
              <w:bottom w:val="nil"/>
            </w:tcBorders>
            <w:noWrap/>
            <w:hideMark/>
          </w:tcPr>
          <w:p w14:paraId="513C7A2F" w14:textId="77777777" w:rsidR="00ED0D12" w:rsidRPr="00064BEA" w:rsidRDefault="00ED0D12" w:rsidP="00064BEA">
            <w:pPr>
              <w:spacing w:line="240" w:lineRule="auto"/>
              <w:ind w:firstLineChars="0" w:firstLine="0"/>
              <w:rPr>
                <w:sz w:val="21"/>
                <w:szCs w:val="21"/>
              </w:rPr>
            </w:pPr>
            <w:r w:rsidRPr="00064BEA">
              <w:rPr>
                <w:rFonts w:hint="eastAsia"/>
                <w:sz w:val="21"/>
                <w:szCs w:val="21"/>
              </w:rPr>
              <w:t>2</w:t>
            </w:r>
          </w:p>
        </w:tc>
      </w:tr>
      <w:tr w:rsidR="00ED0D12" w:rsidRPr="00064BEA" w14:paraId="5D9AD177" w14:textId="77777777" w:rsidTr="00241529">
        <w:trPr>
          <w:trHeight w:val="279"/>
        </w:trPr>
        <w:tc>
          <w:tcPr>
            <w:tcW w:w="424" w:type="pct"/>
            <w:gridSpan w:val="2"/>
            <w:tcBorders>
              <w:top w:val="nil"/>
              <w:bottom w:val="nil"/>
            </w:tcBorders>
            <w:noWrap/>
            <w:hideMark/>
          </w:tcPr>
          <w:p w14:paraId="585CB15D" w14:textId="77777777" w:rsidR="00ED0D12" w:rsidRPr="00064BEA" w:rsidRDefault="00ED0D12" w:rsidP="00064BEA">
            <w:pPr>
              <w:spacing w:line="240" w:lineRule="auto"/>
              <w:ind w:firstLineChars="0" w:firstLine="0"/>
              <w:rPr>
                <w:sz w:val="21"/>
                <w:szCs w:val="21"/>
              </w:rPr>
            </w:pPr>
            <w:r w:rsidRPr="00064BEA">
              <w:rPr>
                <w:rFonts w:hint="eastAsia"/>
                <w:sz w:val="21"/>
                <w:szCs w:val="21"/>
              </w:rPr>
              <w:t>48</w:t>
            </w:r>
          </w:p>
        </w:tc>
        <w:tc>
          <w:tcPr>
            <w:tcW w:w="1758" w:type="pct"/>
            <w:tcBorders>
              <w:top w:val="nil"/>
              <w:bottom w:val="nil"/>
            </w:tcBorders>
            <w:noWrap/>
            <w:hideMark/>
          </w:tcPr>
          <w:p w14:paraId="770D10B4" w14:textId="77777777" w:rsidR="00ED0D12" w:rsidRPr="00064BEA" w:rsidRDefault="00ED0D12" w:rsidP="00064BEA">
            <w:pPr>
              <w:spacing w:line="240" w:lineRule="auto"/>
              <w:ind w:firstLineChars="0" w:firstLine="0"/>
              <w:rPr>
                <w:sz w:val="21"/>
                <w:szCs w:val="21"/>
              </w:rPr>
            </w:pPr>
            <w:r w:rsidRPr="00064BEA">
              <w:rPr>
                <w:rFonts w:hint="eastAsia"/>
                <w:sz w:val="21"/>
                <w:szCs w:val="21"/>
              </w:rPr>
              <w:t xml:space="preserve">Haplic </w:t>
            </w:r>
            <w:proofErr w:type="spellStart"/>
            <w:r w:rsidRPr="00064BEA">
              <w:rPr>
                <w:rFonts w:hint="eastAsia"/>
                <w:sz w:val="21"/>
                <w:szCs w:val="21"/>
              </w:rPr>
              <w:t>Fluvisols</w:t>
            </w:r>
            <w:proofErr w:type="spellEnd"/>
          </w:p>
        </w:tc>
        <w:tc>
          <w:tcPr>
            <w:tcW w:w="372" w:type="pct"/>
            <w:gridSpan w:val="2"/>
            <w:tcBorders>
              <w:top w:val="nil"/>
              <w:bottom w:val="nil"/>
            </w:tcBorders>
            <w:noWrap/>
            <w:hideMark/>
          </w:tcPr>
          <w:p w14:paraId="4B46B403" w14:textId="77777777" w:rsidR="00ED0D12" w:rsidRPr="00064BEA" w:rsidRDefault="00ED0D12" w:rsidP="00064BEA">
            <w:pPr>
              <w:spacing w:line="240" w:lineRule="auto"/>
              <w:ind w:firstLineChars="0" w:firstLine="0"/>
              <w:rPr>
                <w:sz w:val="21"/>
                <w:szCs w:val="21"/>
              </w:rPr>
            </w:pPr>
            <w:r w:rsidRPr="00064BEA">
              <w:rPr>
                <w:rFonts w:hint="eastAsia"/>
                <w:sz w:val="21"/>
                <w:szCs w:val="21"/>
              </w:rPr>
              <w:t>2</w:t>
            </w:r>
          </w:p>
        </w:tc>
        <w:tc>
          <w:tcPr>
            <w:tcW w:w="423" w:type="pct"/>
            <w:gridSpan w:val="2"/>
            <w:tcBorders>
              <w:top w:val="nil"/>
              <w:bottom w:val="nil"/>
            </w:tcBorders>
            <w:noWrap/>
            <w:hideMark/>
          </w:tcPr>
          <w:p w14:paraId="7274C335" w14:textId="77777777" w:rsidR="00ED0D12" w:rsidRPr="00064BEA" w:rsidRDefault="00ED0D12" w:rsidP="00064BEA">
            <w:pPr>
              <w:spacing w:line="240" w:lineRule="auto"/>
              <w:ind w:firstLineChars="0" w:firstLine="0"/>
              <w:rPr>
                <w:sz w:val="21"/>
                <w:szCs w:val="21"/>
              </w:rPr>
            </w:pPr>
            <w:r w:rsidRPr="00064BEA">
              <w:rPr>
                <w:rFonts w:hint="eastAsia"/>
                <w:sz w:val="21"/>
                <w:szCs w:val="21"/>
              </w:rPr>
              <w:t>107</w:t>
            </w:r>
          </w:p>
        </w:tc>
        <w:tc>
          <w:tcPr>
            <w:tcW w:w="1649" w:type="pct"/>
            <w:tcBorders>
              <w:top w:val="nil"/>
              <w:bottom w:val="nil"/>
            </w:tcBorders>
            <w:noWrap/>
            <w:hideMark/>
          </w:tcPr>
          <w:p w14:paraId="0471CC95" w14:textId="77777777" w:rsidR="00ED0D12" w:rsidRPr="00064BEA" w:rsidRDefault="00ED0D12" w:rsidP="00064BEA">
            <w:pPr>
              <w:spacing w:line="240" w:lineRule="auto"/>
              <w:ind w:firstLineChars="0" w:firstLine="0"/>
              <w:rPr>
                <w:sz w:val="21"/>
                <w:szCs w:val="21"/>
              </w:rPr>
            </w:pPr>
            <w:r w:rsidRPr="00064BEA">
              <w:rPr>
                <w:rFonts w:hint="eastAsia"/>
                <w:sz w:val="21"/>
                <w:szCs w:val="21"/>
              </w:rPr>
              <w:t xml:space="preserve">Haplic </w:t>
            </w:r>
            <w:proofErr w:type="spellStart"/>
            <w:r w:rsidRPr="00064BEA">
              <w:rPr>
                <w:rFonts w:hint="eastAsia"/>
                <w:sz w:val="21"/>
                <w:szCs w:val="21"/>
              </w:rPr>
              <w:t>Solonchaks</w:t>
            </w:r>
            <w:proofErr w:type="spellEnd"/>
            <w:r w:rsidRPr="00064BEA">
              <w:rPr>
                <w:rFonts w:hint="eastAsia"/>
                <w:sz w:val="21"/>
                <w:szCs w:val="21"/>
              </w:rPr>
              <w:t xml:space="preserve"> (Sodic)</w:t>
            </w:r>
          </w:p>
        </w:tc>
        <w:tc>
          <w:tcPr>
            <w:tcW w:w="373" w:type="pct"/>
            <w:gridSpan w:val="2"/>
            <w:tcBorders>
              <w:top w:val="nil"/>
              <w:bottom w:val="nil"/>
            </w:tcBorders>
            <w:noWrap/>
            <w:hideMark/>
          </w:tcPr>
          <w:p w14:paraId="1CC21B37" w14:textId="77777777" w:rsidR="00ED0D12" w:rsidRPr="00064BEA" w:rsidRDefault="00ED0D12" w:rsidP="00064BEA">
            <w:pPr>
              <w:spacing w:line="240" w:lineRule="auto"/>
              <w:ind w:firstLineChars="0" w:firstLine="0"/>
              <w:rPr>
                <w:sz w:val="21"/>
                <w:szCs w:val="21"/>
              </w:rPr>
            </w:pPr>
            <w:r w:rsidRPr="00064BEA">
              <w:rPr>
                <w:rFonts w:hint="eastAsia"/>
                <w:sz w:val="21"/>
                <w:szCs w:val="21"/>
              </w:rPr>
              <w:t>2</w:t>
            </w:r>
          </w:p>
        </w:tc>
      </w:tr>
      <w:tr w:rsidR="00ED0D12" w:rsidRPr="00064BEA" w14:paraId="4F6F476B" w14:textId="77777777" w:rsidTr="00241529">
        <w:trPr>
          <w:trHeight w:val="279"/>
        </w:trPr>
        <w:tc>
          <w:tcPr>
            <w:tcW w:w="424" w:type="pct"/>
            <w:gridSpan w:val="2"/>
            <w:tcBorders>
              <w:top w:val="nil"/>
              <w:bottom w:val="nil"/>
            </w:tcBorders>
            <w:noWrap/>
            <w:hideMark/>
          </w:tcPr>
          <w:p w14:paraId="17629CD2" w14:textId="77777777" w:rsidR="00ED0D12" w:rsidRPr="00064BEA" w:rsidRDefault="00ED0D12" w:rsidP="00064BEA">
            <w:pPr>
              <w:spacing w:line="240" w:lineRule="auto"/>
              <w:ind w:firstLineChars="0" w:firstLine="0"/>
              <w:rPr>
                <w:sz w:val="21"/>
                <w:szCs w:val="21"/>
              </w:rPr>
            </w:pPr>
            <w:r w:rsidRPr="00064BEA">
              <w:rPr>
                <w:rFonts w:hint="eastAsia"/>
                <w:sz w:val="21"/>
                <w:szCs w:val="21"/>
              </w:rPr>
              <w:t>49</w:t>
            </w:r>
          </w:p>
        </w:tc>
        <w:tc>
          <w:tcPr>
            <w:tcW w:w="1758" w:type="pct"/>
            <w:tcBorders>
              <w:top w:val="nil"/>
              <w:bottom w:val="nil"/>
            </w:tcBorders>
            <w:noWrap/>
            <w:hideMark/>
          </w:tcPr>
          <w:p w14:paraId="3D26EEEB" w14:textId="77777777" w:rsidR="00ED0D12" w:rsidRPr="00064BEA" w:rsidRDefault="00ED0D12" w:rsidP="00064BEA">
            <w:pPr>
              <w:spacing w:line="240" w:lineRule="auto"/>
              <w:ind w:firstLineChars="0" w:firstLine="0"/>
              <w:rPr>
                <w:sz w:val="21"/>
                <w:szCs w:val="21"/>
              </w:rPr>
            </w:pPr>
            <w:r w:rsidRPr="00064BEA">
              <w:rPr>
                <w:rFonts w:hint="eastAsia"/>
                <w:sz w:val="21"/>
                <w:szCs w:val="21"/>
              </w:rPr>
              <w:t xml:space="preserve">Haplic </w:t>
            </w:r>
            <w:proofErr w:type="spellStart"/>
            <w:r w:rsidRPr="00064BEA">
              <w:rPr>
                <w:rFonts w:hint="eastAsia"/>
                <w:sz w:val="21"/>
                <w:szCs w:val="21"/>
              </w:rPr>
              <w:t>Fluvisols</w:t>
            </w:r>
            <w:proofErr w:type="spellEnd"/>
            <w:r w:rsidRPr="00064BEA">
              <w:rPr>
                <w:rFonts w:hint="eastAsia"/>
                <w:sz w:val="21"/>
                <w:szCs w:val="21"/>
              </w:rPr>
              <w:t xml:space="preserve"> (</w:t>
            </w:r>
            <w:proofErr w:type="spellStart"/>
            <w:r w:rsidRPr="00064BEA">
              <w:rPr>
                <w:rFonts w:hint="eastAsia"/>
                <w:sz w:val="21"/>
                <w:szCs w:val="21"/>
              </w:rPr>
              <w:t>Arenic</w:t>
            </w:r>
            <w:proofErr w:type="spellEnd"/>
            <w:r w:rsidRPr="00064BEA">
              <w:rPr>
                <w:rFonts w:hint="eastAsia"/>
                <w:sz w:val="21"/>
                <w:szCs w:val="21"/>
              </w:rPr>
              <w:t>)</w:t>
            </w:r>
          </w:p>
        </w:tc>
        <w:tc>
          <w:tcPr>
            <w:tcW w:w="372" w:type="pct"/>
            <w:gridSpan w:val="2"/>
            <w:tcBorders>
              <w:top w:val="nil"/>
              <w:bottom w:val="nil"/>
            </w:tcBorders>
            <w:noWrap/>
            <w:hideMark/>
          </w:tcPr>
          <w:p w14:paraId="19A883EA" w14:textId="77777777" w:rsidR="00ED0D12" w:rsidRPr="00064BEA" w:rsidRDefault="00ED0D12" w:rsidP="00064BEA">
            <w:pPr>
              <w:spacing w:line="240" w:lineRule="auto"/>
              <w:ind w:firstLineChars="0" w:firstLine="0"/>
              <w:rPr>
                <w:sz w:val="21"/>
                <w:szCs w:val="21"/>
              </w:rPr>
            </w:pPr>
            <w:r w:rsidRPr="00064BEA">
              <w:rPr>
                <w:rFonts w:hint="eastAsia"/>
                <w:sz w:val="21"/>
                <w:szCs w:val="21"/>
              </w:rPr>
              <w:t>2</w:t>
            </w:r>
          </w:p>
        </w:tc>
        <w:tc>
          <w:tcPr>
            <w:tcW w:w="423" w:type="pct"/>
            <w:gridSpan w:val="2"/>
            <w:tcBorders>
              <w:top w:val="nil"/>
              <w:bottom w:val="nil"/>
            </w:tcBorders>
            <w:noWrap/>
            <w:hideMark/>
          </w:tcPr>
          <w:p w14:paraId="70D979FA" w14:textId="77777777" w:rsidR="00ED0D12" w:rsidRPr="00064BEA" w:rsidRDefault="00ED0D12" w:rsidP="00064BEA">
            <w:pPr>
              <w:spacing w:line="240" w:lineRule="auto"/>
              <w:ind w:firstLineChars="0" w:firstLine="0"/>
              <w:rPr>
                <w:sz w:val="21"/>
                <w:szCs w:val="21"/>
              </w:rPr>
            </w:pPr>
            <w:r w:rsidRPr="00064BEA">
              <w:rPr>
                <w:rFonts w:hint="eastAsia"/>
                <w:sz w:val="21"/>
                <w:szCs w:val="21"/>
              </w:rPr>
              <w:t>108</w:t>
            </w:r>
          </w:p>
        </w:tc>
        <w:tc>
          <w:tcPr>
            <w:tcW w:w="1649" w:type="pct"/>
            <w:tcBorders>
              <w:top w:val="nil"/>
              <w:bottom w:val="nil"/>
            </w:tcBorders>
            <w:noWrap/>
            <w:hideMark/>
          </w:tcPr>
          <w:p w14:paraId="62296115" w14:textId="77777777" w:rsidR="00ED0D12" w:rsidRPr="00064BEA" w:rsidRDefault="00ED0D12" w:rsidP="00064BEA">
            <w:pPr>
              <w:spacing w:line="240" w:lineRule="auto"/>
              <w:ind w:firstLineChars="0" w:firstLine="0"/>
              <w:rPr>
                <w:sz w:val="21"/>
                <w:szCs w:val="21"/>
              </w:rPr>
            </w:pPr>
            <w:r w:rsidRPr="00064BEA">
              <w:rPr>
                <w:rFonts w:hint="eastAsia"/>
                <w:sz w:val="21"/>
                <w:szCs w:val="21"/>
              </w:rPr>
              <w:t xml:space="preserve">Calcic </w:t>
            </w:r>
            <w:proofErr w:type="spellStart"/>
            <w:r w:rsidRPr="00064BEA">
              <w:rPr>
                <w:rFonts w:hint="eastAsia"/>
                <w:sz w:val="21"/>
                <w:szCs w:val="21"/>
              </w:rPr>
              <w:t>Solonetz</w:t>
            </w:r>
            <w:proofErr w:type="spellEnd"/>
          </w:p>
        </w:tc>
        <w:tc>
          <w:tcPr>
            <w:tcW w:w="373" w:type="pct"/>
            <w:gridSpan w:val="2"/>
            <w:tcBorders>
              <w:top w:val="nil"/>
              <w:bottom w:val="nil"/>
            </w:tcBorders>
            <w:noWrap/>
            <w:hideMark/>
          </w:tcPr>
          <w:p w14:paraId="687E46CE" w14:textId="77777777" w:rsidR="00ED0D12" w:rsidRPr="00064BEA" w:rsidRDefault="00ED0D12" w:rsidP="00064BEA">
            <w:pPr>
              <w:spacing w:line="240" w:lineRule="auto"/>
              <w:ind w:firstLineChars="0" w:firstLine="0"/>
              <w:rPr>
                <w:sz w:val="21"/>
                <w:szCs w:val="21"/>
              </w:rPr>
            </w:pPr>
            <w:r w:rsidRPr="00064BEA">
              <w:rPr>
                <w:rFonts w:hint="eastAsia"/>
                <w:sz w:val="21"/>
                <w:szCs w:val="21"/>
              </w:rPr>
              <w:t>2</w:t>
            </w:r>
          </w:p>
        </w:tc>
      </w:tr>
      <w:tr w:rsidR="00ED0D12" w:rsidRPr="00064BEA" w14:paraId="65819ABB" w14:textId="77777777" w:rsidTr="00241529">
        <w:trPr>
          <w:trHeight w:val="279"/>
        </w:trPr>
        <w:tc>
          <w:tcPr>
            <w:tcW w:w="424" w:type="pct"/>
            <w:gridSpan w:val="2"/>
            <w:tcBorders>
              <w:top w:val="nil"/>
              <w:bottom w:val="nil"/>
            </w:tcBorders>
            <w:noWrap/>
            <w:hideMark/>
          </w:tcPr>
          <w:p w14:paraId="7B13B400" w14:textId="77777777" w:rsidR="00ED0D12" w:rsidRPr="00064BEA" w:rsidRDefault="00ED0D12" w:rsidP="00064BEA">
            <w:pPr>
              <w:spacing w:line="240" w:lineRule="auto"/>
              <w:ind w:firstLineChars="0" w:firstLine="0"/>
              <w:rPr>
                <w:sz w:val="21"/>
                <w:szCs w:val="21"/>
              </w:rPr>
            </w:pPr>
            <w:r w:rsidRPr="00064BEA">
              <w:rPr>
                <w:rFonts w:hint="eastAsia"/>
                <w:sz w:val="21"/>
                <w:szCs w:val="21"/>
              </w:rPr>
              <w:t>50</w:t>
            </w:r>
          </w:p>
        </w:tc>
        <w:tc>
          <w:tcPr>
            <w:tcW w:w="1758" w:type="pct"/>
            <w:tcBorders>
              <w:top w:val="nil"/>
              <w:bottom w:val="nil"/>
            </w:tcBorders>
            <w:noWrap/>
            <w:hideMark/>
          </w:tcPr>
          <w:p w14:paraId="3DED65ED" w14:textId="77777777" w:rsidR="00ED0D12" w:rsidRPr="00064BEA" w:rsidRDefault="00ED0D12" w:rsidP="00064BEA">
            <w:pPr>
              <w:spacing w:line="240" w:lineRule="auto"/>
              <w:ind w:firstLineChars="0" w:firstLine="0"/>
              <w:rPr>
                <w:sz w:val="21"/>
                <w:szCs w:val="21"/>
              </w:rPr>
            </w:pPr>
            <w:r w:rsidRPr="00064BEA">
              <w:rPr>
                <w:rFonts w:hint="eastAsia"/>
                <w:sz w:val="21"/>
                <w:szCs w:val="21"/>
              </w:rPr>
              <w:t xml:space="preserve">Haplic </w:t>
            </w:r>
            <w:proofErr w:type="spellStart"/>
            <w:r w:rsidRPr="00064BEA">
              <w:rPr>
                <w:rFonts w:hint="eastAsia"/>
                <w:sz w:val="21"/>
                <w:szCs w:val="21"/>
              </w:rPr>
              <w:t>Fluvisols</w:t>
            </w:r>
            <w:proofErr w:type="spellEnd"/>
            <w:r w:rsidRPr="00064BEA">
              <w:rPr>
                <w:rFonts w:hint="eastAsia"/>
                <w:sz w:val="21"/>
                <w:szCs w:val="21"/>
              </w:rPr>
              <w:t xml:space="preserve"> (</w:t>
            </w:r>
            <w:proofErr w:type="spellStart"/>
            <w:r w:rsidRPr="00064BEA">
              <w:rPr>
                <w:rFonts w:hint="eastAsia"/>
                <w:sz w:val="21"/>
                <w:szCs w:val="21"/>
              </w:rPr>
              <w:t>Calcaric</w:t>
            </w:r>
            <w:proofErr w:type="spellEnd"/>
            <w:r w:rsidRPr="00064BEA">
              <w:rPr>
                <w:rFonts w:hint="eastAsia"/>
                <w:sz w:val="21"/>
                <w:szCs w:val="21"/>
              </w:rPr>
              <w:t>)</w:t>
            </w:r>
          </w:p>
        </w:tc>
        <w:tc>
          <w:tcPr>
            <w:tcW w:w="372" w:type="pct"/>
            <w:gridSpan w:val="2"/>
            <w:tcBorders>
              <w:top w:val="nil"/>
              <w:bottom w:val="nil"/>
            </w:tcBorders>
            <w:noWrap/>
            <w:hideMark/>
          </w:tcPr>
          <w:p w14:paraId="576C0DBD" w14:textId="77777777" w:rsidR="00ED0D12" w:rsidRPr="00064BEA" w:rsidRDefault="00ED0D12" w:rsidP="00064BEA">
            <w:pPr>
              <w:spacing w:line="240" w:lineRule="auto"/>
              <w:ind w:firstLineChars="0" w:firstLine="0"/>
              <w:rPr>
                <w:sz w:val="21"/>
                <w:szCs w:val="21"/>
              </w:rPr>
            </w:pPr>
            <w:r w:rsidRPr="00064BEA">
              <w:rPr>
                <w:rFonts w:hint="eastAsia"/>
                <w:sz w:val="21"/>
                <w:szCs w:val="21"/>
              </w:rPr>
              <w:t>2</w:t>
            </w:r>
          </w:p>
        </w:tc>
        <w:tc>
          <w:tcPr>
            <w:tcW w:w="423" w:type="pct"/>
            <w:gridSpan w:val="2"/>
            <w:tcBorders>
              <w:top w:val="nil"/>
              <w:bottom w:val="nil"/>
            </w:tcBorders>
            <w:noWrap/>
            <w:hideMark/>
          </w:tcPr>
          <w:p w14:paraId="6757E0ED" w14:textId="77777777" w:rsidR="00ED0D12" w:rsidRPr="00064BEA" w:rsidRDefault="00ED0D12" w:rsidP="00064BEA">
            <w:pPr>
              <w:spacing w:line="240" w:lineRule="auto"/>
              <w:ind w:firstLineChars="0" w:firstLine="0"/>
              <w:rPr>
                <w:sz w:val="21"/>
                <w:szCs w:val="21"/>
              </w:rPr>
            </w:pPr>
            <w:r w:rsidRPr="00064BEA">
              <w:rPr>
                <w:rFonts w:hint="eastAsia"/>
                <w:sz w:val="21"/>
                <w:szCs w:val="21"/>
              </w:rPr>
              <w:t>109</w:t>
            </w:r>
          </w:p>
        </w:tc>
        <w:tc>
          <w:tcPr>
            <w:tcW w:w="1649" w:type="pct"/>
            <w:tcBorders>
              <w:top w:val="nil"/>
              <w:bottom w:val="nil"/>
            </w:tcBorders>
            <w:noWrap/>
            <w:hideMark/>
          </w:tcPr>
          <w:p w14:paraId="315CD910" w14:textId="77777777" w:rsidR="00ED0D12" w:rsidRPr="00064BEA" w:rsidRDefault="00ED0D12" w:rsidP="00064BEA">
            <w:pPr>
              <w:spacing w:line="240" w:lineRule="auto"/>
              <w:ind w:firstLineChars="0" w:firstLine="0"/>
              <w:rPr>
                <w:sz w:val="21"/>
                <w:szCs w:val="21"/>
              </w:rPr>
            </w:pPr>
            <w:r w:rsidRPr="00064BEA">
              <w:rPr>
                <w:rFonts w:hint="eastAsia"/>
                <w:sz w:val="21"/>
                <w:szCs w:val="21"/>
              </w:rPr>
              <w:t xml:space="preserve">Gleyic </w:t>
            </w:r>
            <w:proofErr w:type="spellStart"/>
            <w:r w:rsidRPr="00064BEA">
              <w:rPr>
                <w:rFonts w:hint="eastAsia"/>
                <w:sz w:val="21"/>
                <w:szCs w:val="21"/>
              </w:rPr>
              <w:t>Solonetz</w:t>
            </w:r>
            <w:proofErr w:type="spellEnd"/>
          </w:p>
        </w:tc>
        <w:tc>
          <w:tcPr>
            <w:tcW w:w="373" w:type="pct"/>
            <w:gridSpan w:val="2"/>
            <w:tcBorders>
              <w:top w:val="nil"/>
              <w:bottom w:val="nil"/>
            </w:tcBorders>
            <w:noWrap/>
            <w:hideMark/>
          </w:tcPr>
          <w:p w14:paraId="5200030B" w14:textId="77777777" w:rsidR="00ED0D12" w:rsidRPr="00064BEA" w:rsidRDefault="00ED0D12" w:rsidP="00064BEA">
            <w:pPr>
              <w:spacing w:line="240" w:lineRule="auto"/>
              <w:ind w:firstLineChars="0" w:firstLine="0"/>
              <w:rPr>
                <w:sz w:val="21"/>
                <w:szCs w:val="21"/>
              </w:rPr>
            </w:pPr>
            <w:r w:rsidRPr="00064BEA">
              <w:rPr>
                <w:rFonts w:hint="eastAsia"/>
                <w:sz w:val="21"/>
                <w:szCs w:val="21"/>
              </w:rPr>
              <w:t>2</w:t>
            </w:r>
          </w:p>
        </w:tc>
      </w:tr>
      <w:tr w:rsidR="00ED0D12" w:rsidRPr="00064BEA" w14:paraId="1B4CB6F7" w14:textId="77777777" w:rsidTr="00241529">
        <w:trPr>
          <w:trHeight w:val="279"/>
        </w:trPr>
        <w:tc>
          <w:tcPr>
            <w:tcW w:w="424" w:type="pct"/>
            <w:gridSpan w:val="2"/>
            <w:tcBorders>
              <w:top w:val="nil"/>
              <w:bottom w:val="nil"/>
            </w:tcBorders>
            <w:noWrap/>
            <w:hideMark/>
          </w:tcPr>
          <w:p w14:paraId="3819DAB1" w14:textId="77777777" w:rsidR="00ED0D12" w:rsidRPr="00064BEA" w:rsidRDefault="00ED0D12" w:rsidP="00064BEA">
            <w:pPr>
              <w:spacing w:line="240" w:lineRule="auto"/>
              <w:ind w:firstLineChars="0" w:firstLine="0"/>
              <w:rPr>
                <w:sz w:val="21"/>
                <w:szCs w:val="21"/>
              </w:rPr>
            </w:pPr>
            <w:r w:rsidRPr="00064BEA">
              <w:rPr>
                <w:rFonts w:hint="eastAsia"/>
                <w:sz w:val="21"/>
                <w:szCs w:val="21"/>
              </w:rPr>
              <w:t>51</w:t>
            </w:r>
          </w:p>
        </w:tc>
        <w:tc>
          <w:tcPr>
            <w:tcW w:w="1758" w:type="pct"/>
            <w:tcBorders>
              <w:top w:val="nil"/>
              <w:bottom w:val="nil"/>
            </w:tcBorders>
            <w:noWrap/>
            <w:hideMark/>
          </w:tcPr>
          <w:p w14:paraId="52E77B36" w14:textId="77777777" w:rsidR="00ED0D12" w:rsidRPr="00064BEA" w:rsidRDefault="00ED0D12" w:rsidP="00064BEA">
            <w:pPr>
              <w:spacing w:line="240" w:lineRule="auto"/>
              <w:ind w:firstLineChars="0" w:firstLine="0"/>
              <w:rPr>
                <w:sz w:val="21"/>
                <w:szCs w:val="21"/>
              </w:rPr>
            </w:pPr>
            <w:r w:rsidRPr="00064BEA">
              <w:rPr>
                <w:rFonts w:hint="eastAsia"/>
                <w:sz w:val="21"/>
                <w:szCs w:val="21"/>
              </w:rPr>
              <w:t xml:space="preserve">Haplic </w:t>
            </w:r>
            <w:proofErr w:type="spellStart"/>
            <w:r w:rsidRPr="00064BEA">
              <w:rPr>
                <w:rFonts w:hint="eastAsia"/>
                <w:sz w:val="21"/>
                <w:szCs w:val="21"/>
              </w:rPr>
              <w:t>Fluvisols</w:t>
            </w:r>
            <w:proofErr w:type="spellEnd"/>
            <w:r w:rsidRPr="00064BEA">
              <w:rPr>
                <w:rFonts w:hint="eastAsia"/>
                <w:sz w:val="21"/>
                <w:szCs w:val="21"/>
              </w:rPr>
              <w:t xml:space="preserve"> (Dystric)</w:t>
            </w:r>
          </w:p>
        </w:tc>
        <w:tc>
          <w:tcPr>
            <w:tcW w:w="372" w:type="pct"/>
            <w:gridSpan w:val="2"/>
            <w:tcBorders>
              <w:top w:val="nil"/>
              <w:bottom w:val="nil"/>
            </w:tcBorders>
            <w:noWrap/>
            <w:hideMark/>
          </w:tcPr>
          <w:p w14:paraId="156EA854" w14:textId="77777777" w:rsidR="00ED0D12" w:rsidRPr="00064BEA" w:rsidRDefault="00ED0D12" w:rsidP="00064BEA">
            <w:pPr>
              <w:spacing w:line="240" w:lineRule="auto"/>
              <w:ind w:firstLineChars="0" w:firstLine="0"/>
              <w:rPr>
                <w:sz w:val="21"/>
                <w:szCs w:val="21"/>
              </w:rPr>
            </w:pPr>
            <w:r w:rsidRPr="00064BEA">
              <w:rPr>
                <w:rFonts w:hint="eastAsia"/>
                <w:sz w:val="21"/>
                <w:szCs w:val="21"/>
              </w:rPr>
              <w:t>2</w:t>
            </w:r>
          </w:p>
        </w:tc>
        <w:tc>
          <w:tcPr>
            <w:tcW w:w="423" w:type="pct"/>
            <w:gridSpan w:val="2"/>
            <w:tcBorders>
              <w:top w:val="nil"/>
              <w:bottom w:val="nil"/>
            </w:tcBorders>
            <w:noWrap/>
            <w:hideMark/>
          </w:tcPr>
          <w:p w14:paraId="513C4C99" w14:textId="77777777" w:rsidR="00ED0D12" w:rsidRPr="00064BEA" w:rsidRDefault="00ED0D12" w:rsidP="00064BEA">
            <w:pPr>
              <w:spacing w:line="240" w:lineRule="auto"/>
              <w:ind w:firstLineChars="0" w:firstLine="0"/>
              <w:rPr>
                <w:sz w:val="21"/>
                <w:szCs w:val="21"/>
              </w:rPr>
            </w:pPr>
            <w:r w:rsidRPr="00064BEA">
              <w:rPr>
                <w:rFonts w:hint="eastAsia"/>
                <w:sz w:val="21"/>
                <w:szCs w:val="21"/>
              </w:rPr>
              <w:t>110</w:t>
            </w:r>
          </w:p>
        </w:tc>
        <w:tc>
          <w:tcPr>
            <w:tcW w:w="1649" w:type="pct"/>
            <w:tcBorders>
              <w:top w:val="nil"/>
              <w:bottom w:val="nil"/>
            </w:tcBorders>
            <w:noWrap/>
            <w:hideMark/>
          </w:tcPr>
          <w:p w14:paraId="11535843" w14:textId="77777777" w:rsidR="00ED0D12" w:rsidRPr="00064BEA" w:rsidRDefault="00ED0D12" w:rsidP="00064BEA">
            <w:pPr>
              <w:spacing w:line="240" w:lineRule="auto"/>
              <w:ind w:firstLineChars="0" w:firstLine="0"/>
              <w:rPr>
                <w:sz w:val="21"/>
                <w:szCs w:val="21"/>
              </w:rPr>
            </w:pPr>
            <w:r w:rsidRPr="00064BEA">
              <w:rPr>
                <w:rFonts w:hint="eastAsia"/>
                <w:sz w:val="21"/>
                <w:szCs w:val="21"/>
              </w:rPr>
              <w:t xml:space="preserve">Haplic </w:t>
            </w:r>
            <w:proofErr w:type="spellStart"/>
            <w:r w:rsidRPr="00064BEA">
              <w:rPr>
                <w:rFonts w:hint="eastAsia"/>
                <w:sz w:val="21"/>
                <w:szCs w:val="21"/>
              </w:rPr>
              <w:t>Solonetz</w:t>
            </w:r>
            <w:proofErr w:type="spellEnd"/>
          </w:p>
        </w:tc>
        <w:tc>
          <w:tcPr>
            <w:tcW w:w="373" w:type="pct"/>
            <w:gridSpan w:val="2"/>
            <w:tcBorders>
              <w:top w:val="nil"/>
              <w:bottom w:val="nil"/>
            </w:tcBorders>
            <w:noWrap/>
            <w:hideMark/>
          </w:tcPr>
          <w:p w14:paraId="456DAB2D" w14:textId="77777777" w:rsidR="00ED0D12" w:rsidRPr="00064BEA" w:rsidRDefault="00ED0D12" w:rsidP="00064BEA">
            <w:pPr>
              <w:spacing w:line="240" w:lineRule="auto"/>
              <w:ind w:firstLineChars="0" w:firstLine="0"/>
              <w:rPr>
                <w:sz w:val="21"/>
                <w:szCs w:val="21"/>
              </w:rPr>
            </w:pPr>
            <w:r w:rsidRPr="00064BEA">
              <w:rPr>
                <w:rFonts w:hint="eastAsia"/>
                <w:sz w:val="21"/>
                <w:szCs w:val="21"/>
              </w:rPr>
              <w:t>2</w:t>
            </w:r>
          </w:p>
        </w:tc>
      </w:tr>
      <w:tr w:rsidR="00ED0D12" w:rsidRPr="00064BEA" w14:paraId="2C4D39B0" w14:textId="77777777" w:rsidTr="00241529">
        <w:trPr>
          <w:trHeight w:val="279"/>
        </w:trPr>
        <w:tc>
          <w:tcPr>
            <w:tcW w:w="424" w:type="pct"/>
            <w:gridSpan w:val="2"/>
            <w:tcBorders>
              <w:top w:val="nil"/>
              <w:bottom w:val="nil"/>
            </w:tcBorders>
            <w:noWrap/>
            <w:hideMark/>
          </w:tcPr>
          <w:p w14:paraId="6913DE7F" w14:textId="77777777" w:rsidR="00ED0D12" w:rsidRPr="00064BEA" w:rsidRDefault="00ED0D12" w:rsidP="00064BEA">
            <w:pPr>
              <w:spacing w:line="240" w:lineRule="auto"/>
              <w:ind w:firstLineChars="0" w:firstLine="0"/>
              <w:rPr>
                <w:sz w:val="21"/>
                <w:szCs w:val="21"/>
              </w:rPr>
            </w:pPr>
            <w:r w:rsidRPr="00064BEA">
              <w:rPr>
                <w:rFonts w:hint="eastAsia"/>
                <w:sz w:val="21"/>
                <w:szCs w:val="21"/>
              </w:rPr>
              <w:t>52</w:t>
            </w:r>
          </w:p>
        </w:tc>
        <w:tc>
          <w:tcPr>
            <w:tcW w:w="1758" w:type="pct"/>
            <w:tcBorders>
              <w:top w:val="nil"/>
              <w:bottom w:val="nil"/>
            </w:tcBorders>
            <w:noWrap/>
            <w:hideMark/>
          </w:tcPr>
          <w:p w14:paraId="3A4B93E4" w14:textId="77777777" w:rsidR="00ED0D12" w:rsidRPr="00064BEA" w:rsidRDefault="00ED0D12" w:rsidP="00064BEA">
            <w:pPr>
              <w:spacing w:line="240" w:lineRule="auto"/>
              <w:ind w:firstLineChars="0" w:firstLine="0"/>
              <w:rPr>
                <w:sz w:val="21"/>
                <w:szCs w:val="21"/>
              </w:rPr>
            </w:pPr>
            <w:r w:rsidRPr="00064BEA">
              <w:rPr>
                <w:rFonts w:hint="eastAsia"/>
                <w:sz w:val="21"/>
                <w:szCs w:val="21"/>
              </w:rPr>
              <w:t xml:space="preserve">Haplic </w:t>
            </w:r>
            <w:proofErr w:type="spellStart"/>
            <w:r w:rsidRPr="00064BEA">
              <w:rPr>
                <w:rFonts w:hint="eastAsia"/>
                <w:sz w:val="21"/>
                <w:szCs w:val="21"/>
              </w:rPr>
              <w:t>Fluvisols</w:t>
            </w:r>
            <w:proofErr w:type="spellEnd"/>
            <w:r w:rsidRPr="00064BEA">
              <w:rPr>
                <w:rFonts w:hint="eastAsia"/>
                <w:sz w:val="21"/>
                <w:szCs w:val="21"/>
              </w:rPr>
              <w:t xml:space="preserve"> (</w:t>
            </w:r>
            <w:proofErr w:type="spellStart"/>
            <w:r w:rsidRPr="00064BEA">
              <w:rPr>
                <w:rFonts w:hint="eastAsia"/>
                <w:sz w:val="21"/>
                <w:szCs w:val="21"/>
              </w:rPr>
              <w:t>Eutric</w:t>
            </w:r>
            <w:proofErr w:type="spellEnd"/>
            <w:r w:rsidRPr="00064BEA">
              <w:rPr>
                <w:rFonts w:hint="eastAsia"/>
                <w:sz w:val="21"/>
                <w:szCs w:val="21"/>
              </w:rPr>
              <w:t>)</w:t>
            </w:r>
          </w:p>
        </w:tc>
        <w:tc>
          <w:tcPr>
            <w:tcW w:w="372" w:type="pct"/>
            <w:gridSpan w:val="2"/>
            <w:tcBorders>
              <w:top w:val="nil"/>
              <w:bottom w:val="nil"/>
            </w:tcBorders>
            <w:noWrap/>
            <w:hideMark/>
          </w:tcPr>
          <w:p w14:paraId="00755EEF" w14:textId="77777777" w:rsidR="00ED0D12" w:rsidRPr="00064BEA" w:rsidRDefault="00ED0D12" w:rsidP="00064BEA">
            <w:pPr>
              <w:spacing w:line="240" w:lineRule="auto"/>
              <w:ind w:firstLineChars="0" w:firstLine="0"/>
              <w:rPr>
                <w:sz w:val="21"/>
                <w:szCs w:val="21"/>
              </w:rPr>
            </w:pPr>
            <w:r w:rsidRPr="00064BEA">
              <w:rPr>
                <w:rFonts w:hint="eastAsia"/>
                <w:sz w:val="21"/>
                <w:szCs w:val="21"/>
              </w:rPr>
              <w:t>2</w:t>
            </w:r>
          </w:p>
        </w:tc>
        <w:tc>
          <w:tcPr>
            <w:tcW w:w="423" w:type="pct"/>
            <w:gridSpan w:val="2"/>
            <w:tcBorders>
              <w:top w:val="nil"/>
              <w:bottom w:val="nil"/>
            </w:tcBorders>
            <w:noWrap/>
            <w:hideMark/>
          </w:tcPr>
          <w:p w14:paraId="31C7A6C8" w14:textId="77777777" w:rsidR="00ED0D12" w:rsidRPr="00064BEA" w:rsidRDefault="00ED0D12" w:rsidP="00064BEA">
            <w:pPr>
              <w:spacing w:line="240" w:lineRule="auto"/>
              <w:ind w:firstLineChars="0" w:firstLine="0"/>
              <w:rPr>
                <w:sz w:val="21"/>
                <w:szCs w:val="21"/>
              </w:rPr>
            </w:pPr>
            <w:r w:rsidRPr="00064BEA">
              <w:rPr>
                <w:rFonts w:hint="eastAsia"/>
                <w:sz w:val="21"/>
                <w:szCs w:val="21"/>
              </w:rPr>
              <w:t>111</w:t>
            </w:r>
          </w:p>
        </w:tc>
        <w:tc>
          <w:tcPr>
            <w:tcW w:w="1649" w:type="pct"/>
            <w:tcBorders>
              <w:top w:val="nil"/>
              <w:bottom w:val="nil"/>
            </w:tcBorders>
            <w:noWrap/>
            <w:hideMark/>
          </w:tcPr>
          <w:p w14:paraId="535603B9" w14:textId="77777777" w:rsidR="00ED0D12" w:rsidRPr="00064BEA" w:rsidRDefault="00ED0D12" w:rsidP="00064BEA">
            <w:pPr>
              <w:spacing w:line="240" w:lineRule="auto"/>
              <w:ind w:firstLineChars="0" w:firstLine="0"/>
              <w:rPr>
                <w:sz w:val="21"/>
                <w:szCs w:val="21"/>
              </w:rPr>
            </w:pPr>
            <w:proofErr w:type="spellStart"/>
            <w:r w:rsidRPr="00064BEA">
              <w:rPr>
                <w:rFonts w:hint="eastAsia"/>
                <w:sz w:val="21"/>
                <w:szCs w:val="21"/>
              </w:rPr>
              <w:t>Mollic</w:t>
            </w:r>
            <w:proofErr w:type="spellEnd"/>
            <w:r w:rsidRPr="00064BEA">
              <w:rPr>
                <w:rFonts w:hint="eastAsia"/>
                <w:sz w:val="21"/>
                <w:szCs w:val="21"/>
              </w:rPr>
              <w:t xml:space="preserve"> </w:t>
            </w:r>
            <w:proofErr w:type="spellStart"/>
            <w:r w:rsidRPr="00064BEA">
              <w:rPr>
                <w:rFonts w:hint="eastAsia"/>
                <w:sz w:val="21"/>
                <w:szCs w:val="21"/>
              </w:rPr>
              <w:t>Solonetz</w:t>
            </w:r>
            <w:proofErr w:type="spellEnd"/>
          </w:p>
        </w:tc>
        <w:tc>
          <w:tcPr>
            <w:tcW w:w="373" w:type="pct"/>
            <w:gridSpan w:val="2"/>
            <w:tcBorders>
              <w:top w:val="nil"/>
              <w:bottom w:val="nil"/>
            </w:tcBorders>
            <w:noWrap/>
            <w:hideMark/>
          </w:tcPr>
          <w:p w14:paraId="25D9B6F9" w14:textId="77777777" w:rsidR="00ED0D12" w:rsidRPr="00064BEA" w:rsidRDefault="00ED0D12" w:rsidP="00064BEA">
            <w:pPr>
              <w:spacing w:line="240" w:lineRule="auto"/>
              <w:ind w:firstLineChars="0" w:firstLine="0"/>
              <w:rPr>
                <w:sz w:val="21"/>
                <w:szCs w:val="21"/>
              </w:rPr>
            </w:pPr>
            <w:r w:rsidRPr="00064BEA">
              <w:rPr>
                <w:rFonts w:hint="eastAsia"/>
                <w:sz w:val="21"/>
                <w:szCs w:val="21"/>
              </w:rPr>
              <w:t>1</w:t>
            </w:r>
          </w:p>
        </w:tc>
      </w:tr>
      <w:tr w:rsidR="00ED0D12" w:rsidRPr="00064BEA" w14:paraId="7AA5D7C8" w14:textId="77777777" w:rsidTr="00241529">
        <w:trPr>
          <w:trHeight w:val="279"/>
        </w:trPr>
        <w:tc>
          <w:tcPr>
            <w:tcW w:w="424" w:type="pct"/>
            <w:gridSpan w:val="2"/>
            <w:tcBorders>
              <w:top w:val="nil"/>
              <w:bottom w:val="nil"/>
            </w:tcBorders>
            <w:noWrap/>
            <w:hideMark/>
          </w:tcPr>
          <w:p w14:paraId="29AAD680" w14:textId="77777777" w:rsidR="00ED0D12" w:rsidRPr="00064BEA" w:rsidRDefault="00ED0D12" w:rsidP="00064BEA">
            <w:pPr>
              <w:spacing w:line="240" w:lineRule="auto"/>
              <w:ind w:firstLineChars="0" w:firstLine="0"/>
              <w:rPr>
                <w:sz w:val="21"/>
                <w:szCs w:val="21"/>
              </w:rPr>
            </w:pPr>
            <w:r w:rsidRPr="00064BEA">
              <w:rPr>
                <w:rFonts w:hint="eastAsia"/>
                <w:sz w:val="21"/>
                <w:szCs w:val="21"/>
              </w:rPr>
              <w:t>53</w:t>
            </w:r>
          </w:p>
        </w:tc>
        <w:tc>
          <w:tcPr>
            <w:tcW w:w="1758" w:type="pct"/>
            <w:tcBorders>
              <w:top w:val="nil"/>
              <w:bottom w:val="nil"/>
            </w:tcBorders>
            <w:noWrap/>
            <w:hideMark/>
          </w:tcPr>
          <w:p w14:paraId="19F3C3DE" w14:textId="77777777" w:rsidR="00ED0D12" w:rsidRPr="00064BEA" w:rsidRDefault="00ED0D12" w:rsidP="00064BEA">
            <w:pPr>
              <w:spacing w:line="240" w:lineRule="auto"/>
              <w:ind w:firstLineChars="0" w:firstLine="0"/>
              <w:rPr>
                <w:sz w:val="21"/>
                <w:szCs w:val="21"/>
              </w:rPr>
            </w:pPr>
            <w:r w:rsidRPr="00064BEA">
              <w:rPr>
                <w:rFonts w:hint="eastAsia"/>
                <w:sz w:val="21"/>
                <w:szCs w:val="21"/>
              </w:rPr>
              <w:t xml:space="preserve">Calcic </w:t>
            </w:r>
            <w:proofErr w:type="spellStart"/>
            <w:r w:rsidRPr="00064BEA">
              <w:rPr>
                <w:rFonts w:hint="eastAsia"/>
                <w:sz w:val="21"/>
                <w:szCs w:val="21"/>
              </w:rPr>
              <w:t>Gleysols</w:t>
            </w:r>
            <w:proofErr w:type="spellEnd"/>
          </w:p>
        </w:tc>
        <w:tc>
          <w:tcPr>
            <w:tcW w:w="372" w:type="pct"/>
            <w:gridSpan w:val="2"/>
            <w:tcBorders>
              <w:top w:val="nil"/>
              <w:bottom w:val="nil"/>
            </w:tcBorders>
            <w:noWrap/>
            <w:hideMark/>
          </w:tcPr>
          <w:p w14:paraId="37ADED8C" w14:textId="77777777" w:rsidR="00ED0D12" w:rsidRPr="00064BEA" w:rsidRDefault="00ED0D12" w:rsidP="00064BEA">
            <w:pPr>
              <w:spacing w:line="240" w:lineRule="auto"/>
              <w:ind w:firstLineChars="0" w:firstLine="0"/>
              <w:rPr>
                <w:sz w:val="21"/>
                <w:szCs w:val="21"/>
              </w:rPr>
            </w:pPr>
            <w:r w:rsidRPr="00064BEA">
              <w:rPr>
                <w:rFonts w:hint="eastAsia"/>
                <w:sz w:val="21"/>
                <w:szCs w:val="21"/>
              </w:rPr>
              <w:t>2</w:t>
            </w:r>
          </w:p>
        </w:tc>
        <w:tc>
          <w:tcPr>
            <w:tcW w:w="423" w:type="pct"/>
            <w:gridSpan w:val="2"/>
            <w:tcBorders>
              <w:top w:val="nil"/>
              <w:bottom w:val="nil"/>
            </w:tcBorders>
            <w:noWrap/>
            <w:hideMark/>
          </w:tcPr>
          <w:p w14:paraId="267EDBCB" w14:textId="77777777" w:rsidR="00ED0D12" w:rsidRPr="00064BEA" w:rsidRDefault="00ED0D12" w:rsidP="00064BEA">
            <w:pPr>
              <w:spacing w:line="240" w:lineRule="auto"/>
              <w:ind w:firstLineChars="0" w:firstLine="0"/>
              <w:rPr>
                <w:sz w:val="21"/>
                <w:szCs w:val="21"/>
              </w:rPr>
            </w:pPr>
            <w:r w:rsidRPr="00064BEA">
              <w:rPr>
                <w:rFonts w:hint="eastAsia"/>
                <w:sz w:val="21"/>
                <w:szCs w:val="21"/>
              </w:rPr>
              <w:t>112</w:t>
            </w:r>
          </w:p>
        </w:tc>
        <w:tc>
          <w:tcPr>
            <w:tcW w:w="1649" w:type="pct"/>
            <w:tcBorders>
              <w:top w:val="nil"/>
              <w:bottom w:val="nil"/>
            </w:tcBorders>
            <w:noWrap/>
            <w:hideMark/>
          </w:tcPr>
          <w:p w14:paraId="6BC2BC9B" w14:textId="77777777" w:rsidR="00ED0D12" w:rsidRPr="00064BEA" w:rsidRDefault="00ED0D12" w:rsidP="00064BEA">
            <w:pPr>
              <w:spacing w:line="240" w:lineRule="auto"/>
              <w:ind w:firstLineChars="0" w:firstLine="0"/>
              <w:rPr>
                <w:sz w:val="21"/>
                <w:szCs w:val="21"/>
              </w:rPr>
            </w:pPr>
            <w:proofErr w:type="spellStart"/>
            <w:r w:rsidRPr="00064BEA">
              <w:rPr>
                <w:rFonts w:hint="eastAsia"/>
                <w:sz w:val="21"/>
                <w:szCs w:val="21"/>
              </w:rPr>
              <w:t>Luvic</w:t>
            </w:r>
            <w:proofErr w:type="spellEnd"/>
            <w:r w:rsidRPr="00064BEA">
              <w:rPr>
                <w:rFonts w:hint="eastAsia"/>
                <w:sz w:val="21"/>
                <w:szCs w:val="21"/>
              </w:rPr>
              <w:t xml:space="preserve"> </w:t>
            </w:r>
            <w:proofErr w:type="spellStart"/>
            <w:r w:rsidRPr="00064BEA">
              <w:rPr>
                <w:rFonts w:hint="eastAsia"/>
                <w:sz w:val="21"/>
                <w:szCs w:val="21"/>
              </w:rPr>
              <w:t>Stagnosols</w:t>
            </w:r>
            <w:proofErr w:type="spellEnd"/>
          </w:p>
        </w:tc>
        <w:tc>
          <w:tcPr>
            <w:tcW w:w="373" w:type="pct"/>
            <w:gridSpan w:val="2"/>
            <w:tcBorders>
              <w:top w:val="nil"/>
              <w:bottom w:val="nil"/>
            </w:tcBorders>
            <w:noWrap/>
            <w:hideMark/>
          </w:tcPr>
          <w:p w14:paraId="28CA798D" w14:textId="77777777" w:rsidR="00ED0D12" w:rsidRPr="00064BEA" w:rsidRDefault="00ED0D12" w:rsidP="00064BEA">
            <w:pPr>
              <w:spacing w:line="240" w:lineRule="auto"/>
              <w:ind w:firstLineChars="0" w:firstLine="0"/>
              <w:rPr>
                <w:sz w:val="21"/>
                <w:szCs w:val="21"/>
              </w:rPr>
            </w:pPr>
            <w:r w:rsidRPr="00064BEA">
              <w:rPr>
                <w:rFonts w:hint="eastAsia"/>
                <w:sz w:val="21"/>
                <w:szCs w:val="21"/>
              </w:rPr>
              <w:t>4</w:t>
            </w:r>
          </w:p>
        </w:tc>
      </w:tr>
      <w:tr w:rsidR="00ED0D12" w:rsidRPr="00064BEA" w14:paraId="4E3019DA" w14:textId="77777777" w:rsidTr="00241529">
        <w:trPr>
          <w:trHeight w:val="279"/>
        </w:trPr>
        <w:tc>
          <w:tcPr>
            <w:tcW w:w="424" w:type="pct"/>
            <w:gridSpan w:val="2"/>
            <w:tcBorders>
              <w:top w:val="nil"/>
              <w:bottom w:val="nil"/>
            </w:tcBorders>
            <w:noWrap/>
            <w:hideMark/>
          </w:tcPr>
          <w:p w14:paraId="47541163" w14:textId="77777777" w:rsidR="00ED0D12" w:rsidRPr="00064BEA" w:rsidRDefault="00ED0D12" w:rsidP="00064BEA">
            <w:pPr>
              <w:spacing w:line="240" w:lineRule="auto"/>
              <w:ind w:firstLineChars="0" w:firstLine="0"/>
              <w:rPr>
                <w:sz w:val="21"/>
                <w:szCs w:val="21"/>
              </w:rPr>
            </w:pPr>
            <w:r w:rsidRPr="00064BEA">
              <w:rPr>
                <w:rFonts w:hint="eastAsia"/>
                <w:sz w:val="21"/>
                <w:szCs w:val="21"/>
              </w:rPr>
              <w:t>54</w:t>
            </w:r>
          </w:p>
        </w:tc>
        <w:tc>
          <w:tcPr>
            <w:tcW w:w="1758" w:type="pct"/>
            <w:tcBorders>
              <w:top w:val="nil"/>
              <w:bottom w:val="nil"/>
            </w:tcBorders>
            <w:noWrap/>
            <w:hideMark/>
          </w:tcPr>
          <w:p w14:paraId="7F2BD502" w14:textId="77777777" w:rsidR="00ED0D12" w:rsidRPr="00064BEA" w:rsidRDefault="00ED0D12" w:rsidP="00064BEA">
            <w:pPr>
              <w:spacing w:line="240" w:lineRule="auto"/>
              <w:ind w:firstLineChars="0" w:firstLine="0"/>
              <w:rPr>
                <w:sz w:val="21"/>
                <w:szCs w:val="21"/>
              </w:rPr>
            </w:pPr>
            <w:r w:rsidRPr="00064BEA">
              <w:rPr>
                <w:rFonts w:hint="eastAsia"/>
                <w:sz w:val="21"/>
                <w:szCs w:val="21"/>
              </w:rPr>
              <w:t xml:space="preserve">Haplic </w:t>
            </w:r>
            <w:proofErr w:type="spellStart"/>
            <w:r w:rsidRPr="00064BEA">
              <w:rPr>
                <w:rFonts w:hint="eastAsia"/>
                <w:sz w:val="21"/>
                <w:szCs w:val="21"/>
              </w:rPr>
              <w:t>Gleysols</w:t>
            </w:r>
            <w:proofErr w:type="spellEnd"/>
          </w:p>
        </w:tc>
        <w:tc>
          <w:tcPr>
            <w:tcW w:w="372" w:type="pct"/>
            <w:gridSpan w:val="2"/>
            <w:tcBorders>
              <w:top w:val="nil"/>
              <w:bottom w:val="nil"/>
            </w:tcBorders>
            <w:noWrap/>
            <w:hideMark/>
          </w:tcPr>
          <w:p w14:paraId="4F97A9F5" w14:textId="77777777" w:rsidR="00ED0D12" w:rsidRPr="00064BEA" w:rsidRDefault="00ED0D12" w:rsidP="00064BEA">
            <w:pPr>
              <w:spacing w:line="240" w:lineRule="auto"/>
              <w:ind w:firstLineChars="0" w:firstLine="0"/>
              <w:rPr>
                <w:sz w:val="21"/>
                <w:szCs w:val="21"/>
              </w:rPr>
            </w:pPr>
            <w:r w:rsidRPr="00064BEA">
              <w:rPr>
                <w:rFonts w:hint="eastAsia"/>
                <w:sz w:val="21"/>
                <w:szCs w:val="21"/>
              </w:rPr>
              <w:t>2</w:t>
            </w:r>
          </w:p>
        </w:tc>
        <w:tc>
          <w:tcPr>
            <w:tcW w:w="423" w:type="pct"/>
            <w:gridSpan w:val="2"/>
            <w:tcBorders>
              <w:top w:val="nil"/>
              <w:bottom w:val="nil"/>
            </w:tcBorders>
            <w:noWrap/>
            <w:hideMark/>
          </w:tcPr>
          <w:p w14:paraId="085FFC24" w14:textId="77777777" w:rsidR="00ED0D12" w:rsidRPr="00064BEA" w:rsidRDefault="00ED0D12" w:rsidP="00064BEA">
            <w:pPr>
              <w:spacing w:line="240" w:lineRule="auto"/>
              <w:ind w:firstLineChars="0" w:firstLine="0"/>
              <w:rPr>
                <w:sz w:val="21"/>
                <w:szCs w:val="21"/>
              </w:rPr>
            </w:pPr>
            <w:r w:rsidRPr="00064BEA">
              <w:rPr>
                <w:rFonts w:hint="eastAsia"/>
                <w:sz w:val="21"/>
                <w:szCs w:val="21"/>
              </w:rPr>
              <w:t>113</w:t>
            </w:r>
          </w:p>
        </w:tc>
        <w:tc>
          <w:tcPr>
            <w:tcW w:w="1649" w:type="pct"/>
            <w:tcBorders>
              <w:top w:val="nil"/>
              <w:bottom w:val="nil"/>
            </w:tcBorders>
            <w:noWrap/>
            <w:hideMark/>
          </w:tcPr>
          <w:p w14:paraId="6558A646" w14:textId="77777777" w:rsidR="00ED0D12" w:rsidRPr="00064BEA" w:rsidRDefault="00ED0D12" w:rsidP="00064BEA">
            <w:pPr>
              <w:spacing w:line="240" w:lineRule="auto"/>
              <w:ind w:firstLineChars="0" w:firstLine="0"/>
              <w:rPr>
                <w:sz w:val="21"/>
                <w:szCs w:val="21"/>
              </w:rPr>
            </w:pPr>
            <w:r w:rsidRPr="00064BEA">
              <w:rPr>
                <w:rFonts w:hint="eastAsia"/>
                <w:sz w:val="21"/>
                <w:szCs w:val="21"/>
              </w:rPr>
              <w:t xml:space="preserve">Haplic </w:t>
            </w:r>
            <w:proofErr w:type="spellStart"/>
            <w:r w:rsidRPr="00064BEA">
              <w:rPr>
                <w:rFonts w:hint="eastAsia"/>
                <w:sz w:val="21"/>
                <w:szCs w:val="21"/>
              </w:rPr>
              <w:t>Umbrisols</w:t>
            </w:r>
            <w:proofErr w:type="spellEnd"/>
          </w:p>
        </w:tc>
        <w:tc>
          <w:tcPr>
            <w:tcW w:w="373" w:type="pct"/>
            <w:gridSpan w:val="2"/>
            <w:tcBorders>
              <w:top w:val="nil"/>
              <w:bottom w:val="nil"/>
            </w:tcBorders>
            <w:noWrap/>
            <w:hideMark/>
          </w:tcPr>
          <w:p w14:paraId="14EFCA49" w14:textId="77777777" w:rsidR="00ED0D12" w:rsidRPr="00064BEA" w:rsidRDefault="00ED0D12" w:rsidP="00064BEA">
            <w:pPr>
              <w:spacing w:line="240" w:lineRule="auto"/>
              <w:ind w:firstLineChars="0" w:firstLine="0"/>
              <w:rPr>
                <w:sz w:val="21"/>
                <w:szCs w:val="21"/>
              </w:rPr>
            </w:pPr>
            <w:r w:rsidRPr="00064BEA">
              <w:rPr>
                <w:rFonts w:hint="eastAsia"/>
                <w:sz w:val="21"/>
                <w:szCs w:val="21"/>
              </w:rPr>
              <w:t>4</w:t>
            </w:r>
          </w:p>
        </w:tc>
      </w:tr>
      <w:tr w:rsidR="00ED0D12" w:rsidRPr="00064BEA" w14:paraId="1F745CF3" w14:textId="77777777" w:rsidTr="00241529">
        <w:trPr>
          <w:trHeight w:val="279"/>
        </w:trPr>
        <w:tc>
          <w:tcPr>
            <w:tcW w:w="424" w:type="pct"/>
            <w:gridSpan w:val="2"/>
            <w:tcBorders>
              <w:top w:val="nil"/>
              <w:bottom w:val="nil"/>
            </w:tcBorders>
            <w:noWrap/>
            <w:hideMark/>
          </w:tcPr>
          <w:p w14:paraId="265C970A" w14:textId="77777777" w:rsidR="00ED0D12" w:rsidRPr="00064BEA" w:rsidRDefault="00ED0D12" w:rsidP="00064BEA">
            <w:pPr>
              <w:spacing w:line="240" w:lineRule="auto"/>
              <w:ind w:firstLineChars="0" w:firstLine="0"/>
              <w:rPr>
                <w:sz w:val="21"/>
                <w:szCs w:val="21"/>
              </w:rPr>
            </w:pPr>
            <w:r w:rsidRPr="00064BEA">
              <w:rPr>
                <w:rFonts w:hint="eastAsia"/>
                <w:sz w:val="21"/>
                <w:szCs w:val="21"/>
              </w:rPr>
              <w:t>55</w:t>
            </w:r>
          </w:p>
        </w:tc>
        <w:tc>
          <w:tcPr>
            <w:tcW w:w="1758" w:type="pct"/>
            <w:tcBorders>
              <w:top w:val="nil"/>
              <w:bottom w:val="nil"/>
            </w:tcBorders>
            <w:noWrap/>
            <w:hideMark/>
          </w:tcPr>
          <w:p w14:paraId="491B221D" w14:textId="77777777" w:rsidR="00ED0D12" w:rsidRPr="00064BEA" w:rsidRDefault="00ED0D12" w:rsidP="00064BEA">
            <w:pPr>
              <w:spacing w:line="240" w:lineRule="auto"/>
              <w:ind w:firstLineChars="0" w:firstLine="0"/>
              <w:rPr>
                <w:sz w:val="21"/>
                <w:szCs w:val="21"/>
              </w:rPr>
            </w:pPr>
            <w:r w:rsidRPr="00064BEA">
              <w:rPr>
                <w:rFonts w:hint="eastAsia"/>
                <w:sz w:val="21"/>
                <w:szCs w:val="21"/>
              </w:rPr>
              <w:t xml:space="preserve">Haplic </w:t>
            </w:r>
            <w:proofErr w:type="spellStart"/>
            <w:r w:rsidRPr="00064BEA">
              <w:rPr>
                <w:rFonts w:hint="eastAsia"/>
                <w:sz w:val="21"/>
                <w:szCs w:val="21"/>
              </w:rPr>
              <w:t>Gleysols</w:t>
            </w:r>
            <w:proofErr w:type="spellEnd"/>
            <w:r w:rsidRPr="00064BEA">
              <w:rPr>
                <w:rFonts w:hint="eastAsia"/>
                <w:sz w:val="21"/>
                <w:szCs w:val="21"/>
              </w:rPr>
              <w:t xml:space="preserve"> (Dystric)</w:t>
            </w:r>
          </w:p>
        </w:tc>
        <w:tc>
          <w:tcPr>
            <w:tcW w:w="372" w:type="pct"/>
            <w:gridSpan w:val="2"/>
            <w:tcBorders>
              <w:top w:val="nil"/>
              <w:bottom w:val="nil"/>
            </w:tcBorders>
            <w:noWrap/>
            <w:hideMark/>
          </w:tcPr>
          <w:p w14:paraId="30F89751" w14:textId="77777777" w:rsidR="00ED0D12" w:rsidRPr="00064BEA" w:rsidRDefault="00ED0D12" w:rsidP="00064BEA">
            <w:pPr>
              <w:spacing w:line="240" w:lineRule="auto"/>
              <w:ind w:firstLineChars="0" w:firstLine="0"/>
              <w:rPr>
                <w:sz w:val="21"/>
                <w:szCs w:val="21"/>
              </w:rPr>
            </w:pPr>
            <w:r w:rsidRPr="00064BEA">
              <w:rPr>
                <w:rFonts w:hint="eastAsia"/>
                <w:sz w:val="21"/>
                <w:szCs w:val="21"/>
              </w:rPr>
              <w:t>2</w:t>
            </w:r>
          </w:p>
        </w:tc>
        <w:tc>
          <w:tcPr>
            <w:tcW w:w="423" w:type="pct"/>
            <w:gridSpan w:val="2"/>
            <w:tcBorders>
              <w:top w:val="nil"/>
              <w:bottom w:val="nil"/>
            </w:tcBorders>
            <w:noWrap/>
            <w:hideMark/>
          </w:tcPr>
          <w:p w14:paraId="4BD1BDAA" w14:textId="77777777" w:rsidR="00ED0D12" w:rsidRPr="00064BEA" w:rsidRDefault="00ED0D12" w:rsidP="00064BEA">
            <w:pPr>
              <w:spacing w:line="240" w:lineRule="auto"/>
              <w:ind w:firstLineChars="0" w:firstLine="0"/>
              <w:rPr>
                <w:sz w:val="21"/>
                <w:szCs w:val="21"/>
              </w:rPr>
            </w:pPr>
            <w:r w:rsidRPr="00064BEA">
              <w:rPr>
                <w:rFonts w:hint="eastAsia"/>
                <w:sz w:val="21"/>
                <w:szCs w:val="21"/>
              </w:rPr>
              <w:t>114</w:t>
            </w:r>
          </w:p>
        </w:tc>
        <w:tc>
          <w:tcPr>
            <w:tcW w:w="1649" w:type="pct"/>
            <w:tcBorders>
              <w:top w:val="nil"/>
              <w:bottom w:val="nil"/>
            </w:tcBorders>
            <w:noWrap/>
            <w:hideMark/>
          </w:tcPr>
          <w:p w14:paraId="48660849" w14:textId="77777777" w:rsidR="00ED0D12" w:rsidRPr="00064BEA" w:rsidRDefault="00ED0D12" w:rsidP="00064BEA">
            <w:pPr>
              <w:spacing w:line="240" w:lineRule="auto"/>
              <w:ind w:firstLineChars="0" w:firstLine="0"/>
              <w:rPr>
                <w:sz w:val="21"/>
                <w:szCs w:val="21"/>
              </w:rPr>
            </w:pPr>
            <w:proofErr w:type="spellStart"/>
            <w:r w:rsidRPr="00064BEA">
              <w:rPr>
                <w:rFonts w:hint="eastAsia"/>
                <w:sz w:val="21"/>
                <w:szCs w:val="21"/>
              </w:rPr>
              <w:t>Leptic</w:t>
            </w:r>
            <w:proofErr w:type="spellEnd"/>
            <w:r w:rsidRPr="00064BEA">
              <w:rPr>
                <w:rFonts w:hint="eastAsia"/>
                <w:sz w:val="21"/>
                <w:szCs w:val="21"/>
              </w:rPr>
              <w:t xml:space="preserve"> </w:t>
            </w:r>
            <w:proofErr w:type="spellStart"/>
            <w:r w:rsidRPr="00064BEA">
              <w:rPr>
                <w:rFonts w:hint="eastAsia"/>
                <w:sz w:val="21"/>
                <w:szCs w:val="21"/>
              </w:rPr>
              <w:t>Umbrisols</w:t>
            </w:r>
            <w:proofErr w:type="spellEnd"/>
          </w:p>
        </w:tc>
        <w:tc>
          <w:tcPr>
            <w:tcW w:w="373" w:type="pct"/>
            <w:gridSpan w:val="2"/>
            <w:tcBorders>
              <w:top w:val="nil"/>
              <w:bottom w:val="nil"/>
            </w:tcBorders>
            <w:noWrap/>
            <w:hideMark/>
          </w:tcPr>
          <w:p w14:paraId="0D58B715" w14:textId="77777777" w:rsidR="00ED0D12" w:rsidRPr="00064BEA" w:rsidRDefault="00ED0D12" w:rsidP="00064BEA">
            <w:pPr>
              <w:spacing w:line="240" w:lineRule="auto"/>
              <w:ind w:firstLineChars="0" w:firstLine="0"/>
              <w:rPr>
                <w:sz w:val="21"/>
                <w:szCs w:val="21"/>
              </w:rPr>
            </w:pPr>
            <w:r w:rsidRPr="00064BEA">
              <w:rPr>
                <w:rFonts w:hint="eastAsia"/>
                <w:sz w:val="21"/>
                <w:szCs w:val="21"/>
              </w:rPr>
              <w:t>1</w:t>
            </w:r>
          </w:p>
        </w:tc>
      </w:tr>
      <w:tr w:rsidR="00ED0D12" w:rsidRPr="00064BEA" w14:paraId="3C6F8770" w14:textId="77777777" w:rsidTr="00241529">
        <w:trPr>
          <w:trHeight w:val="279"/>
        </w:trPr>
        <w:tc>
          <w:tcPr>
            <w:tcW w:w="424" w:type="pct"/>
            <w:gridSpan w:val="2"/>
            <w:tcBorders>
              <w:top w:val="nil"/>
              <w:bottom w:val="nil"/>
            </w:tcBorders>
            <w:noWrap/>
            <w:hideMark/>
          </w:tcPr>
          <w:p w14:paraId="4E1E9238" w14:textId="77777777" w:rsidR="00ED0D12" w:rsidRPr="00064BEA" w:rsidRDefault="00ED0D12" w:rsidP="00064BEA">
            <w:pPr>
              <w:spacing w:line="240" w:lineRule="auto"/>
              <w:ind w:firstLineChars="0" w:firstLine="0"/>
              <w:rPr>
                <w:sz w:val="21"/>
                <w:szCs w:val="21"/>
              </w:rPr>
            </w:pPr>
            <w:r w:rsidRPr="00064BEA">
              <w:rPr>
                <w:rFonts w:hint="eastAsia"/>
                <w:sz w:val="21"/>
                <w:szCs w:val="21"/>
              </w:rPr>
              <w:t>56</w:t>
            </w:r>
          </w:p>
        </w:tc>
        <w:tc>
          <w:tcPr>
            <w:tcW w:w="1758" w:type="pct"/>
            <w:tcBorders>
              <w:top w:val="nil"/>
              <w:bottom w:val="nil"/>
            </w:tcBorders>
            <w:noWrap/>
            <w:hideMark/>
          </w:tcPr>
          <w:p w14:paraId="05DC542D" w14:textId="77777777" w:rsidR="00ED0D12" w:rsidRPr="00064BEA" w:rsidRDefault="00ED0D12" w:rsidP="00064BEA">
            <w:pPr>
              <w:spacing w:line="240" w:lineRule="auto"/>
              <w:ind w:firstLineChars="0" w:firstLine="0"/>
              <w:rPr>
                <w:sz w:val="21"/>
                <w:szCs w:val="21"/>
              </w:rPr>
            </w:pPr>
            <w:r w:rsidRPr="00064BEA">
              <w:rPr>
                <w:rFonts w:hint="eastAsia"/>
                <w:sz w:val="21"/>
                <w:szCs w:val="21"/>
              </w:rPr>
              <w:t xml:space="preserve">Haplic </w:t>
            </w:r>
            <w:proofErr w:type="spellStart"/>
            <w:r w:rsidRPr="00064BEA">
              <w:rPr>
                <w:rFonts w:hint="eastAsia"/>
                <w:sz w:val="21"/>
                <w:szCs w:val="21"/>
              </w:rPr>
              <w:t>Gleysols</w:t>
            </w:r>
            <w:proofErr w:type="spellEnd"/>
            <w:r w:rsidRPr="00064BEA">
              <w:rPr>
                <w:rFonts w:hint="eastAsia"/>
                <w:sz w:val="21"/>
                <w:szCs w:val="21"/>
              </w:rPr>
              <w:t xml:space="preserve"> (</w:t>
            </w:r>
            <w:proofErr w:type="spellStart"/>
            <w:r w:rsidRPr="00064BEA">
              <w:rPr>
                <w:rFonts w:hint="eastAsia"/>
                <w:sz w:val="21"/>
                <w:szCs w:val="21"/>
              </w:rPr>
              <w:t>Eutric</w:t>
            </w:r>
            <w:proofErr w:type="spellEnd"/>
            <w:r w:rsidRPr="00064BEA">
              <w:rPr>
                <w:rFonts w:hint="eastAsia"/>
                <w:sz w:val="21"/>
                <w:szCs w:val="21"/>
              </w:rPr>
              <w:t>)</w:t>
            </w:r>
          </w:p>
        </w:tc>
        <w:tc>
          <w:tcPr>
            <w:tcW w:w="372" w:type="pct"/>
            <w:gridSpan w:val="2"/>
            <w:tcBorders>
              <w:top w:val="nil"/>
              <w:bottom w:val="nil"/>
            </w:tcBorders>
            <w:noWrap/>
            <w:hideMark/>
          </w:tcPr>
          <w:p w14:paraId="7095F00D" w14:textId="77777777" w:rsidR="00ED0D12" w:rsidRPr="00064BEA" w:rsidRDefault="00ED0D12" w:rsidP="00064BEA">
            <w:pPr>
              <w:spacing w:line="240" w:lineRule="auto"/>
              <w:ind w:firstLineChars="0" w:firstLine="0"/>
              <w:rPr>
                <w:sz w:val="21"/>
                <w:szCs w:val="21"/>
              </w:rPr>
            </w:pPr>
            <w:r w:rsidRPr="00064BEA">
              <w:rPr>
                <w:rFonts w:hint="eastAsia"/>
                <w:sz w:val="21"/>
                <w:szCs w:val="21"/>
              </w:rPr>
              <w:t>2</w:t>
            </w:r>
          </w:p>
        </w:tc>
        <w:tc>
          <w:tcPr>
            <w:tcW w:w="423" w:type="pct"/>
            <w:gridSpan w:val="2"/>
            <w:tcBorders>
              <w:top w:val="nil"/>
              <w:bottom w:val="nil"/>
            </w:tcBorders>
            <w:noWrap/>
            <w:hideMark/>
          </w:tcPr>
          <w:p w14:paraId="43271B48" w14:textId="77777777" w:rsidR="00ED0D12" w:rsidRPr="00064BEA" w:rsidRDefault="00ED0D12" w:rsidP="00064BEA">
            <w:pPr>
              <w:spacing w:line="240" w:lineRule="auto"/>
              <w:ind w:firstLineChars="0" w:firstLine="0"/>
              <w:rPr>
                <w:sz w:val="21"/>
                <w:szCs w:val="21"/>
              </w:rPr>
            </w:pPr>
            <w:r w:rsidRPr="00064BEA">
              <w:rPr>
                <w:rFonts w:hint="eastAsia"/>
                <w:sz w:val="21"/>
                <w:szCs w:val="21"/>
              </w:rPr>
              <w:t>115</w:t>
            </w:r>
          </w:p>
        </w:tc>
        <w:tc>
          <w:tcPr>
            <w:tcW w:w="1649" w:type="pct"/>
            <w:tcBorders>
              <w:top w:val="nil"/>
              <w:bottom w:val="nil"/>
            </w:tcBorders>
            <w:noWrap/>
            <w:hideMark/>
          </w:tcPr>
          <w:p w14:paraId="4E4E7D09" w14:textId="77777777" w:rsidR="00ED0D12" w:rsidRPr="00064BEA" w:rsidRDefault="00ED0D12" w:rsidP="00064BEA">
            <w:pPr>
              <w:spacing w:line="240" w:lineRule="auto"/>
              <w:ind w:firstLineChars="0" w:firstLine="0"/>
              <w:rPr>
                <w:sz w:val="21"/>
                <w:szCs w:val="21"/>
              </w:rPr>
            </w:pPr>
            <w:r w:rsidRPr="00064BEA">
              <w:rPr>
                <w:rFonts w:hint="eastAsia"/>
                <w:sz w:val="21"/>
                <w:szCs w:val="21"/>
              </w:rPr>
              <w:t xml:space="preserve">Calcic </w:t>
            </w:r>
            <w:proofErr w:type="spellStart"/>
            <w:r w:rsidRPr="00064BEA">
              <w:rPr>
                <w:rFonts w:hint="eastAsia"/>
                <w:sz w:val="21"/>
                <w:szCs w:val="21"/>
              </w:rPr>
              <w:t>Vertisols</w:t>
            </w:r>
            <w:proofErr w:type="spellEnd"/>
          </w:p>
        </w:tc>
        <w:tc>
          <w:tcPr>
            <w:tcW w:w="373" w:type="pct"/>
            <w:gridSpan w:val="2"/>
            <w:tcBorders>
              <w:top w:val="nil"/>
              <w:bottom w:val="nil"/>
            </w:tcBorders>
            <w:noWrap/>
            <w:hideMark/>
          </w:tcPr>
          <w:p w14:paraId="341FA0FB" w14:textId="77777777" w:rsidR="00ED0D12" w:rsidRPr="00064BEA" w:rsidRDefault="00ED0D12" w:rsidP="00064BEA">
            <w:pPr>
              <w:spacing w:line="240" w:lineRule="auto"/>
              <w:ind w:firstLineChars="0" w:firstLine="0"/>
              <w:rPr>
                <w:sz w:val="21"/>
                <w:szCs w:val="21"/>
              </w:rPr>
            </w:pPr>
            <w:r w:rsidRPr="00064BEA">
              <w:rPr>
                <w:rFonts w:hint="eastAsia"/>
                <w:sz w:val="21"/>
                <w:szCs w:val="21"/>
              </w:rPr>
              <w:t>2</w:t>
            </w:r>
          </w:p>
        </w:tc>
      </w:tr>
      <w:tr w:rsidR="00ED0D12" w:rsidRPr="00064BEA" w14:paraId="3AFBAAA2" w14:textId="77777777" w:rsidTr="00241529">
        <w:trPr>
          <w:trHeight w:val="279"/>
        </w:trPr>
        <w:tc>
          <w:tcPr>
            <w:tcW w:w="424" w:type="pct"/>
            <w:gridSpan w:val="2"/>
            <w:tcBorders>
              <w:top w:val="nil"/>
              <w:bottom w:val="nil"/>
            </w:tcBorders>
            <w:noWrap/>
            <w:hideMark/>
          </w:tcPr>
          <w:p w14:paraId="1DABADC1" w14:textId="77777777" w:rsidR="00ED0D12" w:rsidRPr="00064BEA" w:rsidRDefault="00ED0D12" w:rsidP="00064BEA">
            <w:pPr>
              <w:spacing w:line="240" w:lineRule="auto"/>
              <w:ind w:firstLineChars="0" w:firstLine="0"/>
              <w:rPr>
                <w:sz w:val="21"/>
                <w:szCs w:val="21"/>
              </w:rPr>
            </w:pPr>
            <w:r w:rsidRPr="00064BEA">
              <w:rPr>
                <w:rFonts w:hint="eastAsia"/>
                <w:sz w:val="21"/>
                <w:szCs w:val="21"/>
              </w:rPr>
              <w:t>57</w:t>
            </w:r>
          </w:p>
        </w:tc>
        <w:tc>
          <w:tcPr>
            <w:tcW w:w="1758" w:type="pct"/>
            <w:tcBorders>
              <w:top w:val="nil"/>
              <w:bottom w:val="nil"/>
            </w:tcBorders>
            <w:noWrap/>
            <w:hideMark/>
          </w:tcPr>
          <w:p w14:paraId="5E358553" w14:textId="77777777" w:rsidR="00ED0D12" w:rsidRPr="00064BEA" w:rsidRDefault="00ED0D12" w:rsidP="00064BEA">
            <w:pPr>
              <w:spacing w:line="240" w:lineRule="auto"/>
              <w:ind w:firstLineChars="0" w:firstLine="0"/>
              <w:rPr>
                <w:sz w:val="21"/>
                <w:szCs w:val="21"/>
              </w:rPr>
            </w:pPr>
            <w:proofErr w:type="spellStart"/>
            <w:r w:rsidRPr="00064BEA">
              <w:rPr>
                <w:rFonts w:hint="eastAsia"/>
                <w:sz w:val="21"/>
                <w:szCs w:val="21"/>
              </w:rPr>
              <w:t>Mollic</w:t>
            </w:r>
            <w:proofErr w:type="spellEnd"/>
            <w:r w:rsidRPr="00064BEA">
              <w:rPr>
                <w:rFonts w:hint="eastAsia"/>
                <w:sz w:val="21"/>
                <w:szCs w:val="21"/>
              </w:rPr>
              <w:t xml:space="preserve"> </w:t>
            </w:r>
            <w:proofErr w:type="spellStart"/>
            <w:r w:rsidRPr="00064BEA">
              <w:rPr>
                <w:rFonts w:hint="eastAsia"/>
                <w:sz w:val="21"/>
                <w:szCs w:val="21"/>
              </w:rPr>
              <w:t>Gleysols</w:t>
            </w:r>
            <w:proofErr w:type="spellEnd"/>
          </w:p>
        </w:tc>
        <w:tc>
          <w:tcPr>
            <w:tcW w:w="372" w:type="pct"/>
            <w:gridSpan w:val="2"/>
            <w:tcBorders>
              <w:top w:val="nil"/>
              <w:bottom w:val="nil"/>
            </w:tcBorders>
            <w:noWrap/>
            <w:hideMark/>
          </w:tcPr>
          <w:p w14:paraId="4648B48B" w14:textId="77777777" w:rsidR="00ED0D12" w:rsidRPr="00064BEA" w:rsidRDefault="00ED0D12" w:rsidP="00064BEA">
            <w:pPr>
              <w:spacing w:line="240" w:lineRule="auto"/>
              <w:ind w:firstLineChars="0" w:firstLine="0"/>
              <w:rPr>
                <w:sz w:val="21"/>
                <w:szCs w:val="21"/>
              </w:rPr>
            </w:pPr>
            <w:r w:rsidRPr="00064BEA">
              <w:rPr>
                <w:rFonts w:hint="eastAsia"/>
                <w:sz w:val="21"/>
                <w:szCs w:val="21"/>
              </w:rPr>
              <w:t>4</w:t>
            </w:r>
          </w:p>
        </w:tc>
        <w:tc>
          <w:tcPr>
            <w:tcW w:w="423" w:type="pct"/>
            <w:gridSpan w:val="2"/>
            <w:tcBorders>
              <w:top w:val="nil"/>
              <w:bottom w:val="nil"/>
            </w:tcBorders>
            <w:noWrap/>
            <w:hideMark/>
          </w:tcPr>
          <w:p w14:paraId="6E4307D8" w14:textId="77777777" w:rsidR="00ED0D12" w:rsidRPr="00064BEA" w:rsidRDefault="00ED0D12" w:rsidP="00064BEA">
            <w:pPr>
              <w:spacing w:line="240" w:lineRule="auto"/>
              <w:ind w:firstLineChars="0" w:firstLine="0"/>
              <w:rPr>
                <w:sz w:val="21"/>
                <w:szCs w:val="21"/>
              </w:rPr>
            </w:pPr>
            <w:r w:rsidRPr="00064BEA">
              <w:rPr>
                <w:rFonts w:hint="eastAsia"/>
                <w:sz w:val="21"/>
                <w:szCs w:val="21"/>
              </w:rPr>
              <w:t>116</w:t>
            </w:r>
          </w:p>
        </w:tc>
        <w:tc>
          <w:tcPr>
            <w:tcW w:w="1649" w:type="pct"/>
            <w:tcBorders>
              <w:top w:val="nil"/>
              <w:bottom w:val="nil"/>
            </w:tcBorders>
            <w:noWrap/>
            <w:hideMark/>
          </w:tcPr>
          <w:p w14:paraId="1C90D106" w14:textId="77777777" w:rsidR="00ED0D12" w:rsidRPr="00064BEA" w:rsidRDefault="00ED0D12" w:rsidP="00064BEA">
            <w:pPr>
              <w:spacing w:line="240" w:lineRule="auto"/>
              <w:ind w:firstLineChars="0" w:firstLine="0"/>
              <w:rPr>
                <w:sz w:val="21"/>
                <w:szCs w:val="21"/>
              </w:rPr>
            </w:pPr>
            <w:r w:rsidRPr="00064BEA">
              <w:rPr>
                <w:rFonts w:hint="eastAsia"/>
                <w:sz w:val="21"/>
                <w:szCs w:val="21"/>
              </w:rPr>
              <w:t xml:space="preserve">Haplic </w:t>
            </w:r>
            <w:proofErr w:type="spellStart"/>
            <w:r w:rsidRPr="00064BEA">
              <w:rPr>
                <w:rFonts w:hint="eastAsia"/>
                <w:sz w:val="21"/>
                <w:szCs w:val="21"/>
              </w:rPr>
              <w:t>Vertisols</w:t>
            </w:r>
            <w:proofErr w:type="spellEnd"/>
          </w:p>
        </w:tc>
        <w:tc>
          <w:tcPr>
            <w:tcW w:w="373" w:type="pct"/>
            <w:gridSpan w:val="2"/>
            <w:tcBorders>
              <w:top w:val="nil"/>
              <w:bottom w:val="nil"/>
            </w:tcBorders>
            <w:noWrap/>
            <w:hideMark/>
          </w:tcPr>
          <w:p w14:paraId="7AAF87DA" w14:textId="77777777" w:rsidR="00ED0D12" w:rsidRPr="00064BEA" w:rsidRDefault="00ED0D12" w:rsidP="00064BEA">
            <w:pPr>
              <w:spacing w:line="240" w:lineRule="auto"/>
              <w:ind w:firstLineChars="0" w:firstLine="0"/>
              <w:rPr>
                <w:sz w:val="21"/>
                <w:szCs w:val="21"/>
              </w:rPr>
            </w:pPr>
            <w:r w:rsidRPr="00064BEA">
              <w:rPr>
                <w:rFonts w:hint="eastAsia"/>
                <w:sz w:val="21"/>
                <w:szCs w:val="21"/>
              </w:rPr>
              <w:t>2</w:t>
            </w:r>
          </w:p>
        </w:tc>
      </w:tr>
      <w:tr w:rsidR="00ED0D12" w:rsidRPr="00064BEA" w14:paraId="57B8615B" w14:textId="77777777" w:rsidTr="00241529">
        <w:trPr>
          <w:trHeight w:val="279"/>
        </w:trPr>
        <w:tc>
          <w:tcPr>
            <w:tcW w:w="424" w:type="pct"/>
            <w:gridSpan w:val="2"/>
            <w:tcBorders>
              <w:top w:val="nil"/>
              <w:bottom w:val="nil"/>
            </w:tcBorders>
            <w:noWrap/>
            <w:hideMark/>
          </w:tcPr>
          <w:p w14:paraId="63CDED2E" w14:textId="77777777" w:rsidR="00ED0D12" w:rsidRPr="00064BEA" w:rsidRDefault="00ED0D12" w:rsidP="00064BEA">
            <w:pPr>
              <w:spacing w:line="240" w:lineRule="auto"/>
              <w:ind w:firstLineChars="0" w:firstLine="0"/>
              <w:rPr>
                <w:sz w:val="21"/>
                <w:szCs w:val="21"/>
              </w:rPr>
            </w:pPr>
            <w:r w:rsidRPr="00064BEA">
              <w:rPr>
                <w:rFonts w:hint="eastAsia"/>
                <w:sz w:val="21"/>
                <w:szCs w:val="21"/>
              </w:rPr>
              <w:t>58</w:t>
            </w:r>
          </w:p>
        </w:tc>
        <w:tc>
          <w:tcPr>
            <w:tcW w:w="1758" w:type="pct"/>
            <w:tcBorders>
              <w:top w:val="nil"/>
              <w:bottom w:val="nil"/>
            </w:tcBorders>
            <w:noWrap/>
            <w:hideMark/>
          </w:tcPr>
          <w:p w14:paraId="6E10DFDD" w14:textId="77777777" w:rsidR="00ED0D12" w:rsidRPr="00064BEA" w:rsidRDefault="00ED0D12" w:rsidP="00064BEA">
            <w:pPr>
              <w:spacing w:line="240" w:lineRule="auto"/>
              <w:ind w:firstLineChars="0" w:firstLine="0"/>
              <w:rPr>
                <w:sz w:val="21"/>
                <w:szCs w:val="21"/>
              </w:rPr>
            </w:pPr>
            <w:r w:rsidRPr="00064BEA">
              <w:rPr>
                <w:rFonts w:hint="eastAsia"/>
                <w:sz w:val="21"/>
                <w:szCs w:val="21"/>
              </w:rPr>
              <w:t xml:space="preserve">Umbric </w:t>
            </w:r>
            <w:proofErr w:type="spellStart"/>
            <w:r w:rsidRPr="00064BEA">
              <w:rPr>
                <w:rFonts w:hint="eastAsia"/>
                <w:sz w:val="21"/>
                <w:szCs w:val="21"/>
              </w:rPr>
              <w:t>Gleysols</w:t>
            </w:r>
            <w:proofErr w:type="spellEnd"/>
          </w:p>
        </w:tc>
        <w:tc>
          <w:tcPr>
            <w:tcW w:w="372" w:type="pct"/>
            <w:gridSpan w:val="2"/>
            <w:tcBorders>
              <w:top w:val="nil"/>
              <w:bottom w:val="nil"/>
            </w:tcBorders>
            <w:noWrap/>
            <w:hideMark/>
          </w:tcPr>
          <w:p w14:paraId="18691F8B" w14:textId="77777777" w:rsidR="00ED0D12" w:rsidRPr="00064BEA" w:rsidRDefault="00ED0D12" w:rsidP="00064BEA">
            <w:pPr>
              <w:spacing w:line="240" w:lineRule="auto"/>
              <w:ind w:firstLineChars="0" w:firstLine="0"/>
              <w:rPr>
                <w:sz w:val="21"/>
                <w:szCs w:val="21"/>
              </w:rPr>
            </w:pPr>
            <w:r w:rsidRPr="00064BEA">
              <w:rPr>
                <w:rFonts w:hint="eastAsia"/>
                <w:sz w:val="21"/>
                <w:szCs w:val="21"/>
              </w:rPr>
              <w:t>2</w:t>
            </w:r>
          </w:p>
        </w:tc>
        <w:tc>
          <w:tcPr>
            <w:tcW w:w="423" w:type="pct"/>
            <w:gridSpan w:val="2"/>
            <w:tcBorders>
              <w:top w:val="nil"/>
              <w:bottom w:val="nil"/>
            </w:tcBorders>
            <w:noWrap/>
            <w:hideMark/>
          </w:tcPr>
          <w:p w14:paraId="13EBCD86" w14:textId="77777777" w:rsidR="00ED0D12" w:rsidRPr="00064BEA" w:rsidRDefault="00ED0D12" w:rsidP="00064BEA">
            <w:pPr>
              <w:spacing w:line="240" w:lineRule="auto"/>
              <w:ind w:firstLineChars="0" w:firstLine="0"/>
              <w:rPr>
                <w:sz w:val="21"/>
                <w:szCs w:val="21"/>
              </w:rPr>
            </w:pPr>
            <w:r w:rsidRPr="00064BEA">
              <w:rPr>
                <w:rFonts w:hint="eastAsia"/>
                <w:sz w:val="21"/>
                <w:szCs w:val="21"/>
              </w:rPr>
              <w:t>117</w:t>
            </w:r>
          </w:p>
        </w:tc>
        <w:tc>
          <w:tcPr>
            <w:tcW w:w="1649" w:type="pct"/>
            <w:tcBorders>
              <w:top w:val="nil"/>
              <w:bottom w:val="nil"/>
            </w:tcBorders>
            <w:noWrap/>
            <w:hideMark/>
          </w:tcPr>
          <w:p w14:paraId="58383FBB" w14:textId="77777777" w:rsidR="00ED0D12" w:rsidRPr="00064BEA" w:rsidRDefault="00ED0D12" w:rsidP="00064BEA">
            <w:pPr>
              <w:spacing w:line="240" w:lineRule="auto"/>
              <w:ind w:firstLineChars="0" w:firstLine="0"/>
              <w:rPr>
                <w:sz w:val="21"/>
                <w:szCs w:val="21"/>
              </w:rPr>
            </w:pPr>
            <w:r w:rsidRPr="00064BEA">
              <w:rPr>
                <w:rFonts w:hint="eastAsia"/>
                <w:sz w:val="21"/>
                <w:szCs w:val="21"/>
              </w:rPr>
              <w:t xml:space="preserve">Haplic </w:t>
            </w:r>
            <w:proofErr w:type="spellStart"/>
            <w:r w:rsidRPr="00064BEA">
              <w:rPr>
                <w:rFonts w:hint="eastAsia"/>
                <w:sz w:val="21"/>
                <w:szCs w:val="21"/>
              </w:rPr>
              <w:t>Vertisols</w:t>
            </w:r>
            <w:proofErr w:type="spellEnd"/>
            <w:r w:rsidRPr="00064BEA">
              <w:rPr>
                <w:rFonts w:hint="eastAsia"/>
                <w:sz w:val="21"/>
                <w:szCs w:val="21"/>
              </w:rPr>
              <w:t xml:space="preserve"> (</w:t>
            </w:r>
            <w:proofErr w:type="spellStart"/>
            <w:r w:rsidRPr="00064BEA">
              <w:rPr>
                <w:rFonts w:hint="eastAsia"/>
                <w:sz w:val="21"/>
                <w:szCs w:val="21"/>
              </w:rPr>
              <w:t>Eutric</w:t>
            </w:r>
            <w:proofErr w:type="spellEnd"/>
            <w:r w:rsidRPr="00064BEA">
              <w:rPr>
                <w:rFonts w:hint="eastAsia"/>
                <w:sz w:val="21"/>
                <w:szCs w:val="21"/>
              </w:rPr>
              <w:t>)</w:t>
            </w:r>
          </w:p>
        </w:tc>
        <w:tc>
          <w:tcPr>
            <w:tcW w:w="373" w:type="pct"/>
            <w:gridSpan w:val="2"/>
            <w:tcBorders>
              <w:top w:val="nil"/>
              <w:bottom w:val="nil"/>
            </w:tcBorders>
            <w:noWrap/>
            <w:hideMark/>
          </w:tcPr>
          <w:p w14:paraId="00F1CFAA" w14:textId="77777777" w:rsidR="00ED0D12" w:rsidRPr="00064BEA" w:rsidRDefault="00ED0D12" w:rsidP="00064BEA">
            <w:pPr>
              <w:spacing w:line="240" w:lineRule="auto"/>
              <w:ind w:firstLineChars="0" w:firstLine="0"/>
              <w:rPr>
                <w:sz w:val="21"/>
                <w:szCs w:val="21"/>
              </w:rPr>
            </w:pPr>
            <w:r w:rsidRPr="00064BEA">
              <w:rPr>
                <w:rFonts w:hint="eastAsia"/>
                <w:sz w:val="21"/>
                <w:szCs w:val="21"/>
              </w:rPr>
              <w:t>2</w:t>
            </w:r>
          </w:p>
        </w:tc>
      </w:tr>
      <w:tr w:rsidR="00ED0D12" w:rsidRPr="00064BEA" w14:paraId="4514FE9F" w14:textId="77777777" w:rsidTr="00241529">
        <w:trPr>
          <w:trHeight w:val="279"/>
        </w:trPr>
        <w:tc>
          <w:tcPr>
            <w:tcW w:w="424" w:type="pct"/>
            <w:gridSpan w:val="2"/>
            <w:tcBorders>
              <w:top w:val="nil"/>
            </w:tcBorders>
            <w:noWrap/>
            <w:hideMark/>
          </w:tcPr>
          <w:p w14:paraId="577BCD87" w14:textId="77777777" w:rsidR="00ED0D12" w:rsidRPr="00064BEA" w:rsidRDefault="00ED0D12" w:rsidP="00064BEA">
            <w:pPr>
              <w:spacing w:line="240" w:lineRule="auto"/>
              <w:ind w:firstLineChars="0" w:firstLine="0"/>
              <w:rPr>
                <w:sz w:val="21"/>
                <w:szCs w:val="21"/>
              </w:rPr>
            </w:pPr>
            <w:r w:rsidRPr="00064BEA">
              <w:rPr>
                <w:rFonts w:hint="eastAsia"/>
                <w:sz w:val="21"/>
                <w:szCs w:val="21"/>
              </w:rPr>
              <w:t>59</w:t>
            </w:r>
          </w:p>
        </w:tc>
        <w:tc>
          <w:tcPr>
            <w:tcW w:w="1758" w:type="pct"/>
            <w:tcBorders>
              <w:top w:val="nil"/>
            </w:tcBorders>
            <w:noWrap/>
            <w:hideMark/>
          </w:tcPr>
          <w:p w14:paraId="4388A7CF" w14:textId="77777777" w:rsidR="00ED0D12" w:rsidRPr="00064BEA" w:rsidRDefault="00ED0D12" w:rsidP="00064BEA">
            <w:pPr>
              <w:spacing w:line="240" w:lineRule="auto"/>
              <w:ind w:firstLineChars="0" w:firstLine="0"/>
              <w:rPr>
                <w:sz w:val="21"/>
                <w:szCs w:val="21"/>
              </w:rPr>
            </w:pPr>
            <w:r w:rsidRPr="00064BEA">
              <w:rPr>
                <w:rFonts w:hint="eastAsia"/>
                <w:sz w:val="21"/>
                <w:szCs w:val="21"/>
              </w:rPr>
              <w:t xml:space="preserve">Calcic </w:t>
            </w:r>
            <w:proofErr w:type="spellStart"/>
            <w:r w:rsidRPr="00064BEA">
              <w:rPr>
                <w:rFonts w:hint="eastAsia"/>
                <w:sz w:val="21"/>
                <w:szCs w:val="21"/>
              </w:rPr>
              <w:t>Gypsisols</w:t>
            </w:r>
            <w:proofErr w:type="spellEnd"/>
          </w:p>
        </w:tc>
        <w:tc>
          <w:tcPr>
            <w:tcW w:w="372" w:type="pct"/>
            <w:gridSpan w:val="2"/>
            <w:tcBorders>
              <w:top w:val="nil"/>
            </w:tcBorders>
            <w:noWrap/>
            <w:hideMark/>
          </w:tcPr>
          <w:p w14:paraId="6C9A7C06" w14:textId="77777777" w:rsidR="00ED0D12" w:rsidRPr="00064BEA" w:rsidRDefault="00ED0D12" w:rsidP="00064BEA">
            <w:pPr>
              <w:spacing w:line="240" w:lineRule="auto"/>
              <w:ind w:firstLineChars="0" w:firstLine="0"/>
              <w:rPr>
                <w:sz w:val="21"/>
                <w:szCs w:val="21"/>
              </w:rPr>
            </w:pPr>
            <w:r w:rsidRPr="00064BEA">
              <w:rPr>
                <w:rFonts w:hint="eastAsia"/>
                <w:sz w:val="21"/>
                <w:szCs w:val="21"/>
              </w:rPr>
              <w:t>2</w:t>
            </w:r>
          </w:p>
        </w:tc>
        <w:tc>
          <w:tcPr>
            <w:tcW w:w="423" w:type="pct"/>
            <w:gridSpan w:val="2"/>
            <w:tcBorders>
              <w:top w:val="nil"/>
            </w:tcBorders>
            <w:noWrap/>
            <w:hideMark/>
          </w:tcPr>
          <w:p w14:paraId="7D94EB7C" w14:textId="77777777" w:rsidR="00ED0D12" w:rsidRPr="00064BEA" w:rsidRDefault="00ED0D12" w:rsidP="00064BEA">
            <w:pPr>
              <w:spacing w:line="240" w:lineRule="auto"/>
              <w:ind w:firstLineChars="0" w:firstLine="0"/>
              <w:rPr>
                <w:sz w:val="21"/>
                <w:szCs w:val="21"/>
              </w:rPr>
            </w:pPr>
            <w:r w:rsidRPr="00064BEA">
              <w:rPr>
                <w:rFonts w:hint="eastAsia"/>
                <w:sz w:val="21"/>
                <w:szCs w:val="21"/>
              </w:rPr>
              <w:t>118</w:t>
            </w:r>
          </w:p>
        </w:tc>
        <w:tc>
          <w:tcPr>
            <w:tcW w:w="1649" w:type="pct"/>
            <w:tcBorders>
              <w:top w:val="nil"/>
            </w:tcBorders>
            <w:noWrap/>
            <w:hideMark/>
          </w:tcPr>
          <w:p w14:paraId="551AF73F" w14:textId="77777777" w:rsidR="00ED0D12" w:rsidRPr="00064BEA" w:rsidRDefault="00ED0D12" w:rsidP="00064BEA">
            <w:pPr>
              <w:spacing w:line="240" w:lineRule="auto"/>
              <w:ind w:firstLineChars="0" w:firstLine="0"/>
              <w:rPr>
                <w:sz w:val="21"/>
                <w:szCs w:val="21"/>
              </w:rPr>
            </w:pPr>
            <w:proofErr w:type="spellStart"/>
            <w:r w:rsidRPr="00064BEA">
              <w:rPr>
                <w:rFonts w:hint="eastAsia"/>
                <w:sz w:val="21"/>
                <w:szCs w:val="21"/>
              </w:rPr>
              <w:t>Mollic</w:t>
            </w:r>
            <w:proofErr w:type="spellEnd"/>
            <w:r w:rsidRPr="00064BEA">
              <w:rPr>
                <w:rFonts w:hint="eastAsia"/>
                <w:sz w:val="21"/>
                <w:szCs w:val="21"/>
              </w:rPr>
              <w:t xml:space="preserve"> </w:t>
            </w:r>
            <w:proofErr w:type="spellStart"/>
            <w:r w:rsidRPr="00064BEA">
              <w:rPr>
                <w:rFonts w:hint="eastAsia"/>
                <w:sz w:val="21"/>
                <w:szCs w:val="21"/>
              </w:rPr>
              <w:t>Vertisols</w:t>
            </w:r>
            <w:proofErr w:type="spellEnd"/>
          </w:p>
        </w:tc>
        <w:tc>
          <w:tcPr>
            <w:tcW w:w="373" w:type="pct"/>
            <w:gridSpan w:val="2"/>
            <w:tcBorders>
              <w:top w:val="nil"/>
            </w:tcBorders>
            <w:noWrap/>
            <w:hideMark/>
          </w:tcPr>
          <w:p w14:paraId="068C07D4" w14:textId="77777777" w:rsidR="00ED0D12" w:rsidRPr="00064BEA" w:rsidRDefault="00ED0D12" w:rsidP="00064BEA">
            <w:pPr>
              <w:spacing w:line="240" w:lineRule="auto"/>
              <w:ind w:firstLineChars="0" w:firstLine="0"/>
              <w:rPr>
                <w:sz w:val="21"/>
                <w:szCs w:val="21"/>
              </w:rPr>
            </w:pPr>
            <w:r w:rsidRPr="00064BEA">
              <w:rPr>
                <w:rFonts w:hint="eastAsia"/>
                <w:sz w:val="21"/>
                <w:szCs w:val="21"/>
              </w:rPr>
              <w:t>2</w:t>
            </w:r>
          </w:p>
        </w:tc>
      </w:tr>
    </w:tbl>
    <w:p w14:paraId="55740C1E" w14:textId="77777777" w:rsidR="005871E6" w:rsidRDefault="005871E6" w:rsidP="00ED0D12">
      <w:pPr>
        <w:ind w:firstLineChars="0" w:firstLine="0"/>
      </w:pPr>
    </w:p>
    <w:p w14:paraId="485894D9" w14:textId="269C3D62" w:rsidR="00957FA4" w:rsidRPr="00F40D31" w:rsidRDefault="00957FA4" w:rsidP="00064BEA">
      <w:pPr>
        <w:spacing w:line="240" w:lineRule="auto"/>
        <w:ind w:firstLineChars="0" w:firstLine="0"/>
        <w:rPr>
          <w:szCs w:val="24"/>
        </w:rPr>
      </w:pPr>
      <w:r w:rsidRPr="003F7A1E">
        <w:rPr>
          <w:rFonts w:hint="eastAsia"/>
          <w:b/>
          <w:szCs w:val="24"/>
        </w:rPr>
        <w:t>T</w:t>
      </w:r>
      <w:r w:rsidRPr="003F7A1E">
        <w:rPr>
          <w:b/>
          <w:szCs w:val="24"/>
        </w:rPr>
        <w:t>able S</w:t>
      </w:r>
      <w:r w:rsidR="005871E6" w:rsidRPr="003F7A1E">
        <w:rPr>
          <w:b/>
          <w:szCs w:val="24"/>
        </w:rPr>
        <w:t>5</w:t>
      </w:r>
      <w:r w:rsidR="00F40D31" w:rsidRPr="00F40D31">
        <w:rPr>
          <w:szCs w:val="24"/>
        </w:rPr>
        <w:t xml:space="preserve"> </w:t>
      </w:r>
      <w:r w:rsidR="00F40D31" w:rsidRPr="00F40D31">
        <w:rPr>
          <w:rFonts w:hint="eastAsia"/>
          <w:i/>
          <w:szCs w:val="24"/>
        </w:rPr>
        <w:t>p</w:t>
      </w:r>
      <w:r w:rsidR="00F40D31" w:rsidRPr="00F40D31">
        <w:rPr>
          <w:szCs w:val="24"/>
        </w:rPr>
        <w:t xml:space="preserve"> value of soil permeability according to USDA soil texture</w:t>
      </w:r>
    </w:p>
    <w:tbl>
      <w:tblPr>
        <w:tblStyle w:val="ab"/>
        <w:tblW w:w="0" w:type="auto"/>
        <w:tblBorders>
          <w:left w:val="none" w:sz="0" w:space="0" w:color="auto"/>
          <w:right w:val="none" w:sz="0" w:space="0" w:color="auto"/>
          <w:insideV w:val="none" w:sz="0" w:space="0" w:color="auto"/>
        </w:tblBorders>
        <w:tblLook w:val="04A0" w:firstRow="1" w:lastRow="0" w:firstColumn="1" w:lastColumn="0" w:noHBand="0" w:noVBand="1"/>
      </w:tblPr>
      <w:tblGrid>
        <w:gridCol w:w="2669"/>
        <w:gridCol w:w="2891"/>
        <w:gridCol w:w="2746"/>
      </w:tblGrid>
      <w:tr w:rsidR="00F40D31" w:rsidRPr="00064BEA" w14:paraId="5957DA78" w14:textId="77777777" w:rsidTr="00307A81">
        <w:tc>
          <w:tcPr>
            <w:tcW w:w="2669" w:type="dxa"/>
            <w:tcBorders>
              <w:bottom w:val="single" w:sz="4" w:space="0" w:color="auto"/>
            </w:tcBorders>
          </w:tcPr>
          <w:p w14:paraId="0752FD59" w14:textId="29219A44" w:rsidR="00F40D31" w:rsidRPr="00064BEA" w:rsidRDefault="00F40D31" w:rsidP="00064BEA">
            <w:pPr>
              <w:spacing w:line="240" w:lineRule="auto"/>
              <w:ind w:firstLineChars="0" w:firstLine="0"/>
              <w:rPr>
                <w:bCs/>
                <w:sz w:val="21"/>
                <w:szCs w:val="21"/>
              </w:rPr>
            </w:pPr>
            <w:r w:rsidRPr="00064BEA">
              <w:rPr>
                <w:rFonts w:hint="eastAsia"/>
                <w:bCs/>
                <w:sz w:val="21"/>
                <w:szCs w:val="21"/>
              </w:rPr>
              <w:t>N</w:t>
            </w:r>
            <w:r w:rsidRPr="00064BEA">
              <w:rPr>
                <w:bCs/>
                <w:sz w:val="21"/>
                <w:szCs w:val="21"/>
              </w:rPr>
              <w:t>O.</w:t>
            </w:r>
          </w:p>
        </w:tc>
        <w:tc>
          <w:tcPr>
            <w:tcW w:w="2891" w:type="dxa"/>
            <w:tcBorders>
              <w:bottom w:val="single" w:sz="4" w:space="0" w:color="auto"/>
            </w:tcBorders>
          </w:tcPr>
          <w:p w14:paraId="15CDFF19" w14:textId="24EA0230" w:rsidR="00F40D31" w:rsidRPr="00064BEA" w:rsidRDefault="00F40D31" w:rsidP="00064BEA">
            <w:pPr>
              <w:spacing w:line="240" w:lineRule="auto"/>
              <w:ind w:firstLineChars="0" w:firstLine="0"/>
              <w:rPr>
                <w:bCs/>
                <w:sz w:val="21"/>
                <w:szCs w:val="21"/>
              </w:rPr>
            </w:pPr>
            <w:r w:rsidRPr="00064BEA">
              <w:rPr>
                <w:bCs/>
                <w:sz w:val="21"/>
                <w:szCs w:val="21"/>
              </w:rPr>
              <w:t>soil texture</w:t>
            </w:r>
          </w:p>
        </w:tc>
        <w:tc>
          <w:tcPr>
            <w:tcW w:w="2746" w:type="dxa"/>
            <w:tcBorders>
              <w:bottom w:val="single" w:sz="4" w:space="0" w:color="auto"/>
            </w:tcBorders>
          </w:tcPr>
          <w:p w14:paraId="1AC02BAA" w14:textId="0927FC2C" w:rsidR="00F40D31" w:rsidRPr="00064BEA" w:rsidRDefault="00F40D31" w:rsidP="00064BEA">
            <w:pPr>
              <w:spacing w:line="240" w:lineRule="auto"/>
              <w:ind w:firstLineChars="0" w:firstLine="0"/>
              <w:rPr>
                <w:bCs/>
                <w:sz w:val="21"/>
                <w:szCs w:val="21"/>
              </w:rPr>
            </w:pPr>
            <w:r w:rsidRPr="00064BEA">
              <w:rPr>
                <w:bCs/>
                <w:i/>
                <w:sz w:val="21"/>
                <w:szCs w:val="21"/>
              </w:rPr>
              <w:t>p</w:t>
            </w:r>
          </w:p>
        </w:tc>
      </w:tr>
      <w:tr w:rsidR="00F40D31" w:rsidRPr="00064BEA" w14:paraId="150E07CB" w14:textId="77777777" w:rsidTr="00307A81">
        <w:tc>
          <w:tcPr>
            <w:tcW w:w="2669" w:type="dxa"/>
            <w:tcBorders>
              <w:bottom w:val="nil"/>
            </w:tcBorders>
          </w:tcPr>
          <w:p w14:paraId="1A6512E6" w14:textId="77777777" w:rsidR="00F40D31" w:rsidRPr="00064BEA" w:rsidRDefault="00F40D31" w:rsidP="00064BEA">
            <w:pPr>
              <w:spacing w:line="240" w:lineRule="auto"/>
              <w:ind w:firstLineChars="0" w:firstLine="0"/>
              <w:rPr>
                <w:sz w:val="21"/>
                <w:szCs w:val="21"/>
              </w:rPr>
            </w:pPr>
            <w:r w:rsidRPr="00064BEA">
              <w:rPr>
                <w:rFonts w:hint="eastAsia"/>
                <w:sz w:val="21"/>
                <w:szCs w:val="21"/>
              </w:rPr>
              <w:t>1</w:t>
            </w:r>
          </w:p>
        </w:tc>
        <w:tc>
          <w:tcPr>
            <w:tcW w:w="2891" w:type="dxa"/>
            <w:tcBorders>
              <w:bottom w:val="nil"/>
            </w:tcBorders>
          </w:tcPr>
          <w:p w14:paraId="3292CB36" w14:textId="77777777" w:rsidR="00F40D31" w:rsidRPr="00064BEA" w:rsidRDefault="00F40D31" w:rsidP="00064BEA">
            <w:pPr>
              <w:spacing w:line="240" w:lineRule="auto"/>
              <w:ind w:firstLineChars="0" w:firstLine="0"/>
              <w:rPr>
                <w:sz w:val="21"/>
                <w:szCs w:val="21"/>
              </w:rPr>
            </w:pPr>
            <w:r w:rsidRPr="00064BEA">
              <w:rPr>
                <w:rFonts w:hint="eastAsia"/>
                <w:sz w:val="21"/>
                <w:szCs w:val="21"/>
              </w:rPr>
              <w:t>C</w:t>
            </w:r>
            <w:r w:rsidRPr="00064BEA">
              <w:rPr>
                <w:sz w:val="21"/>
                <w:szCs w:val="21"/>
              </w:rPr>
              <w:t>lay</w:t>
            </w:r>
          </w:p>
        </w:tc>
        <w:tc>
          <w:tcPr>
            <w:tcW w:w="2746" w:type="dxa"/>
            <w:tcBorders>
              <w:bottom w:val="nil"/>
            </w:tcBorders>
          </w:tcPr>
          <w:p w14:paraId="448A9F4C" w14:textId="77777777" w:rsidR="00F40D31" w:rsidRPr="00064BEA" w:rsidRDefault="00F40D31" w:rsidP="00064BEA">
            <w:pPr>
              <w:spacing w:line="240" w:lineRule="auto"/>
              <w:ind w:firstLineChars="0" w:firstLine="0"/>
              <w:rPr>
                <w:sz w:val="21"/>
                <w:szCs w:val="21"/>
              </w:rPr>
            </w:pPr>
            <w:r w:rsidRPr="00064BEA">
              <w:rPr>
                <w:rFonts w:hint="eastAsia"/>
                <w:sz w:val="21"/>
                <w:szCs w:val="21"/>
              </w:rPr>
              <w:t>6</w:t>
            </w:r>
          </w:p>
        </w:tc>
      </w:tr>
      <w:tr w:rsidR="00F40D31" w:rsidRPr="00064BEA" w14:paraId="0C6363E6" w14:textId="77777777" w:rsidTr="00307A81">
        <w:tc>
          <w:tcPr>
            <w:tcW w:w="2669" w:type="dxa"/>
            <w:tcBorders>
              <w:top w:val="nil"/>
              <w:bottom w:val="nil"/>
            </w:tcBorders>
          </w:tcPr>
          <w:p w14:paraId="564DC0C6" w14:textId="77777777" w:rsidR="00F40D31" w:rsidRPr="00064BEA" w:rsidRDefault="00F40D31" w:rsidP="00064BEA">
            <w:pPr>
              <w:spacing w:line="240" w:lineRule="auto"/>
              <w:ind w:firstLineChars="0" w:firstLine="0"/>
              <w:rPr>
                <w:sz w:val="21"/>
                <w:szCs w:val="21"/>
              </w:rPr>
            </w:pPr>
            <w:r w:rsidRPr="00064BEA">
              <w:rPr>
                <w:rFonts w:hint="eastAsia"/>
                <w:sz w:val="21"/>
                <w:szCs w:val="21"/>
              </w:rPr>
              <w:t>2</w:t>
            </w:r>
          </w:p>
        </w:tc>
        <w:tc>
          <w:tcPr>
            <w:tcW w:w="2891" w:type="dxa"/>
            <w:tcBorders>
              <w:top w:val="nil"/>
              <w:bottom w:val="nil"/>
            </w:tcBorders>
          </w:tcPr>
          <w:p w14:paraId="7FE95773" w14:textId="77777777" w:rsidR="00F40D31" w:rsidRPr="00064BEA" w:rsidRDefault="00F40D31" w:rsidP="00064BEA">
            <w:pPr>
              <w:spacing w:line="240" w:lineRule="auto"/>
              <w:ind w:firstLineChars="0" w:firstLine="0"/>
              <w:rPr>
                <w:sz w:val="21"/>
                <w:szCs w:val="21"/>
              </w:rPr>
            </w:pPr>
            <w:r w:rsidRPr="00064BEA">
              <w:rPr>
                <w:rFonts w:hint="eastAsia"/>
                <w:sz w:val="21"/>
                <w:szCs w:val="21"/>
              </w:rPr>
              <w:t>S</w:t>
            </w:r>
            <w:r w:rsidRPr="00064BEA">
              <w:rPr>
                <w:sz w:val="21"/>
                <w:szCs w:val="21"/>
              </w:rPr>
              <w:t>ilty Clay</w:t>
            </w:r>
          </w:p>
        </w:tc>
        <w:tc>
          <w:tcPr>
            <w:tcW w:w="2746" w:type="dxa"/>
            <w:tcBorders>
              <w:top w:val="nil"/>
              <w:bottom w:val="nil"/>
            </w:tcBorders>
          </w:tcPr>
          <w:p w14:paraId="35CCC9B8" w14:textId="77777777" w:rsidR="00F40D31" w:rsidRPr="00064BEA" w:rsidRDefault="00F40D31" w:rsidP="00064BEA">
            <w:pPr>
              <w:spacing w:line="240" w:lineRule="auto"/>
              <w:ind w:firstLineChars="0" w:firstLine="0"/>
              <w:rPr>
                <w:sz w:val="21"/>
                <w:szCs w:val="21"/>
              </w:rPr>
            </w:pPr>
            <w:r w:rsidRPr="00064BEA">
              <w:rPr>
                <w:rFonts w:hint="eastAsia"/>
                <w:sz w:val="21"/>
                <w:szCs w:val="21"/>
              </w:rPr>
              <w:t>6</w:t>
            </w:r>
          </w:p>
        </w:tc>
      </w:tr>
      <w:tr w:rsidR="00F40D31" w:rsidRPr="00064BEA" w14:paraId="7206BBAC" w14:textId="77777777" w:rsidTr="00307A81">
        <w:tc>
          <w:tcPr>
            <w:tcW w:w="2669" w:type="dxa"/>
            <w:tcBorders>
              <w:top w:val="nil"/>
              <w:bottom w:val="nil"/>
            </w:tcBorders>
          </w:tcPr>
          <w:p w14:paraId="5BFC300A" w14:textId="77777777" w:rsidR="00F40D31" w:rsidRPr="00064BEA" w:rsidRDefault="00F40D31" w:rsidP="00064BEA">
            <w:pPr>
              <w:spacing w:line="240" w:lineRule="auto"/>
              <w:ind w:firstLineChars="0" w:firstLine="0"/>
              <w:rPr>
                <w:sz w:val="21"/>
                <w:szCs w:val="21"/>
              </w:rPr>
            </w:pPr>
            <w:r w:rsidRPr="00064BEA">
              <w:rPr>
                <w:rFonts w:hint="eastAsia"/>
                <w:sz w:val="21"/>
                <w:szCs w:val="21"/>
              </w:rPr>
              <w:t>3</w:t>
            </w:r>
          </w:p>
        </w:tc>
        <w:tc>
          <w:tcPr>
            <w:tcW w:w="2891" w:type="dxa"/>
            <w:tcBorders>
              <w:top w:val="nil"/>
              <w:bottom w:val="nil"/>
            </w:tcBorders>
          </w:tcPr>
          <w:p w14:paraId="74CBE664" w14:textId="77777777" w:rsidR="00F40D31" w:rsidRPr="00064BEA" w:rsidRDefault="00F40D31" w:rsidP="00064BEA">
            <w:pPr>
              <w:spacing w:line="240" w:lineRule="auto"/>
              <w:ind w:firstLineChars="0" w:firstLine="0"/>
              <w:rPr>
                <w:sz w:val="21"/>
                <w:szCs w:val="21"/>
              </w:rPr>
            </w:pPr>
            <w:r w:rsidRPr="00064BEA">
              <w:rPr>
                <w:rFonts w:hint="eastAsia"/>
                <w:sz w:val="21"/>
                <w:szCs w:val="21"/>
              </w:rPr>
              <w:t>S</w:t>
            </w:r>
            <w:r w:rsidRPr="00064BEA">
              <w:rPr>
                <w:sz w:val="21"/>
                <w:szCs w:val="21"/>
              </w:rPr>
              <w:t>andy Clay</w:t>
            </w:r>
          </w:p>
        </w:tc>
        <w:tc>
          <w:tcPr>
            <w:tcW w:w="2746" w:type="dxa"/>
            <w:tcBorders>
              <w:top w:val="nil"/>
              <w:bottom w:val="nil"/>
            </w:tcBorders>
          </w:tcPr>
          <w:p w14:paraId="4D5286B5" w14:textId="77777777" w:rsidR="00F40D31" w:rsidRPr="00064BEA" w:rsidRDefault="00F40D31" w:rsidP="00064BEA">
            <w:pPr>
              <w:spacing w:line="240" w:lineRule="auto"/>
              <w:ind w:firstLineChars="0" w:firstLine="0"/>
              <w:rPr>
                <w:sz w:val="21"/>
                <w:szCs w:val="21"/>
              </w:rPr>
            </w:pPr>
            <w:r w:rsidRPr="00064BEA">
              <w:rPr>
                <w:rFonts w:hint="eastAsia"/>
                <w:sz w:val="21"/>
                <w:szCs w:val="21"/>
              </w:rPr>
              <w:t>5</w:t>
            </w:r>
          </w:p>
        </w:tc>
      </w:tr>
      <w:tr w:rsidR="00F40D31" w:rsidRPr="00064BEA" w14:paraId="311F9477" w14:textId="77777777" w:rsidTr="00307A81">
        <w:tc>
          <w:tcPr>
            <w:tcW w:w="2669" w:type="dxa"/>
            <w:tcBorders>
              <w:top w:val="nil"/>
              <w:bottom w:val="nil"/>
            </w:tcBorders>
          </w:tcPr>
          <w:p w14:paraId="075AA13C" w14:textId="77777777" w:rsidR="00F40D31" w:rsidRPr="00064BEA" w:rsidRDefault="00F40D31" w:rsidP="00064BEA">
            <w:pPr>
              <w:spacing w:line="240" w:lineRule="auto"/>
              <w:ind w:firstLineChars="0" w:firstLine="0"/>
              <w:rPr>
                <w:sz w:val="21"/>
                <w:szCs w:val="21"/>
              </w:rPr>
            </w:pPr>
            <w:r w:rsidRPr="00064BEA">
              <w:rPr>
                <w:rFonts w:hint="eastAsia"/>
                <w:sz w:val="21"/>
                <w:szCs w:val="21"/>
              </w:rPr>
              <w:t>4</w:t>
            </w:r>
          </w:p>
        </w:tc>
        <w:tc>
          <w:tcPr>
            <w:tcW w:w="2891" w:type="dxa"/>
            <w:tcBorders>
              <w:top w:val="nil"/>
              <w:bottom w:val="nil"/>
            </w:tcBorders>
          </w:tcPr>
          <w:p w14:paraId="3AE83611" w14:textId="77777777" w:rsidR="00F40D31" w:rsidRPr="00064BEA" w:rsidRDefault="00F40D31" w:rsidP="00064BEA">
            <w:pPr>
              <w:spacing w:line="240" w:lineRule="auto"/>
              <w:ind w:firstLineChars="0" w:firstLine="0"/>
              <w:rPr>
                <w:sz w:val="21"/>
                <w:szCs w:val="21"/>
              </w:rPr>
            </w:pPr>
            <w:r w:rsidRPr="00064BEA">
              <w:rPr>
                <w:rFonts w:hint="eastAsia"/>
                <w:sz w:val="21"/>
                <w:szCs w:val="21"/>
              </w:rPr>
              <w:t>S</w:t>
            </w:r>
            <w:r w:rsidRPr="00064BEA">
              <w:rPr>
                <w:sz w:val="21"/>
                <w:szCs w:val="21"/>
              </w:rPr>
              <w:t>ilty Clay Loam</w:t>
            </w:r>
          </w:p>
        </w:tc>
        <w:tc>
          <w:tcPr>
            <w:tcW w:w="2746" w:type="dxa"/>
            <w:tcBorders>
              <w:top w:val="nil"/>
              <w:bottom w:val="nil"/>
            </w:tcBorders>
          </w:tcPr>
          <w:p w14:paraId="796EF7A6" w14:textId="77777777" w:rsidR="00F40D31" w:rsidRPr="00064BEA" w:rsidRDefault="00F40D31" w:rsidP="00064BEA">
            <w:pPr>
              <w:spacing w:line="240" w:lineRule="auto"/>
              <w:ind w:firstLineChars="0" w:firstLine="0"/>
              <w:rPr>
                <w:sz w:val="21"/>
                <w:szCs w:val="21"/>
              </w:rPr>
            </w:pPr>
            <w:r w:rsidRPr="00064BEA">
              <w:rPr>
                <w:rFonts w:hint="eastAsia"/>
                <w:sz w:val="21"/>
                <w:szCs w:val="21"/>
              </w:rPr>
              <w:t>5</w:t>
            </w:r>
          </w:p>
        </w:tc>
      </w:tr>
      <w:tr w:rsidR="00F40D31" w:rsidRPr="00064BEA" w14:paraId="6830CD58" w14:textId="77777777" w:rsidTr="00307A81">
        <w:tc>
          <w:tcPr>
            <w:tcW w:w="2669" w:type="dxa"/>
            <w:tcBorders>
              <w:top w:val="nil"/>
              <w:bottom w:val="nil"/>
            </w:tcBorders>
          </w:tcPr>
          <w:p w14:paraId="238F6822" w14:textId="77777777" w:rsidR="00F40D31" w:rsidRPr="00064BEA" w:rsidRDefault="00F40D31" w:rsidP="00064BEA">
            <w:pPr>
              <w:spacing w:line="240" w:lineRule="auto"/>
              <w:ind w:firstLineChars="0" w:firstLine="0"/>
              <w:rPr>
                <w:sz w:val="21"/>
                <w:szCs w:val="21"/>
              </w:rPr>
            </w:pPr>
            <w:r w:rsidRPr="00064BEA">
              <w:rPr>
                <w:rFonts w:hint="eastAsia"/>
                <w:sz w:val="21"/>
                <w:szCs w:val="21"/>
              </w:rPr>
              <w:t>5</w:t>
            </w:r>
          </w:p>
        </w:tc>
        <w:tc>
          <w:tcPr>
            <w:tcW w:w="2891" w:type="dxa"/>
            <w:tcBorders>
              <w:top w:val="nil"/>
              <w:bottom w:val="nil"/>
            </w:tcBorders>
          </w:tcPr>
          <w:p w14:paraId="4F9A9E18" w14:textId="77777777" w:rsidR="00F40D31" w:rsidRPr="00064BEA" w:rsidRDefault="00F40D31" w:rsidP="00064BEA">
            <w:pPr>
              <w:spacing w:line="240" w:lineRule="auto"/>
              <w:ind w:firstLineChars="0" w:firstLine="0"/>
              <w:rPr>
                <w:sz w:val="21"/>
                <w:szCs w:val="21"/>
              </w:rPr>
            </w:pPr>
            <w:r w:rsidRPr="00064BEA">
              <w:rPr>
                <w:rFonts w:hint="eastAsia"/>
                <w:sz w:val="21"/>
                <w:szCs w:val="21"/>
              </w:rPr>
              <w:t>C</w:t>
            </w:r>
            <w:r w:rsidRPr="00064BEA">
              <w:rPr>
                <w:sz w:val="21"/>
                <w:szCs w:val="21"/>
              </w:rPr>
              <w:t>lay Loam</w:t>
            </w:r>
          </w:p>
        </w:tc>
        <w:tc>
          <w:tcPr>
            <w:tcW w:w="2746" w:type="dxa"/>
            <w:tcBorders>
              <w:top w:val="nil"/>
              <w:bottom w:val="nil"/>
            </w:tcBorders>
          </w:tcPr>
          <w:p w14:paraId="79AFCBF7" w14:textId="77777777" w:rsidR="00F40D31" w:rsidRPr="00064BEA" w:rsidRDefault="00F40D31" w:rsidP="00064BEA">
            <w:pPr>
              <w:spacing w:line="240" w:lineRule="auto"/>
              <w:ind w:firstLineChars="0" w:firstLine="0"/>
              <w:rPr>
                <w:sz w:val="21"/>
                <w:szCs w:val="21"/>
              </w:rPr>
            </w:pPr>
            <w:r w:rsidRPr="00064BEA">
              <w:rPr>
                <w:rFonts w:hint="eastAsia"/>
                <w:sz w:val="21"/>
                <w:szCs w:val="21"/>
              </w:rPr>
              <w:t>4</w:t>
            </w:r>
          </w:p>
        </w:tc>
      </w:tr>
      <w:tr w:rsidR="00F40D31" w:rsidRPr="00064BEA" w14:paraId="2BDF2D84" w14:textId="77777777" w:rsidTr="00307A81">
        <w:tc>
          <w:tcPr>
            <w:tcW w:w="2669" w:type="dxa"/>
            <w:tcBorders>
              <w:top w:val="nil"/>
              <w:bottom w:val="nil"/>
            </w:tcBorders>
          </w:tcPr>
          <w:p w14:paraId="3342AAAC" w14:textId="77777777" w:rsidR="00F40D31" w:rsidRPr="00064BEA" w:rsidRDefault="00F40D31" w:rsidP="00064BEA">
            <w:pPr>
              <w:spacing w:line="240" w:lineRule="auto"/>
              <w:ind w:firstLineChars="0" w:firstLine="0"/>
              <w:rPr>
                <w:sz w:val="21"/>
                <w:szCs w:val="21"/>
              </w:rPr>
            </w:pPr>
            <w:r w:rsidRPr="00064BEA">
              <w:rPr>
                <w:rFonts w:hint="eastAsia"/>
                <w:sz w:val="21"/>
                <w:szCs w:val="21"/>
              </w:rPr>
              <w:t>6</w:t>
            </w:r>
          </w:p>
        </w:tc>
        <w:tc>
          <w:tcPr>
            <w:tcW w:w="2891" w:type="dxa"/>
            <w:tcBorders>
              <w:top w:val="nil"/>
              <w:bottom w:val="nil"/>
            </w:tcBorders>
          </w:tcPr>
          <w:p w14:paraId="1F9A4C12" w14:textId="77777777" w:rsidR="00F40D31" w:rsidRPr="00064BEA" w:rsidRDefault="00F40D31" w:rsidP="00064BEA">
            <w:pPr>
              <w:spacing w:line="240" w:lineRule="auto"/>
              <w:ind w:firstLineChars="0" w:firstLine="0"/>
              <w:rPr>
                <w:sz w:val="21"/>
                <w:szCs w:val="21"/>
              </w:rPr>
            </w:pPr>
            <w:r w:rsidRPr="00064BEA">
              <w:rPr>
                <w:rFonts w:hint="eastAsia"/>
                <w:sz w:val="21"/>
                <w:szCs w:val="21"/>
              </w:rPr>
              <w:t>S</w:t>
            </w:r>
            <w:r w:rsidRPr="00064BEA">
              <w:rPr>
                <w:sz w:val="21"/>
                <w:szCs w:val="21"/>
              </w:rPr>
              <w:t>andy Clay Loam</w:t>
            </w:r>
          </w:p>
        </w:tc>
        <w:tc>
          <w:tcPr>
            <w:tcW w:w="2746" w:type="dxa"/>
            <w:tcBorders>
              <w:top w:val="nil"/>
              <w:bottom w:val="nil"/>
            </w:tcBorders>
          </w:tcPr>
          <w:p w14:paraId="7D65223B" w14:textId="77777777" w:rsidR="00F40D31" w:rsidRPr="00064BEA" w:rsidRDefault="00F40D31" w:rsidP="00064BEA">
            <w:pPr>
              <w:spacing w:line="240" w:lineRule="auto"/>
              <w:ind w:firstLineChars="0" w:firstLine="0"/>
              <w:rPr>
                <w:sz w:val="21"/>
                <w:szCs w:val="21"/>
              </w:rPr>
            </w:pPr>
            <w:r w:rsidRPr="00064BEA">
              <w:rPr>
                <w:rFonts w:hint="eastAsia"/>
                <w:sz w:val="21"/>
                <w:szCs w:val="21"/>
              </w:rPr>
              <w:t>4</w:t>
            </w:r>
          </w:p>
        </w:tc>
      </w:tr>
      <w:tr w:rsidR="00F40D31" w:rsidRPr="00064BEA" w14:paraId="1FD6247B" w14:textId="77777777" w:rsidTr="00307A81">
        <w:tc>
          <w:tcPr>
            <w:tcW w:w="2669" w:type="dxa"/>
            <w:tcBorders>
              <w:top w:val="nil"/>
              <w:bottom w:val="nil"/>
            </w:tcBorders>
          </w:tcPr>
          <w:p w14:paraId="2BE1F300" w14:textId="77777777" w:rsidR="00F40D31" w:rsidRPr="00064BEA" w:rsidRDefault="00F40D31" w:rsidP="00064BEA">
            <w:pPr>
              <w:spacing w:line="240" w:lineRule="auto"/>
              <w:ind w:firstLineChars="0" w:firstLine="0"/>
              <w:rPr>
                <w:sz w:val="21"/>
                <w:szCs w:val="21"/>
              </w:rPr>
            </w:pPr>
            <w:r w:rsidRPr="00064BEA">
              <w:rPr>
                <w:rFonts w:hint="eastAsia"/>
                <w:sz w:val="21"/>
                <w:szCs w:val="21"/>
              </w:rPr>
              <w:t>7</w:t>
            </w:r>
          </w:p>
        </w:tc>
        <w:tc>
          <w:tcPr>
            <w:tcW w:w="2891" w:type="dxa"/>
            <w:tcBorders>
              <w:top w:val="nil"/>
              <w:bottom w:val="nil"/>
            </w:tcBorders>
          </w:tcPr>
          <w:p w14:paraId="16341CDF" w14:textId="77777777" w:rsidR="00F40D31" w:rsidRPr="00064BEA" w:rsidRDefault="00F40D31" w:rsidP="00064BEA">
            <w:pPr>
              <w:spacing w:line="240" w:lineRule="auto"/>
              <w:ind w:firstLineChars="0" w:firstLine="0"/>
              <w:rPr>
                <w:sz w:val="21"/>
                <w:szCs w:val="21"/>
              </w:rPr>
            </w:pPr>
            <w:r w:rsidRPr="00064BEA">
              <w:rPr>
                <w:rFonts w:hint="eastAsia"/>
                <w:sz w:val="21"/>
                <w:szCs w:val="21"/>
              </w:rPr>
              <w:t>S</w:t>
            </w:r>
            <w:r w:rsidRPr="00064BEA">
              <w:rPr>
                <w:sz w:val="21"/>
                <w:szCs w:val="21"/>
              </w:rPr>
              <w:t>ilt</w:t>
            </w:r>
          </w:p>
        </w:tc>
        <w:tc>
          <w:tcPr>
            <w:tcW w:w="2746" w:type="dxa"/>
            <w:tcBorders>
              <w:top w:val="nil"/>
              <w:bottom w:val="nil"/>
            </w:tcBorders>
          </w:tcPr>
          <w:p w14:paraId="684450A1" w14:textId="77777777" w:rsidR="00F40D31" w:rsidRPr="00064BEA" w:rsidRDefault="00F40D31" w:rsidP="00064BEA">
            <w:pPr>
              <w:spacing w:line="240" w:lineRule="auto"/>
              <w:ind w:firstLineChars="0" w:firstLine="0"/>
              <w:rPr>
                <w:sz w:val="21"/>
                <w:szCs w:val="21"/>
              </w:rPr>
            </w:pPr>
            <w:r w:rsidRPr="00064BEA">
              <w:rPr>
                <w:rFonts w:hint="eastAsia"/>
                <w:sz w:val="21"/>
                <w:szCs w:val="21"/>
              </w:rPr>
              <w:t>3</w:t>
            </w:r>
          </w:p>
        </w:tc>
      </w:tr>
      <w:tr w:rsidR="00F40D31" w:rsidRPr="00064BEA" w14:paraId="1A05E4CD" w14:textId="77777777" w:rsidTr="00307A81">
        <w:tc>
          <w:tcPr>
            <w:tcW w:w="2669" w:type="dxa"/>
            <w:tcBorders>
              <w:top w:val="nil"/>
              <w:bottom w:val="nil"/>
            </w:tcBorders>
          </w:tcPr>
          <w:p w14:paraId="75423D0D" w14:textId="77777777" w:rsidR="00F40D31" w:rsidRPr="00064BEA" w:rsidRDefault="00F40D31" w:rsidP="00064BEA">
            <w:pPr>
              <w:spacing w:line="240" w:lineRule="auto"/>
              <w:ind w:firstLineChars="0" w:firstLine="0"/>
              <w:rPr>
                <w:sz w:val="21"/>
                <w:szCs w:val="21"/>
              </w:rPr>
            </w:pPr>
            <w:r w:rsidRPr="00064BEA">
              <w:rPr>
                <w:rFonts w:hint="eastAsia"/>
                <w:sz w:val="21"/>
                <w:szCs w:val="21"/>
              </w:rPr>
              <w:t>8</w:t>
            </w:r>
          </w:p>
        </w:tc>
        <w:tc>
          <w:tcPr>
            <w:tcW w:w="2891" w:type="dxa"/>
            <w:tcBorders>
              <w:top w:val="nil"/>
              <w:bottom w:val="nil"/>
            </w:tcBorders>
          </w:tcPr>
          <w:p w14:paraId="092D08AC" w14:textId="77777777" w:rsidR="00F40D31" w:rsidRPr="00064BEA" w:rsidRDefault="00F40D31" w:rsidP="00064BEA">
            <w:pPr>
              <w:spacing w:line="240" w:lineRule="auto"/>
              <w:ind w:firstLineChars="0" w:firstLine="0"/>
              <w:rPr>
                <w:sz w:val="21"/>
                <w:szCs w:val="21"/>
              </w:rPr>
            </w:pPr>
            <w:r w:rsidRPr="00064BEA">
              <w:rPr>
                <w:rFonts w:hint="eastAsia"/>
                <w:sz w:val="21"/>
                <w:szCs w:val="21"/>
              </w:rPr>
              <w:t>S</w:t>
            </w:r>
            <w:r w:rsidRPr="00064BEA">
              <w:rPr>
                <w:sz w:val="21"/>
                <w:szCs w:val="21"/>
              </w:rPr>
              <w:t>ilty Loam</w:t>
            </w:r>
          </w:p>
        </w:tc>
        <w:tc>
          <w:tcPr>
            <w:tcW w:w="2746" w:type="dxa"/>
            <w:tcBorders>
              <w:top w:val="nil"/>
              <w:bottom w:val="nil"/>
            </w:tcBorders>
          </w:tcPr>
          <w:p w14:paraId="1FB26629" w14:textId="77777777" w:rsidR="00F40D31" w:rsidRPr="00064BEA" w:rsidRDefault="00F40D31" w:rsidP="00064BEA">
            <w:pPr>
              <w:spacing w:line="240" w:lineRule="auto"/>
              <w:ind w:firstLineChars="0" w:firstLine="0"/>
              <w:rPr>
                <w:sz w:val="21"/>
                <w:szCs w:val="21"/>
              </w:rPr>
            </w:pPr>
            <w:r w:rsidRPr="00064BEA">
              <w:rPr>
                <w:rFonts w:hint="eastAsia"/>
                <w:sz w:val="21"/>
                <w:szCs w:val="21"/>
              </w:rPr>
              <w:t>3</w:t>
            </w:r>
          </w:p>
        </w:tc>
      </w:tr>
      <w:tr w:rsidR="00F40D31" w:rsidRPr="00064BEA" w14:paraId="1703F083" w14:textId="77777777" w:rsidTr="00307A81">
        <w:tc>
          <w:tcPr>
            <w:tcW w:w="2669" w:type="dxa"/>
            <w:tcBorders>
              <w:top w:val="nil"/>
              <w:bottom w:val="nil"/>
            </w:tcBorders>
          </w:tcPr>
          <w:p w14:paraId="6F273EE6" w14:textId="77777777" w:rsidR="00F40D31" w:rsidRPr="00064BEA" w:rsidRDefault="00F40D31" w:rsidP="00064BEA">
            <w:pPr>
              <w:spacing w:line="240" w:lineRule="auto"/>
              <w:ind w:firstLineChars="0" w:firstLine="0"/>
              <w:rPr>
                <w:sz w:val="21"/>
                <w:szCs w:val="21"/>
              </w:rPr>
            </w:pPr>
            <w:r w:rsidRPr="00064BEA">
              <w:rPr>
                <w:rFonts w:hint="eastAsia"/>
                <w:sz w:val="21"/>
                <w:szCs w:val="21"/>
              </w:rPr>
              <w:t>9</w:t>
            </w:r>
          </w:p>
        </w:tc>
        <w:tc>
          <w:tcPr>
            <w:tcW w:w="2891" w:type="dxa"/>
            <w:tcBorders>
              <w:top w:val="nil"/>
              <w:bottom w:val="nil"/>
            </w:tcBorders>
          </w:tcPr>
          <w:p w14:paraId="4FA4E0C2" w14:textId="77777777" w:rsidR="00F40D31" w:rsidRPr="00064BEA" w:rsidRDefault="00F40D31" w:rsidP="00064BEA">
            <w:pPr>
              <w:spacing w:line="240" w:lineRule="auto"/>
              <w:ind w:firstLineChars="0" w:firstLine="0"/>
              <w:rPr>
                <w:sz w:val="21"/>
                <w:szCs w:val="21"/>
              </w:rPr>
            </w:pPr>
            <w:r w:rsidRPr="00064BEA">
              <w:rPr>
                <w:rFonts w:hint="eastAsia"/>
                <w:sz w:val="21"/>
                <w:szCs w:val="21"/>
              </w:rPr>
              <w:t>L</w:t>
            </w:r>
            <w:r w:rsidRPr="00064BEA">
              <w:rPr>
                <w:sz w:val="21"/>
                <w:szCs w:val="21"/>
              </w:rPr>
              <w:t>oam</w:t>
            </w:r>
          </w:p>
        </w:tc>
        <w:tc>
          <w:tcPr>
            <w:tcW w:w="2746" w:type="dxa"/>
            <w:tcBorders>
              <w:top w:val="nil"/>
              <w:bottom w:val="nil"/>
            </w:tcBorders>
          </w:tcPr>
          <w:p w14:paraId="034F5F34" w14:textId="77777777" w:rsidR="00F40D31" w:rsidRPr="00064BEA" w:rsidRDefault="00F40D31" w:rsidP="00064BEA">
            <w:pPr>
              <w:spacing w:line="240" w:lineRule="auto"/>
              <w:ind w:firstLineChars="0" w:firstLine="0"/>
              <w:rPr>
                <w:sz w:val="21"/>
                <w:szCs w:val="21"/>
              </w:rPr>
            </w:pPr>
            <w:r w:rsidRPr="00064BEA">
              <w:rPr>
                <w:rFonts w:hint="eastAsia"/>
                <w:sz w:val="21"/>
                <w:szCs w:val="21"/>
              </w:rPr>
              <w:t>3</w:t>
            </w:r>
          </w:p>
        </w:tc>
      </w:tr>
      <w:tr w:rsidR="00F40D31" w:rsidRPr="00064BEA" w14:paraId="1CF9F0DA" w14:textId="77777777" w:rsidTr="00307A81">
        <w:tc>
          <w:tcPr>
            <w:tcW w:w="2669" w:type="dxa"/>
            <w:tcBorders>
              <w:top w:val="nil"/>
              <w:bottom w:val="nil"/>
            </w:tcBorders>
          </w:tcPr>
          <w:p w14:paraId="0D2E81ED" w14:textId="77777777" w:rsidR="00F40D31" w:rsidRPr="00064BEA" w:rsidRDefault="00F40D31" w:rsidP="00064BEA">
            <w:pPr>
              <w:spacing w:line="240" w:lineRule="auto"/>
              <w:ind w:firstLineChars="0" w:firstLine="0"/>
              <w:rPr>
                <w:sz w:val="21"/>
                <w:szCs w:val="21"/>
              </w:rPr>
            </w:pPr>
            <w:r w:rsidRPr="00064BEA">
              <w:rPr>
                <w:rFonts w:hint="eastAsia"/>
                <w:sz w:val="21"/>
                <w:szCs w:val="21"/>
              </w:rPr>
              <w:t>1</w:t>
            </w:r>
            <w:r w:rsidRPr="00064BEA">
              <w:rPr>
                <w:sz w:val="21"/>
                <w:szCs w:val="21"/>
              </w:rPr>
              <w:t>0</w:t>
            </w:r>
          </w:p>
        </w:tc>
        <w:tc>
          <w:tcPr>
            <w:tcW w:w="2891" w:type="dxa"/>
            <w:tcBorders>
              <w:top w:val="nil"/>
              <w:bottom w:val="nil"/>
            </w:tcBorders>
          </w:tcPr>
          <w:p w14:paraId="4C3B0B48" w14:textId="77777777" w:rsidR="00F40D31" w:rsidRPr="00064BEA" w:rsidRDefault="00F40D31" w:rsidP="00064BEA">
            <w:pPr>
              <w:spacing w:line="240" w:lineRule="auto"/>
              <w:ind w:firstLineChars="0" w:firstLine="0"/>
              <w:rPr>
                <w:sz w:val="21"/>
                <w:szCs w:val="21"/>
              </w:rPr>
            </w:pPr>
            <w:r w:rsidRPr="00064BEA">
              <w:rPr>
                <w:rFonts w:hint="eastAsia"/>
                <w:sz w:val="21"/>
                <w:szCs w:val="21"/>
              </w:rPr>
              <w:t>S</w:t>
            </w:r>
            <w:r w:rsidRPr="00064BEA">
              <w:rPr>
                <w:sz w:val="21"/>
                <w:szCs w:val="21"/>
              </w:rPr>
              <w:t>andy Loam</w:t>
            </w:r>
          </w:p>
        </w:tc>
        <w:tc>
          <w:tcPr>
            <w:tcW w:w="2746" w:type="dxa"/>
            <w:tcBorders>
              <w:top w:val="nil"/>
              <w:bottom w:val="nil"/>
            </w:tcBorders>
          </w:tcPr>
          <w:p w14:paraId="102CAD1D" w14:textId="77777777" w:rsidR="00F40D31" w:rsidRPr="00064BEA" w:rsidRDefault="00F40D31" w:rsidP="00064BEA">
            <w:pPr>
              <w:spacing w:line="240" w:lineRule="auto"/>
              <w:ind w:firstLineChars="0" w:firstLine="0"/>
              <w:rPr>
                <w:sz w:val="21"/>
                <w:szCs w:val="21"/>
              </w:rPr>
            </w:pPr>
            <w:r w:rsidRPr="00064BEA">
              <w:rPr>
                <w:rFonts w:hint="eastAsia"/>
                <w:sz w:val="21"/>
                <w:szCs w:val="21"/>
              </w:rPr>
              <w:t>2</w:t>
            </w:r>
          </w:p>
        </w:tc>
      </w:tr>
      <w:tr w:rsidR="00F40D31" w:rsidRPr="00064BEA" w14:paraId="54A16773" w14:textId="77777777" w:rsidTr="00307A81">
        <w:tc>
          <w:tcPr>
            <w:tcW w:w="2669" w:type="dxa"/>
            <w:tcBorders>
              <w:top w:val="nil"/>
              <w:bottom w:val="nil"/>
            </w:tcBorders>
          </w:tcPr>
          <w:p w14:paraId="3B99A154" w14:textId="77777777" w:rsidR="00F40D31" w:rsidRPr="00064BEA" w:rsidRDefault="00F40D31" w:rsidP="00064BEA">
            <w:pPr>
              <w:spacing w:line="240" w:lineRule="auto"/>
              <w:ind w:firstLineChars="0" w:firstLine="0"/>
              <w:rPr>
                <w:sz w:val="21"/>
                <w:szCs w:val="21"/>
              </w:rPr>
            </w:pPr>
            <w:r w:rsidRPr="00064BEA">
              <w:rPr>
                <w:rFonts w:hint="eastAsia"/>
                <w:sz w:val="21"/>
                <w:szCs w:val="21"/>
              </w:rPr>
              <w:t>1</w:t>
            </w:r>
            <w:r w:rsidRPr="00064BEA">
              <w:rPr>
                <w:sz w:val="21"/>
                <w:szCs w:val="21"/>
              </w:rPr>
              <w:t>1</w:t>
            </w:r>
          </w:p>
        </w:tc>
        <w:tc>
          <w:tcPr>
            <w:tcW w:w="2891" w:type="dxa"/>
            <w:tcBorders>
              <w:top w:val="nil"/>
              <w:bottom w:val="nil"/>
            </w:tcBorders>
          </w:tcPr>
          <w:p w14:paraId="0FCEEDF5" w14:textId="77777777" w:rsidR="00F40D31" w:rsidRPr="00064BEA" w:rsidRDefault="00F40D31" w:rsidP="00064BEA">
            <w:pPr>
              <w:spacing w:line="240" w:lineRule="auto"/>
              <w:ind w:firstLineChars="0" w:firstLine="0"/>
              <w:rPr>
                <w:sz w:val="21"/>
                <w:szCs w:val="21"/>
              </w:rPr>
            </w:pPr>
            <w:proofErr w:type="spellStart"/>
            <w:r w:rsidRPr="00064BEA">
              <w:rPr>
                <w:rFonts w:hint="eastAsia"/>
                <w:sz w:val="21"/>
                <w:szCs w:val="21"/>
              </w:rPr>
              <w:t>L</w:t>
            </w:r>
            <w:r w:rsidRPr="00064BEA">
              <w:rPr>
                <w:sz w:val="21"/>
                <w:szCs w:val="21"/>
              </w:rPr>
              <w:t>omay</w:t>
            </w:r>
            <w:proofErr w:type="spellEnd"/>
            <w:r w:rsidRPr="00064BEA">
              <w:rPr>
                <w:sz w:val="21"/>
                <w:szCs w:val="21"/>
              </w:rPr>
              <w:t xml:space="preserve"> Sand</w:t>
            </w:r>
          </w:p>
        </w:tc>
        <w:tc>
          <w:tcPr>
            <w:tcW w:w="2746" w:type="dxa"/>
            <w:tcBorders>
              <w:top w:val="nil"/>
              <w:bottom w:val="nil"/>
            </w:tcBorders>
          </w:tcPr>
          <w:p w14:paraId="108B8CB3" w14:textId="77777777" w:rsidR="00F40D31" w:rsidRPr="00064BEA" w:rsidRDefault="00F40D31" w:rsidP="00064BEA">
            <w:pPr>
              <w:spacing w:line="240" w:lineRule="auto"/>
              <w:ind w:firstLineChars="0" w:firstLine="0"/>
              <w:rPr>
                <w:sz w:val="21"/>
                <w:szCs w:val="21"/>
              </w:rPr>
            </w:pPr>
            <w:r w:rsidRPr="00064BEA">
              <w:rPr>
                <w:rFonts w:hint="eastAsia"/>
                <w:sz w:val="21"/>
                <w:szCs w:val="21"/>
              </w:rPr>
              <w:t>2</w:t>
            </w:r>
          </w:p>
        </w:tc>
      </w:tr>
      <w:tr w:rsidR="00F40D31" w:rsidRPr="00064BEA" w14:paraId="04CF275F" w14:textId="77777777" w:rsidTr="00307A81">
        <w:tc>
          <w:tcPr>
            <w:tcW w:w="2669" w:type="dxa"/>
            <w:tcBorders>
              <w:top w:val="nil"/>
            </w:tcBorders>
          </w:tcPr>
          <w:p w14:paraId="4F0A7800" w14:textId="77777777" w:rsidR="00F40D31" w:rsidRPr="00064BEA" w:rsidRDefault="00F40D31" w:rsidP="00064BEA">
            <w:pPr>
              <w:spacing w:line="240" w:lineRule="auto"/>
              <w:ind w:firstLineChars="0" w:firstLine="0"/>
              <w:rPr>
                <w:sz w:val="21"/>
                <w:szCs w:val="21"/>
              </w:rPr>
            </w:pPr>
            <w:r w:rsidRPr="00064BEA">
              <w:rPr>
                <w:rFonts w:hint="eastAsia"/>
                <w:sz w:val="21"/>
                <w:szCs w:val="21"/>
              </w:rPr>
              <w:t>1</w:t>
            </w:r>
            <w:r w:rsidRPr="00064BEA">
              <w:rPr>
                <w:sz w:val="21"/>
                <w:szCs w:val="21"/>
              </w:rPr>
              <w:t>2</w:t>
            </w:r>
          </w:p>
        </w:tc>
        <w:tc>
          <w:tcPr>
            <w:tcW w:w="2891" w:type="dxa"/>
            <w:tcBorders>
              <w:top w:val="nil"/>
            </w:tcBorders>
          </w:tcPr>
          <w:p w14:paraId="5FAA6DF1" w14:textId="77777777" w:rsidR="00F40D31" w:rsidRPr="00064BEA" w:rsidRDefault="00F40D31" w:rsidP="00064BEA">
            <w:pPr>
              <w:spacing w:line="240" w:lineRule="auto"/>
              <w:ind w:firstLineChars="0" w:firstLine="0"/>
              <w:rPr>
                <w:sz w:val="21"/>
                <w:szCs w:val="21"/>
              </w:rPr>
            </w:pPr>
            <w:r w:rsidRPr="00064BEA">
              <w:rPr>
                <w:rFonts w:hint="eastAsia"/>
                <w:sz w:val="21"/>
                <w:szCs w:val="21"/>
              </w:rPr>
              <w:t>S</w:t>
            </w:r>
            <w:r w:rsidRPr="00064BEA">
              <w:rPr>
                <w:sz w:val="21"/>
                <w:szCs w:val="21"/>
              </w:rPr>
              <w:t>and</w:t>
            </w:r>
          </w:p>
        </w:tc>
        <w:tc>
          <w:tcPr>
            <w:tcW w:w="2746" w:type="dxa"/>
            <w:tcBorders>
              <w:top w:val="nil"/>
            </w:tcBorders>
          </w:tcPr>
          <w:p w14:paraId="28489D81" w14:textId="77777777" w:rsidR="00F40D31" w:rsidRPr="00064BEA" w:rsidRDefault="00F40D31" w:rsidP="00064BEA">
            <w:pPr>
              <w:spacing w:line="240" w:lineRule="auto"/>
              <w:ind w:firstLineChars="0" w:firstLine="0"/>
              <w:rPr>
                <w:sz w:val="21"/>
                <w:szCs w:val="21"/>
              </w:rPr>
            </w:pPr>
            <w:r w:rsidRPr="00064BEA">
              <w:rPr>
                <w:rFonts w:hint="eastAsia"/>
                <w:sz w:val="21"/>
                <w:szCs w:val="21"/>
              </w:rPr>
              <w:t>1</w:t>
            </w:r>
          </w:p>
        </w:tc>
      </w:tr>
    </w:tbl>
    <w:p w14:paraId="1A262242" w14:textId="77777777" w:rsidR="00F40D31" w:rsidRPr="00F40D31" w:rsidRDefault="00F40D31" w:rsidP="00F40D31">
      <w:pPr>
        <w:spacing w:line="300" w:lineRule="auto"/>
        <w:ind w:firstLineChars="0" w:firstLine="0"/>
        <w:rPr>
          <w:szCs w:val="24"/>
        </w:rPr>
      </w:pPr>
    </w:p>
    <w:p w14:paraId="3F904507" w14:textId="1F3F808D" w:rsidR="005871E6" w:rsidRDefault="005871E6" w:rsidP="00064BEA">
      <w:pPr>
        <w:spacing w:line="240" w:lineRule="auto"/>
        <w:ind w:firstLineChars="0" w:firstLine="0"/>
      </w:pPr>
    </w:p>
    <w:p w14:paraId="62336960" w14:textId="695E8501" w:rsidR="00395A82" w:rsidRDefault="00395A82" w:rsidP="00064BEA">
      <w:pPr>
        <w:spacing w:line="240" w:lineRule="auto"/>
        <w:ind w:firstLineChars="0" w:firstLine="0"/>
      </w:pPr>
    </w:p>
    <w:p w14:paraId="6A215E3D" w14:textId="1D293310" w:rsidR="00395A82" w:rsidRDefault="00395A82" w:rsidP="00064BEA">
      <w:pPr>
        <w:spacing w:line="240" w:lineRule="auto"/>
        <w:ind w:firstLineChars="0" w:firstLine="0"/>
      </w:pPr>
    </w:p>
    <w:p w14:paraId="5098ABAD" w14:textId="0BFEF4E7" w:rsidR="00395A82" w:rsidRDefault="00395A82" w:rsidP="00064BEA">
      <w:pPr>
        <w:spacing w:line="240" w:lineRule="auto"/>
        <w:ind w:firstLineChars="0" w:firstLine="0"/>
      </w:pPr>
    </w:p>
    <w:p w14:paraId="4F05E85B" w14:textId="30AFCBDE" w:rsidR="00395A82" w:rsidRDefault="00395A82" w:rsidP="00064BEA">
      <w:pPr>
        <w:spacing w:line="240" w:lineRule="auto"/>
        <w:ind w:firstLineChars="0" w:firstLine="0"/>
      </w:pPr>
    </w:p>
    <w:p w14:paraId="632CD133" w14:textId="49626B4B" w:rsidR="00395A82" w:rsidRDefault="00395A82" w:rsidP="00064BEA">
      <w:pPr>
        <w:spacing w:line="240" w:lineRule="auto"/>
        <w:ind w:firstLineChars="0" w:firstLine="0"/>
      </w:pPr>
    </w:p>
    <w:p w14:paraId="5FBAE6F3" w14:textId="203AD5CA" w:rsidR="00395A82" w:rsidRDefault="00395A82" w:rsidP="00064BEA">
      <w:pPr>
        <w:spacing w:line="240" w:lineRule="auto"/>
        <w:ind w:firstLineChars="0" w:firstLine="0"/>
      </w:pPr>
    </w:p>
    <w:p w14:paraId="0C28743D" w14:textId="06FFF113" w:rsidR="00395A82" w:rsidRDefault="00395A82" w:rsidP="00064BEA">
      <w:pPr>
        <w:spacing w:line="240" w:lineRule="auto"/>
        <w:ind w:firstLineChars="0" w:firstLine="0"/>
      </w:pPr>
    </w:p>
    <w:p w14:paraId="23D02020" w14:textId="026D2446" w:rsidR="00395A82" w:rsidRDefault="00395A82" w:rsidP="00064BEA">
      <w:pPr>
        <w:spacing w:line="240" w:lineRule="auto"/>
        <w:ind w:firstLineChars="0" w:firstLine="0"/>
      </w:pPr>
    </w:p>
    <w:p w14:paraId="30155132" w14:textId="77777777" w:rsidR="00395A82" w:rsidRDefault="00395A82" w:rsidP="00064BEA">
      <w:pPr>
        <w:spacing w:line="240" w:lineRule="auto"/>
        <w:ind w:firstLineChars="0" w:firstLine="0"/>
      </w:pPr>
    </w:p>
    <w:p w14:paraId="06DE910F" w14:textId="322A4446" w:rsidR="00F40D31" w:rsidRDefault="00D843E5" w:rsidP="00064BEA">
      <w:pPr>
        <w:spacing w:line="240" w:lineRule="auto"/>
        <w:ind w:firstLineChars="0" w:firstLine="0"/>
      </w:pPr>
      <w:r w:rsidRPr="003F7A1E">
        <w:rPr>
          <w:rFonts w:hint="eastAsia"/>
          <w:b/>
        </w:rPr>
        <w:t>T</w:t>
      </w:r>
      <w:r w:rsidRPr="003F7A1E">
        <w:rPr>
          <w:b/>
        </w:rPr>
        <w:t>able S</w:t>
      </w:r>
      <w:r w:rsidR="005871E6" w:rsidRPr="003F7A1E">
        <w:rPr>
          <w:b/>
        </w:rPr>
        <w:t>6</w:t>
      </w:r>
      <w:r>
        <w:t xml:space="preserve"> </w:t>
      </w:r>
      <w:r w:rsidRPr="00D843E5">
        <w:t xml:space="preserve">Vegetation types and their corresponding </w:t>
      </w:r>
      <w:r>
        <w:t>literature values</w:t>
      </w:r>
      <w:r w:rsidRPr="00D843E5">
        <w:t xml:space="preserve"> of C factor</w:t>
      </w:r>
    </w:p>
    <w:tbl>
      <w:tblPr>
        <w:tblStyle w:val="ab"/>
        <w:tblW w:w="0" w:type="auto"/>
        <w:tblBorders>
          <w:left w:val="none" w:sz="0" w:space="0" w:color="auto"/>
          <w:right w:val="none" w:sz="0" w:space="0" w:color="auto"/>
          <w:insideV w:val="none" w:sz="0" w:space="0" w:color="auto"/>
        </w:tblBorders>
        <w:tblLook w:val="04A0" w:firstRow="1" w:lastRow="0" w:firstColumn="1" w:lastColumn="0" w:noHBand="0" w:noVBand="1"/>
      </w:tblPr>
      <w:tblGrid>
        <w:gridCol w:w="1601"/>
        <w:gridCol w:w="1663"/>
        <w:gridCol w:w="1613"/>
        <w:gridCol w:w="1794"/>
        <w:gridCol w:w="1625"/>
      </w:tblGrid>
      <w:tr w:rsidR="0096674F" w:rsidRPr="00064BEA" w14:paraId="14070D37" w14:textId="77777777" w:rsidTr="00307A81">
        <w:tc>
          <w:tcPr>
            <w:tcW w:w="1601" w:type="dxa"/>
            <w:tcBorders>
              <w:bottom w:val="single" w:sz="4" w:space="0" w:color="auto"/>
            </w:tcBorders>
          </w:tcPr>
          <w:p w14:paraId="6DBBD2DA" w14:textId="73EA04F3" w:rsidR="0096674F" w:rsidRPr="00064BEA" w:rsidRDefault="0096674F" w:rsidP="00064BEA">
            <w:pPr>
              <w:spacing w:line="240" w:lineRule="auto"/>
              <w:ind w:firstLineChars="0" w:firstLine="0"/>
              <w:rPr>
                <w:b/>
                <w:sz w:val="21"/>
                <w:szCs w:val="21"/>
              </w:rPr>
            </w:pPr>
            <w:r w:rsidRPr="00064BEA">
              <w:rPr>
                <w:b/>
                <w:sz w:val="21"/>
                <w:szCs w:val="21"/>
              </w:rPr>
              <w:t>No.</w:t>
            </w:r>
          </w:p>
        </w:tc>
        <w:tc>
          <w:tcPr>
            <w:tcW w:w="1663" w:type="dxa"/>
            <w:tcBorders>
              <w:bottom w:val="single" w:sz="4" w:space="0" w:color="auto"/>
            </w:tcBorders>
          </w:tcPr>
          <w:p w14:paraId="5994DE18" w14:textId="6648464C" w:rsidR="0096674F" w:rsidRPr="00064BEA" w:rsidRDefault="0096674F" w:rsidP="00064BEA">
            <w:pPr>
              <w:spacing w:line="240" w:lineRule="auto"/>
              <w:ind w:firstLineChars="0" w:firstLine="0"/>
              <w:rPr>
                <w:b/>
                <w:sz w:val="21"/>
                <w:szCs w:val="21"/>
              </w:rPr>
            </w:pPr>
            <w:r w:rsidRPr="00064BEA">
              <w:rPr>
                <w:b/>
                <w:sz w:val="21"/>
                <w:szCs w:val="21"/>
              </w:rPr>
              <w:t>C</w:t>
            </w:r>
            <w:r w:rsidRPr="00064BEA">
              <w:rPr>
                <w:rFonts w:hint="eastAsia"/>
                <w:b/>
                <w:sz w:val="21"/>
                <w:szCs w:val="21"/>
              </w:rPr>
              <w:t>lass</w:t>
            </w:r>
          </w:p>
        </w:tc>
        <w:tc>
          <w:tcPr>
            <w:tcW w:w="1613" w:type="dxa"/>
            <w:tcBorders>
              <w:bottom w:val="single" w:sz="4" w:space="0" w:color="auto"/>
            </w:tcBorders>
          </w:tcPr>
          <w:p w14:paraId="3F1923F2" w14:textId="1B0C426B" w:rsidR="0096674F" w:rsidRPr="00064BEA" w:rsidRDefault="0096674F" w:rsidP="00064BEA">
            <w:pPr>
              <w:spacing w:line="240" w:lineRule="auto"/>
              <w:ind w:firstLineChars="0" w:firstLine="0"/>
              <w:rPr>
                <w:b/>
                <w:sz w:val="21"/>
                <w:szCs w:val="21"/>
              </w:rPr>
            </w:pPr>
            <w:r w:rsidRPr="00064BEA">
              <w:rPr>
                <w:b/>
                <w:sz w:val="21"/>
                <w:szCs w:val="21"/>
              </w:rPr>
              <w:t>Vegetation types</w:t>
            </w:r>
          </w:p>
        </w:tc>
        <w:tc>
          <w:tcPr>
            <w:tcW w:w="1794" w:type="dxa"/>
            <w:tcBorders>
              <w:bottom w:val="single" w:sz="4" w:space="0" w:color="auto"/>
            </w:tcBorders>
          </w:tcPr>
          <w:p w14:paraId="4284E3F7" w14:textId="70595789" w:rsidR="0096674F" w:rsidRPr="00064BEA" w:rsidRDefault="0096674F" w:rsidP="00064BEA">
            <w:pPr>
              <w:spacing w:line="240" w:lineRule="auto"/>
              <w:ind w:firstLineChars="0" w:firstLine="0"/>
              <w:rPr>
                <w:b/>
                <w:sz w:val="21"/>
                <w:szCs w:val="21"/>
              </w:rPr>
            </w:pPr>
            <w:r w:rsidRPr="00064BEA">
              <w:rPr>
                <w:b/>
                <w:sz w:val="21"/>
                <w:szCs w:val="21"/>
              </w:rPr>
              <w:t>Ranges of C</w:t>
            </w:r>
          </w:p>
        </w:tc>
        <w:tc>
          <w:tcPr>
            <w:tcW w:w="1625" w:type="dxa"/>
            <w:tcBorders>
              <w:bottom w:val="single" w:sz="4" w:space="0" w:color="auto"/>
            </w:tcBorders>
          </w:tcPr>
          <w:p w14:paraId="7F2A4787" w14:textId="77777777" w:rsidR="0096674F" w:rsidRPr="00064BEA" w:rsidRDefault="0096674F" w:rsidP="00064BEA">
            <w:pPr>
              <w:spacing w:line="240" w:lineRule="auto"/>
              <w:ind w:firstLineChars="0" w:firstLine="0"/>
              <w:rPr>
                <w:b/>
                <w:sz w:val="21"/>
                <w:szCs w:val="21"/>
              </w:rPr>
            </w:pPr>
            <w:r w:rsidRPr="00064BEA">
              <w:rPr>
                <w:rFonts w:hint="eastAsia"/>
                <w:b/>
                <w:sz w:val="21"/>
                <w:szCs w:val="21"/>
              </w:rPr>
              <w:t>C</w:t>
            </w:r>
          </w:p>
        </w:tc>
      </w:tr>
      <w:tr w:rsidR="0096674F" w:rsidRPr="00064BEA" w14:paraId="0573432C" w14:textId="77777777" w:rsidTr="00307A81">
        <w:tc>
          <w:tcPr>
            <w:tcW w:w="1601" w:type="dxa"/>
            <w:tcBorders>
              <w:bottom w:val="nil"/>
            </w:tcBorders>
          </w:tcPr>
          <w:p w14:paraId="6D92C487" w14:textId="77777777" w:rsidR="0096674F" w:rsidRPr="00064BEA" w:rsidRDefault="0096674F" w:rsidP="00064BEA">
            <w:pPr>
              <w:spacing w:line="240" w:lineRule="auto"/>
              <w:ind w:firstLineChars="0" w:firstLine="0"/>
              <w:rPr>
                <w:sz w:val="21"/>
                <w:szCs w:val="21"/>
              </w:rPr>
            </w:pPr>
            <w:r w:rsidRPr="00064BEA">
              <w:rPr>
                <w:rFonts w:hint="eastAsia"/>
                <w:sz w:val="21"/>
                <w:szCs w:val="21"/>
              </w:rPr>
              <w:t>0</w:t>
            </w:r>
          </w:p>
        </w:tc>
        <w:tc>
          <w:tcPr>
            <w:tcW w:w="1663" w:type="dxa"/>
            <w:tcBorders>
              <w:bottom w:val="nil"/>
            </w:tcBorders>
          </w:tcPr>
          <w:p w14:paraId="328A6F2C" w14:textId="4AA236A5" w:rsidR="0096674F" w:rsidRPr="00064BEA" w:rsidRDefault="009D2036" w:rsidP="00064BEA">
            <w:pPr>
              <w:spacing w:line="240" w:lineRule="auto"/>
              <w:ind w:firstLineChars="0" w:firstLine="0"/>
              <w:rPr>
                <w:sz w:val="21"/>
                <w:szCs w:val="21"/>
              </w:rPr>
            </w:pPr>
            <w:r w:rsidRPr="00064BEA">
              <w:rPr>
                <w:sz w:val="21"/>
                <w:szCs w:val="21"/>
              </w:rPr>
              <w:t>Cultivated</w:t>
            </w:r>
          </w:p>
        </w:tc>
        <w:tc>
          <w:tcPr>
            <w:tcW w:w="1613" w:type="dxa"/>
            <w:tcBorders>
              <w:bottom w:val="nil"/>
            </w:tcBorders>
          </w:tcPr>
          <w:p w14:paraId="03D7B5D7" w14:textId="488890E9" w:rsidR="0096674F" w:rsidRPr="00064BEA" w:rsidRDefault="009D2036" w:rsidP="00064BEA">
            <w:pPr>
              <w:spacing w:line="240" w:lineRule="auto"/>
              <w:ind w:firstLineChars="0" w:firstLine="0"/>
              <w:rPr>
                <w:sz w:val="21"/>
                <w:szCs w:val="21"/>
              </w:rPr>
            </w:pPr>
            <w:r w:rsidRPr="00064BEA">
              <w:rPr>
                <w:rFonts w:hint="eastAsia"/>
                <w:sz w:val="21"/>
                <w:szCs w:val="21"/>
              </w:rPr>
              <w:t>C</w:t>
            </w:r>
            <w:r w:rsidRPr="00064BEA">
              <w:rPr>
                <w:sz w:val="21"/>
                <w:szCs w:val="21"/>
              </w:rPr>
              <w:t>roplands</w:t>
            </w:r>
          </w:p>
        </w:tc>
        <w:tc>
          <w:tcPr>
            <w:tcW w:w="1794" w:type="dxa"/>
            <w:tcBorders>
              <w:bottom w:val="nil"/>
            </w:tcBorders>
          </w:tcPr>
          <w:p w14:paraId="0567BE31" w14:textId="77777777" w:rsidR="0096674F" w:rsidRPr="00064BEA" w:rsidRDefault="0096674F" w:rsidP="00064BEA">
            <w:pPr>
              <w:spacing w:line="240" w:lineRule="auto"/>
              <w:ind w:firstLineChars="0" w:firstLine="0"/>
              <w:rPr>
                <w:sz w:val="21"/>
                <w:szCs w:val="21"/>
              </w:rPr>
            </w:pPr>
            <w:r w:rsidRPr="00064BEA">
              <w:rPr>
                <w:rFonts w:hint="eastAsia"/>
                <w:sz w:val="21"/>
                <w:szCs w:val="21"/>
              </w:rPr>
              <w:t>0</w:t>
            </w:r>
            <w:r w:rsidRPr="00064BEA">
              <w:rPr>
                <w:sz w:val="21"/>
                <w:szCs w:val="21"/>
              </w:rPr>
              <w:t>.15–0.2</w:t>
            </w:r>
          </w:p>
        </w:tc>
        <w:tc>
          <w:tcPr>
            <w:tcW w:w="1625" w:type="dxa"/>
            <w:tcBorders>
              <w:bottom w:val="nil"/>
            </w:tcBorders>
          </w:tcPr>
          <w:p w14:paraId="77F82368" w14:textId="77777777" w:rsidR="0096674F" w:rsidRPr="00064BEA" w:rsidRDefault="0096674F" w:rsidP="00064BEA">
            <w:pPr>
              <w:spacing w:line="240" w:lineRule="auto"/>
              <w:ind w:firstLineChars="0" w:firstLine="0"/>
              <w:rPr>
                <w:sz w:val="21"/>
                <w:szCs w:val="21"/>
              </w:rPr>
            </w:pPr>
            <w:r w:rsidRPr="00064BEA">
              <w:rPr>
                <w:rFonts w:hint="eastAsia"/>
                <w:sz w:val="21"/>
                <w:szCs w:val="21"/>
              </w:rPr>
              <w:t>0</w:t>
            </w:r>
            <w:r w:rsidRPr="00064BEA">
              <w:rPr>
                <w:sz w:val="21"/>
                <w:szCs w:val="21"/>
              </w:rPr>
              <w:t>.175</w:t>
            </w:r>
          </w:p>
        </w:tc>
      </w:tr>
      <w:tr w:rsidR="0096674F" w:rsidRPr="00064BEA" w14:paraId="35EFF89F" w14:textId="77777777" w:rsidTr="00307A81">
        <w:tc>
          <w:tcPr>
            <w:tcW w:w="1601" w:type="dxa"/>
            <w:tcBorders>
              <w:top w:val="nil"/>
              <w:bottom w:val="nil"/>
            </w:tcBorders>
          </w:tcPr>
          <w:p w14:paraId="31E4A229" w14:textId="77777777" w:rsidR="0096674F" w:rsidRPr="00064BEA" w:rsidRDefault="0096674F" w:rsidP="00064BEA">
            <w:pPr>
              <w:spacing w:line="240" w:lineRule="auto"/>
              <w:ind w:firstLineChars="0" w:firstLine="0"/>
              <w:rPr>
                <w:sz w:val="21"/>
                <w:szCs w:val="21"/>
              </w:rPr>
            </w:pPr>
            <w:r w:rsidRPr="00064BEA">
              <w:rPr>
                <w:rFonts w:hint="eastAsia"/>
                <w:sz w:val="21"/>
                <w:szCs w:val="21"/>
              </w:rPr>
              <w:t>1</w:t>
            </w:r>
          </w:p>
        </w:tc>
        <w:tc>
          <w:tcPr>
            <w:tcW w:w="1663" w:type="dxa"/>
            <w:tcBorders>
              <w:top w:val="nil"/>
              <w:bottom w:val="nil"/>
            </w:tcBorders>
          </w:tcPr>
          <w:p w14:paraId="2B2DDB0F" w14:textId="7FF96D3B" w:rsidR="0096674F" w:rsidRPr="00064BEA" w:rsidRDefault="0096674F" w:rsidP="00064BEA">
            <w:pPr>
              <w:spacing w:line="240" w:lineRule="auto"/>
              <w:ind w:firstLineChars="0" w:firstLine="0"/>
              <w:rPr>
                <w:sz w:val="21"/>
                <w:szCs w:val="21"/>
              </w:rPr>
            </w:pPr>
            <w:r w:rsidRPr="00064BEA">
              <w:rPr>
                <w:sz w:val="21"/>
                <w:szCs w:val="21"/>
              </w:rPr>
              <w:t>Forestland</w:t>
            </w:r>
            <w:r w:rsidR="009D2036" w:rsidRPr="00064BEA">
              <w:rPr>
                <w:sz w:val="21"/>
                <w:szCs w:val="21"/>
              </w:rPr>
              <w:t>s</w:t>
            </w:r>
            <w:r w:rsidRPr="00064BEA">
              <w:rPr>
                <w:sz w:val="21"/>
                <w:szCs w:val="21"/>
              </w:rPr>
              <w:t xml:space="preserve"> </w:t>
            </w:r>
          </w:p>
        </w:tc>
        <w:tc>
          <w:tcPr>
            <w:tcW w:w="1613" w:type="dxa"/>
            <w:tcBorders>
              <w:top w:val="nil"/>
              <w:bottom w:val="nil"/>
            </w:tcBorders>
          </w:tcPr>
          <w:p w14:paraId="193991F6" w14:textId="5F4276C9" w:rsidR="0096674F" w:rsidRPr="00064BEA" w:rsidRDefault="009D2036" w:rsidP="00064BEA">
            <w:pPr>
              <w:spacing w:line="240" w:lineRule="auto"/>
              <w:ind w:firstLineChars="0" w:firstLine="0"/>
              <w:rPr>
                <w:sz w:val="21"/>
                <w:szCs w:val="21"/>
              </w:rPr>
            </w:pPr>
            <w:r w:rsidRPr="00064BEA">
              <w:rPr>
                <w:sz w:val="21"/>
                <w:szCs w:val="21"/>
              </w:rPr>
              <w:t>Needleleaf forest</w:t>
            </w:r>
          </w:p>
        </w:tc>
        <w:tc>
          <w:tcPr>
            <w:tcW w:w="1794" w:type="dxa"/>
            <w:tcBorders>
              <w:top w:val="nil"/>
              <w:bottom w:val="nil"/>
            </w:tcBorders>
          </w:tcPr>
          <w:p w14:paraId="50A15718" w14:textId="77777777" w:rsidR="0096674F" w:rsidRPr="00064BEA" w:rsidRDefault="0096674F" w:rsidP="00064BEA">
            <w:pPr>
              <w:spacing w:line="240" w:lineRule="auto"/>
              <w:ind w:firstLineChars="0" w:firstLine="0"/>
              <w:rPr>
                <w:sz w:val="21"/>
                <w:szCs w:val="21"/>
              </w:rPr>
            </w:pPr>
            <w:r w:rsidRPr="00064BEA">
              <w:rPr>
                <w:rFonts w:hint="eastAsia"/>
                <w:sz w:val="21"/>
                <w:szCs w:val="21"/>
              </w:rPr>
              <w:t>0</w:t>
            </w:r>
            <w:r w:rsidRPr="00064BEA">
              <w:rPr>
                <w:sz w:val="21"/>
                <w:szCs w:val="21"/>
              </w:rPr>
              <w:t>.0001–0.003</w:t>
            </w:r>
          </w:p>
        </w:tc>
        <w:tc>
          <w:tcPr>
            <w:tcW w:w="1625" w:type="dxa"/>
            <w:tcBorders>
              <w:top w:val="nil"/>
              <w:bottom w:val="nil"/>
            </w:tcBorders>
          </w:tcPr>
          <w:p w14:paraId="58970D8E" w14:textId="77777777" w:rsidR="0096674F" w:rsidRPr="00064BEA" w:rsidRDefault="0096674F" w:rsidP="00064BEA">
            <w:pPr>
              <w:spacing w:line="240" w:lineRule="auto"/>
              <w:ind w:firstLineChars="0" w:firstLine="0"/>
              <w:rPr>
                <w:sz w:val="21"/>
                <w:szCs w:val="21"/>
              </w:rPr>
            </w:pPr>
            <w:r w:rsidRPr="00064BEA">
              <w:rPr>
                <w:rFonts w:hint="eastAsia"/>
                <w:sz w:val="21"/>
                <w:szCs w:val="21"/>
              </w:rPr>
              <w:t>0</w:t>
            </w:r>
            <w:r w:rsidRPr="00064BEA">
              <w:rPr>
                <w:sz w:val="21"/>
                <w:szCs w:val="21"/>
              </w:rPr>
              <w:t>.00155</w:t>
            </w:r>
          </w:p>
        </w:tc>
      </w:tr>
      <w:tr w:rsidR="0096674F" w:rsidRPr="00064BEA" w14:paraId="5849D507" w14:textId="77777777" w:rsidTr="00307A81">
        <w:tc>
          <w:tcPr>
            <w:tcW w:w="1601" w:type="dxa"/>
            <w:tcBorders>
              <w:top w:val="nil"/>
              <w:bottom w:val="nil"/>
            </w:tcBorders>
          </w:tcPr>
          <w:p w14:paraId="5221C526" w14:textId="77777777" w:rsidR="0096674F" w:rsidRPr="00064BEA" w:rsidRDefault="0096674F" w:rsidP="00064BEA">
            <w:pPr>
              <w:spacing w:line="240" w:lineRule="auto"/>
              <w:ind w:firstLineChars="0" w:firstLine="0"/>
              <w:rPr>
                <w:sz w:val="21"/>
                <w:szCs w:val="21"/>
              </w:rPr>
            </w:pPr>
            <w:r w:rsidRPr="00064BEA">
              <w:rPr>
                <w:rFonts w:hint="eastAsia"/>
                <w:sz w:val="21"/>
                <w:szCs w:val="21"/>
              </w:rPr>
              <w:t>2</w:t>
            </w:r>
          </w:p>
        </w:tc>
        <w:tc>
          <w:tcPr>
            <w:tcW w:w="1663" w:type="dxa"/>
            <w:tcBorders>
              <w:top w:val="nil"/>
              <w:bottom w:val="nil"/>
            </w:tcBorders>
          </w:tcPr>
          <w:p w14:paraId="74953764" w14:textId="77777777" w:rsidR="0096674F" w:rsidRPr="00064BEA" w:rsidRDefault="0096674F" w:rsidP="00064BEA">
            <w:pPr>
              <w:spacing w:line="240" w:lineRule="auto"/>
              <w:ind w:firstLineChars="0" w:firstLine="0"/>
              <w:rPr>
                <w:sz w:val="21"/>
                <w:szCs w:val="21"/>
              </w:rPr>
            </w:pPr>
          </w:p>
        </w:tc>
        <w:tc>
          <w:tcPr>
            <w:tcW w:w="1613" w:type="dxa"/>
            <w:tcBorders>
              <w:top w:val="nil"/>
              <w:bottom w:val="nil"/>
            </w:tcBorders>
          </w:tcPr>
          <w:p w14:paraId="1B7AE972" w14:textId="6DA9919B" w:rsidR="0096674F" w:rsidRPr="00064BEA" w:rsidRDefault="009D2036" w:rsidP="00064BEA">
            <w:pPr>
              <w:spacing w:line="240" w:lineRule="auto"/>
              <w:ind w:firstLineChars="0" w:firstLine="0"/>
              <w:rPr>
                <w:sz w:val="21"/>
                <w:szCs w:val="21"/>
              </w:rPr>
            </w:pPr>
            <w:r w:rsidRPr="00064BEA">
              <w:rPr>
                <w:rFonts w:hint="eastAsia"/>
                <w:sz w:val="21"/>
                <w:szCs w:val="21"/>
              </w:rPr>
              <w:t>M</w:t>
            </w:r>
            <w:r w:rsidRPr="00064BEA">
              <w:rPr>
                <w:sz w:val="21"/>
                <w:szCs w:val="21"/>
              </w:rPr>
              <w:t>ixed forest</w:t>
            </w:r>
          </w:p>
        </w:tc>
        <w:tc>
          <w:tcPr>
            <w:tcW w:w="1794" w:type="dxa"/>
            <w:tcBorders>
              <w:top w:val="nil"/>
              <w:bottom w:val="nil"/>
            </w:tcBorders>
          </w:tcPr>
          <w:p w14:paraId="555A8677" w14:textId="77777777" w:rsidR="0096674F" w:rsidRPr="00064BEA" w:rsidRDefault="0096674F" w:rsidP="00064BEA">
            <w:pPr>
              <w:spacing w:line="240" w:lineRule="auto"/>
              <w:ind w:firstLineChars="0" w:firstLine="0"/>
              <w:rPr>
                <w:sz w:val="21"/>
                <w:szCs w:val="21"/>
              </w:rPr>
            </w:pPr>
            <w:r w:rsidRPr="00064BEA">
              <w:rPr>
                <w:rFonts w:hint="eastAsia"/>
                <w:sz w:val="21"/>
                <w:szCs w:val="21"/>
              </w:rPr>
              <w:t>0</w:t>
            </w:r>
            <w:r w:rsidRPr="00064BEA">
              <w:rPr>
                <w:sz w:val="21"/>
                <w:szCs w:val="21"/>
              </w:rPr>
              <w:t>.0001–0.003</w:t>
            </w:r>
          </w:p>
        </w:tc>
        <w:tc>
          <w:tcPr>
            <w:tcW w:w="1625" w:type="dxa"/>
            <w:tcBorders>
              <w:top w:val="nil"/>
              <w:bottom w:val="nil"/>
            </w:tcBorders>
          </w:tcPr>
          <w:p w14:paraId="0CE56B16" w14:textId="77777777" w:rsidR="0096674F" w:rsidRPr="00064BEA" w:rsidRDefault="0096674F" w:rsidP="00064BEA">
            <w:pPr>
              <w:spacing w:line="240" w:lineRule="auto"/>
              <w:ind w:firstLineChars="0" w:firstLine="0"/>
              <w:rPr>
                <w:sz w:val="21"/>
                <w:szCs w:val="21"/>
              </w:rPr>
            </w:pPr>
            <w:r w:rsidRPr="00064BEA">
              <w:rPr>
                <w:rFonts w:hint="eastAsia"/>
                <w:sz w:val="21"/>
                <w:szCs w:val="21"/>
              </w:rPr>
              <w:t>0</w:t>
            </w:r>
            <w:r w:rsidRPr="00064BEA">
              <w:rPr>
                <w:sz w:val="21"/>
                <w:szCs w:val="21"/>
              </w:rPr>
              <w:t>.00155</w:t>
            </w:r>
          </w:p>
        </w:tc>
      </w:tr>
      <w:tr w:rsidR="0096674F" w:rsidRPr="00064BEA" w14:paraId="6FECAE80" w14:textId="77777777" w:rsidTr="00307A81">
        <w:tc>
          <w:tcPr>
            <w:tcW w:w="1601" w:type="dxa"/>
            <w:tcBorders>
              <w:top w:val="nil"/>
              <w:bottom w:val="nil"/>
            </w:tcBorders>
          </w:tcPr>
          <w:p w14:paraId="237E4390" w14:textId="77777777" w:rsidR="0096674F" w:rsidRPr="00064BEA" w:rsidRDefault="0096674F" w:rsidP="00064BEA">
            <w:pPr>
              <w:spacing w:line="240" w:lineRule="auto"/>
              <w:ind w:firstLineChars="0" w:firstLine="0"/>
              <w:rPr>
                <w:sz w:val="21"/>
                <w:szCs w:val="21"/>
              </w:rPr>
            </w:pPr>
            <w:r w:rsidRPr="00064BEA">
              <w:rPr>
                <w:rFonts w:hint="eastAsia"/>
                <w:sz w:val="21"/>
                <w:szCs w:val="21"/>
              </w:rPr>
              <w:t>3</w:t>
            </w:r>
          </w:p>
        </w:tc>
        <w:tc>
          <w:tcPr>
            <w:tcW w:w="1663" w:type="dxa"/>
            <w:tcBorders>
              <w:top w:val="nil"/>
              <w:bottom w:val="nil"/>
            </w:tcBorders>
          </w:tcPr>
          <w:p w14:paraId="3DF2B2DF" w14:textId="77777777" w:rsidR="0096674F" w:rsidRPr="00064BEA" w:rsidRDefault="0096674F" w:rsidP="00064BEA">
            <w:pPr>
              <w:spacing w:line="240" w:lineRule="auto"/>
              <w:ind w:firstLineChars="0" w:firstLine="0"/>
              <w:rPr>
                <w:sz w:val="21"/>
                <w:szCs w:val="21"/>
              </w:rPr>
            </w:pPr>
          </w:p>
        </w:tc>
        <w:tc>
          <w:tcPr>
            <w:tcW w:w="1613" w:type="dxa"/>
            <w:tcBorders>
              <w:top w:val="nil"/>
              <w:bottom w:val="nil"/>
            </w:tcBorders>
          </w:tcPr>
          <w:p w14:paraId="22C4DA66" w14:textId="6AE48D0B" w:rsidR="0096674F" w:rsidRPr="00064BEA" w:rsidRDefault="00243D68" w:rsidP="00064BEA">
            <w:pPr>
              <w:spacing w:line="240" w:lineRule="auto"/>
              <w:ind w:firstLineChars="0" w:firstLine="0"/>
              <w:rPr>
                <w:sz w:val="21"/>
                <w:szCs w:val="21"/>
              </w:rPr>
            </w:pPr>
            <w:r w:rsidRPr="00064BEA">
              <w:rPr>
                <w:rFonts w:hint="eastAsia"/>
                <w:sz w:val="21"/>
                <w:szCs w:val="21"/>
              </w:rPr>
              <w:t>B</w:t>
            </w:r>
            <w:r w:rsidRPr="00064BEA">
              <w:rPr>
                <w:sz w:val="21"/>
                <w:szCs w:val="21"/>
              </w:rPr>
              <w:t>roadleaf forest</w:t>
            </w:r>
          </w:p>
        </w:tc>
        <w:tc>
          <w:tcPr>
            <w:tcW w:w="1794" w:type="dxa"/>
            <w:tcBorders>
              <w:top w:val="nil"/>
              <w:bottom w:val="nil"/>
            </w:tcBorders>
          </w:tcPr>
          <w:p w14:paraId="74FB362C" w14:textId="77777777" w:rsidR="0096674F" w:rsidRPr="00064BEA" w:rsidRDefault="0096674F" w:rsidP="00064BEA">
            <w:pPr>
              <w:spacing w:line="240" w:lineRule="auto"/>
              <w:ind w:firstLineChars="0" w:firstLine="0"/>
              <w:rPr>
                <w:sz w:val="21"/>
                <w:szCs w:val="21"/>
              </w:rPr>
            </w:pPr>
            <w:r w:rsidRPr="00064BEA">
              <w:rPr>
                <w:rFonts w:hint="eastAsia"/>
                <w:sz w:val="21"/>
                <w:szCs w:val="21"/>
              </w:rPr>
              <w:t>0</w:t>
            </w:r>
            <w:r w:rsidRPr="00064BEA">
              <w:rPr>
                <w:sz w:val="21"/>
                <w:szCs w:val="21"/>
              </w:rPr>
              <w:t>.0001–0.003</w:t>
            </w:r>
          </w:p>
        </w:tc>
        <w:tc>
          <w:tcPr>
            <w:tcW w:w="1625" w:type="dxa"/>
            <w:tcBorders>
              <w:top w:val="nil"/>
              <w:bottom w:val="nil"/>
            </w:tcBorders>
          </w:tcPr>
          <w:p w14:paraId="645A1BE3" w14:textId="77777777" w:rsidR="0096674F" w:rsidRPr="00064BEA" w:rsidRDefault="0096674F" w:rsidP="00064BEA">
            <w:pPr>
              <w:spacing w:line="240" w:lineRule="auto"/>
              <w:ind w:firstLineChars="0" w:firstLine="0"/>
              <w:rPr>
                <w:sz w:val="21"/>
                <w:szCs w:val="21"/>
              </w:rPr>
            </w:pPr>
            <w:r w:rsidRPr="00064BEA">
              <w:rPr>
                <w:rFonts w:hint="eastAsia"/>
                <w:sz w:val="21"/>
                <w:szCs w:val="21"/>
              </w:rPr>
              <w:t>0</w:t>
            </w:r>
            <w:r w:rsidRPr="00064BEA">
              <w:rPr>
                <w:sz w:val="21"/>
                <w:szCs w:val="21"/>
              </w:rPr>
              <w:t>.00155</w:t>
            </w:r>
          </w:p>
        </w:tc>
      </w:tr>
      <w:tr w:rsidR="0096674F" w:rsidRPr="00064BEA" w14:paraId="56D30612" w14:textId="77777777" w:rsidTr="00307A81">
        <w:tc>
          <w:tcPr>
            <w:tcW w:w="1601" w:type="dxa"/>
            <w:tcBorders>
              <w:top w:val="nil"/>
              <w:bottom w:val="nil"/>
            </w:tcBorders>
          </w:tcPr>
          <w:p w14:paraId="65EF58F0" w14:textId="77777777" w:rsidR="0096674F" w:rsidRPr="00064BEA" w:rsidRDefault="0096674F" w:rsidP="00064BEA">
            <w:pPr>
              <w:spacing w:line="240" w:lineRule="auto"/>
              <w:ind w:firstLineChars="0" w:firstLine="0"/>
              <w:rPr>
                <w:sz w:val="21"/>
                <w:szCs w:val="21"/>
              </w:rPr>
            </w:pPr>
            <w:r w:rsidRPr="00064BEA">
              <w:rPr>
                <w:rFonts w:hint="eastAsia"/>
                <w:sz w:val="21"/>
                <w:szCs w:val="21"/>
              </w:rPr>
              <w:t>4</w:t>
            </w:r>
          </w:p>
        </w:tc>
        <w:tc>
          <w:tcPr>
            <w:tcW w:w="1663" w:type="dxa"/>
            <w:tcBorders>
              <w:top w:val="nil"/>
              <w:bottom w:val="nil"/>
            </w:tcBorders>
          </w:tcPr>
          <w:p w14:paraId="2A33D385" w14:textId="1EE06E8A" w:rsidR="0096674F" w:rsidRPr="00064BEA" w:rsidRDefault="0096674F" w:rsidP="00064BEA">
            <w:pPr>
              <w:spacing w:line="240" w:lineRule="auto"/>
              <w:ind w:firstLineChars="0" w:firstLine="0"/>
              <w:rPr>
                <w:sz w:val="21"/>
                <w:szCs w:val="21"/>
              </w:rPr>
            </w:pPr>
            <w:r w:rsidRPr="00064BEA">
              <w:rPr>
                <w:sz w:val="21"/>
                <w:szCs w:val="21"/>
              </w:rPr>
              <w:t>Shrubland</w:t>
            </w:r>
            <w:r w:rsidR="009D2036" w:rsidRPr="00064BEA">
              <w:rPr>
                <w:sz w:val="21"/>
                <w:szCs w:val="21"/>
              </w:rPr>
              <w:t>s</w:t>
            </w:r>
            <w:r w:rsidRPr="00064BEA">
              <w:rPr>
                <w:sz w:val="21"/>
                <w:szCs w:val="21"/>
              </w:rPr>
              <w:t xml:space="preserve"> </w:t>
            </w:r>
          </w:p>
        </w:tc>
        <w:tc>
          <w:tcPr>
            <w:tcW w:w="1613" w:type="dxa"/>
            <w:tcBorders>
              <w:top w:val="nil"/>
              <w:bottom w:val="nil"/>
            </w:tcBorders>
          </w:tcPr>
          <w:p w14:paraId="2146511D" w14:textId="40DB33F9" w:rsidR="0096674F" w:rsidRPr="00064BEA" w:rsidRDefault="00243D68" w:rsidP="00064BEA">
            <w:pPr>
              <w:spacing w:line="240" w:lineRule="auto"/>
              <w:ind w:firstLineChars="0" w:firstLine="0"/>
              <w:rPr>
                <w:sz w:val="21"/>
                <w:szCs w:val="21"/>
              </w:rPr>
            </w:pPr>
            <w:r w:rsidRPr="00064BEA">
              <w:rPr>
                <w:sz w:val="21"/>
                <w:szCs w:val="21"/>
              </w:rPr>
              <w:t>Shrub forestland</w:t>
            </w:r>
          </w:p>
        </w:tc>
        <w:tc>
          <w:tcPr>
            <w:tcW w:w="1794" w:type="dxa"/>
            <w:tcBorders>
              <w:top w:val="nil"/>
              <w:bottom w:val="nil"/>
            </w:tcBorders>
          </w:tcPr>
          <w:p w14:paraId="21A27711" w14:textId="77777777" w:rsidR="0096674F" w:rsidRPr="00064BEA" w:rsidRDefault="0096674F" w:rsidP="00064BEA">
            <w:pPr>
              <w:spacing w:line="240" w:lineRule="auto"/>
              <w:ind w:firstLineChars="0" w:firstLine="0"/>
              <w:rPr>
                <w:sz w:val="21"/>
                <w:szCs w:val="21"/>
              </w:rPr>
            </w:pPr>
            <w:r w:rsidRPr="00064BEA">
              <w:rPr>
                <w:rFonts w:hint="eastAsia"/>
                <w:sz w:val="21"/>
                <w:szCs w:val="21"/>
              </w:rPr>
              <w:t>0</w:t>
            </w:r>
            <w:r w:rsidRPr="00064BEA">
              <w:rPr>
                <w:sz w:val="21"/>
                <w:szCs w:val="21"/>
              </w:rPr>
              <w:t>.01–0.15</w:t>
            </w:r>
          </w:p>
        </w:tc>
        <w:tc>
          <w:tcPr>
            <w:tcW w:w="1625" w:type="dxa"/>
            <w:tcBorders>
              <w:top w:val="nil"/>
              <w:bottom w:val="nil"/>
            </w:tcBorders>
          </w:tcPr>
          <w:p w14:paraId="70BE7D1F" w14:textId="77777777" w:rsidR="0096674F" w:rsidRPr="00064BEA" w:rsidRDefault="0096674F" w:rsidP="00064BEA">
            <w:pPr>
              <w:spacing w:line="240" w:lineRule="auto"/>
              <w:ind w:firstLineChars="0" w:firstLine="0"/>
              <w:rPr>
                <w:sz w:val="21"/>
                <w:szCs w:val="21"/>
              </w:rPr>
            </w:pPr>
            <w:r w:rsidRPr="00064BEA">
              <w:rPr>
                <w:rFonts w:hint="eastAsia"/>
                <w:sz w:val="21"/>
                <w:szCs w:val="21"/>
              </w:rPr>
              <w:t>0</w:t>
            </w:r>
            <w:r w:rsidRPr="00064BEA">
              <w:rPr>
                <w:sz w:val="21"/>
                <w:szCs w:val="21"/>
              </w:rPr>
              <w:t>.08</w:t>
            </w:r>
          </w:p>
        </w:tc>
      </w:tr>
      <w:tr w:rsidR="0096674F" w:rsidRPr="00064BEA" w14:paraId="6FEDF3E0" w14:textId="77777777" w:rsidTr="00307A81">
        <w:tc>
          <w:tcPr>
            <w:tcW w:w="1601" w:type="dxa"/>
            <w:tcBorders>
              <w:top w:val="nil"/>
              <w:bottom w:val="nil"/>
            </w:tcBorders>
          </w:tcPr>
          <w:p w14:paraId="789CCB75" w14:textId="77777777" w:rsidR="0096674F" w:rsidRPr="00064BEA" w:rsidRDefault="0096674F" w:rsidP="00064BEA">
            <w:pPr>
              <w:spacing w:line="240" w:lineRule="auto"/>
              <w:ind w:firstLineChars="0" w:firstLine="0"/>
              <w:rPr>
                <w:sz w:val="21"/>
                <w:szCs w:val="21"/>
              </w:rPr>
            </w:pPr>
            <w:r w:rsidRPr="00064BEA">
              <w:rPr>
                <w:rFonts w:hint="eastAsia"/>
                <w:sz w:val="21"/>
                <w:szCs w:val="21"/>
              </w:rPr>
              <w:t>5</w:t>
            </w:r>
          </w:p>
        </w:tc>
        <w:tc>
          <w:tcPr>
            <w:tcW w:w="1663" w:type="dxa"/>
            <w:tcBorders>
              <w:top w:val="nil"/>
              <w:bottom w:val="nil"/>
            </w:tcBorders>
          </w:tcPr>
          <w:p w14:paraId="32364F6D" w14:textId="77777777" w:rsidR="0096674F" w:rsidRPr="00064BEA" w:rsidRDefault="0096674F" w:rsidP="00064BEA">
            <w:pPr>
              <w:spacing w:line="240" w:lineRule="auto"/>
              <w:ind w:firstLineChars="0" w:firstLine="0"/>
              <w:rPr>
                <w:sz w:val="21"/>
                <w:szCs w:val="21"/>
              </w:rPr>
            </w:pPr>
          </w:p>
        </w:tc>
        <w:tc>
          <w:tcPr>
            <w:tcW w:w="1613" w:type="dxa"/>
            <w:tcBorders>
              <w:top w:val="nil"/>
              <w:bottom w:val="nil"/>
            </w:tcBorders>
          </w:tcPr>
          <w:p w14:paraId="6891CF41" w14:textId="32E0ABD1" w:rsidR="0096674F" w:rsidRPr="00064BEA" w:rsidRDefault="00243D68" w:rsidP="00064BEA">
            <w:pPr>
              <w:spacing w:line="240" w:lineRule="auto"/>
              <w:ind w:firstLineChars="0" w:firstLine="0"/>
              <w:rPr>
                <w:sz w:val="21"/>
                <w:szCs w:val="21"/>
              </w:rPr>
            </w:pPr>
            <w:r w:rsidRPr="00064BEA">
              <w:rPr>
                <w:sz w:val="21"/>
                <w:szCs w:val="21"/>
              </w:rPr>
              <w:t>Sparse shrub</w:t>
            </w:r>
          </w:p>
        </w:tc>
        <w:tc>
          <w:tcPr>
            <w:tcW w:w="1794" w:type="dxa"/>
            <w:tcBorders>
              <w:top w:val="nil"/>
              <w:bottom w:val="nil"/>
            </w:tcBorders>
          </w:tcPr>
          <w:p w14:paraId="3CC8D578" w14:textId="77777777" w:rsidR="0096674F" w:rsidRPr="00064BEA" w:rsidRDefault="0096674F" w:rsidP="00064BEA">
            <w:pPr>
              <w:spacing w:line="240" w:lineRule="auto"/>
              <w:ind w:firstLineChars="0" w:firstLine="0"/>
              <w:rPr>
                <w:sz w:val="21"/>
                <w:szCs w:val="21"/>
              </w:rPr>
            </w:pPr>
            <w:r w:rsidRPr="00064BEA">
              <w:rPr>
                <w:sz w:val="21"/>
                <w:szCs w:val="21"/>
              </w:rPr>
              <w:t>0.1–0.45</w:t>
            </w:r>
          </w:p>
        </w:tc>
        <w:tc>
          <w:tcPr>
            <w:tcW w:w="1625" w:type="dxa"/>
            <w:tcBorders>
              <w:top w:val="nil"/>
              <w:bottom w:val="nil"/>
            </w:tcBorders>
          </w:tcPr>
          <w:p w14:paraId="7FB222CC" w14:textId="77777777" w:rsidR="0096674F" w:rsidRPr="00064BEA" w:rsidRDefault="0096674F" w:rsidP="00064BEA">
            <w:pPr>
              <w:spacing w:line="240" w:lineRule="auto"/>
              <w:ind w:firstLineChars="0" w:firstLine="0"/>
              <w:rPr>
                <w:sz w:val="21"/>
                <w:szCs w:val="21"/>
              </w:rPr>
            </w:pPr>
            <w:r w:rsidRPr="00064BEA">
              <w:rPr>
                <w:rFonts w:hint="eastAsia"/>
                <w:sz w:val="21"/>
                <w:szCs w:val="21"/>
              </w:rPr>
              <w:t>0</w:t>
            </w:r>
            <w:r w:rsidRPr="00064BEA">
              <w:rPr>
                <w:sz w:val="21"/>
                <w:szCs w:val="21"/>
              </w:rPr>
              <w:t>.275</w:t>
            </w:r>
          </w:p>
        </w:tc>
      </w:tr>
      <w:tr w:rsidR="0096674F" w:rsidRPr="00064BEA" w14:paraId="0570C308" w14:textId="77777777" w:rsidTr="00307A81">
        <w:tc>
          <w:tcPr>
            <w:tcW w:w="1601" w:type="dxa"/>
            <w:tcBorders>
              <w:top w:val="nil"/>
              <w:bottom w:val="nil"/>
            </w:tcBorders>
          </w:tcPr>
          <w:p w14:paraId="16B1DDAD" w14:textId="77777777" w:rsidR="0096674F" w:rsidRPr="00064BEA" w:rsidRDefault="0096674F" w:rsidP="00064BEA">
            <w:pPr>
              <w:spacing w:line="240" w:lineRule="auto"/>
              <w:ind w:firstLineChars="0" w:firstLine="0"/>
              <w:rPr>
                <w:sz w:val="21"/>
                <w:szCs w:val="21"/>
              </w:rPr>
            </w:pPr>
            <w:r w:rsidRPr="00064BEA">
              <w:rPr>
                <w:rFonts w:hint="eastAsia"/>
                <w:sz w:val="21"/>
                <w:szCs w:val="21"/>
              </w:rPr>
              <w:t>6</w:t>
            </w:r>
          </w:p>
        </w:tc>
        <w:tc>
          <w:tcPr>
            <w:tcW w:w="1663" w:type="dxa"/>
            <w:tcBorders>
              <w:top w:val="nil"/>
              <w:bottom w:val="nil"/>
            </w:tcBorders>
          </w:tcPr>
          <w:p w14:paraId="4091EEB8" w14:textId="5E348BAE" w:rsidR="0096674F" w:rsidRPr="00064BEA" w:rsidRDefault="0096674F" w:rsidP="00064BEA">
            <w:pPr>
              <w:spacing w:line="240" w:lineRule="auto"/>
              <w:ind w:firstLineChars="0" w:firstLine="0"/>
              <w:rPr>
                <w:sz w:val="21"/>
                <w:szCs w:val="21"/>
              </w:rPr>
            </w:pPr>
            <w:r w:rsidRPr="00064BEA">
              <w:rPr>
                <w:sz w:val="21"/>
                <w:szCs w:val="21"/>
              </w:rPr>
              <w:t>Grasslands</w:t>
            </w:r>
          </w:p>
        </w:tc>
        <w:tc>
          <w:tcPr>
            <w:tcW w:w="1613" w:type="dxa"/>
            <w:tcBorders>
              <w:top w:val="nil"/>
              <w:bottom w:val="nil"/>
            </w:tcBorders>
          </w:tcPr>
          <w:p w14:paraId="397FDD83" w14:textId="77BA6175" w:rsidR="0096674F" w:rsidRPr="00064BEA" w:rsidRDefault="00243D68" w:rsidP="00064BEA">
            <w:pPr>
              <w:spacing w:line="240" w:lineRule="auto"/>
              <w:ind w:firstLineChars="0" w:firstLine="0"/>
              <w:rPr>
                <w:sz w:val="21"/>
                <w:szCs w:val="21"/>
              </w:rPr>
            </w:pPr>
            <w:r w:rsidRPr="00064BEA">
              <w:rPr>
                <w:sz w:val="21"/>
                <w:szCs w:val="21"/>
              </w:rPr>
              <w:t xml:space="preserve">Steppe </w:t>
            </w:r>
          </w:p>
        </w:tc>
        <w:tc>
          <w:tcPr>
            <w:tcW w:w="1794" w:type="dxa"/>
            <w:tcBorders>
              <w:top w:val="nil"/>
              <w:bottom w:val="nil"/>
            </w:tcBorders>
          </w:tcPr>
          <w:p w14:paraId="7961CE2B" w14:textId="77777777" w:rsidR="0096674F" w:rsidRPr="00064BEA" w:rsidRDefault="0096674F" w:rsidP="00064BEA">
            <w:pPr>
              <w:spacing w:line="240" w:lineRule="auto"/>
              <w:ind w:firstLineChars="0" w:firstLine="0"/>
              <w:rPr>
                <w:sz w:val="21"/>
                <w:szCs w:val="21"/>
              </w:rPr>
            </w:pPr>
            <w:r w:rsidRPr="00064BEA">
              <w:rPr>
                <w:rFonts w:hint="eastAsia"/>
                <w:sz w:val="21"/>
                <w:szCs w:val="21"/>
              </w:rPr>
              <w:t>0</w:t>
            </w:r>
            <w:r w:rsidRPr="00064BEA">
              <w:rPr>
                <w:sz w:val="21"/>
                <w:szCs w:val="21"/>
              </w:rPr>
              <w:t>.05–0.15</w:t>
            </w:r>
          </w:p>
        </w:tc>
        <w:tc>
          <w:tcPr>
            <w:tcW w:w="1625" w:type="dxa"/>
            <w:tcBorders>
              <w:top w:val="nil"/>
              <w:bottom w:val="nil"/>
            </w:tcBorders>
          </w:tcPr>
          <w:p w14:paraId="382F30D2" w14:textId="77777777" w:rsidR="0096674F" w:rsidRPr="00064BEA" w:rsidRDefault="0096674F" w:rsidP="00064BEA">
            <w:pPr>
              <w:spacing w:line="240" w:lineRule="auto"/>
              <w:ind w:firstLineChars="0" w:firstLine="0"/>
              <w:rPr>
                <w:sz w:val="21"/>
                <w:szCs w:val="21"/>
              </w:rPr>
            </w:pPr>
            <w:r w:rsidRPr="00064BEA">
              <w:rPr>
                <w:rFonts w:hint="eastAsia"/>
                <w:sz w:val="21"/>
                <w:szCs w:val="21"/>
              </w:rPr>
              <w:t>0</w:t>
            </w:r>
            <w:r w:rsidRPr="00064BEA">
              <w:rPr>
                <w:sz w:val="21"/>
                <w:szCs w:val="21"/>
              </w:rPr>
              <w:t>.1</w:t>
            </w:r>
          </w:p>
        </w:tc>
      </w:tr>
      <w:tr w:rsidR="0096674F" w:rsidRPr="00064BEA" w14:paraId="3F669B89" w14:textId="77777777" w:rsidTr="00307A81">
        <w:tc>
          <w:tcPr>
            <w:tcW w:w="1601" w:type="dxa"/>
            <w:tcBorders>
              <w:top w:val="nil"/>
              <w:bottom w:val="nil"/>
            </w:tcBorders>
          </w:tcPr>
          <w:p w14:paraId="51F6BC1C" w14:textId="77777777" w:rsidR="0096674F" w:rsidRPr="00064BEA" w:rsidRDefault="0096674F" w:rsidP="00064BEA">
            <w:pPr>
              <w:spacing w:line="240" w:lineRule="auto"/>
              <w:ind w:firstLineChars="0" w:firstLine="0"/>
              <w:rPr>
                <w:sz w:val="21"/>
                <w:szCs w:val="21"/>
              </w:rPr>
            </w:pPr>
            <w:r w:rsidRPr="00064BEA">
              <w:rPr>
                <w:rFonts w:hint="eastAsia"/>
                <w:sz w:val="21"/>
                <w:szCs w:val="21"/>
              </w:rPr>
              <w:t>7</w:t>
            </w:r>
          </w:p>
        </w:tc>
        <w:tc>
          <w:tcPr>
            <w:tcW w:w="1663" w:type="dxa"/>
            <w:tcBorders>
              <w:top w:val="nil"/>
              <w:bottom w:val="nil"/>
            </w:tcBorders>
          </w:tcPr>
          <w:p w14:paraId="019B4C7A" w14:textId="77777777" w:rsidR="0096674F" w:rsidRPr="00064BEA" w:rsidRDefault="0096674F" w:rsidP="00064BEA">
            <w:pPr>
              <w:spacing w:line="240" w:lineRule="auto"/>
              <w:ind w:firstLineChars="0" w:firstLine="0"/>
              <w:rPr>
                <w:sz w:val="21"/>
                <w:szCs w:val="21"/>
              </w:rPr>
            </w:pPr>
          </w:p>
        </w:tc>
        <w:tc>
          <w:tcPr>
            <w:tcW w:w="1613" w:type="dxa"/>
            <w:tcBorders>
              <w:top w:val="nil"/>
              <w:bottom w:val="nil"/>
            </w:tcBorders>
          </w:tcPr>
          <w:p w14:paraId="3DD190AE" w14:textId="49BA27FB" w:rsidR="0096674F" w:rsidRPr="00064BEA" w:rsidRDefault="00243D68" w:rsidP="00064BEA">
            <w:pPr>
              <w:spacing w:line="240" w:lineRule="auto"/>
              <w:ind w:firstLineChars="0" w:firstLine="0"/>
              <w:rPr>
                <w:sz w:val="21"/>
                <w:szCs w:val="21"/>
              </w:rPr>
            </w:pPr>
            <w:r w:rsidRPr="00064BEA">
              <w:rPr>
                <w:sz w:val="21"/>
                <w:szCs w:val="21"/>
              </w:rPr>
              <w:t xml:space="preserve">Tussock </w:t>
            </w:r>
          </w:p>
        </w:tc>
        <w:tc>
          <w:tcPr>
            <w:tcW w:w="1794" w:type="dxa"/>
            <w:tcBorders>
              <w:top w:val="nil"/>
              <w:bottom w:val="nil"/>
            </w:tcBorders>
          </w:tcPr>
          <w:p w14:paraId="2BA82B12" w14:textId="77777777" w:rsidR="0096674F" w:rsidRPr="00064BEA" w:rsidRDefault="0096674F" w:rsidP="00064BEA">
            <w:pPr>
              <w:spacing w:line="240" w:lineRule="auto"/>
              <w:ind w:firstLineChars="0" w:firstLine="0"/>
              <w:rPr>
                <w:sz w:val="21"/>
                <w:szCs w:val="21"/>
              </w:rPr>
            </w:pPr>
            <w:r w:rsidRPr="00064BEA">
              <w:rPr>
                <w:rFonts w:hint="eastAsia"/>
                <w:sz w:val="21"/>
                <w:szCs w:val="21"/>
              </w:rPr>
              <w:t>0</w:t>
            </w:r>
            <w:r w:rsidRPr="00064BEA">
              <w:rPr>
                <w:sz w:val="21"/>
                <w:szCs w:val="21"/>
              </w:rPr>
              <w:t>.05–0.1</w:t>
            </w:r>
          </w:p>
        </w:tc>
        <w:tc>
          <w:tcPr>
            <w:tcW w:w="1625" w:type="dxa"/>
            <w:tcBorders>
              <w:top w:val="nil"/>
              <w:bottom w:val="nil"/>
            </w:tcBorders>
          </w:tcPr>
          <w:p w14:paraId="6D8917E5" w14:textId="77777777" w:rsidR="0096674F" w:rsidRPr="00064BEA" w:rsidRDefault="0096674F" w:rsidP="00064BEA">
            <w:pPr>
              <w:spacing w:line="240" w:lineRule="auto"/>
              <w:ind w:firstLineChars="0" w:firstLine="0"/>
              <w:rPr>
                <w:sz w:val="21"/>
                <w:szCs w:val="21"/>
              </w:rPr>
            </w:pPr>
            <w:r w:rsidRPr="00064BEA">
              <w:rPr>
                <w:rFonts w:hint="eastAsia"/>
                <w:sz w:val="21"/>
                <w:szCs w:val="21"/>
              </w:rPr>
              <w:t>0</w:t>
            </w:r>
            <w:r w:rsidRPr="00064BEA">
              <w:rPr>
                <w:sz w:val="21"/>
                <w:szCs w:val="21"/>
              </w:rPr>
              <w:t>.075</w:t>
            </w:r>
          </w:p>
        </w:tc>
      </w:tr>
      <w:tr w:rsidR="0096674F" w:rsidRPr="00064BEA" w14:paraId="38F4912B" w14:textId="77777777" w:rsidTr="00307A81">
        <w:tc>
          <w:tcPr>
            <w:tcW w:w="1601" w:type="dxa"/>
            <w:tcBorders>
              <w:top w:val="nil"/>
              <w:bottom w:val="nil"/>
            </w:tcBorders>
          </w:tcPr>
          <w:p w14:paraId="5E69AD9C" w14:textId="77777777" w:rsidR="0096674F" w:rsidRPr="00064BEA" w:rsidRDefault="0096674F" w:rsidP="00064BEA">
            <w:pPr>
              <w:spacing w:line="240" w:lineRule="auto"/>
              <w:ind w:firstLineChars="0" w:firstLine="0"/>
              <w:rPr>
                <w:sz w:val="21"/>
                <w:szCs w:val="21"/>
              </w:rPr>
            </w:pPr>
            <w:r w:rsidRPr="00064BEA">
              <w:rPr>
                <w:rFonts w:hint="eastAsia"/>
                <w:sz w:val="21"/>
                <w:szCs w:val="21"/>
              </w:rPr>
              <w:t>8</w:t>
            </w:r>
          </w:p>
        </w:tc>
        <w:tc>
          <w:tcPr>
            <w:tcW w:w="1663" w:type="dxa"/>
            <w:tcBorders>
              <w:top w:val="nil"/>
              <w:bottom w:val="nil"/>
            </w:tcBorders>
          </w:tcPr>
          <w:p w14:paraId="17362785" w14:textId="77777777" w:rsidR="0096674F" w:rsidRPr="00064BEA" w:rsidRDefault="0096674F" w:rsidP="00064BEA">
            <w:pPr>
              <w:spacing w:line="240" w:lineRule="auto"/>
              <w:ind w:firstLineChars="0" w:firstLine="0"/>
              <w:rPr>
                <w:sz w:val="21"/>
                <w:szCs w:val="21"/>
              </w:rPr>
            </w:pPr>
          </w:p>
        </w:tc>
        <w:tc>
          <w:tcPr>
            <w:tcW w:w="1613" w:type="dxa"/>
            <w:tcBorders>
              <w:top w:val="nil"/>
              <w:bottom w:val="nil"/>
            </w:tcBorders>
          </w:tcPr>
          <w:p w14:paraId="1396D7BC" w14:textId="7A080B9D" w:rsidR="0096674F" w:rsidRPr="00064BEA" w:rsidRDefault="00243D68" w:rsidP="00064BEA">
            <w:pPr>
              <w:spacing w:line="240" w:lineRule="auto"/>
              <w:ind w:firstLineChars="0" w:firstLine="0"/>
              <w:rPr>
                <w:sz w:val="21"/>
                <w:szCs w:val="21"/>
              </w:rPr>
            </w:pPr>
            <w:r w:rsidRPr="00064BEA">
              <w:rPr>
                <w:sz w:val="21"/>
                <w:szCs w:val="21"/>
              </w:rPr>
              <w:t xml:space="preserve">Meadow </w:t>
            </w:r>
          </w:p>
        </w:tc>
        <w:tc>
          <w:tcPr>
            <w:tcW w:w="1794" w:type="dxa"/>
            <w:tcBorders>
              <w:top w:val="nil"/>
              <w:bottom w:val="nil"/>
            </w:tcBorders>
          </w:tcPr>
          <w:p w14:paraId="1CDF068A" w14:textId="77777777" w:rsidR="0096674F" w:rsidRPr="00064BEA" w:rsidRDefault="0096674F" w:rsidP="00064BEA">
            <w:pPr>
              <w:spacing w:line="240" w:lineRule="auto"/>
              <w:ind w:firstLineChars="0" w:firstLine="0"/>
              <w:rPr>
                <w:sz w:val="21"/>
                <w:szCs w:val="21"/>
              </w:rPr>
            </w:pPr>
            <w:r w:rsidRPr="00064BEA">
              <w:rPr>
                <w:rFonts w:hint="eastAsia"/>
                <w:sz w:val="21"/>
                <w:szCs w:val="21"/>
              </w:rPr>
              <w:t>0</w:t>
            </w:r>
            <w:r w:rsidRPr="00064BEA">
              <w:rPr>
                <w:sz w:val="21"/>
                <w:szCs w:val="21"/>
              </w:rPr>
              <w:t>.01–0.08</w:t>
            </w:r>
          </w:p>
        </w:tc>
        <w:tc>
          <w:tcPr>
            <w:tcW w:w="1625" w:type="dxa"/>
            <w:tcBorders>
              <w:top w:val="nil"/>
              <w:bottom w:val="nil"/>
            </w:tcBorders>
          </w:tcPr>
          <w:p w14:paraId="330A9B4C" w14:textId="77777777" w:rsidR="0096674F" w:rsidRPr="00064BEA" w:rsidRDefault="0096674F" w:rsidP="00064BEA">
            <w:pPr>
              <w:spacing w:line="240" w:lineRule="auto"/>
              <w:ind w:firstLineChars="0" w:firstLine="0"/>
              <w:rPr>
                <w:sz w:val="21"/>
                <w:szCs w:val="21"/>
              </w:rPr>
            </w:pPr>
            <w:r w:rsidRPr="00064BEA">
              <w:rPr>
                <w:rFonts w:hint="eastAsia"/>
                <w:sz w:val="21"/>
                <w:szCs w:val="21"/>
              </w:rPr>
              <w:t>0</w:t>
            </w:r>
            <w:r w:rsidRPr="00064BEA">
              <w:rPr>
                <w:sz w:val="21"/>
                <w:szCs w:val="21"/>
              </w:rPr>
              <w:t>.045</w:t>
            </w:r>
          </w:p>
        </w:tc>
      </w:tr>
      <w:tr w:rsidR="0096674F" w:rsidRPr="00064BEA" w14:paraId="53B238F3" w14:textId="77777777" w:rsidTr="00307A81">
        <w:tc>
          <w:tcPr>
            <w:tcW w:w="1601" w:type="dxa"/>
            <w:tcBorders>
              <w:top w:val="nil"/>
              <w:bottom w:val="nil"/>
            </w:tcBorders>
          </w:tcPr>
          <w:p w14:paraId="1972014E" w14:textId="77777777" w:rsidR="0096674F" w:rsidRPr="00064BEA" w:rsidRDefault="0096674F" w:rsidP="00064BEA">
            <w:pPr>
              <w:spacing w:line="240" w:lineRule="auto"/>
              <w:ind w:firstLineChars="0" w:firstLine="0"/>
              <w:rPr>
                <w:sz w:val="21"/>
                <w:szCs w:val="21"/>
              </w:rPr>
            </w:pPr>
            <w:r w:rsidRPr="00064BEA">
              <w:rPr>
                <w:rFonts w:hint="eastAsia"/>
                <w:sz w:val="21"/>
                <w:szCs w:val="21"/>
              </w:rPr>
              <w:t>9</w:t>
            </w:r>
          </w:p>
        </w:tc>
        <w:tc>
          <w:tcPr>
            <w:tcW w:w="1663" w:type="dxa"/>
            <w:tcBorders>
              <w:top w:val="nil"/>
              <w:bottom w:val="nil"/>
            </w:tcBorders>
          </w:tcPr>
          <w:p w14:paraId="45A8C947" w14:textId="77777777" w:rsidR="0096674F" w:rsidRPr="00064BEA" w:rsidRDefault="0096674F" w:rsidP="00064BEA">
            <w:pPr>
              <w:spacing w:line="240" w:lineRule="auto"/>
              <w:ind w:firstLineChars="0" w:firstLine="0"/>
              <w:rPr>
                <w:sz w:val="21"/>
                <w:szCs w:val="21"/>
              </w:rPr>
            </w:pPr>
          </w:p>
        </w:tc>
        <w:tc>
          <w:tcPr>
            <w:tcW w:w="1613" w:type="dxa"/>
            <w:tcBorders>
              <w:top w:val="nil"/>
              <w:bottom w:val="nil"/>
            </w:tcBorders>
          </w:tcPr>
          <w:p w14:paraId="773E8E9E" w14:textId="2715F004" w:rsidR="0096674F" w:rsidRPr="00064BEA" w:rsidRDefault="00243D68" w:rsidP="00064BEA">
            <w:pPr>
              <w:spacing w:line="240" w:lineRule="auto"/>
              <w:ind w:firstLineChars="0" w:firstLine="0"/>
              <w:rPr>
                <w:sz w:val="21"/>
                <w:szCs w:val="21"/>
              </w:rPr>
            </w:pPr>
            <w:r w:rsidRPr="00064BEA">
              <w:rPr>
                <w:sz w:val="21"/>
                <w:szCs w:val="21"/>
              </w:rPr>
              <w:t>Alpine vegetation</w:t>
            </w:r>
          </w:p>
        </w:tc>
        <w:tc>
          <w:tcPr>
            <w:tcW w:w="1794" w:type="dxa"/>
            <w:tcBorders>
              <w:top w:val="nil"/>
              <w:bottom w:val="nil"/>
            </w:tcBorders>
          </w:tcPr>
          <w:p w14:paraId="35F23DD5" w14:textId="77777777" w:rsidR="0096674F" w:rsidRPr="00064BEA" w:rsidRDefault="0096674F" w:rsidP="00064BEA">
            <w:pPr>
              <w:spacing w:line="240" w:lineRule="auto"/>
              <w:ind w:firstLineChars="0" w:firstLine="0"/>
              <w:rPr>
                <w:sz w:val="21"/>
                <w:szCs w:val="21"/>
              </w:rPr>
            </w:pPr>
            <w:r w:rsidRPr="00064BEA">
              <w:rPr>
                <w:rFonts w:hint="eastAsia"/>
                <w:sz w:val="21"/>
                <w:szCs w:val="21"/>
              </w:rPr>
              <w:t>0</w:t>
            </w:r>
            <w:r w:rsidRPr="00064BEA">
              <w:rPr>
                <w:sz w:val="21"/>
                <w:szCs w:val="21"/>
              </w:rPr>
              <w:t>.01–0.15</w:t>
            </w:r>
          </w:p>
        </w:tc>
        <w:tc>
          <w:tcPr>
            <w:tcW w:w="1625" w:type="dxa"/>
            <w:tcBorders>
              <w:top w:val="nil"/>
              <w:bottom w:val="nil"/>
            </w:tcBorders>
          </w:tcPr>
          <w:p w14:paraId="293AE6BA" w14:textId="77777777" w:rsidR="0096674F" w:rsidRPr="00064BEA" w:rsidRDefault="0096674F" w:rsidP="00064BEA">
            <w:pPr>
              <w:spacing w:line="240" w:lineRule="auto"/>
              <w:ind w:firstLineChars="0" w:firstLine="0"/>
              <w:rPr>
                <w:sz w:val="21"/>
                <w:szCs w:val="21"/>
              </w:rPr>
            </w:pPr>
            <w:r w:rsidRPr="00064BEA">
              <w:rPr>
                <w:rFonts w:hint="eastAsia"/>
                <w:sz w:val="21"/>
                <w:szCs w:val="21"/>
              </w:rPr>
              <w:t>0</w:t>
            </w:r>
            <w:r w:rsidRPr="00064BEA">
              <w:rPr>
                <w:sz w:val="21"/>
                <w:szCs w:val="21"/>
              </w:rPr>
              <w:t>.08</w:t>
            </w:r>
          </w:p>
        </w:tc>
      </w:tr>
      <w:tr w:rsidR="0096674F" w:rsidRPr="00064BEA" w14:paraId="2D2973B1" w14:textId="77777777" w:rsidTr="00307A81">
        <w:tc>
          <w:tcPr>
            <w:tcW w:w="1601" w:type="dxa"/>
            <w:tcBorders>
              <w:top w:val="nil"/>
              <w:bottom w:val="nil"/>
            </w:tcBorders>
          </w:tcPr>
          <w:p w14:paraId="773F91C6" w14:textId="77777777" w:rsidR="0096674F" w:rsidRPr="00064BEA" w:rsidRDefault="0096674F" w:rsidP="00064BEA">
            <w:pPr>
              <w:spacing w:line="240" w:lineRule="auto"/>
              <w:ind w:firstLineChars="0" w:firstLine="0"/>
              <w:rPr>
                <w:sz w:val="21"/>
                <w:szCs w:val="21"/>
              </w:rPr>
            </w:pPr>
            <w:r w:rsidRPr="00064BEA">
              <w:rPr>
                <w:rFonts w:hint="eastAsia"/>
                <w:sz w:val="21"/>
                <w:szCs w:val="21"/>
              </w:rPr>
              <w:t>1</w:t>
            </w:r>
            <w:r w:rsidRPr="00064BEA">
              <w:rPr>
                <w:sz w:val="21"/>
                <w:szCs w:val="21"/>
              </w:rPr>
              <w:t>0</w:t>
            </w:r>
          </w:p>
        </w:tc>
        <w:tc>
          <w:tcPr>
            <w:tcW w:w="1663" w:type="dxa"/>
            <w:tcBorders>
              <w:top w:val="nil"/>
              <w:bottom w:val="nil"/>
            </w:tcBorders>
          </w:tcPr>
          <w:p w14:paraId="5CC84E6A" w14:textId="61CBA3F6" w:rsidR="0096674F" w:rsidRPr="00064BEA" w:rsidRDefault="0096674F" w:rsidP="00064BEA">
            <w:pPr>
              <w:spacing w:line="240" w:lineRule="auto"/>
              <w:ind w:firstLineChars="0" w:firstLine="0"/>
              <w:rPr>
                <w:sz w:val="21"/>
                <w:szCs w:val="21"/>
              </w:rPr>
            </w:pPr>
            <w:r w:rsidRPr="00064BEA">
              <w:rPr>
                <w:sz w:val="21"/>
                <w:szCs w:val="21"/>
              </w:rPr>
              <w:t xml:space="preserve">Others </w:t>
            </w:r>
          </w:p>
        </w:tc>
        <w:tc>
          <w:tcPr>
            <w:tcW w:w="1613" w:type="dxa"/>
            <w:tcBorders>
              <w:top w:val="nil"/>
              <w:bottom w:val="nil"/>
            </w:tcBorders>
          </w:tcPr>
          <w:p w14:paraId="0B753185" w14:textId="75896BFA" w:rsidR="0096674F" w:rsidRPr="00064BEA" w:rsidRDefault="0096674F" w:rsidP="00064BEA">
            <w:pPr>
              <w:spacing w:line="240" w:lineRule="auto"/>
              <w:ind w:firstLineChars="0" w:firstLine="0"/>
              <w:rPr>
                <w:sz w:val="21"/>
                <w:szCs w:val="21"/>
              </w:rPr>
            </w:pPr>
            <w:r w:rsidRPr="00064BEA">
              <w:rPr>
                <w:sz w:val="21"/>
                <w:szCs w:val="21"/>
              </w:rPr>
              <w:t xml:space="preserve">Water </w:t>
            </w:r>
          </w:p>
        </w:tc>
        <w:tc>
          <w:tcPr>
            <w:tcW w:w="1794" w:type="dxa"/>
            <w:tcBorders>
              <w:top w:val="nil"/>
              <w:bottom w:val="nil"/>
            </w:tcBorders>
          </w:tcPr>
          <w:p w14:paraId="29F97C35" w14:textId="77777777" w:rsidR="0096674F" w:rsidRPr="00064BEA" w:rsidRDefault="0096674F" w:rsidP="00064BEA">
            <w:pPr>
              <w:spacing w:line="240" w:lineRule="auto"/>
              <w:ind w:firstLineChars="0" w:firstLine="0"/>
              <w:rPr>
                <w:sz w:val="21"/>
                <w:szCs w:val="21"/>
              </w:rPr>
            </w:pPr>
            <w:r w:rsidRPr="00064BEA">
              <w:rPr>
                <w:rFonts w:hint="eastAsia"/>
                <w:sz w:val="21"/>
                <w:szCs w:val="21"/>
              </w:rPr>
              <w:t>0</w:t>
            </w:r>
          </w:p>
        </w:tc>
        <w:tc>
          <w:tcPr>
            <w:tcW w:w="1625" w:type="dxa"/>
            <w:tcBorders>
              <w:top w:val="nil"/>
              <w:bottom w:val="nil"/>
            </w:tcBorders>
          </w:tcPr>
          <w:p w14:paraId="631EBC44" w14:textId="77777777" w:rsidR="0096674F" w:rsidRPr="00064BEA" w:rsidRDefault="0096674F" w:rsidP="00064BEA">
            <w:pPr>
              <w:spacing w:line="240" w:lineRule="auto"/>
              <w:ind w:firstLineChars="0" w:firstLine="0"/>
              <w:rPr>
                <w:sz w:val="21"/>
                <w:szCs w:val="21"/>
              </w:rPr>
            </w:pPr>
            <w:r w:rsidRPr="00064BEA">
              <w:rPr>
                <w:rFonts w:hint="eastAsia"/>
                <w:sz w:val="21"/>
                <w:szCs w:val="21"/>
              </w:rPr>
              <w:t>0</w:t>
            </w:r>
          </w:p>
        </w:tc>
      </w:tr>
      <w:tr w:rsidR="0096674F" w:rsidRPr="00064BEA" w14:paraId="6BEC67E7" w14:textId="77777777" w:rsidTr="00307A81">
        <w:tc>
          <w:tcPr>
            <w:tcW w:w="1601" w:type="dxa"/>
            <w:tcBorders>
              <w:top w:val="nil"/>
              <w:bottom w:val="nil"/>
            </w:tcBorders>
          </w:tcPr>
          <w:p w14:paraId="2A4811DD" w14:textId="77777777" w:rsidR="0096674F" w:rsidRPr="00064BEA" w:rsidRDefault="0096674F" w:rsidP="00064BEA">
            <w:pPr>
              <w:spacing w:line="240" w:lineRule="auto"/>
              <w:ind w:firstLineChars="0" w:firstLine="0"/>
              <w:rPr>
                <w:sz w:val="21"/>
                <w:szCs w:val="21"/>
              </w:rPr>
            </w:pPr>
            <w:r w:rsidRPr="00064BEA">
              <w:rPr>
                <w:rFonts w:hint="eastAsia"/>
                <w:sz w:val="21"/>
                <w:szCs w:val="21"/>
              </w:rPr>
              <w:t>1</w:t>
            </w:r>
            <w:r w:rsidRPr="00064BEA">
              <w:rPr>
                <w:sz w:val="21"/>
                <w:szCs w:val="21"/>
              </w:rPr>
              <w:t>1</w:t>
            </w:r>
          </w:p>
        </w:tc>
        <w:tc>
          <w:tcPr>
            <w:tcW w:w="1663" w:type="dxa"/>
            <w:tcBorders>
              <w:top w:val="nil"/>
              <w:bottom w:val="nil"/>
            </w:tcBorders>
          </w:tcPr>
          <w:p w14:paraId="29E2067B" w14:textId="77777777" w:rsidR="0096674F" w:rsidRPr="00064BEA" w:rsidRDefault="0096674F" w:rsidP="00064BEA">
            <w:pPr>
              <w:spacing w:line="240" w:lineRule="auto"/>
              <w:ind w:firstLineChars="0" w:firstLine="0"/>
              <w:rPr>
                <w:sz w:val="21"/>
                <w:szCs w:val="21"/>
              </w:rPr>
            </w:pPr>
          </w:p>
        </w:tc>
        <w:tc>
          <w:tcPr>
            <w:tcW w:w="1613" w:type="dxa"/>
            <w:tcBorders>
              <w:top w:val="nil"/>
              <w:bottom w:val="nil"/>
            </w:tcBorders>
          </w:tcPr>
          <w:p w14:paraId="5F1F6331" w14:textId="00B0A232" w:rsidR="0096674F" w:rsidRPr="00064BEA" w:rsidRDefault="0096674F" w:rsidP="00064BEA">
            <w:pPr>
              <w:spacing w:line="240" w:lineRule="auto"/>
              <w:ind w:firstLineChars="0" w:firstLine="0"/>
              <w:rPr>
                <w:sz w:val="21"/>
                <w:szCs w:val="21"/>
              </w:rPr>
            </w:pPr>
            <w:r w:rsidRPr="00064BEA">
              <w:rPr>
                <w:sz w:val="21"/>
                <w:szCs w:val="21"/>
              </w:rPr>
              <w:t xml:space="preserve">Glacier </w:t>
            </w:r>
          </w:p>
        </w:tc>
        <w:tc>
          <w:tcPr>
            <w:tcW w:w="1794" w:type="dxa"/>
            <w:tcBorders>
              <w:top w:val="nil"/>
              <w:bottom w:val="nil"/>
            </w:tcBorders>
          </w:tcPr>
          <w:p w14:paraId="522D25B8" w14:textId="77777777" w:rsidR="0096674F" w:rsidRPr="00064BEA" w:rsidRDefault="0096674F" w:rsidP="00064BEA">
            <w:pPr>
              <w:spacing w:line="240" w:lineRule="auto"/>
              <w:ind w:firstLineChars="0" w:firstLine="0"/>
              <w:rPr>
                <w:sz w:val="21"/>
                <w:szCs w:val="21"/>
              </w:rPr>
            </w:pPr>
            <w:r w:rsidRPr="00064BEA">
              <w:rPr>
                <w:rFonts w:hint="eastAsia"/>
                <w:sz w:val="21"/>
                <w:szCs w:val="21"/>
              </w:rPr>
              <w:t>0</w:t>
            </w:r>
          </w:p>
        </w:tc>
        <w:tc>
          <w:tcPr>
            <w:tcW w:w="1625" w:type="dxa"/>
            <w:tcBorders>
              <w:top w:val="nil"/>
              <w:bottom w:val="nil"/>
            </w:tcBorders>
          </w:tcPr>
          <w:p w14:paraId="290CD24C" w14:textId="77777777" w:rsidR="0096674F" w:rsidRPr="00064BEA" w:rsidRDefault="0096674F" w:rsidP="00064BEA">
            <w:pPr>
              <w:spacing w:line="240" w:lineRule="auto"/>
              <w:ind w:firstLineChars="0" w:firstLine="0"/>
              <w:rPr>
                <w:sz w:val="21"/>
                <w:szCs w:val="21"/>
              </w:rPr>
            </w:pPr>
            <w:r w:rsidRPr="00064BEA">
              <w:rPr>
                <w:rFonts w:hint="eastAsia"/>
                <w:sz w:val="21"/>
                <w:szCs w:val="21"/>
              </w:rPr>
              <w:t>0</w:t>
            </w:r>
          </w:p>
        </w:tc>
      </w:tr>
      <w:tr w:rsidR="0096674F" w:rsidRPr="00064BEA" w14:paraId="043988D3" w14:textId="77777777" w:rsidTr="00307A81">
        <w:tc>
          <w:tcPr>
            <w:tcW w:w="1601" w:type="dxa"/>
            <w:tcBorders>
              <w:top w:val="nil"/>
              <w:bottom w:val="nil"/>
            </w:tcBorders>
          </w:tcPr>
          <w:p w14:paraId="675AEEE5" w14:textId="77777777" w:rsidR="0096674F" w:rsidRPr="00064BEA" w:rsidRDefault="0096674F" w:rsidP="00064BEA">
            <w:pPr>
              <w:spacing w:line="240" w:lineRule="auto"/>
              <w:ind w:firstLineChars="0" w:firstLine="0"/>
              <w:rPr>
                <w:sz w:val="21"/>
                <w:szCs w:val="21"/>
              </w:rPr>
            </w:pPr>
            <w:r w:rsidRPr="00064BEA">
              <w:rPr>
                <w:rFonts w:hint="eastAsia"/>
                <w:sz w:val="21"/>
                <w:szCs w:val="21"/>
              </w:rPr>
              <w:t>1</w:t>
            </w:r>
            <w:r w:rsidRPr="00064BEA">
              <w:rPr>
                <w:sz w:val="21"/>
                <w:szCs w:val="21"/>
              </w:rPr>
              <w:t>2</w:t>
            </w:r>
          </w:p>
        </w:tc>
        <w:tc>
          <w:tcPr>
            <w:tcW w:w="1663" w:type="dxa"/>
            <w:tcBorders>
              <w:top w:val="nil"/>
              <w:bottom w:val="nil"/>
            </w:tcBorders>
          </w:tcPr>
          <w:p w14:paraId="268BA946" w14:textId="77777777" w:rsidR="0096674F" w:rsidRPr="00064BEA" w:rsidRDefault="0096674F" w:rsidP="00064BEA">
            <w:pPr>
              <w:spacing w:line="240" w:lineRule="auto"/>
              <w:ind w:firstLineChars="0" w:firstLine="0"/>
              <w:rPr>
                <w:sz w:val="21"/>
                <w:szCs w:val="21"/>
              </w:rPr>
            </w:pPr>
          </w:p>
        </w:tc>
        <w:tc>
          <w:tcPr>
            <w:tcW w:w="1613" w:type="dxa"/>
            <w:tcBorders>
              <w:top w:val="nil"/>
              <w:bottom w:val="nil"/>
            </w:tcBorders>
          </w:tcPr>
          <w:p w14:paraId="56E9B35A" w14:textId="39E9EBB8" w:rsidR="0096674F" w:rsidRPr="00064BEA" w:rsidRDefault="00243D68" w:rsidP="00064BEA">
            <w:pPr>
              <w:spacing w:line="240" w:lineRule="auto"/>
              <w:ind w:firstLineChars="0" w:firstLine="0"/>
              <w:rPr>
                <w:sz w:val="21"/>
                <w:szCs w:val="21"/>
              </w:rPr>
            </w:pPr>
            <w:r w:rsidRPr="00064BEA">
              <w:rPr>
                <w:sz w:val="21"/>
                <w:szCs w:val="21"/>
              </w:rPr>
              <w:t>Bare soil</w:t>
            </w:r>
          </w:p>
        </w:tc>
        <w:tc>
          <w:tcPr>
            <w:tcW w:w="1794" w:type="dxa"/>
            <w:tcBorders>
              <w:top w:val="nil"/>
              <w:bottom w:val="nil"/>
            </w:tcBorders>
          </w:tcPr>
          <w:p w14:paraId="5E926420" w14:textId="77777777" w:rsidR="0096674F" w:rsidRPr="00064BEA" w:rsidRDefault="0096674F" w:rsidP="00064BEA">
            <w:pPr>
              <w:spacing w:line="240" w:lineRule="auto"/>
              <w:ind w:firstLineChars="0" w:firstLine="0"/>
              <w:rPr>
                <w:sz w:val="21"/>
                <w:szCs w:val="21"/>
              </w:rPr>
            </w:pPr>
            <w:r w:rsidRPr="00064BEA">
              <w:rPr>
                <w:sz w:val="21"/>
                <w:szCs w:val="21"/>
              </w:rPr>
              <w:t>0.1–0.55</w:t>
            </w:r>
          </w:p>
        </w:tc>
        <w:tc>
          <w:tcPr>
            <w:tcW w:w="1625" w:type="dxa"/>
            <w:tcBorders>
              <w:top w:val="nil"/>
              <w:bottom w:val="nil"/>
            </w:tcBorders>
          </w:tcPr>
          <w:p w14:paraId="31181710" w14:textId="77777777" w:rsidR="0096674F" w:rsidRPr="00064BEA" w:rsidRDefault="0096674F" w:rsidP="00064BEA">
            <w:pPr>
              <w:spacing w:line="240" w:lineRule="auto"/>
              <w:ind w:firstLineChars="0" w:firstLine="0"/>
              <w:rPr>
                <w:sz w:val="21"/>
                <w:szCs w:val="21"/>
              </w:rPr>
            </w:pPr>
            <w:r w:rsidRPr="00064BEA">
              <w:rPr>
                <w:rFonts w:hint="eastAsia"/>
                <w:sz w:val="21"/>
                <w:szCs w:val="21"/>
              </w:rPr>
              <w:t>0</w:t>
            </w:r>
            <w:r w:rsidRPr="00064BEA">
              <w:rPr>
                <w:sz w:val="21"/>
                <w:szCs w:val="21"/>
              </w:rPr>
              <w:t>.325</w:t>
            </w:r>
          </w:p>
        </w:tc>
      </w:tr>
      <w:tr w:rsidR="0096674F" w:rsidRPr="00064BEA" w14:paraId="62932DCB" w14:textId="77777777" w:rsidTr="00307A81">
        <w:tc>
          <w:tcPr>
            <w:tcW w:w="1601" w:type="dxa"/>
            <w:tcBorders>
              <w:top w:val="nil"/>
            </w:tcBorders>
          </w:tcPr>
          <w:p w14:paraId="2E42A91F" w14:textId="77777777" w:rsidR="0096674F" w:rsidRPr="00064BEA" w:rsidRDefault="0096674F" w:rsidP="00064BEA">
            <w:pPr>
              <w:spacing w:line="240" w:lineRule="auto"/>
              <w:ind w:firstLineChars="0" w:firstLine="0"/>
              <w:rPr>
                <w:sz w:val="21"/>
                <w:szCs w:val="21"/>
              </w:rPr>
            </w:pPr>
            <w:r w:rsidRPr="00064BEA">
              <w:rPr>
                <w:rFonts w:hint="eastAsia"/>
                <w:sz w:val="21"/>
                <w:szCs w:val="21"/>
              </w:rPr>
              <w:t>1</w:t>
            </w:r>
            <w:r w:rsidRPr="00064BEA">
              <w:rPr>
                <w:sz w:val="21"/>
                <w:szCs w:val="21"/>
              </w:rPr>
              <w:t>3</w:t>
            </w:r>
          </w:p>
        </w:tc>
        <w:tc>
          <w:tcPr>
            <w:tcW w:w="1663" w:type="dxa"/>
            <w:tcBorders>
              <w:top w:val="nil"/>
            </w:tcBorders>
          </w:tcPr>
          <w:p w14:paraId="4E5ED304" w14:textId="77777777" w:rsidR="0096674F" w:rsidRPr="00064BEA" w:rsidRDefault="0096674F" w:rsidP="00064BEA">
            <w:pPr>
              <w:spacing w:line="240" w:lineRule="auto"/>
              <w:ind w:firstLineChars="0" w:firstLine="0"/>
              <w:rPr>
                <w:sz w:val="21"/>
                <w:szCs w:val="21"/>
              </w:rPr>
            </w:pPr>
          </w:p>
        </w:tc>
        <w:tc>
          <w:tcPr>
            <w:tcW w:w="1613" w:type="dxa"/>
            <w:tcBorders>
              <w:top w:val="nil"/>
            </w:tcBorders>
          </w:tcPr>
          <w:p w14:paraId="26D2289B" w14:textId="746C2204" w:rsidR="0096674F" w:rsidRPr="00064BEA" w:rsidRDefault="00243D68" w:rsidP="00064BEA">
            <w:pPr>
              <w:spacing w:line="240" w:lineRule="auto"/>
              <w:ind w:firstLineChars="0" w:firstLine="0"/>
              <w:rPr>
                <w:sz w:val="21"/>
                <w:szCs w:val="21"/>
              </w:rPr>
            </w:pPr>
            <w:r w:rsidRPr="00064BEA">
              <w:rPr>
                <w:sz w:val="21"/>
                <w:szCs w:val="21"/>
              </w:rPr>
              <w:t xml:space="preserve">Marsh </w:t>
            </w:r>
          </w:p>
        </w:tc>
        <w:tc>
          <w:tcPr>
            <w:tcW w:w="1794" w:type="dxa"/>
            <w:tcBorders>
              <w:top w:val="nil"/>
            </w:tcBorders>
          </w:tcPr>
          <w:p w14:paraId="676C8837" w14:textId="77777777" w:rsidR="0096674F" w:rsidRPr="00064BEA" w:rsidRDefault="0096674F" w:rsidP="00064BEA">
            <w:pPr>
              <w:spacing w:line="240" w:lineRule="auto"/>
              <w:ind w:firstLineChars="0" w:firstLine="0"/>
              <w:rPr>
                <w:sz w:val="21"/>
                <w:szCs w:val="21"/>
              </w:rPr>
            </w:pPr>
            <w:r w:rsidRPr="00064BEA">
              <w:rPr>
                <w:rFonts w:hint="eastAsia"/>
                <w:sz w:val="21"/>
                <w:szCs w:val="21"/>
              </w:rPr>
              <w:t>0</w:t>
            </w:r>
          </w:p>
        </w:tc>
        <w:tc>
          <w:tcPr>
            <w:tcW w:w="1625" w:type="dxa"/>
            <w:tcBorders>
              <w:top w:val="nil"/>
            </w:tcBorders>
          </w:tcPr>
          <w:p w14:paraId="49B291E0" w14:textId="77777777" w:rsidR="0096674F" w:rsidRPr="00064BEA" w:rsidRDefault="0096674F" w:rsidP="00064BEA">
            <w:pPr>
              <w:spacing w:line="240" w:lineRule="auto"/>
              <w:ind w:firstLineChars="0" w:firstLine="0"/>
              <w:rPr>
                <w:sz w:val="21"/>
                <w:szCs w:val="21"/>
              </w:rPr>
            </w:pPr>
            <w:r w:rsidRPr="00064BEA">
              <w:rPr>
                <w:rFonts w:hint="eastAsia"/>
                <w:sz w:val="21"/>
                <w:szCs w:val="21"/>
              </w:rPr>
              <w:t>0</w:t>
            </w:r>
          </w:p>
        </w:tc>
      </w:tr>
    </w:tbl>
    <w:p w14:paraId="652A4E0E" w14:textId="23014ACD" w:rsidR="00064BEA" w:rsidRDefault="00064BEA" w:rsidP="001E3129">
      <w:pPr>
        <w:ind w:firstLineChars="0" w:firstLine="0"/>
      </w:pPr>
    </w:p>
    <w:p w14:paraId="039F5A8A" w14:textId="13611F3A" w:rsidR="00064BEA" w:rsidRDefault="00064BEA" w:rsidP="001E3129">
      <w:pPr>
        <w:ind w:firstLineChars="0" w:firstLine="0"/>
      </w:pPr>
    </w:p>
    <w:p w14:paraId="5E942EEC" w14:textId="77777777" w:rsidR="00064BEA" w:rsidRDefault="00064BEA" w:rsidP="001E3129">
      <w:pPr>
        <w:ind w:firstLineChars="0" w:firstLine="0"/>
        <w:sectPr w:rsidR="00064BEA">
          <w:pgSz w:w="11906" w:h="16838"/>
          <w:pgMar w:top="1440" w:right="1800" w:bottom="1440" w:left="1800" w:header="851" w:footer="992" w:gutter="0"/>
          <w:cols w:space="425"/>
          <w:docGrid w:type="lines" w:linePitch="312"/>
        </w:sectPr>
      </w:pPr>
    </w:p>
    <w:p w14:paraId="378C47BA" w14:textId="1A99C219" w:rsidR="00B22E32" w:rsidRDefault="002C4E9B" w:rsidP="00FD5DE7">
      <w:pPr>
        <w:pStyle w:val="1"/>
      </w:pPr>
      <w:bookmarkStart w:id="15" w:name="_Hlk126335364"/>
      <w:bookmarkStart w:id="16" w:name="_Toc126594587"/>
      <w:r>
        <w:lastRenderedPageBreak/>
        <w:t>Supplementary</w:t>
      </w:r>
      <w:bookmarkEnd w:id="15"/>
      <w:r>
        <w:rPr>
          <w:rFonts w:hint="eastAsia"/>
        </w:rPr>
        <w:t xml:space="preserve"> </w:t>
      </w:r>
      <w:r w:rsidR="00064BEA">
        <w:rPr>
          <w:rFonts w:hint="eastAsia"/>
        </w:rPr>
        <w:t>F</w:t>
      </w:r>
      <w:r w:rsidR="00064BEA">
        <w:t>igures</w:t>
      </w:r>
      <w:r w:rsidR="003F7A1E">
        <w:t xml:space="preserve"> 1-1</w:t>
      </w:r>
      <w:bookmarkEnd w:id="16"/>
      <w:r w:rsidR="0048612B">
        <w:t>5</w:t>
      </w:r>
    </w:p>
    <w:p w14:paraId="7E94791F" w14:textId="7F69C19F" w:rsidR="00FD5DE7" w:rsidRDefault="00FD5DE7" w:rsidP="00FD5DE7">
      <w:pPr>
        <w:ind w:firstLineChars="0" w:firstLine="0"/>
        <w:jc w:val="center"/>
      </w:pPr>
      <w:r>
        <w:rPr>
          <w:noProof/>
        </w:rPr>
        <w:drawing>
          <wp:inline distT="0" distB="0" distL="0" distR="0" wp14:anchorId="1735F89C" wp14:editId="31138944">
            <wp:extent cx="5274310" cy="3453130"/>
            <wp:effectExtent l="0" t="0" r="254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Fig_SS1.tif"/>
                    <pic:cNvPicPr/>
                  </pic:nvPicPr>
                  <pic:blipFill>
                    <a:blip r:embed="rId55" cstate="print">
                      <a:extLst>
                        <a:ext uri="{28A0092B-C50C-407E-A947-70E740481C1C}">
                          <a14:useLocalDpi xmlns:a14="http://schemas.microsoft.com/office/drawing/2010/main" val="0"/>
                        </a:ext>
                      </a:extLst>
                    </a:blip>
                    <a:stretch>
                      <a:fillRect/>
                    </a:stretch>
                  </pic:blipFill>
                  <pic:spPr>
                    <a:xfrm>
                      <a:off x="0" y="0"/>
                      <a:ext cx="5274310" cy="3453130"/>
                    </a:xfrm>
                    <a:prstGeom prst="rect">
                      <a:avLst/>
                    </a:prstGeom>
                  </pic:spPr>
                </pic:pic>
              </a:graphicData>
            </a:graphic>
          </wp:inline>
        </w:drawing>
      </w:r>
    </w:p>
    <w:p w14:paraId="20F7A1E2" w14:textId="423DDCD1" w:rsidR="00FD5DE7" w:rsidRDefault="00FD5DE7" w:rsidP="00FD5DE7">
      <w:pPr>
        <w:ind w:firstLineChars="0" w:firstLine="0"/>
      </w:pPr>
      <w:r w:rsidRPr="00E71AC8">
        <w:rPr>
          <w:rFonts w:hint="eastAsia"/>
          <w:b/>
        </w:rPr>
        <w:t>F</w:t>
      </w:r>
      <w:r w:rsidRPr="00E71AC8">
        <w:rPr>
          <w:b/>
        </w:rPr>
        <w:t>ig. S</w:t>
      </w:r>
      <w:r>
        <w:rPr>
          <w:b/>
        </w:rPr>
        <w:t>1</w:t>
      </w:r>
      <w:r>
        <w:t xml:space="preserve"> </w:t>
      </w:r>
      <w:r w:rsidRPr="007850C4">
        <w:rPr>
          <w:b/>
        </w:rPr>
        <w:t>Soil organic carbon content on the Tibetan Plateau.</w:t>
      </w:r>
      <w:r>
        <w:t xml:space="preserve"> The s</w:t>
      </w:r>
      <w:r w:rsidRPr="00081CF7">
        <w:t xml:space="preserve">patial distribution </w:t>
      </w:r>
      <w:r>
        <w:t xml:space="preserve">of soil organic carbon </w:t>
      </w:r>
      <w:r>
        <w:rPr>
          <w:rFonts w:hint="eastAsia"/>
        </w:rPr>
        <w:t>(</w:t>
      </w:r>
      <w:r>
        <w:t>g kg</w:t>
      </w:r>
      <w:r w:rsidRPr="00E71AC8">
        <w:rPr>
          <w:vertAlign w:val="superscript"/>
        </w:rPr>
        <w:t>-1</w:t>
      </w:r>
      <w:r>
        <w:t xml:space="preserve">) content at 0-15 cm soil layer </w:t>
      </w:r>
      <w:r w:rsidR="007850C4" w:rsidRPr="007850C4">
        <w:t xml:space="preserve">is sourced from the </w:t>
      </w:r>
      <w:proofErr w:type="spellStart"/>
      <w:r w:rsidR="007850C4" w:rsidRPr="007850C4">
        <w:t>SoilGrids</w:t>
      </w:r>
      <w:proofErr w:type="spellEnd"/>
      <w:r w:rsidR="007850C4" w:rsidRPr="007850C4">
        <w:t xml:space="preserve"> dataset</w:t>
      </w:r>
      <w:r>
        <w:t xml:space="preserve">. </w:t>
      </w:r>
      <w:r w:rsidR="007850C4" w:rsidRPr="007850C4">
        <w:t xml:space="preserve">The dots are field sampling sites used to verify the availability of soil organic carbon </w:t>
      </w:r>
      <w:r w:rsidR="007850C4">
        <w:t>grid</w:t>
      </w:r>
      <w:r w:rsidR="007850C4" w:rsidRPr="007850C4">
        <w:t xml:space="preserve"> data</w:t>
      </w:r>
      <w:r w:rsidR="007850C4">
        <w:t>set (</w:t>
      </w:r>
      <w:proofErr w:type="spellStart"/>
      <w:r w:rsidR="007850C4" w:rsidRPr="007850C4">
        <w:t>SoilGrids</w:t>
      </w:r>
      <w:proofErr w:type="spellEnd"/>
      <w:r w:rsidR="007850C4">
        <w:t xml:space="preserve">). </w:t>
      </w:r>
    </w:p>
    <w:p w14:paraId="7F6181F6" w14:textId="77777777" w:rsidR="00FD5DE7" w:rsidRPr="00FD5DE7" w:rsidRDefault="00FD5DE7" w:rsidP="00FD5DE7">
      <w:pPr>
        <w:ind w:firstLineChars="0" w:firstLine="0"/>
      </w:pPr>
    </w:p>
    <w:p w14:paraId="6391F2A5" w14:textId="77777777" w:rsidR="005871E6" w:rsidRDefault="005871E6" w:rsidP="001E3129">
      <w:pPr>
        <w:ind w:firstLineChars="0" w:firstLine="0"/>
      </w:pPr>
    </w:p>
    <w:p w14:paraId="34D09609" w14:textId="1CB4EA6C" w:rsidR="00B22E32" w:rsidRDefault="00E71AC8" w:rsidP="001E3129">
      <w:pPr>
        <w:ind w:firstLineChars="0" w:firstLine="0"/>
      </w:pPr>
      <w:r>
        <w:rPr>
          <w:noProof/>
        </w:rPr>
        <w:lastRenderedPageBreak/>
        <w:drawing>
          <wp:inline distT="0" distB="0" distL="0" distR="0" wp14:anchorId="405F2DDC" wp14:editId="14046FE6">
            <wp:extent cx="5274310" cy="4204335"/>
            <wp:effectExtent l="0" t="0" r="2540" b="5715"/>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Fig_S2.tif"/>
                    <pic:cNvPicPr/>
                  </pic:nvPicPr>
                  <pic:blipFill>
                    <a:blip r:embed="rId56" cstate="print">
                      <a:extLst>
                        <a:ext uri="{28A0092B-C50C-407E-A947-70E740481C1C}">
                          <a14:useLocalDpi xmlns:a14="http://schemas.microsoft.com/office/drawing/2010/main" val="0"/>
                        </a:ext>
                      </a:extLst>
                    </a:blip>
                    <a:stretch>
                      <a:fillRect/>
                    </a:stretch>
                  </pic:blipFill>
                  <pic:spPr>
                    <a:xfrm>
                      <a:off x="0" y="0"/>
                      <a:ext cx="5274310" cy="4204335"/>
                    </a:xfrm>
                    <a:prstGeom prst="rect">
                      <a:avLst/>
                    </a:prstGeom>
                  </pic:spPr>
                </pic:pic>
              </a:graphicData>
            </a:graphic>
          </wp:inline>
        </w:drawing>
      </w:r>
    </w:p>
    <w:p w14:paraId="02BAA891" w14:textId="0C929AAB" w:rsidR="001E3129" w:rsidRPr="00E41FF8" w:rsidRDefault="001E3129" w:rsidP="001E3129">
      <w:pPr>
        <w:ind w:firstLineChars="0" w:firstLine="0"/>
      </w:pPr>
      <w:r w:rsidRPr="00E71AC8">
        <w:rPr>
          <w:rFonts w:hint="eastAsia"/>
          <w:b/>
        </w:rPr>
        <w:t>Fig</w:t>
      </w:r>
      <w:r w:rsidR="00E71AC8" w:rsidRPr="00E71AC8">
        <w:rPr>
          <w:b/>
        </w:rPr>
        <w:t>.</w:t>
      </w:r>
      <w:r w:rsidRPr="00E71AC8">
        <w:rPr>
          <w:b/>
        </w:rPr>
        <w:t xml:space="preserve"> S</w:t>
      </w:r>
      <w:r w:rsidR="00E71AC8" w:rsidRPr="00E71AC8">
        <w:rPr>
          <w:b/>
        </w:rPr>
        <w:t>2</w:t>
      </w:r>
      <w:r w:rsidRPr="00E71AC8">
        <w:rPr>
          <w:b/>
        </w:rPr>
        <w:t xml:space="preserve"> Performance of the (a) minimum, (b) Q1, (c) Q2, and, (d) Q3 of ensemble model in simulating mean annual sediment yield.</w:t>
      </w:r>
      <w:r>
        <w:t xml:space="preserve"> Black dashed</w:t>
      </w:r>
      <w:r>
        <w:rPr>
          <w:rFonts w:hint="eastAsia"/>
        </w:rPr>
        <w:t xml:space="preserve"> </w:t>
      </w:r>
      <w:r>
        <w:t>lines show the 1:1 reference, and solid blue lines show the linear regressions between the measured and simulating mean annual sediment yield. The R</w:t>
      </w:r>
      <w:r w:rsidRPr="000A13CB">
        <w:t xml:space="preserve">oot </w:t>
      </w:r>
      <w:r>
        <w:t>M</w:t>
      </w:r>
      <w:r w:rsidRPr="000A13CB">
        <w:t xml:space="preserve">ean </w:t>
      </w:r>
      <w:r>
        <w:t>S</w:t>
      </w:r>
      <w:r w:rsidRPr="000A13CB">
        <w:t xml:space="preserve">quared </w:t>
      </w:r>
      <w:r>
        <w:t>E</w:t>
      </w:r>
      <w:r w:rsidRPr="000A13CB">
        <w:t>rror</w:t>
      </w:r>
      <w:r>
        <w:t xml:space="preserve"> (</w:t>
      </w:r>
      <w:r w:rsidRPr="00064BEA">
        <w:rPr>
          <w:i/>
        </w:rPr>
        <w:t>RMSE</w:t>
      </w:r>
      <w:r>
        <w:t xml:space="preserve">), </w:t>
      </w:r>
      <w:r w:rsidRPr="00F05AFD">
        <w:t>Nash-Sutcliffe efficiency</w:t>
      </w:r>
      <w:r>
        <w:t xml:space="preserve"> (</w:t>
      </w:r>
      <w:r w:rsidRPr="00064BEA">
        <w:rPr>
          <w:i/>
        </w:rPr>
        <w:t>NSE</w:t>
      </w:r>
      <w:r>
        <w:t>), and, Coefficient of Determination (</w:t>
      </w:r>
      <w:r w:rsidRPr="00064BEA">
        <w:rPr>
          <w:i/>
        </w:rPr>
        <w:t>R</w:t>
      </w:r>
      <w:r w:rsidRPr="00064BEA">
        <w:rPr>
          <w:i/>
          <w:vertAlign w:val="superscript"/>
        </w:rPr>
        <w:t>2</w:t>
      </w:r>
      <w:r>
        <w:t>) were used to check t</w:t>
      </w:r>
      <w:r w:rsidRPr="000F4F88">
        <w:t>he performances of the models</w:t>
      </w:r>
      <w:r>
        <w:t xml:space="preserve"> (</w:t>
      </w:r>
      <w:r w:rsidRPr="002B1BA5">
        <w:rPr>
          <w:i/>
        </w:rPr>
        <w:t>n</w:t>
      </w:r>
      <w:r>
        <w:t xml:space="preserve"> = 24).</w:t>
      </w:r>
    </w:p>
    <w:p w14:paraId="5A246C27" w14:textId="40C886BC" w:rsidR="00D843E5" w:rsidRDefault="00D843E5" w:rsidP="00C865B5">
      <w:pPr>
        <w:ind w:firstLineChars="0" w:firstLine="0"/>
      </w:pPr>
    </w:p>
    <w:p w14:paraId="566AB246" w14:textId="564611D4" w:rsidR="00B22E32" w:rsidRDefault="00B22E32" w:rsidP="001E3129">
      <w:pPr>
        <w:ind w:firstLineChars="0" w:firstLine="0"/>
      </w:pPr>
    </w:p>
    <w:p w14:paraId="574966C2" w14:textId="35F80794" w:rsidR="00B22E32" w:rsidRDefault="00B22E32" w:rsidP="001E3129">
      <w:pPr>
        <w:ind w:firstLineChars="0" w:firstLine="0"/>
      </w:pPr>
    </w:p>
    <w:p w14:paraId="0A2E6D70" w14:textId="77777777" w:rsidR="005871E6" w:rsidRDefault="005871E6" w:rsidP="001E3129">
      <w:pPr>
        <w:ind w:firstLineChars="0" w:firstLine="0"/>
      </w:pPr>
    </w:p>
    <w:p w14:paraId="7178FD2E" w14:textId="711693BB" w:rsidR="001E3129" w:rsidRDefault="00E71AC8" w:rsidP="001E3129">
      <w:pPr>
        <w:ind w:firstLineChars="0" w:firstLine="0"/>
      </w:pPr>
      <w:r>
        <w:rPr>
          <w:noProof/>
        </w:rPr>
        <w:lastRenderedPageBreak/>
        <w:drawing>
          <wp:inline distT="0" distB="0" distL="0" distR="0" wp14:anchorId="5AE48D1A" wp14:editId="0DE1F7D5">
            <wp:extent cx="5274310" cy="4071620"/>
            <wp:effectExtent l="0" t="0" r="2540" b="508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Fig_S3.tif"/>
                    <pic:cNvPicPr/>
                  </pic:nvPicPr>
                  <pic:blipFill>
                    <a:blip r:embed="rId57" cstate="print">
                      <a:extLst>
                        <a:ext uri="{28A0092B-C50C-407E-A947-70E740481C1C}">
                          <a14:useLocalDpi xmlns:a14="http://schemas.microsoft.com/office/drawing/2010/main" val="0"/>
                        </a:ext>
                      </a:extLst>
                    </a:blip>
                    <a:stretch>
                      <a:fillRect/>
                    </a:stretch>
                  </pic:blipFill>
                  <pic:spPr>
                    <a:xfrm>
                      <a:off x="0" y="0"/>
                      <a:ext cx="5274310" cy="4071620"/>
                    </a:xfrm>
                    <a:prstGeom prst="rect">
                      <a:avLst/>
                    </a:prstGeom>
                  </pic:spPr>
                </pic:pic>
              </a:graphicData>
            </a:graphic>
          </wp:inline>
        </w:drawing>
      </w:r>
    </w:p>
    <w:p w14:paraId="4995B2CA" w14:textId="148DE9A8" w:rsidR="001E3129" w:rsidRDefault="001E3129" w:rsidP="001E3129">
      <w:pPr>
        <w:ind w:firstLineChars="0" w:firstLine="0"/>
      </w:pPr>
      <w:r w:rsidRPr="00E71AC8">
        <w:rPr>
          <w:rFonts w:hint="eastAsia"/>
          <w:b/>
        </w:rPr>
        <w:t>F</w:t>
      </w:r>
      <w:r w:rsidRPr="00E71AC8">
        <w:rPr>
          <w:b/>
        </w:rPr>
        <w:t>ig</w:t>
      </w:r>
      <w:r w:rsidR="00E71AC8" w:rsidRPr="00E71AC8">
        <w:rPr>
          <w:b/>
        </w:rPr>
        <w:t>.</w:t>
      </w:r>
      <w:r w:rsidRPr="00E71AC8">
        <w:rPr>
          <w:b/>
        </w:rPr>
        <w:t xml:space="preserve"> S</w:t>
      </w:r>
      <w:r w:rsidR="00E71AC8" w:rsidRPr="00E71AC8">
        <w:rPr>
          <w:b/>
        </w:rPr>
        <w:t>3</w:t>
      </w:r>
      <w:r w:rsidRPr="00E71AC8">
        <w:rPr>
          <w:b/>
        </w:rPr>
        <w:t xml:space="preserve"> Annual mean temperature and annual rainfall changes on the Tibetan Plateau.</w:t>
      </w:r>
      <w:r>
        <w:t xml:space="preserve"> (a) A</w:t>
      </w:r>
      <w:r w:rsidRPr="00345154">
        <w:t xml:space="preserve">nnual mean temperature trend map during </w:t>
      </w:r>
      <w:r>
        <w:t>1979</w:t>
      </w:r>
      <w:r w:rsidRPr="00345154">
        <w:t>–2018</w:t>
      </w:r>
      <w:r>
        <w:t xml:space="preserve">, dataset source: </w:t>
      </w:r>
      <w:r w:rsidRPr="00345154">
        <w:t>China Meteorological Forcing Dataset (CMFD)</w:t>
      </w:r>
      <w:r>
        <w:t>;</w:t>
      </w:r>
      <w:r w:rsidRPr="00345154">
        <w:t xml:space="preserve"> </w:t>
      </w:r>
      <w:r>
        <w:t>(b) A</w:t>
      </w:r>
      <w:r w:rsidRPr="00345154">
        <w:t xml:space="preserve">nnual </w:t>
      </w:r>
      <w:r>
        <w:t>rainfall</w:t>
      </w:r>
      <w:r w:rsidRPr="00345154">
        <w:t xml:space="preserve"> trend map during </w:t>
      </w:r>
      <w:r>
        <w:t>1979</w:t>
      </w:r>
      <w:r w:rsidRPr="00345154">
        <w:t>–2018</w:t>
      </w:r>
      <w:r>
        <w:t xml:space="preserve">, dataset source: </w:t>
      </w:r>
      <w:r w:rsidRPr="00345154">
        <w:t>China Meteorological Forcing Dataset</w:t>
      </w:r>
      <w:r>
        <w:t xml:space="preserve"> </w:t>
      </w:r>
      <w:r w:rsidRPr="00345154">
        <w:t>(CMFD)</w:t>
      </w:r>
      <w:r>
        <w:t>; (c)</w:t>
      </w:r>
      <w:r w:rsidRPr="00815216">
        <w:t xml:space="preserve"> </w:t>
      </w:r>
      <w:r>
        <w:t>A</w:t>
      </w:r>
      <w:r w:rsidRPr="00345154">
        <w:t xml:space="preserve">nnual </w:t>
      </w:r>
      <w:r>
        <w:t>rainfall</w:t>
      </w:r>
      <w:r w:rsidRPr="00345154">
        <w:t xml:space="preserve"> trend map during </w:t>
      </w:r>
      <w:r>
        <w:t>1981</w:t>
      </w:r>
      <w:r w:rsidRPr="00345154">
        <w:t>–20</w:t>
      </w:r>
      <w:r>
        <w:t xml:space="preserve">20, dataset source: </w:t>
      </w:r>
      <w:r w:rsidRPr="00815216">
        <w:t>The Climate Hazards group Infrared Precipitation with Stations datasets (CHIRPS)</w:t>
      </w:r>
      <w:r>
        <w:t>; (d)</w:t>
      </w:r>
      <w:r w:rsidRPr="00815216">
        <w:t xml:space="preserve"> </w:t>
      </w:r>
      <w:r>
        <w:t>A</w:t>
      </w:r>
      <w:r w:rsidRPr="00345154">
        <w:t xml:space="preserve">nnual </w:t>
      </w:r>
      <w:r>
        <w:t>rainfall</w:t>
      </w:r>
      <w:r w:rsidRPr="00345154">
        <w:t xml:space="preserve"> trend map during </w:t>
      </w:r>
      <w:r>
        <w:t>1979</w:t>
      </w:r>
      <w:r w:rsidRPr="00345154">
        <w:t>–2018</w:t>
      </w:r>
      <w:r>
        <w:t xml:space="preserve">, dataset source: </w:t>
      </w:r>
      <w:r w:rsidRPr="0090638A">
        <w:t>ERA-Interim data</w:t>
      </w:r>
      <w:r>
        <w:t>set (ERA). Black dots indicate that the</w:t>
      </w:r>
      <w:r>
        <w:rPr>
          <w:rFonts w:hint="eastAsia"/>
        </w:rPr>
        <w:t xml:space="preserve"> </w:t>
      </w:r>
      <w:r>
        <w:t>trend is statistically significant at the 0.05 level.</w:t>
      </w:r>
    </w:p>
    <w:p w14:paraId="0EF8CA93" w14:textId="77777777" w:rsidR="001E3129" w:rsidRPr="001D4218" w:rsidRDefault="001E3129" w:rsidP="001E3129">
      <w:pPr>
        <w:ind w:firstLineChars="0" w:firstLine="0"/>
      </w:pPr>
    </w:p>
    <w:p w14:paraId="79801F0C" w14:textId="77777777" w:rsidR="001E3129" w:rsidRDefault="001E3129" w:rsidP="001E3129">
      <w:pPr>
        <w:ind w:firstLineChars="0" w:firstLine="0"/>
      </w:pPr>
    </w:p>
    <w:p w14:paraId="70149BC9" w14:textId="77777777" w:rsidR="005871E6" w:rsidRDefault="005871E6" w:rsidP="001E3129">
      <w:pPr>
        <w:ind w:firstLineChars="0" w:firstLine="0"/>
      </w:pPr>
    </w:p>
    <w:p w14:paraId="055889C0" w14:textId="18F5856B" w:rsidR="001E3129" w:rsidRDefault="0048612B" w:rsidP="001E3129">
      <w:pPr>
        <w:ind w:firstLineChars="0" w:firstLine="0"/>
      </w:pPr>
      <w:r>
        <w:rPr>
          <w:noProof/>
        </w:rPr>
        <w:lastRenderedPageBreak/>
        <w:drawing>
          <wp:inline distT="0" distB="0" distL="0" distR="0" wp14:anchorId="1E0C221B" wp14:editId="04EDF7F0">
            <wp:extent cx="3755782" cy="648000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ig_S4.tif"/>
                    <pic:cNvPicPr/>
                  </pic:nvPicPr>
                  <pic:blipFill>
                    <a:blip r:embed="rId58" cstate="print">
                      <a:extLst>
                        <a:ext uri="{28A0092B-C50C-407E-A947-70E740481C1C}">
                          <a14:useLocalDpi xmlns:a14="http://schemas.microsoft.com/office/drawing/2010/main" val="0"/>
                        </a:ext>
                      </a:extLst>
                    </a:blip>
                    <a:stretch>
                      <a:fillRect/>
                    </a:stretch>
                  </pic:blipFill>
                  <pic:spPr>
                    <a:xfrm>
                      <a:off x="0" y="0"/>
                      <a:ext cx="3755782" cy="6480000"/>
                    </a:xfrm>
                    <a:prstGeom prst="rect">
                      <a:avLst/>
                    </a:prstGeom>
                  </pic:spPr>
                </pic:pic>
              </a:graphicData>
            </a:graphic>
          </wp:inline>
        </w:drawing>
      </w:r>
    </w:p>
    <w:p w14:paraId="30A938FB" w14:textId="487D39CB" w:rsidR="001E3129" w:rsidRDefault="001E3129" w:rsidP="001E3129">
      <w:pPr>
        <w:ind w:firstLineChars="0" w:firstLine="0"/>
      </w:pPr>
      <w:r w:rsidRPr="00E71AC8">
        <w:rPr>
          <w:rFonts w:hint="eastAsia"/>
          <w:b/>
        </w:rPr>
        <w:t>F</w:t>
      </w:r>
      <w:r w:rsidRPr="00E71AC8">
        <w:rPr>
          <w:b/>
        </w:rPr>
        <w:t>ig</w:t>
      </w:r>
      <w:r w:rsidR="00E71AC8" w:rsidRPr="00E71AC8">
        <w:rPr>
          <w:b/>
        </w:rPr>
        <w:t>.</w:t>
      </w:r>
      <w:r w:rsidRPr="00E71AC8">
        <w:rPr>
          <w:b/>
        </w:rPr>
        <w:t xml:space="preserve"> S</w:t>
      </w:r>
      <w:r w:rsidR="00E71AC8" w:rsidRPr="00E71AC8">
        <w:rPr>
          <w:b/>
        </w:rPr>
        <w:t>4</w:t>
      </w:r>
      <w:r w:rsidRPr="00E71AC8">
        <w:rPr>
          <w:b/>
        </w:rPr>
        <w:t xml:space="preserve"> Temporal dynamics of rainfall from different dataset sources.</w:t>
      </w:r>
      <w:r>
        <w:t xml:space="preserve"> (a) </w:t>
      </w:r>
      <w:r w:rsidRPr="00111579">
        <w:t>Interannual variation</w:t>
      </w:r>
      <w:r>
        <w:t xml:space="preserve"> of three rainfall datasets</w:t>
      </w:r>
      <w:r>
        <w:rPr>
          <w:rFonts w:hint="eastAsia"/>
        </w:rPr>
        <w:t>;</w:t>
      </w:r>
      <w:r>
        <w:t xml:space="preserve"> and major trend shift on the rainfall time series for (b) the </w:t>
      </w:r>
      <w:r w:rsidRPr="00345154">
        <w:t>China Meteorological Forcing Dataset</w:t>
      </w:r>
      <w:r>
        <w:t xml:space="preserve"> </w:t>
      </w:r>
      <w:r w:rsidRPr="00345154">
        <w:t>(CMFD)</w:t>
      </w:r>
      <w:r>
        <w:t>, (c) t</w:t>
      </w:r>
      <w:r w:rsidRPr="00307A81">
        <w:t>he Climate Hazards group Infrared Precipitation with Stations datasets (CHIRPS)</w:t>
      </w:r>
      <w:r>
        <w:t xml:space="preserve">, and (d) the </w:t>
      </w:r>
      <w:r w:rsidRPr="0090638A">
        <w:t>ERA-Interim data</w:t>
      </w:r>
      <w:r>
        <w:t>set (ERA).</w:t>
      </w:r>
    </w:p>
    <w:p w14:paraId="1D36CE15" w14:textId="77777777" w:rsidR="005871E6" w:rsidRPr="0048612B" w:rsidRDefault="005871E6" w:rsidP="00280CC6">
      <w:pPr>
        <w:ind w:firstLineChars="0" w:firstLine="0"/>
      </w:pPr>
    </w:p>
    <w:p w14:paraId="6EFEEBF1" w14:textId="1B837546" w:rsidR="00280CC6" w:rsidRDefault="00280CC6" w:rsidP="00280CC6">
      <w:pPr>
        <w:ind w:firstLineChars="0" w:firstLine="0"/>
      </w:pPr>
      <w:r>
        <w:rPr>
          <w:rFonts w:hint="eastAsia"/>
          <w:noProof/>
        </w:rPr>
        <w:lastRenderedPageBreak/>
        <w:drawing>
          <wp:inline distT="0" distB="0" distL="0" distR="0" wp14:anchorId="0C2BD1BD" wp14:editId="26E790DA">
            <wp:extent cx="5274310" cy="3933190"/>
            <wp:effectExtent l="0" t="0" r="254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pic:nvPicPr>
                  <pic:blipFill>
                    <a:blip r:embed="rId59" cstate="print">
                      <a:extLst>
                        <a:ext uri="{28A0092B-C50C-407E-A947-70E740481C1C}">
                          <a14:useLocalDpi xmlns:a14="http://schemas.microsoft.com/office/drawing/2010/main" val="0"/>
                        </a:ext>
                      </a:extLst>
                    </a:blip>
                    <a:stretch>
                      <a:fillRect/>
                    </a:stretch>
                  </pic:blipFill>
                  <pic:spPr>
                    <a:xfrm>
                      <a:off x="0" y="0"/>
                      <a:ext cx="5274310" cy="3933190"/>
                    </a:xfrm>
                    <a:prstGeom prst="rect">
                      <a:avLst/>
                    </a:prstGeom>
                  </pic:spPr>
                </pic:pic>
              </a:graphicData>
            </a:graphic>
          </wp:inline>
        </w:drawing>
      </w:r>
    </w:p>
    <w:p w14:paraId="7805E214" w14:textId="0A67B1C6" w:rsidR="00081CF7" w:rsidRDefault="001D4218" w:rsidP="00280CC6">
      <w:pPr>
        <w:ind w:firstLineChars="0" w:firstLine="0"/>
      </w:pPr>
      <w:r w:rsidRPr="00E71AC8">
        <w:rPr>
          <w:rFonts w:hint="eastAsia"/>
          <w:b/>
        </w:rPr>
        <w:t>F</w:t>
      </w:r>
      <w:r w:rsidRPr="00E71AC8">
        <w:rPr>
          <w:b/>
        </w:rPr>
        <w:t>ig</w:t>
      </w:r>
      <w:r w:rsidR="00E71AC8" w:rsidRPr="00E71AC8">
        <w:rPr>
          <w:b/>
        </w:rPr>
        <w:t>.</w:t>
      </w:r>
      <w:r w:rsidRPr="00E71AC8">
        <w:rPr>
          <w:b/>
        </w:rPr>
        <w:t xml:space="preserve"> S</w:t>
      </w:r>
      <w:r w:rsidR="0048612B">
        <w:rPr>
          <w:b/>
        </w:rPr>
        <w:t>5</w:t>
      </w:r>
      <w:r w:rsidR="00081CF7" w:rsidRPr="00E71AC8">
        <w:rPr>
          <w:b/>
        </w:rPr>
        <w:t xml:space="preserve"> Spatial distribution of the realizations of R factor.</w:t>
      </w:r>
      <w:r w:rsidR="00081CF7">
        <w:t xml:space="preserve"> First Row: </w:t>
      </w:r>
      <w:r w:rsidR="002A1523">
        <w:t>The</w:t>
      </w:r>
      <w:r w:rsidR="00081CF7" w:rsidRPr="00307A81">
        <w:t xml:space="preserve"> Climate Hazards group Infrared Precipitation with Stations datasets (CHIRPS)</w:t>
      </w:r>
      <w:r w:rsidR="00081CF7">
        <w:t xml:space="preserve">; Second Row: the </w:t>
      </w:r>
      <w:r w:rsidR="00081CF7" w:rsidRPr="00345154">
        <w:t>China Meteorological Forcing Dataset</w:t>
      </w:r>
      <w:r w:rsidR="00081CF7">
        <w:t xml:space="preserve"> </w:t>
      </w:r>
      <w:r w:rsidR="00081CF7" w:rsidRPr="00345154">
        <w:t>(CMFD)</w:t>
      </w:r>
      <w:r w:rsidR="00081CF7">
        <w:t xml:space="preserve">; Third Row: the </w:t>
      </w:r>
      <w:r w:rsidR="00081CF7" w:rsidRPr="0090638A">
        <w:t>ERA-Interim data</w:t>
      </w:r>
      <w:r w:rsidR="00081CF7">
        <w:t>set (ERA). First C</w:t>
      </w:r>
      <w:r w:rsidR="00081CF7" w:rsidRPr="00081CF7">
        <w:t>olumn</w:t>
      </w:r>
      <w:r w:rsidR="00081CF7">
        <w:t xml:space="preserve">: </w:t>
      </w:r>
      <w:proofErr w:type="spellStart"/>
      <w:r w:rsidR="00081CF7">
        <w:t>Xie</w:t>
      </w:r>
      <w:proofErr w:type="spellEnd"/>
      <w:r w:rsidR="00081CF7">
        <w:t xml:space="preserve"> et al. (2016); Second Column: Yin et al. (2015); Third Column: Zhang et al. (2002)</w:t>
      </w:r>
    </w:p>
    <w:p w14:paraId="27E32A69" w14:textId="5E402DCB" w:rsidR="00081CF7" w:rsidRDefault="00081CF7" w:rsidP="00280CC6">
      <w:pPr>
        <w:ind w:firstLineChars="0" w:firstLine="0"/>
      </w:pPr>
    </w:p>
    <w:p w14:paraId="5F299DAF" w14:textId="5A9333B7" w:rsidR="00B22E32" w:rsidRDefault="00B22E32" w:rsidP="00280CC6">
      <w:pPr>
        <w:ind w:firstLineChars="0" w:firstLine="0"/>
      </w:pPr>
    </w:p>
    <w:p w14:paraId="5C33D7F5" w14:textId="4BF0C219" w:rsidR="00B22E32" w:rsidRDefault="00B22E32" w:rsidP="00280CC6">
      <w:pPr>
        <w:ind w:firstLineChars="0" w:firstLine="0"/>
      </w:pPr>
    </w:p>
    <w:p w14:paraId="6E5308BA" w14:textId="0282CB00" w:rsidR="00B22E32" w:rsidRDefault="00B22E32" w:rsidP="00280CC6">
      <w:pPr>
        <w:ind w:firstLineChars="0" w:firstLine="0"/>
      </w:pPr>
    </w:p>
    <w:p w14:paraId="6EB26330" w14:textId="4C941E60" w:rsidR="00B22E32" w:rsidRDefault="00B22E32" w:rsidP="00280CC6">
      <w:pPr>
        <w:ind w:firstLineChars="0" w:firstLine="0"/>
      </w:pPr>
    </w:p>
    <w:p w14:paraId="695E360B" w14:textId="5E4C36C9" w:rsidR="00B22E32" w:rsidRDefault="00B22E32" w:rsidP="00280CC6">
      <w:pPr>
        <w:ind w:firstLineChars="0" w:firstLine="0"/>
      </w:pPr>
    </w:p>
    <w:p w14:paraId="62A20AEB" w14:textId="77777777" w:rsidR="005871E6" w:rsidRDefault="005871E6" w:rsidP="00280CC6">
      <w:pPr>
        <w:ind w:firstLineChars="0" w:firstLine="0"/>
      </w:pPr>
    </w:p>
    <w:p w14:paraId="2DDCD133" w14:textId="5A8CB253" w:rsidR="00280CC6" w:rsidRDefault="00280CC6" w:rsidP="00280CC6">
      <w:pPr>
        <w:ind w:firstLineChars="0" w:firstLine="0"/>
      </w:pPr>
      <w:r>
        <w:rPr>
          <w:noProof/>
        </w:rPr>
        <w:lastRenderedPageBreak/>
        <w:drawing>
          <wp:inline distT="0" distB="0" distL="0" distR="0" wp14:anchorId="4A1B3DE6" wp14:editId="23803E9E">
            <wp:extent cx="5274310" cy="3401695"/>
            <wp:effectExtent l="0" t="0" r="2540" b="825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pic:nvPicPr>
                  <pic:blipFill>
                    <a:blip r:embed="rId60" cstate="print">
                      <a:extLst>
                        <a:ext uri="{28A0092B-C50C-407E-A947-70E740481C1C}">
                          <a14:useLocalDpi xmlns:a14="http://schemas.microsoft.com/office/drawing/2010/main" val="0"/>
                        </a:ext>
                      </a:extLst>
                    </a:blip>
                    <a:stretch>
                      <a:fillRect/>
                    </a:stretch>
                  </pic:blipFill>
                  <pic:spPr>
                    <a:xfrm>
                      <a:off x="0" y="0"/>
                      <a:ext cx="5274310" cy="3401695"/>
                    </a:xfrm>
                    <a:prstGeom prst="rect">
                      <a:avLst/>
                    </a:prstGeom>
                  </pic:spPr>
                </pic:pic>
              </a:graphicData>
            </a:graphic>
          </wp:inline>
        </w:drawing>
      </w:r>
    </w:p>
    <w:p w14:paraId="1F0790AE" w14:textId="0A0B5678" w:rsidR="00280CC6" w:rsidRDefault="00081CF7" w:rsidP="00280CC6">
      <w:pPr>
        <w:ind w:firstLineChars="0" w:firstLine="0"/>
      </w:pPr>
      <w:r w:rsidRPr="00E71AC8">
        <w:rPr>
          <w:rFonts w:hint="eastAsia"/>
          <w:b/>
        </w:rPr>
        <w:t>F</w:t>
      </w:r>
      <w:r w:rsidRPr="00E71AC8">
        <w:rPr>
          <w:b/>
        </w:rPr>
        <w:t>ig</w:t>
      </w:r>
      <w:r w:rsidR="00E71AC8" w:rsidRPr="00E71AC8">
        <w:rPr>
          <w:b/>
        </w:rPr>
        <w:t>.</w:t>
      </w:r>
      <w:r w:rsidRPr="00E71AC8">
        <w:rPr>
          <w:b/>
        </w:rPr>
        <w:t xml:space="preserve"> S</w:t>
      </w:r>
      <w:r w:rsidR="0048612B">
        <w:rPr>
          <w:b/>
        </w:rPr>
        <w:t>6</w:t>
      </w:r>
      <w:r w:rsidRPr="00E71AC8">
        <w:rPr>
          <w:b/>
        </w:rPr>
        <w:t xml:space="preserve"> Spatial distribution of the realizations of K factor.</w:t>
      </w:r>
      <w:r w:rsidR="009479A2">
        <w:t xml:space="preserve"> </w:t>
      </w:r>
      <w:r w:rsidR="009479A2" w:rsidRPr="009479A2">
        <w:t>The K factors in this study were implemented by the common algorithms—</w:t>
      </w:r>
      <w:r w:rsidR="009479A2">
        <w:t xml:space="preserve">(a) </w:t>
      </w:r>
      <w:r w:rsidR="0010782C" w:rsidRPr="009479A2">
        <w:t xml:space="preserve">Dg </w:t>
      </w:r>
      <w:r w:rsidR="0010782C">
        <w:t xml:space="preserve">model </w:t>
      </w:r>
      <w:r w:rsidR="0010782C" w:rsidRPr="009479A2">
        <w:t>(</w:t>
      </w:r>
      <w:proofErr w:type="spellStart"/>
      <w:r w:rsidR="0010782C" w:rsidRPr="009479A2">
        <w:t>Wischmeier</w:t>
      </w:r>
      <w:proofErr w:type="spellEnd"/>
      <w:r w:rsidR="0010782C" w:rsidRPr="009479A2">
        <w:t xml:space="preserve"> and Smith, 1978)</w:t>
      </w:r>
      <w:r w:rsidR="009479A2" w:rsidRPr="009479A2">
        <w:t xml:space="preserve">, </w:t>
      </w:r>
      <w:r w:rsidR="009479A2">
        <w:t>(b)</w:t>
      </w:r>
      <w:r w:rsidR="0010782C" w:rsidRPr="0010782C">
        <w:t xml:space="preserve"> </w:t>
      </w:r>
      <w:r w:rsidR="0010782C" w:rsidRPr="009479A2">
        <w:t xml:space="preserve">EPIC </w:t>
      </w:r>
      <w:r w:rsidR="0010782C">
        <w:t xml:space="preserve">model </w:t>
      </w:r>
      <w:r w:rsidR="0010782C" w:rsidRPr="009479A2">
        <w:t>(Sharpley and Williams, 1990)</w:t>
      </w:r>
      <w:r w:rsidR="009479A2" w:rsidRPr="009479A2">
        <w:t xml:space="preserve">, and </w:t>
      </w:r>
      <w:r w:rsidR="009479A2">
        <w:t xml:space="preserve">(c) </w:t>
      </w:r>
      <w:r w:rsidR="009479A2" w:rsidRPr="009479A2">
        <w:t xml:space="preserve">Nomograph </w:t>
      </w:r>
      <w:r w:rsidR="009479A2">
        <w:t xml:space="preserve">equation </w:t>
      </w:r>
      <w:r w:rsidR="009479A2" w:rsidRPr="009479A2">
        <w:t>(Torri et al., 1997)</w:t>
      </w:r>
      <w:r w:rsidR="009479A2">
        <w:t>.</w:t>
      </w:r>
    </w:p>
    <w:p w14:paraId="2E1EA569" w14:textId="057466C2" w:rsidR="00280CC6" w:rsidRDefault="00280CC6" w:rsidP="00280CC6">
      <w:pPr>
        <w:ind w:firstLineChars="0" w:firstLine="0"/>
      </w:pPr>
    </w:p>
    <w:p w14:paraId="5D96D380" w14:textId="7E3CCA16" w:rsidR="00341749" w:rsidRDefault="00341749" w:rsidP="00280CC6">
      <w:pPr>
        <w:ind w:firstLineChars="0" w:firstLine="0"/>
      </w:pPr>
    </w:p>
    <w:p w14:paraId="7D21A01B" w14:textId="0E081E3A" w:rsidR="00341749" w:rsidRDefault="00341749" w:rsidP="00280CC6">
      <w:pPr>
        <w:ind w:firstLineChars="0" w:firstLine="0"/>
      </w:pPr>
    </w:p>
    <w:p w14:paraId="687C58A1" w14:textId="5A38A3D6" w:rsidR="00341749" w:rsidRDefault="00341749" w:rsidP="00280CC6">
      <w:pPr>
        <w:ind w:firstLineChars="0" w:firstLine="0"/>
      </w:pPr>
    </w:p>
    <w:p w14:paraId="49F22F78" w14:textId="6B13E98E" w:rsidR="00B22E32" w:rsidRDefault="00B22E32" w:rsidP="00280CC6">
      <w:pPr>
        <w:ind w:firstLineChars="0" w:firstLine="0"/>
      </w:pPr>
    </w:p>
    <w:p w14:paraId="75F3DA0E" w14:textId="27013377" w:rsidR="00B22E32" w:rsidRDefault="00B22E32" w:rsidP="00280CC6">
      <w:pPr>
        <w:ind w:firstLineChars="0" w:firstLine="0"/>
      </w:pPr>
    </w:p>
    <w:p w14:paraId="742010C1" w14:textId="0D2FA29E" w:rsidR="00B22E32" w:rsidRDefault="00B22E32" w:rsidP="00280CC6">
      <w:pPr>
        <w:ind w:firstLineChars="0" w:firstLine="0"/>
      </w:pPr>
    </w:p>
    <w:p w14:paraId="7ABEBBC8" w14:textId="77777777" w:rsidR="00B22E32" w:rsidRDefault="00B22E32" w:rsidP="00280CC6">
      <w:pPr>
        <w:ind w:firstLineChars="0" w:firstLine="0"/>
      </w:pPr>
    </w:p>
    <w:p w14:paraId="28CC37D9" w14:textId="77777777" w:rsidR="005871E6" w:rsidRDefault="005871E6" w:rsidP="00280CC6">
      <w:pPr>
        <w:ind w:firstLineChars="0" w:firstLine="0"/>
      </w:pPr>
    </w:p>
    <w:p w14:paraId="1FAAF03A" w14:textId="7D89C15E" w:rsidR="00280CC6" w:rsidRDefault="00280CC6" w:rsidP="00280CC6">
      <w:pPr>
        <w:ind w:firstLineChars="0" w:firstLine="0"/>
      </w:pPr>
      <w:r>
        <w:rPr>
          <w:rFonts w:hint="eastAsia"/>
          <w:noProof/>
        </w:rPr>
        <w:lastRenderedPageBreak/>
        <w:drawing>
          <wp:inline distT="0" distB="0" distL="0" distR="0" wp14:anchorId="77692205" wp14:editId="0E60BB0D">
            <wp:extent cx="5274310" cy="3088005"/>
            <wp:effectExtent l="0" t="0" r="254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pic:nvPicPr>
                  <pic:blipFill>
                    <a:blip r:embed="rId61" cstate="print">
                      <a:extLst>
                        <a:ext uri="{28A0092B-C50C-407E-A947-70E740481C1C}">
                          <a14:useLocalDpi xmlns:a14="http://schemas.microsoft.com/office/drawing/2010/main" val="0"/>
                        </a:ext>
                      </a:extLst>
                    </a:blip>
                    <a:stretch>
                      <a:fillRect/>
                    </a:stretch>
                  </pic:blipFill>
                  <pic:spPr>
                    <a:xfrm>
                      <a:off x="0" y="0"/>
                      <a:ext cx="5274310" cy="3088005"/>
                    </a:xfrm>
                    <a:prstGeom prst="rect">
                      <a:avLst/>
                    </a:prstGeom>
                  </pic:spPr>
                </pic:pic>
              </a:graphicData>
            </a:graphic>
          </wp:inline>
        </w:drawing>
      </w:r>
    </w:p>
    <w:p w14:paraId="1410FBF1" w14:textId="6D4ECBD3" w:rsidR="00280CC6" w:rsidRDefault="00081CF7" w:rsidP="00280CC6">
      <w:pPr>
        <w:ind w:firstLineChars="0" w:firstLine="0"/>
      </w:pPr>
      <w:r w:rsidRPr="00E71AC8">
        <w:rPr>
          <w:rFonts w:hint="eastAsia"/>
          <w:b/>
        </w:rPr>
        <w:t>F</w:t>
      </w:r>
      <w:r w:rsidRPr="00E71AC8">
        <w:rPr>
          <w:b/>
        </w:rPr>
        <w:t>ig</w:t>
      </w:r>
      <w:r w:rsidR="00E71AC8" w:rsidRPr="00E71AC8">
        <w:rPr>
          <w:b/>
        </w:rPr>
        <w:t>.</w:t>
      </w:r>
      <w:r w:rsidRPr="00E71AC8">
        <w:rPr>
          <w:b/>
        </w:rPr>
        <w:t xml:space="preserve"> S</w:t>
      </w:r>
      <w:r w:rsidR="0048612B">
        <w:rPr>
          <w:b/>
        </w:rPr>
        <w:t>7</w:t>
      </w:r>
      <w:r w:rsidRPr="00E71AC8">
        <w:rPr>
          <w:b/>
        </w:rPr>
        <w:t xml:space="preserve"> Spatial distribution of the realizations of LS factor.</w:t>
      </w:r>
      <w:r w:rsidR="009479A2">
        <w:t xml:space="preserve"> </w:t>
      </w:r>
      <w:r w:rsidR="009479A2" w:rsidRPr="009479A2">
        <w:t xml:space="preserve">Three algorithms, </w:t>
      </w:r>
      <w:r w:rsidR="009479A2">
        <w:t xml:space="preserve">(a) </w:t>
      </w:r>
      <w:proofErr w:type="spellStart"/>
      <w:r w:rsidR="0010782C" w:rsidRPr="009479A2">
        <w:t>Böhner</w:t>
      </w:r>
      <w:proofErr w:type="spellEnd"/>
      <w:r w:rsidR="0010782C" w:rsidRPr="009479A2">
        <w:t xml:space="preserve"> and </w:t>
      </w:r>
      <w:proofErr w:type="spellStart"/>
      <w:r w:rsidR="0010782C" w:rsidRPr="009479A2">
        <w:t>Selige</w:t>
      </w:r>
      <w:proofErr w:type="spellEnd"/>
      <w:r w:rsidR="0010782C" w:rsidRPr="009479A2">
        <w:t xml:space="preserve"> (2006)</w:t>
      </w:r>
      <w:r w:rsidR="009479A2" w:rsidRPr="009479A2">
        <w:t xml:space="preserve">, </w:t>
      </w:r>
      <w:r w:rsidR="009479A2">
        <w:t xml:space="preserve">(b) </w:t>
      </w:r>
      <w:proofErr w:type="spellStart"/>
      <w:r w:rsidR="009479A2" w:rsidRPr="009479A2">
        <w:t>Desmet</w:t>
      </w:r>
      <w:proofErr w:type="spellEnd"/>
      <w:r w:rsidR="009479A2" w:rsidRPr="009479A2">
        <w:t xml:space="preserve"> and </w:t>
      </w:r>
      <w:proofErr w:type="spellStart"/>
      <w:r w:rsidR="009479A2" w:rsidRPr="009479A2">
        <w:t>Govers</w:t>
      </w:r>
      <w:proofErr w:type="spellEnd"/>
      <w:r w:rsidR="009479A2" w:rsidRPr="009479A2">
        <w:t xml:space="preserve"> (1996), and </w:t>
      </w:r>
      <w:r w:rsidR="009479A2">
        <w:t>(c)</w:t>
      </w:r>
      <w:r w:rsidR="0010782C" w:rsidRPr="0010782C">
        <w:t xml:space="preserve"> </w:t>
      </w:r>
      <w:r w:rsidR="0010782C" w:rsidRPr="009479A2">
        <w:t>Moore et al. (1991)</w:t>
      </w:r>
      <w:r w:rsidR="009479A2" w:rsidRPr="009479A2">
        <w:t>, in the System for Automated Geoscientific Analysis (SAGA) software were used to calculate the LS factor in this study</w:t>
      </w:r>
      <w:r w:rsidR="009479A2">
        <w:t>.</w:t>
      </w:r>
    </w:p>
    <w:p w14:paraId="4AEDF17C" w14:textId="2555F0CC" w:rsidR="009479A2" w:rsidRDefault="009479A2" w:rsidP="00280CC6">
      <w:pPr>
        <w:ind w:firstLineChars="0" w:firstLine="0"/>
      </w:pPr>
    </w:p>
    <w:p w14:paraId="6D039846" w14:textId="3DF5B149" w:rsidR="009479A2" w:rsidRDefault="009479A2" w:rsidP="00280CC6">
      <w:pPr>
        <w:ind w:firstLineChars="0" w:firstLine="0"/>
      </w:pPr>
    </w:p>
    <w:p w14:paraId="159F211A" w14:textId="14C5A549" w:rsidR="009479A2" w:rsidRDefault="009479A2" w:rsidP="00280CC6">
      <w:pPr>
        <w:ind w:firstLineChars="0" w:firstLine="0"/>
      </w:pPr>
    </w:p>
    <w:p w14:paraId="7D6295E4" w14:textId="4A1D4AC2" w:rsidR="009479A2" w:rsidRDefault="009479A2" w:rsidP="00280CC6">
      <w:pPr>
        <w:ind w:firstLineChars="0" w:firstLine="0"/>
      </w:pPr>
    </w:p>
    <w:p w14:paraId="60C9C2ED" w14:textId="3747DEC2" w:rsidR="009479A2" w:rsidRDefault="009479A2" w:rsidP="00280CC6">
      <w:pPr>
        <w:ind w:firstLineChars="0" w:firstLine="0"/>
      </w:pPr>
    </w:p>
    <w:p w14:paraId="5B397817" w14:textId="234587F1" w:rsidR="009479A2" w:rsidRDefault="009479A2" w:rsidP="00280CC6">
      <w:pPr>
        <w:ind w:firstLineChars="0" w:firstLine="0"/>
      </w:pPr>
    </w:p>
    <w:p w14:paraId="3D7CE937" w14:textId="7C0BB373" w:rsidR="00B22E32" w:rsidRDefault="00B22E32" w:rsidP="00280CC6">
      <w:pPr>
        <w:ind w:firstLineChars="0" w:firstLine="0"/>
      </w:pPr>
    </w:p>
    <w:p w14:paraId="67F04620" w14:textId="07BF2381" w:rsidR="00B22E32" w:rsidRDefault="00B22E32" w:rsidP="00280CC6">
      <w:pPr>
        <w:ind w:firstLineChars="0" w:firstLine="0"/>
      </w:pPr>
    </w:p>
    <w:p w14:paraId="4AC1B23A" w14:textId="03DF34EA" w:rsidR="00B22E32" w:rsidRDefault="00B22E32" w:rsidP="00280CC6">
      <w:pPr>
        <w:ind w:firstLineChars="0" w:firstLine="0"/>
      </w:pPr>
    </w:p>
    <w:p w14:paraId="0ABC01DA" w14:textId="77777777" w:rsidR="005871E6" w:rsidRDefault="005871E6" w:rsidP="00280CC6">
      <w:pPr>
        <w:ind w:firstLineChars="0" w:firstLine="0"/>
      </w:pPr>
    </w:p>
    <w:p w14:paraId="49B626C0" w14:textId="3D874DAF" w:rsidR="00280CC6" w:rsidRDefault="00280CC6" w:rsidP="00280CC6">
      <w:pPr>
        <w:ind w:firstLineChars="0" w:firstLine="0"/>
      </w:pPr>
      <w:r>
        <w:rPr>
          <w:rFonts w:hint="eastAsia"/>
          <w:noProof/>
        </w:rPr>
        <w:lastRenderedPageBreak/>
        <w:drawing>
          <wp:inline distT="0" distB="0" distL="0" distR="0" wp14:anchorId="343D9F36" wp14:editId="6C2C20E8">
            <wp:extent cx="5274310" cy="3088005"/>
            <wp:effectExtent l="0" t="0" r="254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pic:nvPicPr>
                  <pic:blipFill>
                    <a:blip r:embed="rId62" cstate="print">
                      <a:extLst>
                        <a:ext uri="{28A0092B-C50C-407E-A947-70E740481C1C}">
                          <a14:useLocalDpi xmlns:a14="http://schemas.microsoft.com/office/drawing/2010/main" val="0"/>
                        </a:ext>
                      </a:extLst>
                    </a:blip>
                    <a:stretch>
                      <a:fillRect/>
                    </a:stretch>
                  </pic:blipFill>
                  <pic:spPr>
                    <a:xfrm>
                      <a:off x="0" y="0"/>
                      <a:ext cx="5274310" cy="3088005"/>
                    </a:xfrm>
                    <a:prstGeom prst="rect">
                      <a:avLst/>
                    </a:prstGeom>
                  </pic:spPr>
                </pic:pic>
              </a:graphicData>
            </a:graphic>
          </wp:inline>
        </w:drawing>
      </w:r>
    </w:p>
    <w:p w14:paraId="7472031C" w14:textId="089165FD" w:rsidR="00081CF7" w:rsidRDefault="00081CF7" w:rsidP="00081CF7">
      <w:pPr>
        <w:ind w:firstLineChars="0" w:firstLine="0"/>
      </w:pPr>
      <w:r w:rsidRPr="00E71AC8">
        <w:rPr>
          <w:rFonts w:hint="eastAsia"/>
          <w:b/>
        </w:rPr>
        <w:t>F</w:t>
      </w:r>
      <w:r w:rsidRPr="00E71AC8">
        <w:rPr>
          <w:b/>
        </w:rPr>
        <w:t>ig</w:t>
      </w:r>
      <w:r w:rsidR="00E71AC8" w:rsidRPr="00E71AC8">
        <w:rPr>
          <w:b/>
        </w:rPr>
        <w:t>.</w:t>
      </w:r>
      <w:r w:rsidRPr="00E71AC8">
        <w:rPr>
          <w:b/>
        </w:rPr>
        <w:t xml:space="preserve"> S</w:t>
      </w:r>
      <w:r w:rsidR="0048612B">
        <w:rPr>
          <w:b/>
        </w:rPr>
        <w:t>8</w:t>
      </w:r>
      <w:r w:rsidRPr="00E71AC8">
        <w:rPr>
          <w:b/>
        </w:rPr>
        <w:t xml:space="preserve"> Spatial distribution of the realizations of C factor.</w:t>
      </w:r>
      <w:r w:rsidR="009479A2">
        <w:t xml:space="preserve"> </w:t>
      </w:r>
      <w:r w:rsidR="009479A2" w:rsidRPr="009479A2">
        <w:t xml:space="preserve">In our study, three C factor schemes were realized </w:t>
      </w:r>
      <w:r w:rsidR="009479A2">
        <w:t>using</w:t>
      </w:r>
      <w:r w:rsidR="009479A2" w:rsidRPr="009479A2">
        <w:t xml:space="preserve"> </w:t>
      </w:r>
      <w:r w:rsidR="009479A2">
        <w:t>(a)</w:t>
      </w:r>
      <w:r w:rsidR="009479A2" w:rsidRPr="009479A2">
        <w:t xml:space="preserve"> literature values</w:t>
      </w:r>
      <w:r w:rsidR="009479A2">
        <w:rPr>
          <w:rFonts w:hint="eastAsia"/>
        </w:rPr>
        <w:t>,</w:t>
      </w:r>
      <w:r w:rsidR="009479A2" w:rsidRPr="009479A2">
        <w:t xml:space="preserve"> </w:t>
      </w:r>
      <w:r w:rsidR="009479A2">
        <w:t>(b)</w:t>
      </w:r>
      <w:r w:rsidR="009479A2" w:rsidRPr="009479A2">
        <w:t xml:space="preserve"> satellite remote sensing data, and </w:t>
      </w:r>
      <w:r w:rsidR="009479A2">
        <w:t xml:space="preserve">(c) </w:t>
      </w:r>
      <w:r w:rsidR="009479A2" w:rsidRPr="009479A2">
        <w:t>the combination of the two methods</w:t>
      </w:r>
    </w:p>
    <w:p w14:paraId="6C3C78B8" w14:textId="1B7F5C2D" w:rsidR="005269C4" w:rsidRDefault="005269C4" w:rsidP="00081CF7">
      <w:pPr>
        <w:ind w:firstLineChars="0" w:firstLine="0"/>
      </w:pPr>
    </w:p>
    <w:p w14:paraId="7FFFE131" w14:textId="52137722" w:rsidR="001A29A6" w:rsidRDefault="001A29A6" w:rsidP="00081CF7">
      <w:pPr>
        <w:ind w:firstLineChars="0" w:firstLine="0"/>
      </w:pPr>
    </w:p>
    <w:p w14:paraId="4FCE2EEA" w14:textId="33EA9F80" w:rsidR="00B22E32" w:rsidRDefault="00B22E32" w:rsidP="00081CF7">
      <w:pPr>
        <w:ind w:firstLineChars="0" w:firstLine="0"/>
      </w:pPr>
    </w:p>
    <w:p w14:paraId="4AF5B8D5" w14:textId="4FC09A38" w:rsidR="00B22E32" w:rsidRDefault="00B22E32" w:rsidP="00081CF7">
      <w:pPr>
        <w:ind w:firstLineChars="0" w:firstLine="0"/>
      </w:pPr>
    </w:p>
    <w:p w14:paraId="2AE94431" w14:textId="51E9CA37" w:rsidR="00B22E32" w:rsidRDefault="00B22E32" w:rsidP="00081CF7">
      <w:pPr>
        <w:ind w:firstLineChars="0" w:firstLine="0"/>
      </w:pPr>
    </w:p>
    <w:p w14:paraId="10FF8596" w14:textId="35B48AA8" w:rsidR="00B22E32" w:rsidRDefault="00B22E32" w:rsidP="00081CF7">
      <w:pPr>
        <w:ind w:firstLineChars="0" w:firstLine="0"/>
      </w:pPr>
    </w:p>
    <w:p w14:paraId="6A382D97" w14:textId="0839DC8A" w:rsidR="00B22E32" w:rsidRDefault="00B22E32" w:rsidP="00081CF7">
      <w:pPr>
        <w:ind w:firstLineChars="0" w:firstLine="0"/>
      </w:pPr>
    </w:p>
    <w:p w14:paraId="2ECE5614" w14:textId="3CC8FCBB" w:rsidR="00B22E32" w:rsidRDefault="00B22E32" w:rsidP="00081CF7">
      <w:pPr>
        <w:ind w:firstLineChars="0" w:firstLine="0"/>
      </w:pPr>
    </w:p>
    <w:p w14:paraId="05946602" w14:textId="291A0690" w:rsidR="00B22E32" w:rsidRDefault="00B22E32" w:rsidP="00081CF7">
      <w:pPr>
        <w:ind w:firstLineChars="0" w:firstLine="0"/>
      </w:pPr>
    </w:p>
    <w:p w14:paraId="667A7FC0" w14:textId="0483E6DC" w:rsidR="00B22E32" w:rsidRDefault="00B22E32" w:rsidP="00081CF7">
      <w:pPr>
        <w:ind w:firstLineChars="0" w:firstLine="0"/>
      </w:pPr>
    </w:p>
    <w:p w14:paraId="30F23B85" w14:textId="77777777" w:rsidR="005871E6" w:rsidRDefault="005871E6" w:rsidP="001A29A6">
      <w:pPr>
        <w:ind w:firstLineChars="0" w:firstLine="0"/>
      </w:pPr>
    </w:p>
    <w:p w14:paraId="4D613AEC" w14:textId="699FC26A" w:rsidR="001A29A6" w:rsidRDefault="001A29A6" w:rsidP="001A29A6">
      <w:pPr>
        <w:ind w:firstLineChars="0" w:firstLine="0"/>
      </w:pPr>
      <w:r>
        <w:rPr>
          <w:rFonts w:hint="eastAsia"/>
          <w:noProof/>
        </w:rPr>
        <w:lastRenderedPageBreak/>
        <w:drawing>
          <wp:inline distT="0" distB="0" distL="0" distR="0" wp14:anchorId="712A9E5B" wp14:editId="0B0A0C1D">
            <wp:extent cx="5274310" cy="4037330"/>
            <wp:effectExtent l="0" t="0" r="2540" b="127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Fig_8.tif"/>
                    <pic:cNvPicPr/>
                  </pic:nvPicPr>
                  <pic:blipFill>
                    <a:blip r:embed="rId63"/>
                    <a:stretch>
                      <a:fillRect/>
                    </a:stretch>
                  </pic:blipFill>
                  <pic:spPr>
                    <a:xfrm>
                      <a:off x="0" y="0"/>
                      <a:ext cx="5274310" cy="4037330"/>
                    </a:xfrm>
                    <a:prstGeom prst="rect">
                      <a:avLst/>
                    </a:prstGeom>
                  </pic:spPr>
                </pic:pic>
              </a:graphicData>
            </a:graphic>
          </wp:inline>
        </w:drawing>
      </w:r>
    </w:p>
    <w:p w14:paraId="261E3D83" w14:textId="6CFBEF53" w:rsidR="001A29A6" w:rsidRDefault="001A29A6" w:rsidP="001A29A6">
      <w:pPr>
        <w:ind w:firstLineChars="0" w:firstLine="0"/>
      </w:pPr>
      <w:r w:rsidRPr="00E71AC8">
        <w:rPr>
          <w:rFonts w:hint="eastAsia"/>
          <w:b/>
        </w:rPr>
        <w:t>F</w:t>
      </w:r>
      <w:r w:rsidRPr="00E71AC8">
        <w:rPr>
          <w:b/>
        </w:rPr>
        <w:t>ig</w:t>
      </w:r>
      <w:r w:rsidR="00E71AC8" w:rsidRPr="00E71AC8">
        <w:rPr>
          <w:b/>
        </w:rPr>
        <w:t>.</w:t>
      </w:r>
      <w:r w:rsidRPr="00E71AC8">
        <w:rPr>
          <w:b/>
        </w:rPr>
        <w:t xml:space="preserve"> S</w:t>
      </w:r>
      <w:r w:rsidR="0048612B">
        <w:rPr>
          <w:b/>
        </w:rPr>
        <w:t>9</w:t>
      </w:r>
      <w:r w:rsidRPr="00E71AC8">
        <w:rPr>
          <w:b/>
        </w:rPr>
        <w:t xml:space="preserve"> Box-plots of each factor realizations of the USLE ensemble model.</w:t>
      </w:r>
      <w:r>
        <w:t xml:space="preserve"> (a) R factor realizations; (b) K factor realizations; (c) LS factor realizations; (d) C factor realizations.</w:t>
      </w:r>
    </w:p>
    <w:p w14:paraId="219CF790" w14:textId="1DD21E97" w:rsidR="005269C4" w:rsidRPr="001A29A6" w:rsidRDefault="005269C4" w:rsidP="00081CF7">
      <w:pPr>
        <w:ind w:firstLineChars="0" w:firstLine="0"/>
      </w:pPr>
    </w:p>
    <w:p w14:paraId="698EDCB3" w14:textId="36866225" w:rsidR="00280CC6" w:rsidRDefault="00280CC6" w:rsidP="00280CC6">
      <w:pPr>
        <w:ind w:firstLineChars="0" w:firstLine="0"/>
      </w:pPr>
    </w:p>
    <w:p w14:paraId="5C6FF144" w14:textId="49367D84" w:rsidR="00547190" w:rsidRDefault="00547190" w:rsidP="00280CC6">
      <w:pPr>
        <w:ind w:firstLineChars="0" w:firstLine="0"/>
      </w:pPr>
    </w:p>
    <w:p w14:paraId="4A7A03C0" w14:textId="45EEAB93" w:rsidR="00B22E32" w:rsidRDefault="00B22E32" w:rsidP="00280CC6">
      <w:pPr>
        <w:ind w:firstLineChars="0" w:firstLine="0"/>
      </w:pPr>
    </w:p>
    <w:p w14:paraId="70390389" w14:textId="56499681" w:rsidR="00B22E32" w:rsidRDefault="00B22E32" w:rsidP="00280CC6">
      <w:pPr>
        <w:ind w:firstLineChars="0" w:firstLine="0"/>
      </w:pPr>
    </w:p>
    <w:p w14:paraId="43BAC90B" w14:textId="6FBF8CED" w:rsidR="00B22E32" w:rsidRDefault="00B22E32" w:rsidP="00547190">
      <w:pPr>
        <w:ind w:firstLineChars="0" w:firstLine="0"/>
      </w:pPr>
    </w:p>
    <w:p w14:paraId="5F2FB6C4" w14:textId="45084F36" w:rsidR="00E942F9" w:rsidRDefault="00F34829" w:rsidP="00E942F9">
      <w:pPr>
        <w:ind w:firstLineChars="0" w:firstLine="0"/>
      </w:pPr>
      <w:r>
        <w:rPr>
          <w:noProof/>
        </w:rPr>
        <w:lastRenderedPageBreak/>
        <w:drawing>
          <wp:inline distT="0" distB="0" distL="0" distR="0" wp14:anchorId="6AD3A20E" wp14:editId="47DA8D31">
            <wp:extent cx="5274310" cy="3453130"/>
            <wp:effectExtent l="0" t="0" r="254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Fig_SS11.tif"/>
                    <pic:cNvPicPr/>
                  </pic:nvPicPr>
                  <pic:blipFill>
                    <a:blip r:embed="rId64" cstate="print">
                      <a:extLst>
                        <a:ext uri="{28A0092B-C50C-407E-A947-70E740481C1C}">
                          <a14:useLocalDpi xmlns:a14="http://schemas.microsoft.com/office/drawing/2010/main" val="0"/>
                        </a:ext>
                      </a:extLst>
                    </a:blip>
                    <a:stretch>
                      <a:fillRect/>
                    </a:stretch>
                  </pic:blipFill>
                  <pic:spPr>
                    <a:xfrm>
                      <a:off x="0" y="0"/>
                      <a:ext cx="5274310" cy="3453130"/>
                    </a:xfrm>
                    <a:prstGeom prst="rect">
                      <a:avLst/>
                    </a:prstGeom>
                  </pic:spPr>
                </pic:pic>
              </a:graphicData>
            </a:graphic>
          </wp:inline>
        </w:drawing>
      </w:r>
    </w:p>
    <w:p w14:paraId="4483558B" w14:textId="1BEF0F2C" w:rsidR="00E942F9" w:rsidRDefault="00E942F9" w:rsidP="00E942F9">
      <w:pPr>
        <w:ind w:firstLineChars="0" w:firstLine="0"/>
      </w:pPr>
      <w:r w:rsidRPr="00492964">
        <w:rPr>
          <w:rFonts w:hint="eastAsia"/>
          <w:b/>
        </w:rPr>
        <w:t>F</w:t>
      </w:r>
      <w:r w:rsidRPr="00492964">
        <w:rPr>
          <w:b/>
        </w:rPr>
        <w:t>ig. S</w:t>
      </w:r>
      <w:r>
        <w:rPr>
          <w:b/>
        </w:rPr>
        <w:t>1</w:t>
      </w:r>
      <w:r w:rsidR="0048612B">
        <w:rPr>
          <w:b/>
        </w:rPr>
        <w:t>0</w:t>
      </w:r>
      <w:r w:rsidRPr="00492964">
        <w:rPr>
          <w:b/>
        </w:rPr>
        <w:t xml:space="preserve"> The spatial distribution of 24 hydrographic stations used for model simulation validation.</w:t>
      </w:r>
      <w:r>
        <w:t xml:space="preserve"> </w:t>
      </w:r>
      <w:r w:rsidRPr="00492964">
        <w:t>Hydrographic station details and sources</w:t>
      </w:r>
      <w:r>
        <w:t xml:space="preserve"> are shown in </w:t>
      </w:r>
      <w:r w:rsidRPr="00492964">
        <w:rPr>
          <w:b/>
        </w:rPr>
        <w:t>Table. S3</w:t>
      </w:r>
      <w:r>
        <w:t>.</w:t>
      </w:r>
    </w:p>
    <w:p w14:paraId="18827836" w14:textId="77777777" w:rsidR="005871E6" w:rsidRPr="00E942F9" w:rsidRDefault="005871E6" w:rsidP="00547190">
      <w:pPr>
        <w:ind w:firstLineChars="0" w:firstLine="0"/>
      </w:pPr>
    </w:p>
    <w:p w14:paraId="03726B3A" w14:textId="57E21D14" w:rsidR="00547190" w:rsidRDefault="001E3129" w:rsidP="00547190">
      <w:pPr>
        <w:ind w:firstLineChars="0" w:firstLine="0"/>
      </w:pPr>
      <w:r>
        <w:rPr>
          <w:noProof/>
        </w:rPr>
        <w:lastRenderedPageBreak/>
        <w:drawing>
          <wp:inline distT="0" distB="0" distL="0" distR="0" wp14:anchorId="22026477" wp14:editId="23CB035C">
            <wp:extent cx="5274310" cy="4467225"/>
            <wp:effectExtent l="0" t="0" r="2540" b="9525"/>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Fig_S13.tif"/>
                    <pic:cNvPicPr/>
                  </pic:nvPicPr>
                  <pic:blipFill>
                    <a:blip r:embed="rId65" cstate="print">
                      <a:extLst>
                        <a:ext uri="{28A0092B-C50C-407E-A947-70E740481C1C}">
                          <a14:useLocalDpi xmlns:a14="http://schemas.microsoft.com/office/drawing/2010/main" val="0"/>
                        </a:ext>
                      </a:extLst>
                    </a:blip>
                    <a:stretch>
                      <a:fillRect/>
                    </a:stretch>
                  </pic:blipFill>
                  <pic:spPr>
                    <a:xfrm>
                      <a:off x="0" y="0"/>
                      <a:ext cx="5274310" cy="4467225"/>
                    </a:xfrm>
                    <a:prstGeom prst="rect">
                      <a:avLst/>
                    </a:prstGeom>
                  </pic:spPr>
                </pic:pic>
              </a:graphicData>
            </a:graphic>
          </wp:inline>
        </w:drawing>
      </w:r>
    </w:p>
    <w:p w14:paraId="3987FFE3" w14:textId="6BD1E8FE" w:rsidR="00547190" w:rsidRPr="00100759" w:rsidRDefault="001E3129" w:rsidP="00547190">
      <w:pPr>
        <w:ind w:firstLineChars="0" w:firstLine="0"/>
        <w:rPr>
          <w:szCs w:val="24"/>
        </w:rPr>
      </w:pPr>
      <w:r w:rsidRPr="00100759">
        <w:rPr>
          <w:rStyle w:val="20"/>
          <w:rFonts w:eastAsia="宋体" w:hint="eastAsia"/>
          <w:sz w:val="24"/>
          <w:szCs w:val="24"/>
        </w:rPr>
        <w:t>F</w:t>
      </w:r>
      <w:r w:rsidRPr="00100759">
        <w:rPr>
          <w:rStyle w:val="20"/>
          <w:rFonts w:eastAsia="宋体"/>
          <w:sz w:val="24"/>
          <w:szCs w:val="24"/>
        </w:rPr>
        <w:t>ig</w:t>
      </w:r>
      <w:r w:rsidR="00E71AC8" w:rsidRPr="00100759">
        <w:rPr>
          <w:rStyle w:val="20"/>
          <w:rFonts w:eastAsia="宋体"/>
          <w:sz w:val="24"/>
          <w:szCs w:val="24"/>
        </w:rPr>
        <w:t>.</w:t>
      </w:r>
      <w:r w:rsidRPr="00100759">
        <w:rPr>
          <w:rStyle w:val="20"/>
          <w:rFonts w:eastAsia="宋体"/>
          <w:sz w:val="24"/>
          <w:szCs w:val="24"/>
        </w:rPr>
        <w:t xml:space="preserve"> S</w:t>
      </w:r>
      <w:r w:rsidR="00100759" w:rsidRPr="00100759">
        <w:rPr>
          <w:rStyle w:val="20"/>
          <w:rFonts w:eastAsia="宋体"/>
          <w:sz w:val="24"/>
          <w:szCs w:val="24"/>
        </w:rPr>
        <w:t>1</w:t>
      </w:r>
      <w:r w:rsidR="0048612B">
        <w:rPr>
          <w:rStyle w:val="20"/>
          <w:rFonts w:eastAsia="宋体"/>
          <w:sz w:val="24"/>
          <w:szCs w:val="24"/>
        </w:rPr>
        <w:t>1</w:t>
      </w:r>
      <w:r w:rsidRPr="00100759">
        <w:rPr>
          <w:szCs w:val="24"/>
        </w:rPr>
        <w:t xml:space="preserve"> The relationship between measured 0–15 cm soil organic carbon content and SoilGrids250</w:t>
      </w:r>
      <w:r w:rsidRPr="00100759">
        <w:rPr>
          <w:rFonts w:hint="eastAsia"/>
          <w:szCs w:val="24"/>
        </w:rPr>
        <w:t>m</w:t>
      </w:r>
      <w:r w:rsidRPr="00100759">
        <w:rPr>
          <w:szCs w:val="24"/>
        </w:rPr>
        <w:t xml:space="preserve"> soil organic carbon content</w:t>
      </w:r>
      <w:r w:rsidRPr="00100759">
        <w:rPr>
          <w:rFonts w:hint="eastAsia"/>
          <w:szCs w:val="24"/>
        </w:rPr>
        <w:t>.</w:t>
      </w:r>
    </w:p>
    <w:p w14:paraId="7683BF6F" w14:textId="280CDE5C" w:rsidR="001A29A6" w:rsidRDefault="001A29A6" w:rsidP="00547190">
      <w:pPr>
        <w:ind w:firstLineChars="0" w:firstLine="0"/>
      </w:pPr>
    </w:p>
    <w:p w14:paraId="10BB40DF" w14:textId="7AB46F7E" w:rsidR="00B22E32" w:rsidRDefault="00B22E32" w:rsidP="00547190">
      <w:pPr>
        <w:ind w:firstLineChars="0" w:firstLine="0"/>
      </w:pPr>
    </w:p>
    <w:p w14:paraId="772635B9" w14:textId="0FE7EB47" w:rsidR="00B22E32" w:rsidRDefault="00B22E32" w:rsidP="00547190">
      <w:pPr>
        <w:ind w:firstLineChars="0" w:firstLine="0"/>
      </w:pPr>
    </w:p>
    <w:p w14:paraId="4F39BA04" w14:textId="74A20045" w:rsidR="00B22E32" w:rsidRDefault="00B22E32" w:rsidP="00547190">
      <w:pPr>
        <w:ind w:firstLineChars="0" w:firstLine="0"/>
      </w:pPr>
    </w:p>
    <w:p w14:paraId="05F14896" w14:textId="147A5D2A" w:rsidR="00B22E32" w:rsidRDefault="00B22E32" w:rsidP="00547190">
      <w:pPr>
        <w:ind w:firstLineChars="0" w:firstLine="0"/>
      </w:pPr>
    </w:p>
    <w:p w14:paraId="3554D05A" w14:textId="11C9DA19" w:rsidR="00B22E32" w:rsidRDefault="00B22E32" w:rsidP="00547190">
      <w:pPr>
        <w:ind w:firstLineChars="0" w:firstLine="0"/>
      </w:pPr>
    </w:p>
    <w:p w14:paraId="07C0BCEA" w14:textId="081C0998" w:rsidR="00B22E32" w:rsidRDefault="00B22E32" w:rsidP="00547190">
      <w:pPr>
        <w:ind w:firstLineChars="0" w:firstLine="0"/>
      </w:pPr>
    </w:p>
    <w:p w14:paraId="22EA88D2" w14:textId="2773BF50" w:rsidR="005871E6" w:rsidRDefault="00FF22B3" w:rsidP="00547190">
      <w:pPr>
        <w:ind w:firstLineChars="0" w:firstLine="0"/>
      </w:pPr>
      <w:r>
        <w:rPr>
          <w:noProof/>
        </w:rPr>
        <w:lastRenderedPageBreak/>
        <w:drawing>
          <wp:inline distT="0" distB="0" distL="0" distR="0" wp14:anchorId="1E7F37F5" wp14:editId="6288A5B1">
            <wp:extent cx="5274310" cy="3443605"/>
            <wp:effectExtent l="0" t="0" r="2540" b="444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igure_break.tif"/>
                    <pic:cNvPicPr/>
                  </pic:nvPicPr>
                  <pic:blipFill>
                    <a:blip r:embed="rId66" cstate="print">
                      <a:extLst>
                        <a:ext uri="{28A0092B-C50C-407E-A947-70E740481C1C}">
                          <a14:useLocalDpi xmlns:a14="http://schemas.microsoft.com/office/drawing/2010/main" val="0"/>
                        </a:ext>
                      </a:extLst>
                    </a:blip>
                    <a:stretch>
                      <a:fillRect/>
                    </a:stretch>
                  </pic:blipFill>
                  <pic:spPr>
                    <a:xfrm>
                      <a:off x="0" y="0"/>
                      <a:ext cx="5274310" cy="3443605"/>
                    </a:xfrm>
                    <a:prstGeom prst="rect">
                      <a:avLst/>
                    </a:prstGeom>
                  </pic:spPr>
                </pic:pic>
              </a:graphicData>
            </a:graphic>
          </wp:inline>
        </w:drawing>
      </w:r>
    </w:p>
    <w:p w14:paraId="003E3431" w14:textId="1858ACAE" w:rsidR="00FF22B3" w:rsidRDefault="00122572" w:rsidP="00547190">
      <w:pPr>
        <w:ind w:firstLineChars="0" w:firstLine="0"/>
      </w:pPr>
      <w:r w:rsidRPr="00FF22B3">
        <w:rPr>
          <w:b/>
        </w:rPr>
        <w:t>Fig. S1</w:t>
      </w:r>
      <w:r w:rsidR="0048612B">
        <w:rPr>
          <w:b/>
        </w:rPr>
        <w:t>2</w:t>
      </w:r>
      <w:r w:rsidRPr="00FF22B3">
        <w:rPr>
          <w:b/>
        </w:rPr>
        <w:t xml:space="preserve"> </w:t>
      </w:r>
      <w:r w:rsidR="006569E0" w:rsidRPr="00FF22B3">
        <w:rPr>
          <w:b/>
        </w:rPr>
        <w:t>spatial distribution of breakpoints in soil erosion</w:t>
      </w:r>
      <w:r w:rsidR="00FF22B3" w:rsidRPr="00FF22B3">
        <w:rPr>
          <w:b/>
        </w:rPr>
        <w:t xml:space="preserve"> from 1981-2018</w:t>
      </w:r>
      <w:r w:rsidR="006569E0" w:rsidRPr="00FF22B3">
        <w:rPr>
          <w:b/>
        </w:rPr>
        <w:t>.</w:t>
      </w:r>
      <w:r w:rsidR="006569E0">
        <w:t xml:space="preserve"> </w:t>
      </w:r>
      <w:r w:rsidR="00FF22B3" w:rsidRPr="00FF22B3">
        <w:t xml:space="preserve">Gray </w:t>
      </w:r>
      <w:r w:rsidR="00FF22B3">
        <w:t xml:space="preserve">(Null) </w:t>
      </w:r>
      <w:r w:rsidR="00FF22B3" w:rsidRPr="00FF22B3">
        <w:t>indicates that no breakpoint is detected</w:t>
      </w:r>
      <w:r w:rsidR="00FF22B3">
        <w:t>.</w:t>
      </w:r>
    </w:p>
    <w:p w14:paraId="39248BE2" w14:textId="4A17269B" w:rsidR="00F03140" w:rsidRDefault="00F03140" w:rsidP="00547190">
      <w:pPr>
        <w:ind w:firstLineChars="0" w:firstLine="0"/>
      </w:pPr>
    </w:p>
    <w:p w14:paraId="7530E96A" w14:textId="707770EE" w:rsidR="00F03140" w:rsidRDefault="00F03140" w:rsidP="00547190">
      <w:pPr>
        <w:ind w:firstLineChars="0" w:firstLine="0"/>
      </w:pPr>
    </w:p>
    <w:p w14:paraId="31344A2E" w14:textId="3E0E99F5" w:rsidR="00F03140" w:rsidRDefault="00F03140" w:rsidP="00547190">
      <w:pPr>
        <w:ind w:firstLineChars="0" w:firstLine="0"/>
      </w:pPr>
    </w:p>
    <w:p w14:paraId="51351E46" w14:textId="7DD74E33" w:rsidR="00F03140" w:rsidRDefault="00F03140" w:rsidP="00547190">
      <w:pPr>
        <w:ind w:firstLineChars="0" w:firstLine="0"/>
      </w:pPr>
    </w:p>
    <w:p w14:paraId="47DFF483" w14:textId="77777777" w:rsidR="00F03140" w:rsidRDefault="00F03140" w:rsidP="00547190">
      <w:pPr>
        <w:ind w:firstLineChars="0" w:firstLine="0"/>
      </w:pPr>
    </w:p>
    <w:p w14:paraId="16F5025B" w14:textId="604A7154" w:rsidR="001E3129" w:rsidRDefault="00E71AC8" w:rsidP="00547190">
      <w:pPr>
        <w:ind w:firstLineChars="0" w:firstLine="0"/>
      </w:pPr>
      <w:r>
        <w:rPr>
          <w:noProof/>
        </w:rPr>
        <w:lastRenderedPageBreak/>
        <w:drawing>
          <wp:inline distT="0" distB="0" distL="0" distR="0" wp14:anchorId="1D8EBA33" wp14:editId="00447A29">
            <wp:extent cx="5274310" cy="3330575"/>
            <wp:effectExtent l="0" t="0" r="2540" b="3175"/>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Fig_S16.tif"/>
                    <pic:cNvPicPr/>
                  </pic:nvPicPr>
                  <pic:blipFill>
                    <a:blip r:embed="rId67" cstate="print">
                      <a:extLst>
                        <a:ext uri="{28A0092B-C50C-407E-A947-70E740481C1C}">
                          <a14:useLocalDpi xmlns:a14="http://schemas.microsoft.com/office/drawing/2010/main" val="0"/>
                        </a:ext>
                      </a:extLst>
                    </a:blip>
                    <a:stretch>
                      <a:fillRect/>
                    </a:stretch>
                  </pic:blipFill>
                  <pic:spPr>
                    <a:xfrm>
                      <a:off x="0" y="0"/>
                      <a:ext cx="5274310" cy="3330575"/>
                    </a:xfrm>
                    <a:prstGeom prst="rect">
                      <a:avLst/>
                    </a:prstGeom>
                  </pic:spPr>
                </pic:pic>
              </a:graphicData>
            </a:graphic>
          </wp:inline>
        </w:drawing>
      </w:r>
    </w:p>
    <w:p w14:paraId="0494AA50" w14:textId="2333607D" w:rsidR="00E71AC8" w:rsidRDefault="00FA6C5F" w:rsidP="00547190">
      <w:pPr>
        <w:ind w:firstLineChars="0" w:firstLine="0"/>
      </w:pPr>
      <w:r w:rsidRPr="00FA6C5F">
        <w:rPr>
          <w:b/>
        </w:rPr>
        <w:t>Fig. S</w:t>
      </w:r>
      <w:r w:rsidR="00100759">
        <w:rPr>
          <w:b/>
        </w:rPr>
        <w:t>1</w:t>
      </w:r>
      <w:r w:rsidR="0048612B">
        <w:rPr>
          <w:b/>
        </w:rPr>
        <w:t>3</w:t>
      </w:r>
      <w:r>
        <w:t xml:space="preserve"> P</w:t>
      </w:r>
      <w:r w:rsidRPr="00FA6C5F">
        <w:t>riori defined mechanistic model of environment effects on soil erosion change and SOC erosion change based on literature review or prior knowledge</w:t>
      </w:r>
      <w:r w:rsidR="00100759">
        <w:t>.</w:t>
      </w:r>
    </w:p>
    <w:p w14:paraId="4DD0E5AA" w14:textId="620799BA" w:rsidR="00E71AC8" w:rsidRDefault="00E71AC8" w:rsidP="00547190">
      <w:pPr>
        <w:ind w:firstLineChars="0" w:firstLine="0"/>
      </w:pPr>
    </w:p>
    <w:p w14:paraId="58A14EC8" w14:textId="3F58432C" w:rsidR="00E71AC8" w:rsidRDefault="00E71AC8" w:rsidP="00547190">
      <w:pPr>
        <w:ind w:firstLineChars="0" w:firstLine="0"/>
      </w:pPr>
    </w:p>
    <w:p w14:paraId="3815B3C5" w14:textId="339E5CAA" w:rsidR="00E71AC8" w:rsidRDefault="00E71AC8" w:rsidP="00547190">
      <w:pPr>
        <w:ind w:firstLineChars="0" w:firstLine="0"/>
      </w:pPr>
    </w:p>
    <w:p w14:paraId="5D55C644" w14:textId="3EA3F6BF" w:rsidR="00E71AC8" w:rsidRDefault="00E71AC8" w:rsidP="00547190">
      <w:pPr>
        <w:ind w:firstLineChars="0" w:firstLine="0"/>
      </w:pPr>
    </w:p>
    <w:p w14:paraId="333DC146" w14:textId="6BE06B4C" w:rsidR="00E71AC8" w:rsidRDefault="00E71AC8" w:rsidP="00547190">
      <w:pPr>
        <w:ind w:firstLineChars="0" w:firstLine="0"/>
      </w:pPr>
    </w:p>
    <w:p w14:paraId="1B812FB5" w14:textId="460FF836" w:rsidR="00B22E32" w:rsidRDefault="00B22E32" w:rsidP="00547190">
      <w:pPr>
        <w:ind w:firstLineChars="0" w:firstLine="0"/>
      </w:pPr>
    </w:p>
    <w:p w14:paraId="6DB21811" w14:textId="645225F5" w:rsidR="00B22E32" w:rsidRDefault="00B22E32" w:rsidP="00547190">
      <w:pPr>
        <w:ind w:firstLineChars="0" w:firstLine="0"/>
      </w:pPr>
    </w:p>
    <w:p w14:paraId="3E87037E" w14:textId="5C9DCA4B" w:rsidR="00B22E32" w:rsidRDefault="00B22E32" w:rsidP="00547190">
      <w:pPr>
        <w:ind w:firstLineChars="0" w:firstLine="0"/>
      </w:pPr>
    </w:p>
    <w:p w14:paraId="2C669110" w14:textId="75D7E947" w:rsidR="00B22E32" w:rsidRDefault="00B22E32" w:rsidP="00547190">
      <w:pPr>
        <w:ind w:firstLineChars="0" w:firstLine="0"/>
      </w:pPr>
    </w:p>
    <w:p w14:paraId="218519AF" w14:textId="0A372233" w:rsidR="00B22E32" w:rsidRDefault="00B22E32" w:rsidP="00547190">
      <w:pPr>
        <w:ind w:firstLineChars="0" w:firstLine="0"/>
      </w:pPr>
    </w:p>
    <w:p w14:paraId="14777199" w14:textId="77777777" w:rsidR="005871E6" w:rsidRDefault="005871E6" w:rsidP="00547190">
      <w:pPr>
        <w:ind w:firstLineChars="0" w:firstLine="0"/>
      </w:pPr>
    </w:p>
    <w:p w14:paraId="5134FA72" w14:textId="77777777" w:rsidR="005871E6" w:rsidRDefault="005871E6" w:rsidP="001A29A6">
      <w:pPr>
        <w:ind w:firstLineChars="0" w:firstLine="0"/>
      </w:pPr>
    </w:p>
    <w:p w14:paraId="12503BC5" w14:textId="454DB567" w:rsidR="001A29A6" w:rsidRDefault="001A29A6" w:rsidP="001A29A6">
      <w:pPr>
        <w:ind w:firstLineChars="0" w:firstLine="0"/>
      </w:pPr>
      <w:r>
        <w:rPr>
          <w:noProof/>
        </w:rPr>
        <w:lastRenderedPageBreak/>
        <w:drawing>
          <wp:inline distT="0" distB="0" distL="0" distR="0" wp14:anchorId="7B416905" wp14:editId="1766E852">
            <wp:extent cx="5274310" cy="2407920"/>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68" cstate="print">
                      <a:extLst>
                        <a:ext uri="{28A0092B-C50C-407E-A947-70E740481C1C}">
                          <a14:useLocalDpi xmlns:a14="http://schemas.microsoft.com/office/drawing/2010/main" val="0"/>
                        </a:ext>
                      </a:extLst>
                    </a:blip>
                    <a:stretch>
                      <a:fillRect/>
                    </a:stretch>
                  </pic:blipFill>
                  <pic:spPr>
                    <a:xfrm>
                      <a:off x="0" y="0"/>
                      <a:ext cx="5274310" cy="2407920"/>
                    </a:xfrm>
                    <a:prstGeom prst="rect">
                      <a:avLst/>
                    </a:prstGeom>
                  </pic:spPr>
                </pic:pic>
              </a:graphicData>
            </a:graphic>
          </wp:inline>
        </w:drawing>
      </w:r>
    </w:p>
    <w:p w14:paraId="2B11ABF1" w14:textId="4443CB61" w:rsidR="001A29A6" w:rsidRDefault="001A29A6" w:rsidP="001A29A6">
      <w:pPr>
        <w:ind w:firstLineChars="0" w:firstLine="0"/>
      </w:pPr>
      <w:r w:rsidRPr="00492964">
        <w:rPr>
          <w:rFonts w:hint="eastAsia"/>
          <w:b/>
        </w:rPr>
        <w:t>F</w:t>
      </w:r>
      <w:r w:rsidRPr="00492964">
        <w:rPr>
          <w:b/>
        </w:rPr>
        <w:t>ig</w:t>
      </w:r>
      <w:r w:rsidR="00492964" w:rsidRPr="00492964">
        <w:rPr>
          <w:b/>
        </w:rPr>
        <w:t>.</w:t>
      </w:r>
      <w:r w:rsidRPr="00492964">
        <w:rPr>
          <w:b/>
        </w:rPr>
        <w:t xml:space="preserve"> S</w:t>
      </w:r>
      <w:r w:rsidR="00100759">
        <w:rPr>
          <w:b/>
        </w:rPr>
        <w:t>1</w:t>
      </w:r>
      <w:r w:rsidR="0048612B">
        <w:rPr>
          <w:b/>
        </w:rPr>
        <w:t>4</w:t>
      </w:r>
      <w:r>
        <w:t xml:space="preserve"> </w:t>
      </w:r>
      <w:r w:rsidRPr="006E558D">
        <w:t xml:space="preserve">Comparison of overlapping periods between GIMMS and MODIS monthly data before </w:t>
      </w:r>
      <w:r>
        <w:rPr>
          <w:rFonts w:hint="eastAsia"/>
        </w:rPr>
        <w:t>(</w:t>
      </w:r>
      <w:r>
        <w:t xml:space="preserve">a) </w:t>
      </w:r>
      <w:r w:rsidRPr="006E558D">
        <w:t xml:space="preserve">and after </w:t>
      </w:r>
      <w:r>
        <w:t xml:space="preserve">(b) </w:t>
      </w:r>
      <w:r w:rsidRPr="006E558D">
        <w:t>calibration</w:t>
      </w:r>
      <w:r>
        <w:t>.</w:t>
      </w:r>
    </w:p>
    <w:p w14:paraId="4E410DC4" w14:textId="77777777" w:rsidR="005871E6" w:rsidRDefault="005871E6" w:rsidP="001A29A6">
      <w:pPr>
        <w:ind w:firstLineChars="0" w:firstLine="0"/>
      </w:pPr>
    </w:p>
    <w:p w14:paraId="2D441ED4" w14:textId="7878D2EF" w:rsidR="001A29A6" w:rsidRDefault="001A29A6" w:rsidP="001A29A6">
      <w:pPr>
        <w:ind w:firstLineChars="0" w:firstLine="0"/>
      </w:pPr>
      <w:r>
        <w:rPr>
          <w:rFonts w:hint="eastAsia"/>
          <w:noProof/>
        </w:rPr>
        <w:drawing>
          <wp:inline distT="0" distB="0" distL="0" distR="0" wp14:anchorId="61EB3CDF" wp14:editId="188B21DD">
            <wp:extent cx="5274310" cy="3597910"/>
            <wp:effectExtent l="0" t="0" r="2540" b="254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pic:nvPicPr>
                  <pic:blipFill>
                    <a:blip r:embed="rId69" cstate="print">
                      <a:extLst>
                        <a:ext uri="{28A0092B-C50C-407E-A947-70E740481C1C}">
                          <a14:useLocalDpi xmlns:a14="http://schemas.microsoft.com/office/drawing/2010/main" val="0"/>
                        </a:ext>
                      </a:extLst>
                    </a:blip>
                    <a:stretch>
                      <a:fillRect/>
                    </a:stretch>
                  </pic:blipFill>
                  <pic:spPr>
                    <a:xfrm>
                      <a:off x="0" y="0"/>
                      <a:ext cx="5274310" cy="3597910"/>
                    </a:xfrm>
                    <a:prstGeom prst="rect">
                      <a:avLst/>
                    </a:prstGeom>
                  </pic:spPr>
                </pic:pic>
              </a:graphicData>
            </a:graphic>
          </wp:inline>
        </w:drawing>
      </w:r>
    </w:p>
    <w:p w14:paraId="295F665C" w14:textId="225D8D74" w:rsidR="001A29A6" w:rsidRDefault="001A29A6" w:rsidP="001A29A6">
      <w:pPr>
        <w:ind w:firstLineChars="0" w:firstLine="0"/>
      </w:pPr>
      <w:r w:rsidRPr="00492964">
        <w:rPr>
          <w:rFonts w:hint="eastAsia"/>
          <w:b/>
        </w:rPr>
        <w:t>F</w:t>
      </w:r>
      <w:r w:rsidRPr="00492964">
        <w:rPr>
          <w:b/>
        </w:rPr>
        <w:t>ig</w:t>
      </w:r>
      <w:r w:rsidR="00492964" w:rsidRPr="00492964">
        <w:rPr>
          <w:b/>
        </w:rPr>
        <w:t>.</w:t>
      </w:r>
      <w:r w:rsidRPr="00492964">
        <w:rPr>
          <w:b/>
        </w:rPr>
        <w:t xml:space="preserve"> S</w:t>
      </w:r>
      <w:r w:rsidR="00100759">
        <w:rPr>
          <w:b/>
        </w:rPr>
        <w:t>1</w:t>
      </w:r>
      <w:r w:rsidR="0048612B">
        <w:rPr>
          <w:b/>
        </w:rPr>
        <w:t>5</w:t>
      </w:r>
      <w:r w:rsidRPr="00492964">
        <w:rPr>
          <w:b/>
        </w:rPr>
        <w:t xml:space="preserve"> Main vegetation</w:t>
      </w:r>
      <w:r w:rsidRPr="00492964">
        <w:rPr>
          <w:rFonts w:hint="eastAsia"/>
          <w:b/>
        </w:rPr>
        <w:t xml:space="preserve"> </w:t>
      </w:r>
      <w:r w:rsidRPr="00492964">
        <w:rPr>
          <w:b/>
        </w:rPr>
        <w:t>types on the Tibetan Plateau.</w:t>
      </w:r>
      <w:r>
        <w:t xml:space="preserve"> The map</w:t>
      </w:r>
      <w:r>
        <w:rPr>
          <w:rFonts w:hint="eastAsia"/>
        </w:rPr>
        <w:t xml:space="preserve"> </w:t>
      </w:r>
      <w:r>
        <w:t>was extracted and resampled from the</w:t>
      </w:r>
      <w:r>
        <w:rPr>
          <w:rFonts w:hint="eastAsia"/>
        </w:rPr>
        <w:t xml:space="preserve"> </w:t>
      </w:r>
      <w:r>
        <w:t xml:space="preserve">1:1,000,000 </w:t>
      </w:r>
      <w:r w:rsidRPr="006E558D">
        <w:rPr>
          <w:i/>
          <w:iCs/>
        </w:rPr>
        <w:t>Vegetation Atlas of China</w:t>
      </w:r>
      <w:r>
        <w:t>.</w:t>
      </w:r>
    </w:p>
    <w:p w14:paraId="20A2AE66" w14:textId="77777777" w:rsidR="00547190" w:rsidRPr="001A29A6" w:rsidRDefault="00547190" w:rsidP="00547190">
      <w:pPr>
        <w:ind w:firstLineChars="0" w:firstLine="0"/>
      </w:pPr>
    </w:p>
    <w:p w14:paraId="0CCD1C0F" w14:textId="00B356B0" w:rsidR="00C10E19" w:rsidRPr="00547190" w:rsidRDefault="00C10E19" w:rsidP="00B52BF4">
      <w:pPr>
        <w:ind w:firstLine="480"/>
        <w:sectPr w:rsidR="00C10E19" w:rsidRPr="00547190">
          <w:pgSz w:w="11906" w:h="16838"/>
          <w:pgMar w:top="1440" w:right="1800" w:bottom="1440" w:left="1800" w:header="851" w:footer="992" w:gutter="0"/>
          <w:cols w:space="425"/>
          <w:docGrid w:type="lines" w:linePitch="312"/>
        </w:sectPr>
      </w:pPr>
    </w:p>
    <w:p w14:paraId="1C45770D" w14:textId="28A88CE9" w:rsidR="00F52A0F" w:rsidRDefault="005427FA" w:rsidP="00B334E3">
      <w:pPr>
        <w:pStyle w:val="1"/>
      </w:pPr>
      <w:bookmarkStart w:id="17" w:name="_Toc126594588"/>
      <w:r>
        <w:rPr>
          <w:rFonts w:hint="eastAsia"/>
        </w:rPr>
        <w:lastRenderedPageBreak/>
        <w:t>R</w:t>
      </w:r>
      <w:r>
        <w:t>eferences</w:t>
      </w:r>
      <w:bookmarkEnd w:id="17"/>
    </w:p>
    <w:p w14:paraId="30883132" w14:textId="77777777" w:rsidR="005F34F7" w:rsidRPr="004A4937" w:rsidRDefault="005F34F7" w:rsidP="004A4937">
      <w:pPr>
        <w:ind w:left="480" w:hangingChars="200" w:hanging="480"/>
      </w:pPr>
      <w:r w:rsidRPr="004A4937">
        <w:t xml:space="preserve">Benavidez, R., Jackson, B., Maxwell, D., &amp; Norton, K. (2018). A review of the (Revised) Universal Soil Loss Equation ((R)USLE): With a view to increasing its global applicability and improving soil loss estimates. Hydrology and Earth System Sciences, 22(11), 6059–6086. </w:t>
      </w:r>
      <w:hyperlink r:id="rId70" w:history="1">
        <w:r w:rsidRPr="004A4937">
          <w:rPr>
            <w:color w:val="0000FF"/>
            <w:u w:val="single"/>
          </w:rPr>
          <w:t>https://doi.org/10.5194/hess-22-6059-2018</w:t>
        </w:r>
      </w:hyperlink>
    </w:p>
    <w:p w14:paraId="73D4120B" w14:textId="77777777" w:rsidR="005F34F7" w:rsidRPr="004A4937" w:rsidRDefault="005F34F7" w:rsidP="004A4937">
      <w:pPr>
        <w:ind w:left="480" w:hangingChars="200" w:hanging="480"/>
      </w:pPr>
      <w:proofErr w:type="spellStart"/>
      <w:r w:rsidRPr="004A4937">
        <w:t>B</w:t>
      </w:r>
      <w:bookmarkStart w:id="18" w:name="_Hlk111734150"/>
      <w:r w:rsidRPr="004A4937">
        <w:t>ö</w:t>
      </w:r>
      <w:bookmarkEnd w:id="18"/>
      <w:r w:rsidRPr="004A4937">
        <w:t>hner</w:t>
      </w:r>
      <w:proofErr w:type="spellEnd"/>
      <w:r w:rsidRPr="004A4937">
        <w:t xml:space="preserve">, J., &amp; </w:t>
      </w:r>
      <w:proofErr w:type="spellStart"/>
      <w:r w:rsidRPr="004A4937">
        <w:t>Selige</w:t>
      </w:r>
      <w:proofErr w:type="spellEnd"/>
      <w:r w:rsidRPr="004A4937">
        <w:t xml:space="preserve">, T. (2006). Spatial prediction of soil attributes using terrain analysis and climate </w:t>
      </w:r>
      <w:proofErr w:type="spellStart"/>
      <w:r w:rsidRPr="004A4937">
        <w:t>regionalisation</w:t>
      </w:r>
      <w:proofErr w:type="spellEnd"/>
      <w:r w:rsidRPr="004A4937">
        <w:t xml:space="preserve">. In SAGA-Analyses and modelling applications. </w:t>
      </w:r>
      <w:proofErr w:type="spellStart"/>
      <w:r w:rsidRPr="004A4937">
        <w:t>Goltze</w:t>
      </w:r>
      <w:proofErr w:type="spellEnd"/>
      <w:r w:rsidRPr="004A4937">
        <w:t xml:space="preserve">. </w:t>
      </w:r>
      <w:hyperlink r:id="rId71" w:history="1">
        <w:r w:rsidRPr="004A4937">
          <w:rPr>
            <w:color w:val="0000FF"/>
            <w:u w:val="single"/>
          </w:rPr>
          <w:t>https://mediatum.ub.tum.de/doc/1304675/file.pdf</w:t>
        </w:r>
      </w:hyperlink>
    </w:p>
    <w:p w14:paraId="29C529C2" w14:textId="77777777" w:rsidR="005F34F7" w:rsidRPr="004A4937" w:rsidRDefault="005F34F7" w:rsidP="004A4937">
      <w:pPr>
        <w:ind w:left="480" w:hangingChars="200" w:hanging="480"/>
      </w:pPr>
      <w:r w:rsidRPr="004A4937">
        <w:t xml:space="preserve">Borrelli, P., Robinson, D. A., Fleischer, L. R., </w:t>
      </w:r>
      <w:proofErr w:type="spellStart"/>
      <w:r w:rsidRPr="004A4937">
        <w:t>Lugato</w:t>
      </w:r>
      <w:proofErr w:type="spellEnd"/>
      <w:r w:rsidRPr="004A4937">
        <w:t xml:space="preserve">, E., </w:t>
      </w:r>
      <w:proofErr w:type="spellStart"/>
      <w:r w:rsidRPr="004A4937">
        <w:t>Ballabio</w:t>
      </w:r>
      <w:proofErr w:type="spellEnd"/>
      <w:r w:rsidRPr="004A4937">
        <w:t xml:space="preserve">, C., </w:t>
      </w:r>
      <w:proofErr w:type="spellStart"/>
      <w:r w:rsidRPr="004A4937">
        <w:t>Alewell</w:t>
      </w:r>
      <w:proofErr w:type="spellEnd"/>
      <w:r w:rsidRPr="004A4937">
        <w:t xml:space="preserve">, C., </w:t>
      </w:r>
      <w:proofErr w:type="spellStart"/>
      <w:r w:rsidRPr="004A4937">
        <w:t>Meusburger</w:t>
      </w:r>
      <w:proofErr w:type="spellEnd"/>
      <w:r w:rsidRPr="004A4937">
        <w:t xml:space="preserve">, K., </w:t>
      </w:r>
      <w:proofErr w:type="spellStart"/>
      <w:r w:rsidRPr="004A4937">
        <w:t>Modugno</w:t>
      </w:r>
      <w:proofErr w:type="spellEnd"/>
      <w:r w:rsidRPr="004A4937">
        <w:t xml:space="preserve">, S., </w:t>
      </w:r>
      <w:proofErr w:type="spellStart"/>
      <w:r w:rsidRPr="004A4937">
        <w:t>Schütt</w:t>
      </w:r>
      <w:proofErr w:type="spellEnd"/>
      <w:r w:rsidRPr="004A4937">
        <w:t xml:space="preserve">, B., Ferro, V., </w:t>
      </w:r>
      <w:proofErr w:type="spellStart"/>
      <w:r w:rsidRPr="004A4937">
        <w:t>Bagarello</w:t>
      </w:r>
      <w:proofErr w:type="spellEnd"/>
      <w:r w:rsidRPr="004A4937">
        <w:t xml:space="preserve">, V., Oost, K. Van, </w:t>
      </w:r>
      <w:proofErr w:type="spellStart"/>
      <w:r w:rsidRPr="004A4937">
        <w:t>Montanarella</w:t>
      </w:r>
      <w:proofErr w:type="spellEnd"/>
      <w:r w:rsidRPr="004A4937">
        <w:t xml:space="preserve">, L., &amp; </w:t>
      </w:r>
      <w:proofErr w:type="spellStart"/>
      <w:r w:rsidRPr="004A4937">
        <w:t>Panagos</w:t>
      </w:r>
      <w:proofErr w:type="spellEnd"/>
      <w:r w:rsidRPr="004A4937">
        <w:t xml:space="preserve">, P. (2017). An assessment of the global impact of 21st century land use change on soil erosion. Nature Communications, 8(1), 2013. </w:t>
      </w:r>
      <w:hyperlink r:id="rId72" w:history="1">
        <w:r w:rsidRPr="004A4937">
          <w:rPr>
            <w:color w:val="0000FF"/>
            <w:u w:val="single"/>
          </w:rPr>
          <w:t>https://doi.org/10.1038/s41467-017-02142-7</w:t>
        </w:r>
      </w:hyperlink>
    </w:p>
    <w:p w14:paraId="0BDFB166" w14:textId="77777777" w:rsidR="005F34F7" w:rsidRPr="004A4937" w:rsidRDefault="005F34F7" w:rsidP="004A4937">
      <w:pPr>
        <w:ind w:left="480" w:hangingChars="200" w:hanging="480"/>
      </w:pPr>
      <w:r w:rsidRPr="004A4937">
        <w:t xml:space="preserve">Borrelli, P., Robinson, D. A., </w:t>
      </w:r>
      <w:proofErr w:type="spellStart"/>
      <w:r w:rsidRPr="004A4937">
        <w:t>Panagos</w:t>
      </w:r>
      <w:proofErr w:type="spellEnd"/>
      <w:r w:rsidRPr="004A4937">
        <w:t xml:space="preserve">, P., </w:t>
      </w:r>
      <w:proofErr w:type="spellStart"/>
      <w:r w:rsidRPr="004A4937">
        <w:t>Lugato</w:t>
      </w:r>
      <w:proofErr w:type="spellEnd"/>
      <w:r w:rsidRPr="004A4937">
        <w:t xml:space="preserve">, E., Yang, J. E., </w:t>
      </w:r>
      <w:proofErr w:type="spellStart"/>
      <w:r w:rsidRPr="004A4937">
        <w:t>Alewell</w:t>
      </w:r>
      <w:proofErr w:type="spellEnd"/>
      <w:r w:rsidRPr="004A4937">
        <w:t xml:space="preserve">, C., </w:t>
      </w:r>
      <w:proofErr w:type="spellStart"/>
      <w:r w:rsidRPr="004A4937">
        <w:t>Wuepper</w:t>
      </w:r>
      <w:proofErr w:type="spellEnd"/>
      <w:r w:rsidRPr="004A4937">
        <w:t xml:space="preserve">, D., </w:t>
      </w:r>
      <w:proofErr w:type="spellStart"/>
      <w:r w:rsidRPr="004A4937">
        <w:t>Montanarella</w:t>
      </w:r>
      <w:proofErr w:type="spellEnd"/>
      <w:r w:rsidRPr="004A4937">
        <w:t xml:space="preserve">, L., &amp; </w:t>
      </w:r>
      <w:proofErr w:type="spellStart"/>
      <w:r w:rsidRPr="004A4937">
        <w:t>Ballabio</w:t>
      </w:r>
      <w:proofErr w:type="spellEnd"/>
      <w:r w:rsidRPr="004A4937">
        <w:t xml:space="preserve">, C. (2020). Land use and climate change impacts on global soil erosion by water (2015-2070). Proceedings of the National Academy of Sciences of the United States of America, 117(36), 21994–22001. </w:t>
      </w:r>
      <w:hyperlink r:id="rId73" w:history="1">
        <w:r w:rsidRPr="004A4937">
          <w:rPr>
            <w:color w:val="0000FF"/>
            <w:u w:val="single"/>
          </w:rPr>
          <w:t>https://doi.org/10.1073/pnas.2001403117</w:t>
        </w:r>
      </w:hyperlink>
    </w:p>
    <w:p w14:paraId="1FA55931" w14:textId="77777777" w:rsidR="005F34F7" w:rsidRPr="004A4937" w:rsidRDefault="005F34F7" w:rsidP="004A4937">
      <w:pPr>
        <w:ind w:left="480" w:hangingChars="200" w:hanging="480"/>
      </w:pPr>
      <w:r w:rsidRPr="004A4937">
        <w:t xml:space="preserve">Conrad, O., Bechtel, B., Bock, M., Dietrich, H., Fischer, E., </w:t>
      </w:r>
      <w:proofErr w:type="spellStart"/>
      <w:r w:rsidRPr="004A4937">
        <w:t>Gerlitz</w:t>
      </w:r>
      <w:proofErr w:type="spellEnd"/>
      <w:r w:rsidRPr="004A4937">
        <w:t xml:space="preserve">, L., </w:t>
      </w:r>
      <w:proofErr w:type="spellStart"/>
      <w:r w:rsidRPr="004A4937">
        <w:t>Wehberg</w:t>
      </w:r>
      <w:proofErr w:type="spellEnd"/>
      <w:r w:rsidRPr="004A4937">
        <w:t xml:space="preserve">, J., Wichmann, V., &amp; </w:t>
      </w:r>
      <w:proofErr w:type="spellStart"/>
      <w:r w:rsidRPr="004A4937">
        <w:t>Böhner</w:t>
      </w:r>
      <w:proofErr w:type="spellEnd"/>
      <w:r w:rsidRPr="004A4937">
        <w:t xml:space="preserve">, J. (2015). System for Automated Geoscientific Analyses (SAGA) v. 2.1.4. Geoscientific Model Development, 8(7), 1991–2007. </w:t>
      </w:r>
      <w:hyperlink r:id="rId74" w:history="1">
        <w:r w:rsidRPr="004A4937">
          <w:rPr>
            <w:color w:val="0000FF"/>
            <w:u w:val="single"/>
          </w:rPr>
          <w:t>https://doi.org/10.5194/gmd-8-1991-2015</w:t>
        </w:r>
      </w:hyperlink>
    </w:p>
    <w:p w14:paraId="255B7D0D" w14:textId="20C3DF8E" w:rsidR="005F34F7" w:rsidRDefault="005F34F7" w:rsidP="004A4937">
      <w:pPr>
        <w:ind w:left="480" w:hangingChars="200" w:hanging="480"/>
        <w:rPr>
          <w:color w:val="0000FF"/>
          <w:u w:val="single"/>
        </w:rPr>
      </w:pPr>
      <w:r w:rsidRPr="004A4937">
        <w:lastRenderedPageBreak/>
        <w:t xml:space="preserve">Dee, D. P., </w:t>
      </w:r>
      <w:proofErr w:type="spellStart"/>
      <w:r w:rsidRPr="004A4937">
        <w:t>Uppala</w:t>
      </w:r>
      <w:proofErr w:type="spellEnd"/>
      <w:r w:rsidRPr="004A4937">
        <w:t xml:space="preserve">, S. M., Simmons, A. J., </w:t>
      </w:r>
      <w:proofErr w:type="spellStart"/>
      <w:r w:rsidRPr="004A4937">
        <w:t>Berrisford</w:t>
      </w:r>
      <w:proofErr w:type="spellEnd"/>
      <w:r w:rsidRPr="004A4937">
        <w:t xml:space="preserve">, P., </w:t>
      </w:r>
      <w:proofErr w:type="spellStart"/>
      <w:r w:rsidRPr="004A4937">
        <w:t>Poli</w:t>
      </w:r>
      <w:proofErr w:type="spellEnd"/>
      <w:r w:rsidRPr="004A4937">
        <w:t xml:space="preserve">, P., Kobayashi, S., </w:t>
      </w:r>
      <w:proofErr w:type="spellStart"/>
      <w:r w:rsidRPr="004A4937">
        <w:t>Andrae</w:t>
      </w:r>
      <w:proofErr w:type="spellEnd"/>
      <w:r w:rsidRPr="004A4937">
        <w:t xml:space="preserve">, U., </w:t>
      </w:r>
      <w:proofErr w:type="spellStart"/>
      <w:r w:rsidRPr="004A4937">
        <w:t>Balmaseda</w:t>
      </w:r>
      <w:proofErr w:type="spellEnd"/>
      <w:r w:rsidRPr="004A4937">
        <w:t xml:space="preserve">, M. A., Balsamo, G., Bauer, P., Bechtold, P., </w:t>
      </w:r>
      <w:proofErr w:type="spellStart"/>
      <w:r w:rsidRPr="004A4937">
        <w:t>Beljaars</w:t>
      </w:r>
      <w:proofErr w:type="spellEnd"/>
      <w:r w:rsidRPr="004A4937">
        <w:t xml:space="preserve">, A. C. M., van </w:t>
      </w:r>
      <w:proofErr w:type="spellStart"/>
      <w:r w:rsidRPr="004A4937">
        <w:t>de</w:t>
      </w:r>
      <w:proofErr w:type="spellEnd"/>
      <w:r w:rsidRPr="004A4937">
        <w:t xml:space="preserve"> Berg, L., </w:t>
      </w:r>
      <w:proofErr w:type="spellStart"/>
      <w:r w:rsidRPr="004A4937">
        <w:t>Bidlot</w:t>
      </w:r>
      <w:proofErr w:type="spellEnd"/>
      <w:r w:rsidRPr="004A4937">
        <w:t xml:space="preserve">, J., Bormann, N., </w:t>
      </w:r>
      <w:proofErr w:type="spellStart"/>
      <w:r w:rsidRPr="004A4937">
        <w:t>Delsol</w:t>
      </w:r>
      <w:proofErr w:type="spellEnd"/>
      <w:r w:rsidRPr="004A4937">
        <w:t xml:space="preserve">, C., </w:t>
      </w:r>
      <w:proofErr w:type="spellStart"/>
      <w:r w:rsidRPr="004A4937">
        <w:t>Dragani</w:t>
      </w:r>
      <w:proofErr w:type="spellEnd"/>
      <w:r w:rsidRPr="004A4937">
        <w:t xml:space="preserve">, R., Fuentes, M., Geer, A. J., … </w:t>
      </w:r>
      <w:proofErr w:type="spellStart"/>
      <w:r w:rsidRPr="004A4937">
        <w:t>Vitart</w:t>
      </w:r>
      <w:proofErr w:type="spellEnd"/>
      <w:r w:rsidRPr="004A4937">
        <w:t xml:space="preserve">, F. (2011). The ERA-Interim reanalysis: Configuration and performance of the data assimilation system. Quarterly Journal of the Royal Meteorological Society, 137(656), 553–597. </w:t>
      </w:r>
      <w:hyperlink r:id="rId75" w:history="1">
        <w:r w:rsidRPr="004A4937">
          <w:rPr>
            <w:color w:val="0000FF"/>
            <w:u w:val="single"/>
          </w:rPr>
          <w:t>https://doi.org/10.1002/qj.828</w:t>
        </w:r>
      </w:hyperlink>
    </w:p>
    <w:p w14:paraId="15641CC9" w14:textId="6791A7EF" w:rsidR="000E64C4" w:rsidRPr="004A4937" w:rsidRDefault="000E64C4" w:rsidP="004A4937">
      <w:pPr>
        <w:ind w:left="480" w:hangingChars="200" w:hanging="480"/>
      </w:pPr>
      <w:proofErr w:type="spellStart"/>
      <w:r w:rsidRPr="000E64C4">
        <w:t>Desmet</w:t>
      </w:r>
      <w:proofErr w:type="spellEnd"/>
      <w:r>
        <w:t>,</w:t>
      </w:r>
      <w:r w:rsidRPr="000E64C4">
        <w:t xml:space="preserve"> P</w:t>
      </w:r>
      <w:r>
        <w:t>.</w:t>
      </w:r>
      <w:r w:rsidRPr="000E64C4">
        <w:t xml:space="preserve">, </w:t>
      </w:r>
      <w:proofErr w:type="spellStart"/>
      <w:r w:rsidRPr="000E64C4">
        <w:t>Govers</w:t>
      </w:r>
      <w:proofErr w:type="spellEnd"/>
      <w:r>
        <w:t>,</w:t>
      </w:r>
      <w:r w:rsidRPr="000E64C4">
        <w:t xml:space="preserve"> G.</w:t>
      </w:r>
      <w:r>
        <w:t>,</w:t>
      </w:r>
      <w:r w:rsidRPr="000E64C4">
        <w:t xml:space="preserve"> A</w:t>
      </w:r>
      <w:r>
        <w:t>. (1996).</w:t>
      </w:r>
      <w:r w:rsidRPr="000E64C4">
        <w:t xml:space="preserve"> GIs procedure for automatically calculating the USLE LS factor on topographically complex landscape units. Journal Soil and Water Conservation</w:t>
      </w:r>
      <w:r>
        <w:t>,</w:t>
      </w:r>
      <w:r w:rsidRPr="000E64C4">
        <w:t xml:space="preserve"> 1996, 51(5): 427–433.</w:t>
      </w:r>
      <w:r>
        <w:t xml:space="preserve"> </w:t>
      </w:r>
      <w:hyperlink r:id="rId76" w:history="1">
        <w:r w:rsidRPr="00755398">
          <w:rPr>
            <w:rStyle w:val="a8"/>
          </w:rPr>
          <w:t>https://www.jswconline.org/content/51/5/427</w:t>
        </w:r>
      </w:hyperlink>
      <w:r>
        <w:t xml:space="preserve"> </w:t>
      </w:r>
    </w:p>
    <w:p w14:paraId="41D923CE" w14:textId="77777777" w:rsidR="005F34F7" w:rsidRPr="004A4937" w:rsidRDefault="005F34F7" w:rsidP="004A4937">
      <w:pPr>
        <w:ind w:left="480" w:hangingChars="200" w:hanging="480"/>
      </w:pPr>
      <w:proofErr w:type="spellStart"/>
      <w:r w:rsidRPr="004A4937">
        <w:t>Fensholt</w:t>
      </w:r>
      <w:proofErr w:type="spellEnd"/>
      <w:r w:rsidRPr="004A4937">
        <w:t xml:space="preserve">, R., &amp; Proud, S. R. (2012). Evaluation of Earth Observation based global long term vegetation trends - Comparing GIMMS and MODIS global NDVI time series. Remote Sensing of Environment, 119, 131–147. </w:t>
      </w:r>
      <w:hyperlink r:id="rId77" w:history="1">
        <w:r w:rsidRPr="004A4937">
          <w:rPr>
            <w:color w:val="0000FF"/>
            <w:u w:val="single"/>
          </w:rPr>
          <w:t>https://doi.org/10.1016/j.rse.2011.12.015</w:t>
        </w:r>
      </w:hyperlink>
    </w:p>
    <w:p w14:paraId="423F65A2" w14:textId="77777777" w:rsidR="005F34F7" w:rsidRPr="004A4937" w:rsidRDefault="005F34F7" w:rsidP="004A4937">
      <w:pPr>
        <w:ind w:left="480" w:hangingChars="200" w:hanging="480"/>
      </w:pPr>
      <w:r w:rsidRPr="004A4937">
        <w:t xml:space="preserve">Funk, C., Peterson, P., </w:t>
      </w:r>
      <w:proofErr w:type="spellStart"/>
      <w:r w:rsidRPr="004A4937">
        <w:t>Landsfeld</w:t>
      </w:r>
      <w:proofErr w:type="spellEnd"/>
      <w:r w:rsidRPr="004A4937">
        <w:t xml:space="preserve">, M., </w:t>
      </w:r>
      <w:proofErr w:type="spellStart"/>
      <w:r w:rsidRPr="004A4937">
        <w:t>Pedreros</w:t>
      </w:r>
      <w:proofErr w:type="spellEnd"/>
      <w:r w:rsidRPr="004A4937">
        <w:t xml:space="preserve">, D., </w:t>
      </w:r>
      <w:proofErr w:type="spellStart"/>
      <w:r w:rsidRPr="004A4937">
        <w:t>Verdin</w:t>
      </w:r>
      <w:proofErr w:type="spellEnd"/>
      <w:r w:rsidRPr="004A4937">
        <w:t xml:space="preserve">, J., Shukla, S., </w:t>
      </w:r>
      <w:proofErr w:type="spellStart"/>
      <w:r w:rsidRPr="004A4937">
        <w:t>Husak</w:t>
      </w:r>
      <w:proofErr w:type="spellEnd"/>
      <w:r w:rsidRPr="004A4937">
        <w:t xml:space="preserve">, G., Rowland, J., Harrison, L., </w:t>
      </w:r>
      <w:proofErr w:type="spellStart"/>
      <w:r w:rsidRPr="004A4937">
        <w:t>Hoell</w:t>
      </w:r>
      <w:proofErr w:type="spellEnd"/>
      <w:r w:rsidRPr="004A4937">
        <w:t xml:space="preserve">, A., &amp; </w:t>
      </w:r>
      <w:proofErr w:type="spellStart"/>
      <w:r w:rsidRPr="004A4937">
        <w:t>Michaelsen</w:t>
      </w:r>
      <w:proofErr w:type="spellEnd"/>
      <w:r w:rsidRPr="004A4937">
        <w:t xml:space="preserve">, J. (2015). The climate hazards infrared precipitation with stations - A new environmental record for monitoring extremes. Scientific Data, 2, 150066. </w:t>
      </w:r>
      <w:hyperlink r:id="rId78" w:history="1">
        <w:r w:rsidRPr="004A4937">
          <w:rPr>
            <w:color w:val="0000FF"/>
            <w:u w:val="single"/>
          </w:rPr>
          <w:t>https://doi.org/10.1038/sdata.2015.66</w:t>
        </w:r>
      </w:hyperlink>
    </w:p>
    <w:p w14:paraId="152AE2DA" w14:textId="77777777" w:rsidR="005F34F7" w:rsidRPr="004A4937" w:rsidRDefault="005F34F7" w:rsidP="004A4937">
      <w:pPr>
        <w:ind w:left="480" w:hangingChars="200" w:hanging="480"/>
      </w:pPr>
      <w:r w:rsidRPr="004A4937">
        <w:t xml:space="preserve">He, J., Yang, K., Tang, W., Lu, H., Qin, J., Chen, Y., &amp; Li, X. (2020). The first high-resolution meteorological forcing dataset for land process studies over China. Scientific Data, 7, 25. </w:t>
      </w:r>
      <w:hyperlink r:id="rId79" w:history="1">
        <w:r w:rsidRPr="004A4937">
          <w:rPr>
            <w:color w:val="0000FF"/>
            <w:u w:val="single"/>
          </w:rPr>
          <w:t>https://doi.org/10.1038/s41597-020-0369-y</w:t>
        </w:r>
      </w:hyperlink>
      <w:r w:rsidRPr="004A4937">
        <w:t xml:space="preserve"> </w:t>
      </w:r>
    </w:p>
    <w:p w14:paraId="294D875C" w14:textId="51AA15F8" w:rsidR="005F34F7" w:rsidRDefault="005F34F7" w:rsidP="004A4937">
      <w:pPr>
        <w:ind w:left="480" w:hangingChars="200" w:hanging="480"/>
        <w:rPr>
          <w:color w:val="0000FF"/>
          <w:u w:val="single"/>
        </w:rPr>
      </w:pPr>
      <w:proofErr w:type="spellStart"/>
      <w:r w:rsidRPr="004A4937">
        <w:lastRenderedPageBreak/>
        <w:t>Hengl</w:t>
      </w:r>
      <w:proofErr w:type="spellEnd"/>
      <w:r w:rsidRPr="004A4937">
        <w:t xml:space="preserve">, T., De Jesus, J. M., </w:t>
      </w:r>
      <w:proofErr w:type="spellStart"/>
      <w:r w:rsidRPr="004A4937">
        <w:t>Heuvelink</w:t>
      </w:r>
      <w:proofErr w:type="spellEnd"/>
      <w:r w:rsidRPr="004A4937">
        <w:t xml:space="preserve">, G. B. M., Gonzalez, M. R., </w:t>
      </w:r>
      <w:proofErr w:type="spellStart"/>
      <w:r w:rsidRPr="004A4937">
        <w:t>Kilibarda</w:t>
      </w:r>
      <w:proofErr w:type="spellEnd"/>
      <w:r w:rsidRPr="004A4937">
        <w:t xml:space="preserve">, M., </w:t>
      </w:r>
      <w:proofErr w:type="spellStart"/>
      <w:r w:rsidRPr="004A4937">
        <w:t>Blagotić</w:t>
      </w:r>
      <w:proofErr w:type="spellEnd"/>
      <w:r w:rsidRPr="004A4937">
        <w:t xml:space="preserve">, A., </w:t>
      </w:r>
      <w:proofErr w:type="spellStart"/>
      <w:r w:rsidRPr="004A4937">
        <w:t>Shangguan</w:t>
      </w:r>
      <w:proofErr w:type="spellEnd"/>
      <w:r w:rsidRPr="004A4937">
        <w:t xml:space="preserve">, W., Wright, M. N., </w:t>
      </w:r>
      <w:proofErr w:type="spellStart"/>
      <w:r w:rsidRPr="004A4937">
        <w:t>Geng</w:t>
      </w:r>
      <w:proofErr w:type="spellEnd"/>
      <w:r w:rsidRPr="004A4937">
        <w:t>, X., Bauer-</w:t>
      </w:r>
      <w:proofErr w:type="spellStart"/>
      <w:r w:rsidRPr="004A4937">
        <w:t>Marschallinger</w:t>
      </w:r>
      <w:proofErr w:type="spellEnd"/>
      <w:r w:rsidRPr="004A4937">
        <w:t xml:space="preserve">, B., Guevara, M. A., Vargas, R., MacMillan, R. A., </w:t>
      </w:r>
      <w:proofErr w:type="spellStart"/>
      <w:r w:rsidRPr="004A4937">
        <w:t>Batjes</w:t>
      </w:r>
      <w:proofErr w:type="spellEnd"/>
      <w:r w:rsidRPr="004A4937">
        <w:t xml:space="preserve">, N. H., </w:t>
      </w:r>
      <w:proofErr w:type="spellStart"/>
      <w:r w:rsidRPr="004A4937">
        <w:t>Leenaars</w:t>
      </w:r>
      <w:proofErr w:type="spellEnd"/>
      <w:r w:rsidRPr="004A4937">
        <w:t xml:space="preserve">, J. G. B., Ribeiro, E., Wheeler, I., Mantel, S., &amp; </w:t>
      </w:r>
      <w:proofErr w:type="spellStart"/>
      <w:r w:rsidRPr="004A4937">
        <w:t>Kempen</w:t>
      </w:r>
      <w:proofErr w:type="spellEnd"/>
      <w:r w:rsidRPr="004A4937">
        <w:t xml:space="preserve">, B. (2017). SoilGrids250m: Global gridded soil information based on machine learning. </w:t>
      </w:r>
      <w:proofErr w:type="spellStart"/>
      <w:r w:rsidRPr="004A4937">
        <w:t>PLoS</w:t>
      </w:r>
      <w:proofErr w:type="spellEnd"/>
      <w:r w:rsidRPr="004A4937">
        <w:t xml:space="preserve"> ONE, 12(2), e0169748. </w:t>
      </w:r>
      <w:hyperlink r:id="rId80" w:history="1">
        <w:r w:rsidRPr="004A4937">
          <w:rPr>
            <w:color w:val="0000FF"/>
            <w:u w:val="single"/>
          </w:rPr>
          <w:t>https://doi.org/10.1371/journal.pone.0169748</w:t>
        </w:r>
      </w:hyperlink>
    </w:p>
    <w:p w14:paraId="0519BC64" w14:textId="2EFFB26E" w:rsidR="00133437" w:rsidRDefault="00133437" w:rsidP="004A4937">
      <w:pPr>
        <w:ind w:left="480" w:hangingChars="200" w:hanging="480"/>
      </w:pPr>
      <w:r w:rsidRPr="00133437">
        <w:t xml:space="preserve">Li, D., Lu, X., Overeem, I., Walling, D. E., </w:t>
      </w:r>
      <w:proofErr w:type="spellStart"/>
      <w:r w:rsidRPr="00133437">
        <w:t>Syvitski</w:t>
      </w:r>
      <w:proofErr w:type="spellEnd"/>
      <w:r w:rsidRPr="00133437">
        <w:t xml:space="preserve">, J., </w:t>
      </w:r>
      <w:proofErr w:type="spellStart"/>
      <w:r w:rsidRPr="00133437">
        <w:t>Kettner</w:t>
      </w:r>
      <w:proofErr w:type="spellEnd"/>
      <w:r w:rsidRPr="00133437">
        <w:t xml:space="preserve">, A. J., </w:t>
      </w:r>
      <w:proofErr w:type="spellStart"/>
      <w:r w:rsidRPr="00133437">
        <w:t>Bookhagen</w:t>
      </w:r>
      <w:proofErr w:type="spellEnd"/>
      <w:r w:rsidRPr="00133437">
        <w:t xml:space="preserve">, B., Zhou, Y., &amp; Zhang, T. (2021). Exceptional increases in fluvial sediment fluxes in a warmer and wetter High Mountain Asia. Science, 374(6567), 599–603. </w:t>
      </w:r>
      <w:hyperlink r:id="rId81" w:history="1">
        <w:r w:rsidRPr="00755398">
          <w:rPr>
            <w:rStyle w:val="a8"/>
          </w:rPr>
          <w:t>https://doi.org/10.1126/science.abi9649</w:t>
        </w:r>
      </w:hyperlink>
      <w:r>
        <w:t xml:space="preserve"> </w:t>
      </w:r>
    </w:p>
    <w:p w14:paraId="226D038C" w14:textId="028BA456" w:rsidR="00133437" w:rsidRPr="004A4937" w:rsidRDefault="00133437" w:rsidP="004A4937">
      <w:pPr>
        <w:ind w:left="480" w:hangingChars="200" w:hanging="480"/>
      </w:pPr>
      <w:r w:rsidRPr="00133437">
        <w:t xml:space="preserve">Li, S., Zhang, Y., Wang, Z., &amp; Li, L. (2018). Mapping human influence intensity in the Tibetan Plateau for conservation of ecological service functions. Ecosystem Services, 30, 276–286. </w:t>
      </w:r>
      <w:hyperlink r:id="rId82" w:history="1">
        <w:r w:rsidRPr="00755398">
          <w:rPr>
            <w:rStyle w:val="a8"/>
          </w:rPr>
          <w:t>https://doi.org/10.1016/j.ecoser.2017.10.003</w:t>
        </w:r>
      </w:hyperlink>
      <w:r>
        <w:t xml:space="preserve"> </w:t>
      </w:r>
    </w:p>
    <w:p w14:paraId="1E4E96D0" w14:textId="7A258FBB" w:rsidR="005F34F7" w:rsidRDefault="005F34F7" w:rsidP="004A4937">
      <w:pPr>
        <w:ind w:left="480" w:hangingChars="200" w:hanging="480"/>
        <w:rPr>
          <w:color w:val="0000FF"/>
          <w:u w:val="single"/>
        </w:rPr>
      </w:pPr>
      <w:r w:rsidRPr="004A4937">
        <w:t xml:space="preserve">Liu, B., </w:t>
      </w:r>
      <w:proofErr w:type="spellStart"/>
      <w:r w:rsidRPr="004A4937">
        <w:t>Xie</w:t>
      </w:r>
      <w:proofErr w:type="spellEnd"/>
      <w:r w:rsidRPr="004A4937">
        <w:t xml:space="preserve">, Y., Li, Z., Liang, Y., Zhang, W., Fu, S., Yin, S., Wei, X., Zhang, K., Wang, Z., Liu, Y., Zhao, Y., &amp; Guo, Q. (2020). The assessment of soil loss by water erosion in China. International Soil and Water Conservation Research, 8(4), 430–439. </w:t>
      </w:r>
      <w:hyperlink r:id="rId83" w:history="1">
        <w:r w:rsidRPr="004A4937">
          <w:rPr>
            <w:color w:val="0000FF"/>
            <w:u w:val="single"/>
          </w:rPr>
          <w:t>https://doi.org/10.1016/j.iswcr.2020.07.002</w:t>
        </w:r>
      </w:hyperlink>
    </w:p>
    <w:p w14:paraId="0E07F518" w14:textId="33EE1CDA" w:rsidR="00133437" w:rsidRPr="004A4937" w:rsidRDefault="00133437" w:rsidP="004A4937">
      <w:pPr>
        <w:ind w:left="480" w:hangingChars="200" w:hanging="480"/>
      </w:pPr>
      <w:r>
        <w:rPr>
          <w:rFonts w:hint="eastAsia"/>
        </w:rPr>
        <w:t>L</w:t>
      </w:r>
      <w:r>
        <w:t xml:space="preserve">iu, Y., Zhang, J, J., Zhang, Y., A, Y., </w:t>
      </w:r>
      <w:proofErr w:type="spellStart"/>
      <w:r>
        <w:t>Anikezi</w:t>
      </w:r>
      <w:proofErr w:type="spellEnd"/>
      <w:r>
        <w:t xml:space="preserve">, R., Yang, S. (2016). </w:t>
      </w:r>
      <w:r w:rsidRPr="00133437">
        <w:t>Variations of riverine sediment and the relationship between</w:t>
      </w:r>
      <w:r>
        <w:t xml:space="preserve"> </w:t>
      </w:r>
      <w:r w:rsidRPr="00133437">
        <w:t>runoff and sediment in the source region of three rivers</w:t>
      </w:r>
      <w:r>
        <w:t xml:space="preserve">. </w:t>
      </w:r>
      <w:r w:rsidRPr="00133437">
        <w:t>Science of Soil and Water Conservation</w:t>
      </w:r>
      <w:r>
        <w:t>, 14(6), 61</w:t>
      </w:r>
      <w:r w:rsidRPr="004A4937">
        <w:t>–</w:t>
      </w:r>
      <w:r>
        <w:t>69</w:t>
      </w:r>
      <w:r w:rsidRPr="004A4937">
        <w:t>.</w:t>
      </w:r>
      <w:r>
        <w:t xml:space="preserve"> (in Chinese). </w:t>
      </w:r>
      <w:hyperlink r:id="rId84" w:history="1">
        <w:r w:rsidRPr="00755398">
          <w:rPr>
            <w:rStyle w:val="a8"/>
          </w:rPr>
          <w:t>http://journal12.magtechjournal.com/Jweb_stbc/CN/Y2016/V14/I6/61</w:t>
        </w:r>
      </w:hyperlink>
      <w:r>
        <w:t xml:space="preserve"> </w:t>
      </w:r>
    </w:p>
    <w:p w14:paraId="47FC5A7E" w14:textId="77777777" w:rsidR="005F34F7" w:rsidRPr="004A4937" w:rsidRDefault="005F34F7" w:rsidP="004A4937">
      <w:pPr>
        <w:ind w:left="480" w:hangingChars="200" w:hanging="480"/>
        <w:rPr>
          <w:color w:val="0000FF"/>
          <w:u w:val="single"/>
        </w:rPr>
      </w:pPr>
      <w:r w:rsidRPr="004A4937">
        <w:lastRenderedPageBreak/>
        <w:t xml:space="preserve">Ma, C., Li, T., &amp; Liu, P. (2021). GIMMS NDVI3g+ (1982–2015) response to climate change and engineering activities along the Qinghai–Tibet Railway. Ecological Indicators, 128, 107821. </w:t>
      </w:r>
      <w:hyperlink r:id="rId85" w:history="1">
        <w:r w:rsidRPr="004A4937">
          <w:rPr>
            <w:color w:val="0000FF"/>
            <w:u w:val="single"/>
          </w:rPr>
          <w:t>https://doi.org/10.1016/j.ecolind.2021.107821</w:t>
        </w:r>
      </w:hyperlink>
    </w:p>
    <w:p w14:paraId="37285EB4" w14:textId="77777777" w:rsidR="005F34F7" w:rsidRPr="00A64333" w:rsidRDefault="005F34F7" w:rsidP="004A4937">
      <w:pPr>
        <w:ind w:left="480" w:hangingChars="200" w:hanging="480"/>
      </w:pPr>
      <w:r w:rsidRPr="004A4937">
        <w:t xml:space="preserve">Majhi, A., Shaw, R., Mallick, K., &amp; Patel, P. P. (2021). Towards improved USLE-based soil erosion modelling in India: A review of prevalent pitfalls and implementation of exemplar methods. Earth-Science Reviews, 221, 103786. </w:t>
      </w:r>
      <w:hyperlink r:id="rId86" w:history="1">
        <w:r w:rsidRPr="004A4937">
          <w:rPr>
            <w:color w:val="0000FF"/>
            <w:u w:val="single"/>
          </w:rPr>
          <w:t>https://doi.org/10.1016/j.earscirev.2021.103786</w:t>
        </w:r>
      </w:hyperlink>
    </w:p>
    <w:p w14:paraId="22C5EB72" w14:textId="77777777" w:rsidR="005F34F7" w:rsidRPr="004A4937" w:rsidRDefault="005F34F7" w:rsidP="004A4937">
      <w:pPr>
        <w:ind w:left="480" w:hangingChars="200" w:hanging="480"/>
      </w:pPr>
      <w:r w:rsidRPr="004A4937">
        <w:t xml:space="preserve">Moore, I. D., Grayson, R. B., Ladson, A. R. (1991). Digital terrain modelling: a review of </w:t>
      </w:r>
      <w:proofErr w:type="spellStart"/>
      <w:r w:rsidRPr="004A4937">
        <w:t>hydrogical</w:t>
      </w:r>
      <w:proofErr w:type="spellEnd"/>
      <w:r w:rsidRPr="004A4937">
        <w:t xml:space="preserve">, geomorphological, and biological applications. Hydrological Processes, 5(1), 3–30. </w:t>
      </w:r>
      <w:hyperlink r:id="rId87" w:history="1">
        <w:r w:rsidRPr="004A4937">
          <w:rPr>
            <w:color w:val="0000FF"/>
            <w:u w:val="single"/>
          </w:rPr>
          <w:t>https://doi.org/10.1002/hyp.3360050103</w:t>
        </w:r>
      </w:hyperlink>
    </w:p>
    <w:p w14:paraId="1DE635E7" w14:textId="77777777" w:rsidR="005F34F7" w:rsidRPr="004A4937" w:rsidRDefault="005F34F7" w:rsidP="004A4937">
      <w:pPr>
        <w:ind w:left="480" w:hangingChars="200" w:hanging="480"/>
      </w:pPr>
      <w:proofErr w:type="spellStart"/>
      <w:r w:rsidRPr="004A4937">
        <w:t>Panagos</w:t>
      </w:r>
      <w:proofErr w:type="spellEnd"/>
      <w:r w:rsidRPr="004A4937">
        <w:t xml:space="preserve">, P., Borrelli, P., </w:t>
      </w:r>
      <w:proofErr w:type="spellStart"/>
      <w:r w:rsidRPr="004A4937">
        <w:t>Meusburger</w:t>
      </w:r>
      <w:proofErr w:type="spellEnd"/>
      <w:r w:rsidRPr="004A4937">
        <w:t xml:space="preserve">, K., </w:t>
      </w:r>
      <w:proofErr w:type="spellStart"/>
      <w:r w:rsidRPr="004A4937">
        <w:t>Alewell</w:t>
      </w:r>
      <w:proofErr w:type="spellEnd"/>
      <w:r w:rsidRPr="004A4937">
        <w:t xml:space="preserve">, C., </w:t>
      </w:r>
      <w:proofErr w:type="spellStart"/>
      <w:r w:rsidRPr="004A4937">
        <w:t>Lugato</w:t>
      </w:r>
      <w:proofErr w:type="spellEnd"/>
      <w:r w:rsidRPr="004A4937">
        <w:t xml:space="preserve">, E., &amp; </w:t>
      </w:r>
      <w:proofErr w:type="spellStart"/>
      <w:r w:rsidRPr="004A4937">
        <w:t>Montanarella</w:t>
      </w:r>
      <w:proofErr w:type="spellEnd"/>
      <w:r w:rsidRPr="004A4937">
        <w:t xml:space="preserve">, L. (2015). Estimating the soil erosion cover-management factor at the European scale. Land Use Policy, 48, 38–50. </w:t>
      </w:r>
      <w:hyperlink r:id="rId88" w:history="1">
        <w:r w:rsidRPr="004A4937">
          <w:rPr>
            <w:color w:val="0000FF"/>
            <w:u w:val="single"/>
          </w:rPr>
          <w:t>https://doi.org/10.1016/j.landusepol.2015.05.021</w:t>
        </w:r>
      </w:hyperlink>
    </w:p>
    <w:p w14:paraId="23AEAF51" w14:textId="77777777" w:rsidR="005F34F7" w:rsidRPr="004A4937" w:rsidRDefault="005F34F7" w:rsidP="004A4937">
      <w:pPr>
        <w:ind w:left="480" w:hangingChars="200" w:hanging="480"/>
      </w:pPr>
      <w:proofErr w:type="spellStart"/>
      <w:r w:rsidRPr="004A4937">
        <w:t>Panagos</w:t>
      </w:r>
      <w:proofErr w:type="spellEnd"/>
      <w:r w:rsidRPr="004A4937">
        <w:t xml:space="preserve">, P., </w:t>
      </w:r>
      <w:proofErr w:type="spellStart"/>
      <w:r w:rsidRPr="004A4937">
        <w:t>Meusburger</w:t>
      </w:r>
      <w:proofErr w:type="spellEnd"/>
      <w:r w:rsidRPr="004A4937">
        <w:t xml:space="preserve">, K., </w:t>
      </w:r>
      <w:proofErr w:type="spellStart"/>
      <w:r w:rsidRPr="004A4937">
        <w:t>Ballabio</w:t>
      </w:r>
      <w:proofErr w:type="spellEnd"/>
      <w:r w:rsidRPr="004A4937">
        <w:t xml:space="preserve">, C., Borrelli, P., &amp; </w:t>
      </w:r>
      <w:proofErr w:type="spellStart"/>
      <w:r w:rsidRPr="004A4937">
        <w:t>Alewell</w:t>
      </w:r>
      <w:proofErr w:type="spellEnd"/>
      <w:r w:rsidRPr="004A4937">
        <w:t xml:space="preserve">, C. (2014). Soil erodibility in Europe: A high-resolution dataset based on LUCAS. Science of the Total Environment, 479–480(1), 189–200. </w:t>
      </w:r>
      <w:hyperlink r:id="rId89" w:history="1">
        <w:r w:rsidRPr="004A4937">
          <w:rPr>
            <w:color w:val="0000FF"/>
            <w:u w:val="single"/>
          </w:rPr>
          <w:t>https://doi.org/10.1016/j.scitotenv.2014.02.010</w:t>
        </w:r>
      </w:hyperlink>
    </w:p>
    <w:p w14:paraId="7F888C71" w14:textId="77777777" w:rsidR="005F34F7" w:rsidRPr="004A4937" w:rsidRDefault="005F34F7" w:rsidP="004A4937">
      <w:pPr>
        <w:ind w:left="480" w:hangingChars="200" w:hanging="480"/>
      </w:pPr>
      <w:proofErr w:type="spellStart"/>
      <w:r w:rsidRPr="004A4937">
        <w:t>Schürz</w:t>
      </w:r>
      <w:proofErr w:type="spellEnd"/>
      <w:r w:rsidRPr="004A4937">
        <w:t xml:space="preserve">, C., Mehdi, B., </w:t>
      </w:r>
      <w:proofErr w:type="spellStart"/>
      <w:r w:rsidRPr="004A4937">
        <w:t>Kiesel</w:t>
      </w:r>
      <w:proofErr w:type="spellEnd"/>
      <w:r w:rsidRPr="004A4937">
        <w:t xml:space="preserve">, J., Schulz, K., &amp; </w:t>
      </w:r>
      <w:proofErr w:type="spellStart"/>
      <w:r w:rsidRPr="004A4937">
        <w:t>Herrnegger</w:t>
      </w:r>
      <w:proofErr w:type="spellEnd"/>
      <w:r w:rsidRPr="004A4937">
        <w:t xml:space="preserve">, M. (2020). A systematic assessment of uncertainties in large-scale soil loss estimation from different representations of USLE input factors-a case study for Kenya and Uganda. Hydrology and Earth System Sciences, 24(9), 4463–4489. </w:t>
      </w:r>
      <w:hyperlink r:id="rId90" w:history="1">
        <w:r w:rsidRPr="004A4937">
          <w:rPr>
            <w:color w:val="0000FF"/>
            <w:u w:val="single"/>
          </w:rPr>
          <w:t>https://doi.org/10.5194/hess-24-4463-2020</w:t>
        </w:r>
      </w:hyperlink>
    </w:p>
    <w:p w14:paraId="3480B8F9" w14:textId="77777777" w:rsidR="005F34F7" w:rsidRPr="004A4937" w:rsidRDefault="005F34F7" w:rsidP="004A4937">
      <w:pPr>
        <w:ind w:left="480" w:hangingChars="200" w:hanging="480"/>
      </w:pPr>
      <w:r w:rsidRPr="004A4937">
        <w:lastRenderedPageBreak/>
        <w:t xml:space="preserve">Shao, Q. Q., Xiao, T., Liu, J. Y., &amp; Qi, Y. Q. (2011). Soil erosion rates and characteristics of typical alpine meadow using 137Cs technique in Qinghai-Tibet Plateau. Chinese Science Bulletin, 56(16), 1708–1713. </w:t>
      </w:r>
      <w:hyperlink r:id="rId91" w:history="1">
        <w:r w:rsidRPr="004A4937">
          <w:rPr>
            <w:color w:val="0000FF"/>
            <w:u w:val="single"/>
          </w:rPr>
          <w:t>https://doi.org/10.1007/s11434-011-4477-0</w:t>
        </w:r>
      </w:hyperlink>
    </w:p>
    <w:p w14:paraId="4944EDEA" w14:textId="77777777" w:rsidR="005F34F7" w:rsidRPr="004A4937" w:rsidRDefault="005F34F7" w:rsidP="004A4937">
      <w:pPr>
        <w:ind w:left="480" w:hangingChars="200" w:hanging="480"/>
      </w:pPr>
      <w:r w:rsidRPr="004A4937">
        <w:t xml:space="preserve">Sharpley, A. N., &amp; Williams, J. R. (1990). EPIC: The erosion-productivity impact calculator. U.S. Department of Agriculture Technical Bulletin. </w:t>
      </w:r>
      <w:hyperlink r:id="rId92" w:history="1">
        <w:r w:rsidRPr="004A4937">
          <w:rPr>
            <w:color w:val="0000FF"/>
            <w:u w:val="single"/>
          </w:rPr>
          <w:t>http://agris.fao.org/agris-search/search.do?recordID=US9403696</w:t>
        </w:r>
      </w:hyperlink>
    </w:p>
    <w:p w14:paraId="74681274" w14:textId="77777777" w:rsidR="005F34F7" w:rsidRPr="004A4937" w:rsidRDefault="005F34F7" w:rsidP="004A4937">
      <w:pPr>
        <w:ind w:left="480" w:hangingChars="200" w:hanging="480"/>
      </w:pPr>
      <w:r w:rsidRPr="004A4937">
        <w:t xml:space="preserve">Teng, H., Liang, Z., Chen, S., Liu, Y., </w:t>
      </w:r>
      <w:proofErr w:type="spellStart"/>
      <w:r w:rsidRPr="004A4937">
        <w:t>Viscarra</w:t>
      </w:r>
      <w:proofErr w:type="spellEnd"/>
      <w:r w:rsidRPr="004A4937">
        <w:t xml:space="preserve"> </w:t>
      </w:r>
      <w:proofErr w:type="spellStart"/>
      <w:r w:rsidRPr="004A4937">
        <w:t>Rossel</w:t>
      </w:r>
      <w:proofErr w:type="spellEnd"/>
      <w:r w:rsidRPr="004A4937">
        <w:t xml:space="preserve">, R. A., Chappell, A., Yu, W., &amp; Shi, Z. (2018). Current and future assessments of soil erosion by water on the Tibetan Plateau based on RUSLE and CMIP5 climate models. Science of the Total Environment, 635, 673–686. </w:t>
      </w:r>
      <w:hyperlink r:id="rId93" w:history="1">
        <w:r w:rsidRPr="004A4937">
          <w:rPr>
            <w:color w:val="0000FF"/>
            <w:u w:val="single"/>
          </w:rPr>
          <w:t>https://doi.org/10.1016/j.scitotenv.2018.04.146</w:t>
        </w:r>
      </w:hyperlink>
    </w:p>
    <w:p w14:paraId="5798F449" w14:textId="77777777" w:rsidR="005F34F7" w:rsidRPr="004A4937" w:rsidRDefault="005F34F7" w:rsidP="004A4937">
      <w:pPr>
        <w:ind w:left="480" w:hangingChars="200" w:hanging="480"/>
      </w:pPr>
      <w:r w:rsidRPr="004A4937">
        <w:t xml:space="preserve">Tian, Z., Liu, F., Liang, Y., &amp; Zhu, X. (2022). Mapping soil erodibility in southeast China at 250 m resolution: Using environmental variables and random forest regression with limited samples. International Soil and Water Conservation Research, 10(1), 62–74. </w:t>
      </w:r>
      <w:hyperlink r:id="rId94" w:history="1">
        <w:r w:rsidRPr="004A4937">
          <w:rPr>
            <w:color w:val="0000FF"/>
            <w:u w:val="single"/>
          </w:rPr>
          <w:t>https://doi.org/10.1016/j.iswcr.2021.06.005</w:t>
        </w:r>
      </w:hyperlink>
    </w:p>
    <w:p w14:paraId="21E07002" w14:textId="77777777" w:rsidR="005F34F7" w:rsidRPr="004A4937" w:rsidRDefault="005F34F7" w:rsidP="004A4937">
      <w:pPr>
        <w:ind w:left="480" w:hangingChars="200" w:hanging="480"/>
      </w:pPr>
      <w:r w:rsidRPr="004A4937">
        <w:t xml:space="preserve">Torri, D., </w:t>
      </w:r>
      <w:proofErr w:type="spellStart"/>
      <w:r w:rsidRPr="004A4937">
        <w:t>Poesen</w:t>
      </w:r>
      <w:proofErr w:type="spellEnd"/>
      <w:r w:rsidRPr="004A4937">
        <w:t xml:space="preserve">, J., &amp; </w:t>
      </w:r>
      <w:proofErr w:type="spellStart"/>
      <w:r w:rsidRPr="004A4937">
        <w:t>Borselli</w:t>
      </w:r>
      <w:proofErr w:type="spellEnd"/>
      <w:r w:rsidRPr="004A4937">
        <w:t xml:space="preserve">, L. (1997). Predictability and uncertainty of the soil erodibility factor using a global dataset. Catena, 31(1–2), 1–22. </w:t>
      </w:r>
      <w:hyperlink r:id="rId95" w:history="1">
        <w:r w:rsidRPr="004A4937">
          <w:rPr>
            <w:color w:val="0000FF"/>
            <w:u w:val="single"/>
          </w:rPr>
          <w:t>https://doi.org/10.1016/S0341-8162(97)00036-2</w:t>
        </w:r>
      </w:hyperlink>
    </w:p>
    <w:p w14:paraId="3A35CE40" w14:textId="77777777" w:rsidR="005F34F7" w:rsidRPr="004A4937" w:rsidRDefault="005F34F7" w:rsidP="004A4937">
      <w:pPr>
        <w:ind w:left="480" w:hangingChars="200" w:hanging="480"/>
      </w:pPr>
      <w:r w:rsidRPr="004A4937">
        <w:t xml:space="preserve">van der </w:t>
      </w:r>
      <w:proofErr w:type="spellStart"/>
      <w:r w:rsidRPr="004A4937">
        <w:t>Knijff</w:t>
      </w:r>
      <w:proofErr w:type="spellEnd"/>
      <w:r w:rsidRPr="004A4937">
        <w:t xml:space="preserve">, J. M., Jones, R. J. A., &amp; </w:t>
      </w:r>
      <w:proofErr w:type="spellStart"/>
      <w:r w:rsidRPr="004A4937">
        <w:t>Montanarella</w:t>
      </w:r>
      <w:proofErr w:type="spellEnd"/>
      <w:r w:rsidRPr="004A4937">
        <w:t xml:space="preserve">, L. (2000). Soil erosion risk: assessment in Europe. </w:t>
      </w:r>
      <w:hyperlink r:id="rId96" w:history="1">
        <w:r w:rsidRPr="004A4937">
          <w:rPr>
            <w:color w:val="0000FF"/>
            <w:u w:val="single"/>
          </w:rPr>
          <w:t>https://esdac.jrc.ec.europa.eu/ESDB_Archive/pesera/pesera_cd/pdf/ereurnew2.pdf</w:t>
        </w:r>
      </w:hyperlink>
    </w:p>
    <w:p w14:paraId="3D3638B4" w14:textId="708DA274" w:rsidR="005F34F7" w:rsidRDefault="005F34F7" w:rsidP="004A4937">
      <w:pPr>
        <w:ind w:left="480" w:hangingChars="200" w:hanging="480"/>
      </w:pPr>
      <w:proofErr w:type="spellStart"/>
      <w:r w:rsidRPr="004A4937">
        <w:lastRenderedPageBreak/>
        <w:t>Wischmeier</w:t>
      </w:r>
      <w:proofErr w:type="spellEnd"/>
      <w:r w:rsidRPr="004A4937">
        <w:t>, W. H., Smith, D. D. Predicting rainfall erosion losses: a guide to conservation planning. U.S. Department of Agriculture, Agriculture Handbook No. 537, 1978.</w:t>
      </w:r>
    </w:p>
    <w:p w14:paraId="049E3335" w14:textId="533B6423" w:rsidR="000E64C4" w:rsidRPr="004A4937" w:rsidRDefault="000E64C4" w:rsidP="004A4937">
      <w:pPr>
        <w:ind w:left="480" w:hangingChars="200" w:hanging="480"/>
      </w:pPr>
      <w:r w:rsidRPr="000E64C4">
        <w:t xml:space="preserve">Xia, L., Bi, R., Song, X., &amp; </w:t>
      </w:r>
      <w:proofErr w:type="spellStart"/>
      <w:r w:rsidRPr="000E64C4">
        <w:t>Lv</w:t>
      </w:r>
      <w:proofErr w:type="spellEnd"/>
      <w:r w:rsidRPr="000E64C4">
        <w:t xml:space="preserve">, C. (2021). Dynamic changes in soil erosion risk and its driving mechanism: A case study in the Loess Plateau of China. European Journal of Soil Science, 72(3), 1312–1331. </w:t>
      </w:r>
      <w:hyperlink r:id="rId97" w:history="1">
        <w:r w:rsidRPr="00755398">
          <w:rPr>
            <w:rStyle w:val="a8"/>
          </w:rPr>
          <w:t>https://doi.org/10.1111/ejss.13067</w:t>
        </w:r>
      </w:hyperlink>
      <w:r>
        <w:t xml:space="preserve"> </w:t>
      </w:r>
    </w:p>
    <w:p w14:paraId="642A27DB" w14:textId="77777777" w:rsidR="005F34F7" w:rsidRPr="004A4937" w:rsidRDefault="005F34F7" w:rsidP="004A4937">
      <w:pPr>
        <w:ind w:left="480" w:hangingChars="200" w:hanging="480"/>
      </w:pPr>
      <w:proofErr w:type="spellStart"/>
      <w:r w:rsidRPr="004A4937">
        <w:t>Xie</w:t>
      </w:r>
      <w:proofErr w:type="spellEnd"/>
      <w:r w:rsidRPr="004A4937">
        <w:t xml:space="preserve">, Y., Yin, S., Liu, B., Nearing, M. A., &amp; Zhao, Y. (2016). Models for estimating daily rainfall erosivity in China. Journal of Hydrology, 535, 547–558. </w:t>
      </w:r>
      <w:hyperlink r:id="rId98" w:history="1">
        <w:r w:rsidRPr="004A4937">
          <w:rPr>
            <w:color w:val="0000FF"/>
            <w:u w:val="single"/>
          </w:rPr>
          <w:t>https://doi.org/10.1016/j.jhydrol.2016.02.020</w:t>
        </w:r>
      </w:hyperlink>
    </w:p>
    <w:p w14:paraId="4047EDED" w14:textId="77777777" w:rsidR="005F34F7" w:rsidRPr="004A4937" w:rsidRDefault="005F34F7" w:rsidP="004A4937">
      <w:pPr>
        <w:ind w:left="480" w:hangingChars="200" w:hanging="480"/>
      </w:pPr>
      <w:r w:rsidRPr="004A4937">
        <w:t xml:space="preserve">Yin, S., </w:t>
      </w:r>
      <w:proofErr w:type="spellStart"/>
      <w:r w:rsidRPr="004A4937">
        <w:t>Xie</w:t>
      </w:r>
      <w:proofErr w:type="spellEnd"/>
      <w:r w:rsidRPr="004A4937">
        <w:t xml:space="preserve">, Y., Liu, B., &amp; Nearing, M. A. (2015). Rainfall erosivity estimation based on rainfall data collected over a range of temporal resolutions. Hydrology and Earth System Sciences, 19(10), 4113–4126. </w:t>
      </w:r>
      <w:hyperlink r:id="rId99" w:history="1">
        <w:r w:rsidRPr="004A4937">
          <w:rPr>
            <w:color w:val="0000FF"/>
            <w:u w:val="single"/>
          </w:rPr>
          <w:t>https://doi.org/10.5194/hess-19-4113-2015</w:t>
        </w:r>
      </w:hyperlink>
    </w:p>
    <w:p w14:paraId="227F701F" w14:textId="1909A7FB" w:rsidR="005F34F7" w:rsidRDefault="005F34F7" w:rsidP="004A4937">
      <w:pPr>
        <w:ind w:left="480" w:hangingChars="200" w:hanging="480"/>
        <w:rPr>
          <w:color w:val="0000FF"/>
          <w:u w:val="single"/>
        </w:rPr>
      </w:pPr>
      <w:proofErr w:type="spellStart"/>
      <w:r w:rsidRPr="004A4937">
        <w:t>Zhai</w:t>
      </w:r>
      <w:proofErr w:type="spellEnd"/>
      <w:r w:rsidRPr="004A4937">
        <w:t xml:space="preserve">, X., Liang, X., Yan, C., Xing, X., Jia, H., Wei, X., &amp; Feng, K. (2020). Vegetation dynamic changes and their response to ecological engineering in the </w:t>
      </w:r>
      <w:proofErr w:type="spellStart"/>
      <w:r w:rsidRPr="004A4937">
        <w:t>sanjiangyuan</w:t>
      </w:r>
      <w:proofErr w:type="spellEnd"/>
      <w:r w:rsidRPr="004A4937">
        <w:t xml:space="preserve"> region of China. Remote Sensing, 12(24), 1–19. </w:t>
      </w:r>
      <w:hyperlink r:id="rId100" w:history="1">
        <w:r w:rsidRPr="004A4937">
          <w:rPr>
            <w:color w:val="0000FF"/>
            <w:u w:val="single"/>
          </w:rPr>
          <w:t>https://doi.org/10.3390/rs12244035</w:t>
        </w:r>
      </w:hyperlink>
    </w:p>
    <w:p w14:paraId="227E0ACC" w14:textId="75F2AA6B" w:rsidR="00133437" w:rsidRPr="004A4937" w:rsidRDefault="00133437" w:rsidP="004A4937">
      <w:pPr>
        <w:ind w:left="480" w:hangingChars="200" w:hanging="480"/>
      </w:pPr>
      <w:r>
        <w:rPr>
          <w:rFonts w:hint="eastAsia"/>
        </w:rPr>
        <w:t>Z</w:t>
      </w:r>
      <w:r>
        <w:t xml:space="preserve">hang, F., Shi, X, N., Zeng, C., Wang, G, X., Chen, Y., Wang, L., Zhang, H, B., Yu, Z, B. (2019). </w:t>
      </w:r>
      <w:r w:rsidRPr="00133437">
        <w:t>Variation and Influence of Riverine Sediment Transport from</w:t>
      </w:r>
      <w:r>
        <w:t xml:space="preserve"> </w:t>
      </w:r>
      <w:r w:rsidRPr="00133437">
        <w:t>Tibetan Plateau, China</w:t>
      </w:r>
      <w:r>
        <w:t>. Bulletin of Chinese Academy of Science, 34(11), 1274</w:t>
      </w:r>
      <w:r w:rsidRPr="004A4937">
        <w:t>–</w:t>
      </w:r>
      <w:r>
        <w:t xml:space="preserve">1284. (in Chinese). </w:t>
      </w:r>
      <w:hyperlink r:id="rId101" w:history="1">
        <w:r w:rsidRPr="00755398">
          <w:rPr>
            <w:rStyle w:val="a8"/>
          </w:rPr>
          <w:t>http://dx.doi.org/10.16418/j.issn.1000-3045.2019.11.010</w:t>
        </w:r>
      </w:hyperlink>
      <w:r>
        <w:t xml:space="preserve"> </w:t>
      </w:r>
    </w:p>
    <w:p w14:paraId="0DFD12A2" w14:textId="793149D4" w:rsidR="005F34F7" w:rsidRPr="004A4937" w:rsidRDefault="005F34F7" w:rsidP="004A4937">
      <w:pPr>
        <w:ind w:left="480" w:hangingChars="200" w:hanging="480"/>
      </w:pPr>
      <w:r w:rsidRPr="004A4937">
        <w:lastRenderedPageBreak/>
        <w:t xml:space="preserve">Zhang, W., </w:t>
      </w:r>
      <w:proofErr w:type="spellStart"/>
      <w:r w:rsidRPr="004A4937">
        <w:t>Xie</w:t>
      </w:r>
      <w:proofErr w:type="spellEnd"/>
      <w:r w:rsidRPr="004A4937">
        <w:t xml:space="preserve">, Y., Liu, B. (2002). Rainfall Erosivity Estimation Using Daily Rainfall Amounts. Scientia </w:t>
      </w:r>
      <w:proofErr w:type="spellStart"/>
      <w:r w:rsidRPr="004A4937">
        <w:t>Geographica</w:t>
      </w:r>
      <w:proofErr w:type="spellEnd"/>
      <w:r w:rsidRPr="004A4937">
        <w:t xml:space="preserve"> </w:t>
      </w:r>
      <w:proofErr w:type="spellStart"/>
      <w:r w:rsidRPr="004A4937">
        <w:t>Sinica</w:t>
      </w:r>
      <w:proofErr w:type="spellEnd"/>
      <w:r w:rsidRPr="004A4937">
        <w:t>, 22(6), 705–711. (in Chinese).</w:t>
      </w:r>
      <w:r w:rsidR="003F7A1E">
        <w:t xml:space="preserve"> </w:t>
      </w:r>
      <w:hyperlink r:id="rId102" w:history="1">
        <w:r w:rsidR="003F7A1E" w:rsidRPr="00755398">
          <w:rPr>
            <w:rStyle w:val="a8"/>
          </w:rPr>
          <w:t>http://geoscien.neigae.ac.cn/CN/Y2002/V22/I6/705</w:t>
        </w:r>
      </w:hyperlink>
      <w:r w:rsidR="003F7A1E">
        <w:t xml:space="preserve"> </w:t>
      </w:r>
    </w:p>
    <w:sectPr w:rsidR="005F34F7" w:rsidRPr="004A493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0DD45AB" w14:textId="77777777" w:rsidR="002316A8" w:rsidRDefault="002316A8" w:rsidP="009F1754">
      <w:pPr>
        <w:spacing w:line="240" w:lineRule="auto"/>
        <w:ind w:firstLine="480"/>
      </w:pPr>
      <w:r>
        <w:separator/>
      </w:r>
    </w:p>
  </w:endnote>
  <w:endnote w:type="continuationSeparator" w:id="0">
    <w:p w14:paraId="3CF7144A" w14:textId="77777777" w:rsidR="002316A8" w:rsidRDefault="002316A8" w:rsidP="009F1754">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51EF64D" w14:textId="77777777" w:rsidR="00F03140" w:rsidRDefault="00F03140">
    <w:pPr>
      <w:pStyle w:val="a5"/>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679572621"/>
      <w:docPartObj>
        <w:docPartGallery w:val="Page Numbers (Bottom of Page)"/>
        <w:docPartUnique/>
      </w:docPartObj>
    </w:sdtPr>
    <w:sdtEndPr/>
    <w:sdtContent>
      <w:p w14:paraId="72EB1225" w14:textId="77777777" w:rsidR="00F03140" w:rsidRDefault="00F03140">
        <w:pPr>
          <w:pStyle w:val="a5"/>
          <w:ind w:firstLine="360"/>
          <w:jc w:val="center"/>
        </w:pPr>
        <w:r>
          <w:fldChar w:fldCharType="begin"/>
        </w:r>
        <w:r>
          <w:instrText>PAGE   \* MERGEFORMAT</w:instrText>
        </w:r>
        <w:r>
          <w:fldChar w:fldCharType="separate"/>
        </w:r>
        <w:r w:rsidRPr="00FA1C46">
          <w:rPr>
            <w:noProof/>
            <w:lang w:val="zh-CN"/>
          </w:rPr>
          <w:t>18</w:t>
        </w:r>
        <w:r>
          <w:fldChar w:fldCharType="end"/>
        </w:r>
      </w:p>
    </w:sdtContent>
  </w:sdt>
  <w:p w14:paraId="3F23F80C" w14:textId="77777777" w:rsidR="00F03140" w:rsidRDefault="00F03140" w:rsidP="00241529">
    <w:pPr>
      <w:pStyle w:val="a5"/>
      <w:ind w:firstLineChars="0" w:firstLine="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730EA6" w14:textId="77777777" w:rsidR="00F03140" w:rsidRDefault="00F03140">
    <w:pPr>
      <w:pStyle w:val="a5"/>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B04819" w14:textId="77777777" w:rsidR="00F03140" w:rsidRDefault="00F03140">
    <w:pPr>
      <w:pStyle w:val="a5"/>
      <w:ind w:firstLine="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16235568"/>
      <w:docPartObj>
        <w:docPartGallery w:val="Page Numbers (Bottom of Page)"/>
        <w:docPartUnique/>
      </w:docPartObj>
    </w:sdtPr>
    <w:sdtEndPr/>
    <w:sdtContent>
      <w:p w14:paraId="627CEA85" w14:textId="4FFB2937" w:rsidR="00F03140" w:rsidRDefault="00F03140">
        <w:pPr>
          <w:pStyle w:val="a5"/>
          <w:ind w:firstLine="360"/>
          <w:jc w:val="center"/>
        </w:pPr>
        <w:r>
          <w:fldChar w:fldCharType="begin"/>
        </w:r>
        <w:r>
          <w:instrText>PAGE   \* MERGEFORMAT</w:instrText>
        </w:r>
        <w:r>
          <w:fldChar w:fldCharType="separate"/>
        </w:r>
        <w:r>
          <w:rPr>
            <w:lang w:val="zh-CN"/>
          </w:rPr>
          <w:t>2</w:t>
        </w:r>
        <w:r>
          <w:fldChar w:fldCharType="end"/>
        </w:r>
      </w:p>
    </w:sdtContent>
  </w:sdt>
  <w:p w14:paraId="31BF3F3E" w14:textId="77777777" w:rsidR="00F03140" w:rsidRDefault="00F03140" w:rsidP="005E6C9F">
    <w:pPr>
      <w:pStyle w:val="a5"/>
      <w:ind w:firstLineChars="0" w:firstLine="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148ACC" w14:textId="77777777" w:rsidR="00F03140" w:rsidRDefault="00F03140">
    <w:pPr>
      <w:pStyle w:val="a5"/>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8190E86" w14:textId="77777777" w:rsidR="002316A8" w:rsidRDefault="002316A8" w:rsidP="009F1754">
      <w:pPr>
        <w:spacing w:line="240" w:lineRule="auto"/>
        <w:ind w:firstLine="480"/>
      </w:pPr>
      <w:r>
        <w:separator/>
      </w:r>
    </w:p>
  </w:footnote>
  <w:footnote w:type="continuationSeparator" w:id="0">
    <w:p w14:paraId="0C60AF73" w14:textId="77777777" w:rsidR="002316A8" w:rsidRDefault="002316A8" w:rsidP="009F1754">
      <w:pPr>
        <w:spacing w:line="240" w:lineRule="auto"/>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3981ECC" w14:textId="77777777" w:rsidR="00F03140" w:rsidRDefault="00F03140">
    <w:pPr>
      <w:pStyle w:val="a3"/>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B34ED3" w14:textId="77777777" w:rsidR="00F03140" w:rsidRDefault="00F03140">
    <w:pPr>
      <w:pStyle w:val="a3"/>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599F99D" w14:textId="77777777" w:rsidR="00F03140" w:rsidRDefault="00F03140">
    <w:pPr>
      <w:pStyle w:val="a3"/>
      <w:ind w:firstLine="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A8586EC" w14:textId="77777777" w:rsidR="00F03140" w:rsidRDefault="00F03140">
    <w:pPr>
      <w:pStyle w:val="a3"/>
      <w:ind w:firstLine="360"/>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A1379A" w14:textId="77777777" w:rsidR="00F03140" w:rsidRDefault="00F03140">
    <w:pPr>
      <w:pStyle w:val="a3"/>
      <w:ind w:firstLine="360"/>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A2898D" w14:textId="77777777" w:rsidR="00F03140" w:rsidRDefault="00F03140">
    <w:pPr>
      <w:pStyle w:val="a3"/>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D3259CA"/>
    <w:multiLevelType w:val="hybridMultilevel"/>
    <w:tmpl w:val="99B0938E"/>
    <w:lvl w:ilvl="0" w:tplc="1A68542C">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3BFF71FF"/>
    <w:multiLevelType w:val="multilevel"/>
    <w:tmpl w:val="333615CA"/>
    <w:lvl w:ilvl="0">
      <w:start w:val="1"/>
      <w:numFmt w:val="decimal"/>
      <w:lvlText w:val="%1"/>
      <w:lvlJc w:val="left"/>
      <w:pPr>
        <w:ind w:left="363" w:hanging="363"/>
      </w:pPr>
      <w:rPr>
        <w:rFonts w:hint="default"/>
      </w:rPr>
    </w:lvl>
    <w:lvl w:ilvl="1">
      <w:start w:val="1"/>
      <w:numFmt w:val="decimal"/>
      <w:lvlText w:val="%1.%2"/>
      <w:lvlJc w:val="left"/>
      <w:pPr>
        <w:ind w:left="363" w:hanging="363"/>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3C4D293C"/>
    <w:multiLevelType w:val="hybridMultilevel"/>
    <w:tmpl w:val="E3FA8D1A"/>
    <w:lvl w:ilvl="0" w:tplc="8772A04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4FBF22AA"/>
    <w:multiLevelType w:val="hybridMultilevel"/>
    <w:tmpl w:val="9678FDC0"/>
    <w:lvl w:ilvl="0" w:tplc="8CF8986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 w15:restartNumberingAfterBreak="0">
    <w:nsid w:val="7D341278"/>
    <w:multiLevelType w:val="hybridMultilevel"/>
    <w:tmpl w:val="048018FC"/>
    <w:lvl w:ilvl="0" w:tplc="8C5C4B38">
      <w:start w:val="1"/>
      <w:numFmt w:val="decimal"/>
      <w:lvlText w:val="%1."/>
      <w:lvlJc w:val="left"/>
      <w:pPr>
        <w:ind w:left="360" w:hanging="360"/>
      </w:pPr>
      <w:rPr>
        <w:rFonts w:hint="default"/>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2"/>
  </w:num>
  <w:num w:numId="3">
    <w:abstractNumId w:val="4"/>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DU2Nzc0MTW2NDYxNjBQ0lEKTi0uzszPAykwrgUAPWwwDCwAAAA="/>
  </w:docVars>
  <w:rsids>
    <w:rsidRoot w:val="00370CE6"/>
    <w:rsid w:val="00013876"/>
    <w:rsid w:val="00064BEA"/>
    <w:rsid w:val="000736E2"/>
    <w:rsid w:val="00081CF7"/>
    <w:rsid w:val="000E64C4"/>
    <w:rsid w:val="000F5957"/>
    <w:rsid w:val="0010043A"/>
    <w:rsid w:val="00100759"/>
    <w:rsid w:val="0010782C"/>
    <w:rsid w:val="00111579"/>
    <w:rsid w:val="0012233D"/>
    <w:rsid w:val="00122572"/>
    <w:rsid w:val="0012259B"/>
    <w:rsid w:val="00133437"/>
    <w:rsid w:val="00161970"/>
    <w:rsid w:val="00163357"/>
    <w:rsid w:val="00183C89"/>
    <w:rsid w:val="001862A8"/>
    <w:rsid w:val="001910B2"/>
    <w:rsid w:val="00195AFF"/>
    <w:rsid w:val="001A29A6"/>
    <w:rsid w:val="001C5F4E"/>
    <w:rsid w:val="001D4218"/>
    <w:rsid w:val="001E3129"/>
    <w:rsid w:val="001E7D23"/>
    <w:rsid w:val="001F59B7"/>
    <w:rsid w:val="0020001A"/>
    <w:rsid w:val="0020089E"/>
    <w:rsid w:val="00204989"/>
    <w:rsid w:val="00217974"/>
    <w:rsid w:val="002316A8"/>
    <w:rsid w:val="00241529"/>
    <w:rsid w:val="00243D68"/>
    <w:rsid w:val="00263162"/>
    <w:rsid w:val="0027552F"/>
    <w:rsid w:val="00280CC6"/>
    <w:rsid w:val="002A1523"/>
    <w:rsid w:val="002C4E9B"/>
    <w:rsid w:val="002E38E1"/>
    <w:rsid w:val="00307A81"/>
    <w:rsid w:val="00314679"/>
    <w:rsid w:val="00334919"/>
    <w:rsid w:val="00341749"/>
    <w:rsid w:val="00345154"/>
    <w:rsid w:val="00347069"/>
    <w:rsid w:val="0035089D"/>
    <w:rsid w:val="003513A1"/>
    <w:rsid w:val="003619FB"/>
    <w:rsid w:val="00370CE6"/>
    <w:rsid w:val="003717EE"/>
    <w:rsid w:val="0038307C"/>
    <w:rsid w:val="00385354"/>
    <w:rsid w:val="00394634"/>
    <w:rsid w:val="00395A82"/>
    <w:rsid w:val="003A03BA"/>
    <w:rsid w:val="003A190D"/>
    <w:rsid w:val="003B63A2"/>
    <w:rsid w:val="003E61D6"/>
    <w:rsid w:val="003F7A1E"/>
    <w:rsid w:val="00400FE9"/>
    <w:rsid w:val="00420871"/>
    <w:rsid w:val="00420C12"/>
    <w:rsid w:val="00426970"/>
    <w:rsid w:val="004327EA"/>
    <w:rsid w:val="00484383"/>
    <w:rsid w:val="0048612B"/>
    <w:rsid w:val="00492964"/>
    <w:rsid w:val="004A4937"/>
    <w:rsid w:val="004D3709"/>
    <w:rsid w:val="004E4F6C"/>
    <w:rsid w:val="004F044B"/>
    <w:rsid w:val="00501826"/>
    <w:rsid w:val="00502976"/>
    <w:rsid w:val="005148BF"/>
    <w:rsid w:val="005269C4"/>
    <w:rsid w:val="005427FA"/>
    <w:rsid w:val="00542FFD"/>
    <w:rsid w:val="00547190"/>
    <w:rsid w:val="00553DFA"/>
    <w:rsid w:val="005871E6"/>
    <w:rsid w:val="005C7FE8"/>
    <w:rsid w:val="005D2169"/>
    <w:rsid w:val="005E6C9F"/>
    <w:rsid w:val="005F34F7"/>
    <w:rsid w:val="00603E5C"/>
    <w:rsid w:val="00605F68"/>
    <w:rsid w:val="006569E0"/>
    <w:rsid w:val="0068555E"/>
    <w:rsid w:val="0068798E"/>
    <w:rsid w:val="006966C8"/>
    <w:rsid w:val="006E0E0B"/>
    <w:rsid w:val="006E21CA"/>
    <w:rsid w:val="006E2CD8"/>
    <w:rsid w:val="006E3099"/>
    <w:rsid w:val="006E558D"/>
    <w:rsid w:val="006F3647"/>
    <w:rsid w:val="00715F30"/>
    <w:rsid w:val="00732744"/>
    <w:rsid w:val="0076310B"/>
    <w:rsid w:val="007850C4"/>
    <w:rsid w:val="007943E7"/>
    <w:rsid w:val="00806A14"/>
    <w:rsid w:val="00812489"/>
    <w:rsid w:val="00815216"/>
    <w:rsid w:val="00815422"/>
    <w:rsid w:val="00817A99"/>
    <w:rsid w:val="00821829"/>
    <w:rsid w:val="008330E3"/>
    <w:rsid w:val="00850251"/>
    <w:rsid w:val="008567C9"/>
    <w:rsid w:val="008B33BE"/>
    <w:rsid w:val="008B71A8"/>
    <w:rsid w:val="008C34BF"/>
    <w:rsid w:val="00903377"/>
    <w:rsid w:val="009156BF"/>
    <w:rsid w:val="00941957"/>
    <w:rsid w:val="009479A2"/>
    <w:rsid w:val="009565E9"/>
    <w:rsid w:val="00957FA4"/>
    <w:rsid w:val="009623A1"/>
    <w:rsid w:val="0096674F"/>
    <w:rsid w:val="00971701"/>
    <w:rsid w:val="00983110"/>
    <w:rsid w:val="009A494D"/>
    <w:rsid w:val="009A55FA"/>
    <w:rsid w:val="009B168A"/>
    <w:rsid w:val="009C1186"/>
    <w:rsid w:val="009D2036"/>
    <w:rsid w:val="009D21BE"/>
    <w:rsid w:val="009D3C00"/>
    <w:rsid w:val="009F1754"/>
    <w:rsid w:val="00A0441F"/>
    <w:rsid w:val="00A069C3"/>
    <w:rsid w:val="00A16FAF"/>
    <w:rsid w:val="00A31C46"/>
    <w:rsid w:val="00A64333"/>
    <w:rsid w:val="00A645FF"/>
    <w:rsid w:val="00A84BBF"/>
    <w:rsid w:val="00A85D0C"/>
    <w:rsid w:val="00A904E6"/>
    <w:rsid w:val="00AB4C9E"/>
    <w:rsid w:val="00AB521E"/>
    <w:rsid w:val="00AC2871"/>
    <w:rsid w:val="00AD4FEE"/>
    <w:rsid w:val="00AD791B"/>
    <w:rsid w:val="00AE4578"/>
    <w:rsid w:val="00B22E32"/>
    <w:rsid w:val="00B334E3"/>
    <w:rsid w:val="00B51057"/>
    <w:rsid w:val="00B52BF4"/>
    <w:rsid w:val="00B55DC9"/>
    <w:rsid w:val="00B63E0F"/>
    <w:rsid w:val="00BB7B6F"/>
    <w:rsid w:val="00BE07F8"/>
    <w:rsid w:val="00BE7568"/>
    <w:rsid w:val="00C00AD2"/>
    <w:rsid w:val="00C10E19"/>
    <w:rsid w:val="00C116C9"/>
    <w:rsid w:val="00C2513F"/>
    <w:rsid w:val="00C67CFA"/>
    <w:rsid w:val="00C70D66"/>
    <w:rsid w:val="00C74FD5"/>
    <w:rsid w:val="00C81A35"/>
    <w:rsid w:val="00C85C93"/>
    <w:rsid w:val="00C865B5"/>
    <w:rsid w:val="00C912AC"/>
    <w:rsid w:val="00CC6404"/>
    <w:rsid w:val="00D14B77"/>
    <w:rsid w:val="00D22813"/>
    <w:rsid w:val="00D34BAD"/>
    <w:rsid w:val="00D4598B"/>
    <w:rsid w:val="00D564C9"/>
    <w:rsid w:val="00D57B75"/>
    <w:rsid w:val="00D834F2"/>
    <w:rsid w:val="00D843E5"/>
    <w:rsid w:val="00D87358"/>
    <w:rsid w:val="00D9374F"/>
    <w:rsid w:val="00DB250C"/>
    <w:rsid w:val="00DD2FA2"/>
    <w:rsid w:val="00DE1057"/>
    <w:rsid w:val="00DF5697"/>
    <w:rsid w:val="00DF7DF1"/>
    <w:rsid w:val="00E0263D"/>
    <w:rsid w:val="00E0486E"/>
    <w:rsid w:val="00E23BAB"/>
    <w:rsid w:val="00E71AC8"/>
    <w:rsid w:val="00E913D6"/>
    <w:rsid w:val="00E942F9"/>
    <w:rsid w:val="00EA5C6A"/>
    <w:rsid w:val="00ED0D12"/>
    <w:rsid w:val="00EE3B94"/>
    <w:rsid w:val="00F03140"/>
    <w:rsid w:val="00F04209"/>
    <w:rsid w:val="00F34829"/>
    <w:rsid w:val="00F40D31"/>
    <w:rsid w:val="00F52A0F"/>
    <w:rsid w:val="00F65599"/>
    <w:rsid w:val="00F66BD9"/>
    <w:rsid w:val="00F80111"/>
    <w:rsid w:val="00F83E7F"/>
    <w:rsid w:val="00FA3E47"/>
    <w:rsid w:val="00FA6C5F"/>
    <w:rsid w:val="00FD5DE7"/>
    <w:rsid w:val="00FF22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85ED2BA"/>
  <w15:chartTrackingRefBased/>
  <w15:docId w15:val="{3DDB1B77-F9FF-4DFC-87CF-6B74A759B7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081CF7"/>
    <w:pPr>
      <w:spacing w:line="480" w:lineRule="auto"/>
      <w:ind w:firstLineChars="200" w:firstLine="200"/>
      <w:jc w:val="both"/>
    </w:pPr>
    <w:rPr>
      <w:rFonts w:ascii="Times New Roman" w:eastAsia="宋体" w:hAnsi="Times New Roman" w:cs="Times New Roman"/>
      <w:sz w:val="24"/>
    </w:rPr>
  </w:style>
  <w:style w:type="paragraph" w:styleId="1">
    <w:name w:val="heading 1"/>
    <w:next w:val="a"/>
    <w:link w:val="10"/>
    <w:uiPriority w:val="9"/>
    <w:qFormat/>
    <w:rsid w:val="007850C4"/>
    <w:pPr>
      <w:keepNext/>
      <w:spacing w:line="480" w:lineRule="auto"/>
      <w:outlineLvl w:val="0"/>
    </w:pPr>
    <w:rPr>
      <w:rFonts w:ascii="Times New Roman" w:eastAsia="Times New Roman" w:hAnsi="Times New Roman" w:cs="宋体"/>
      <w:b/>
      <w:kern w:val="0"/>
      <w:sz w:val="32"/>
      <w:szCs w:val="30"/>
    </w:rPr>
  </w:style>
  <w:style w:type="paragraph" w:styleId="2">
    <w:name w:val="heading 2"/>
    <w:basedOn w:val="a"/>
    <w:next w:val="a"/>
    <w:link w:val="20"/>
    <w:uiPriority w:val="9"/>
    <w:unhideWhenUsed/>
    <w:qFormat/>
    <w:rsid w:val="00B52BF4"/>
    <w:pPr>
      <w:keepNext/>
      <w:keepLines/>
      <w:spacing w:before="120" w:after="120"/>
      <w:ind w:firstLineChars="0" w:firstLine="0"/>
      <w:outlineLvl w:val="1"/>
    </w:pPr>
    <w:rPr>
      <w:rFonts w:eastAsia="Times New Roman" w:cstheme="majorBidi"/>
      <w:b/>
      <w:bCs/>
      <w:sz w:val="28"/>
      <w:szCs w:val="32"/>
    </w:rPr>
  </w:style>
  <w:style w:type="paragraph" w:styleId="3">
    <w:name w:val="heading 3"/>
    <w:basedOn w:val="a"/>
    <w:next w:val="a"/>
    <w:link w:val="30"/>
    <w:uiPriority w:val="9"/>
    <w:unhideWhenUsed/>
    <w:qFormat/>
    <w:rsid w:val="0020089E"/>
    <w:pPr>
      <w:keepNext/>
      <w:keepLines/>
      <w:ind w:firstLineChars="0" w:firstLine="0"/>
      <w:outlineLvl w:val="2"/>
    </w:pPr>
    <w:rPr>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F1754"/>
    <w:pPr>
      <w:pBdr>
        <w:bottom w:val="single" w:sz="6" w:space="1" w:color="auto"/>
      </w:pBdr>
      <w:tabs>
        <w:tab w:val="center" w:pos="4153"/>
        <w:tab w:val="right" w:pos="8306"/>
      </w:tabs>
      <w:snapToGrid w:val="0"/>
      <w:spacing w:line="240" w:lineRule="auto"/>
      <w:jc w:val="center"/>
    </w:pPr>
    <w:rPr>
      <w:sz w:val="18"/>
      <w:szCs w:val="18"/>
    </w:rPr>
  </w:style>
  <w:style w:type="character" w:customStyle="1" w:styleId="a4">
    <w:name w:val="页眉 字符"/>
    <w:basedOn w:val="a0"/>
    <w:link w:val="a3"/>
    <w:uiPriority w:val="99"/>
    <w:rsid w:val="009F1754"/>
    <w:rPr>
      <w:rFonts w:ascii="Times New Roman" w:eastAsia="宋体" w:hAnsi="Times New Roman" w:cs="Times New Roman"/>
      <w:sz w:val="18"/>
      <w:szCs w:val="18"/>
    </w:rPr>
  </w:style>
  <w:style w:type="paragraph" w:styleId="a5">
    <w:name w:val="footer"/>
    <w:basedOn w:val="a"/>
    <w:link w:val="a6"/>
    <w:uiPriority w:val="99"/>
    <w:unhideWhenUsed/>
    <w:rsid w:val="009F1754"/>
    <w:pPr>
      <w:tabs>
        <w:tab w:val="center" w:pos="4153"/>
        <w:tab w:val="right" w:pos="8306"/>
      </w:tabs>
      <w:snapToGrid w:val="0"/>
      <w:spacing w:line="240" w:lineRule="auto"/>
      <w:jc w:val="left"/>
    </w:pPr>
    <w:rPr>
      <w:sz w:val="18"/>
      <w:szCs w:val="18"/>
    </w:rPr>
  </w:style>
  <w:style w:type="character" w:customStyle="1" w:styleId="a6">
    <w:name w:val="页脚 字符"/>
    <w:basedOn w:val="a0"/>
    <w:link w:val="a5"/>
    <w:uiPriority w:val="99"/>
    <w:rsid w:val="009F1754"/>
    <w:rPr>
      <w:rFonts w:ascii="Times New Roman" w:eastAsia="宋体" w:hAnsi="Times New Roman" w:cs="Times New Roman"/>
      <w:sz w:val="18"/>
      <w:szCs w:val="18"/>
    </w:rPr>
  </w:style>
  <w:style w:type="character" w:customStyle="1" w:styleId="10">
    <w:name w:val="标题 1 字符"/>
    <w:basedOn w:val="a0"/>
    <w:link w:val="1"/>
    <w:uiPriority w:val="9"/>
    <w:rsid w:val="007850C4"/>
    <w:rPr>
      <w:rFonts w:ascii="Times New Roman" w:eastAsia="Times New Roman" w:hAnsi="Times New Roman" w:cs="宋体"/>
      <w:b/>
      <w:kern w:val="0"/>
      <w:sz w:val="32"/>
      <w:szCs w:val="30"/>
    </w:rPr>
  </w:style>
  <w:style w:type="paragraph" w:styleId="a7">
    <w:name w:val="List Paragraph"/>
    <w:basedOn w:val="a"/>
    <w:uiPriority w:val="34"/>
    <w:qFormat/>
    <w:rsid w:val="001E7D23"/>
    <w:pPr>
      <w:ind w:firstLine="420"/>
    </w:pPr>
  </w:style>
  <w:style w:type="character" w:customStyle="1" w:styleId="20">
    <w:name w:val="标题 2 字符"/>
    <w:basedOn w:val="a0"/>
    <w:link w:val="2"/>
    <w:uiPriority w:val="9"/>
    <w:rsid w:val="00B52BF4"/>
    <w:rPr>
      <w:rFonts w:ascii="Times New Roman" w:eastAsia="Times New Roman" w:hAnsi="Times New Roman" w:cstheme="majorBidi"/>
      <w:b/>
      <w:bCs/>
      <w:sz w:val="28"/>
      <w:szCs w:val="32"/>
    </w:rPr>
  </w:style>
  <w:style w:type="character" w:styleId="a8">
    <w:name w:val="Hyperlink"/>
    <w:basedOn w:val="a0"/>
    <w:uiPriority w:val="99"/>
    <w:unhideWhenUsed/>
    <w:rsid w:val="00AB521E"/>
    <w:rPr>
      <w:color w:val="0000FF"/>
      <w:u w:val="single"/>
    </w:rPr>
  </w:style>
  <w:style w:type="character" w:styleId="a9">
    <w:name w:val="Unresolved Mention"/>
    <w:basedOn w:val="a0"/>
    <w:uiPriority w:val="99"/>
    <w:semiHidden/>
    <w:unhideWhenUsed/>
    <w:rsid w:val="00AB521E"/>
    <w:rPr>
      <w:color w:val="605E5C"/>
      <w:shd w:val="clear" w:color="auto" w:fill="E1DFDD"/>
    </w:rPr>
  </w:style>
  <w:style w:type="character" w:styleId="aa">
    <w:name w:val="FollowedHyperlink"/>
    <w:basedOn w:val="a0"/>
    <w:uiPriority w:val="99"/>
    <w:semiHidden/>
    <w:unhideWhenUsed/>
    <w:rsid w:val="00732744"/>
    <w:rPr>
      <w:color w:val="954F72" w:themeColor="followedHyperlink"/>
      <w:u w:val="single"/>
    </w:rPr>
  </w:style>
  <w:style w:type="character" w:customStyle="1" w:styleId="30">
    <w:name w:val="标题 3 字符"/>
    <w:basedOn w:val="a0"/>
    <w:link w:val="3"/>
    <w:uiPriority w:val="9"/>
    <w:rsid w:val="0020089E"/>
    <w:rPr>
      <w:rFonts w:ascii="Times New Roman" w:eastAsia="宋体" w:hAnsi="Times New Roman" w:cs="Times New Roman"/>
      <w:bCs/>
      <w:sz w:val="24"/>
      <w:szCs w:val="32"/>
    </w:rPr>
  </w:style>
  <w:style w:type="table" w:styleId="ab">
    <w:name w:val="Table Grid"/>
    <w:basedOn w:val="a1"/>
    <w:uiPriority w:val="39"/>
    <w:rsid w:val="00542FFD"/>
    <w:pPr>
      <w:jc w:val="both"/>
    </w:pPr>
    <w:rPr>
      <w:rFonts w:ascii="Times New Roman" w:eastAsia="宋体" w:hAnsi="Times New Roman" w:cs="Times New Roman"/>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annotation text"/>
    <w:basedOn w:val="a"/>
    <w:link w:val="ad"/>
    <w:uiPriority w:val="99"/>
    <w:semiHidden/>
    <w:unhideWhenUsed/>
    <w:rsid w:val="00547190"/>
    <w:pPr>
      <w:jc w:val="left"/>
    </w:pPr>
  </w:style>
  <w:style w:type="character" w:customStyle="1" w:styleId="ad">
    <w:name w:val="批注文字 字符"/>
    <w:basedOn w:val="a0"/>
    <w:link w:val="ac"/>
    <w:uiPriority w:val="99"/>
    <w:semiHidden/>
    <w:rsid w:val="00547190"/>
    <w:rPr>
      <w:rFonts w:ascii="Times New Roman" w:eastAsia="宋体" w:hAnsi="Times New Roman" w:cs="Times New Roman"/>
      <w:sz w:val="24"/>
    </w:rPr>
  </w:style>
  <w:style w:type="character" w:styleId="ae">
    <w:name w:val="annotation reference"/>
    <w:basedOn w:val="a0"/>
    <w:uiPriority w:val="99"/>
    <w:semiHidden/>
    <w:unhideWhenUsed/>
    <w:rsid w:val="00547190"/>
    <w:rPr>
      <w:sz w:val="21"/>
      <w:szCs w:val="21"/>
    </w:rPr>
  </w:style>
  <w:style w:type="paragraph" w:styleId="af">
    <w:name w:val="Balloon Text"/>
    <w:basedOn w:val="a"/>
    <w:link w:val="af0"/>
    <w:uiPriority w:val="99"/>
    <w:semiHidden/>
    <w:unhideWhenUsed/>
    <w:rsid w:val="00547190"/>
    <w:pPr>
      <w:spacing w:line="240" w:lineRule="auto"/>
    </w:pPr>
    <w:rPr>
      <w:sz w:val="18"/>
      <w:szCs w:val="18"/>
    </w:rPr>
  </w:style>
  <w:style w:type="character" w:customStyle="1" w:styleId="af0">
    <w:name w:val="批注框文本 字符"/>
    <w:basedOn w:val="a0"/>
    <w:link w:val="af"/>
    <w:uiPriority w:val="99"/>
    <w:semiHidden/>
    <w:rsid w:val="00547190"/>
    <w:rPr>
      <w:rFonts w:ascii="Times New Roman" w:eastAsia="宋体" w:hAnsi="Times New Roman" w:cs="Times New Roman"/>
      <w:sz w:val="18"/>
      <w:szCs w:val="18"/>
    </w:rPr>
  </w:style>
  <w:style w:type="table" w:customStyle="1" w:styleId="11">
    <w:name w:val="网格型1"/>
    <w:basedOn w:val="a1"/>
    <w:next w:val="ab"/>
    <w:uiPriority w:val="39"/>
    <w:rsid w:val="008B33BE"/>
    <w:pPr>
      <w:jc w:val="both"/>
    </w:pPr>
    <w:rPr>
      <w:rFonts w:ascii="Times New Roman" w:eastAsia="宋体" w:hAnsi="Times New Roman" w:cs="Times New Roman"/>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1">
    <w:name w:val="toc 1"/>
    <w:basedOn w:val="a"/>
    <w:next w:val="a"/>
    <w:autoRedefine/>
    <w:uiPriority w:val="39"/>
    <w:unhideWhenUsed/>
    <w:rsid w:val="002C4E9B"/>
    <w:pPr>
      <w:spacing w:line="240" w:lineRule="auto"/>
      <w:ind w:firstLineChars="0" w:firstLine="0"/>
    </w:pPr>
  </w:style>
  <w:style w:type="paragraph" w:styleId="TOC2">
    <w:name w:val="toc 2"/>
    <w:basedOn w:val="a"/>
    <w:next w:val="a"/>
    <w:autoRedefine/>
    <w:uiPriority w:val="39"/>
    <w:unhideWhenUsed/>
    <w:rsid w:val="002C4E9B"/>
    <w:pPr>
      <w:spacing w:line="240" w:lineRule="auto"/>
      <w:ind w:leftChars="200" w:left="200" w:firstLineChars="0" w:firstLine="0"/>
    </w:pPr>
  </w:style>
  <w:style w:type="paragraph" w:styleId="TOC3">
    <w:name w:val="toc 3"/>
    <w:basedOn w:val="a"/>
    <w:next w:val="a"/>
    <w:autoRedefine/>
    <w:uiPriority w:val="39"/>
    <w:unhideWhenUsed/>
    <w:rsid w:val="002C4E9B"/>
    <w:pPr>
      <w:spacing w:line="240" w:lineRule="auto"/>
      <w:ind w:leftChars="400" w:left="400" w:firstLineChars="0" w:firstLine="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28584335">
      <w:bodyDiv w:val="1"/>
      <w:marLeft w:val="0"/>
      <w:marRight w:val="0"/>
      <w:marTop w:val="0"/>
      <w:marBottom w:val="0"/>
      <w:divBdr>
        <w:top w:val="none" w:sz="0" w:space="0" w:color="auto"/>
        <w:left w:val="none" w:sz="0" w:space="0" w:color="auto"/>
        <w:bottom w:val="none" w:sz="0" w:space="0" w:color="auto"/>
        <w:right w:val="none" w:sz="0" w:space="0" w:color="auto"/>
      </w:divBdr>
    </w:div>
    <w:div w:id="19444570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7.wmf"/><Relationship Id="rId21" Type="http://schemas.openxmlformats.org/officeDocument/2006/relationships/oleObject" Target="embeddings/oleObject4.bin"/><Relationship Id="rId42" Type="http://schemas.openxmlformats.org/officeDocument/2006/relationships/hyperlink" Target="http://data.tpdc.ac.cn/en/" TargetMode="External"/><Relationship Id="rId47" Type="http://schemas.openxmlformats.org/officeDocument/2006/relationships/hyperlink" Target="http://www.resdc.cn/" TargetMode="External"/><Relationship Id="rId63" Type="http://schemas.openxmlformats.org/officeDocument/2006/relationships/image" Target="media/image23.tif"/><Relationship Id="rId68" Type="http://schemas.openxmlformats.org/officeDocument/2006/relationships/image" Target="media/image28.tiff"/><Relationship Id="rId84" Type="http://schemas.openxmlformats.org/officeDocument/2006/relationships/hyperlink" Target="http://journal12.magtechjournal.com/Jweb_stbc/CN/Y2016/V14/I6/61" TargetMode="External"/><Relationship Id="rId89" Type="http://schemas.openxmlformats.org/officeDocument/2006/relationships/hyperlink" Target="https://doi.org/10.1016/j.scitotenv.2014.02.010" TargetMode="External"/><Relationship Id="rId16" Type="http://schemas.openxmlformats.org/officeDocument/2006/relationships/image" Target="media/image2.wmf"/><Relationship Id="rId11" Type="http://schemas.openxmlformats.org/officeDocument/2006/relationships/footer" Target="footer2.xml"/><Relationship Id="rId32" Type="http://schemas.openxmlformats.org/officeDocument/2006/relationships/image" Target="media/image10.wmf"/><Relationship Id="rId37" Type="http://schemas.openxmlformats.org/officeDocument/2006/relationships/oleObject" Target="embeddings/oleObject12.bin"/><Relationship Id="rId53" Type="http://schemas.openxmlformats.org/officeDocument/2006/relationships/header" Target="header6.xml"/><Relationship Id="rId58" Type="http://schemas.openxmlformats.org/officeDocument/2006/relationships/image" Target="media/image18.tiff"/><Relationship Id="rId74" Type="http://schemas.openxmlformats.org/officeDocument/2006/relationships/hyperlink" Target="https://doi.org/10.5194/gmd-8-1991-2015" TargetMode="External"/><Relationship Id="rId79" Type="http://schemas.openxmlformats.org/officeDocument/2006/relationships/hyperlink" Target="https://doi.org/10.1038/s41597-020-0369-y" TargetMode="External"/><Relationship Id="rId102" Type="http://schemas.openxmlformats.org/officeDocument/2006/relationships/hyperlink" Target="http://geoscien.neigae.ac.cn/CN/Y2002/V22/I6/705" TargetMode="External"/><Relationship Id="rId5" Type="http://schemas.openxmlformats.org/officeDocument/2006/relationships/webSettings" Target="webSettings.xml"/><Relationship Id="rId90" Type="http://schemas.openxmlformats.org/officeDocument/2006/relationships/hyperlink" Target="https://doi.org/10.5194/hess-24-4463-2020" TargetMode="External"/><Relationship Id="rId95" Type="http://schemas.openxmlformats.org/officeDocument/2006/relationships/hyperlink" Target="https://doi.org/10.1016/S0341-8162(97)00036-2" TargetMode="External"/><Relationship Id="rId22" Type="http://schemas.openxmlformats.org/officeDocument/2006/relationships/image" Target="media/image5.wmf"/><Relationship Id="rId27" Type="http://schemas.openxmlformats.org/officeDocument/2006/relationships/oleObject" Target="embeddings/oleObject7.bin"/><Relationship Id="rId43" Type="http://schemas.openxmlformats.org/officeDocument/2006/relationships/hyperlink" Target="https://www.chc.ucsb.edu/" TargetMode="External"/><Relationship Id="rId48" Type="http://schemas.openxmlformats.org/officeDocument/2006/relationships/hyperlink" Target="http://srtm.csi.cgiar.org/" TargetMode="External"/><Relationship Id="rId64" Type="http://schemas.openxmlformats.org/officeDocument/2006/relationships/image" Target="media/image24.tiff"/><Relationship Id="rId69" Type="http://schemas.openxmlformats.org/officeDocument/2006/relationships/image" Target="media/image29.tiff"/><Relationship Id="rId80" Type="http://schemas.openxmlformats.org/officeDocument/2006/relationships/hyperlink" Target="https://doi.org/10.1371/journal.pone.0169748" TargetMode="External"/><Relationship Id="rId85" Type="http://schemas.openxmlformats.org/officeDocument/2006/relationships/hyperlink" Target="https://doi.org/10.1016/j.ecolind.2021.107821" TargetMode="External"/><Relationship Id="rId12" Type="http://schemas.openxmlformats.org/officeDocument/2006/relationships/header" Target="header3.xml"/><Relationship Id="rId17" Type="http://schemas.openxmlformats.org/officeDocument/2006/relationships/oleObject" Target="embeddings/oleObject2.bin"/><Relationship Id="rId25" Type="http://schemas.openxmlformats.org/officeDocument/2006/relationships/oleObject" Target="embeddings/oleObject6.bin"/><Relationship Id="rId33" Type="http://schemas.openxmlformats.org/officeDocument/2006/relationships/oleObject" Target="embeddings/oleObject10.bin"/><Relationship Id="rId38" Type="http://schemas.openxmlformats.org/officeDocument/2006/relationships/image" Target="media/image13.wmf"/><Relationship Id="rId46" Type="http://schemas.openxmlformats.org/officeDocument/2006/relationships/hyperlink" Target="https://ladsweb.modaps.eosdis.nasa.gov/" TargetMode="External"/><Relationship Id="rId59" Type="http://schemas.openxmlformats.org/officeDocument/2006/relationships/image" Target="media/image19.tiff"/><Relationship Id="rId67" Type="http://schemas.openxmlformats.org/officeDocument/2006/relationships/image" Target="media/image27.tiff"/><Relationship Id="rId103" Type="http://schemas.openxmlformats.org/officeDocument/2006/relationships/fontTable" Target="fontTable.xml"/><Relationship Id="rId20" Type="http://schemas.openxmlformats.org/officeDocument/2006/relationships/image" Target="media/image4.wmf"/><Relationship Id="rId41" Type="http://schemas.openxmlformats.org/officeDocument/2006/relationships/oleObject" Target="embeddings/oleObject14.bin"/><Relationship Id="rId54" Type="http://schemas.openxmlformats.org/officeDocument/2006/relationships/footer" Target="footer6.xml"/><Relationship Id="rId62" Type="http://schemas.openxmlformats.org/officeDocument/2006/relationships/image" Target="media/image22.tiff"/><Relationship Id="rId70" Type="http://schemas.openxmlformats.org/officeDocument/2006/relationships/hyperlink" Target="https://doi.org/10.5194/hess-22-6059-2018" TargetMode="External"/><Relationship Id="rId75" Type="http://schemas.openxmlformats.org/officeDocument/2006/relationships/hyperlink" Target="https://doi.org/10.1002/qj.828" TargetMode="External"/><Relationship Id="rId83" Type="http://schemas.openxmlformats.org/officeDocument/2006/relationships/hyperlink" Target="https://doi.org/10.1016/j.iswcr.2020.07.002" TargetMode="External"/><Relationship Id="rId88" Type="http://schemas.openxmlformats.org/officeDocument/2006/relationships/hyperlink" Target="https://doi.org/10.1016/j.landusepol.2015.05.021" TargetMode="External"/><Relationship Id="rId91" Type="http://schemas.openxmlformats.org/officeDocument/2006/relationships/hyperlink" Target="https://doi.org/10.1007/s11434-011-4477-0" TargetMode="External"/><Relationship Id="rId96" Type="http://schemas.openxmlformats.org/officeDocument/2006/relationships/hyperlink" Target="https://esdac.jrc.ec.europa.eu/ESDB_Archive/pesera/pesera_cd/pdf/ereurnew2.pdf"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oleObject" Target="embeddings/oleObject1.bin"/><Relationship Id="rId23" Type="http://schemas.openxmlformats.org/officeDocument/2006/relationships/oleObject" Target="embeddings/oleObject5.bin"/><Relationship Id="rId28" Type="http://schemas.openxmlformats.org/officeDocument/2006/relationships/image" Target="media/image8.wmf"/><Relationship Id="rId36" Type="http://schemas.openxmlformats.org/officeDocument/2006/relationships/image" Target="media/image12.wmf"/><Relationship Id="rId49" Type="http://schemas.openxmlformats.org/officeDocument/2006/relationships/header" Target="header4.xml"/><Relationship Id="rId57" Type="http://schemas.openxmlformats.org/officeDocument/2006/relationships/image" Target="media/image17.tiff"/><Relationship Id="rId10" Type="http://schemas.openxmlformats.org/officeDocument/2006/relationships/footer" Target="footer1.xml"/><Relationship Id="rId31" Type="http://schemas.openxmlformats.org/officeDocument/2006/relationships/oleObject" Target="embeddings/oleObject9.bin"/><Relationship Id="rId44" Type="http://schemas.openxmlformats.org/officeDocument/2006/relationships/hyperlink" Target="https://www.ecmwf.int" TargetMode="External"/><Relationship Id="rId52" Type="http://schemas.openxmlformats.org/officeDocument/2006/relationships/footer" Target="footer5.xml"/><Relationship Id="rId60" Type="http://schemas.openxmlformats.org/officeDocument/2006/relationships/image" Target="media/image20.tiff"/><Relationship Id="rId65" Type="http://schemas.openxmlformats.org/officeDocument/2006/relationships/image" Target="media/image25.tiff"/><Relationship Id="rId73" Type="http://schemas.openxmlformats.org/officeDocument/2006/relationships/hyperlink" Target="https://doi.org/10.1073/pnas.2001403117" TargetMode="External"/><Relationship Id="rId78" Type="http://schemas.openxmlformats.org/officeDocument/2006/relationships/hyperlink" Target="https://doi.org/10.1038/sdata.2015.66" TargetMode="External"/><Relationship Id="rId81" Type="http://schemas.openxmlformats.org/officeDocument/2006/relationships/hyperlink" Target="https://doi.org/10.1126/science.abi9649" TargetMode="External"/><Relationship Id="rId86" Type="http://schemas.openxmlformats.org/officeDocument/2006/relationships/hyperlink" Target="https://doi.org/10.1016/j.earscirev.2021.103786" TargetMode="External"/><Relationship Id="rId94" Type="http://schemas.openxmlformats.org/officeDocument/2006/relationships/hyperlink" Target="https://doi.org/10.1016/j.iswcr.2021.06.005" TargetMode="External"/><Relationship Id="rId99" Type="http://schemas.openxmlformats.org/officeDocument/2006/relationships/hyperlink" Target="https://doi.org/10.5194/hess-19-4113-2015" TargetMode="External"/><Relationship Id="rId101" Type="http://schemas.openxmlformats.org/officeDocument/2006/relationships/hyperlink" Target="http://dx.doi.org/10.16418/j.issn.1000-3045.2019.11.010" TargetMode="External"/><Relationship Id="rId4" Type="http://schemas.openxmlformats.org/officeDocument/2006/relationships/settings" Target="settings.xml"/><Relationship Id="rId9" Type="http://schemas.openxmlformats.org/officeDocument/2006/relationships/header" Target="header2.xml"/><Relationship Id="rId13" Type="http://schemas.openxmlformats.org/officeDocument/2006/relationships/footer" Target="footer3.xml"/><Relationship Id="rId18" Type="http://schemas.openxmlformats.org/officeDocument/2006/relationships/image" Target="media/image3.wmf"/><Relationship Id="rId39" Type="http://schemas.openxmlformats.org/officeDocument/2006/relationships/oleObject" Target="embeddings/oleObject13.bin"/><Relationship Id="rId34" Type="http://schemas.openxmlformats.org/officeDocument/2006/relationships/image" Target="media/image11.wmf"/><Relationship Id="rId50" Type="http://schemas.openxmlformats.org/officeDocument/2006/relationships/header" Target="header5.xml"/><Relationship Id="rId55" Type="http://schemas.openxmlformats.org/officeDocument/2006/relationships/image" Target="media/image15.tiff"/><Relationship Id="rId76" Type="http://schemas.openxmlformats.org/officeDocument/2006/relationships/hyperlink" Target="https://www.jswconline.org/content/51/5/427" TargetMode="External"/><Relationship Id="rId97" Type="http://schemas.openxmlformats.org/officeDocument/2006/relationships/hyperlink" Target="https://doi.org/10.1111/ejss.13067" TargetMode="External"/><Relationship Id="rId104"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hyperlink" Target="https://mediatum.ub.tum.de/doc/1304675/file.pdf" TargetMode="External"/><Relationship Id="rId92" Type="http://schemas.openxmlformats.org/officeDocument/2006/relationships/hyperlink" Target="http://agris.fao.org/agris-search/search.do?recordID=US9403696" TargetMode="External"/><Relationship Id="rId2" Type="http://schemas.openxmlformats.org/officeDocument/2006/relationships/numbering" Target="numbering.xml"/><Relationship Id="rId29" Type="http://schemas.openxmlformats.org/officeDocument/2006/relationships/oleObject" Target="embeddings/oleObject8.bin"/><Relationship Id="rId24" Type="http://schemas.openxmlformats.org/officeDocument/2006/relationships/image" Target="media/image6.wmf"/><Relationship Id="rId40" Type="http://schemas.openxmlformats.org/officeDocument/2006/relationships/image" Target="media/image14.wmf"/><Relationship Id="rId45" Type="http://schemas.openxmlformats.org/officeDocument/2006/relationships/hyperlink" Target="http://data.tpdc.ac.cn/en/" TargetMode="External"/><Relationship Id="rId66" Type="http://schemas.openxmlformats.org/officeDocument/2006/relationships/image" Target="media/image26.tiff"/><Relationship Id="rId87" Type="http://schemas.openxmlformats.org/officeDocument/2006/relationships/hyperlink" Target="https://doi.org/10.1002/hyp.3360050103" TargetMode="External"/><Relationship Id="rId61" Type="http://schemas.openxmlformats.org/officeDocument/2006/relationships/image" Target="media/image21.tiff"/><Relationship Id="rId82" Type="http://schemas.openxmlformats.org/officeDocument/2006/relationships/hyperlink" Target="https://doi.org/10.1016/j.ecoser.2017.10.003" TargetMode="External"/><Relationship Id="rId19" Type="http://schemas.openxmlformats.org/officeDocument/2006/relationships/oleObject" Target="embeddings/oleObject3.bin"/><Relationship Id="rId14" Type="http://schemas.openxmlformats.org/officeDocument/2006/relationships/image" Target="media/image1.wmf"/><Relationship Id="rId30" Type="http://schemas.openxmlformats.org/officeDocument/2006/relationships/image" Target="media/image9.wmf"/><Relationship Id="rId35" Type="http://schemas.openxmlformats.org/officeDocument/2006/relationships/oleObject" Target="embeddings/oleObject11.bin"/><Relationship Id="rId56" Type="http://schemas.openxmlformats.org/officeDocument/2006/relationships/image" Target="media/image16.tiff"/><Relationship Id="rId77" Type="http://schemas.openxmlformats.org/officeDocument/2006/relationships/hyperlink" Target="https://doi.org/10.1016/j.rse.2011.12.015" TargetMode="External"/><Relationship Id="rId100" Type="http://schemas.openxmlformats.org/officeDocument/2006/relationships/hyperlink" Target="https://doi.org/10.3390/rs12244035" TargetMode="External"/><Relationship Id="rId8" Type="http://schemas.openxmlformats.org/officeDocument/2006/relationships/header" Target="header1.xml"/><Relationship Id="rId51" Type="http://schemas.openxmlformats.org/officeDocument/2006/relationships/footer" Target="footer4.xml"/><Relationship Id="rId72" Type="http://schemas.openxmlformats.org/officeDocument/2006/relationships/hyperlink" Target="https://doi.org/10.1038/s41467-017-02142-7" TargetMode="External"/><Relationship Id="rId93" Type="http://schemas.openxmlformats.org/officeDocument/2006/relationships/hyperlink" Target="https://doi.org/10.1016/j.scitotenv.2018.04.146" TargetMode="External"/><Relationship Id="rId98" Type="http://schemas.openxmlformats.org/officeDocument/2006/relationships/hyperlink" Target="https://doi.org/10.1016/j.jhydrol.2016.02.020" TargetMode="External"/><Relationship Id="rId3"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D1492D4-65C4-425C-90D3-C0829568C0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2707</TotalTime>
  <Pages>40</Pages>
  <Words>6441</Words>
  <Characters>36267</Characters>
  <Application>Microsoft Office Word</Application>
  <DocSecurity>0</DocSecurity>
  <Lines>1036</Lines>
  <Paragraphs>479</Paragraphs>
  <ScaleCrop>false</ScaleCrop>
  <Company/>
  <LinksUpToDate>false</LinksUpToDate>
  <CharactersWithSpaces>42229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yzhuang</dc:creator>
  <cp:keywords/>
  <dc:description/>
  <cp:lastModifiedBy>DELL</cp:lastModifiedBy>
  <cp:revision>2</cp:revision>
  <dcterms:created xsi:type="dcterms:W3CDTF">2022-08-15T12:30:00Z</dcterms:created>
  <dcterms:modified xsi:type="dcterms:W3CDTF">2023-03-24T14:16:00Z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2ba4bf72dc3338e0b33f07825b51b97b77c5c3ef023e8651ac1563fbc59db0c0</vt:lpwstr>
  </property>
</Properties>
</file>