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widowControl w:val="0"/>
        <w:spacing w:before="1"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Supplementary Materials</w:t>
      </w:r>
    </w:p>
    <w:p w:rsidR="00000000" w:rsidDel="00000000" w:rsidP="00000000" w:rsidRDefault="00000000" w:rsidRPr="00000000" w14:paraId="00000002">
      <w:pPr>
        <w:widowControl w:val="0"/>
        <w:spacing w:before="1"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3">
      <w:pPr>
        <w:widowControl w:val="0"/>
        <w:spacing w:before="1"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4">
      <w:pPr>
        <w:widowControl w:val="0"/>
        <w:spacing w:after="17" w:line="235" w:lineRule="auto"/>
        <w:ind w:left="120" w:right="693"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Supplementary Table 1</w:t>
      </w:r>
      <w:r w:rsidDel="00000000" w:rsidR="00000000" w:rsidRPr="00000000">
        <w:rPr>
          <w:rFonts w:ascii="Times New Roman" w:cs="Times New Roman" w:eastAsia="Times New Roman" w:hAnsi="Times New Roman"/>
          <w:b w:val="1"/>
          <w:sz w:val="24"/>
          <w:szCs w:val="24"/>
          <w:rtl w:val="0"/>
        </w:rPr>
        <w:t xml:space="preserve">:</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sz w:val="24"/>
          <w:szCs w:val="24"/>
          <w:rtl w:val="0"/>
        </w:rPr>
        <w:t xml:space="preserve">Datasets. </w:t>
      </w:r>
      <w:r w:rsidDel="00000000" w:rsidR="00000000" w:rsidRPr="00000000">
        <w:rPr>
          <w:rFonts w:ascii="Times New Roman" w:cs="Times New Roman" w:eastAsia="Times New Roman" w:hAnsi="Times New Roman"/>
          <w:sz w:val="24"/>
          <w:szCs w:val="24"/>
          <w:rtl w:val="0"/>
        </w:rPr>
        <w:t xml:space="preserve">Detailed description of the size of the datasets with the number of annotated entities (with UMLS semantic groups and CUIs).</w:t>
      </w:r>
      <w:r w:rsidDel="00000000" w:rsidR="00000000" w:rsidRPr="00000000">
        <mc:AlternateContent>
          <mc:Choice Requires="wpg">
            <w:drawing>
              <wp:anchor allowOverlap="1" behindDoc="1" distB="0" distT="0" distL="114300" distR="114300" hidden="0" layoutInCell="1" locked="0" relativeHeight="0" simplePos="0">
                <wp:simplePos x="0" y="0"/>
                <wp:positionH relativeFrom="column">
                  <wp:posOffset>-723899</wp:posOffset>
                </wp:positionH>
                <wp:positionV relativeFrom="paragraph">
                  <wp:posOffset>0</wp:posOffset>
                </wp:positionV>
                <wp:extent cx="12700" cy="12700"/>
                <wp:effectExtent b="0" l="0" r="0" t="0"/>
                <wp:wrapNone/>
                <wp:docPr id="14" name=""/>
                <a:graphic>
                  <a:graphicData uri="http://schemas.microsoft.com/office/word/2010/wordprocessingShape">
                    <wps:wsp>
                      <wps:cNvSpPr/>
                      <wps:cNvPr id="15" name="Shape 15"/>
                      <wps:spPr>
                        <a:xfrm>
                          <a:off x="10929059" y="4389677"/>
                          <a:ext cx="41568" cy="0"/>
                        </a:xfrm>
                        <a:prstGeom prst="straightConnector1">
                          <a:avLst/>
                        </a:prstGeom>
                        <a:solidFill>
                          <a:srgbClr val="FFFFFF"/>
                        </a:solid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1" distB="0" distT="0" distL="114300" distR="114300" hidden="0" layoutInCell="1" locked="0" relativeHeight="0" simplePos="0">
                <wp:simplePos x="0" y="0"/>
                <wp:positionH relativeFrom="column">
                  <wp:posOffset>-723899</wp:posOffset>
                </wp:positionH>
                <wp:positionV relativeFrom="paragraph">
                  <wp:posOffset>0</wp:posOffset>
                </wp:positionV>
                <wp:extent cx="12700" cy="12700"/>
                <wp:effectExtent b="0" l="0" r="0" t="0"/>
                <wp:wrapNone/>
                <wp:docPr id="14" name="image15.png"/>
                <a:graphic>
                  <a:graphicData uri="http://schemas.openxmlformats.org/drawingml/2006/picture">
                    <pic:pic>
                      <pic:nvPicPr>
                        <pic:cNvPr id="0" name="image15.png"/>
                        <pic:cNvPicPr preferRelativeResize="0"/>
                      </pic:nvPicPr>
                      <pic:blipFill>
                        <a:blip r:embed="rId6"/>
                        <a:srcRect/>
                        <a:stretch>
                          <a:fillRect/>
                        </a:stretch>
                      </pic:blipFill>
                      <pic:spPr>
                        <a:xfrm>
                          <a:off x="0" y="0"/>
                          <a:ext cx="12700" cy="12700"/>
                        </a:xfrm>
                        <a:prstGeom prst="rect"/>
                        <a:ln/>
                      </pic:spPr>
                    </pic:pic>
                  </a:graphicData>
                </a:graphic>
              </wp:anchor>
            </w:drawing>
          </mc:Fallback>
        </mc:AlternateContent>
      </w:r>
      <w:r w:rsidDel="00000000" w:rsidR="00000000" w:rsidRPr="00000000">
        <mc:AlternateContent>
          <mc:Choice Requires="wpg">
            <w:drawing>
              <wp:anchor allowOverlap="1" behindDoc="1" distB="0" distT="0" distL="114300" distR="114300" hidden="0" layoutInCell="1" locked="0" relativeHeight="0" simplePos="0">
                <wp:simplePos x="0" y="0"/>
                <wp:positionH relativeFrom="column">
                  <wp:posOffset>-723899</wp:posOffset>
                </wp:positionH>
                <wp:positionV relativeFrom="paragraph">
                  <wp:posOffset>0</wp:posOffset>
                </wp:positionV>
                <wp:extent cx="12700" cy="12700"/>
                <wp:effectExtent b="0" l="0" r="0" t="0"/>
                <wp:wrapNone/>
                <wp:docPr id="7" name=""/>
                <a:graphic>
                  <a:graphicData uri="http://schemas.microsoft.com/office/word/2010/wordprocessingShape">
                    <wps:wsp>
                      <wps:cNvSpPr/>
                      <wps:cNvPr id="8" name="Shape 8"/>
                      <wps:spPr>
                        <a:xfrm>
                          <a:off x="8151582" y="4099680"/>
                          <a:ext cx="720000" cy="344149"/>
                        </a:xfrm>
                        <a:prstGeom prst="straightConnector1">
                          <a:avLst/>
                        </a:prstGeom>
                        <a:solidFill>
                          <a:srgbClr val="FFFFFF"/>
                        </a:solid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1" distB="0" distT="0" distL="114300" distR="114300" hidden="0" layoutInCell="1" locked="0" relativeHeight="0" simplePos="0">
                <wp:simplePos x="0" y="0"/>
                <wp:positionH relativeFrom="column">
                  <wp:posOffset>-723899</wp:posOffset>
                </wp:positionH>
                <wp:positionV relativeFrom="paragraph">
                  <wp:posOffset>0</wp:posOffset>
                </wp:positionV>
                <wp:extent cx="12700" cy="12700"/>
                <wp:effectExtent b="0" l="0" r="0" t="0"/>
                <wp:wrapNone/>
                <wp:docPr id="7" name="image8.png"/>
                <a:graphic>
                  <a:graphicData uri="http://schemas.openxmlformats.org/drawingml/2006/picture">
                    <pic:pic>
                      <pic:nvPicPr>
                        <pic:cNvPr id="0" name="image8.png"/>
                        <pic:cNvPicPr preferRelativeResize="0"/>
                      </pic:nvPicPr>
                      <pic:blipFill>
                        <a:blip r:embed="rId7"/>
                        <a:srcRect/>
                        <a:stretch>
                          <a:fillRect/>
                        </a:stretch>
                      </pic:blipFill>
                      <pic:spPr>
                        <a:xfrm>
                          <a:off x="0" y="0"/>
                          <a:ext cx="12700" cy="12700"/>
                        </a:xfrm>
                        <a:prstGeom prst="rect"/>
                        <a:ln/>
                      </pic:spPr>
                    </pic:pic>
                  </a:graphicData>
                </a:graphic>
              </wp:anchor>
            </w:drawing>
          </mc:Fallback>
        </mc:AlternateContent>
      </w:r>
      <w:r w:rsidDel="00000000" w:rsidR="00000000" w:rsidRPr="00000000">
        <mc:AlternateContent>
          <mc:Choice Requires="wpg">
            <w:drawing>
              <wp:anchor allowOverlap="1" behindDoc="1" distB="0" distT="0" distL="114300" distR="114300" hidden="0" layoutInCell="1" locked="0" relativeHeight="0" simplePos="0">
                <wp:simplePos x="0" y="0"/>
                <wp:positionH relativeFrom="column">
                  <wp:posOffset>-723899</wp:posOffset>
                </wp:positionH>
                <wp:positionV relativeFrom="paragraph">
                  <wp:posOffset>0</wp:posOffset>
                </wp:positionV>
                <wp:extent cx="12700" cy="12700"/>
                <wp:effectExtent b="0" l="0" r="0" t="0"/>
                <wp:wrapNone/>
                <wp:docPr id="8" name=""/>
                <a:graphic>
                  <a:graphicData uri="http://schemas.microsoft.com/office/word/2010/wordprocessingShape">
                    <wps:wsp>
                      <wps:cNvSpPr/>
                      <wps:cNvPr id="9" name="Shape 9"/>
                      <wps:spPr>
                        <a:xfrm>
                          <a:off x="11422620" y="4389677"/>
                          <a:ext cx="41567" cy="0"/>
                        </a:xfrm>
                        <a:prstGeom prst="straightConnector1">
                          <a:avLst/>
                        </a:prstGeom>
                        <a:solidFill>
                          <a:srgbClr val="FFFFFF"/>
                        </a:solid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1" distB="0" distT="0" distL="114300" distR="114300" hidden="0" layoutInCell="1" locked="0" relativeHeight="0" simplePos="0">
                <wp:simplePos x="0" y="0"/>
                <wp:positionH relativeFrom="column">
                  <wp:posOffset>-723899</wp:posOffset>
                </wp:positionH>
                <wp:positionV relativeFrom="paragraph">
                  <wp:posOffset>0</wp:posOffset>
                </wp:positionV>
                <wp:extent cx="12700" cy="12700"/>
                <wp:effectExtent b="0" l="0" r="0" t="0"/>
                <wp:wrapNone/>
                <wp:docPr id="8" name="image9.png"/>
                <a:graphic>
                  <a:graphicData uri="http://schemas.openxmlformats.org/drawingml/2006/picture">
                    <pic:pic>
                      <pic:nvPicPr>
                        <pic:cNvPr id="0" name="image9.png"/>
                        <pic:cNvPicPr preferRelativeResize="0"/>
                      </pic:nvPicPr>
                      <pic:blipFill>
                        <a:blip r:embed="rId8"/>
                        <a:srcRect/>
                        <a:stretch>
                          <a:fillRect/>
                        </a:stretch>
                      </pic:blipFill>
                      <pic:spPr>
                        <a:xfrm>
                          <a:off x="0" y="0"/>
                          <a:ext cx="12700" cy="12700"/>
                        </a:xfrm>
                        <a:prstGeom prst="rect"/>
                        <a:ln/>
                      </pic:spPr>
                    </pic:pic>
                  </a:graphicData>
                </a:graphic>
              </wp:anchor>
            </w:drawing>
          </mc:Fallback>
        </mc:AlternateContent>
      </w:r>
    </w:p>
    <w:tbl>
      <w:tblPr>
        <w:tblStyle w:val="Table1"/>
        <w:tblW w:w="6054.0" w:type="dxa"/>
        <w:jc w:val="left"/>
        <w:tblInd w:w="178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142"/>
        <w:gridCol w:w="908"/>
        <w:gridCol w:w="1290"/>
        <w:gridCol w:w="888"/>
        <w:gridCol w:w="793"/>
        <w:gridCol w:w="1033"/>
        <w:tblGridChange w:id="0">
          <w:tblGrid>
            <w:gridCol w:w="1142"/>
            <w:gridCol w:w="908"/>
            <w:gridCol w:w="1290"/>
            <w:gridCol w:w="888"/>
            <w:gridCol w:w="793"/>
            <w:gridCol w:w="1033"/>
          </w:tblGrid>
        </w:tblGridChange>
      </w:tblGrid>
      <w:tr>
        <w:trPr>
          <w:cantSplit w:val="0"/>
          <w:trHeight w:val="268" w:hRule="atLeast"/>
          <w:tblHeader w:val="0"/>
        </w:trPr>
        <w:tc>
          <w:tcPr>
            <w:vMerge w:val="restart"/>
          </w:tcPr>
          <w:p w:rsidR="00000000" w:rsidDel="00000000" w:rsidP="00000000" w:rsidRDefault="00000000" w:rsidRPr="00000000" w14:paraId="00000005">
            <w:pPr>
              <w:widowControl w:val="0"/>
              <w:spacing w:line="248.00000000000006" w:lineRule="auto"/>
              <w:ind w:left="193"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Datasets</w:t>
            </w:r>
          </w:p>
          <w:p w:rsidR="00000000" w:rsidDel="00000000" w:rsidP="00000000" w:rsidRDefault="00000000" w:rsidRPr="00000000" w14:paraId="00000006">
            <w:pPr>
              <w:widowControl w:val="0"/>
              <w:spacing w:before="2" w:line="240" w:lineRule="auto"/>
              <w:ind w:left="122"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Types</w:t>
            </w:r>
          </w:p>
        </w:tc>
        <w:tc>
          <w:tcPr>
            <w:gridSpan w:val="2"/>
          </w:tcPr>
          <w:p w:rsidR="00000000" w:rsidDel="00000000" w:rsidP="00000000" w:rsidRDefault="00000000" w:rsidRPr="00000000" w14:paraId="00000007">
            <w:pPr>
              <w:widowControl w:val="0"/>
              <w:spacing w:line="248.00000000000006" w:lineRule="auto"/>
              <w:ind w:left="612"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QUAERO</w:t>
            </w:r>
          </w:p>
        </w:tc>
        <w:tc>
          <w:tcPr>
            <w:vMerge w:val="restart"/>
          </w:tcPr>
          <w:p w:rsidR="00000000" w:rsidDel="00000000" w:rsidP="00000000" w:rsidRDefault="00000000" w:rsidRPr="00000000" w14:paraId="00000009">
            <w:pPr>
              <w:widowControl w:val="0"/>
              <w:spacing w:line="248.00000000000006" w:lineRule="auto"/>
              <w:ind w:left="121"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French</w:t>
            </w:r>
          </w:p>
          <w:p w:rsidR="00000000" w:rsidDel="00000000" w:rsidP="00000000" w:rsidRDefault="00000000" w:rsidRPr="00000000" w14:paraId="0000000A">
            <w:pPr>
              <w:widowControl w:val="0"/>
              <w:spacing w:before="2" w:line="240" w:lineRule="auto"/>
              <w:ind w:left="192"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notes</w:t>
            </w:r>
          </w:p>
        </w:tc>
        <w:tc>
          <w:tcPr>
            <w:vMerge w:val="restart"/>
          </w:tcPr>
          <w:p w:rsidR="00000000" w:rsidDel="00000000" w:rsidP="00000000" w:rsidRDefault="00000000" w:rsidRPr="00000000" w14:paraId="0000000B">
            <w:pPr>
              <w:widowControl w:val="0"/>
              <w:spacing w:line="248.00000000000006" w:lineRule="auto"/>
              <w:ind w:left="175"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n2c2</w:t>
            </w:r>
          </w:p>
          <w:p w:rsidR="00000000" w:rsidDel="00000000" w:rsidP="00000000" w:rsidRDefault="00000000" w:rsidRPr="00000000" w14:paraId="0000000C">
            <w:pPr>
              <w:widowControl w:val="0"/>
              <w:spacing w:before="2" w:line="240" w:lineRule="auto"/>
              <w:ind w:left="214"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2019</w:t>
            </w:r>
          </w:p>
        </w:tc>
        <w:tc>
          <w:tcPr>
            <w:vMerge w:val="restart"/>
          </w:tcPr>
          <w:p w:rsidR="00000000" w:rsidDel="00000000" w:rsidP="00000000" w:rsidRDefault="00000000" w:rsidRPr="00000000" w14:paraId="0000000D">
            <w:pPr>
              <w:widowControl w:val="0"/>
              <w:spacing w:line="248.00000000000006" w:lineRule="auto"/>
              <w:ind w:left="161"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Mantra</w:t>
            </w:r>
          </w:p>
          <w:p w:rsidR="00000000" w:rsidDel="00000000" w:rsidP="00000000" w:rsidRDefault="00000000" w:rsidRPr="00000000" w14:paraId="0000000E">
            <w:pPr>
              <w:widowControl w:val="0"/>
              <w:spacing w:before="2" w:line="240" w:lineRule="auto"/>
              <w:ind w:left="198"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English</w:t>
            </w:r>
          </w:p>
        </w:tc>
      </w:tr>
      <w:tr>
        <w:trPr>
          <w:cantSplit w:val="0"/>
          <w:trHeight w:val="260" w:hRule="atLeast"/>
          <w:tblHeader w:val="0"/>
        </w:trPr>
        <w:tc>
          <w:tcPr>
            <w:vMerge w:val="continue"/>
          </w:tcPr>
          <w:p w:rsidR="00000000" w:rsidDel="00000000" w:rsidP="00000000" w:rsidRDefault="00000000" w:rsidRPr="00000000" w14:paraId="0000000F">
            <w:pPr>
              <w:widowControl w:val="0"/>
              <w:rPr>
                <w:rFonts w:ascii="Times New Roman" w:cs="Times New Roman" w:eastAsia="Times New Roman" w:hAnsi="Times New Roman"/>
              </w:rPr>
            </w:pPr>
            <w:r w:rsidDel="00000000" w:rsidR="00000000" w:rsidRPr="00000000">
              <w:rPr>
                <w:rtl w:val="0"/>
              </w:rPr>
            </w:r>
          </w:p>
        </w:tc>
        <w:tc>
          <w:tcPr/>
          <w:p w:rsidR="00000000" w:rsidDel="00000000" w:rsidP="00000000" w:rsidRDefault="00000000" w:rsidRPr="00000000" w14:paraId="00000010">
            <w:pPr>
              <w:widowControl w:val="0"/>
              <w:spacing w:line="240" w:lineRule="auto"/>
              <w:ind w:left="101" w:right="94" w:firstLine="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EMEA</w:t>
            </w:r>
          </w:p>
        </w:tc>
        <w:tc>
          <w:tcPr/>
          <w:p w:rsidR="00000000" w:rsidDel="00000000" w:rsidP="00000000" w:rsidRDefault="00000000" w:rsidRPr="00000000" w14:paraId="00000011">
            <w:pPr>
              <w:widowControl w:val="0"/>
              <w:spacing w:line="240" w:lineRule="auto"/>
              <w:ind w:left="105" w:right="99" w:firstLine="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MEDLINE</w:t>
            </w:r>
          </w:p>
        </w:tc>
        <w:tc>
          <w:tcPr>
            <w:vMerge w:val="continue"/>
          </w:tcPr>
          <w:p w:rsidR="00000000" w:rsidDel="00000000" w:rsidP="00000000" w:rsidRDefault="00000000" w:rsidRPr="00000000" w14:paraId="00000012">
            <w:pPr>
              <w:widowControl w:val="0"/>
              <w:rPr>
                <w:rFonts w:ascii="Times New Roman" w:cs="Times New Roman" w:eastAsia="Times New Roman" w:hAnsi="Times New Roman"/>
              </w:rPr>
            </w:pPr>
            <w:r w:rsidDel="00000000" w:rsidR="00000000" w:rsidRPr="00000000">
              <w:rPr>
                <w:rtl w:val="0"/>
              </w:rPr>
            </w:r>
          </w:p>
        </w:tc>
        <w:tc>
          <w:tcPr>
            <w:vMerge w:val="continue"/>
          </w:tcPr>
          <w:p w:rsidR="00000000" w:rsidDel="00000000" w:rsidP="00000000" w:rsidRDefault="00000000" w:rsidRPr="00000000" w14:paraId="00000013">
            <w:pPr>
              <w:widowControl w:val="0"/>
              <w:rPr>
                <w:rFonts w:ascii="Times New Roman" w:cs="Times New Roman" w:eastAsia="Times New Roman" w:hAnsi="Times New Roman"/>
              </w:rPr>
            </w:pPr>
            <w:r w:rsidDel="00000000" w:rsidR="00000000" w:rsidRPr="00000000">
              <w:rPr>
                <w:rtl w:val="0"/>
              </w:rPr>
            </w:r>
          </w:p>
        </w:tc>
        <w:tc>
          <w:tcPr>
            <w:vMerge w:val="continue"/>
          </w:tcPr>
          <w:p w:rsidR="00000000" w:rsidDel="00000000" w:rsidP="00000000" w:rsidRDefault="00000000" w:rsidRPr="00000000" w14:paraId="00000014">
            <w:pPr>
              <w:widowControl w:val="0"/>
              <w:rPr>
                <w:rFonts w:ascii="Times New Roman" w:cs="Times New Roman" w:eastAsia="Times New Roman" w:hAnsi="Times New Roman"/>
              </w:rPr>
            </w:pPr>
            <w:r w:rsidDel="00000000" w:rsidR="00000000" w:rsidRPr="00000000">
              <w:rPr>
                <w:rtl w:val="0"/>
              </w:rPr>
            </w:r>
          </w:p>
        </w:tc>
      </w:tr>
      <w:tr>
        <w:trPr>
          <w:cantSplit w:val="0"/>
          <w:trHeight w:val="269" w:hRule="atLeast"/>
          <w:tblHeader w:val="0"/>
        </w:trPr>
        <w:tc>
          <w:tcPr>
            <w:tcBorders>
              <w:bottom w:color="000000" w:space="0" w:sz="0" w:val="nil"/>
            </w:tcBorders>
          </w:tcPr>
          <w:p w:rsidR="00000000" w:rsidDel="00000000" w:rsidP="00000000" w:rsidRDefault="00000000" w:rsidRPr="00000000" w14:paraId="00000015">
            <w:pPr>
              <w:widowControl w:val="0"/>
              <w:spacing w:line="248.00000000000006" w:lineRule="auto"/>
              <w:ind w:left="198" w:right="191" w:firstLine="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CHEM</w:t>
            </w:r>
          </w:p>
        </w:tc>
        <w:tc>
          <w:tcPr>
            <w:tcBorders>
              <w:bottom w:color="000000" w:space="0" w:sz="0" w:val="nil"/>
            </w:tcBorders>
          </w:tcPr>
          <w:p w:rsidR="00000000" w:rsidDel="00000000" w:rsidP="00000000" w:rsidRDefault="00000000" w:rsidRPr="00000000" w14:paraId="00000016">
            <w:pPr>
              <w:widowControl w:val="0"/>
              <w:spacing w:line="248.00000000000006" w:lineRule="auto"/>
              <w:ind w:left="101" w:right="94" w:firstLine="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2481</w:t>
            </w:r>
          </w:p>
        </w:tc>
        <w:tc>
          <w:tcPr>
            <w:tcBorders>
              <w:bottom w:color="000000" w:space="0" w:sz="0" w:val="nil"/>
            </w:tcBorders>
          </w:tcPr>
          <w:p w:rsidR="00000000" w:rsidDel="00000000" w:rsidP="00000000" w:rsidRDefault="00000000" w:rsidRPr="00000000" w14:paraId="00000017">
            <w:pPr>
              <w:widowControl w:val="0"/>
              <w:spacing w:line="248.00000000000006" w:lineRule="auto"/>
              <w:ind w:left="105" w:right="99" w:firstLine="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1053</w:t>
            </w:r>
          </w:p>
        </w:tc>
        <w:tc>
          <w:tcPr>
            <w:tcBorders>
              <w:bottom w:color="000000" w:space="0" w:sz="0" w:val="nil"/>
            </w:tcBorders>
          </w:tcPr>
          <w:p w:rsidR="00000000" w:rsidDel="00000000" w:rsidP="00000000" w:rsidRDefault="00000000" w:rsidRPr="00000000" w14:paraId="00000018">
            <w:pPr>
              <w:widowControl w:val="0"/>
              <w:spacing w:line="248.00000000000006" w:lineRule="auto"/>
              <w:ind w:left="198" w:right="193" w:firstLine="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869</w:t>
            </w:r>
          </w:p>
        </w:tc>
        <w:tc>
          <w:tcPr>
            <w:tcBorders>
              <w:bottom w:color="000000" w:space="0" w:sz="0" w:val="nil"/>
            </w:tcBorders>
          </w:tcPr>
          <w:p w:rsidR="00000000" w:rsidDel="00000000" w:rsidP="00000000" w:rsidRDefault="00000000" w:rsidRPr="00000000" w14:paraId="00000019">
            <w:pPr>
              <w:widowControl w:val="0"/>
              <w:spacing w:line="248.00000000000006" w:lineRule="auto"/>
              <w:ind w:right="169"/>
              <w:jc w:val="righ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1556</w:t>
            </w:r>
          </w:p>
        </w:tc>
        <w:tc>
          <w:tcPr>
            <w:tcBorders>
              <w:bottom w:color="000000" w:space="0" w:sz="0" w:val="nil"/>
            </w:tcBorders>
          </w:tcPr>
          <w:p w:rsidR="00000000" w:rsidDel="00000000" w:rsidP="00000000" w:rsidRDefault="00000000" w:rsidRPr="00000000" w14:paraId="0000001A">
            <w:pPr>
              <w:widowControl w:val="0"/>
              <w:spacing w:line="248.00000000000006" w:lineRule="auto"/>
              <w:ind w:left="325" w:right="322" w:firstLine="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260</w:t>
            </w:r>
          </w:p>
        </w:tc>
      </w:tr>
      <w:tr>
        <w:trPr>
          <w:cantSplit w:val="0"/>
          <w:trHeight w:val="270" w:hRule="atLeast"/>
          <w:tblHeader w:val="0"/>
        </w:trPr>
        <w:tc>
          <w:tcPr>
            <w:tcBorders>
              <w:top w:color="000000" w:space="0" w:sz="0" w:val="nil"/>
              <w:bottom w:color="000000" w:space="0" w:sz="0" w:val="nil"/>
            </w:tcBorders>
          </w:tcPr>
          <w:p w:rsidR="00000000" w:rsidDel="00000000" w:rsidP="00000000" w:rsidRDefault="00000000" w:rsidRPr="00000000" w14:paraId="0000001B">
            <w:pPr>
              <w:widowControl w:val="0"/>
              <w:spacing w:line="249" w:lineRule="auto"/>
              <w:ind w:left="198" w:right="190" w:firstLine="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DEVI</w:t>
            </w:r>
          </w:p>
        </w:tc>
        <w:tc>
          <w:tcPr>
            <w:tcBorders>
              <w:top w:color="000000" w:space="0" w:sz="0" w:val="nil"/>
              <w:bottom w:color="000000" w:space="0" w:sz="0" w:val="nil"/>
            </w:tcBorders>
          </w:tcPr>
          <w:p w:rsidR="00000000" w:rsidDel="00000000" w:rsidP="00000000" w:rsidRDefault="00000000" w:rsidRPr="00000000" w14:paraId="0000001C">
            <w:pPr>
              <w:widowControl w:val="0"/>
              <w:spacing w:line="249" w:lineRule="auto"/>
              <w:ind w:left="101" w:right="94" w:firstLine="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170</w:t>
            </w:r>
          </w:p>
        </w:tc>
        <w:tc>
          <w:tcPr>
            <w:tcBorders>
              <w:top w:color="000000" w:space="0" w:sz="0" w:val="nil"/>
              <w:bottom w:color="000000" w:space="0" w:sz="0" w:val="nil"/>
            </w:tcBorders>
          </w:tcPr>
          <w:p w:rsidR="00000000" w:rsidDel="00000000" w:rsidP="00000000" w:rsidRDefault="00000000" w:rsidRPr="00000000" w14:paraId="0000001D">
            <w:pPr>
              <w:widowControl w:val="0"/>
              <w:spacing w:line="249" w:lineRule="auto"/>
              <w:ind w:left="105" w:right="99" w:firstLine="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128</w:t>
            </w:r>
          </w:p>
        </w:tc>
        <w:tc>
          <w:tcPr>
            <w:tcBorders>
              <w:top w:color="000000" w:space="0" w:sz="0" w:val="nil"/>
              <w:bottom w:color="000000" w:space="0" w:sz="0" w:val="nil"/>
            </w:tcBorders>
          </w:tcPr>
          <w:p w:rsidR="00000000" w:rsidDel="00000000" w:rsidP="00000000" w:rsidRDefault="00000000" w:rsidRPr="00000000" w14:paraId="0000001E">
            <w:pPr>
              <w:widowControl w:val="0"/>
              <w:spacing w:line="249" w:lineRule="auto"/>
              <w:ind w:left="198" w:right="193" w:firstLine="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57</w:t>
            </w:r>
          </w:p>
        </w:tc>
        <w:tc>
          <w:tcPr>
            <w:tcBorders>
              <w:top w:color="000000" w:space="0" w:sz="0" w:val="nil"/>
              <w:bottom w:color="000000" w:space="0" w:sz="0" w:val="nil"/>
            </w:tcBorders>
          </w:tcPr>
          <w:p w:rsidR="00000000" w:rsidDel="00000000" w:rsidP="00000000" w:rsidRDefault="00000000" w:rsidRPr="00000000" w14:paraId="0000001F">
            <w:pPr>
              <w:widowControl w:val="0"/>
              <w:spacing w:line="249" w:lineRule="auto"/>
              <w:ind w:right="224"/>
              <w:jc w:val="righ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193</w:t>
            </w:r>
          </w:p>
        </w:tc>
        <w:tc>
          <w:tcPr>
            <w:tcBorders>
              <w:top w:color="000000" w:space="0" w:sz="0" w:val="nil"/>
              <w:bottom w:color="000000" w:space="0" w:sz="0" w:val="nil"/>
            </w:tcBorders>
          </w:tcPr>
          <w:p w:rsidR="00000000" w:rsidDel="00000000" w:rsidP="00000000" w:rsidRDefault="00000000" w:rsidRPr="00000000" w14:paraId="00000020">
            <w:pPr>
              <w:widowControl w:val="0"/>
              <w:spacing w:line="249" w:lineRule="auto"/>
              <w:ind w:left="325" w:right="322" w:firstLine="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11</w:t>
            </w:r>
          </w:p>
        </w:tc>
      </w:tr>
      <w:tr>
        <w:trPr>
          <w:cantSplit w:val="0"/>
          <w:trHeight w:val="270" w:hRule="atLeast"/>
          <w:tblHeader w:val="0"/>
        </w:trPr>
        <w:tc>
          <w:tcPr>
            <w:tcBorders>
              <w:top w:color="000000" w:space="0" w:sz="0" w:val="nil"/>
              <w:bottom w:color="000000" w:space="0" w:sz="0" w:val="nil"/>
            </w:tcBorders>
          </w:tcPr>
          <w:p w:rsidR="00000000" w:rsidDel="00000000" w:rsidP="00000000" w:rsidRDefault="00000000" w:rsidRPr="00000000" w14:paraId="00000021">
            <w:pPr>
              <w:widowControl w:val="0"/>
              <w:spacing w:line="249" w:lineRule="auto"/>
              <w:ind w:left="198" w:right="190" w:firstLine="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DISO</w:t>
            </w:r>
          </w:p>
        </w:tc>
        <w:tc>
          <w:tcPr>
            <w:tcBorders>
              <w:top w:color="000000" w:space="0" w:sz="0" w:val="nil"/>
              <w:bottom w:color="000000" w:space="0" w:sz="0" w:val="nil"/>
            </w:tcBorders>
          </w:tcPr>
          <w:p w:rsidR="00000000" w:rsidDel="00000000" w:rsidP="00000000" w:rsidRDefault="00000000" w:rsidRPr="00000000" w14:paraId="00000022">
            <w:pPr>
              <w:widowControl w:val="0"/>
              <w:spacing w:line="249" w:lineRule="auto"/>
              <w:ind w:left="101" w:right="94" w:firstLine="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1509</w:t>
            </w:r>
          </w:p>
        </w:tc>
        <w:tc>
          <w:tcPr>
            <w:tcBorders>
              <w:top w:color="000000" w:space="0" w:sz="0" w:val="nil"/>
              <w:bottom w:color="000000" w:space="0" w:sz="0" w:val="nil"/>
            </w:tcBorders>
          </w:tcPr>
          <w:p w:rsidR="00000000" w:rsidDel="00000000" w:rsidP="00000000" w:rsidRDefault="00000000" w:rsidRPr="00000000" w14:paraId="00000023">
            <w:pPr>
              <w:widowControl w:val="0"/>
              <w:spacing w:line="249" w:lineRule="auto"/>
              <w:ind w:left="105" w:right="99" w:firstLine="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2837</w:t>
            </w:r>
          </w:p>
        </w:tc>
        <w:tc>
          <w:tcPr>
            <w:tcBorders>
              <w:top w:color="000000" w:space="0" w:sz="0" w:val="nil"/>
              <w:bottom w:color="000000" w:space="0" w:sz="0" w:val="nil"/>
            </w:tcBorders>
          </w:tcPr>
          <w:p w:rsidR="00000000" w:rsidDel="00000000" w:rsidP="00000000" w:rsidRDefault="00000000" w:rsidRPr="00000000" w14:paraId="00000024">
            <w:pPr>
              <w:widowControl w:val="0"/>
              <w:spacing w:line="249" w:lineRule="auto"/>
              <w:ind w:left="198" w:right="193" w:firstLine="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2617</w:t>
            </w:r>
          </w:p>
        </w:tc>
        <w:tc>
          <w:tcPr>
            <w:tcBorders>
              <w:top w:color="000000" w:space="0" w:sz="0" w:val="nil"/>
              <w:bottom w:color="000000" w:space="0" w:sz="0" w:val="nil"/>
            </w:tcBorders>
          </w:tcPr>
          <w:p w:rsidR="00000000" w:rsidDel="00000000" w:rsidP="00000000" w:rsidRDefault="00000000" w:rsidRPr="00000000" w14:paraId="00000025">
            <w:pPr>
              <w:widowControl w:val="0"/>
              <w:spacing w:line="249" w:lineRule="auto"/>
              <w:ind w:right="169"/>
              <w:jc w:val="righ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4463</w:t>
            </w:r>
          </w:p>
        </w:tc>
        <w:tc>
          <w:tcPr>
            <w:tcBorders>
              <w:top w:color="000000" w:space="0" w:sz="0" w:val="nil"/>
              <w:bottom w:color="000000" w:space="0" w:sz="0" w:val="nil"/>
            </w:tcBorders>
          </w:tcPr>
          <w:p w:rsidR="00000000" w:rsidDel="00000000" w:rsidP="00000000" w:rsidRDefault="00000000" w:rsidRPr="00000000" w14:paraId="00000026">
            <w:pPr>
              <w:widowControl w:val="0"/>
              <w:spacing w:line="249" w:lineRule="auto"/>
              <w:ind w:left="325" w:right="322" w:firstLine="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341</w:t>
            </w:r>
          </w:p>
        </w:tc>
      </w:tr>
      <w:tr>
        <w:trPr>
          <w:cantSplit w:val="0"/>
          <w:trHeight w:val="270" w:hRule="atLeast"/>
          <w:tblHeader w:val="0"/>
        </w:trPr>
        <w:tc>
          <w:tcPr>
            <w:tcBorders>
              <w:top w:color="000000" w:space="0" w:sz="0" w:val="nil"/>
            </w:tcBorders>
          </w:tcPr>
          <w:p w:rsidR="00000000" w:rsidDel="00000000" w:rsidP="00000000" w:rsidRDefault="00000000" w:rsidRPr="00000000" w14:paraId="00000027">
            <w:pPr>
              <w:widowControl w:val="0"/>
              <w:spacing w:line="249" w:lineRule="auto"/>
              <w:ind w:left="198" w:right="190" w:firstLine="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PROC</w:t>
            </w:r>
          </w:p>
        </w:tc>
        <w:tc>
          <w:tcPr>
            <w:tcBorders>
              <w:top w:color="000000" w:space="0" w:sz="0" w:val="nil"/>
            </w:tcBorders>
          </w:tcPr>
          <w:p w:rsidR="00000000" w:rsidDel="00000000" w:rsidP="00000000" w:rsidRDefault="00000000" w:rsidRPr="00000000" w14:paraId="00000028">
            <w:pPr>
              <w:widowControl w:val="0"/>
              <w:spacing w:line="249" w:lineRule="auto"/>
              <w:ind w:left="101" w:right="94" w:firstLine="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952</w:t>
            </w:r>
          </w:p>
        </w:tc>
        <w:tc>
          <w:tcPr>
            <w:tcBorders>
              <w:top w:color="000000" w:space="0" w:sz="0" w:val="nil"/>
            </w:tcBorders>
          </w:tcPr>
          <w:p w:rsidR="00000000" w:rsidDel="00000000" w:rsidP="00000000" w:rsidRDefault="00000000" w:rsidRPr="00000000" w14:paraId="00000029">
            <w:pPr>
              <w:widowControl w:val="0"/>
              <w:spacing w:line="249" w:lineRule="auto"/>
              <w:ind w:left="105" w:right="99" w:firstLine="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1749</w:t>
            </w:r>
          </w:p>
        </w:tc>
        <w:tc>
          <w:tcPr>
            <w:tcBorders>
              <w:top w:color="000000" w:space="0" w:sz="0" w:val="nil"/>
            </w:tcBorders>
          </w:tcPr>
          <w:p w:rsidR="00000000" w:rsidDel="00000000" w:rsidP="00000000" w:rsidRDefault="00000000" w:rsidRPr="00000000" w14:paraId="0000002A">
            <w:pPr>
              <w:widowControl w:val="0"/>
              <w:spacing w:line="249" w:lineRule="auto"/>
              <w:ind w:left="198" w:right="193" w:firstLine="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2310</w:t>
            </w:r>
          </w:p>
        </w:tc>
        <w:tc>
          <w:tcPr>
            <w:tcBorders>
              <w:top w:color="000000" w:space="0" w:sz="0" w:val="nil"/>
            </w:tcBorders>
          </w:tcPr>
          <w:p w:rsidR="00000000" w:rsidDel="00000000" w:rsidP="00000000" w:rsidRDefault="00000000" w:rsidRPr="00000000" w14:paraId="0000002B">
            <w:pPr>
              <w:widowControl w:val="0"/>
              <w:spacing w:line="249" w:lineRule="auto"/>
              <w:ind w:right="169"/>
              <w:jc w:val="righ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3834</w:t>
            </w:r>
          </w:p>
        </w:tc>
        <w:tc>
          <w:tcPr>
            <w:tcBorders>
              <w:top w:color="000000" w:space="0" w:sz="0" w:val="nil"/>
            </w:tcBorders>
          </w:tcPr>
          <w:p w:rsidR="00000000" w:rsidDel="00000000" w:rsidP="00000000" w:rsidRDefault="00000000" w:rsidRPr="00000000" w14:paraId="0000002C">
            <w:pPr>
              <w:widowControl w:val="0"/>
              <w:spacing w:line="249" w:lineRule="auto"/>
              <w:ind w:left="325" w:right="322" w:firstLine="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150</w:t>
            </w:r>
          </w:p>
        </w:tc>
      </w:tr>
      <w:tr>
        <w:trPr>
          <w:cantSplit w:val="0"/>
          <w:trHeight w:val="260" w:hRule="atLeast"/>
          <w:tblHeader w:val="0"/>
        </w:trPr>
        <w:tc>
          <w:tcPr/>
          <w:p w:rsidR="00000000" w:rsidDel="00000000" w:rsidP="00000000" w:rsidRDefault="00000000" w:rsidRPr="00000000" w14:paraId="0000002D">
            <w:pPr>
              <w:widowControl w:val="0"/>
              <w:spacing w:line="240" w:lineRule="auto"/>
              <w:ind w:left="198" w:right="191" w:firstLine="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Overall</w:t>
            </w:r>
          </w:p>
        </w:tc>
        <w:tc>
          <w:tcPr/>
          <w:p w:rsidR="00000000" w:rsidDel="00000000" w:rsidP="00000000" w:rsidRDefault="00000000" w:rsidRPr="00000000" w14:paraId="0000002E">
            <w:pPr>
              <w:widowControl w:val="0"/>
              <w:spacing w:line="240" w:lineRule="auto"/>
              <w:ind w:left="101" w:right="94" w:firstLine="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5112</w:t>
            </w:r>
          </w:p>
        </w:tc>
        <w:tc>
          <w:tcPr/>
          <w:p w:rsidR="00000000" w:rsidDel="00000000" w:rsidP="00000000" w:rsidRDefault="00000000" w:rsidRPr="00000000" w14:paraId="0000002F">
            <w:pPr>
              <w:widowControl w:val="0"/>
              <w:spacing w:line="240" w:lineRule="auto"/>
              <w:ind w:left="105" w:right="99" w:firstLine="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5767</w:t>
            </w:r>
          </w:p>
        </w:tc>
        <w:tc>
          <w:tcPr/>
          <w:p w:rsidR="00000000" w:rsidDel="00000000" w:rsidP="00000000" w:rsidRDefault="00000000" w:rsidRPr="00000000" w14:paraId="00000030">
            <w:pPr>
              <w:widowControl w:val="0"/>
              <w:spacing w:line="240" w:lineRule="auto"/>
              <w:ind w:left="198" w:right="193" w:firstLine="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5853</w:t>
            </w:r>
          </w:p>
        </w:tc>
        <w:tc>
          <w:tcPr/>
          <w:p w:rsidR="00000000" w:rsidDel="00000000" w:rsidP="00000000" w:rsidRDefault="00000000" w:rsidRPr="00000000" w14:paraId="00000031">
            <w:pPr>
              <w:widowControl w:val="0"/>
              <w:spacing w:line="240" w:lineRule="auto"/>
              <w:ind w:right="114"/>
              <w:jc w:val="righ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10046</w:t>
            </w:r>
          </w:p>
        </w:tc>
        <w:tc>
          <w:tcPr/>
          <w:p w:rsidR="00000000" w:rsidDel="00000000" w:rsidP="00000000" w:rsidRDefault="00000000" w:rsidRPr="00000000" w14:paraId="00000032">
            <w:pPr>
              <w:widowControl w:val="0"/>
              <w:spacing w:line="240" w:lineRule="auto"/>
              <w:ind w:left="325" w:right="322" w:firstLine="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762</w:t>
            </w:r>
          </w:p>
        </w:tc>
      </w:tr>
    </w:tbl>
    <w:p w:rsidR="00000000" w:rsidDel="00000000" w:rsidP="00000000" w:rsidRDefault="00000000" w:rsidRPr="00000000" w14:paraId="00000033">
      <w:pPr>
        <w:widowControl w:val="0"/>
        <w:spacing w:before="2"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4">
      <w:pPr>
        <w:widowControl w:val="0"/>
        <w:spacing w:line="240" w:lineRule="auto"/>
        <w:ind w:left="1055" w:firstLine="0"/>
        <w:rPr>
          <w:rFonts w:ascii="Times New Roman" w:cs="Times New Roman" w:eastAsia="Times New Roman" w:hAnsi="Times New Roman"/>
          <w:sz w:val="20"/>
          <w:szCs w:val="20"/>
        </w:rPr>
      </w:pPr>
      <w:r w:rsidDel="00000000" w:rsidR="00000000" w:rsidRPr="00000000">
        <w:rPr>
          <w:rtl w:val="0"/>
        </w:rPr>
      </w:r>
      <w:r w:rsidDel="00000000" w:rsidR="00000000" w:rsidRPr="00000000">
        <mc:AlternateContent>
          <mc:Choice Requires="wpg">
            <w:drawing>
              <wp:anchor allowOverlap="1" behindDoc="1" distB="0" distT="0" distL="114300" distR="114300" hidden="0" layoutInCell="1" locked="0" relativeHeight="0" simplePos="0">
                <wp:simplePos x="0" y="0"/>
                <wp:positionH relativeFrom="column">
                  <wp:posOffset>-723899</wp:posOffset>
                </wp:positionH>
                <wp:positionV relativeFrom="paragraph">
                  <wp:posOffset>0</wp:posOffset>
                </wp:positionV>
                <wp:extent cx="12700" cy="12700"/>
                <wp:effectExtent b="0" l="0" r="0" t="0"/>
                <wp:wrapNone/>
                <wp:docPr id="5" name=""/>
                <a:graphic>
                  <a:graphicData uri="http://schemas.microsoft.com/office/word/2010/wordprocessingShape">
                    <wps:wsp>
                      <wps:cNvSpPr/>
                      <wps:cNvPr id="6" name="Shape 6"/>
                      <wps:spPr>
                        <a:xfrm>
                          <a:off x="7417141" y="4348313"/>
                          <a:ext cx="32271" cy="0"/>
                        </a:xfrm>
                        <a:prstGeom prst="straightConnector1">
                          <a:avLst/>
                        </a:prstGeom>
                        <a:solidFill>
                          <a:srgbClr val="FFFFFF"/>
                        </a:solid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1" distB="0" distT="0" distL="114300" distR="114300" hidden="0" layoutInCell="1" locked="0" relativeHeight="0" simplePos="0">
                <wp:simplePos x="0" y="0"/>
                <wp:positionH relativeFrom="column">
                  <wp:posOffset>-723899</wp:posOffset>
                </wp:positionH>
                <wp:positionV relativeFrom="paragraph">
                  <wp:posOffset>0</wp:posOffset>
                </wp:positionV>
                <wp:extent cx="12700" cy="12700"/>
                <wp:effectExtent b="0" l="0" r="0" t="0"/>
                <wp:wrapNone/>
                <wp:docPr id="5" name="image6.png"/>
                <a:graphic>
                  <a:graphicData uri="http://schemas.openxmlformats.org/drawingml/2006/picture">
                    <pic:pic>
                      <pic:nvPicPr>
                        <pic:cNvPr id="0" name="image6.png"/>
                        <pic:cNvPicPr preferRelativeResize="0"/>
                      </pic:nvPicPr>
                      <pic:blipFill>
                        <a:blip r:embed="rId9"/>
                        <a:srcRect/>
                        <a:stretch>
                          <a:fillRect/>
                        </a:stretch>
                      </pic:blipFill>
                      <pic:spPr>
                        <a:xfrm>
                          <a:off x="0" y="0"/>
                          <a:ext cx="12700" cy="12700"/>
                        </a:xfrm>
                        <a:prstGeom prst="rect"/>
                        <a:ln/>
                      </pic:spPr>
                    </pic:pic>
                  </a:graphicData>
                </a:graphic>
              </wp:anchor>
            </w:drawing>
          </mc:Fallback>
        </mc:AlternateContent>
      </w:r>
      <w:r w:rsidDel="00000000" w:rsidR="00000000" w:rsidRPr="00000000">
        <mc:AlternateContent>
          <mc:Choice Requires="wpg">
            <w:drawing>
              <wp:anchor allowOverlap="1" behindDoc="1" distB="0" distT="0" distL="114300" distR="114300" hidden="0" layoutInCell="1" locked="0" relativeHeight="0" simplePos="0">
                <wp:simplePos x="0" y="0"/>
                <wp:positionH relativeFrom="column">
                  <wp:posOffset>-723899</wp:posOffset>
                </wp:positionH>
                <wp:positionV relativeFrom="paragraph">
                  <wp:posOffset>0</wp:posOffset>
                </wp:positionV>
                <wp:extent cx="12700" cy="12700"/>
                <wp:effectExtent b="0" l="0" r="0" t="0"/>
                <wp:wrapNone/>
                <wp:docPr id="16" name=""/>
                <a:graphic>
                  <a:graphicData uri="http://schemas.microsoft.com/office/word/2010/wordprocessingShape">
                    <wps:wsp>
                      <wps:cNvSpPr/>
                      <wps:cNvPr id="17" name="Shape 17"/>
                      <wps:spPr>
                        <a:xfrm>
                          <a:off x="11143042" y="4348313"/>
                          <a:ext cx="37198" cy="0"/>
                        </a:xfrm>
                        <a:prstGeom prst="straightConnector1">
                          <a:avLst/>
                        </a:prstGeom>
                        <a:solidFill>
                          <a:srgbClr val="FFFFFF"/>
                        </a:solid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1" distB="0" distT="0" distL="114300" distR="114300" hidden="0" layoutInCell="1" locked="0" relativeHeight="0" simplePos="0">
                <wp:simplePos x="0" y="0"/>
                <wp:positionH relativeFrom="column">
                  <wp:posOffset>-723899</wp:posOffset>
                </wp:positionH>
                <wp:positionV relativeFrom="paragraph">
                  <wp:posOffset>0</wp:posOffset>
                </wp:positionV>
                <wp:extent cx="12700" cy="12700"/>
                <wp:effectExtent b="0" l="0" r="0" t="0"/>
                <wp:wrapNone/>
                <wp:docPr id="16" name="image17.png"/>
                <a:graphic>
                  <a:graphicData uri="http://schemas.openxmlformats.org/drawingml/2006/picture">
                    <pic:pic>
                      <pic:nvPicPr>
                        <pic:cNvPr id="0" name="image17.png"/>
                        <pic:cNvPicPr preferRelativeResize="0"/>
                      </pic:nvPicPr>
                      <pic:blipFill>
                        <a:blip r:embed="rId10"/>
                        <a:srcRect/>
                        <a:stretch>
                          <a:fillRect/>
                        </a:stretch>
                      </pic:blipFill>
                      <pic:spPr>
                        <a:xfrm>
                          <a:off x="0" y="0"/>
                          <a:ext cx="12700" cy="12700"/>
                        </a:xfrm>
                        <a:prstGeom prst="rect"/>
                        <a:ln/>
                      </pic:spPr>
                    </pic:pic>
                  </a:graphicData>
                </a:graphic>
              </wp:anchor>
            </w:drawing>
          </mc:Fallback>
        </mc:AlternateContent>
      </w:r>
      <w:r w:rsidDel="00000000" w:rsidR="00000000" w:rsidRPr="00000000">
        <mc:AlternateContent>
          <mc:Choice Requires="wpg">
            <w:drawing>
              <wp:anchor allowOverlap="1" behindDoc="1" distB="0" distT="0" distL="114300" distR="114300" hidden="0" layoutInCell="1" locked="0" relativeHeight="0" simplePos="0">
                <wp:simplePos x="0" y="0"/>
                <wp:positionH relativeFrom="column">
                  <wp:posOffset>-723899</wp:posOffset>
                </wp:positionH>
                <wp:positionV relativeFrom="paragraph">
                  <wp:posOffset>0</wp:posOffset>
                </wp:positionV>
                <wp:extent cx="12700" cy="12700"/>
                <wp:effectExtent b="0" l="0" r="0" t="0"/>
                <wp:wrapNone/>
                <wp:docPr id="13" name=""/>
                <a:graphic>
                  <a:graphicData uri="http://schemas.microsoft.com/office/word/2010/wordprocessingShape">
                    <wps:wsp>
                      <wps:cNvSpPr/>
                      <wps:cNvPr id="14" name="Shape 14"/>
                      <wps:spPr>
                        <a:xfrm>
                          <a:off x="8850768" y="4348313"/>
                          <a:ext cx="37198" cy="0"/>
                        </a:xfrm>
                        <a:prstGeom prst="straightConnector1">
                          <a:avLst/>
                        </a:prstGeom>
                        <a:solidFill>
                          <a:srgbClr val="FFFFFF"/>
                        </a:solid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1" distB="0" distT="0" distL="114300" distR="114300" hidden="0" layoutInCell="1" locked="0" relativeHeight="0" simplePos="0">
                <wp:simplePos x="0" y="0"/>
                <wp:positionH relativeFrom="column">
                  <wp:posOffset>-723899</wp:posOffset>
                </wp:positionH>
                <wp:positionV relativeFrom="paragraph">
                  <wp:posOffset>0</wp:posOffset>
                </wp:positionV>
                <wp:extent cx="12700" cy="12700"/>
                <wp:effectExtent b="0" l="0" r="0" t="0"/>
                <wp:wrapNone/>
                <wp:docPr id="13" name="image14.png"/>
                <a:graphic>
                  <a:graphicData uri="http://schemas.openxmlformats.org/drawingml/2006/picture">
                    <pic:pic>
                      <pic:nvPicPr>
                        <pic:cNvPr id="0" name="image14.png"/>
                        <pic:cNvPicPr preferRelativeResize="0"/>
                      </pic:nvPicPr>
                      <pic:blipFill>
                        <a:blip r:embed="rId11"/>
                        <a:srcRect/>
                        <a:stretch>
                          <a:fillRect/>
                        </a:stretch>
                      </pic:blipFill>
                      <pic:spPr>
                        <a:xfrm>
                          <a:off x="0" y="0"/>
                          <a:ext cx="12700" cy="12700"/>
                        </a:xfrm>
                        <a:prstGeom prst="rect"/>
                        <a:ln/>
                      </pic:spPr>
                    </pic:pic>
                  </a:graphicData>
                </a:graphic>
              </wp:anchor>
            </w:drawing>
          </mc:Fallback>
        </mc:AlternateContent>
      </w:r>
      <w:r w:rsidDel="00000000" w:rsidR="00000000" w:rsidRPr="00000000">
        <mc:AlternateContent>
          <mc:Choice Requires="wpg">
            <w:drawing>
              <wp:anchor allowOverlap="1" behindDoc="1" distB="0" distT="0" distL="114300" distR="114300" hidden="0" layoutInCell="1" locked="0" relativeHeight="0" simplePos="0">
                <wp:simplePos x="0" y="0"/>
                <wp:positionH relativeFrom="column">
                  <wp:posOffset>-723899</wp:posOffset>
                </wp:positionH>
                <wp:positionV relativeFrom="paragraph">
                  <wp:posOffset>0</wp:posOffset>
                </wp:positionV>
                <wp:extent cx="12700" cy="12700"/>
                <wp:effectExtent b="0" l="0" r="0" t="0"/>
                <wp:wrapNone/>
                <wp:docPr id="10" name=""/>
                <a:graphic>
                  <a:graphicData uri="http://schemas.microsoft.com/office/word/2010/wordprocessingShape">
                    <wps:wsp>
                      <wps:cNvSpPr/>
                      <wps:cNvPr id="11" name="Shape 11"/>
                      <wps:spPr>
                        <a:xfrm>
                          <a:off x="7644077" y="4348313"/>
                          <a:ext cx="32271" cy="0"/>
                        </a:xfrm>
                        <a:prstGeom prst="straightConnector1">
                          <a:avLst/>
                        </a:prstGeom>
                        <a:solidFill>
                          <a:srgbClr val="FFFFFF"/>
                        </a:solid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1" distB="0" distT="0" distL="114300" distR="114300" hidden="0" layoutInCell="1" locked="0" relativeHeight="0" simplePos="0">
                <wp:simplePos x="0" y="0"/>
                <wp:positionH relativeFrom="column">
                  <wp:posOffset>-723899</wp:posOffset>
                </wp:positionH>
                <wp:positionV relativeFrom="paragraph">
                  <wp:posOffset>0</wp:posOffset>
                </wp:positionV>
                <wp:extent cx="12700" cy="12700"/>
                <wp:effectExtent b="0" l="0" r="0" t="0"/>
                <wp:wrapNone/>
                <wp:docPr id="10" name="image11.png"/>
                <a:graphic>
                  <a:graphicData uri="http://schemas.openxmlformats.org/drawingml/2006/picture">
                    <pic:pic>
                      <pic:nvPicPr>
                        <pic:cNvPr id="0" name="image11.png"/>
                        <pic:cNvPicPr preferRelativeResize="0"/>
                      </pic:nvPicPr>
                      <pic:blipFill>
                        <a:blip r:embed="rId12"/>
                        <a:srcRect/>
                        <a:stretch>
                          <a:fillRect/>
                        </a:stretch>
                      </pic:blipFill>
                      <pic:spPr>
                        <a:xfrm>
                          <a:off x="0" y="0"/>
                          <a:ext cx="12700" cy="12700"/>
                        </a:xfrm>
                        <a:prstGeom prst="rect"/>
                        <a:ln/>
                      </pic:spPr>
                    </pic:pic>
                  </a:graphicData>
                </a:graphic>
              </wp:anchor>
            </w:drawing>
          </mc:Fallback>
        </mc:AlternateContent>
      </w:r>
      <w:r w:rsidDel="00000000" w:rsidR="00000000" w:rsidRPr="00000000">
        <mc:AlternateContent>
          <mc:Choice Requires="wpg">
            <w:drawing>
              <wp:anchor allowOverlap="1" behindDoc="1" distB="0" distT="0" distL="114300" distR="114300" hidden="0" layoutInCell="1" locked="0" relativeHeight="0" simplePos="0">
                <wp:simplePos x="0" y="0"/>
                <wp:positionH relativeFrom="column">
                  <wp:posOffset>-723899</wp:posOffset>
                </wp:positionH>
                <wp:positionV relativeFrom="paragraph">
                  <wp:posOffset>0</wp:posOffset>
                </wp:positionV>
                <wp:extent cx="12700" cy="12700"/>
                <wp:effectExtent b="0" l="0" r="0" t="0"/>
                <wp:wrapNone/>
                <wp:docPr id="12" name=""/>
                <a:graphic>
                  <a:graphicData uri="http://schemas.microsoft.com/office/word/2010/wordprocessingShape">
                    <wps:wsp>
                      <wps:cNvSpPr/>
                      <wps:cNvPr id="13" name="Shape 13"/>
                      <wps:spPr>
                        <a:xfrm>
                          <a:off x="11890259" y="4348313"/>
                          <a:ext cx="37198" cy="0"/>
                        </a:xfrm>
                        <a:prstGeom prst="straightConnector1">
                          <a:avLst/>
                        </a:prstGeom>
                        <a:solidFill>
                          <a:srgbClr val="FFFFFF"/>
                        </a:solid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1" distB="0" distT="0" distL="114300" distR="114300" hidden="0" layoutInCell="1" locked="0" relativeHeight="0" simplePos="0">
                <wp:simplePos x="0" y="0"/>
                <wp:positionH relativeFrom="column">
                  <wp:posOffset>-723899</wp:posOffset>
                </wp:positionH>
                <wp:positionV relativeFrom="paragraph">
                  <wp:posOffset>0</wp:posOffset>
                </wp:positionV>
                <wp:extent cx="12700" cy="12700"/>
                <wp:effectExtent b="0" l="0" r="0" t="0"/>
                <wp:wrapNone/>
                <wp:docPr id="12" name="image13.png"/>
                <a:graphic>
                  <a:graphicData uri="http://schemas.openxmlformats.org/drawingml/2006/picture">
                    <pic:pic>
                      <pic:nvPicPr>
                        <pic:cNvPr id="0" name="image13.png"/>
                        <pic:cNvPicPr preferRelativeResize="0"/>
                      </pic:nvPicPr>
                      <pic:blipFill>
                        <a:blip r:embed="rId13"/>
                        <a:srcRect/>
                        <a:stretch>
                          <a:fillRect/>
                        </a:stretch>
                      </pic:blipFill>
                      <pic:spPr>
                        <a:xfrm>
                          <a:off x="0" y="0"/>
                          <a:ext cx="12700" cy="12700"/>
                        </a:xfrm>
                        <a:prstGeom prst="rect"/>
                        <a:ln/>
                      </pic:spPr>
                    </pic:pic>
                  </a:graphicData>
                </a:graphic>
              </wp:anchor>
            </w:drawing>
          </mc:Fallback>
        </mc:AlternateContent>
      </w:r>
      <w:r w:rsidDel="00000000" w:rsidR="00000000" w:rsidRPr="00000000">
        <mc:AlternateContent>
          <mc:Choice Requires="wpg">
            <w:drawing>
              <wp:anchor allowOverlap="1" behindDoc="1" distB="0" distT="0" distL="114300" distR="114300" hidden="0" layoutInCell="1" locked="0" relativeHeight="0" simplePos="0">
                <wp:simplePos x="0" y="0"/>
                <wp:positionH relativeFrom="column">
                  <wp:posOffset>-723899</wp:posOffset>
                </wp:positionH>
                <wp:positionV relativeFrom="paragraph">
                  <wp:posOffset>0</wp:posOffset>
                </wp:positionV>
                <wp:extent cx="12700" cy="12700"/>
                <wp:effectExtent b="0" l="0" r="0" t="0"/>
                <wp:wrapNone/>
                <wp:docPr id="1" name=""/>
                <a:graphic>
                  <a:graphicData uri="http://schemas.microsoft.com/office/word/2010/wordprocessingShape">
                    <wps:wsp>
                      <wps:cNvSpPr/>
                      <wps:cNvPr id="2" name="Shape 2"/>
                      <wps:spPr>
                        <a:xfrm>
                          <a:off x="9553827" y="4348313"/>
                          <a:ext cx="37198" cy="0"/>
                        </a:xfrm>
                        <a:prstGeom prst="straightConnector1">
                          <a:avLst/>
                        </a:prstGeom>
                        <a:solidFill>
                          <a:srgbClr val="FFFFFF"/>
                        </a:solid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1" distB="0" distT="0" distL="114300" distR="114300" hidden="0" layoutInCell="1" locked="0" relativeHeight="0" simplePos="0">
                <wp:simplePos x="0" y="0"/>
                <wp:positionH relativeFrom="column">
                  <wp:posOffset>-723899</wp:posOffset>
                </wp:positionH>
                <wp:positionV relativeFrom="paragraph">
                  <wp:posOffset>0</wp:posOffset>
                </wp:positionV>
                <wp:extent cx="12700" cy="12700"/>
                <wp:effectExtent b="0" l="0" r="0" t="0"/>
                <wp:wrapNone/>
                <wp:docPr id="1" name="image2.png"/>
                <a:graphic>
                  <a:graphicData uri="http://schemas.openxmlformats.org/drawingml/2006/picture">
                    <pic:pic>
                      <pic:nvPicPr>
                        <pic:cNvPr id="0" name="image2.png"/>
                        <pic:cNvPicPr preferRelativeResize="0"/>
                      </pic:nvPicPr>
                      <pic:blipFill>
                        <a:blip r:embed="rId14"/>
                        <a:srcRect/>
                        <a:stretch>
                          <a:fillRect/>
                        </a:stretch>
                      </pic:blipFill>
                      <pic:spPr>
                        <a:xfrm>
                          <a:off x="0" y="0"/>
                          <a:ext cx="12700" cy="12700"/>
                        </a:xfrm>
                        <a:prstGeom prst="rect"/>
                        <a:ln/>
                      </pic:spPr>
                    </pic:pic>
                  </a:graphicData>
                </a:graphic>
              </wp:anchor>
            </w:drawing>
          </mc:Fallback>
        </mc:AlternateContent>
      </w:r>
    </w:p>
    <w:p w:rsidR="00000000" w:rsidDel="00000000" w:rsidP="00000000" w:rsidRDefault="00000000" w:rsidRPr="00000000" w14:paraId="00000035">
      <w:pPr>
        <w:widowControl w:val="0"/>
        <w:spacing w:line="240" w:lineRule="auto"/>
        <w:ind w:left="1055" w:firstLine="0"/>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36">
      <w:pPr>
        <w:widowControl w:val="0"/>
        <w:spacing w:line="240" w:lineRule="auto"/>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sz w:val="20"/>
          <w:szCs w:val="20"/>
        </w:rPr>
        <w:drawing>
          <wp:inline distB="0" distT="0" distL="0" distR="0">
            <wp:extent cx="4338638" cy="2124125"/>
            <wp:effectExtent b="0" l="0" r="0" t="0"/>
            <wp:docPr id="17" name="image1.jpg"/>
            <a:graphic>
              <a:graphicData uri="http://schemas.openxmlformats.org/drawingml/2006/picture">
                <pic:pic>
                  <pic:nvPicPr>
                    <pic:cNvPr id="0" name="image1.jpg"/>
                    <pic:cNvPicPr preferRelativeResize="0"/>
                  </pic:nvPicPr>
                  <pic:blipFill>
                    <a:blip r:embed="rId15"/>
                    <a:srcRect b="0" l="0" r="0" t="0"/>
                    <a:stretch>
                      <a:fillRect/>
                    </a:stretch>
                  </pic:blipFill>
                  <pic:spPr>
                    <a:xfrm>
                      <a:off x="0" y="0"/>
                      <a:ext cx="4338638" cy="2124125"/>
                    </a:xfrm>
                    <a:prstGeom prst="rect"/>
                    <a:ln/>
                  </pic:spPr>
                </pic:pic>
              </a:graphicData>
            </a:graphic>
          </wp:inline>
        </w:drawing>
      </w:r>
      <w:r w:rsidDel="00000000" w:rsidR="00000000" w:rsidRPr="00000000">
        <w:rPr>
          <w:rtl w:val="0"/>
        </w:rPr>
      </w:r>
    </w:p>
    <w:p w:rsidR="00000000" w:rsidDel="00000000" w:rsidP="00000000" w:rsidRDefault="00000000" w:rsidRPr="00000000" w14:paraId="00000037">
      <w:pPr>
        <w:widowControl w:val="0"/>
        <w:spacing w:before="63" w:line="235" w:lineRule="auto"/>
        <w:ind w:left="120" w:right="693"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Supplementary Figure 1</w:t>
      </w:r>
      <w:r w:rsidDel="00000000" w:rsidR="00000000" w:rsidRPr="00000000">
        <w:rPr>
          <w:rFonts w:ascii="Times New Roman" w:cs="Times New Roman" w:eastAsia="Times New Roman" w:hAnsi="Times New Roman"/>
          <w:sz w:val="24"/>
          <w:szCs w:val="24"/>
          <w:rtl w:val="0"/>
        </w:rPr>
        <w:t xml:space="preserve">: Example of clinical notes annotation with the four groups of interest (CHEM, DEVI, DISO, PROC)</w:t>
      </w:r>
    </w:p>
    <w:p w:rsidR="00000000" w:rsidDel="00000000" w:rsidP="00000000" w:rsidRDefault="00000000" w:rsidRPr="00000000" w14:paraId="00000038">
      <w:pPr>
        <w:widowControl w:val="0"/>
        <w:spacing w:before="63" w:line="235" w:lineRule="auto"/>
        <w:ind w:left="120" w:right="693"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9">
      <w:pPr>
        <w:widowControl w:val="0"/>
        <w:spacing w:before="63" w:line="235" w:lineRule="auto"/>
        <w:ind w:left="120" w:right="693" w:firstLine="0"/>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1.1.1. French corpus annotation</w:t>
      </w:r>
    </w:p>
    <w:p w:rsidR="00000000" w:rsidDel="00000000" w:rsidP="00000000" w:rsidRDefault="00000000" w:rsidRPr="00000000" w14:paraId="0000003A">
      <w:pPr>
        <w:widowControl w:val="0"/>
        <w:tabs>
          <w:tab w:val="left" w:leader="none" w:pos="814"/>
        </w:tabs>
        <w:spacing w:before="162" w:line="240" w:lineRule="auto"/>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Semantic group and CUI annotation on clinical notes was performed by a physician. A total of 42 hospitalization reports from different departments: internal medicine, gynecology, rheumatology, etc. were annotated corresponding to a total of 5853 entities, as shown in the Supplementary Table 1. All corresponding CHEM, DEVI, DISO and PROC entities were annotated, including the case where the concept was not present in the UMLS</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Fonts w:ascii="Times New Roman" w:cs="Times New Roman" w:eastAsia="Times New Roman" w:hAnsi="Times New Roman"/>
          <w:sz w:val="24"/>
          <w:szCs w:val="24"/>
          <w:rtl w:val="0"/>
        </w:rPr>
        <w:t xml:space="preserve"> (neither in French nor in English). Figure 3 gives an example of this annotation with the four different groups. Following QUAERO[25] annotation rules, nested entities were also annotated. The section on data availability below details the conditions for sharing this corpus.</w:t>
      </w:r>
    </w:p>
    <w:p w:rsidR="00000000" w:rsidDel="00000000" w:rsidP="00000000" w:rsidRDefault="00000000" w:rsidRPr="00000000" w14:paraId="0000003B">
      <w:pPr>
        <w:widowControl w:val="0"/>
        <w:spacing w:before="20" w:line="235" w:lineRule="auto"/>
        <w:ind w:left="119" w:right="696" w:firstLine="351"/>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C">
      <w:pPr>
        <w:widowControl w:val="0"/>
        <w:tabs>
          <w:tab w:val="left" w:leader="none" w:pos="814"/>
        </w:tabs>
        <w:spacing w:line="240" w:lineRule="auto"/>
        <w:ind w:left="0" w:firstLine="0"/>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1.1.2. MedCAT</w:t>
      </w:r>
    </w:p>
    <w:p w:rsidR="00000000" w:rsidDel="00000000" w:rsidP="00000000" w:rsidRDefault="00000000" w:rsidRPr="00000000" w14:paraId="0000003D">
      <w:pPr>
        <w:widowControl w:val="0"/>
        <w:spacing w:before="18" w:line="237" w:lineRule="auto"/>
        <w:ind w:left="120" w:right="696" w:firstLine="351"/>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MedCAT is an algorithm developed by [13] that enables both NER and linking (i.e. normalization) at the same time. This tool uses a dictionary-based approach based on the UMLS</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Fonts w:ascii="Times New Roman" w:cs="Times New Roman" w:eastAsia="Times New Roman" w:hAnsi="Times New Roman"/>
          <w:sz w:val="24"/>
          <w:szCs w:val="24"/>
          <w:rtl w:val="0"/>
        </w:rPr>
        <w:t xml:space="preserve"> [1]. The MedCAT  tool  requires  a  vocabulary  (we  used  their  UMLS</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Fonts w:ascii="Times New Roman" w:cs="Times New Roman" w:eastAsia="Times New Roman" w:hAnsi="Times New Roman"/>
          <w:sz w:val="24"/>
          <w:szCs w:val="24"/>
          <w:rtl w:val="0"/>
        </w:rPr>
        <w:t xml:space="preserve">[1]  version of vocabulary) and a Concept Database built from UMLS</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Fonts w:ascii="Times New Roman" w:cs="Times New Roman" w:eastAsia="Times New Roman" w:hAnsi="Times New Roman"/>
          <w:sz w:val="24"/>
          <w:szCs w:val="24"/>
          <w:rtl w:val="0"/>
        </w:rPr>
        <w:t xml:space="preserve">[1]. Using this vocabulary and database, the automatic text annotation is done in two steps: first a spell check and cleaning of the words, then a tokenization and lemmatization. The detection of entity candidates is done by a moving expanding window. Finally, authors used a concept and context embedding to enable disambiguation. We also filter the output semantic groups to compare only with our four groups of interest. For this model, we also tried a </w:t>
      </w:r>
      <w:r w:rsidDel="00000000" w:rsidR="00000000" w:rsidRPr="00000000">
        <w:rPr>
          <w:rFonts w:ascii="Times New Roman" w:cs="Times New Roman" w:eastAsia="Times New Roman" w:hAnsi="Times New Roman"/>
          <w:i w:val="1"/>
          <w:sz w:val="24"/>
          <w:szCs w:val="24"/>
          <w:rtl w:val="0"/>
        </w:rPr>
        <w:t xml:space="preserve">fine-tuning </w:t>
      </w:r>
      <w:r w:rsidDel="00000000" w:rsidR="00000000" w:rsidRPr="00000000">
        <w:rPr>
          <w:rFonts w:ascii="Times New Roman" w:cs="Times New Roman" w:eastAsia="Times New Roman" w:hAnsi="Times New Roman"/>
          <w:sz w:val="24"/>
          <w:szCs w:val="24"/>
          <w:rtl w:val="0"/>
        </w:rPr>
        <w:t xml:space="preserve">as proposed by the authors, but did not observe any difference in the results.</w:t>
      </w:r>
    </w:p>
    <w:p w:rsidR="00000000" w:rsidDel="00000000" w:rsidP="00000000" w:rsidRDefault="00000000" w:rsidRPr="00000000" w14:paraId="0000003E">
      <w:pPr>
        <w:widowControl w:val="0"/>
        <w:spacing w:line="240" w:lineRule="auto"/>
        <w:rPr/>
      </w:pPr>
      <w:r w:rsidDel="00000000" w:rsidR="00000000" w:rsidRPr="00000000">
        <w:rPr>
          <w:rtl w:val="0"/>
        </w:rPr>
      </w:r>
    </w:p>
    <w:p w:rsidR="00000000" w:rsidDel="00000000" w:rsidP="00000000" w:rsidRDefault="00000000" w:rsidRPr="00000000" w14:paraId="0000003F">
      <w:pPr>
        <w:widowControl w:val="0"/>
        <w:spacing w:after="6" w:before="35" w:line="235" w:lineRule="auto"/>
        <w:ind w:left="119" w:right="697"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0">
      <w:pPr>
        <w:widowControl w:val="0"/>
        <w:spacing w:after="6" w:before="35" w:line="235" w:lineRule="auto"/>
        <w:ind w:left="119" w:right="697"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1">
      <w:pPr>
        <w:widowControl w:val="0"/>
        <w:spacing w:after="6" w:before="35" w:line="235" w:lineRule="auto"/>
        <w:ind w:left="119" w:right="697"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Supplementary Table 2 : </w:t>
      </w:r>
      <w:r w:rsidDel="00000000" w:rsidR="00000000" w:rsidRPr="00000000">
        <w:rPr>
          <w:rFonts w:ascii="Times New Roman" w:cs="Times New Roman" w:eastAsia="Times New Roman" w:hAnsi="Times New Roman"/>
          <w:b w:val="1"/>
          <w:sz w:val="24"/>
          <w:szCs w:val="24"/>
          <w:rtl w:val="0"/>
        </w:rPr>
        <w:t xml:space="preserve">MedCAT performances. </w:t>
      </w:r>
      <w:r w:rsidDel="00000000" w:rsidR="00000000" w:rsidRPr="00000000">
        <w:rPr>
          <w:rFonts w:ascii="Times New Roman" w:cs="Times New Roman" w:eastAsia="Times New Roman" w:hAnsi="Times New Roman"/>
          <w:sz w:val="24"/>
          <w:szCs w:val="24"/>
          <w:rtl w:val="0"/>
        </w:rPr>
        <w:t xml:space="preserve">Presentation of the overall results of MedCAT (NER + normalization), focusing on the four semantic groups of interest : CHEM, DEVI, DISO, PROC.</w:t>
      </w:r>
      <w:r w:rsidDel="00000000" w:rsidR="00000000" w:rsidRPr="00000000">
        <mc:AlternateContent>
          <mc:Choice Requires="wpg">
            <w:drawing>
              <wp:anchor allowOverlap="1" behindDoc="1" distB="0" distT="0" distL="114300" distR="114300" hidden="0" layoutInCell="1" locked="0" relativeHeight="0" simplePos="0">
                <wp:simplePos x="0" y="0"/>
                <wp:positionH relativeFrom="column">
                  <wp:posOffset>-723899</wp:posOffset>
                </wp:positionH>
                <wp:positionV relativeFrom="paragraph">
                  <wp:posOffset>0</wp:posOffset>
                </wp:positionV>
                <wp:extent cx="12700" cy="12700"/>
                <wp:effectExtent b="0" l="0" r="0" t="0"/>
                <wp:wrapNone/>
                <wp:docPr id="3" name=""/>
                <a:graphic>
                  <a:graphicData uri="http://schemas.microsoft.com/office/word/2010/wordprocessingShape">
                    <wps:wsp>
                      <wps:cNvSpPr/>
                      <wps:cNvPr id="4" name="Shape 4"/>
                      <wps:spPr>
                        <a:xfrm>
                          <a:off x="9579786" y="3488529"/>
                          <a:ext cx="331830" cy="75915"/>
                        </a:xfrm>
                        <a:prstGeom prst="straightConnector1">
                          <a:avLst/>
                        </a:prstGeom>
                        <a:solidFill>
                          <a:srgbClr val="FFFFFF"/>
                        </a:solid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1" distB="0" distT="0" distL="114300" distR="114300" hidden="0" layoutInCell="1" locked="0" relativeHeight="0" simplePos="0">
                <wp:simplePos x="0" y="0"/>
                <wp:positionH relativeFrom="column">
                  <wp:posOffset>-723899</wp:posOffset>
                </wp:positionH>
                <wp:positionV relativeFrom="paragraph">
                  <wp:posOffset>0</wp:posOffset>
                </wp:positionV>
                <wp:extent cx="12700" cy="12700"/>
                <wp:effectExtent b="0" l="0" r="0" t="0"/>
                <wp:wrapNone/>
                <wp:docPr id="3" name="image4.png"/>
                <a:graphic>
                  <a:graphicData uri="http://schemas.openxmlformats.org/drawingml/2006/picture">
                    <pic:pic>
                      <pic:nvPicPr>
                        <pic:cNvPr id="0" name="image4.png"/>
                        <pic:cNvPicPr preferRelativeResize="0"/>
                      </pic:nvPicPr>
                      <pic:blipFill>
                        <a:blip r:embed="rId16"/>
                        <a:srcRect/>
                        <a:stretch>
                          <a:fillRect/>
                        </a:stretch>
                      </pic:blipFill>
                      <pic:spPr>
                        <a:xfrm>
                          <a:off x="0" y="0"/>
                          <a:ext cx="12700" cy="12700"/>
                        </a:xfrm>
                        <a:prstGeom prst="rect"/>
                        <a:ln/>
                      </pic:spPr>
                    </pic:pic>
                  </a:graphicData>
                </a:graphic>
              </wp:anchor>
            </w:drawing>
          </mc:Fallback>
        </mc:AlternateContent>
      </w:r>
      <w:r w:rsidDel="00000000" w:rsidR="00000000" w:rsidRPr="00000000">
        <mc:AlternateContent>
          <mc:Choice Requires="wpg">
            <w:drawing>
              <wp:anchor allowOverlap="1" behindDoc="1" distB="0" distT="0" distL="114300" distR="114300" hidden="0" layoutInCell="1" locked="0" relativeHeight="0" simplePos="0">
                <wp:simplePos x="0" y="0"/>
                <wp:positionH relativeFrom="column">
                  <wp:posOffset>-723899</wp:posOffset>
                </wp:positionH>
                <wp:positionV relativeFrom="paragraph">
                  <wp:posOffset>0</wp:posOffset>
                </wp:positionV>
                <wp:extent cx="12700" cy="12700"/>
                <wp:effectExtent b="0" l="0" r="0" t="0"/>
                <wp:wrapNone/>
                <wp:docPr id="11" name=""/>
                <a:graphic>
                  <a:graphicData uri="http://schemas.microsoft.com/office/word/2010/wordprocessingShape">
                    <wps:wsp>
                      <wps:cNvSpPr/>
                      <wps:cNvPr id="12" name="Shape 12"/>
                      <wps:spPr>
                        <a:xfrm>
                          <a:off x="10520932" y="3488529"/>
                          <a:ext cx="331831" cy="75915"/>
                        </a:xfrm>
                        <a:prstGeom prst="straightConnector1">
                          <a:avLst/>
                        </a:prstGeom>
                        <a:solidFill>
                          <a:srgbClr val="FFFFFF"/>
                        </a:solid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1" distB="0" distT="0" distL="114300" distR="114300" hidden="0" layoutInCell="1" locked="0" relativeHeight="0" simplePos="0">
                <wp:simplePos x="0" y="0"/>
                <wp:positionH relativeFrom="column">
                  <wp:posOffset>-723899</wp:posOffset>
                </wp:positionH>
                <wp:positionV relativeFrom="paragraph">
                  <wp:posOffset>0</wp:posOffset>
                </wp:positionV>
                <wp:extent cx="12700" cy="12700"/>
                <wp:effectExtent b="0" l="0" r="0" t="0"/>
                <wp:wrapNone/>
                <wp:docPr id="11" name="image12.png"/>
                <a:graphic>
                  <a:graphicData uri="http://schemas.openxmlformats.org/drawingml/2006/picture">
                    <pic:pic>
                      <pic:nvPicPr>
                        <pic:cNvPr id="0" name="image12.png"/>
                        <pic:cNvPicPr preferRelativeResize="0"/>
                      </pic:nvPicPr>
                      <pic:blipFill>
                        <a:blip r:embed="rId17"/>
                        <a:srcRect/>
                        <a:stretch>
                          <a:fillRect/>
                        </a:stretch>
                      </pic:blipFill>
                      <pic:spPr>
                        <a:xfrm>
                          <a:off x="0" y="0"/>
                          <a:ext cx="12700" cy="12700"/>
                        </a:xfrm>
                        <a:prstGeom prst="rect"/>
                        <a:ln/>
                      </pic:spPr>
                    </pic:pic>
                  </a:graphicData>
                </a:graphic>
              </wp:anchor>
            </w:drawing>
          </mc:Fallback>
        </mc:AlternateContent>
      </w:r>
      <w:r w:rsidDel="00000000" w:rsidR="00000000" w:rsidRPr="00000000">
        <mc:AlternateContent>
          <mc:Choice Requires="wpg">
            <w:drawing>
              <wp:anchor allowOverlap="1" behindDoc="1" distB="0" distT="0" distL="114300" distR="114300" hidden="0" layoutInCell="1" locked="0" relativeHeight="0" simplePos="0">
                <wp:simplePos x="0" y="0"/>
                <wp:positionH relativeFrom="column">
                  <wp:posOffset>-723899</wp:posOffset>
                </wp:positionH>
                <wp:positionV relativeFrom="paragraph">
                  <wp:posOffset>0</wp:posOffset>
                </wp:positionV>
                <wp:extent cx="12700" cy="12700"/>
                <wp:effectExtent b="0" l="0" r="0" t="0"/>
                <wp:wrapNone/>
                <wp:docPr id="4" name=""/>
                <a:graphic>
                  <a:graphicData uri="http://schemas.microsoft.com/office/word/2010/wordprocessingShape">
                    <wps:wsp>
                      <wps:cNvSpPr/>
                      <wps:cNvPr id="5" name="Shape 5"/>
                      <wps:spPr>
                        <a:xfrm>
                          <a:off x="9234498" y="4381180"/>
                          <a:ext cx="44603" cy="0"/>
                        </a:xfrm>
                        <a:prstGeom prst="straightConnector1">
                          <a:avLst/>
                        </a:prstGeom>
                        <a:solidFill>
                          <a:srgbClr val="FFFFFF"/>
                        </a:solid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1" distB="0" distT="0" distL="114300" distR="114300" hidden="0" layoutInCell="1" locked="0" relativeHeight="0" simplePos="0">
                <wp:simplePos x="0" y="0"/>
                <wp:positionH relativeFrom="column">
                  <wp:posOffset>-723899</wp:posOffset>
                </wp:positionH>
                <wp:positionV relativeFrom="paragraph">
                  <wp:posOffset>0</wp:posOffset>
                </wp:positionV>
                <wp:extent cx="12700" cy="12700"/>
                <wp:effectExtent b="0" l="0" r="0" t="0"/>
                <wp:wrapNone/>
                <wp:docPr id="4" name="image5.png"/>
                <a:graphic>
                  <a:graphicData uri="http://schemas.openxmlformats.org/drawingml/2006/picture">
                    <pic:pic>
                      <pic:nvPicPr>
                        <pic:cNvPr id="0" name="image5.png"/>
                        <pic:cNvPicPr preferRelativeResize="0"/>
                      </pic:nvPicPr>
                      <pic:blipFill>
                        <a:blip r:embed="rId18"/>
                        <a:srcRect/>
                        <a:stretch>
                          <a:fillRect/>
                        </a:stretch>
                      </pic:blipFill>
                      <pic:spPr>
                        <a:xfrm>
                          <a:off x="0" y="0"/>
                          <a:ext cx="12700" cy="12700"/>
                        </a:xfrm>
                        <a:prstGeom prst="rect"/>
                        <a:ln/>
                      </pic:spPr>
                    </pic:pic>
                  </a:graphicData>
                </a:graphic>
              </wp:anchor>
            </w:drawing>
          </mc:Fallback>
        </mc:AlternateContent>
      </w:r>
      <w:r w:rsidDel="00000000" w:rsidR="00000000" w:rsidRPr="00000000">
        <mc:AlternateContent>
          <mc:Choice Requires="wpg">
            <w:drawing>
              <wp:anchor allowOverlap="1" behindDoc="1" distB="0" distT="0" distL="114300" distR="114300" hidden="0" layoutInCell="1" locked="0" relativeHeight="0" simplePos="0">
                <wp:simplePos x="0" y="0"/>
                <wp:positionH relativeFrom="column">
                  <wp:posOffset>-723899</wp:posOffset>
                </wp:positionH>
                <wp:positionV relativeFrom="paragraph">
                  <wp:posOffset>0</wp:posOffset>
                </wp:positionV>
                <wp:extent cx="12700" cy="12700"/>
                <wp:effectExtent b="0" l="0" r="0" t="0"/>
                <wp:wrapNone/>
                <wp:docPr id="2" name=""/>
                <a:graphic>
                  <a:graphicData uri="http://schemas.microsoft.com/office/word/2010/wordprocessingShape">
                    <wps:wsp>
                      <wps:cNvSpPr/>
                      <wps:cNvPr id="3" name="Shape 3"/>
                      <wps:spPr>
                        <a:xfrm>
                          <a:off x="8761169" y="3561904"/>
                          <a:ext cx="44603" cy="0"/>
                        </a:xfrm>
                        <a:prstGeom prst="straightConnector1">
                          <a:avLst/>
                        </a:prstGeom>
                        <a:solidFill>
                          <a:srgbClr val="FFFFFF"/>
                        </a:solid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1" distB="0" distT="0" distL="114300" distR="114300" hidden="0" layoutInCell="1" locked="0" relativeHeight="0" simplePos="0">
                <wp:simplePos x="0" y="0"/>
                <wp:positionH relativeFrom="column">
                  <wp:posOffset>-723899</wp:posOffset>
                </wp:positionH>
                <wp:positionV relativeFrom="paragraph">
                  <wp:posOffset>0</wp:posOffset>
                </wp:positionV>
                <wp:extent cx="12700" cy="12700"/>
                <wp:effectExtent b="0" l="0" r="0" t="0"/>
                <wp:wrapNone/>
                <wp:docPr id="2" name="image3.png"/>
                <a:graphic>
                  <a:graphicData uri="http://schemas.openxmlformats.org/drawingml/2006/picture">
                    <pic:pic>
                      <pic:nvPicPr>
                        <pic:cNvPr id="0" name="image3.png"/>
                        <pic:cNvPicPr preferRelativeResize="0"/>
                      </pic:nvPicPr>
                      <pic:blipFill>
                        <a:blip r:embed="rId19"/>
                        <a:srcRect/>
                        <a:stretch>
                          <a:fillRect/>
                        </a:stretch>
                      </pic:blipFill>
                      <pic:spPr>
                        <a:xfrm>
                          <a:off x="0" y="0"/>
                          <a:ext cx="12700" cy="12700"/>
                        </a:xfrm>
                        <a:prstGeom prst="rect"/>
                        <a:ln/>
                      </pic:spPr>
                    </pic:pic>
                  </a:graphicData>
                </a:graphic>
              </wp:anchor>
            </w:drawing>
          </mc:Fallback>
        </mc:AlternateContent>
      </w:r>
      <w:r w:rsidDel="00000000" w:rsidR="00000000" w:rsidRPr="00000000">
        <mc:AlternateContent>
          <mc:Choice Requires="wpg">
            <w:drawing>
              <wp:anchor allowOverlap="1" behindDoc="1" distB="0" distT="0" distL="114300" distR="114300" hidden="0" layoutInCell="1" locked="0" relativeHeight="0" simplePos="0">
                <wp:simplePos x="0" y="0"/>
                <wp:positionH relativeFrom="column">
                  <wp:posOffset>-723899</wp:posOffset>
                </wp:positionH>
                <wp:positionV relativeFrom="paragraph">
                  <wp:posOffset>0</wp:posOffset>
                </wp:positionV>
                <wp:extent cx="12700" cy="12700"/>
                <wp:effectExtent b="0" l="0" r="0" t="0"/>
                <wp:wrapNone/>
                <wp:docPr id="6" name=""/>
                <a:graphic>
                  <a:graphicData uri="http://schemas.microsoft.com/office/word/2010/wordprocessingShape">
                    <wps:wsp>
                      <wps:cNvSpPr/>
                      <wps:cNvPr id="7" name="Shape 7"/>
                      <wps:spPr>
                        <a:xfrm>
                          <a:off x="8757042" y="3378453"/>
                          <a:ext cx="44602" cy="0"/>
                        </a:xfrm>
                        <a:prstGeom prst="straightConnector1">
                          <a:avLst/>
                        </a:prstGeom>
                        <a:solidFill>
                          <a:srgbClr val="FFFFFF"/>
                        </a:solid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1" distB="0" distT="0" distL="114300" distR="114300" hidden="0" layoutInCell="1" locked="0" relativeHeight="0" simplePos="0">
                <wp:simplePos x="0" y="0"/>
                <wp:positionH relativeFrom="column">
                  <wp:posOffset>-723899</wp:posOffset>
                </wp:positionH>
                <wp:positionV relativeFrom="paragraph">
                  <wp:posOffset>0</wp:posOffset>
                </wp:positionV>
                <wp:extent cx="12700" cy="12700"/>
                <wp:effectExtent b="0" l="0" r="0" t="0"/>
                <wp:wrapNone/>
                <wp:docPr id="6" name="image7.png"/>
                <a:graphic>
                  <a:graphicData uri="http://schemas.openxmlformats.org/drawingml/2006/picture">
                    <pic:pic>
                      <pic:nvPicPr>
                        <pic:cNvPr id="0" name="image7.png"/>
                        <pic:cNvPicPr preferRelativeResize="0"/>
                      </pic:nvPicPr>
                      <pic:blipFill>
                        <a:blip r:embed="rId20"/>
                        <a:srcRect/>
                        <a:stretch>
                          <a:fillRect/>
                        </a:stretch>
                      </pic:blipFill>
                      <pic:spPr>
                        <a:xfrm>
                          <a:off x="0" y="0"/>
                          <a:ext cx="12700" cy="12700"/>
                        </a:xfrm>
                        <a:prstGeom prst="rect"/>
                        <a:ln/>
                      </pic:spPr>
                    </pic:pic>
                  </a:graphicData>
                </a:graphic>
              </wp:anchor>
            </w:drawing>
          </mc:Fallback>
        </mc:AlternateContent>
      </w:r>
      <w:r w:rsidDel="00000000" w:rsidR="00000000" w:rsidRPr="00000000">
        <mc:AlternateContent>
          <mc:Choice Requires="wpg">
            <w:drawing>
              <wp:anchor allowOverlap="1" behindDoc="1" distB="0" distT="0" distL="114300" distR="114300" hidden="0" layoutInCell="1" locked="0" relativeHeight="0" simplePos="0">
                <wp:simplePos x="0" y="0"/>
                <wp:positionH relativeFrom="column">
                  <wp:posOffset>-723899</wp:posOffset>
                </wp:positionH>
                <wp:positionV relativeFrom="paragraph">
                  <wp:posOffset>0</wp:posOffset>
                </wp:positionV>
                <wp:extent cx="12700" cy="12700"/>
                <wp:effectExtent b="0" l="0" r="0" t="0"/>
                <wp:wrapNone/>
                <wp:docPr id="15" name=""/>
                <a:graphic>
                  <a:graphicData uri="http://schemas.microsoft.com/office/word/2010/wordprocessingShape">
                    <wps:wsp>
                      <wps:cNvSpPr/>
                      <wps:cNvPr id="16" name="Shape 16"/>
                      <wps:spPr>
                        <a:xfrm>
                          <a:off x="9585349" y="4381180"/>
                          <a:ext cx="44602" cy="0"/>
                        </a:xfrm>
                        <a:prstGeom prst="straightConnector1">
                          <a:avLst/>
                        </a:prstGeom>
                        <a:solidFill>
                          <a:srgbClr val="FFFFFF"/>
                        </a:solid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1" distB="0" distT="0" distL="114300" distR="114300" hidden="0" layoutInCell="1" locked="0" relativeHeight="0" simplePos="0">
                <wp:simplePos x="0" y="0"/>
                <wp:positionH relativeFrom="column">
                  <wp:posOffset>-723899</wp:posOffset>
                </wp:positionH>
                <wp:positionV relativeFrom="paragraph">
                  <wp:posOffset>0</wp:posOffset>
                </wp:positionV>
                <wp:extent cx="12700" cy="12700"/>
                <wp:effectExtent b="0" l="0" r="0" t="0"/>
                <wp:wrapNone/>
                <wp:docPr id="15" name="image16.png"/>
                <a:graphic>
                  <a:graphicData uri="http://schemas.openxmlformats.org/drawingml/2006/picture">
                    <pic:pic>
                      <pic:nvPicPr>
                        <pic:cNvPr id="0" name="image16.png"/>
                        <pic:cNvPicPr preferRelativeResize="0"/>
                      </pic:nvPicPr>
                      <pic:blipFill>
                        <a:blip r:embed="rId21"/>
                        <a:srcRect/>
                        <a:stretch>
                          <a:fillRect/>
                        </a:stretch>
                      </pic:blipFill>
                      <pic:spPr>
                        <a:xfrm>
                          <a:off x="0" y="0"/>
                          <a:ext cx="12700" cy="12700"/>
                        </a:xfrm>
                        <a:prstGeom prst="rect"/>
                        <a:ln/>
                      </pic:spPr>
                    </pic:pic>
                  </a:graphicData>
                </a:graphic>
              </wp:anchor>
            </w:drawing>
          </mc:Fallback>
        </mc:AlternateContent>
      </w:r>
      <w:r w:rsidDel="00000000" w:rsidR="00000000" w:rsidRPr="00000000">
        <mc:AlternateContent>
          <mc:Choice Requires="wpg">
            <w:drawing>
              <wp:anchor allowOverlap="1" behindDoc="1" distB="0" distT="0" distL="114300" distR="114300" hidden="0" layoutInCell="1" locked="0" relativeHeight="0" simplePos="0">
                <wp:simplePos x="0" y="0"/>
                <wp:positionH relativeFrom="column">
                  <wp:posOffset>-723899</wp:posOffset>
                </wp:positionH>
                <wp:positionV relativeFrom="paragraph">
                  <wp:posOffset>0</wp:posOffset>
                </wp:positionV>
                <wp:extent cx="12700" cy="12700"/>
                <wp:effectExtent b="0" l="0" r="0" t="0"/>
                <wp:wrapNone/>
                <wp:docPr id="9" name=""/>
                <a:graphic>
                  <a:graphicData uri="http://schemas.microsoft.com/office/word/2010/wordprocessingShape">
                    <wps:wsp>
                      <wps:cNvSpPr/>
                      <wps:cNvPr id="10" name="Shape 10"/>
                      <wps:spPr>
                        <a:xfrm>
                          <a:off x="11442876" y="4381180"/>
                          <a:ext cx="44602" cy="0"/>
                        </a:xfrm>
                        <a:prstGeom prst="straightConnector1">
                          <a:avLst/>
                        </a:prstGeom>
                        <a:solidFill>
                          <a:srgbClr val="FFFFFF"/>
                        </a:solid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1" distB="0" distT="0" distL="114300" distR="114300" hidden="0" layoutInCell="1" locked="0" relativeHeight="0" simplePos="0">
                <wp:simplePos x="0" y="0"/>
                <wp:positionH relativeFrom="column">
                  <wp:posOffset>-723899</wp:posOffset>
                </wp:positionH>
                <wp:positionV relativeFrom="paragraph">
                  <wp:posOffset>0</wp:posOffset>
                </wp:positionV>
                <wp:extent cx="12700" cy="12700"/>
                <wp:effectExtent b="0" l="0" r="0" t="0"/>
                <wp:wrapNone/>
                <wp:docPr id="9" name="image10.png"/>
                <a:graphic>
                  <a:graphicData uri="http://schemas.openxmlformats.org/drawingml/2006/picture">
                    <pic:pic>
                      <pic:nvPicPr>
                        <pic:cNvPr id="0" name="image10.png"/>
                        <pic:cNvPicPr preferRelativeResize="0"/>
                      </pic:nvPicPr>
                      <pic:blipFill>
                        <a:blip r:embed="rId22"/>
                        <a:srcRect/>
                        <a:stretch>
                          <a:fillRect/>
                        </a:stretch>
                      </pic:blipFill>
                      <pic:spPr>
                        <a:xfrm>
                          <a:off x="0" y="0"/>
                          <a:ext cx="12700" cy="12700"/>
                        </a:xfrm>
                        <a:prstGeom prst="rect"/>
                        <a:ln/>
                      </pic:spPr>
                    </pic:pic>
                  </a:graphicData>
                </a:graphic>
              </wp:anchor>
            </w:drawing>
          </mc:Fallback>
        </mc:AlternateContent>
      </w:r>
    </w:p>
    <w:p w:rsidR="00000000" w:rsidDel="00000000" w:rsidP="00000000" w:rsidRDefault="00000000" w:rsidRPr="00000000" w14:paraId="00000042">
      <w:pPr>
        <w:widowControl w:val="0"/>
        <w:spacing w:after="6" w:before="35" w:line="235" w:lineRule="auto"/>
        <w:ind w:left="0" w:right="697" w:firstLine="0"/>
        <w:jc w:val="both"/>
        <w:rPr>
          <w:rFonts w:ascii="Times New Roman" w:cs="Times New Roman" w:eastAsia="Times New Roman" w:hAnsi="Times New Roman"/>
          <w:sz w:val="24"/>
          <w:szCs w:val="24"/>
        </w:rPr>
      </w:pPr>
      <w:r w:rsidDel="00000000" w:rsidR="00000000" w:rsidRPr="00000000">
        <w:rPr>
          <w:rtl w:val="0"/>
        </w:rPr>
      </w:r>
    </w:p>
    <w:tbl>
      <w:tblPr>
        <w:tblStyle w:val="Table2"/>
        <w:tblW w:w="7784.999999999999" w:type="dxa"/>
        <w:jc w:val="left"/>
        <w:tblInd w:w="833.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291"/>
        <w:gridCol w:w="1382"/>
        <w:gridCol w:w="591"/>
        <w:gridCol w:w="1274"/>
        <w:gridCol w:w="1243"/>
        <w:gridCol w:w="886"/>
        <w:gridCol w:w="1118"/>
        <w:tblGridChange w:id="0">
          <w:tblGrid>
            <w:gridCol w:w="1291"/>
            <w:gridCol w:w="1382"/>
            <w:gridCol w:w="591"/>
            <w:gridCol w:w="1274"/>
            <w:gridCol w:w="1243"/>
            <w:gridCol w:w="886"/>
            <w:gridCol w:w="1118"/>
          </w:tblGrid>
        </w:tblGridChange>
      </w:tblGrid>
      <w:tr>
        <w:trPr>
          <w:cantSplit w:val="0"/>
          <w:trHeight w:val="431" w:hRule="atLeast"/>
          <w:tblHeader w:val="0"/>
        </w:trPr>
        <w:tc>
          <w:tcPr/>
          <w:p w:rsidR="00000000" w:rsidDel="00000000" w:rsidP="00000000" w:rsidRDefault="00000000" w:rsidRPr="00000000" w14:paraId="00000043">
            <w:pPr>
              <w:widowControl w:val="0"/>
              <w:spacing w:line="240" w:lineRule="auto"/>
              <w:rPr>
                <w:rFonts w:ascii="Times New Roman" w:cs="Times New Roman" w:eastAsia="Times New Roman" w:hAnsi="Times New Roman"/>
              </w:rPr>
            </w:pPr>
            <w:r w:rsidDel="00000000" w:rsidR="00000000" w:rsidRPr="00000000">
              <w:rPr>
                <w:rtl w:val="0"/>
              </w:rPr>
            </w:r>
          </w:p>
        </w:tc>
        <w:tc>
          <w:tcPr>
            <w:tcBorders>
              <w:right w:color="000000" w:space="0" w:sz="0" w:val="nil"/>
            </w:tcBorders>
          </w:tcPr>
          <w:p w:rsidR="00000000" w:rsidDel="00000000" w:rsidP="00000000" w:rsidRDefault="00000000" w:rsidRPr="00000000" w14:paraId="00000044">
            <w:pPr>
              <w:widowControl w:val="0"/>
              <w:spacing w:before="74" w:line="240" w:lineRule="auto"/>
              <w:ind w:left="881"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n2c2</w:t>
            </w:r>
          </w:p>
        </w:tc>
        <w:tc>
          <w:tcPr>
            <w:tcBorders>
              <w:left w:color="000000" w:space="0" w:sz="0" w:val="nil"/>
              <w:right w:color="000000" w:space="0" w:sz="0" w:val="nil"/>
            </w:tcBorders>
          </w:tcPr>
          <w:p w:rsidR="00000000" w:rsidDel="00000000" w:rsidP="00000000" w:rsidRDefault="00000000" w:rsidRPr="00000000" w14:paraId="00000045">
            <w:pPr>
              <w:widowControl w:val="0"/>
              <w:spacing w:before="74" w:line="240" w:lineRule="auto"/>
              <w:ind w:left="26" w:right="32"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2019</w:t>
            </w:r>
          </w:p>
        </w:tc>
        <w:tc>
          <w:tcPr>
            <w:tcBorders>
              <w:left w:color="000000" w:space="0" w:sz="0" w:val="nil"/>
            </w:tcBorders>
          </w:tcPr>
          <w:p w:rsidR="00000000" w:rsidDel="00000000" w:rsidP="00000000" w:rsidRDefault="00000000" w:rsidRPr="00000000" w14:paraId="00000046">
            <w:pPr>
              <w:widowControl w:val="0"/>
              <w:spacing w:before="74" w:line="240" w:lineRule="auto"/>
              <w:ind w:left="18"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test</w:t>
            </w:r>
          </w:p>
        </w:tc>
        <w:tc>
          <w:tcPr>
            <w:gridSpan w:val="3"/>
          </w:tcPr>
          <w:p w:rsidR="00000000" w:rsidDel="00000000" w:rsidP="00000000" w:rsidRDefault="00000000" w:rsidRPr="00000000" w14:paraId="00000047">
            <w:pPr>
              <w:widowControl w:val="0"/>
              <w:spacing w:before="74" w:line="240" w:lineRule="auto"/>
              <w:ind w:left="826"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Mantra English</w:t>
            </w:r>
          </w:p>
        </w:tc>
      </w:tr>
      <w:tr>
        <w:trPr>
          <w:cantSplit w:val="0"/>
          <w:trHeight w:val="431" w:hRule="atLeast"/>
          <w:tblHeader w:val="0"/>
        </w:trPr>
        <w:tc>
          <w:tcPr>
            <w:vMerge w:val="restart"/>
          </w:tcPr>
          <w:p w:rsidR="00000000" w:rsidDel="00000000" w:rsidP="00000000" w:rsidRDefault="00000000" w:rsidRPr="00000000" w14:paraId="0000004A">
            <w:pPr>
              <w:widowControl w:val="0"/>
              <w:spacing w:before="5" w:line="240" w:lineRule="auto"/>
              <w:rPr>
                <w:rFonts w:ascii="Times New Roman" w:cs="Times New Roman" w:eastAsia="Times New Roman" w:hAnsi="Times New Roman"/>
                <w:sz w:val="21"/>
                <w:szCs w:val="21"/>
              </w:rPr>
            </w:pPr>
            <w:r w:rsidDel="00000000" w:rsidR="00000000" w:rsidRPr="00000000">
              <w:rPr>
                <w:rtl w:val="0"/>
              </w:rPr>
            </w:r>
          </w:p>
          <w:p w:rsidR="00000000" w:rsidDel="00000000" w:rsidP="00000000" w:rsidRDefault="00000000" w:rsidRPr="00000000" w14:paraId="0000004B">
            <w:pPr>
              <w:widowControl w:val="0"/>
              <w:spacing w:line="240" w:lineRule="auto"/>
              <w:ind w:left="173"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MedCAT</w:t>
            </w:r>
          </w:p>
        </w:tc>
        <w:tc>
          <w:tcPr>
            <w:tcBorders>
              <w:right w:color="000000" w:space="0" w:sz="0" w:val="nil"/>
            </w:tcBorders>
          </w:tcPr>
          <w:p w:rsidR="00000000" w:rsidDel="00000000" w:rsidP="00000000" w:rsidRDefault="00000000" w:rsidRPr="00000000" w14:paraId="0000004C">
            <w:pPr>
              <w:widowControl w:val="0"/>
              <w:spacing w:before="74" w:line="240" w:lineRule="auto"/>
              <w:ind w:left="172"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precision</w:t>
            </w:r>
          </w:p>
        </w:tc>
        <w:tc>
          <w:tcPr>
            <w:tcBorders>
              <w:left w:color="000000" w:space="0" w:sz="0" w:val="nil"/>
              <w:right w:color="000000" w:space="0" w:sz="0" w:val="nil"/>
            </w:tcBorders>
          </w:tcPr>
          <w:p w:rsidR="00000000" w:rsidDel="00000000" w:rsidP="00000000" w:rsidRDefault="00000000" w:rsidRPr="00000000" w14:paraId="0000004D">
            <w:pPr>
              <w:widowControl w:val="0"/>
              <w:spacing w:before="74" w:line="240" w:lineRule="auto"/>
              <w:ind w:left="26"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recall</w:t>
            </w:r>
          </w:p>
        </w:tc>
        <w:tc>
          <w:tcPr>
            <w:tcBorders>
              <w:left w:color="000000" w:space="0" w:sz="0" w:val="nil"/>
            </w:tcBorders>
          </w:tcPr>
          <w:p w:rsidR="00000000" w:rsidDel="00000000" w:rsidP="00000000" w:rsidRDefault="00000000" w:rsidRPr="00000000" w14:paraId="0000004E">
            <w:pPr>
              <w:widowControl w:val="0"/>
              <w:spacing w:before="74" w:line="240" w:lineRule="auto"/>
              <w:ind w:left="331"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f1-score</w:t>
            </w:r>
          </w:p>
        </w:tc>
        <w:tc>
          <w:tcPr>
            <w:tcBorders>
              <w:right w:color="000000" w:space="0" w:sz="0" w:val="nil"/>
            </w:tcBorders>
          </w:tcPr>
          <w:p w:rsidR="00000000" w:rsidDel="00000000" w:rsidP="00000000" w:rsidRDefault="00000000" w:rsidRPr="00000000" w14:paraId="0000004F">
            <w:pPr>
              <w:widowControl w:val="0"/>
              <w:spacing w:before="74" w:line="240" w:lineRule="auto"/>
              <w:ind w:left="160" w:right="15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precision</w:t>
            </w:r>
          </w:p>
        </w:tc>
        <w:tc>
          <w:tcPr>
            <w:tcBorders>
              <w:left w:color="000000" w:space="0" w:sz="0" w:val="nil"/>
              <w:right w:color="000000" w:space="0" w:sz="0" w:val="nil"/>
            </w:tcBorders>
          </w:tcPr>
          <w:p w:rsidR="00000000" w:rsidDel="00000000" w:rsidP="00000000" w:rsidRDefault="00000000" w:rsidRPr="00000000" w14:paraId="00000050">
            <w:pPr>
              <w:widowControl w:val="0"/>
              <w:spacing w:before="74" w:line="240" w:lineRule="auto"/>
              <w:ind w:left="150" w:right="138"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recall</w:t>
            </w:r>
          </w:p>
        </w:tc>
        <w:tc>
          <w:tcPr>
            <w:tcBorders>
              <w:left w:color="000000" w:space="0" w:sz="0" w:val="nil"/>
            </w:tcBorders>
          </w:tcPr>
          <w:p w:rsidR="00000000" w:rsidDel="00000000" w:rsidP="00000000" w:rsidRDefault="00000000" w:rsidRPr="00000000" w14:paraId="00000051">
            <w:pPr>
              <w:widowControl w:val="0"/>
              <w:spacing w:before="74" w:line="240" w:lineRule="auto"/>
              <w:ind w:left="147" w:right="132"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f1-score</w:t>
            </w:r>
          </w:p>
        </w:tc>
      </w:tr>
      <w:tr>
        <w:trPr>
          <w:cantSplit w:val="0"/>
          <w:trHeight w:val="423" w:hRule="atLeast"/>
          <w:tblHeader w:val="0"/>
        </w:trPr>
        <w:tc>
          <w:tcPr>
            <w:vMerge w:val="continue"/>
          </w:tcPr>
          <w:p w:rsidR="00000000" w:rsidDel="00000000" w:rsidP="00000000" w:rsidRDefault="00000000" w:rsidRPr="00000000" w14:paraId="00000052">
            <w:pPr>
              <w:widowControl w:val="0"/>
              <w:rPr>
                <w:rFonts w:ascii="Times New Roman" w:cs="Times New Roman" w:eastAsia="Times New Roman" w:hAnsi="Times New Roman"/>
                <w:sz w:val="24"/>
                <w:szCs w:val="24"/>
              </w:rPr>
            </w:pPr>
            <w:r w:rsidDel="00000000" w:rsidR="00000000" w:rsidRPr="00000000">
              <w:rPr>
                <w:rtl w:val="0"/>
              </w:rPr>
            </w:r>
          </w:p>
        </w:tc>
        <w:tc>
          <w:tcPr>
            <w:tcBorders>
              <w:right w:color="000000" w:space="0" w:sz="0" w:val="nil"/>
            </w:tcBorders>
          </w:tcPr>
          <w:p w:rsidR="00000000" w:rsidDel="00000000" w:rsidP="00000000" w:rsidRDefault="00000000" w:rsidRPr="00000000" w14:paraId="00000053">
            <w:pPr>
              <w:widowControl w:val="0"/>
              <w:spacing w:before="66" w:line="240" w:lineRule="auto"/>
              <w:ind w:left="414"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0.41</w:t>
            </w:r>
          </w:p>
        </w:tc>
        <w:tc>
          <w:tcPr>
            <w:tcBorders>
              <w:left w:color="000000" w:space="0" w:sz="0" w:val="nil"/>
              <w:right w:color="000000" w:space="0" w:sz="0" w:val="nil"/>
            </w:tcBorders>
          </w:tcPr>
          <w:p w:rsidR="00000000" w:rsidDel="00000000" w:rsidP="00000000" w:rsidRDefault="00000000" w:rsidRPr="00000000" w14:paraId="00000054">
            <w:pPr>
              <w:widowControl w:val="0"/>
              <w:spacing w:before="66" w:line="240" w:lineRule="auto"/>
              <w:ind w:left="26" w:right="1"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0.54</w:t>
            </w:r>
          </w:p>
        </w:tc>
        <w:tc>
          <w:tcPr>
            <w:tcBorders>
              <w:left w:color="000000" w:space="0" w:sz="0" w:val="nil"/>
            </w:tcBorders>
          </w:tcPr>
          <w:p w:rsidR="00000000" w:rsidDel="00000000" w:rsidP="00000000" w:rsidRDefault="00000000" w:rsidRPr="00000000" w14:paraId="00000055">
            <w:pPr>
              <w:widowControl w:val="0"/>
              <w:spacing w:before="66" w:line="240" w:lineRule="auto"/>
              <w:ind w:left="509"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0.46</w:t>
            </w:r>
          </w:p>
        </w:tc>
        <w:tc>
          <w:tcPr>
            <w:tcBorders>
              <w:right w:color="000000" w:space="0" w:sz="0" w:val="nil"/>
            </w:tcBorders>
          </w:tcPr>
          <w:p w:rsidR="00000000" w:rsidDel="00000000" w:rsidP="00000000" w:rsidRDefault="00000000" w:rsidRPr="00000000" w14:paraId="00000056">
            <w:pPr>
              <w:widowControl w:val="0"/>
              <w:spacing w:before="66" w:line="240" w:lineRule="auto"/>
              <w:ind w:left="159" w:right="15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0.52</w:t>
            </w:r>
          </w:p>
        </w:tc>
        <w:tc>
          <w:tcPr>
            <w:tcBorders>
              <w:left w:color="000000" w:space="0" w:sz="0" w:val="nil"/>
              <w:right w:color="000000" w:space="0" w:sz="0" w:val="nil"/>
            </w:tcBorders>
          </w:tcPr>
          <w:p w:rsidR="00000000" w:rsidDel="00000000" w:rsidP="00000000" w:rsidRDefault="00000000" w:rsidRPr="00000000" w14:paraId="00000057">
            <w:pPr>
              <w:widowControl w:val="0"/>
              <w:spacing w:before="66" w:line="240" w:lineRule="auto"/>
              <w:ind w:left="149" w:right="138"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0.47</w:t>
            </w:r>
          </w:p>
        </w:tc>
        <w:tc>
          <w:tcPr>
            <w:tcBorders>
              <w:left w:color="000000" w:space="0" w:sz="0" w:val="nil"/>
            </w:tcBorders>
          </w:tcPr>
          <w:p w:rsidR="00000000" w:rsidDel="00000000" w:rsidP="00000000" w:rsidRDefault="00000000" w:rsidRPr="00000000" w14:paraId="00000058">
            <w:pPr>
              <w:widowControl w:val="0"/>
              <w:spacing w:before="66" w:line="240" w:lineRule="auto"/>
              <w:ind w:left="145" w:right="132"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0.48</w:t>
            </w:r>
          </w:p>
        </w:tc>
      </w:tr>
    </w:tbl>
    <w:p w:rsidR="00000000" w:rsidDel="00000000" w:rsidP="00000000" w:rsidRDefault="00000000" w:rsidRPr="00000000" w14:paraId="00000059">
      <w:pPr>
        <w:widowControl w:val="0"/>
        <w:spacing w:after="6" w:before="35" w:line="235" w:lineRule="auto"/>
        <w:ind w:left="119" w:right="697"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A">
      <w:pPr>
        <w:widowControl w:val="0"/>
        <w:spacing w:after="6" w:before="35" w:line="235" w:lineRule="auto"/>
        <w:ind w:left="119" w:right="697" w:firstLine="0"/>
        <w:jc w:val="both"/>
        <w:rPr>
          <w:rFonts w:ascii="Times New Roman" w:cs="Times New Roman" w:eastAsia="Times New Roman" w:hAnsi="Times New Roman"/>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5B">
      <w:pPr>
        <w:widowControl w:val="0"/>
        <w:spacing w:after="6" w:before="35" w:line="235" w:lineRule="auto"/>
        <w:ind w:left="119" w:right="697"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Supplementary Table 3 :  </w:t>
      </w:r>
      <w:r w:rsidDel="00000000" w:rsidR="00000000" w:rsidRPr="00000000">
        <w:rPr>
          <w:rFonts w:ascii="Times New Roman" w:cs="Times New Roman" w:eastAsia="Times New Roman" w:hAnsi="Times New Roman"/>
          <w:b w:val="1"/>
          <w:sz w:val="24"/>
          <w:szCs w:val="24"/>
          <w:rtl w:val="0"/>
        </w:rPr>
        <w:t xml:space="preserve">Error analysis for the normalization step.  </w:t>
      </w:r>
      <w:r w:rsidDel="00000000" w:rsidR="00000000" w:rsidRPr="00000000">
        <w:rPr>
          <w:rFonts w:ascii="Times New Roman" w:cs="Times New Roman" w:eastAsia="Times New Roman" w:hAnsi="Times New Roman"/>
          <w:sz w:val="24"/>
          <w:szCs w:val="24"/>
          <w:rtl w:val="0"/>
        </w:rPr>
        <w:t xml:space="preserve">This table presents a list of normalization errors made by the deep multilingual model described in section 3.5.1, terms with very similar meaning or synonyms are highlighted in orange.</w:t>
      </w:r>
    </w:p>
    <w:p w:rsidR="00000000" w:rsidDel="00000000" w:rsidP="00000000" w:rsidRDefault="00000000" w:rsidRPr="00000000" w14:paraId="0000005C">
      <w:pPr>
        <w:widowControl w:val="0"/>
        <w:spacing w:after="6" w:before="35" w:line="235" w:lineRule="auto"/>
        <w:ind w:left="119" w:right="697" w:firstLine="0"/>
        <w:jc w:val="both"/>
        <w:rPr>
          <w:rFonts w:ascii="Times New Roman" w:cs="Times New Roman" w:eastAsia="Times New Roman" w:hAnsi="Times New Roman"/>
          <w:sz w:val="24"/>
          <w:szCs w:val="24"/>
        </w:rPr>
      </w:pPr>
      <w:r w:rsidDel="00000000" w:rsidR="00000000" w:rsidRPr="00000000">
        <w:rPr>
          <w:rtl w:val="0"/>
        </w:rPr>
      </w:r>
    </w:p>
    <w:tbl>
      <w:tblPr>
        <w:tblStyle w:val="Table3"/>
        <w:tblW w:w="9540.0" w:type="dxa"/>
        <w:jc w:val="left"/>
        <w:tblInd w:w="192.0" w:type="dxa"/>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000"/>
      </w:tblPr>
      <w:tblGrid>
        <w:gridCol w:w="2400"/>
        <w:gridCol w:w="1095"/>
        <w:gridCol w:w="2520"/>
        <w:gridCol w:w="1215"/>
        <w:gridCol w:w="2310"/>
        <w:tblGridChange w:id="0">
          <w:tblGrid>
            <w:gridCol w:w="2400"/>
            <w:gridCol w:w="1095"/>
            <w:gridCol w:w="2520"/>
            <w:gridCol w:w="1215"/>
            <w:gridCol w:w="2310"/>
          </w:tblGrid>
        </w:tblGridChange>
      </w:tblGrid>
      <w:tr>
        <w:trPr>
          <w:cantSplit w:val="0"/>
          <w:trHeight w:val="24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D">
            <w:pPr>
              <w:widowControl w:val="0"/>
              <w:spacing w:line="276" w:lineRule="auto"/>
              <w:ind w:left="122"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true text mention</w:t>
            </w:r>
          </w:p>
        </w:tc>
        <w:tc>
          <w:tcPr>
            <w:tcBorders>
              <w:top w:color="000000" w:space="0" w:sz="4" w:val="single"/>
              <w:left w:color="000000" w:space="0" w:sz="4" w:val="single"/>
              <w:bottom w:color="000000" w:space="0" w:sz="4" w:val="single"/>
            </w:tcBorders>
          </w:tcPr>
          <w:p w:rsidR="00000000" w:rsidDel="00000000" w:rsidP="00000000" w:rsidRDefault="00000000" w:rsidRPr="00000000" w14:paraId="0000005E">
            <w:pPr>
              <w:widowControl w:val="0"/>
              <w:spacing w:line="276" w:lineRule="auto"/>
              <w:ind w:left="122" w:firstLine="0"/>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CUI pred</w:t>
            </w:r>
          </w:p>
        </w:tc>
        <w:tc>
          <w:tcPr>
            <w:tcBorders>
              <w:top w:color="000000" w:space="0" w:sz="4" w:val="single"/>
              <w:bottom w:color="000000" w:space="0" w:sz="4" w:val="single"/>
              <w:right w:color="000000" w:space="0" w:sz="4" w:val="single"/>
            </w:tcBorders>
          </w:tcPr>
          <w:p w:rsidR="00000000" w:rsidDel="00000000" w:rsidP="00000000" w:rsidRDefault="00000000" w:rsidRPr="00000000" w14:paraId="0000005F">
            <w:pPr>
              <w:widowControl w:val="0"/>
              <w:spacing w:line="276" w:lineRule="auto"/>
              <w:ind w:left="123" w:firstLine="0"/>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UMLS term</w:t>
            </w:r>
          </w:p>
        </w:tc>
        <w:tc>
          <w:tcPr>
            <w:tcBorders>
              <w:top w:color="000000" w:space="0" w:sz="4" w:val="single"/>
              <w:left w:color="000000" w:space="0" w:sz="4" w:val="single"/>
              <w:bottom w:color="000000" w:space="0" w:sz="4" w:val="single"/>
            </w:tcBorders>
          </w:tcPr>
          <w:p w:rsidR="00000000" w:rsidDel="00000000" w:rsidP="00000000" w:rsidRDefault="00000000" w:rsidRPr="00000000" w14:paraId="00000060">
            <w:pPr>
              <w:widowControl w:val="0"/>
              <w:spacing w:line="276" w:lineRule="auto"/>
              <w:ind w:left="123" w:firstLine="0"/>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CUI stand</w:t>
            </w:r>
          </w:p>
        </w:tc>
        <w:tc>
          <w:tcPr>
            <w:tcBorders>
              <w:top w:color="000000" w:space="0" w:sz="4" w:val="single"/>
              <w:bottom w:color="000000" w:space="0" w:sz="4" w:val="single"/>
              <w:right w:color="000000" w:space="0" w:sz="4" w:val="single"/>
            </w:tcBorders>
          </w:tcPr>
          <w:p w:rsidR="00000000" w:rsidDel="00000000" w:rsidP="00000000" w:rsidRDefault="00000000" w:rsidRPr="00000000" w14:paraId="00000061">
            <w:pPr>
              <w:widowControl w:val="0"/>
              <w:spacing w:line="276" w:lineRule="auto"/>
              <w:ind w:left="124" w:firstLine="0"/>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UMLS term</w:t>
            </w:r>
          </w:p>
        </w:tc>
      </w:tr>
      <w:tr>
        <w:trPr>
          <w:cantSplit w:val="0"/>
          <w:trHeight w:val="240" w:hRule="atLeast"/>
          <w:tblHeader w:val="0"/>
        </w:trPr>
        <w:tc>
          <w:tcPr>
            <w:tcBorders>
              <w:top w:color="000000" w:space="0" w:sz="4" w:val="single"/>
              <w:left w:color="000000" w:space="0" w:sz="4" w:val="single"/>
              <w:right w:color="000000" w:space="0" w:sz="4" w:val="single"/>
            </w:tcBorders>
          </w:tcPr>
          <w:p w:rsidR="00000000" w:rsidDel="00000000" w:rsidP="00000000" w:rsidRDefault="00000000" w:rsidRPr="00000000" w14:paraId="00000062">
            <w:pPr>
              <w:widowControl w:val="0"/>
              <w:spacing w:line="276" w:lineRule="auto"/>
              <w:ind w:left="122"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fcs</w:t>
            </w:r>
          </w:p>
        </w:tc>
        <w:tc>
          <w:tcPr>
            <w:tcBorders>
              <w:top w:color="000000" w:space="0" w:sz="4" w:val="single"/>
              <w:left w:color="000000" w:space="0" w:sz="4" w:val="single"/>
            </w:tcBorders>
          </w:tcPr>
          <w:p w:rsidR="00000000" w:rsidDel="00000000" w:rsidP="00000000" w:rsidRDefault="00000000" w:rsidRPr="00000000" w14:paraId="00000063">
            <w:pPr>
              <w:widowControl w:val="0"/>
              <w:spacing w:line="276" w:lineRule="auto"/>
              <w:ind w:left="122"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C0587248</w:t>
            </w:r>
          </w:p>
        </w:tc>
        <w:tc>
          <w:tcPr>
            <w:tcBorders>
              <w:top w:color="000000" w:space="0" w:sz="4" w:val="single"/>
              <w:right w:color="000000" w:space="0" w:sz="4" w:val="single"/>
            </w:tcBorders>
          </w:tcPr>
          <w:p w:rsidR="00000000" w:rsidDel="00000000" w:rsidP="00000000" w:rsidRDefault="00000000" w:rsidRPr="00000000" w14:paraId="00000064">
            <w:pPr>
              <w:widowControl w:val="0"/>
              <w:spacing w:line="276" w:lineRule="auto"/>
              <w:ind w:left="123"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FCS-304</w:t>
            </w:r>
          </w:p>
        </w:tc>
        <w:tc>
          <w:tcPr>
            <w:tcBorders>
              <w:top w:color="000000" w:space="0" w:sz="4" w:val="single"/>
              <w:left w:color="000000" w:space="0" w:sz="4" w:val="single"/>
            </w:tcBorders>
          </w:tcPr>
          <w:p w:rsidR="00000000" w:rsidDel="00000000" w:rsidP="00000000" w:rsidRDefault="00000000" w:rsidRPr="00000000" w14:paraId="00000065">
            <w:pPr>
              <w:widowControl w:val="0"/>
              <w:spacing w:line="276" w:lineRule="auto"/>
              <w:ind w:left="123"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C0000786</w:t>
            </w:r>
          </w:p>
        </w:tc>
        <w:tc>
          <w:tcPr>
            <w:tcBorders>
              <w:top w:color="000000" w:space="0" w:sz="4" w:val="single"/>
              <w:right w:color="000000" w:space="0" w:sz="4" w:val="single"/>
            </w:tcBorders>
          </w:tcPr>
          <w:p w:rsidR="00000000" w:rsidDel="00000000" w:rsidP="00000000" w:rsidRDefault="00000000" w:rsidRPr="00000000" w14:paraId="00000066">
            <w:pPr>
              <w:widowControl w:val="0"/>
              <w:spacing w:line="276" w:lineRule="auto"/>
              <w:ind w:left="125"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Spontaneous abortion</w:t>
            </w:r>
          </w:p>
        </w:tc>
      </w:tr>
      <w:tr>
        <w:trPr>
          <w:cantSplit w:val="0"/>
          <w:trHeight w:val="480.6591796875" w:hRule="atLeast"/>
          <w:tblHeader w:val="0"/>
        </w:trPr>
        <w:tc>
          <w:tcPr>
            <w:tcBorders>
              <w:left w:color="000000" w:space="0" w:sz="4" w:val="single"/>
              <w:right w:color="000000" w:space="0" w:sz="4" w:val="single"/>
            </w:tcBorders>
          </w:tcPr>
          <w:p w:rsidR="00000000" w:rsidDel="00000000" w:rsidP="00000000" w:rsidRDefault="00000000" w:rsidRPr="00000000" w14:paraId="00000067">
            <w:pPr>
              <w:widowControl w:val="0"/>
              <w:spacing w:line="276" w:lineRule="auto"/>
              <w:ind w:left="122"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hb</w:t>
            </w:r>
          </w:p>
        </w:tc>
        <w:tc>
          <w:tcPr>
            <w:tcBorders>
              <w:left w:color="000000" w:space="0" w:sz="4" w:val="single"/>
            </w:tcBorders>
          </w:tcPr>
          <w:p w:rsidR="00000000" w:rsidDel="00000000" w:rsidP="00000000" w:rsidRDefault="00000000" w:rsidRPr="00000000" w14:paraId="00000068">
            <w:pPr>
              <w:widowControl w:val="0"/>
              <w:spacing w:line="276" w:lineRule="auto"/>
              <w:ind w:left="122"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C0019046</w:t>
            </w:r>
          </w:p>
        </w:tc>
        <w:tc>
          <w:tcPr>
            <w:tcBorders>
              <w:right w:color="000000" w:space="0" w:sz="4" w:val="single"/>
            </w:tcBorders>
          </w:tcPr>
          <w:p w:rsidR="00000000" w:rsidDel="00000000" w:rsidP="00000000" w:rsidRDefault="00000000" w:rsidRPr="00000000" w14:paraId="00000069">
            <w:pPr>
              <w:widowControl w:val="0"/>
              <w:spacing w:line="276" w:lineRule="auto"/>
              <w:ind w:left="123"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Hemoglobin</w:t>
            </w:r>
          </w:p>
        </w:tc>
        <w:tc>
          <w:tcPr>
            <w:tcBorders>
              <w:left w:color="000000" w:space="0" w:sz="4" w:val="single"/>
            </w:tcBorders>
          </w:tcPr>
          <w:p w:rsidR="00000000" w:rsidDel="00000000" w:rsidP="00000000" w:rsidRDefault="00000000" w:rsidRPr="00000000" w14:paraId="0000006A">
            <w:pPr>
              <w:widowControl w:val="0"/>
              <w:spacing w:line="276" w:lineRule="auto"/>
              <w:ind w:left="123"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C0518015</w:t>
            </w:r>
          </w:p>
        </w:tc>
        <w:tc>
          <w:tcPr>
            <w:tcBorders>
              <w:right w:color="000000" w:space="0" w:sz="4" w:val="single"/>
            </w:tcBorders>
          </w:tcPr>
          <w:p w:rsidR="00000000" w:rsidDel="00000000" w:rsidP="00000000" w:rsidRDefault="00000000" w:rsidRPr="00000000" w14:paraId="0000006B">
            <w:pPr>
              <w:widowControl w:val="0"/>
              <w:spacing w:line="276" w:lineRule="auto"/>
              <w:ind w:left="125"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Hemoglobin measurement</w:t>
            </w:r>
          </w:p>
        </w:tc>
      </w:tr>
      <w:tr>
        <w:trPr>
          <w:cantSplit w:val="0"/>
          <w:trHeight w:val="260" w:hRule="atLeast"/>
          <w:tblHeader w:val="0"/>
        </w:trPr>
        <w:tc>
          <w:tcPr>
            <w:tcBorders>
              <w:left w:color="000000" w:space="0" w:sz="4" w:val="single"/>
              <w:right w:color="000000" w:space="0" w:sz="4" w:val="single"/>
            </w:tcBorders>
            <w:shd w:fill="fce5cc" w:val="clear"/>
          </w:tcPr>
          <w:p w:rsidR="00000000" w:rsidDel="00000000" w:rsidP="00000000" w:rsidRDefault="00000000" w:rsidRPr="00000000" w14:paraId="0000006C">
            <w:pPr>
              <w:widowControl w:val="0"/>
              <w:spacing w:line="276" w:lineRule="auto"/>
              <w:ind w:left="122"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transfusion</w:t>
            </w:r>
          </w:p>
        </w:tc>
        <w:tc>
          <w:tcPr>
            <w:tcBorders>
              <w:left w:color="000000" w:space="0" w:sz="4" w:val="single"/>
            </w:tcBorders>
            <w:shd w:fill="fce5cc" w:val="clear"/>
          </w:tcPr>
          <w:p w:rsidR="00000000" w:rsidDel="00000000" w:rsidP="00000000" w:rsidRDefault="00000000" w:rsidRPr="00000000" w14:paraId="0000006D">
            <w:pPr>
              <w:widowControl w:val="0"/>
              <w:spacing w:line="276" w:lineRule="auto"/>
              <w:ind w:left="122"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C1879316</w:t>
            </w:r>
          </w:p>
        </w:tc>
        <w:tc>
          <w:tcPr>
            <w:tcBorders>
              <w:right w:color="000000" w:space="0" w:sz="4" w:val="single"/>
            </w:tcBorders>
            <w:shd w:fill="fce5cc" w:val="clear"/>
          </w:tcPr>
          <w:p w:rsidR="00000000" w:rsidDel="00000000" w:rsidP="00000000" w:rsidRDefault="00000000" w:rsidRPr="00000000" w14:paraId="0000006E">
            <w:pPr>
              <w:widowControl w:val="0"/>
              <w:spacing w:line="276" w:lineRule="auto"/>
              <w:ind w:left="123"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Transfusion (procedure)</w:t>
            </w:r>
          </w:p>
        </w:tc>
        <w:tc>
          <w:tcPr>
            <w:tcBorders>
              <w:left w:color="000000" w:space="0" w:sz="4" w:val="single"/>
            </w:tcBorders>
            <w:shd w:fill="fce5cc" w:val="clear"/>
          </w:tcPr>
          <w:p w:rsidR="00000000" w:rsidDel="00000000" w:rsidP="00000000" w:rsidRDefault="00000000" w:rsidRPr="00000000" w14:paraId="0000006F">
            <w:pPr>
              <w:widowControl w:val="0"/>
              <w:spacing w:line="276" w:lineRule="auto"/>
              <w:ind w:left="123"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C0005841</w:t>
            </w:r>
          </w:p>
        </w:tc>
        <w:tc>
          <w:tcPr>
            <w:tcBorders>
              <w:right w:color="000000" w:space="0" w:sz="4" w:val="single"/>
            </w:tcBorders>
            <w:shd w:fill="fce5cc" w:val="clear"/>
          </w:tcPr>
          <w:p w:rsidR="00000000" w:rsidDel="00000000" w:rsidP="00000000" w:rsidRDefault="00000000" w:rsidRPr="00000000" w14:paraId="00000070">
            <w:pPr>
              <w:widowControl w:val="0"/>
              <w:spacing w:line="276" w:lineRule="auto"/>
              <w:ind w:left="124"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Blood Transfusion</w:t>
            </w:r>
          </w:p>
        </w:tc>
      </w:tr>
      <w:tr>
        <w:trPr>
          <w:cantSplit w:val="0"/>
          <w:trHeight w:val="240" w:hRule="atLeast"/>
          <w:tblHeader w:val="0"/>
        </w:trPr>
        <w:tc>
          <w:tcPr>
            <w:tcBorders>
              <w:left w:color="000000" w:space="0" w:sz="4" w:val="single"/>
              <w:right w:color="000000" w:space="0" w:sz="4" w:val="single"/>
            </w:tcBorders>
          </w:tcPr>
          <w:p w:rsidR="00000000" w:rsidDel="00000000" w:rsidP="00000000" w:rsidRDefault="00000000" w:rsidRPr="00000000" w14:paraId="00000071">
            <w:pPr>
              <w:widowControl w:val="0"/>
              <w:spacing w:line="276" w:lineRule="auto"/>
              <w:ind w:left="122"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fibrinogène</w:t>
            </w:r>
          </w:p>
        </w:tc>
        <w:tc>
          <w:tcPr>
            <w:tcBorders>
              <w:left w:color="000000" w:space="0" w:sz="4" w:val="single"/>
            </w:tcBorders>
          </w:tcPr>
          <w:p w:rsidR="00000000" w:rsidDel="00000000" w:rsidP="00000000" w:rsidRDefault="00000000" w:rsidRPr="00000000" w14:paraId="00000072">
            <w:pPr>
              <w:widowControl w:val="0"/>
              <w:spacing w:line="276" w:lineRule="auto"/>
              <w:ind w:left="122"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C0337428</w:t>
            </w:r>
          </w:p>
        </w:tc>
        <w:tc>
          <w:tcPr>
            <w:tcBorders>
              <w:right w:color="000000" w:space="0" w:sz="4" w:val="single"/>
            </w:tcBorders>
          </w:tcPr>
          <w:p w:rsidR="00000000" w:rsidDel="00000000" w:rsidP="00000000" w:rsidRDefault="00000000" w:rsidRPr="00000000" w14:paraId="00000073">
            <w:pPr>
              <w:widowControl w:val="0"/>
              <w:spacing w:line="276" w:lineRule="auto"/>
              <w:ind w:left="123"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Fibrinogen assay</w:t>
            </w:r>
          </w:p>
        </w:tc>
        <w:tc>
          <w:tcPr>
            <w:tcBorders>
              <w:left w:color="000000" w:space="0" w:sz="4" w:val="single"/>
            </w:tcBorders>
          </w:tcPr>
          <w:p w:rsidR="00000000" w:rsidDel="00000000" w:rsidP="00000000" w:rsidRDefault="00000000" w:rsidRPr="00000000" w14:paraId="00000074">
            <w:pPr>
              <w:widowControl w:val="0"/>
              <w:spacing w:line="276" w:lineRule="auto"/>
              <w:ind w:left="123"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C2065007</w:t>
            </w:r>
          </w:p>
        </w:tc>
        <w:tc>
          <w:tcPr>
            <w:tcBorders>
              <w:right w:color="000000" w:space="0" w:sz="4" w:val="single"/>
            </w:tcBorders>
          </w:tcPr>
          <w:p w:rsidR="00000000" w:rsidDel="00000000" w:rsidP="00000000" w:rsidRDefault="00000000" w:rsidRPr="00000000" w14:paraId="00000075">
            <w:pPr>
              <w:widowControl w:val="0"/>
              <w:spacing w:line="276" w:lineRule="auto"/>
              <w:ind w:left="125"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fibrinogen transfusion</w:t>
            </w:r>
          </w:p>
        </w:tc>
      </w:tr>
      <w:tr>
        <w:trPr>
          <w:cantSplit w:val="0"/>
          <w:trHeight w:val="260" w:hRule="atLeast"/>
          <w:tblHeader w:val="0"/>
        </w:trPr>
        <w:tc>
          <w:tcPr>
            <w:tcBorders>
              <w:left w:color="000000" w:space="0" w:sz="4" w:val="single"/>
              <w:right w:color="000000" w:space="0" w:sz="4" w:val="single"/>
            </w:tcBorders>
          </w:tcPr>
          <w:p w:rsidR="00000000" w:rsidDel="00000000" w:rsidP="00000000" w:rsidRDefault="00000000" w:rsidRPr="00000000" w14:paraId="00000076">
            <w:pPr>
              <w:widowControl w:val="0"/>
              <w:spacing w:line="276" w:lineRule="auto"/>
              <w:ind w:left="122"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bilan biologique</w:t>
            </w:r>
          </w:p>
        </w:tc>
        <w:tc>
          <w:tcPr>
            <w:tcBorders>
              <w:left w:color="000000" w:space="0" w:sz="4" w:val="single"/>
            </w:tcBorders>
          </w:tcPr>
          <w:p w:rsidR="00000000" w:rsidDel="00000000" w:rsidP="00000000" w:rsidRDefault="00000000" w:rsidRPr="00000000" w14:paraId="00000077">
            <w:pPr>
              <w:widowControl w:val="0"/>
              <w:spacing w:line="276" w:lineRule="auto"/>
              <w:ind w:left="122"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C2717898</w:t>
            </w:r>
          </w:p>
        </w:tc>
        <w:tc>
          <w:tcPr>
            <w:tcBorders>
              <w:right w:color="000000" w:space="0" w:sz="4" w:val="single"/>
            </w:tcBorders>
          </w:tcPr>
          <w:p w:rsidR="00000000" w:rsidDel="00000000" w:rsidP="00000000" w:rsidRDefault="00000000" w:rsidRPr="00000000" w14:paraId="00000078">
            <w:pPr>
              <w:widowControl w:val="0"/>
              <w:spacing w:line="276" w:lineRule="auto"/>
              <w:ind w:left="123"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Biostatistics</w:t>
            </w:r>
          </w:p>
        </w:tc>
        <w:tc>
          <w:tcPr>
            <w:tcBorders>
              <w:left w:color="000000" w:space="0" w:sz="4" w:val="single"/>
            </w:tcBorders>
          </w:tcPr>
          <w:p w:rsidR="00000000" w:rsidDel="00000000" w:rsidP="00000000" w:rsidRDefault="00000000" w:rsidRPr="00000000" w14:paraId="00000079">
            <w:pPr>
              <w:widowControl w:val="0"/>
              <w:spacing w:line="276" w:lineRule="auto"/>
              <w:ind w:left="123"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C1511148</w:t>
            </w:r>
          </w:p>
        </w:tc>
        <w:tc>
          <w:tcPr>
            <w:tcBorders>
              <w:right w:color="000000" w:space="0" w:sz="4" w:val="single"/>
            </w:tcBorders>
          </w:tcPr>
          <w:p w:rsidR="00000000" w:rsidDel="00000000" w:rsidP="00000000" w:rsidRDefault="00000000" w:rsidRPr="00000000" w14:paraId="0000007A">
            <w:pPr>
              <w:widowControl w:val="0"/>
              <w:spacing w:line="276" w:lineRule="auto"/>
              <w:ind w:left="125"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Biological Testing</w:t>
            </w:r>
          </w:p>
        </w:tc>
      </w:tr>
      <w:tr>
        <w:trPr>
          <w:cantSplit w:val="0"/>
          <w:trHeight w:val="260" w:hRule="atLeast"/>
          <w:tblHeader w:val="0"/>
        </w:trPr>
        <w:tc>
          <w:tcPr>
            <w:tcBorders>
              <w:left w:color="000000" w:space="0" w:sz="4" w:val="single"/>
              <w:right w:color="000000" w:space="0" w:sz="4" w:val="single"/>
            </w:tcBorders>
          </w:tcPr>
          <w:p w:rsidR="00000000" w:rsidDel="00000000" w:rsidP="00000000" w:rsidRDefault="00000000" w:rsidRPr="00000000" w14:paraId="0000007B">
            <w:pPr>
              <w:widowControl w:val="0"/>
              <w:spacing w:line="276" w:lineRule="auto"/>
              <w:ind w:left="122"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ionogramme</w:t>
            </w:r>
          </w:p>
        </w:tc>
        <w:tc>
          <w:tcPr>
            <w:tcBorders>
              <w:left w:color="000000" w:space="0" w:sz="4" w:val="single"/>
            </w:tcBorders>
          </w:tcPr>
          <w:p w:rsidR="00000000" w:rsidDel="00000000" w:rsidP="00000000" w:rsidRDefault="00000000" w:rsidRPr="00000000" w14:paraId="0000007C">
            <w:pPr>
              <w:widowControl w:val="0"/>
              <w:spacing w:line="276" w:lineRule="auto"/>
              <w:ind w:left="122"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C0288925</w:t>
            </w:r>
          </w:p>
        </w:tc>
        <w:tc>
          <w:tcPr>
            <w:tcBorders>
              <w:right w:color="000000" w:space="0" w:sz="4" w:val="single"/>
            </w:tcBorders>
          </w:tcPr>
          <w:p w:rsidR="00000000" w:rsidDel="00000000" w:rsidP="00000000" w:rsidRDefault="00000000" w:rsidRPr="00000000" w14:paraId="0000007D">
            <w:pPr>
              <w:widowControl w:val="0"/>
              <w:spacing w:line="276" w:lineRule="auto"/>
              <w:ind w:left="123"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Ionogran</w:t>
            </w:r>
          </w:p>
        </w:tc>
        <w:tc>
          <w:tcPr>
            <w:tcBorders>
              <w:left w:color="000000" w:space="0" w:sz="4" w:val="single"/>
            </w:tcBorders>
          </w:tcPr>
          <w:p w:rsidR="00000000" w:rsidDel="00000000" w:rsidP="00000000" w:rsidRDefault="00000000" w:rsidRPr="00000000" w14:paraId="0000007E">
            <w:pPr>
              <w:widowControl w:val="0"/>
              <w:spacing w:line="276" w:lineRule="auto"/>
              <w:ind w:left="123"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C0853360</w:t>
            </w:r>
          </w:p>
        </w:tc>
        <w:tc>
          <w:tcPr>
            <w:tcBorders>
              <w:right w:color="000000" w:space="0" w:sz="4" w:val="single"/>
            </w:tcBorders>
          </w:tcPr>
          <w:p w:rsidR="00000000" w:rsidDel="00000000" w:rsidP="00000000" w:rsidRDefault="00000000" w:rsidRPr="00000000" w14:paraId="0000007F">
            <w:pPr>
              <w:widowControl w:val="0"/>
              <w:spacing w:line="276" w:lineRule="auto"/>
              <w:ind w:left="125"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Blood electrolytes</w:t>
            </w:r>
          </w:p>
        </w:tc>
      </w:tr>
      <w:tr>
        <w:trPr>
          <w:cantSplit w:val="0"/>
          <w:trHeight w:val="260" w:hRule="atLeast"/>
          <w:tblHeader w:val="0"/>
        </w:trPr>
        <w:tc>
          <w:tcPr>
            <w:tcBorders>
              <w:left w:color="000000" w:space="0" w:sz="4" w:val="single"/>
              <w:right w:color="000000" w:space="0" w:sz="4" w:val="single"/>
            </w:tcBorders>
            <w:shd w:fill="fce5cc" w:val="clear"/>
          </w:tcPr>
          <w:p w:rsidR="00000000" w:rsidDel="00000000" w:rsidP="00000000" w:rsidRDefault="00000000" w:rsidRPr="00000000" w14:paraId="00000080">
            <w:pPr>
              <w:widowControl w:val="0"/>
              <w:spacing w:line="276" w:lineRule="auto"/>
              <w:ind w:left="122"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ecg</w:t>
            </w:r>
          </w:p>
        </w:tc>
        <w:tc>
          <w:tcPr>
            <w:tcBorders>
              <w:left w:color="000000" w:space="0" w:sz="4" w:val="single"/>
            </w:tcBorders>
            <w:shd w:fill="fce5cc" w:val="clear"/>
          </w:tcPr>
          <w:p w:rsidR="00000000" w:rsidDel="00000000" w:rsidP="00000000" w:rsidRDefault="00000000" w:rsidRPr="00000000" w14:paraId="00000081">
            <w:pPr>
              <w:widowControl w:val="0"/>
              <w:spacing w:line="276" w:lineRule="auto"/>
              <w:ind w:left="122"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C1623258</w:t>
            </w:r>
          </w:p>
        </w:tc>
        <w:tc>
          <w:tcPr>
            <w:tcBorders>
              <w:right w:color="000000" w:space="0" w:sz="4" w:val="single"/>
            </w:tcBorders>
            <w:shd w:fill="fce5cc" w:val="clear"/>
          </w:tcPr>
          <w:p w:rsidR="00000000" w:rsidDel="00000000" w:rsidP="00000000" w:rsidRDefault="00000000" w:rsidRPr="00000000" w14:paraId="00000082">
            <w:pPr>
              <w:widowControl w:val="0"/>
              <w:spacing w:line="276" w:lineRule="auto"/>
              <w:ind w:left="123"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Electrocardiography</w:t>
            </w:r>
          </w:p>
        </w:tc>
        <w:tc>
          <w:tcPr>
            <w:tcBorders>
              <w:left w:color="000000" w:space="0" w:sz="4" w:val="single"/>
            </w:tcBorders>
            <w:shd w:fill="fce5cc" w:val="clear"/>
          </w:tcPr>
          <w:p w:rsidR="00000000" w:rsidDel="00000000" w:rsidP="00000000" w:rsidRDefault="00000000" w:rsidRPr="00000000" w14:paraId="00000083">
            <w:pPr>
              <w:widowControl w:val="0"/>
              <w:spacing w:line="276" w:lineRule="auto"/>
              <w:ind w:left="123"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C0013798</w:t>
            </w:r>
          </w:p>
        </w:tc>
        <w:tc>
          <w:tcPr>
            <w:tcBorders>
              <w:right w:color="000000" w:space="0" w:sz="4" w:val="single"/>
            </w:tcBorders>
            <w:shd w:fill="fce5cc" w:val="clear"/>
          </w:tcPr>
          <w:p w:rsidR="00000000" w:rsidDel="00000000" w:rsidP="00000000" w:rsidRDefault="00000000" w:rsidRPr="00000000" w14:paraId="00000084">
            <w:pPr>
              <w:widowControl w:val="0"/>
              <w:spacing w:line="276" w:lineRule="auto"/>
              <w:ind w:left="124"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Electrocardiogram</w:t>
            </w:r>
          </w:p>
        </w:tc>
      </w:tr>
      <w:tr>
        <w:trPr>
          <w:cantSplit w:val="0"/>
          <w:trHeight w:val="240" w:hRule="atLeast"/>
          <w:tblHeader w:val="0"/>
        </w:trPr>
        <w:tc>
          <w:tcPr>
            <w:tcBorders>
              <w:left w:color="000000" w:space="0" w:sz="4" w:val="single"/>
              <w:right w:color="000000" w:space="0" w:sz="4" w:val="single"/>
            </w:tcBorders>
          </w:tcPr>
          <w:p w:rsidR="00000000" w:rsidDel="00000000" w:rsidP="00000000" w:rsidRDefault="00000000" w:rsidRPr="00000000" w14:paraId="00000085">
            <w:pPr>
              <w:widowControl w:val="0"/>
              <w:spacing w:line="276" w:lineRule="auto"/>
              <w:ind w:left="122"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hospitalisée</w:t>
            </w:r>
          </w:p>
        </w:tc>
        <w:tc>
          <w:tcPr>
            <w:tcBorders>
              <w:left w:color="000000" w:space="0" w:sz="4" w:val="single"/>
            </w:tcBorders>
          </w:tcPr>
          <w:p w:rsidR="00000000" w:rsidDel="00000000" w:rsidP="00000000" w:rsidRDefault="00000000" w:rsidRPr="00000000" w14:paraId="00000086">
            <w:pPr>
              <w:widowControl w:val="0"/>
              <w:spacing w:line="276" w:lineRule="auto"/>
              <w:ind w:left="122"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C0701159</w:t>
            </w:r>
          </w:p>
        </w:tc>
        <w:tc>
          <w:tcPr>
            <w:tcBorders>
              <w:right w:color="000000" w:space="0" w:sz="4" w:val="single"/>
            </w:tcBorders>
          </w:tcPr>
          <w:p w:rsidR="00000000" w:rsidDel="00000000" w:rsidP="00000000" w:rsidRDefault="00000000" w:rsidRPr="00000000" w14:paraId="00000087">
            <w:pPr>
              <w:widowControl w:val="0"/>
              <w:spacing w:line="276" w:lineRule="auto"/>
              <w:ind w:left="123"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Patient in hospital (finding)</w:t>
            </w:r>
          </w:p>
        </w:tc>
        <w:tc>
          <w:tcPr>
            <w:tcBorders>
              <w:left w:color="000000" w:space="0" w:sz="4" w:val="single"/>
            </w:tcBorders>
          </w:tcPr>
          <w:p w:rsidR="00000000" w:rsidDel="00000000" w:rsidP="00000000" w:rsidRDefault="00000000" w:rsidRPr="00000000" w14:paraId="00000088">
            <w:pPr>
              <w:widowControl w:val="0"/>
              <w:spacing w:line="276" w:lineRule="auto"/>
              <w:ind w:left="123"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C0019993</w:t>
            </w:r>
          </w:p>
        </w:tc>
        <w:tc>
          <w:tcPr>
            <w:tcBorders>
              <w:right w:color="000000" w:space="0" w:sz="4" w:val="single"/>
            </w:tcBorders>
          </w:tcPr>
          <w:p w:rsidR="00000000" w:rsidDel="00000000" w:rsidP="00000000" w:rsidRDefault="00000000" w:rsidRPr="00000000" w14:paraId="00000089">
            <w:pPr>
              <w:widowControl w:val="0"/>
              <w:spacing w:line="276" w:lineRule="auto"/>
              <w:ind w:left="125"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Hospitalization</w:t>
            </w:r>
          </w:p>
        </w:tc>
      </w:tr>
      <w:tr>
        <w:trPr>
          <w:cantSplit w:val="0"/>
          <w:trHeight w:val="260" w:hRule="atLeast"/>
          <w:tblHeader w:val="0"/>
        </w:trPr>
        <w:tc>
          <w:tcPr>
            <w:tcBorders>
              <w:left w:color="000000" w:space="0" w:sz="4" w:val="single"/>
              <w:right w:color="000000" w:space="0" w:sz="4" w:val="single"/>
            </w:tcBorders>
          </w:tcPr>
          <w:p w:rsidR="00000000" w:rsidDel="00000000" w:rsidP="00000000" w:rsidRDefault="00000000" w:rsidRPr="00000000" w14:paraId="0000008A">
            <w:pPr>
              <w:widowControl w:val="0"/>
              <w:spacing w:line="276" w:lineRule="auto"/>
              <w:ind w:left="122"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rai</w:t>
            </w:r>
          </w:p>
        </w:tc>
        <w:tc>
          <w:tcPr>
            <w:tcBorders>
              <w:left w:color="000000" w:space="0" w:sz="4" w:val="single"/>
            </w:tcBorders>
          </w:tcPr>
          <w:p w:rsidR="00000000" w:rsidDel="00000000" w:rsidP="00000000" w:rsidRDefault="00000000" w:rsidRPr="00000000" w14:paraId="0000008B">
            <w:pPr>
              <w:widowControl w:val="0"/>
              <w:spacing w:line="276" w:lineRule="auto"/>
              <w:ind w:left="122"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C3178806</w:t>
            </w:r>
          </w:p>
        </w:tc>
        <w:tc>
          <w:tcPr>
            <w:tcBorders>
              <w:right w:color="000000" w:space="0" w:sz="4" w:val="single"/>
            </w:tcBorders>
          </w:tcPr>
          <w:p w:rsidR="00000000" w:rsidDel="00000000" w:rsidP="00000000" w:rsidRDefault="00000000" w:rsidRPr="00000000" w14:paraId="0000008C">
            <w:pPr>
              <w:widowControl w:val="0"/>
              <w:spacing w:line="276" w:lineRule="auto"/>
              <w:ind w:left="123"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Right Atrial Isomerism</w:t>
            </w:r>
          </w:p>
        </w:tc>
        <w:tc>
          <w:tcPr>
            <w:tcBorders>
              <w:left w:color="000000" w:space="0" w:sz="4" w:val="single"/>
            </w:tcBorders>
          </w:tcPr>
          <w:p w:rsidR="00000000" w:rsidDel="00000000" w:rsidP="00000000" w:rsidRDefault="00000000" w:rsidRPr="00000000" w14:paraId="0000008D">
            <w:pPr>
              <w:widowControl w:val="0"/>
              <w:spacing w:line="276" w:lineRule="auto"/>
              <w:ind w:left="123"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C0430262</w:t>
            </w:r>
          </w:p>
        </w:tc>
        <w:tc>
          <w:tcPr>
            <w:tcBorders>
              <w:right w:color="000000" w:space="0" w:sz="4" w:val="single"/>
            </w:tcBorders>
          </w:tcPr>
          <w:p w:rsidR="00000000" w:rsidDel="00000000" w:rsidP="00000000" w:rsidRDefault="00000000" w:rsidRPr="00000000" w14:paraId="0000008E">
            <w:pPr>
              <w:widowControl w:val="0"/>
              <w:spacing w:line="276" w:lineRule="auto"/>
              <w:ind w:left="125"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Indirect Coombs Test</w:t>
            </w:r>
          </w:p>
        </w:tc>
      </w:tr>
      <w:tr>
        <w:trPr>
          <w:cantSplit w:val="0"/>
          <w:trHeight w:val="260" w:hRule="atLeast"/>
          <w:tblHeader w:val="0"/>
        </w:trPr>
        <w:tc>
          <w:tcPr>
            <w:tcBorders>
              <w:left w:color="000000" w:space="0" w:sz="4" w:val="single"/>
              <w:right w:color="000000" w:space="0" w:sz="4" w:val="single"/>
            </w:tcBorders>
          </w:tcPr>
          <w:p w:rsidR="00000000" w:rsidDel="00000000" w:rsidP="00000000" w:rsidRDefault="00000000" w:rsidRPr="00000000" w14:paraId="0000008F">
            <w:pPr>
              <w:widowControl w:val="0"/>
              <w:spacing w:line="276" w:lineRule="auto"/>
              <w:ind w:left="122"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sleeve</w:t>
            </w:r>
          </w:p>
        </w:tc>
        <w:tc>
          <w:tcPr>
            <w:tcBorders>
              <w:left w:color="000000" w:space="0" w:sz="4" w:val="single"/>
            </w:tcBorders>
          </w:tcPr>
          <w:p w:rsidR="00000000" w:rsidDel="00000000" w:rsidP="00000000" w:rsidRDefault="00000000" w:rsidRPr="00000000" w14:paraId="00000090">
            <w:pPr>
              <w:widowControl w:val="0"/>
              <w:spacing w:line="276" w:lineRule="auto"/>
              <w:ind w:left="122"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C0878989</w:t>
            </w:r>
          </w:p>
        </w:tc>
        <w:tc>
          <w:tcPr>
            <w:tcBorders>
              <w:right w:color="000000" w:space="0" w:sz="4" w:val="single"/>
            </w:tcBorders>
          </w:tcPr>
          <w:p w:rsidR="00000000" w:rsidDel="00000000" w:rsidP="00000000" w:rsidRDefault="00000000" w:rsidRPr="00000000" w14:paraId="00000091">
            <w:pPr>
              <w:widowControl w:val="0"/>
              <w:spacing w:line="276" w:lineRule="auto"/>
              <w:ind w:left="123"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Conductive Sleeves</w:t>
            </w:r>
          </w:p>
        </w:tc>
        <w:tc>
          <w:tcPr>
            <w:tcBorders>
              <w:left w:color="000000" w:space="0" w:sz="4" w:val="single"/>
            </w:tcBorders>
          </w:tcPr>
          <w:p w:rsidR="00000000" w:rsidDel="00000000" w:rsidP="00000000" w:rsidRDefault="00000000" w:rsidRPr="00000000" w14:paraId="00000092">
            <w:pPr>
              <w:widowControl w:val="0"/>
              <w:spacing w:line="276" w:lineRule="auto"/>
              <w:ind w:left="123"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C4758637</w:t>
            </w:r>
          </w:p>
        </w:tc>
        <w:tc>
          <w:tcPr>
            <w:tcBorders>
              <w:right w:color="000000" w:space="0" w:sz="4" w:val="single"/>
            </w:tcBorders>
          </w:tcPr>
          <w:p w:rsidR="00000000" w:rsidDel="00000000" w:rsidP="00000000" w:rsidRDefault="00000000" w:rsidRPr="00000000" w14:paraId="00000093">
            <w:pPr>
              <w:widowControl w:val="0"/>
              <w:spacing w:line="276" w:lineRule="auto"/>
              <w:ind w:left="125"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Gastric sleeve</w:t>
            </w:r>
          </w:p>
        </w:tc>
      </w:tr>
      <w:tr>
        <w:trPr>
          <w:cantSplit w:val="0"/>
          <w:trHeight w:val="260" w:hRule="atLeast"/>
          <w:tblHeader w:val="0"/>
        </w:trPr>
        <w:tc>
          <w:tcPr>
            <w:tcBorders>
              <w:left w:color="000000" w:space="0" w:sz="4" w:val="single"/>
              <w:right w:color="000000" w:space="0" w:sz="4" w:val="single"/>
            </w:tcBorders>
          </w:tcPr>
          <w:p w:rsidR="00000000" w:rsidDel="00000000" w:rsidP="00000000" w:rsidRDefault="00000000" w:rsidRPr="00000000" w14:paraId="00000094">
            <w:pPr>
              <w:widowControl w:val="0"/>
              <w:spacing w:line="276" w:lineRule="auto"/>
              <w:ind w:left="122"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péridurale</w:t>
            </w:r>
          </w:p>
        </w:tc>
        <w:tc>
          <w:tcPr>
            <w:tcBorders>
              <w:left w:color="000000" w:space="0" w:sz="4" w:val="single"/>
            </w:tcBorders>
          </w:tcPr>
          <w:p w:rsidR="00000000" w:rsidDel="00000000" w:rsidP="00000000" w:rsidRDefault="00000000" w:rsidRPr="00000000" w14:paraId="00000095">
            <w:pPr>
              <w:widowControl w:val="0"/>
              <w:spacing w:line="276" w:lineRule="auto"/>
              <w:ind w:left="122"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C1283259</w:t>
            </w:r>
          </w:p>
        </w:tc>
        <w:tc>
          <w:tcPr>
            <w:tcBorders>
              <w:right w:color="000000" w:space="0" w:sz="4" w:val="single"/>
            </w:tcBorders>
          </w:tcPr>
          <w:p w:rsidR="00000000" w:rsidDel="00000000" w:rsidP="00000000" w:rsidRDefault="00000000" w:rsidRPr="00000000" w14:paraId="00000096">
            <w:pPr>
              <w:widowControl w:val="0"/>
              <w:spacing w:line="276" w:lineRule="auto"/>
              <w:ind w:left="123"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Epidural device</w:t>
            </w:r>
          </w:p>
        </w:tc>
        <w:tc>
          <w:tcPr>
            <w:tcBorders>
              <w:left w:color="000000" w:space="0" w:sz="4" w:val="single"/>
            </w:tcBorders>
          </w:tcPr>
          <w:p w:rsidR="00000000" w:rsidDel="00000000" w:rsidP="00000000" w:rsidRDefault="00000000" w:rsidRPr="00000000" w14:paraId="00000097">
            <w:pPr>
              <w:widowControl w:val="0"/>
              <w:spacing w:line="276" w:lineRule="auto"/>
              <w:ind w:left="123"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C0002913</w:t>
            </w:r>
          </w:p>
        </w:tc>
        <w:tc>
          <w:tcPr>
            <w:tcBorders>
              <w:right w:color="000000" w:space="0" w:sz="4" w:val="single"/>
            </w:tcBorders>
          </w:tcPr>
          <w:p w:rsidR="00000000" w:rsidDel="00000000" w:rsidP="00000000" w:rsidRDefault="00000000" w:rsidRPr="00000000" w14:paraId="00000098">
            <w:pPr>
              <w:widowControl w:val="0"/>
              <w:spacing w:line="276" w:lineRule="auto"/>
              <w:ind w:left="125"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Epidural Anesthesia</w:t>
            </w:r>
          </w:p>
        </w:tc>
      </w:tr>
      <w:tr>
        <w:trPr>
          <w:cantSplit w:val="0"/>
          <w:trHeight w:val="260" w:hRule="atLeast"/>
          <w:tblHeader w:val="0"/>
        </w:trPr>
        <w:tc>
          <w:tcPr>
            <w:tcBorders>
              <w:left w:color="000000" w:space="0" w:sz="4" w:val="single"/>
              <w:right w:color="000000" w:space="0" w:sz="4" w:val="single"/>
            </w:tcBorders>
          </w:tcPr>
          <w:p w:rsidR="00000000" w:rsidDel="00000000" w:rsidP="00000000" w:rsidRDefault="00000000" w:rsidRPr="00000000" w14:paraId="00000099">
            <w:pPr>
              <w:widowControl w:val="0"/>
              <w:spacing w:line="276" w:lineRule="auto"/>
              <w:ind w:left="122"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curetage</w:t>
            </w:r>
          </w:p>
        </w:tc>
        <w:tc>
          <w:tcPr>
            <w:tcBorders>
              <w:left w:color="000000" w:space="0" w:sz="4" w:val="single"/>
            </w:tcBorders>
          </w:tcPr>
          <w:p w:rsidR="00000000" w:rsidDel="00000000" w:rsidP="00000000" w:rsidRDefault="00000000" w:rsidRPr="00000000" w14:paraId="0000009A">
            <w:pPr>
              <w:widowControl w:val="0"/>
              <w:spacing w:line="276" w:lineRule="auto"/>
              <w:ind w:left="122"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C0180236</w:t>
            </w:r>
          </w:p>
        </w:tc>
        <w:tc>
          <w:tcPr>
            <w:tcBorders>
              <w:right w:color="000000" w:space="0" w:sz="4" w:val="single"/>
            </w:tcBorders>
          </w:tcPr>
          <w:p w:rsidR="00000000" w:rsidDel="00000000" w:rsidP="00000000" w:rsidRDefault="00000000" w:rsidRPr="00000000" w14:paraId="0000009B">
            <w:pPr>
              <w:widowControl w:val="0"/>
              <w:spacing w:line="276" w:lineRule="auto"/>
              <w:ind w:left="123"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Curette</w:t>
            </w:r>
          </w:p>
        </w:tc>
        <w:tc>
          <w:tcPr>
            <w:tcBorders>
              <w:left w:color="000000" w:space="0" w:sz="4" w:val="single"/>
            </w:tcBorders>
          </w:tcPr>
          <w:p w:rsidR="00000000" w:rsidDel="00000000" w:rsidP="00000000" w:rsidRDefault="00000000" w:rsidRPr="00000000" w14:paraId="0000009C">
            <w:pPr>
              <w:widowControl w:val="0"/>
              <w:spacing w:line="276" w:lineRule="auto"/>
              <w:ind w:left="123"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C0010468</w:t>
            </w:r>
          </w:p>
        </w:tc>
        <w:tc>
          <w:tcPr>
            <w:tcBorders>
              <w:right w:color="000000" w:space="0" w:sz="4" w:val="single"/>
            </w:tcBorders>
          </w:tcPr>
          <w:p w:rsidR="00000000" w:rsidDel="00000000" w:rsidP="00000000" w:rsidRDefault="00000000" w:rsidRPr="00000000" w14:paraId="0000009D">
            <w:pPr>
              <w:widowControl w:val="0"/>
              <w:spacing w:line="276" w:lineRule="auto"/>
              <w:ind w:left="125"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Dilatation and Curettage</w:t>
            </w:r>
          </w:p>
        </w:tc>
      </w:tr>
      <w:tr>
        <w:trPr>
          <w:cantSplit w:val="0"/>
          <w:trHeight w:val="475.03743489583326" w:hRule="atLeast"/>
          <w:tblHeader w:val="0"/>
        </w:trPr>
        <w:tc>
          <w:tcPr>
            <w:tcBorders>
              <w:left w:color="000000" w:space="0" w:sz="4" w:val="single"/>
              <w:right w:color="000000" w:space="0" w:sz="4" w:val="single"/>
            </w:tcBorders>
          </w:tcPr>
          <w:p w:rsidR="00000000" w:rsidDel="00000000" w:rsidP="00000000" w:rsidRDefault="00000000" w:rsidRPr="00000000" w14:paraId="0000009E">
            <w:pPr>
              <w:widowControl w:val="0"/>
              <w:spacing w:line="276" w:lineRule="auto"/>
              <w:ind w:left="122"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remplissage</w:t>
            </w:r>
          </w:p>
        </w:tc>
        <w:tc>
          <w:tcPr>
            <w:tcBorders>
              <w:left w:color="000000" w:space="0" w:sz="4" w:val="single"/>
            </w:tcBorders>
          </w:tcPr>
          <w:p w:rsidR="00000000" w:rsidDel="00000000" w:rsidP="00000000" w:rsidRDefault="00000000" w:rsidRPr="00000000" w14:paraId="0000009F">
            <w:pPr>
              <w:widowControl w:val="0"/>
              <w:spacing w:line="276" w:lineRule="auto"/>
              <w:ind w:left="122"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C0035139</w:t>
            </w:r>
          </w:p>
        </w:tc>
        <w:tc>
          <w:tcPr>
            <w:tcBorders>
              <w:right w:color="000000" w:space="0" w:sz="4" w:val="single"/>
            </w:tcBorders>
          </w:tcPr>
          <w:p w:rsidR="00000000" w:rsidDel="00000000" w:rsidP="00000000" w:rsidRDefault="00000000" w:rsidRPr="00000000" w14:paraId="000000A0">
            <w:pPr>
              <w:widowControl w:val="0"/>
              <w:spacing w:line="276" w:lineRule="auto"/>
              <w:ind w:left="123"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Surgical Replantation</w:t>
            </w:r>
          </w:p>
        </w:tc>
        <w:tc>
          <w:tcPr>
            <w:tcBorders>
              <w:left w:color="000000" w:space="0" w:sz="4" w:val="single"/>
            </w:tcBorders>
          </w:tcPr>
          <w:p w:rsidR="00000000" w:rsidDel="00000000" w:rsidP="00000000" w:rsidRDefault="00000000" w:rsidRPr="00000000" w14:paraId="000000A1">
            <w:pPr>
              <w:widowControl w:val="0"/>
              <w:spacing w:line="276" w:lineRule="auto"/>
              <w:ind w:left="123"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C4761258</w:t>
            </w:r>
          </w:p>
        </w:tc>
        <w:tc>
          <w:tcPr>
            <w:tcBorders>
              <w:right w:color="000000" w:space="0" w:sz="4" w:val="single"/>
            </w:tcBorders>
          </w:tcPr>
          <w:p w:rsidR="00000000" w:rsidDel="00000000" w:rsidP="00000000" w:rsidRDefault="00000000" w:rsidRPr="00000000" w14:paraId="000000A2">
            <w:pPr>
              <w:widowControl w:val="0"/>
              <w:spacing w:line="276" w:lineRule="auto"/>
              <w:ind w:left="125"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Blood volume expansion</w:t>
            </w:r>
          </w:p>
        </w:tc>
      </w:tr>
      <w:tr>
        <w:trPr>
          <w:cantSplit w:val="0"/>
          <w:trHeight w:val="260" w:hRule="atLeast"/>
          <w:tblHeader w:val="0"/>
        </w:trPr>
        <w:tc>
          <w:tcPr>
            <w:tcBorders>
              <w:left w:color="000000" w:space="0" w:sz="4" w:val="single"/>
              <w:right w:color="000000" w:space="0" w:sz="4" w:val="single"/>
            </w:tcBorders>
          </w:tcPr>
          <w:p w:rsidR="00000000" w:rsidDel="00000000" w:rsidP="00000000" w:rsidRDefault="00000000" w:rsidRPr="00000000" w14:paraId="000000A3">
            <w:pPr>
              <w:widowControl w:val="0"/>
              <w:spacing w:line="276" w:lineRule="auto"/>
              <w:ind w:left="122"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pfc</w:t>
            </w:r>
          </w:p>
        </w:tc>
        <w:tc>
          <w:tcPr>
            <w:tcBorders>
              <w:left w:color="000000" w:space="0" w:sz="4" w:val="single"/>
            </w:tcBorders>
          </w:tcPr>
          <w:p w:rsidR="00000000" w:rsidDel="00000000" w:rsidP="00000000" w:rsidRDefault="00000000" w:rsidRPr="00000000" w14:paraId="000000A4">
            <w:pPr>
              <w:widowControl w:val="0"/>
              <w:spacing w:line="276" w:lineRule="auto"/>
              <w:ind w:left="122"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C0070493</w:t>
            </w:r>
          </w:p>
        </w:tc>
        <w:tc>
          <w:tcPr>
            <w:tcBorders>
              <w:right w:color="000000" w:space="0" w:sz="4" w:val="single"/>
            </w:tcBorders>
          </w:tcPr>
          <w:p w:rsidR="00000000" w:rsidDel="00000000" w:rsidP="00000000" w:rsidRDefault="00000000" w:rsidRPr="00000000" w14:paraId="000000A5">
            <w:pPr>
              <w:widowControl w:val="0"/>
              <w:spacing w:line="276" w:lineRule="auto"/>
              <w:ind w:left="123"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PFL protocol</w:t>
            </w:r>
          </w:p>
        </w:tc>
        <w:tc>
          <w:tcPr>
            <w:tcBorders>
              <w:left w:color="000000" w:space="0" w:sz="4" w:val="single"/>
            </w:tcBorders>
          </w:tcPr>
          <w:p w:rsidR="00000000" w:rsidDel="00000000" w:rsidP="00000000" w:rsidRDefault="00000000" w:rsidRPr="00000000" w14:paraId="000000A6">
            <w:pPr>
              <w:widowControl w:val="0"/>
              <w:spacing w:line="276" w:lineRule="auto"/>
              <w:ind w:left="123"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C0016709</w:t>
            </w:r>
          </w:p>
        </w:tc>
        <w:tc>
          <w:tcPr>
            <w:tcBorders>
              <w:right w:color="000000" w:space="0" w:sz="4" w:val="single"/>
            </w:tcBorders>
          </w:tcPr>
          <w:p w:rsidR="00000000" w:rsidDel="00000000" w:rsidP="00000000" w:rsidRDefault="00000000" w:rsidRPr="00000000" w14:paraId="000000A7">
            <w:pPr>
              <w:widowControl w:val="0"/>
              <w:spacing w:line="276" w:lineRule="auto"/>
              <w:ind w:left="125"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Fresh frozen plasma</w:t>
            </w:r>
          </w:p>
        </w:tc>
      </w:tr>
      <w:tr>
        <w:trPr>
          <w:cantSplit w:val="0"/>
          <w:trHeight w:val="480.6591796875" w:hRule="atLeast"/>
          <w:tblHeader w:val="0"/>
        </w:trPr>
        <w:tc>
          <w:tcPr>
            <w:tcBorders>
              <w:left w:color="000000" w:space="0" w:sz="4" w:val="single"/>
              <w:right w:color="000000" w:space="0" w:sz="4" w:val="single"/>
            </w:tcBorders>
          </w:tcPr>
          <w:p w:rsidR="00000000" w:rsidDel="00000000" w:rsidP="00000000" w:rsidRDefault="00000000" w:rsidRPr="00000000" w14:paraId="000000A8">
            <w:pPr>
              <w:widowControl w:val="0"/>
              <w:spacing w:line="276" w:lineRule="auto"/>
              <w:ind w:left="122"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noradrénaline</w:t>
            </w:r>
          </w:p>
        </w:tc>
        <w:tc>
          <w:tcPr>
            <w:tcBorders>
              <w:left w:color="000000" w:space="0" w:sz="4" w:val="single"/>
            </w:tcBorders>
          </w:tcPr>
          <w:p w:rsidR="00000000" w:rsidDel="00000000" w:rsidP="00000000" w:rsidRDefault="00000000" w:rsidRPr="00000000" w14:paraId="000000A9">
            <w:pPr>
              <w:widowControl w:val="0"/>
              <w:spacing w:line="276" w:lineRule="auto"/>
              <w:ind w:left="122"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C0202145</w:t>
            </w:r>
          </w:p>
        </w:tc>
        <w:tc>
          <w:tcPr>
            <w:tcBorders>
              <w:right w:color="000000" w:space="0" w:sz="4" w:val="single"/>
            </w:tcBorders>
          </w:tcPr>
          <w:p w:rsidR="00000000" w:rsidDel="00000000" w:rsidP="00000000" w:rsidRDefault="00000000" w:rsidRPr="00000000" w14:paraId="000000AA">
            <w:pPr>
              <w:widowControl w:val="0"/>
              <w:spacing w:line="276" w:lineRule="auto"/>
              <w:ind w:left="123"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Norepinephrine measurement</w:t>
            </w:r>
          </w:p>
        </w:tc>
        <w:tc>
          <w:tcPr>
            <w:tcBorders>
              <w:left w:color="000000" w:space="0" w:sz="4" w:val="single"/>
            </w:tcBorders>
          </w:tcPr>
          <w:p w:rsidR="00000000" w:rsidDel="00000000" w:rsidP="00000000" w:rsidRDefault="00000000" w:rsidRPr="00000000" w14:paraId="000000AB">
            <w:pPr>
              <w:widowControl w:val="0"/>
              <w:spacing w:line="276" w:lineRule="auto"/>
              <w:ind w:left="123"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C0028351</w:t>
            </w:r>
          </w:p>
        </w:tc>
        <w:tc>
          <w:tcPr>
            <w:tcBorders>
              <w:right w:color="000000" w:space="0" w:sz="4" w:val="single"/>
            </w:tcBorders>
          </w:tcPr>
          <w:p w:rsidR="00000000" w:rsidDel="00000000" w:rsidP="00000000" w:rsidRDefault="00000000" w:rsidRPr="00000000" w14:paraId="000000AC">
            <w:pPr>
              <w:widowControl w:val="0"/>
              <w:spacing w:line="276" w:lineRule="auto"/>
              <w:ind w:left="125"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norepinephrine</w:t>
            </w:r>
          </w:p>
        </w:tc>
      </w:tr>
      <w:tr>
        <w:trPr>
          <w:cantSplit w:val="0"/>
          <w:trHeight w:val="260" w:hRule="atLeast"/>
          <w:tblHeader w:val="0"/>
        </w:trPr>
        <w:tc>
          <w:tcPr>
            <w:tcBorders>
              <w:left w:color="000000" w:space="0" w:sz="4" w:val="single"/>
              <w:right w:color="000000" w:space="0" w:sz="4" w:val="single"/>
            </w:tcBorders>
            <w:shd w:fill="fce5cc" w:val="clear"/>
          </w:tcPr>
          <w:p w:rsidR="00000000" w:rsidDel="00000000" w:rsidP="00000000" w:rsidRDefault="00000000" w:rsidRPr="00000000" w14:paraId="000000AD">
            <w:pPr>
              <w:widowControl w:val="0"/>
              <w:spacing w:line="276" w:lineRule="auto"/>
              <w:ind w:left="122"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artério-embolisation</w:t>
            </w:r>
          </w:p>
        </w:tc>
        <w:tc>
          <w:tcPr>
            <w:tcBorders>
              <w:left w:color="000000" w:space="0" w:sz="4" w:val="single"/>
            </w:tcBorders>
            <w:shd w:fill="fce5cc" w:val="clear"/>
          </w:tcPr>
          <w:p w:rsidR="00000000" w:rsidDel="00000000" w:rsidP="00000000" w:rsidRDefault="00000000" w:rsidRPr="00000000" w14:paraId="000000AE">
            <w:pPr>
              <w:widowControl w:val="0"/>
              <w:spacing w:line="276" w:lineRule="auto"/>
              <w:ind w:left="122"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C3163695</w:t>
            </w:r>
          </w:p>
        </w:tc>
        <w:tc>
          <w:tcPr>
            <w:tcBorders>
              <w:right w:color="000000" w:space="0" w:sz="4" w:val="single"/>
            </w:tcBorders>
            <w:shd w:fill="fce5cc" w:val="clear"/>
          </w:tcPr>
          <w:p w:rsidR="00000000" w:rsidDel="00000000" w:rsidP="00000000" w:rsidRDefault="00000000" w:rsidRPr="00000000" w14:paraId="000000AF">
            <w:pPr>
              <w:widowControl w:val="0"/>
              <w:spacing w:line="276" w:lineRule="auto"/>
              <w:ind w:left="123"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Transarterial embolization</w:t>
            </w:r>
          </w:p>
        </w:tc>
        <w:tc>
          <w:tcPr>
            <w:tcBorders>
              <w:left w:color="000000" w:space="0" w:sz="4" w:val="single"/>
            </w:tcBorders>
            <w:shd w:fill="fce5cc" w:val="clear"/>
          </w:tcPr>
          <w:p w:rsidR="00000000" w:rsidDel="00000000" w:rsidP="00000000" w:rsidRDefault="00000000" w:rsidRPr="00000000" w14:paraId="000000B0">
            <w:pPr>
              <w:widowControl w:val="0"/>
              <w:spacing w:line="276" w:lineRule="auto"/>
              <w:ind w:left="123"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C0397760</w:t>
            </w:r>
          </w:p>
        </w:tc>
        <w:tc>
          <w:tcPr>
            <w:tcBorders>
              <w:right w:color="000000" w:space="0" w:sz="4" w:val="single"/>
            </w:tcBorders>
            <w:shd w:fill="fce5cc" w:val="clear"/>
          </w:tcPr>
          <w:p w:rsidR="00000000" w:rsidDel="00000000" w:rsidP="00000000" w:rsidRDefault="00000000" w:rsidRPr="00000000" w14:paraId="000000B1">
            <w:pPr>
              <w:widowControl w:val="0"/>
              <w:spacing w:line="276" w:lineRule="auto"/>
              <w:ind w:left="124"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Embolization of artery</w:t>
            </w:r>
          </w:p>
        </w:tc>
      </w:tr>
      <w:tr>
        <w:trPr>
          <w:cantSplit w:val="0"/>
          <w:trHeight w:val="240" w:hRule="atLeast"/>
          <w:tblHeader w:val="0"/>
        </w:trPr>
        <w:tc>
          <w:tcPr>
            <w:tcBorders>
              <w:left w:color="000000" w:space="0" w:sz="4" w:val="single"/>
              <w:right w:color="000000" w:space="0" w:sz="4" w:val="single"/>
            </w:tcBorders>
          </w:tcPr>
          <w:p w:rsidR="00000000" w:rsidDel="00000000" w:rsidP="00000000" w:rsidRDefault="00000000" w:rsidRPr="00000000" w14:paraId="000000B2">
            <w:pPr>
              <w:widowControl w:val="0"/>
              <w:spacing w:line="276" w:lineRule="auto"/>
              <w:ind w:left="122"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nacl</w:t>
            </w:r>
          </w:p>
        </w:tc>
        <w:tc>
          <w:tcPr>
            <w:tcBorders>
              <w:left w:color="000000" w:space="0" w:sz="4" w:val="single"/>
            </w:tcBorders>
          </w:tcPr>
          <w:p w:rsidR="00000000" w:rsidDel="00000000" w:rsidP="00000000" w:rsidRDefault="00000000" w:rsidRPr="00000000" w14:paraId="000000B3">
            <w:pPr>
              <w:widowControl w:val="0"/>
              <w:spacing w:line="276" w:lineRule="auto"/>
              <w:ind w:left="122"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C0037494</w:t>
            </w:r>
          </w:p>
        </w:tc>
        <w:tc>
          <w:tcPr>
            <w:tcBorders>
              <w:right w:color="000000" w:space="0" w:sz="4" w:val="single"/>
            </w:tcBorders>
          </w:tcPr>
          <w:p w:rsidR="00000000" w:rsidDel="00000000" w:rsidP="00000000" w:rsidRDefault="00000000" w:rsidRPr="00000000" w14:paraId="000000B4">
            <w:pPr>
              <w:widowControl w:val="0"/>
              <w:spacing w:line="276" w:lineRule="auto"/>
              <w:ind w:left="123"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sodium chloride</w:t>
            </w:r>
          </w:p>
        </w:tc>
        <w:tc>
          <w:tcPr>
            <w:tcBorders>
              <w:left w:color="000000" w:space="0" w:sz="4" w:val="single"/>
            </w:tcBorders>
          </w:tcPr>
          <w:p w:rsidR="00000000" w:rsidDel="00000000" w:rsidP="00000000" w:rsidRDefault="00000000" w:rsidRPr="00000000" w14:paraId="000000B5">
            <w:pPr>
              <w:widowControl w:val="0"/>
              <w:spacing w:line="276" w:lineRule="auto"/>
              <w:ind w:left="123"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C0036082</w:t>
            </w:r>
          </w:p>
        </w:tc>
        <w:tc>
          <w:tcPr>
            <w:tcBorders>
              <w:right w:color="000000" w:space="0" w:sz="4" w:val="single"/>
            </w:tcBorders>
          </w:tcPr>
          <w:p w:rsidR="00000000" w:rsidDel="00000000" w:rsidP="00000000" w:rsidRDefault="00000000" w:rsidRPr="00000000" w14:paraId="000000B6">
            <w:pPr>
              <w:widowControl w:val="0"/>
              <w:spacing w:line="276" w:lineRule="auto"/>
              <w:ind w:left="125"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Saline Solution</w:t>
            </w:r>
          </w:p>
        </w:tc>
      </w:tr>
      <w:tr>
        <w:trPr>
          <w:cantSplit w:val="0"/>
          <w:trHeight w:val="475.03743489583326" w:hRule="atLeast"/>
          <w:tblHeader w:val="0"/>
        </w:trPr>
        <w:tc>
          <w:tcPr>
            <w:tcBorders>
              <w:left w:color="000000" w:space="0" w:sz="4" w:val="single"/>
              <w:right w:color="000000" w:space="0" w:sz="4" w:val="single"/>
            </w:tcBorders>
          </w:tcPr>
          <w:p w:rsidR="00000000" w:rsidDel="00000000" w:rsidP="00000000" w:rsidRDefault="00000000" w:rsidRPr="00000000" w14:paraId="000000B7">
            <w:pPr>
              <w:widowControl w:val="0"/>
              <w:spacing w:line="276" w:lineRule="auto"/>
              <w:ind w:left="122"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kta</w:t>
            </w:r>
          </w:p>
        </w:tc>
        <w:tc>
          <w:tcPr>
            <w:tcBorders>
              <w:left w:color="000000" w:space="0" w:sz="4" w:val="single"/>
            </w:tcBorders>
          </w:tcPr>
          <w:p w:rsidR="00000000" w:rsidDel="00000000" w:rsidP="00000000" w:rsidRDefault="00000000" w:rsidRPr="00000000" w14:paraId="000000B8">
            <w:pPr>
              <w:widowControl w:val="0"/>
              <w:spacing w:line="276" w:lineRule="auto"/>
              <w:ind w:left="122"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C0313203</w:t>
            </w:r>
          </w:p>
        </w:tc>
        <w:tc>
          <w:tcPr>
            <w:tcBorders>
              <w:right w:color="000000" w:space="0" w:sz="4" w:val="single"/>
            </w:tcBorders>
          </w:tcPr>
          <w:p w:rsidR="00000000" w:rsidDel="00000000" w:rsidP="00000000" w:rsidRDefault="00000000" w:rsidRPr="00000000" w14:paraId="000000B9">
            <w:pPr>
              <w:widowControl w:val="0"/>
              <w:spacing w:line="276" w:lineRule="auto"/>
              <w:ind w:left="123"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Blood group antibody EnˆaˆKT</w:t>
            </w:r>
          </w:p>
        </w:tc>
        <w:tc>
          <w:tcPr>
            <w:tcBorders>
              <w:left w:color="000000" w:space="0" w:sz="4" w:val="single"/>
            </w:tcBorders>
          </w:tcPr>
          <w:p w:rsidR="00000000" w:rsidDel="00000000" w:rsidP="00000000" w:rsidRDefault="00000000" w:rsidRPr="00000000" w14:paraId="000000BA">
            <w:pPr>
              <w:widowControl w:val="0"/>
              <w:spacing w:line="276" w:lineRule="auto"/>
              <w:ind w:left="123"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C0581447</w:t>
            </w:r>
          </w:p>
        </w:tc>
        <w:tc>
          <w:tcPr>
            <w:tcBorders>
              <w:right w:color="000000" w:space="0" w:sz="4" w:val="single"/>
            </w:tcBorders>
          </w:tcPr>
          <w:p w:rsidR="00000000" w:rsidDel="00000000" w:rsidP="00000000" w:rsidRDefault="00000000" w:rsidRPr="00000000" w14:paraId="000000BB">
            <w:pPr>
              <w:widowControl w:val="0"/>
              <w:spacing w:line="276" w:lineRule="auto"/>
              <w:ind w:left="125"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Arterial catheter</w:t>
            </w:r>
          </w:p>
        </w:tc>
      </w:tr>
      <w:tr>
        <w:trPr>
          <w:cantSplit w:val="0"/>
          <w:trHeight w:val="260" w:hRule="atLeast"/>
          <w:tblHeader w:val="0"/>
        </w:trPr>
        <w:tc>
          <w:tcPr>
            <w:tcBorders>
              <w:left w:color="000000" w:space="0" w:sz="4" w:val="single"/>
              <w:right w:color="000000" w:space="0" w:sz="4" w:val="single"/>
            </w:tcBorders>
          </w:tcPr>
          <w:p w:rsidR="00000000" w:rsidDel="00000000" w:rsidP="00000000" w:rsidRDefault="00000000" w:rsidRPr="00000000" w14:paraId="000000BC">
            <w:pPr>
              <w:widowControl w:val="0"/>
              <w:spacing w:line="276" w:lineRule="auto"/>
              <w:ind w:left="122"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morphine</w:t>
            </w:r>
          </w:p>
        </w:tc>
        <w:tc>
          <w:tcPr>
            <w:tcBorders>
              <w:left w:color="000000" w:space="0" w:sz="4" w:val="single"/>
            </w:tcBorders>
          </w:tcPr>
          <w:p w:rsidR="00000000" w:rsidDel="00000000" w:rsidP="00000000" w:rsidRDefault="00000000" w:rsidRPr="00000000" w14:paraId="000000BD">
            <w:pPr>
              <w:widowControl w:val="0"/>
              <w:spacing w:line="276" w:lineRule="auto"/>
              <w:ind w:left="122"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C2698261</w:t>
            </w:r>
          </w:p>
        </w:tc>
        <w:tc>
          <w:tcPr>
            <w:tcBorders>
              <w:right w:color="000000" w:space="0" w:sz="4" w:val="single"/>
            </w:tcBorders>
          </w:tcPr>
          <w:p w:rsidR="00000000" w:rsidDel="00000000" w:rsidP="00000000" w:rsidRDefault="00000000" w:rsidRPr="00000000" w14:paraId="000000BE">
            <w:pPr>
              <w:widowControl w:val="0"/>
              <w:spacing w:line="276" w:lineRule="auto"/>
              <w:ind w:left="123"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Morphine Measurement</w:t>
            </w:r>
          </w:p>
        </w:tc>
        <w:tc>
          <w:tcPr>
            <w:tcBorders>
              <w:left w:color="000000" w:space="0" w:sz="4" w:val="single"/>
            </w:tcBorders>
          </w:tcPr>
          <w:p w:rsidR="00000000" w:rsidDel="00000000" w:rsidP="00000000" w:rsidRDefault="00000000" w:rsidRPr="00000000" w14:paraId="000000BF">
            <w:pPr>
              <w:widowControl w:val="0"/>
              <w:spacing w:line="276" w:lineRule="auto"/>
              <w:ind w:left="123"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C0026549</w:t>
            </w:r>
          </w:p>
        </w:tc>
        <w:tc>
          <w:tcPr>
            <w:tcBorders>
              <w:right w:color="000000" w:space="0" w:sz="4" w:val="single"/>
            </w:tcBorders>
          </w:tcPr>
          <w:p w:rsidR="00000000" w:rsidDel="00000000" w:rsidP="00000000" w:rsidRDefault="00000000" w:rsidRPr="00000000" w14:paraId="000000C0">
            <w:pPr>
              <w:widowControl w:val="0"/>
              <w:spacing w:line="276" w:lineRule="auto"/>
              <w:ind w:left="125"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morphine</w:t>
            </w:r>
          </w:p>
        </w:tc>
      </w:tr>
      <w:tr>
        <w:trPr>
          <w:cantSplit w:val="0"/>
          <w:trHeight w:val="475.03743489583326" w:hRule="atLeast"/>
          <w:tblHeader w:val="0"/>
        </w:trPr>
        <w:tc>
          <w:tcPr>
            <w:tcBorders>
              <w:left w:color="000000" w:space="0" w:sz="4" w:val="single"/>
              <w:right w:color="000000" w:space="0" w:sz="4" w:val="single"/>
            </w:tcBorders>
          </w:tcPr>
          <w:p w:rsidR="00000000" w:rsidDel="00000000" w:rsidP="00000000" w:rsidRDefault="00000000" w:rsidRPr="00000000" w14:paraId="000000C1">
            <w:pPr>
              <w:widowControl w:val="0"/>
              <w:spacing w:line="276" w:lineRule="auto"/>
              <w:ind w:left="122"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rl</w:t>
            </w:r>
          </w:p>
        </w:tc>
        <w:tc>
          <w:tcPr>
            <w:tcBorders>
              <w:left w:color="000000" w:space="0" w:sz="4" w:val="single"/>
            </w:tcBorders>
          </w:tcPr>
          <w:p w:rsidR="00000000" w:rsidDel="00000000" w:rsidP="00000000" w:rsidRDefault="00000000" w:rsidRPr="00000000" w14:paraId="000000C2">
            <w:pPr>
              <w:widowControl w:val="0"/>
              <w:spacing w:line="276" w:lineRule="auto"/>
              <w:ind w:left="122"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C2935745</w:t>
            </w:r>
          </w:p>
        </w:tc>
        <w:tc>
          <w:tcPr>
            <w:tcBorders>
              <w:right w:color="000000" w:space="0" w:sz="4" w:val="single"/>
            </w:tcBorders>
          </w:tcPr>
          <w:p w:rsidR="00000000" w:rsidDel="00000000" w:rsidP="00000000" w:rsidRDefault="00000000" w:rsidRPr="00000000" w14:paraId="000000C3">
            <w:pPr>
              <w:widowControl w:val="0"/>
              <w:spacing w:line="276" w:lineRule="auto"/>
              <w:ind w:left="123"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yellow RL</w:t>
            </w:r>
          </w:p>
        </w:tc>
        <w:tc>
          <w:tcPr>
            <w:tcBorders>
              <w:left w:color="000000" w:space="0" w:sz="4" w:val="single"/>
            </w:tcBorders>
          </w:tcPr>
          <w:p w:rsidR="00000000" w:rsidDel="00000000" w:rsidP="00000000" w:rsidRDefault="00000000" w:rsidRPr="00000000" w14:paraId="000000C4">
            <w:pPr>
              <w:widowControl w:val="0"/>
              <w:spacing w:line="276" w:lineRule="auto"/>
              <w:ind w:left="123"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C0073385</w:t>
            </w:r>
          </w:p>
        </w:tc>
        <w:tc>
          <w:tcPr>
            <w:tcBorders>
              <w:right w:color="000000" w:space="0" w:sz="4" w:val="single"/>
            </w:tcBorders>
          </w:tcPr>
          <w:p w:rsidR="00000000" w:rsidDel="00000000" w:rsidP="00000000" w:rsidRDefault="00000000" w:rsidRPr="00000000" w14:paraId="000000C5">
            <w:pPr>
              <w:widowControl w:val="0"/>
              <w:spacing w:line="276" w:lineRule="auto"/>
              <w:ind w:left="125"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Lactated Ringer’s Solution</w:t>
            </w:r>
          </w:p>
        </w:tc>
      </w:tr>
      <w:tr>
        <w:trPr>
          <w:cantSplit w:val="0"/>
          <w:trHeight w:val="260" w:hRule="atLeast"/>
          <w:tblHeader w:val="0"/>
        </w:trPr>
        <w:tc>
          <w:tcPr>
            <w:tcBorders>
              <w:left w:color="000000" w:space="0" w:sz="4" w:val="single"/>
              <w:right w:color="000000" w:space="0" w:sz="4" w:val="single"/>
            </w:tcBorders>
          </w:tcPr>
          <w:p w:rsidR="00000000" w:rsidDel="00000000" w:rsidP="00000000" w:rsidRDefault="00000000" w:rsidRPr="00000000" w14:paraId="000000C6">
            <w:pPr>
              <w:widowControl w:val="0"/>
              <w:spacing w:line="276" w:lineRule="auto"/>
              <w:ind w:left="122"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rx</w:t>
            </w:r>
          </w:p>
        </w:tc>
        <w:tc>
          <w:tcPr>
            <w:tcBorders>
              <w:left w:color="000000" w:space="0" w:sz="4" w:val="single"/>
            </w:tcBorders>
          </w:tcPr>
          <w:p w:rsidR="00000000" w:rsidDel="00000000" w:rsidP="00000000" w:rsidRDefault="00000000" w:rsidRPr="00000000" w14:paraId="000000C7">
            <w:pPr>
              <w:widowControl w:val="0"/>
              <w:spacing w:line="276" w:lineRule="auto"/>
              <w:ind w:left="122"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C0809849</w:t>
            </w:r>
          </w:p>
        </w:tc>
        <w:tc>
          <w:tcPr>
            <w:tcBorders>
              <w:right w:color="000000" w:space="0" w:sz="4" w:val="single"/>
            </w:tcBorders>
          </w:tcPr>
          <w:p w:rsidR="00000000" w:rsidDel="00000000" w:rsidP="00000000" w:rsidRDefault="00000000" w:rsidRPr="00000000" w14:paraId="000000C8">
            <w:pPr>
              <w:widowControl w:val="0"/>
              <w:spacing w:line="276" w:lineRule="auto"/>
              <w:ind w:left="123"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Radiation Rx</w:t>
            </w:r>
          </w:p>
        </w:tc>
        <w:tc>
          <w:tcPr>
            <w:tcBorders>
              <w:left w:color="000000" w:space="0" w:sz="4" w:val="single"/>
            </w:tcBorders>
          </w:tcPr>
          <w:p w:rsidR="00000000" w:rsidDel="00000000" w:rsidP="00000000" w:rsidRDefault="00000000" w:rsidRPr="00000000" w14:paraId="000000C9">
            <w:pPr>
              <w:widowControl w:val="0"/>
              <w:spacing w:line="276" w:lineRule="auto"/>
              <w:ind w:left="123"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C1306645</w:t>
            </w:r>
          </w:p>
        </w:tc>
        <w:tc>
          <w:tcPr>
            <w:tcBorders>
              <w:right w:color="000000" w:space="0" w:sz="4" w:val="single"/>
            </w:tcBorders>
          </w:tcPr>
          <w:p w:rsidR="00000000" w:rsidDel="00000000" w:rsidP="00000000" w:rsidRDefault="00000000" w:rsidRPr="00000000" w14:paraId="000000CA">
            <w:pPr>
              <w:widowControl w:val="0"/>
              <w:spacing w:line="276" w:lineRule="auto"/>
              <w:ind w:left="125"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Plain x-ray</w:t>
            </w:r>
          </w:p>
        </w:tc>
      </w:tr>
      <w:tr>
        <w:trPr>
          <w:cantSplit w:val="0"/>
          <w:trHeight w:val="260" w:hRule="atLeast"/>
          <w:tblHeader w:val="0"/>
        </w:trPr>
        <w:tc>
          <w:tcPr>
            <w:tcBorders>
              <w:left w:color="000000" w:space="0" w:sz="4" w:val="single"/>
              <w:right w:color="000000" w:space="0" w:sz="4" w:val="single"/>
            </w:tcBorders>
          </w:tcPr>
          <w:p w:rsidR="00000000" w:rsidDel="00000000" w:rsidP="00000000" w:rsidRDefault="00000000" w:rsidRPr="00000000" w14:paraId="000000CB">
            <w:pPr>
              <w:widowControl w:val="0"/>
              <w:spacing w:line="276" w:lineRule="auto"/>
              <w:ind w:left="122"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normotendue</w:t>
            </w:r>
          </w:p>
        </w:tc>
        <w:tc>
          <w:tcPr>
            <w:tcBorders>
              <w:left w:color="000000" w:space="0" w:sz="4" w:val="single"/>
            </w:tcBorders>
          </w:tcPr>
          <w:p w:rsidR="00000000" w:rsidDel="00000000" w:rsidP="00000000" w:rsidRDefault="00000000" w:rsidRPr="00000000" w14:paraId="000000CC">
            <w:pPr>
              <w:widowControl w:val="0"/>
              <w:spacing w:line="276" w:lineRule="auto"/>
              <w:ind w:left="122"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C0606030</w:t>
            </w:r>
          </w:p>
        </w:tc>
        <w:tc>
          <w:tcPr>
            <w:tcBorders>
              <w:right w:color="000000" w:space="0" w:sz="4" w:val="single"/>
            </w:tcBorders>
          </w:tcPr>
          <w:p w:rsidR="00000000" w:rsidDel="00000000" w:rsidP="00000000" w:rsidRDefault="00000000" w:rsidRPr="00000000" w14:paraId="000000CD">
            <w:pPr>
              <w:widowControl w:val="0"/>
              <w:spacing w:line="276" w:lineRule="auto"/>
              <w:ind w:left="123"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Normoten</w:t>
            </w:r>
          </w:p>
        </w:tc>
        <w:tc>
          <w:tcPr>
            <w:tcBorders>
              <w:left w:color="000000" w:space="0" w:sz="4" w:val="single"/>
            </w:tcBorders>
          </w:tcPr>
          <w:p w:rsidR="00000000" w:rsidDel="00000000" w:rsidP="00000000" w:rsidRDefault="00000000" w:rsidRPr="00000000" w14:paraId="000000CE">
            <w:pPr>
              <w:widowControl w:val="0"/>
              <w:spacing w:line="276" w:lineRule="auto"/>
              <w:ind w:left="123"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C2712122</w:t>
            </w:r>
          </w:p>
        </w:tc>
        <w:tc>
          <w:tcPr>
            <w:tcBorders>
              <w:right w:color="000000" w:space="0" w:sz="4" w:val="single"/>
            </w:tcBorders>
          </w:tcPr>
          <w:p w:rsidR="00000000" w:rsidDel="00000000" w:rsidP="00000000" w:rsidRDefault="00000000" w:rsidRPr="00000000" w14:paraId="000000CF">
            <w:pPr>
              <w:widowControl w:val="0"/>
              <w:spacing w:line="276" w:lineRule="auto"/>
              <w:ind w:left="125"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Normal blood pressure</w:t>
            </w:r>
          </w:p>
        </w:tc>
      </w:tr>
      <w:tr>
        <w:trPr>
          <w:cantSplit w:val="0"/>
          <w:trHeight w:val="475.03743489583326" w:hRule="atLeast"/>
          <w:tblHeader w:val="0"/>
        </w:trPr>
        <w:tc>
          <w:tcPr>
            <w:tcBorders>
              <w:left w:color="000000" w:space="0" w:sz="4" w:val="single"/>
              <w:right w:color="000000" w:space="0" w:sz="4" w:val="single"/>
            </w:tcBorders>
          </w:tcPr>
          <w:p w:rsidR="00000000" w:rsidDel="00000000" w:rsidP="00000000" w:rsidRDefault="00000000" w:rsidRPr="00000000" w14:paraId="000000D0">
            <w:pPr>
              <w:widowControl w:val="0"/>
              <w:spacing w:line="276" w:lineRule="auto"/>
              <w:ind w:left="122"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calcémie corrigée  normale</w:t>
            </w:r>
          </w:p>
        </w:tc>
        <w:tc>
          <w:tcPr>
            <w:tcBorders>
              <w:left w:color="000000" w:space="0" w:sz="4" w:val="single"/>
            </w:tcBorders>
          </w:tcPr>
          <w:p w:rsidR="00000000" w:rsidDel="00000000" w:rsidP="00000000" w:rsidRDefault="00000000" w:rsidRPr="00000000" w14:paraId="000000D1">
            <w:pPr>
              <w:widowControl w:val="0"/>
              <w:spacing w:line="276" w:lineRule="auto"/>
              <w:ind w:left="122"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C3468265</w:t>
            </w:r>
          </w:p>
        </w:tc>
        <w:tc>
          <w:tcPr>
            <w:tcBorders>
              <w:right w:color="000000" w:space="0" w:sz="4" w:val="single"/>
            </w:tcBorders>
          </w:tcPr>
          <w:p w:rsidR="00000000" w:rsidDel="00000000" w:rsidP="00000000" w:rsidRDefault="00000000" w:rsidRPr="00000000" w14:paraId="000000D2">
            <w:pPr>
              <w:widowControl w:val="0"/>
              <w:spacing w:line="276" w:lineRule="auto"/>
              <w:ind w:left="123"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CALCR normal variant</w:t>
            </w:r>
          </w:p>
        </w:tc>
        <w:tc>
          <w:tcPr>
            <w:tcBorders>
              <w:left w:color="000000" w:space="0" w:sz="4" w:val="single"/>
            </w:tcBorders>
          </w:tcPr>
          <w:p w:rsidR="00000000" w:rsidDel="00000000" w:rsidP="00000000" w:rsidRDefault="00000000" w:rsidRPr="00000000" w14:paraId="000000D3">
            <w:pPr>
              <w:widowControl w:val="0"/>
              <w:spacing w:line="276" w:lineRule="auto"/>
              <w:ind w:left="123"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C0853771</w:t>
            </w:r>
          </w:p>
        </w:tc>
        <w:tc>
          <w:tcPr>
            <w:tcBorders>
              <w:right w:color="000000" w:space="0" w:sz="4" w:val="single"/>
            </w:tcBorders>
          </w:tcPr>
          <w:p w:rsidR="00000000" w:rsidDel="00000000" w:rsidP="00000000" w:rsidRDefault="00000000" w:rsidRPr="00000000" w14:paraId="000000D4">
            <w:pPr>
              <w:widowControl w:val="0"/>
              <w:spacing w:line="276" w:lineRule="auto"/>
              <w:ind w:left="125"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Blood calcium normal</w:t>
            </w:r>
          </w:p>
        </w:tc>
      </w:tr>
      <w:tr>
        <w:trPr>
          <w:cantSplit w:val="0"/>
          <w:trHeight w:val="260" w:hRule="atLeast"/>
          <w:tblHeader w:val="0"/>
        </w:trPr>
        <w:tc>
          <w:tcPr>
            <w:tcBorders>
              <w:left w:color="000000" w:space="0" w:sz="4" w:val="single"/>
              <w:right w:color="000000" w:space="0" w:sz="4" w:val="single"/>
            </w:tcBorders>
          </w:tcPr>
          <w:p w:rsidR="00000000" w:rsidDel="00000000" w:rsidP="00000000" w:rsidRDefault="00000000" w:rsidRPr="00000000" w14:paraId="000000D5">
            <w:pPr>
              <w:widowControl w:val="0"/>
              <w:spacing w:line="276" w:lineRule="auto"/>
              <w:ind w:left="122"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troponine  en  diminution</w:t>
            </w:r>
          </w:p>
        </w:tc>
        <w:tc>
          <w:tcPr>
            <w:tcBorders>
              <w:left w:color="000000" w:space="0" w:sz="4" w:val="single"/>
            </w:tcBorders>
          </w:tcPr>
          <w:p w:rsidR="00000000" w:rsidDel="00000000" w:rsidP="00000000" w:rsidRDefault="00000000" w:rsidRPr="00000000" w14:paraId="000000D6">
            <w:pPr>
              <w:widowControl w:val="0"/>
              <w:spacing w:line="276" w:lineRule="auto"/>
              <w:ind w:left="122"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C0041199</w:t>
            </w:r>
          </w:p>
        </w:tc>
        <w:tc>
          <w:tcPr>
            <w:tcBorders>
              <w:right w:color="000000" w:space="0" w:sz="4" w:val="single"/>
            </w:tcBorders>
          </w:tcPr>
          <w:p w:rsidR="00000000" w:rsidDel="00000000" w:rsidP="00000000" w:rsidRDefault="00000000" w:rsidRPr="00000000" w14:paraId="000000D7">
            <w:pPr>
              <w:widowControl w:val="0"/>
              <w:spacing w:line="276" w:lineRule="auto"/>
              <w:ind w:left="123"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Troponin</w:t>
            </w:r>
          </w:p>
        </w:tc>
        <w:tc>
          <w:tcPr>
            <w:tcBorders>
              <w:left w:color="000000" w:space="0" w:sz="4" w:val="single"/>
            </w:tcBorders>
          </w:tcPr>
          <w:p w:rsidR="00000000" w:rsidDel="00000000" w:rsidP="00000000" w:rsidRDefault="00000000" w:rsidRPr="00000000" w14:paraId="000000D8">
            <w:pPr>
              <w:widowControl w:val="0"/>
              <w:spacing w:line="276" w:lineRule="auto"/>
              <w:ind w:left="123"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C5442263</w:t>
            </w:r>
          </w:p>
        </w:tc>
        <w:tc>
          <w:tcPr>
            <w:tcBorders>
              <w:right w:color="000000" w:space="0" w:sz="4" w:val="single"/>
            </w:tcBorders>
          </w:tcPr>
          <w:p w:rsidR="00000000" w:rsidDel="00000000" w:rsidP="00000000" w:rsidRDefault="00000000" w:rsidRPr="00000000" w14:paraId="000000D9">
            <w:pPr>
              <w:widowControl w:val="0"/>
              <w:spacing w:line="276" w:lineRule="auto"/>
              <w:ind w:left="125"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Troponin decreased</w:t>
            </w:r>
          </w:p>
        </w:tc>
      </w:tr>
      <w:tr>
        <w:trPr>
          <w:cantSplit w:val="0"/>
          <w:trHeight w:val="240" w:hRule="atLeast"/>
          <w:tblHeader w:val="0"/>
        </w:trPr>
        <w:tc>
          <w:tcPr>
            <w:tcBorders>
              <w:left w:color="000000" w:space="0" w:sz="4" w:val="single"/>
              <w:right w:color="000000" w:space="0" w:sz="4" w:val="single"/>
            </w:tcBorders>
            <w:shd w:fill="fce5cc" w:val="clear"/>
          </w:tcPr>
          <w:p w:rsidR="00000000" w:rsidDel="00000000" w:rsidP="00000000" w:rsidRDefault="00000000" w:rsidRPr="00000000" w14:paraId="000000DA">
            <w:pPr>
              <w:widowControl w:val="0"/>
              <w:spacing w:line="276" w:lineRule="auto"/>
              <w:ind w:left="122"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examen clinique</w:t>
            </w:r>
          </w:p>
        </w:tc>
        <w:tc>
          <w:tcPr>
            <w:tcBorders>
              <w:left w:color="000000" w:space="0" w:sz="4" w:val="single"/>
            </w:tcBorders>
            <w:shd w:fill="fce5cc" w:val="clear"/>
          </w:tcPr>
          <w:p w:rsidR="00000000" w:rsidDel="00000000" w:rsidP="00000000" w:rsidRDefault="00000000" w:rsidRPr="00000000" w14:paraId="000000DB">
            <w:pPr>
              <w:widowControl w:val="0"/>
              <w:spacing w:line="276" w:lineRule="auto"/>
              <w:ind w:left="122"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C1456356</w:t>
            </w:r>
          </w:p>
        </w:tc>
        <w:tc>
          <w:tcPr>
            <w:tcBorders>
              <w:right w:color="000000" w:space="0" w:sz="4" w:val="single"/>
            </w:tcBorders>
            <w:shd w:fill="fce5cc" w:val="clear"/>
          </w:tcPr>
          <w:p w:rsidR="00000000" w:rsidDel="00000000" w:rsidP="00000000" w:rsidRDefault="00000000" w:rsidRPr="00000000" w14:paraId="000000DC">
            <w:pPr>
              <w:widowControl w:val="0"/>
              <w:spacing w:line="276" w:lineRule="auto"/>
              <w:ind w:left="123"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examination; clinical</w:t>
            </w:r>
          </w:p>
        </w:tc>
        <w:tc>
          <w:tcPr>
            <w:tcBorders>
              <w:left w:color="000000" w:space="0" w:sz="4" w:val="single"/>
            </w:tcBorders>
            <w:shd w:fill="fce5cc" w:val="clear"/>
          </w:tcPr>
          <w:p w:rsidR="00000000" w:rsidDel="00000000" w:rsidP="00000000" w:rsidRDefault="00000000" w:rsidRPr="00000000" w14:paraId="000000DD">
            <w:pPr>
              <w:widowControl w:val="0"/>
              <w:spacing w:line="276" w:lineRule="auto"/>
              <w:ind w:left="123"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C0031809</w:t>
            </w:r>
          </w:p>
        </w:tc>
        <w:tc>
          <w:tcPr>
            <w:tcBorders>
              <w:right w:color="000000" w:space="0" w:sz="4" w:val="single"/>
            </w:tcBorders>
            <w:shd w:fill="fce5cc" w:val="clear"/>
          </w:tcPr>
          <w:p w:rsidR="00000000" w:rsidDel="00000000" w:rsidP="00000000" w:rsidRDefault="00000000" w:rsidRPr="00000000" w14:paraId="000000DE">
            <w:pPr>
              <w:widowControl w:val="0"/>
              <w:spacing w:line="276" w:lineRule="auto"/>
              <w:ind w:left="124"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Physical Examination</w:t>
            </w:r>
          </w:p>
        </w:tc>
      </w:tr>
      <w:tr>
        <w:trPr>
          <w:cantSplit w:val="0"/>
          <w:trHeight w:val="260" w:hRule="atLeast"/>
          <w:tblHeader w:val="0"/>
        </w:trPr>
        <w:tc>
          <w:tcPr>
            <w:tcBorders>
              <w:left w:color="000000" w:space="0" w:sz="4" w:val="single"/>
              <w:right w:color="000000" w:space="0" w:sz="4" w:val="single"/>
            </w:tcBorders>
            <w:shd w:fill="fce5cc" w:val="clear"/>
          </w:tcPr>
          <w:p w:rsidR="00000000" w:rsidDel="00000000" w:rsidP="00000000" w:rsidRDefault="00000000" w:rsidRPr="00000000" w14:paraId="000000DF">
            <w:pPr>
              <w:widowControl w:val="0"/>
              <w:spacing w:line="276" w:lineRule="auto"/>
              <w:ind w:left="122"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imagerie</w:t>
            </w:r>
          </w:p>
        </w:tc>
        <w:tc>
          <w:tcPr>
            <w:tcBorders>
              <w:left w:color="000000" w:space="0" w:sz="4" w:val="single"/>
            </w:tcBorders>
            <w:shd w:fill="fce5cc" w:val="clear"/>
          </w:tcPr>
          <w:p w:rsidR="00000000" w:rsidDel="00000000" w:rsidP="00000000" w:rsidRDefault="00000000" w:rsidRPr="00000000" w14:paraId="000000E0">
            <w:pPr>
              <w:widowControl w:val="0"/>
              <w:spacing w:line="276" w:lineRule="auto"/>
              <w:ind w:left="122"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C0441633</w:t>
            </w:r>
          </w:p>
        </w:tc>
        <w:tc>
          <w:tcPr>
            <w:tcBorders>
              <w:right w:color="000000" w:space="0" w:sz="4" w:val="single"/>
            </w:tcBorders>
            <w:shd w:fill="fce5cc" w:val="clear"/>
          </w:tcPr>
          <w:p w:rsidR="00000000" w:rsidDel="00000000" w:rsidP="00000000" w:rsidRDefault="00000000" w:rsidRPr="00000000" w14:paraId="000000E1">
            <w:pPr>
              <w:widowControl w:val="0"/>
              <w:spacing w:line="276" w:lineRule="auto"/>
              <w:ind w:left="123"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Scanning</w:t>
            </w:r>
          </w:p>
        </w:tc>
        <w:tc>
          <w:tcPr>
            <w:tcBorders>
              <w:left w:color="000000" w:space="0" w:sz="4" w:val="single"/>
            </w:tcBorders>
            <w:shd w:fill="fce5cc" w:val="clear"/>
          </w:tcPr>
          <w:p w:rsidR="00000000" w:rsidDel="00000000" w:rsidP="00000000" w:rsidRDefault="00000000" w:rsidRPr="00000000" w14:paraId="000000E2">
            <w:pPr>
              <w:widowControl w:val="0"/>
              <w:spacing w:line="276" w:lineRule="auto"/>
              <w:ind w:left="123"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C0011923</w:t>
            </w:r>
          </w:p>
        </w:tc>
        <w:tc>
          <w:tcPr>
            <w:tcBorders>
              <w:right w:color="000000" w:space="0" w:sz="4" w:val="single"/>
            </w:tcBorders>
            <w:shd w:fill="fce5cc" w:val="clear"/>
          </w:tcPr>
          <w:p w:rsidR="00000000" w:rsidDel="00000000" w:rsidP="00000000" w:rsidRDefault="00000000" w:rsidRPr="00000000" w14:paraId="000000E3">
            <w:pPr>
              <w:widowControl w:val="0"/>
              <w:spacing w:line="276" w:lineRule="auto"/>
              <w:ind w:left="124"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Diagnostic Imaging</w:t>
            </w:r>
          </w:p>
        </w:tc>
      </w:tr>
      <w:tr>
        <w:trPr>
          <w:cantSplit w:val="0"/>
          <w:trHeight w:val="240" w:hRule="atLeast"/>
          <w:tblHeader w:val="0"/>
        </w:trPr>
        <w:tc>
          <w:tcPr>
            <w:tcBorders>
              <w:left w:color="000000" w:space="0" w:sz="4" w:val="single"/>
              <w:right w:color="000000" w:space="0" w:sz="4" w:val="single"/>
            </w:tcBorders>
          </w:tcPr>
          <w:p w:rsidR="00000000" w:rsidDel="00000000" w:rsidP="00000000" w:rsidRDefault="00000000" w:rsidRPr="00000000" w14:paraId="000000E4">
            <w:pPr>
              <w:widowControl w:val="0"/>
              <w:spacing w:line="276" w:lineRule="auto"/>
              <w:ind w:left="122"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thromboemboliques</w:t>
            </w:r>
          </w:p>
        </w:tc>
        <w:tc>
          <w:tcPr>
            <w:tcBorders>
              <w:left w:color="000000" w:space="0" w:sz="4" w:val="single"/>
            </w:tcBorders>
          </w:tcPr>
          <w:p w:rsidR="00000000" w:rsidDel="00000000" w:rsidP="00000000" w:rsidRDefault="00000000" w:rsidRPr="00000000" w14:paraId="000000E5">
            <w:pPr>
              <w:widowControl w:val="0"/>
              <w:spacing w:line="276" w:lineRule="auto"/>
              <w:ind w:left="122"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C0016018</w:t>
            </w:r>
          </w:p>
        </w:tc>
        <w:tc>
          <w:tcPr>
            <w:tcBorders>
              <w:right w:color="000000" w:space="0" w:sz="4" w:val="single"/>
            </w:tcBorders>
          </w:tcPr>
          <w:p w:rsidR="00000000" w:rsidDel="00000000" w:rsidP="00000000" w:rsidRDefault="00000000" w:rsidRPr="00000000" w14:paraId="000000E6">
            <w:pPr>
              <w:widowControl w:val="0"/>
              <w:spacing w:line="276" w:lineRule="auto"/>
              <w:ind w:left="123"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Fibrinolytic Agents</w:t>
            </w:r>
          </w:p>
        </w:tc>
        <w:tc>
          <w:tcPr>
            <w:tcBorders>
              <w:left w:color="000000" w:space="0" w:sz="4" w:val="single"/>
            </w:tcBorders>
          </w:tcPr>
          <w:p w:rsidR="00000000" w:rsidDel="00000000" w:rsidP="00000000" w:rsidRDefault="00000000" w:rsidRPr="00000000" w14:paraId="000000E7">
            <w:pPr>
              <w:widowControl w:val="0"/>
              <w:spacing w:line="276" w:lineRule="auto"/>
              <w:ind w:left="123"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C0040038</w:t>
            </w:r>
          </w:p>
        </w:tc>
        <w:tc>
          <w:tcPr>
            <w:tcBorders>
              <w:right w:color="000000" w:space="0" w:sz="4" w:val="single"/>
            </w:tcBorders>
          </w:tcPr>
          <w:p w:rsidR="00000000" w:rsidDel="00000000" w:rsidP="00000000" w:rsidRDefault="00000000" w:rsidRPr="00000000" w14:paraId="000000E8">
            <w:pPr>
              <w:widowControl w:val="0"/>
              <w:spacing w:line="276" w:lineRule="auto"/>
              <w:ind w:left="125"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Thromboembolism</w:t>
            </w:r>
          </w:p>
        </w:tc>
      </w:tr>
      <w:tr>
        <w:trPr>
          <w:cantSplit w:val="0"/>
          <w:trHeight w:val="480.6591796875" w:hRule="atLeast"/>
          <w:tblHeader w:val="0"/>
        </w:trPr>
        <w:tc>
          <w:tcPr>
            <w:tcBorders>
              <w:left w:color="000000" w:space="0" w:sz="4" w:val="single"/>
              <w:right w:color="000000" w:space="0" w:sz="4" w:val="single"/>
            </w:tcBorders>
          </w:tcPr>
          <w:p w:rsidR="00000000" w:rsidDel="00000000" w:rsidP="00000000" w:rsidRDefault="00000000" w:rsidRPr="00000000" w14:paraId="000000E9">
            <w:pPr>
              <w:widowControl w:val="0"/>
              <w:spacing w:line="276" w:lineRule="auto"/>
              <w:ind w:left="122"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sigmoïdites  diverticulaires</w:t>
            </w:r>
          </w:p>
        </w:tc>
        <w:tc>
          <w:tcPr>
            <w:tcBorders>
              <w:left w:color="000000" w:space="0" w:sz="4" w:val="single"/>
            </w:tcBorders>
          </w:tcPr>
          <w:p w:rsidR="00000000" w:rsidDel="00000000" w:rsidP="00000000" w:rsidRDefault="00000000" w:rsidRPr="00000000" w14:paraId="000000EA">
            <w:pPr>
              <w:widowControl w:val="0"/>
              <w:spacing w:line="276" w:lineRule="auto"/>
              <w:ind w:left="122"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C1395719</w:t>
            </w:r>
          </w:p>
        </w:tc>
        <w:tc>
          <w:tcPr>
            <w:tcBorders>
              <w:right w:color="000000" w:space="0" w:sz="4" w:val="single"/>
            </w:tcBorders>
          </w:tcPr>
          <w:p w:rsidR="00000000" w:rsidDel="00000000" w:rsidP="00000000" w:rsidRDefault="00000000" w:rsidRPr="00000000" w14:paraId="000000EB">
            <w:pPr>
              <w:widowControl w:val="0"/>
              <w:spacing w:line="276" w:lineRule="auto"/>
              <w:ind w:left="123"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sigmoid; diverticulum</w:t>
            </w:r>
          </w:p>
        </w:tc>
        <w:tc>
          <w:tcPr>
            <w:tcBorders>
              <w:left w:color="000000" w:space="0" w:sz="4" w:val="single"/>
            </w:tcBorders>
          </w:tcPr>
          <w:p w:rsidR="00000000" w:rsidDel="00000000" w:rsidP="00000000" w:rsidRDefault="00000000" w:rsidRPr="00000000" w14:paraId="000000EC">
            <w:pPr>
              <w:widowControl w:val="0"/>
              <w:spacing w:line="276" w:lineRule="auto"/>
              <w:ind w:left="123"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C0012814</w:t>
            </w:r>
          </w:p>
        </w:tc>
        <w:tc>
          <w:tcPr>
            <w:tcBorders>
              <w:right w:color="000000" w:space="0" w:sz="4" w:val="single"/>
            </w:tcBorders>
          </w:tcPr>
          <w:p w:rsidR="00000000" w:rsidDel="00000000" w:rsidP="00000000" w:rsidRDefault="00000000" w:rsidRPr="00000000" w14:paraId="000000ED">
            <w:pPr>
              <w:widowControl w:val="0"/>
              <w:spacing w:line="276" w:lineRule="auto"/>
              <w:ind w:left="125"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Colonic Diverticulitis</w:t>
            </w:r>
          </w:p>
        </w:tc>
      </w:tr>
      <w:tr>
        <w:trPr>
          <w:cantSplit w:val="0"/>
          <w:trHeight w:val="260" w:hRule="atLeast"/>
          <w:tblHeader w:val="0"/>
        </w:trPr>
        <w:tc>
          <w:tcPr>
            <w:tcBorders>
              <w:left w:color="000000" w:space="0" w:sz="4" w:val="single"/>
              <w:bottom w:color="000000" w:space="0" w:sz="4" w:val="single"/>
              <w:right w:color="000000" w:space="0" w:sz="4" w:val="single"/>
            </w:tcBorders>
            <w:shd w:fill="fce5cc" w:val="clear"/>
          </w:tcPr>
          <w:p w:rsidR="00000000" w:rsidDel="00000000" w:rsidP="00000000" w:rsidRDefault="00000000" w:rsidRPr="00000000" w14:paraId="000000EE">
            <w:pPr>
              <w:widowControl w:val="0"/>
              <w:spacing w:line="276" w:lineRule="auto"/>
              <w:ind w:left="122"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histologique</w:t>
            </w:r>
          </w:p>
        </w:tc>
        <w:tc>
          <w:tcPr>
            <w:tcBorders>
              <w:left w:color="000000" w:space="0" w:sz="4" w:val="single"/>
              <w:bottom w:color="000000" w:space="0" w:sz="4" w:val="single"/>
            </w:tcBorders>
            <w:shd w:fill="fce5cc" w:val="clear"/>
          </w:tcPr>
          <w:p w:rsidR="00000000" w:rsidDel="00000000" w:rsidP="00000000" w:rsidRDefault="00000000" w:rsidRPr="00000000" w14:paraId="000000EF">
            <w:pPr>
              <w:widowControl w:val="0"/>
              <w:spacing w:line="276" w:lineRule="auto"/>
              <w:ind w:left="122"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C0344441</w:t>
            </w:r>
          </w:p>
        </w:tc>
        <w:tc>
          <w:tcPr>
            <w:tcBorders>
              <w:bottom w:color="000000" w:space="0" w:sz="4" w:val="single"/>
              <w:right w:color="000000" w:space="0" w:sz="4" w:val="single"/>
            </w:tcBorders>
            <w:shd w:fill="fce5cc" w:val="clear"/>
          </w:tcPr>
          <w:p w:rsidR="00000000" w:rsidDel="00000000" w:rsidP="00000000" w:rsidRDefault="00000000" w:rsidRPr="00000000" w14:paraId="000000F0">
            <w:pPr>
              <w:widowControl w:val="0"/>
              <w:spacing w:line="276" w:lineRule="auto"/>
              <w:ind w:left="123"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Histology Procedure</w:t>
            </w:r>
          </w:p>
        </w:tc>
        <w:tc>
          <w:tcPr>
            <w:tcBorders>
              <w:left w:color="000000" w:space="0" w:sz="4" w:val="single"/>
              <w:bottom w:color="000000" w:space="0" w:sz="4" w:val="single"/>
            </w:tcBorders>
            <w:shd w:fill="fce5cc" w:val="clear"/>
          </w:tcPr>
          <w:p w:rsidR="00000000" w:rsidDel="00000000" w:rsidP="00000000" w:rsidRDefault="00000000" w:rsidRPr="00000000" w14:paraId="000000F1">
            <w:pPr>
              <w:widowControl w:val="0"/>
              <w:spacing w:line="276" w:lineRule="auto"/>
              <w:ind w:left="123"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C0679557</w:t>
            </w:r>
          </w:p>
        </w:tc>
        <w:tc>
          <w:tcPr>
            <w:tcBorders>
              <w:bottom w:color="000000" w:space="0" w:sz="4" w:val="single"/>
              <w:right w:color="000000" w:space="0" w:sz="4" w:val="single"/>
            </w:tcBorders>
            <w:shd w:fill="fce5cc" w:val="clear"/>
          </w:tcPr>
          <w:p w:rsidR="00000000" w:rsidDel="00000000" w:rsidP="00000000" w:rsidRDefault="00000000" w:rsidRPr="00000000" w14:paraId="000000F2">
            <w:pPr>
              <w:widowControl w:val="0"/>
              <w:spacing w:line="276" w:lineRule="auto"/>
              <w:ind w:left="124"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histological diagnosis</w:t>
            </w:r>
          </w:p>
        </w:tc>
      </w:tr>
    </w:tbl>
    <w:p w:rsidR="00000000" w:rsidDel="00000000" w:rsidP="00000000" w:rsidRDefault="00000000" w:rsidRPr="00000000" w14:paraId="000000F3">
      <w:pPr>
        <w:widowControl w:val="0"/>
        <w:spacing w:line="240" w:lineRule="auto"/>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fr"/>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0.0" w:type="dxa"/>
        <w:left w:w="0.0" w:type="dxa"/>
        <w:bottom w:w="0.0" w:type="dxa"/>
        <w:right w:w="0.0" w:type="dxa"/>
      </w:tblCellMar>
    </w:tblPr>
  </w:style>
  <w:style w:type="table" w:styleId="Table2">
    <w:basedOn w:val="TableNormal"/>
    <w:tblPr>
      <w:tblStyleRowBandSize w:val="1"/>
      <w:tblStyleColBandSize w:val="1"/>
      <w:tblCellMar>
        <w:top w:w="0.0" w:type="dxa"/>
        <w:left w:w="0.0" w:type="dxa"/>
        <w:bottom w:w="0.0" w:type="dxa"/>
        <w:right w:w="0.0" w:type="dxa"/>
      </w:tblCellMar>
    </w:tblPr>
  </w:style>
  <w:style w:type="table" w:styleId="Table3">
    <w:basedOn w:val="TableNormal"/>
    <w:tblPr>
      <w:tblStyleRowBandSize w:val="1"/>
      <w:tblStyleColBandSize w:val="1"/>
      <w:tblCellMar>
        <w:top w:w="0.0" w:type="dxa"/>
        <w:left w:w="0.0" w:type="dxa"/>
        <w:bottom w:w="0.0" w:type="dxa"/>
        <w:right w:w="0.0" w:type="dxa"/>
      </w:tblCellMar>
    </w:tblPr>
  </w:style>
</w:styles>
</file>

<file path=word/_rels/document.xml.rels><?xml version="1.0" encoding="UTF-8" standalone="yes"?><Relationships xmlns="http://schemas.openxmlformats.org/package/2006/relationships"><Relationship Id="rId20" Type="http://schemas.openxmlformats.org/officeDocument/2006/relationships/image" Target="media/image7.png"/><Relationship Id="rId11" Type="http://schemas.openxmlformats.org/officeDocument/2006/relationships/image" Target="media/image14.png"/><Relationship Id="rId22" Type="http://schemas.openxmlformats.org/officeDocument/2006/relationships/image" Target="media/image10.png"/><Relationship Id="rId10" Type="http://schemas.openxmlformats.org/officeDocument/2006/relationships/image" Target="media/image17.png"/><Relationship Id="rId21" Type="http://schemas.openxmlformats.org/officeDocument/2006/relationships/image" Target="media/image16.png"/><Relationship Id="rId13" Type="http://schemas.openxmlformats.org/officeDocument/2006/relationships/image" Target="media/image13.png"/><Relationship Id="rId12" Type="http://schemas.openxmlformats.org/officeDocument/2006/relationships/image" Target="media/image11.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6.png"/><Relationship Id="rId15" Type="http://schemas.openxmlformats.org/officeDocument/2006/relationships/image" Target="media/image1.jpg"/><Relationship Id="rId14" Type="http://schemas.openxmlformats.org/officeDocument/2006/relationships/image" Target="media/image2.png"/><Relationship Id="rId17" Type="http://schemas.openxmlformats.org/officeDocument/2006/relationships/image" Target="media/image12.png"/><Relationship Id="rId16" Type="http://schemas.openxmlformats.org/officeDocument/2006/relationships/image" Target="media/image4.png"/><Relationship Id="rId5" Type="http://schemas.openxmlformats.org/officeDocument/2006/relationships/styles" Target="styles.xml"/><Relationship Id="rId19" Type="http://schemas.openxmlformats.org/officeDocument/2006/relationships/image" Target="media/image3.png"/><Relationship Id="rId6" Type="http://schemas.openxmlformats.org/officeDocument/2006/relationships/image" Target="media/image15.png"/><Relationship Id="rId18" Type="http://schemas.openxmlformats.org/officeDocument/2006/relationships/image" Target="media/image5.png"/><Relationship Id="rId7" Type="http://schemas.openxmlformats.org/officeDocument/2006/relationships/image" Target="media/image8.png"/><Relationship Id="rId8"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