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1E8D9C" w14:textId="77777777" w:rsidR="00603F86" w:rsidRDefault="00603F86" w:rsidP="00AF1BA4">
      <w:pPr>
        <w:jc w:val="center"/>
        <w:rPr>
          <w:rFonts w:ascii="Times New Roman" w:hAnsi="Times New Roman" w:cs="Times New Roman"/>
          <w:sz w:val="28"/>
          <w:szCs w:val="28"/>
        </w:rPr>
      </w:pPr>
      <w:r w:rsidRPr="00603F86">
        <w:rPr>
          <w:rFonts w:ascii="Times New Roman" w:hAnsi="Times New Roman" w:cs="Times New Roman"/>
          <w:sz w:val="28"/>
          <w:szCs w:val="28"/>
        </w:rPr>
        <w:t xml:space="preserve">Supplementary Materials for </w:t>
      </w:r>
    </w:p>
    <w:p w14:paraId="0E5D0704" w14:textId="77777777" w:rsidR="00FC64DA" w:rsidRPr="00A501F9" w:rsidRDefault="00FC64DA" w:rsidP="00AF1BA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501F9">
        <w:rPr>
          <w:rFonts w:ascii="Times New Roman" w:hAnsi="Times New Roman" w:cs="Times New Roman"/>
          <w:b/>
          <w:sz w:val="28"/>
          <w:szCs w:val="28"/>
        </w:rPr>
        <w:t>Metapro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teomic analysis </w:t>
      </w:r>
      <w:r w:rsidRPr="00A501F9">
        <w:rPr>
          <w:rFonts w:ascii="Times New Roman" w:eastAsia="Calibri" w:hAnsi="Times New Roman" w:cs="Times New Roman"/>
          <w:b/>
          <w:sz w:val="28"/>
          <w:szCs w:val="28"/>
        </w:rPr>
        <w:t>decode</w:t>
      </w:r>
      <w:r>
        <w:rPr>
          <w:rFonts w:ascii="Times New Roman" w:eastAsia="Calibri" w:hAnsi="Times New Roman" w:cs="Times New Roman"/>
          <w:b/>
          <w:sz w:val="28"/>
          <w:szCs w:val="28"/>
        </w:rPr>
        <w:t>s the</w:t>
      </w:r>
      <w:r w:rsidRPr="00A501F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trophic basis</w:t>
      </w:r>
      <w:r w:rsidRPr="00A501F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of microbes </w:t>
      </w:r>
      <w:r w:rsidRPr="00A501F9">
        <w:rPr>
          <w:rFonts w:ascii="Times New Roman" w:eastAsia="Calibri" w:hAnsi="Times New Roman" w:cs="Times New Roman"/>
          <w:b/>
          <w:sz w:val="28"/>
          <w:szCs w:val="28"/>
        </w:rPr>
        <w:t xml:space="preserve">in </w:t>
      </w:r>
      <w:r>
        <w:rPr>
          <w:rFonts w:ascii="Times New Roman" w:eastAsia="Calibri" w:hAnsi="Times New Roman" w:cs="Times New Roman"/>
          <w:b/>
          <w:sz w:val="28"/>
          <w:szCs w:val="28"/>
        </w:rPr>
        <w:t>the dark</w:t>
      </w:r>
      <w:r w:rsidRPr="00A501F9">
        <w:rPr>
          <w:rFonts w:ascii="Times New Roman" w:eastAsia="Calibri" w:hAnsi="Times New Roman" w:cs="Times New Roman"/>
          <w:b/>
          <w:sz w:val="28"/>
          <w:szCs w:val="28"/>
        </w:rPr>
        <w:t xml:space="preserve"> ocean</w:t>
      </w:r>
    </w:p>
    <w:p w14:paraId="21E2E259" w14:textId="1378ADEC" w:rsidR="00FC64DA" w:rsidRDefault="00FC64DA" w:rsidP="00AF1BA4">
      <w:pPr>
        <w:ind w:firstLine="420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A501F9">
        <w:rPr>
          <w:rFonts w:ascii="Times New Roman" w:hAnsi="Times New Roman" w:cs="Times New Roman"/>
          <w:sz w:val="24"/>
          <w:szCs w:val="24"/>
        </w:rPr>
        <w:t>Zihao Zhao</w:t>
      </w:r>
      <w:r w:rsidRPr="00A501F9">
        <w:rPr>
          <w:rFonts w:ascii="Times New Roman" w:hAnsi="Times New Roman" w:cs="Times New Roman"/>
          <w:sz w:val="24"/>
          <w:szCs w:val="24"/>
          <w:vertAlign w:val="superscript"/>
        </w:rPr>
        <w:t>1*</w:t>
      </w:r>
      <w:r w:rsidRPr="00A501F9">
        <w:rPr>
          <w:rFonts w:ascii="Times New Roman" w:hAnsi="Times New Roman" w:cs="Times New Roman"/>
          <w:sz w:val="24"/>
          <w:szCs w:val="24"/>
        </w:rPr>
        <w:t>,</w:t>
      </w:r>
      <w:r w:rsidR="00487634">
        <w:rPr>
          <w:rFonts w:ascii="Times New Roman" w:hAnsi="Times New Roman" w:cs="Times New Roman"/>
          <w:sz w:val="24"/>
          <w:szCs w:val="24"/>
        </w:rPr>
        <w:t xml:space="preserve"> </w:t>
      </w:r>
      <w:r w:rsidR="0096792F">
        <w:rPr>
          <w:rFonts w:ascii="Times New Roman" w:hAnsi="Times New Roman" w:cs="Times New Roman"/>
          <w:sz w:val="24"/>
          <w:szCs w:val="24"/>
        </w:rPr>
        <w:t>Chie Amano</w:t>
      </w:r>
      <w:r w:rsidR="0096792F" w:rsidRPr="0071000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96792F">
        <w:rPr>
          <w:rFonts w:ascii="Times New Roman" w:hAnsi="Times New Roman" w:cs="Times New Roman"/>
          <w:sz w:val="24"/>
          <w:szCs w:val="24"/>
        </w:rPr>
        <w:t xml:space="preserve">, </w:t>
      </w:r>
      <w:r w:rsidRPr="00A501F9">
        <w:rPr>
          <w:rFonts w:ascii="Times New Roman" w:hAnsi="Times New Roman" w:cs="Times New Roman"/>
          <w:sz w:val="24"/>
          <w:szCs w:val="24"/>
        </w:rPr>
        <w:t>Thomas Reinthaler</w:t>
      </w:r>
      <w:r w:rsidRPr="00A501F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501F9">
        <w:rPr>
          <w:rFonts w:ascii="Times New Roman" w:hAnsi="Times New Roman" w:cs="Times New Roman"/>
          <w:sz w:val="24"/>
          <w:szCs w:val="24"/>
        </w:rPr>
        <w:t>, Federico Baltar</w:t>
      </w:r>
      <w:r w:rsidRPr="00A501F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501F9">
        <w:rPr>
          <w:rFonts w:ascii="Times New Roman" w:hAnsi="Times New Roman" w:cs="Times New Roman"/>
          <w:sz w:val="24"/>
          <w:szCs w:val="24"/>
        </w:rPr>
        <w:t xml:space="preserve">, </w:t>
      </w:r>
      <w:r w:rsidR="004A00DF" w:rsidRPr="00E25571">
        <w:rPr>
          <w:rFonts w:ascii="Times New Roman" w:hAnsi="Times New Roman" w:cs="Times New Roman"/>
          <w:sz w:val="24"/>
          <w:szCs w:val="24"/>
        </w:rPr>
        <w:t>M</w:t>
      </w:r>
      <w:r w:rsidR="004A00DF">
        <w:rPr>
          <w:rFonts w:ascii="Times New Roman" w:hAnsi="Times New Roman" w:cs="Times New Roman"/>
          <w:sz w:val="24"/>
          <w:szCs w:val="24"/>
        </w:rPr>
        <w:t>ó</w:t>
      </w:r>
      <w:r w:rsidR="004A00DF" w:rsidRPr="00E25571">
        <w:rPr>
          <w:rFonts w:ascii="Times New Roman" w:hAnsi="Times New Roman" w:cs="Times New Roman"/>
          <w:sz w:val="24"/>
          <w:szCs w:val="24"/>
        </w:rPr>
        <w:t>ni</w:t>
      </w:r>
      <w:r w:rsidR="004A00DF">
        <w:rPr>
          <w:rFonts w:ascii="Times New Roman" w:hAnsi="Times New Roman" w:cs="Times New Roman"/>
          <w:sz w:val="24"/>
          <w:szCs w:val="24"/>
        </w:rPr>
        <w:t>c</w:t>
      </w:r>
      <w:r w:rsidR="004A00DF" w:rsidRPr="00E25571">
        <w:rPr>
          <w:rFonts w:ascii="Times New Roman" w:hAnsi="Times New Roman" w:cs="Times New Roman"/>
          <w:sz w:val="24"/>
          <w:szCs w:val="24"/>
        </w:rPr>
        <w:t>a</w:t>
      </w:r>
      <w:r w:rsidR="004A00DF">
        <w:rPr>
          <w:rFonts w:ascii="Times New Roman" w:hAnsi="Times New Roman" w:cs="Times New Roman"/>
          <w:sz w:val="24"/>
          <w:szCs w:val="24"/>
        </w:rPr>
        <w:t xml:space="preserve"> V.</w:t>
      </w:r>
      <w:r w:rsidRPr="00E25571">
        <w:rPr>
          <w:rFonts w:ascii="Times New Roman" w:hAnsi="Times New Roman" w:cs="Times New Roman"/>
          <w:sz w:val="24"/>
          <w:szCs w:val="24"/>
        </w:rPr>
        <w:t xml:space="preserve"> Orellana</w:t>
      </w:r>
      <w:r w:rsidR="00EF3C1C">
        <w:rPr>
          <w:rFonts w:ascii="Times New Roman" w:hAnsi="Times New Roman" w:cs="Times New Roman"/>
          <w:sz w:val="24"/>
          <w:szCs w:val="24"/>
          <w:vertAlign w:val="superscript"/>
        </w:rPr>
        <w:t>2,3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25571">
        <w:rPr>
          <w:rFonts w:ascii="Times New Roman" w:hAnsi="Times New Roman" w:cs="Times New Roman"/>
          <w:sz w:val="24"/>
          <w:szCs w:val="24"/>
        </w:rPr>
        <w:t xml:space="preserve"> </w:t>
      </w:r>
      <w:r w:rsidRPr="00A501F9">
        <w:rPr>
          <w:rFonts w:ascii="Times New Roman" w:hAnsi="Times New Roman" w:cs="Times New Roman"/>
          <w:sz w:val="24"/>
          <w:szCs w:val="24"/>
        </w:rPr>
        <w:t>Gerhard J. Herndl</w:t>
      </w:r>
      <w:r w:rsidRPr="00A501F9">
        <w:rPr>
          <w:rFonts w:ascii="Times New Roman" w:hAnsi="Times New Roman" w:cs="Times New Roman"/>
          <w:sz w:val="24"/>
          <w:szCs w:val="24"/>
          <w:vertAlign w:val="superscript"/>
        </w:rPr>
        <w:t>1,</w:t>
      </w:r>
      <w:r w:rsidR="00EF3C1C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EF3C1C" w:rsidRPr="00A501F9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EF3C1C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A501F9">
        <w:rPr>
          <w:rFonts w:ascii="Times New Roman" w:hAnsi="Times New Roman" w:cs="Times New Roman"/>
          <w:sz w:val="24"/>
          <w:szCs w:val="24"/>
          <w:vertAlign w:val="superscript"/>
        </w:rPr>
        <w:t>*</w:t>
      </w:r>
    </w:p>
    <w:p w14:paraId="0B284B8C" w14:textId="3BAE32DE" w:rsidR="00FC64DA" w:rsidRPr="00A501F9" w:rsidRDefault="00FC64DA" w:rsidP="00AF1BA4">
      <w:pPr>
        <w:jc w:val="left"/>
        <w:rPr>
          <w:rFonts w:ascii="Times New Roman" w:eastAsia="宋体" w:hAnsi="Times New Roman" w:cs="Times New Roman"/>
          <w:sz w:val="24"/>
          <w:szCs w:val="24"/>
          <w:lang w:val="en-GB"/>
        </w:rPr>
      </w:pPr>
      <w:r w:rsidRPr="00A501F9">
        <w:rPr>
          <w:rFonts w:ascii="Times New Roman" w:eastAsia="宋体" w:hAnsi="Times New Roman" w:cs="Times New Roman"/>
          <w:sz w:val="24"/>
          <w:szCs w:val="24"/>
          <w:vertAlign w:val="superscript"/>
          <w:lang w:val="en-GB"/>
        </w:rPr>
        <w:t xml:space="preserve">1 </w:t>
      </w:r>
      <w:r w:rsidRPr="00A501F9">
        <w:rPr>
          <w:rFonts w:ascii="Times New Roman" w:eastAsia="宋体" w:hAnsi="Times New Roman" w:cs="Times New Roman"/>
          <w:sz w:val="24"/>
          <w:szCs w:val="24"/>
          <w:lang w:val="en-GB"/>
        </w:rPr>
        <w:t>Department of Functional and Evolutionary Ecology, Bio-Oceanography</w:t>
      </w:r>
      <w:r w:rsidR="00A466B4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 and Marine Biology</w:t>
      </w:r>
      <w:r w:rsidRPr="00A501F9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 Unit, University of Vienna, </w:t>
      </w:r>
      <w:proofErr w:type="spellStart"/>
      <w:r w:rsidRPr="00A501F9">
        <w:rPr>
          <w:rFonts w:ascii="Times New Roman" w:eastAsia="宋体" w:hAnsi="Times New Roman" w:cs="Times New Roman"/>
          <w:sz w:val="24"/>
          <w:szCs w:val="24"/>
          <w:lang w:val="en-GB"/>
        </w:rPr>
        <w:t>Djerassiplatz</w:t>
      </w:r>
      <w:proofErr w:type="spellEnd"/>
      <w:r w:rsidRPr="00A501F9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 1, A-1030 Vienna, Austria</w:t>
      </w:r>
    </w:p>
    <w:p w14:paraId="4A14BFFD" w14:textId="77777777" w:rsidR="00EF3C1C" w:rsidRDefault="00EF3C1C" w:rsidP="00AF1BA4">
      <w:pPr>
        <w:tabs>
          <w:tab w:val="left" w:pos="6448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E25571">
        <w:rPr>
          <w:rFonts w:ascii="Times New Roman" w:hAnsi="Times New Roman" w:cs="Times New Roman"/>
          <w:sz w:val="24"/>
          <w:szCs w:val="24"/>
        </w:rPr>
        <w:t>Polar Science Center, Applied Physics Laboratory, University of Washington, Seattle, WA 98195, USA</w:t>
      </w:r>
    </w:p>
    <w:p w14:paraId="6747A8A9" w14:textId="77777777" w:rsidR="00EF3C1C" w:rsidRDefault="00EF3C1C" w:rsidP="00AF1BA4">
      <w:pPr>
        <w:jc w:val="left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Pr="00E25571">
        <w:rPr>
          <w:rFonts w:ascii="Times New Roman" w:hAnsi="Times New Roman" w:cs="Times New Roman"/>
          <w:sz w:val="24"/>
          <w:szCs w:val="24"/>
        </w:rPr>
        <w:t>Institute for Systems Biology, Seattle, WA 98109, USA</w:t>
      </w:r>
      <w:r w:rsidRPr="00A501F9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</w:p>
    <w:p w14:paraId="23E6EF6F" w14:textId="7812C163" w:rsidR="00FC64DA" w:rsidRPr="00A501F9" w:rsidRDefault="00EF3C1C" w:rsidP="00AF1BA4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A501F9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FC64DA" w:rsidRPr="00A501F9">
        <w:rPr>
          <w:rFonts w:ascii="Times New Roman" w:hAnsi="Times New Roman" w:cs="Times New Roman"/>
          <w:sz w:val="24"/>
          <w:szCs w:val="24"/>
        </w:rPr>
        <w:t>NIOZ, Department of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FC64DA" w:rsidRPr="00A501F9">
        <w:rPr>
          <w:rFonts w:ascii="Times New Roman" w:hAnsi="Times New Roman" w:cs="Times New Roman"/>
          <w:sz w:val="24"/>
          <w:szCs w:val="24"/>
        </w:rPr>
        <w:t>Marine Microbiology and Biogeochemistry, Royal Netherlands Institute for Sea Research, Utrecht University, Den Burg, The Netherlands</w:t>
      </w:r>
    </w:p>
    <w:p w14:paraId="6D7C4A4A" w14:textId="6210E5CC" w:rsidR="00FC64DA" w:rsidRDefault="00EF3C1C" w:rsidP="00AF1BA4">
      <w:pPr>
        <w:tabs>
          <w:tab w:val="left" w:pos="6448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A501F9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FC64DA" w:rsidRPr="00A501F9">
        <w:rPr>
          <w:rFonts w:ascii="Times New Roman" w:hAnsi="Times New Roman" w:cs="Times New Roman"/>
          <w:sz w:val="24"/>
          <w:szCs w:val="24"/>
        </w:rPr>
        <w:t xml:space="preserve">Vienna Metabolomics Center, University of Vienna, </w:t>
      </w:r>
      <w:proofErr w:type="spellStart"/>
      <w:r w:rsidR="00FC64DA" w:rsidRPr="00A501F9">
        <w:rPr>
          <w:rFonts w:ascii="Times New Roman" w:hAnsi="Times New Roman" w:cs="Times New Roman"/>
          <w:sz w:val="24"/>
          <w:szCs w:val="24"/>
        </w:rPr>
        <w:t>Djerassiplatz</w:t>
      </w:r>
      <w:proofErr w:type="spellEnd"/>
      <w:r w:rsidR="00FC64DA" w:rsidRPr="00A501F9">
        <w:rPr>
          <w:rFonts w:ascii="Times New Roman" w:hAnsi="Times New Roman" w:cs="Times New Roman"/>
          <w:sz w:val="24"/>
          <w:szCs w:val="24"/>
        </w:rPr>
        <w:t xml:space="preserve"> 1, A-1030 Vienna, Austria</w:t>
      </w:r>
    </w:p>
    <w:p w14:paraId="78B41A1C" w14:textId="77777777" w:rsidR="00FC64DA" w:rsidRDefault="00FC64DA" w:rsidP="00AF1BA4">
      <w:pPr>
        <w:rPr>
          <w:rFonts w:ascii="Times New Roman" w:hAnsi="Times New Roman" w:cs="Times New Roman"/>
          <w:sz w:val="24"/>
          <w:szCs w:val="24"/>
        </w:rPr>
      </w:pPr>
      <w:r w:rsidRPr="00A501F9">
        <w:rPr>
          <w:rFonts w:ascii="Times New Roman" w:hAnsi="Times New Roman" w:cs="Times New Roman"/>
          <w:sz w:val="24"/>
          <w:szCs w:val="24"/>
        </w:rPr>
        <w:t xml:space="preserve">*Correspondence to: </w:t>
      </w:r>
      <w:hyperlink r:id="rId4" w:history="1">
        <w:r w:rsidRPr="00A501F9">
          <w:rPr>
            <w:rStyle w:val="Hyperlink"/>
            <w:rFonts w:ascii="Times New Roman" w:hAnsi="Times New Roman" w:cs="Times New Roman"/>
            <w:sz w:val="24"/>
            <w:szCs w:val="24"/>
          </w:rPr>
          <w:t>zihao.zhao@univie.ac.at</w:t>
        </w:r>
      </w:hyperlink>
      <w:r w:rsidRPr="00A501F9">
        <w:rPr>
          <w:rFonts w:ascii="Times New Roman" w:hAnsi="Times New Roman" w:cs="Times New Roman"/>
          <w:sz w:val="24"/>
          <w:szCs w:val="24"/>
        </w:rPr>
        <w:t xml:space="preserve">, </w:t>
      </w:r>
      <w:hyperlink r:id="rId5" w:history="1">
        <w:r w:rsidRPr="00422740">
          <w:rPr>
            <w:rStyle w:val="Hyperlink"/>
            <w:rFonts w:ascii="Times New Roman" w:hAnsi="Times New Roman" w:cs="Times New Roman"/>
            <w:sz w:val="24"/>
            <w:szCs w:val="24"/>
          </w:rPr>
          <w:t>gerhard.herndl@univie.ac.at</w:t>
        </w:r>
      </w:hyperlink>
    </w:p>
    <w:p w14:paraId="1DABAA50" w14:textId="77777777" w:rsidR="00603F86" w:rsidRPr="00603F86" w:rsidRDefault="00603F86" w:rsidP="00AF1BA4">
      <w:pPr>
        <w:rPr>
          <w:rFonts w:ascii="Times New Roman" w:hAnsi="Times New Roman" w:cs="Times New Roman"/>
          <w:b/>
          <w:sz w:val="24"/>
          <w:szCs w:val="24"/>
        </w:rPr>
      </w:pPr>
      <w:r w:rsidRPr="00603F86">
        <w:rPr>
          <w:rFonts w:ascii="Times New Roman" w:hAnsi="Times New Roman" w:cs="Times New Roman"/>
          <w:b/>
          <w:sz w:val="24"/>
          <w:szCs w:val="24"/>
        </w:rPr>
        <w:t>This file includes:</w:t>
      </w:r>
    </w:p>
    <w:p w14:paraId="7E584936" w14:textId="0B5FAFC2" w:rsidR="00603F86" w:rsidRPr="00603F86" w:rsidRDefault="003D3E17" w:rsidP="00AF1BA4">
      <w:pPr>
        <w:rPr>
          <w:rFonts w:ascii="Times New Roman" w:hAnsi="Times New Roman" w:cs="Times New Roman"/>
          <w:sz w:val="24"/>
          <w:szCs w:val="24"/>
        </w:rPr>
      </w:pPr>
      <w:r w:rsidRPr="003D3E17">
        <w:rPr>
          <w:rFonts w:ascii="Times New Roman" w:hAnsi="Times New Roman" w:cs="Times New Roman"/>
          <w:sz w:val="24"/>
          <w:szCs w:val="24"/>
        </w:rPr>
        <w:t xml:space="preserve">Extended Data </w:t>
      </w:r>
      <w:r w:rsidR="00313E06">
        <w:rPr>
          <w:rFonts w:ascii="Times New Roman" w:hAnsi="Times New Roman" w:cs="Times New Roman"/>
          <w:sz w:val="24"/>
          <w:szCs w:val="24"/>
        </w:rPr>
        <w:t>Figures</w:t>
      </w:r>
      <w:r>
        <w:rPr>
          <w:rFonts w:ascii="Times New Roman" w:hAnsi="Times New Roman" w:cs="Times New Roman"/>
          <w:sz w:val="24"/>
          <w:szCs w:val="24"/>
        </w:rPr>
        <w:t xml:space="preserve"> 1 to </w:t>
      </w:r>
      <w:r w:rsidR="008348AF">
        <w:rPr>
          <w:rFonts w:ascii="Times New Roman" w:hAnsi="Times New Roman" w:cs="Times New Roman"/>
          <w:sz w:val="24"/>
          <w:szCs w:val="24"/>
        </w:rPr>
        <w:t>1</w:t>
      </w:r>
      <w:r w:rsidR="00EC13C2">
        <w:rPr>
          <w:rFonts w:ascii="Times New Roman" w:hAnsi="Times New Roman" w:cs="Times New Roman"/>
          <w:sz w:val="24"/>
          <w:szCs w:val="24"/>
        </w:rPr>
        <w:t>5</w:t>
      </w:r>
    </w:p>
    <w:p w14:paraId="1BFD99AD" w14:textId="3B1FBA08" w:rsidR="00603F86" w:rsidRDefault="003D3E17" w:rsidP="00AF1BA4">
      <w:pPr>
        <w:rPr>
          <w:rFonts w:ascii="Times New Roman" w:hAnsi="Times New Roman" w:cs="Times New Roman"/>
          <w:sz w:val="24"/>
          <w:szCs w:val="24"/>
        </w:rPr>
      </w:pPr>
      <w:r w:rsidRPr="003D3E17">
        <w:rPr>
          <w:rFonts w:ascii="Times New Roman" w:hAnsi="Times New Roman" w:cs="Times New Roman"/>
          <w:sz w:val="24"/>
          <w:szCs w:val="24"/>
        </w:rPr>
        <w:t>Extended Data</w:t>
      </w:r>
      <w:r w:rsidRPr="00603F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Tables 1 to </w:t>
      </w:r>
      <w:r w:rsidR="00603F86">
        <w:rPr>
          <w:rFonts w:ascii="Times New Roman" w:hAnsi="Times New Roman" w:cs="Times New Roman"/>
          <w:sz w:val="24"/>
          <w:szCs w:val="24"/>
        </w:rPr>
        <w:t>2</w:t>
      </w:r>
    </w:p>
    <w:p w14:paraId="42151C6C" w14:textId="3EFD9EFD" w:rsidR="00185239" w:rsidRDefault="00185239" w:rsidP="00AF1BA4">
      <w:pPr>
        <w:rPr>
          <w:rFonts w:ascii="Times New Roman" w:hAnsi="Times New Roman" w:cs="Times New Roman"/>
          <w:b/>
          <w:sz w:val="24"/>
          <w:szCs w:val="24"/>
        </w:rPr>
      </w:pPr>
      <w:r w:rsidRPr="00185239">
        <w:rPr>
          <w:rFonts w:ascii="Times New Roman" w:hAnsi="Times New Roman" w:cs="Times New Roman"/>
          <w:b/>
          <w:sz w:val="24"/>
          <w:szCs w:val="24"/>
        </w:rPr>
        <w:t>Other Supplementary Material for this manuscript includes the following:</w:t>
      </w:r>
    </w:p>
    <w:p w14:paraId="22C93836" w14:textId="7BD33DF7" w:rsidR="00185239" w:rsidRDefault="00185239" w:rsidP="00AF1B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Supplementary dataset 1-9</w:t>
      </w:r>
    </w:p>
    <w:p w14:paraId="0813D3DC" w14:textId="3DE59FC1" w:rsidR="00185239" w:rsidRPr="003D3E17" w:rsidRDefault="00185239" w:rsidP="00AF1BA4">
      <w:pPr>
        <w:rPr>
          <w:rFonts w:ascii="Times New Roman" w:hAnsi="Times New Roman" w:cs="Times New Roman"/>
          <w:b/>
          <w:sz w:val="24"/>
          <w:szCs w:val="24"/>
        </w:rPr>
      </w:pPr>
    </w:p>
    <w:p w14:paraId="3BD4E74D" w14:textId="77777777" w:rsidR="00185239" w:rsidRDefault="00185239">
      <w:pPr>
        <w:rPr>
          <w:rFonts w:ascii="Times New Roman" w:hAnsi="Times New Roman" w:cs="Times New Roman"/>
          <w:b/>
          <w:sz w:val="24"/>
          <w:szCs w:val="24"/>
        </w:rPr>
        <w:sectPr w:rsidR="00185239" w:rsidSect="00DF2DF8">
          <w:pgSz w:w="11906" w:h="16838" w:code="9"/>
          <w:pgMar w:top="1440" w:right="1797" w:bottom="1440" w:left="1797" w:header="851" w:footer="992" w:gutter="0"/>
          <w:cols w:space="425"/>
          <w:docGrid w:type="lines" w:linePitch="312"/>
        </w:sectPr>
      </w:pPr>
    </w:p>
    <w:p w14:paraId="5177AB58" w14:textId="254F1F53" w:rsidR="007B3A08" w:rsidRDefault="009D1130" w:rsidP="00AF1BA4">
      <w:r w:rsidRPr="009D1130">
        <w:rPr>
          <w:rFonts w:ascii="Times New Roman" w:hAnsi="Times New Roman" w:cs="Times New Roman"/>
          <w:b/>
          <w:sz w:val="24"/>
          <w:szCs w:val="24"/>
        </w:rPr>
        <w:lastRenderedPageBreak/>
        <w:t>Extended Data Table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B3A08" w:rsidRPr="007B3A08">
        <w:rPr>
          <w:rFonts w:ascii="Times New Roman" w:hAnsi="Times New Roman" w:cs="Times New Roman"/>
          <w:b/>
          <w:sz w:val="24"/>
          <w:szCs w:val="24"/>
        </w:rPr>
        <w:t xml:space="preserve">1 Protein distribution in </w:t>
      </w:r>
      <w:r w:rsidR="00800A65">
        <w:rPr>
          <w:rFonts w:ascii="Times New Roman" w:hAnsi="Times New Roman" w:cs="Times New Roman"/>
          <w:b/>
          <w:sz w:val="24"/>
          <w:szCs w:val="24"/>
        </w:rPr>
        <w:t xml:space="preserve">the </w:t>
      </w:r>
      <w:r w:rsidR="007B3A08" w:rsidRPr="007B3A08">
        <w:rPr>
          <w:rFonts w:ascii="Times New Roman" w:hAnsi="Times New Roman" w:cs="Times New Roman"/>
          <w:b/>
          <w:sz w:val="24"/>
          <w:szCs w:val="24"/>
        </w:rPr>
        <w:t>different database</w:t>
      </w:r>
      <w:r w:rsidR="00800A65">
        <w:rPr>
          <w:rFonts w:ascii="Times New Roman" w:hAnsi="Times New Roman" w:cs="Times New Roman"/>
          <w:b/>
          <w:sz w:val="24"/>
          <w:szCs w:val="24"/>
        </w:rPr>
        <w:t>s</w:t>
      </w:r>
      <w:r w:rsidR="008A5705">
        <w:rPr>
          <w:rFonts w:ascii="Times New Roman" w:hAnsi="Times New Roman" w:cs="Times New Roman"/>
          <w:b/>
          <w:sz w:val="24"/>
          <w:szCs w:val="24"/>
        </w:rPr>
        <w:t xml:space="preserve"> (DB)</w:t>
      </w:r>
      <w:r w:rsidR="009205A7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ListTable7Colorful1"/>
        <w:tblpPr w:leftFromText="180" w:rightFromText="180" w:tblpXSpec="center" w:tblpY="750"/>
        <w:tblW w:w="0" w:type="auto"/>
        <w:tblLook w:val="0680" w:firstRow="0" w:lastRow="0" w:firstColumn="1" w:lastColumn="0" w:noHBand="1" w:noVBand="1"/>
      </w:tblPr>
      <w:tblGrid>
        <w:gridCol w:w="2410"/>
        <w:gridCol w:w="1738"/>
        <w:gridCol w:w="2074"/>
        <w:gridCol w:w="2074"/>
      </w:tblGrid>
      <w:tr w:rsidR="004130C1" w:rsidRPr="00C417BF" w14:paraId="4D5F488B" w14:textId="77777777" w:rsidTr="009A48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E6E0C8" w14:textId="468EB311" w:rsidR="004130C1" w:rsidRPr="009A4808" w:rsidRDefault="004130C1" w:rsidP="00AF1BA4">
            <w:pPr>
              <w:jc w:val="center"/>
              <w:rPr>
                <w:rFonts w:ascii="Times New Roman" w:hAnsi="Times New Roman" w:cs="Times New Roman"/>
                <w:i w:val="0"/>
                <w:sz w:val="20"/>
                <w:szCs w:val="20"/>
              </w:rPr>
            </w:pPr>
          </w:p>
        </w:tc>
        <w:tc>
          <w:tcPr>
            <w:tcW w:w="17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4A64EC" w14:textId="77777777" w:rsidR="004130C1" w:rsidRPr="009A4808" w:rsidRDefault="004130C1" w:rsidP="00AF1B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A4808">
              <w:rPr>
                <w:rFonts w:ascii="Times New Roman" w:hAnsi="Times New Roman" w:cs="Times New Roman"/>
                <w:sz w:val="20"/>
                <w:szCs w:val="20"/>
              </w:rPr>
              <w:t>Eukaryotic DB</w:t>
            </w:r>
          </w:p>
        </w:tc>
        <w:tc>
          <w:tcPr>
            <w:tcW w:w="20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0E8CC7" w14:textId="77777777" w:rsidR="004130C1" w:rsidRPr="009A4808" w:rsidRDefault="004130C1" w:rsidP="00AF1B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A4808">
              <w:rPr>
                <w:rFonts w:ascii="Times New Roman" w:hAnsi="Times New Roman" w:cs="Times New Roman"/>
                <w:sz w:val="20"/>
                <w:szCs w:val="20"/>
              </w:rPr>
              <w:t>Prokaryotic DB</w:t>
            </w:r>
          </w:p>
        </w:tc>
        <w:tc>
          <w:tcPr>
            <w:tcW w:w="20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3B5602" w14:textId="77777777" w:rsidR="004130C1" w:rsidRPr="009A4808" w:rsidRDefault="004130C1" w:rsidP="00AF1B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A4808">
              <w:rPr>
                <w:rFonts w:ascii="Times New Roman" w:hAnsi="Times New Roman" w:cs="Times New Roman"/>
                <w:sz w:val="20"/>
                <w:szCs w:val="20"/>
              </w:rPr>
              <w:t>Viral DB</w:t>
            </w:r>
          </w:p>
        </w:tc>
      </w:tr>
      <w:tr w:rsidR="004130C1" w:rsidRPr="00C417BF" w14:paraId="2A79C746" w14:textId="77777777" w:rsidTr="009A48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auto"/>
            </w:tcBorders>
            <w:vAlign w:val="center"/>
          </w:tcPr>
          <w:p w14:paraId="5B6EDC37" w14:textId="77777777" w:rsidR="004130C1" w:rsidRPr="009A4808" w:rsidRDefault="004130C1" w:rsidP="00AF1BA4">
            <w:pPr>
              <w:jc w:val="center"/>
              <w:rPr>
                <w:rFonts w:ascii="Times New Roman" w:hAnsi="Times New Roman" w:cs="Times New Roman"/>
                <w:i w:val="0"/>
                <w:sz w:val="20"/>
                <w:szCs w:val="20"/>
              </w:rPr>
            </w:pPr>
            <w:r w:rsidRPr="009A4808">
              <w:rPr>
                <w:rFonts w:ascii="Times New Roman" w:hAnsi="Times New Roman" w:cs="Times New Roman"/>
                <w:i w:val="0"/>
                <w:sz w:val="20"/>
                <w:szCs w:val="20"/>
              </w:rPr>
              <w:t>Proteins</w:t>
            </w:r>
          </w:p>
        </w:tc>
        <w:tc>
          <w:tcPr>
            <w:tcW w:w="1738" w:type="dxa"/>
            <w:tcBorders>
              <w:top w:val="single" w:sz="4" w:space="0" w:color="auto"/>
            </w:tcBorders>
            <w:vAlign w:val="center"/>
          </w:tcPr>
          <w:p w14:paraId="470318B9" w14:textId="77777777" w:rsidR="004130C1" w:rsidRPr="009A4808" w:rsidRDefault="004130C1" w:rsidP="00AF1B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A4808">
              <w:rPr>
                <w:rFonts w:ascii="Times New Roman" w:hAnsi="Times New Roman" w:cs="Times New Roman"/>
                <w:sz w:val="20"/>
                <w:szCs w:val="20"/>
              </w:rPr>
              <w:t>75,783</w:t>
            </w:r>
          </w:p>
        </w:tc>
        <w:tc>
          <w:tcPr>
            <w:tcW w:w="2074" w:type="dxa"/>
            <w:tcBorders>
              <w:top w:val="single" w:sz="4" w:space="0" w:color="auto"/>
            </w:tcBorders>
            <w:vAlign w:val="center"/>
          </w:tcPr>
          <w:p w14:paraId="5CD85CE1" w14:textId="77777777" w:rsidR="004130C1" w:rsidRPr="009A4808" w:rsidRDefault="004130C1" w:rsidP="00AF1B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A4808">
              <w:rPr>
                <w:rFonts w:ascii="Times New Roman" w:hAnsi="Times New Roman" w:cs="Times New Roman"/>
                <w:sz w:val="20"/>
                <w:szCs w:val="20"/>
              </w:rPr>
              <w:t>156,883</w:t>
            </w:r>
          </w:p>
        </w:tc>
        <w:tc>
          <w:tcPr>
            <w:tcW w:w="2074" w:type="dxa"/>
            <w:tcBorders>
              <w:top w:val="single" w:sz="4" w:space="0" w:color="auto"/>
            </w:tcBorders>
            <w:vAlign w:val="center"/>
          </w:tcPr>
          <w:p w14:paraId="736FFE40" w14:textId="77777777" w:rsidR="004130C1" w:rsidRPr="009A4808" w:rsidRDefault="004130C1" w:rsidP="00AF1B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A4808">
              <w:rPr>
                <w:rFonts w:ascii="Times New Roman" w:hAnsi="Times New Roman" w:cs="Times New Roman"/>
                <w:sz w:val="20"/>
                <w:szCs w:val="20"/>
              </w:rPr>
              <w:t>1,884</w:t>
            </w:r>
          </w:p>
        </w:tc>
      </w:tr>
      <w:tr w:rsidR="004130C1" w:rsidRPr="00C417BF" w14:paraId="780AA474" w14:textId="77777777" w:rsidTr="009A48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Align w:val="center"/>
          </w:tcPr>
          <w:p w14:paraId="1CDEA32C" w14:textId="77777777" w:rsidR="004130C1" w:rsidRPr="009A4808" w:rsidRDefault="004130C1" w:rsidP="00AF1BA4">
            <w:pPr>
              <w:jc w:val="center"/>
              <w:rPr>
                <w:rFonts w:ascii="Times New Roman" w:hAnsi="Times New Roman" w:cs="Times New Roman"/>
                <w:i w:val="0"/>
                <w:sz w:val="20"/>
                <w:szCs w:val="20"/>
              </w:rPr>
            </w:pPr>
            <w:r w:rsidRPr="009A4808">
              <w:rPr>
                <w:rFonts w:ascii="Times New Roman" w:hAnsi="Times New Roman" w:cs="Times New Roman"/>
                <w:i w:val="0"/>
                <w:sz w:val="20"/>
                <w:szCs w:val="20"/>
              </w:rPr>
              <w:t>Peptides</w:t>
            </w:r>
          </w:p>
        </w:tc>
        <w:tc>
          <w:tcPr>
            <w:tcW w:w="1738" w:type="dxa"/>
            <w:vAlign w:val="center"/>
          </w:tcPr>
          <w:p w14:paraId="24268130" w14:textId="77777777" w:rsidR="004130C1" w:rsidRPr="009A4808" w:rsidRDefault="004130C1" w:rsidP="00AF1B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A4808">
              <w:rPr>
                <w:rFonts w:ascii="Times New Roman" w:hAnsi="Times New Roman" w:cs="Times New Roman"/>
                <w:sz w:val="20"/>
                <w:szCs w:val="20"/>
              </w:rPr>
              <w:t>174,414</w:t>
            </w:r>
          </w:p>
        </w:tc>
        <w:tc>
          <w:tcPr>
            <w:tcW w:w="2074" w:type="dxa"/>
            <w:vAlign w:val="center"/>
          </w:tcPr>
          <w:p w14:paraId="7436DCBC" w14:textId="77777777" w:rsidR="004130C1" w:rsidRPr="009A4808" w:rsidRDefault="004130C1" w:rsidP="00AF1B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A4808">
              <w:rPr>
                <w:rFonts w:ascii="Times New Roman" w:hAnsi="Times New Roman" w:cs="Times New Roman"/>
                <w:sz w:val="20"/>
                <w:szCs w:val="20"/>
              </w:rPr>
              <w:t>367,452</w:t>
            </w:r>
          </w:p>
        </w:tc>
        <w:tc>
          <w:tcPr>
            <w:tcW w:w="2074" w:type="dxa"/>
            <w:vAlign w:val="center"/>
          </w:tcPr>
          <w:p w14:paraId="77BF1161" w14:textId="77777777" w:rsidR="004130C1" w:rsidRPr="009A4808" w:rsidRDefault="004130C1" w:rsidP="00AF1B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A4808">
              <w:rPr>
                <w:rFonts w:ascii="Times New Roman" w:hAnsi="Times New Roman" w:cs="Times New Roman"/>
                <w:sz w:val="20"/>
                <w:szCs w:val="20"/>
              </w:rPr>
              <w:t>3,407</w:t>
            </w:r>
          </w:p>
        </w:tc>
      </w:tr>
      <w:tr w:rsidR="004130C1" w:rsidRPr="00C417BF" w14:paraId="39240563" w14:textId="77777777" w:rsidTr="009A48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Align w:val="center"/>
          </w:tcPr>
          <w:p w14:paraId="4B53FDD6" w14:textId="77777777" w:rsidR="004130C1" w:rsidRPr="009A4808" w:rsidRDefault="004130C1" w:rsidP="00AF1BA4">
            <w:pPr>
              <w:jc w:val="center"/>
              <w:rPr>
                <w:rFonts w:ascii="Times New Roman" w:hAnsi="Times New Roman" w:cs="Times New Roman"/>
                <w:i w:val="0"/>
                <w:sz w:val="20"/>
                <w:szCs w:val="20"/>
              </w:rPr>
            </w:pPr>
            <w:r w:rsidRPr="009A4808">
              <w:rPr>
                <w:rFonts w:ascii="Times New Roman" w:hAnsi="Times New Roman" w:cs="Times New Roman"/>
                <w:i w:val="0"/>
                <w:sz w:val="20"/>
                <w:szCs w:val="20"/>
              </w:rPr>
              <w:t>Unique peptides</w:t>
            </w:r>
          </w:p>
        </w:tc>
        <w:tc>
          <w:tcPr>
            <w:tcW w:w="1738" w:type="dxa"/>
            <w:vAlign w:val="center"/>
          </w:tcPr>
          <w:p w14:paraId="703DD2C8" w14:textId="77777777" w:rsidR="004130C1" w:rsidRPr="009A4808" w:rsidRDefault="004130C1" w:rsidP="00AF1B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A4808">
              <w:rPr>
                <w:rFonts w:ascii="Times New Roman" w:hAnsi="Times New Roman" w:cs="Times New Roman"/>
                <w:sz w:val="20"/>
                <w:szCs w:val="20"/>
              </w:rPr>
              <w:t>108,966</w:t>
            </w:r>
          </w:p>
        </w:tc>
        <w:tc>
          <w:tcPr>
            <w:tcW w:w="2074" w:type="dxa"/>
            <w:vAlign w:val="center"/>
          </w:tcPr>
          <w:p w14:paraId="0ECC2CE8" w14:textId="77777777" w:rsidR="004130C1" w:rsidRPr="009A4808" w:rsidRDefault="004130C1" w:rsidP="00AF1B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A4808">
              <w:rPr>
                <w:rFonts w:ascii="Times New Roman" w:hAnsi="Times New Roman" w:cs="Times New Roman"/>
                <w:sz w:val="20"/>
                <w:szCs w:val="20"/>
              </w:rPr>
              <w:t>232,340</w:t>
            </w:r>
          </w:p>
        </w:tc>
        <w:tc>
          <w:tcPr>
            <w:tcW w:w="2074" w:type="dxa"/>
            <w:vAlign w:val="center"/>
          </w:tcPr>
          <w:p w14:paraId="49E389A3" w14:textId="77777777" w:rsidR="004130C1" w:rsidRPr="009A4808" w:rsidRDefault="004130C1" w:rsidP="00AF1B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A4808">
              <w:rPr>
                <w:rFonts w:ascii="Times New Roman" w:hAnsi="Times New Roman" w:cs="Times New Roman"/>
                <w:sz w:val="20"/>
                <w:szCs w:val="20"/>
              </w:rPr>
              <w:t>2,212</w:t>
            </w:r>
          </w:p>
        </w:tc>
      </w:tr>
      <w:tr w:rsidR="004130C1" w:rsidRPr="00C417BF" w14:paraId="508C234B" w14:textId="05B0B6D3" w:rsidTr="009A48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bottom w:val="single" w:sz="4" w:space="0" w:color="auto"/>
            </w:tcBorders>
            <w:vAlign w:val="center"/>
          </w:tcPr>
          <w:p w14:paraId="35EF7245" w14:textId="4A3D7F52" w:rsidR="004130C1" w:rsidRPr="009A4808" w:rsidRDefault="004130C1" w:rsidP="00AF1BA4">
            <w:pPr>
              <w:jc w:val="center"/>
              <w:rPr>
                <w:rFonts w:ascii="Times New Roman" w:hAnsi="Times New Roman" w:cs="Times New Roman"/>
                <w:i w:val="0"/>
                <w:sz w:val="20"/>
                <w:szCs w:val="20"/>
              </w:rPr>
            </w:pPr>
            <w:r w:rsidRPr="009A4808">
              <w:rPr>
                <w:rFonts w:ascii="Times New Roman" w:hAnsi="Times New Roman" w:cs="Times New Roman"/>
                <w:i w:val="0"/>
                <w:sz w:val="20"/>
                <w:szCs w:val="20"/>
              </w:rPr>
              <w:t>Peptide-spectrum matches (PSMs)</w:t>
            </w:r>
          </w:p>
        </w:tc>
        <w:tc>
          <w:tcPr>
            <w:tcW w:w="1738" w:type="dxa"/>
            <w:tcBorders>
              <w:bottom w:val="single" w:sz="4" w:space="0" w:color="auto"/>
            </w:tcBorders>
            <w:vAlign w:val="center"/>
          </w:tcPr>
          <w:p w14:paraId="3DFF8999" w14:textId="77777777" w:rsidR="004130C1" w:rsidRPr="009A4808" w:rsidRDefault="004130C1" w:rsidP="00AF1B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A4808">
              <w:rPr>
                <w:rFonts w:ascii="Times New Roman" w:hAnsi="Times New Roman" w:cs="Times New Roman"/>
                <w:sz w:val="20"/>
                <w:szCs w:val="20"/>
              </w:rPr>
              <w:t>1872,594</w:t>
            </w:r>
          </w:p>
        </w:tc>
        <w:tc>
          <w:tcPr>
            <w:tcW w:w="2074" w:type="dxa"/>
            <w:tcBorders>
              <w:bottom w:val="single" w:sz="4" w:space="0" w:color="auto"/>
            </w:tcBorders>
            <w:vAlign w:val="center"/>
          </w:tcPr>
          <w:p w14:paraId="0F4E85D5" w14:textId="77777777" w:rsidR="004130C1" w:rsidRPr="009A4808" w:rsidRDefault="004130C1" w:rsidP="00AF1B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A4808">
              <w:rPr>
                <w:rFonts w:ascii="Times New Roman" w:hAnsi="Times New Roman" w:cs="Times New Roman"/>
                <w:sz w:val="20"/>
                <w:szCs w:val="20"/>
              </w:rPr>
              <w:t>3381,369</w:t>
            </w:r>
          </w:p>
        </w:tc>
        <w:tc>
          <w:tcPr>
            <w:tcW w:w="2074" w:type="dxa"/>
            <w:tcBorders>
              <w:bottom w:val="single" w:sz="4" w:space="0" w:color="auto"/>
            </w:tcBorders>
            <w:vAlign w:val="center"/>
          </w:tcPr>
          <w:p w14:paraId="5270E849" w14:textId="77777777" w:rsidR="004130C1" w:rsidRPr="009A4808" w:rsidRDefault="004130C1" w:rsidP="00AF1B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A4808">
              <w:rPr>
                <w:rFonts w:ascii="Times New Roman" w:hAnsi="Times New Roman" w:cs="Times New Roman"/>
                <w:sz w:val="20"/>
                <w:szCs w:val="20"/>
              </w:rPr>
              <w:t>20,190</w:t>
            </w:r>
          </w:p>
        </w:tc>
      </w:tr>
    </w:tbl>
    <w:p w14:paraId="76F52F66" w14:textId="259F2A5E" w:rsidR="007B3A08" w:rsidRDefault="007B3A08" w:rsidP="00AF1BA4"/>
    <w:p w14:paraId="3728537E" w14:textId="77777777" w:rsidR="007B3A08" w:rsidRDefault="007B3A08" w:rsidP="00AF1BA4"/>
    <w:p w14:paraId="2117D0EE" w14:textId="77777777" w:rsidR="007B3A08" w:rsidRDefault="007B3A08" w:rsidP="00AF1BA4"/>
    <w:p w14:paraId="6F1CC4F2" w14:textId="53B5F228" w:rsidR="007B3A08" w:rsidRPr="007B3A08" w:rsidRDefault="009D1130" w:rsidP="00AF1BA4">
      <w:pPr>
        <w:rPr>
          <w:rFonts w:ascii="Times New Roman" w:hAnsi="Times New Roman" w:cs="Times New Roman"/>
          <w:b/>
          <w:sz w:val="24"/>
          <w:szCs w:val="24"/>
        </w:rPr>
      </w:pPr>
      <w:r w:rsidRPr="009D1130">
        <w:rPr>
          <w:rFonts w:ascii="Times New Roman" w:hAnsi="Times New Roman" w:cs="Times New Roman"/>
          <w:b/>
          <w:sz w:val="24"/>
          <w:szCs w:val="24"/>
        </w:rPr>
        <w:t>Extended Data Table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GoBack"/>
      <w:bookmarkEnd w:id="0"/>
      <w:r w:rsidR="007B3A08" w:rsidRPr="007B3A08">
        <w:rPr>
          <w:rFonts w:ascii="Times New Roman" w:hAnsi="Times New Roman" w:cs="Times New Roman"/>
          <w:b/>
          <w:sz w:val="24"/>
          <w:szCs w:val="24"/>
        </w:rPr>
        <w:t xml:space="preserve">2 Protein </w:t>
      </w:r>
      <w:r w:rsidR="007B3A08">
        <w:rPr>
          <w:rFonts w:ascii="Times New Roman" w:hAnsi="Times New Roman" w:cs="Times New Roman"/>
          <w:b/>
          <w:sz w:val="24"/>
          <w:szCs w:val="24"/>
        </w:rPr>
        <w:t xml:space="preserve">classification at </w:t>
      </w:r>
      <w:r w:rsidR="004C2C20">
        <w:rPr>
          <w:rFonts w:ascii="Times New Roman" w:hAnsi="Times New Roman" w:cs="Times New Roman"/>
          <w:b/>
          <w:sz w:val="24"/>
          <w:szCs w:val="24"/>
        </w:rPr>
        <w:t xml:space="preserve">the </w:t>
      </w:r>
      <w:r w:rsidR="00D9072E">
        <w:rPr>
          <w:rFonts w:ascii="Times New Roman" w:hAnsi="Times New Roman" w:cs="Times New Roman"/>
          <w:b/>
          <w:sz w:val="24"/>
          <w:szCs w:val="24"/>
        </w:rPr>
        <w:t>s</w:t>
      </w:r>
      <w:r w:rsidR="007B3A08">
        <w:rPr>
          <w:rFonts w:ascii="Times New Roman" w:hAnsi="Times New Roman" w:cs="Times New Roman"/>
          <w:b/>
          <w:sz w:val="24"/>
          <w:szCs w:val="24"/>
        </w:rPr>
        <w:t>uper</w:t>
      </w:r>
      <w:r w:rsidR="009205A7">
        <w:rPr>
          <w:rFonts w:ascii="Times New Roman" w:hAnsi="Times New Roman" w:cs="Times New Roman"/>
          <w:b/>
          <w:sz w:val="24"/>
          <w:szCs w:val="24"/>
        </w:rPr>
        <w:t>-</w:t>
      </w:r>
      <w:r w:rsidR="007B3A08">
        <w:rPr>
          <w:rFonts w:ascii="Times New Roman" w:hAnsi="Times New Roman" w:cs="Times New Roman"/>
          <w:b/>
          <w:sz w:val="24"/>
          <w:szCs w:val="24"/>
        </w:rPr>
        <w:t xml:space="preserve">kingdom level </w:t>
      </w:r>
    </w:p>
    <w:p w14:paraId="3DBC60D0" w14:textId="77777777" w:rsidR="007B3A08" w:rsidRDefault="007B3A08" w:rsidP="00AF1BA4"/>
    <w:tbl>
      <w:tblPr>
        <w:tblStyle w:val="PlainTable31"/>
        <w:tblW w:w="0" w:type="auto"/>
        <w:tblLook w:val="0680" w:firstRow="0" w:lastRow="0" w:firstColumn="1" w:lastColumn="0" w:noHBand="1" w:noVBand="1"/>
      </w:tblPr>
      <w:tblGrid>
        <w:gridCol w:w="2410"/>
        <w:gridCol w:w="883"/>
        <w:gridCol w:w="1080"/>
        <w:gridCol w:w="1203"/>
        <w:gridCol w:w="1080"/>
        <w:gridCol w:w="1416"/>
      </w:tblGrid>
      <w:tr w:rsidR="007B3A08" w:rsidRPr="00212237" w14:paraId="4DADE585" w14:textId="77777777" w:rsidTr="009A4808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EDAF0CA" w14:textId="77777777" w:rsidR="007B3A08" w:rsidRPr="009A4808" w:rsidRDefault="007B3A08" w:rsidP="00AF1BA4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0545E6F" w14:textId="77777777" w:rsidR="007B3A08" w:rsidRPr="009A4808" w:rsidRDefault="007B3A08" w:rsidP="00AF1B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A4808">
              <w:rPr>
                <w:rFonts w:ascii="Times New Roman" w:hAnsi="Times New Roman" w:cs="Times New Roman"/>
                <w:sz w:val="20"/>
                <w:szCs w:val="20"/>
              </w:rPr>
              <w:t>Archaea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FB79547" w14:textId="77777777" w:rsidR="007B3A08" w:rsidRPr="009A4808" w:rsidRDefault="007B3A08" w:rsidP="00AF1B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A4808">
              <w:rPr>
                <w:rFonts w:ascii="Times New Roman" w:hAnsi="Times New Roman" w:cs="Times New Roman"/>
                <w:sz w:val="20"/>
                <w:szCs w:val="20"/>
              </w:rPr>
              <w:t>Bacteria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0E68D2D" w14:textId="77777777" w:rsidR="007B3A08" w:rsidRPr="009A4808" w:rsidRDefault="007B3A08" w:rsidP="00AF1B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A4808">
              <w:rPr>
                <w:rFonts w:ascii="Times New Roman" w:hAnsi="Times New Roman" w:cs="Times New Roman"/>
                <w:sz w:val="20"/>
                <w:szCs w:val="20"/>
              </w:rPr>
              <w:t>Eukaryota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7C2BCA9" w14:textId="77777777" w:rsidR="007B3A08" w:rsidRPr="009A4808" w:rsidRDefault="007B3A08" w:rsidP="00AF1B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A4808">
              <w:rPr>
                <w:rFonts w:ascii="Times New Roman" w:hAnsi="Times New Roman" w:cs="Times New Roman"/>
                <w:sz w:val="20"/>
                <w:szCs w:val="20"/>
              </w:rPr>
              <w:t>Viruses</w:t>
            </w: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4CC538C" w14:textId="77777777" w:rsidR="007B3A08" w:rsidRPr="009A4808" w:rsidRDefault="007B3A08" w:rsidP="00AF1B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A4808">
              <w:rPr>
                <w:rFonts w:ascii="Times New Roman" w:hAnsi="Times New Roman" w:cs="Times New Roman"/>
                <w:sz w:val="20"/>
                <w:szCs w:val="20"/>
              </w:rPr>
              <w:t>Unclassified</w:t>
            </w:r>
          </w:p>
        </w:tc>
      </w:tr>
      <w:tr w:rsidR="007B3A08" w:rsidRPr="00212237" w14:paraId="2447DE98" w14:textId="77777777" w:rsidTr="009A4808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34AF9FB" w14:textId="77777777" w:rsidR="007B3A08" w:rsidRPr="009A4808" w:rsidRDefault="007B3A08" w:rsidP="00AF1BA4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A4808">
              <w:rPr>
                <w:rFonts w:ascii="Times New Roman" w:hAnsi="Times New Roman" w:cs="Times New Roman"/>
                <w:b w:val="0"/>
                <w:caps w:val="0"/>
                <w:sz w:val="20"/>
                <w:szCs w:val="20"/>
              </w:rPr>
              <w:t>Proteins</w:t>
            </w:r>
          </w:p>
        </w:tc>
        <w:tc>
          <w:tcPr>
            <w:tcW w:w="44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E64E3C9" w14:textId="78DF424E" w:rsidR="007B3A08" w:rsidRPr="009A4808" w:rsidRDefault="007B3A08" w:rsidP="00AF1B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A480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9205A7" w:rsidRPr="009A4808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9A4808">
              <w:rPr>
                <w:rFonts w:ascii="Times New Roman" w:hAnsi="Times New Roman" w:cs="Times New Roman"/>
                <w:sz w:val="20"/>
                <w:szCs w:val="20"/>
              </w:rPr>
              <w:t>163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F834214" w14:textId="6D350C73" w:rsidR="007B3A08" w:rsidRPr="009A4808" w:rsidRDefault="007B3A08" w:rsidP="00AF1B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A4808">
              <w:rPr>
                <w:rFonts w:ascii="Times New Roman" w:hAnsi="Times New Roman" w:cs="Times New Roman"/>
                <w:sz w:val="20"/>
                <w:szCs w:val="20"/>
              </w:rPr>
              <w:t>156</w:t>
            </w:r>
            <w:r w:rsidR="009205A7" w:rsidRPr="009A4808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9A4808">
              <w:rPr>
                <w:rFonts w:ascii="Times New Roman" w:hAnsi="Times New Roman" w:cs="Times New Roman"/>
                <w:sz w:val="20"/>
                <w:szCs w:val="20"/>
              </w:rPr>
              <w:t>187</w:t>
            </w:r>
          </w:p>
        </w:tc>
        <w:tc>
          <w:tcPr>
            <w:tcW w:w="1203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98ACB9C" w14:textId="272B7BF5" w:rsidR="007B3A08" w:rsidRPr="009A4808" w:rsidRDefault="007B3A08" w:rsidP="00AF1B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A4808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  <w:r w:rsidR="009205A7" w:rsidRPr="009A4808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9A4808">
              <w:rPr>
                <w:rFonts w:ascii="Times New Roman" w:hAnsi="Times New Roman" w:cs="Times New Roman"/>
                <w:sz w:val="20"/>
                <w:szCs w:val="20"/>
              </w:rPr>
              <w:t>494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CB21169" w14:textId="0A6A48EF" w:rsidR="007B3A08" w:rsidRPr="009A4808" w:rsidRDefault="007B3A08" w:rsidP="00AF1B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A480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9205A7" w:rsidRPr="009A4808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9A4808">
              <w:rPr>
                <w:rFonts w:ascii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652DF28" w14:textId="2A7CA0D6" w:rsidR="007B3A08" w:rsidRPr="009A4808" w:rsidRDefault="007B3A08" w:rsidP="00AF1B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A480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9205A7" w:rsidRPr="009A4808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9A4808">
              <w:rPr>
                <w:rFonts w:ascii="Times New Roman" w:hAnsi="Times New Roman" w:cs="Times New Roman"/>
                <w:sz w:val="20"/>
                <w:szCs w:val="20"/>
              </w:rPr>
              <w:t>493</w:t>
            </w:r>
          </w:p>
        </w:tc>
      </w:tr>
      <w:tr w:rsidR="007B3A08" w:rsidRPr="00212237" w14:paraId="08010190" w14:textId="77777777" w:rsidTr="009A4808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noWrap/>
            <w:vAlign w:val="center"/>
            <w:hideMark/>
          </w:tcPr>
          <w:p w14:paraId="7433379F" w14:textId="77777777" w:rsidR="007B3A08" w:rsidRPr="009A4808" w:rsidRDefault="007B3A08" w:rsidP="00AF1BA4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A4808">
              <w:rPr>
                <w:rFonts w:ascii="Times New Roman" w:hAnsi="Times New Roman" w:cs="Times New Roman"/>
                <w:b w:val="0"/>
                <w:caps w:val="0"/>
                <w:sz w:val="20"/>
                <w:szCs w:val="20"/>
              </w:rPr>
              <w:t>Peptides</w:t>
            </w:r>
          </w:p>
        </w:tc>
        <w:tc>
          <w:tcPr>
            <w:tcW w:w="449" w:type="dxa"/>
            <w:noWrap/>
            <w:vAlign w:val="center"/>
            <w:hideMark/>
          </w:tcPr>
          <w:p w14:paraId="6BE9B6C3" w14:textId="27FFA78B" w:rsidR="007B3A08" w:rsidRPr="009A4808" w:rsidRDefault="007B3A08" w:rsidP="00AF1B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A480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9205A7" w:rsidRPr="009A4808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9A4808">
              <w:rPr>
                <w:rFonts w:ascii="Times New Roman" w:hAnsi="Times New Roman" w:cs="Times New Roman"/>
                <w:sz w:val="20"/>
                <w:szCs w:val="20"/>
              </w:rPr>
              <w:t>581</w:t>
            </w:r>
          </w:p>
        </w:tc>
        <w:tc>
          <w:tcPr>
            <w:tcW w:w="1080" w:type="dxa"/>
            <w:noWrap/>
            <w:vAlign w:val="center"/>
            <w:hideMark/>
          </w:tcPr>
          <w:p w14:paraId="0015352E" w14:textId="50BC91E0" w:rsidR="007B3A08" w:rsidRPr="009A4808" w:rsidRDefault="007B3A08" w:rsidP="00AF1B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A4808">
              <w:rPr>
                <w:rFonts w:ascii="Times New Roman" w:hAnsi="Times New Roman" w:cs="Times New Roman"/>
                <w:sz w:val="20"/>
                <w:szCs w:val="20"/>
              </w:rPr>
              <w:t>403</w:t>
            </w:r>
            <w:r w:rsidR="009205A7" w:rsidRPr="009A4808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9A4808">
              <w:rPr>
                <w:rFonts w:ascii="Times New Roman" w:hAnsi="Times New Roman" w:cs="Times New Roman"/>
                <w:sz w:val="20"/>
                <w:szCs w:val="20"/>
              </w:rPr>
              <w:t>638</w:t>
            </w:r>
          </w:p>
        </w:tc>
        <w:tc>
          <w:tcPr>
            <w:tcW w:w="1203" w:type="dxa"/>
            <w:noWrap/>
            <w:vAlign w:val="center"/>
            <w:hideMark/>
          </w:tcPr>
          <w:p w14:paraId="48A5CD33" w14:textId="4A3F3A4C" w:rsidR="007B3A08" w:rsidRPr="009A4808" w:rsidRDefault="007B3A08" w:rsidP="00AF1B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A4808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  <w:r w:rsidR="009205A7" w:rsidRPr="009A4808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9A4808">
              <w:rPr>
                <w:rFonts w:ascii="Times New Roman" w:hAnsi="Times New Roman" w:cs="Times New Roman"/>
                <w:sz w:val="20"/>
                <w:szCs w:val="20"/>
              </w:rPr>
              <w:t>903</w:t>
            </w:r>
          </w:p>
        </w:tc>
        <w:tc>
          <w:tcPr>
            <w:tcW w:w="1080" w:type="dxa"/>
            <w:noWrap/>
            <w:vAlign w:val="center"/>
            <w:hideMark/>
          </w:tcPr>
          <w:p w14:paraId="1BBDECCE" w14:textId="4A53C2F0" w:rsidR="007B3A08" w:rsidRPr="009A4808" w:rsidRDefault="007B3A08" w:rsidP="00AF1B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A480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9205A7" w:rsidRPr="009A4808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9A4808">
              <w:rPr>
                <w:rFonts w:ascii="Times New Roman" w:hAnsi="Times New Roman" w:cs="Times New Roman"/>
                <w:sz w:val="20"/>
                <w:szCs w:val="20"/>
              </w:rPr>
              <w:t>592</w:t>
            </w:r>
          </w:p>
        </w:tc>
        <w:tc>
          <w:tcPr>
            <w:tcW w:w="1416" w:type="dxa"/>
            <w:noWrap/>
            <w:vAlign w:val="center"/>
            <w:hideMark/>
          </w:tcPr>
          <w:p w14:paraId="603262B1" w14:textId="0A330B6F" w:rsidR="007B3A08" w:rsidRPr="009A4808" w:rsidRDefault="007B3A08" w:rsidP="00AF1B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A480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="009205A7" w:rsidRPr="009A4808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9A4808">
              <w:rPr>
                <w:rFonts w:ascii="Times New Roman" w:hAnsi="Times New Roman" w:cs="Times New Roman"/>
                <w:sz w:val="20"/>
                <w:szCs w:val="20"/>
              </w:rPr>
              <w:t>559</w:t>
            </w:r>
          </w:p>
        </w:tc>
      </w:tr>
      <w:tr w:rsidR="007B3A08" w:rsidRPr="00212237" w14:paraId="2C45ADBF" w14:textId="77777777" w:rsidTr="009A4808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noWrap/>
            <w:vAlign w:val="center"/>
            <w:hideMark/>
          </w:tcPr>
          <w:p w14:paraId="29A59BF3" w14:textId="77777777" w:rsidR="007B3A08" w:rsidRPr="009A4808" w:rsidRDefault="007B3A08" w:rsidP="00AF1BA4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A4808">
              <w:rPr>
                <w:rFonts w:ascii="Times New Roman" w:hAnsi="Times New Roman" w:cs="Times New Roman"/>
                <w:b w:val="0"/>
                <w:caps w:val="0"/>
                <w:sz w:val="20"/>
                <w:szCs w:val="20"/>
              </w:rPr>
              <w:t>Unique peptides</w:t>
            </w:r>
          </w:p>
        </w:tc>
        <w:tc>
          <w:tcPr>
            <w:tcW w:w="449" w:type="dxa"/>
            <w:noWrap/>
            <w:vAlign w:val="center"/>
            <w:hideMark/>
          </w:tcPr>
          <w:p w14:paraId="515C7A50" w14:textId="15CB470E" w:rsidR="007B3A08" w:rsidRPr="009A4808" w:rsidRDefault="007B3A08" w:rsidP="00AF1B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A480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9205A7" w:rsidRPr="009A4808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9A4808">
              <w:rPr>
                <w:rFonts w:ascii="Times New Roman" w:hAnsi="Times New Roman" w:cs="Times New Roman"/>
                <w:sz w:val="20"/>
                <w:szCs w:val="20"/>
              </w:rPr>
              <w:t>880</w:t>
            </w:r>
          </w:p>
        </w:tc>
        <w:tc>
          <w:tcPr>
            <w:tcW w:w="1080" w:type="dxa"/>
            <w:noWrap/>
            <w:vAlign w:val="center"/>
            <w:hideMark/>
          </w:tcPr>
          <w:p w14:paraId="63CD4260" w14:textId="2616B8CF" w:rsidR="007B3A08" w:rsidRPr="009A4808" w:rsidRDefault="007B3A08" w:rsidP="00AF1B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A4808">
              <w:rPr>
                <w:rFonts w:ascii="Times New Roman" w:hAnsi="Times New Roman" w:cs="Times New Roman"/>
                <w:sz w:val="20"/>
                <w:szCs w:val="20"/>
              </w:rPr>
              <w:t>249</w:t>
            </w:r>
            <w:r w:rsidR="009205A7" w:rsidRPr="009A4808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9A4808">
              <w:rPr>
                <w:rFonts w:ascii="Times New Roman" w:hAnsi="Times New Roman" w:cs="Times New Roman"/>
                <w:sz w:val="20"/>
                <w:szCs w:val="20"/>
              </w:rPr>
              <w:t>485</w:t>
            </w:r>
          </w:p>
        </w:tc>
        <w:tc>
          <w:tcPr>
            <w:tcW w:w="1203" w:type="dxa"/>
            <w:noWrap/>
            <w:vAlign w:val="center"/>
            <w:hideMark/>
          </w:tcPr>
          <w:p w14:paraId="54784B9E" w14:textId="76AC5CB5" w:rsidR="007B3A08" w:rsidRPr="009A4808" w:rsidRDefault="007B3A08" w:rsidP="00AF1B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A4808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  <w:r w:rsidR="009205A7" w:rsidRPr="009A4808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9A4808">
              <w:rPr>
                <w:rFonts w:ascii="Times New Roman" w:hAnsi="Times New Roman" w:cs="Times New Roman"/>
                <w:sz w:val="20"/>
                <w:szCs w:val="20"/>
              </w:rPr>
              <w:t>745</w:t>
            </w:r>
          </w:p>
        </w:tc>
        <w:tc>
          <w:tcPr>
            <w:tcW w:w="1080" w:type="dxa"/>
            <w:noWrap/>
            <w:vAlign w:val="center"/>
            <w:hideMark/>
          </w:tcPr>
          <w:p w14:paraId="25F9D813" w14:textId="6D2BF49B" w:rsidR="007B3A08" w:rsidRPr="009A4808" w:rsidRDefault="007B3A08" w:rsidP="00AF1B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A480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9205A7" w:rsidRPr="009A4808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9A4808"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1416" w:type="dxa"/>
            <w:noWrap/>
            <w:vAlign w:val="center"/>
            <w:hideMark/>
          </w:tcPr>
          <w:p w14:paraId="7CE3050D" w14:textId="634A650F" w:rsidR="007B3A08" w:rsidRPr="009A4808" w:rsidRDefault="007B3A08" w:rsidP="00AF1B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A480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="009205A7" w:rsidRPr="009A4808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9A4808">
              <w:rPr>
                <w:rFonts w:ascii="Times New Roman" w:hAnsi="Times New Roman" w:cs="Times New Roman"/>
                <w:sz w:val="20"/>
                <w:szCs w:val="20"/>
              </w:rPr>
              <w:t>302</w:t>
            </w:r>
          </w:p>
        </w:tc>
      </w:tr>
      <w:tr w:rsidR="007B3A08" w:rsidRPr="00212237" w14:paraId="1F9431C4" w14:textId="77777777" w:rsidTr="009A4808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8275321" w14:textId="3865F04D" w:rsidR="007B3A08" w:rsidRPr="009A4808" w:rsidRDefault="0047780D" w:rsidP="00AF1BA4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A4808">
              <w:rPr>
                <w:rFonts w:ascii="Times New Roman" w:hAnsi="Times New Roman" w:cs="Times New Roman"/>
                <w:b w:val="0"/>
                <w:caps w:val="0"/>
                <w:sz w:val="20"/>
                <w:szCs w:val="20"/>
              </w:rPr>
              <w:t>Peptide-spectrum matches (PSMs)</w:t>
            </w:r>
          </w:p>
        </w:tc>
        <w:tc>
          <w:tcPr>
            <w:tcW w:w="449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7ACCB30" w14:textId="3271A978" w:rsidR="007B3A08" w:rsidRPr="009A4808" w:rsidRDefault="007B3A08" w:rsidP="00AF1B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A4808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  <w:r w:rsidR="009205A7" w:rsidRPr="009A4808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9A4808">
              <w:rPr>
                <w:rFonts w:ascii="Times New Roman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AFBE519" w14:textId="4D7F4213" w:rsidR="007B3A08" w:rsidRPr="009A4808" w:rsidRDefault="007B3A08" w:rsidP="00AF1B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A4808">
              <w:rPr>
                <w:rFonts w:ascii="Times New Roman" w:hAnsi="Times New Roman" w:cs="Times New Roman"/>
                <w:sz w:val="20"/>
                <w:szCs w:val="20"/>
              </w:rPr>
              <w:t>397</w:t>
            </w:r>
            <w:r w:rsidR="009205A7" w:rsidRPr="009A4808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9A4808">
              <w:rPr>
                <w:rFonts w:ascii="Times New Roman" w:hAnsi="Times New Roman" w:cs="Times New Roman"/>
                <w:sz w:val="20"/>
                <w:szCs w:val="20"/>
              </w:rPr>
              <w:t>2871</w:t>
            </w:r>
          </w:p>
        </w:tc>
        <w:tc>
          <w:tcPr>
            <w:tcW w:w="1203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C90E92A" w14:textId="4D6D898F" w:rsidR="007B3A08" w:rsidRPr="009A4808" w:rsidRDefault="007B3A08" w:rsidP="00AF1B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A4808">
              <w:rPr>
                <w:rFonts w:ascii="Times New Roman" w:hAnsi="Times New Roman" w:cs="Times New Roman"/>
                <w:sz w:val="20"/>
                <w:szCs w:val="20"/>
              </w:rPr>
              <w:t>1021</w:t>
            </w:r>
            <w:r w:rsidR="009205A7" w:rsidRPr="009A4808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9A4808">
              <w:rPr>
                <w:rFonts w:ascii="Times New Roman" w:hAnsi="Times New Roman" w:cs="Times New Roman"/>
                <w:sz w:val="20"/>
                <w:szCs w:val="20"/>
              </w:rPr>
              <w:t>299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E4DDE7A" w14:textId="7E430BE3" w:rsidR="007B3A08" w:rsidRPr="009A4808" w:rsidRDefault="007B3A08" w:rsidP="00AF1B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A4808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  <w:r w:rsidR="009205A7" w:rsidRPr="009A4808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9A4808">
              <w:rPr>
                <w:rFonts w:ascii="Times New Roman" w:hAnsi="Times New Roman" w:cs="Times New Roman"/>
                <w:sz w:val="20"/>
                <w:szCs w:val="20"/>
              </w:rPr>
              <w:t>614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C5CCF94" w14:textId="3813D215" w:rsidR="007B3A08" w:rsidRPr="009A4808" w:rsidRDefault="007B3A08" w:rsidP="00AF1B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A4808"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  <w:r w:rsidR="009205A7" w:rsidRPr="009A4808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9A4808">
              <w:rPr>
                <w:rFonts w:ascii="Times New Roman" w:hAnsi="Times New Roman" w:cs="Times New Roman"/>
                <w:sz w:val="20"/>
                <w:szCs w:val="20"/>
              </w:rPr>
              <w:t>213</w:t>
            </w:r>
          </w:p>
        </w:tc>
      </w:tr>
    </w:tbl>
    <w:p w14:paraId="1345ED3E" w14:textId="77777777" w:rsidR="007B3A08" w:rsidRDefault="007B3A08" w:rsidP="00AF1BA4">
      <w:pPr>
        <w:sectPr w:rsidR="007B3A08" w:rsidSect="00DF2DF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CAB3079" w14:textId="4CCF4D63" w:rsidR="007B3A08" w:rsidRDefault="00F40F8B" w:rsidP="00AF1BA4">
      <w:r>
        <w:rPr>
          <w:noProof/>
        </w:rPr>
        <w:lastRenderedPageBreak/>
        <w:drawing>
          <wp:inline distT="0" distB="0" distL="0" distR="0" wp14:anchorId="47D8A61B" wp14:editId="5642B798">
            <wp:extent cx="5274310" cy="5274310"/>
            <wp:effectExtent l="0" t="0" r="254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S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F80B3" w14:textId="77777777" w:rsidR="007B3A08" w:rsidRDefault="007B3A08" w:rsidP="00AF1BA4"/>
    <w:p w14:paraId="26A93EDA" w14:textId="6BB65C6A" w:rsidR="007B3A08" w:rsidRPr="00666E3C" w:rsidRDefault="003D3E17" w:rsidP="00AF1B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Extended Data Fig. </w:t>
      </w:r>
      <w:r w:rsidR="007B3A08" w:rsidRPr="007B3A08"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="00666E3C">
        <w:rPr>
          <w:rFonts w:ascii="Times New Roman" w:hAnsi="Times New Roman" w:cs="Times New Roman"/>
          <w:b/>
          <w:sz w:val="24"/>
          <w:szCs w:val="24"/>
        </w:rPr>
        <w:t xml:space="preserve">Overview of </w:t>
      </w:r>
      <w:proofErr w:type="spellStart"/>
      <w:r w:rsidR="00666E3C">
        <w:rPr>
          <w:rFonts w:ascii="Times New Roman" w:hAnsi="Times New Roman" w:cs="Times New Roman"/>
          <w:b/>
          <w:sz w:val="24"/>
          <w:szCs w:val="24"/>
        </w:rPr>
        <w:t>metaproteomic</w:t>
      </w:r>
      <w:proofErr w:type="spellEnd"/>
      <w:r w:rsidR="00666E3C">
        <w:rPr>
          <w:rFonts w:ascii="Times New Roman" w:hAnsi="Times New Roman" w:cs="Times New Roman"/>
          <w:b/>
          <w:sz w:val="24"/>
          <w:szCs w:val="24"/>
        </w:rPr>
        <w:t xml:space="preserve"> samples. </w:t>
      </w:r>
      <w:r w:rsidR="00666E3C" w:rsidRPr="00666E3C">
        <w:rPr>
          <w:rFonts w:ascii="Times New Roman" w:hAnsi="Times New Roman" w:cs="Times New Roman"/>
          <w:sz w:val="24"/>
          <w:szCs w:val="24"/>
        </w:rPr>
        <w:t>(</w:t>
      </w:r>
      <w:r w:rsidR="00666E3C" w:rsidRPr="00666E3C">
        <w:rPr>
          <w:rFonts w:ascii="Times New Roman" w:hAnsi="Times New Roman" w:cs="Times New Roman"/>
          <w:b/>
          <w:sz w:val="24"/>
          <w:szCs w:val="24"/>
        </w:rPr>
        <w:t>A</w:t>
      </w:r>
      <w:r w:rsidR="00666E3C" w:rsidRPr="00666E3C">
        <w:rPr>
          <w:rFonts w:ascii="Times New Roman" w:hAnsi="Times New Roman" w:cs="Times New Roman"/>
          <w:sz w:val="24"/>
          <w:szCs w:val="24"/>
        </w:rPr>
        <w:t>)</w:t>
      </w:r>
      <w:r w:rsidR="00666E3C">
        <w:rPr>
          <w:rFonts w:ascii="Times New Roman" w:hAnsi="Times New Roman" w:cs="Times New Roman"/>
          <w:sz w:val="24"/>
          <w:szCs w:val="24"/>
        </w:rPr>
        <w:t xml:space="preserve"> </w:t>
      </w:r>
      <w:r w:rsidR="00F40F8B" w:rsidRPr="00666E3C">
        <w:rPr>
          <w:rFonts w:ascii="Times New Roman" w:hAnsi="Times New Roman" w:cs="Times New Roman"/>
          <w:sz w:val="24"/>
          <w:szCs w:val="24"/>
        </w:rPr>
        <w:t>Sampling map</w:t>
      </w:r>
      <w:r w:rsidR="00666E3C">
        <w:rPr>
          <w:rFonts w:ascii="Times New Roman" w:hAnsi="Times New Roman" w:cs="Times New Roman"/>
          <w:sz w:val="24"/>
          <w:szCs w:val="24"/>
        </w:rPr>
        <w:t>,</w:t>
      </w:r>
      <w:r w:rsidR="005C5365">
        <w:rPr>
          <w:rFonts w:ascii="Times New Roman" w:hAnsi="Times New Roman" w:cs="Times New Roman"/>
          <w:sz w:val="24"/>
          <w:szCs w:val="24"/>
        </w:rPr>
        <w:t xml:space="preserve"> the color indicates different ocean basins.</w:t>
      </w:r>
      <w:r w:rsidR="00666E3C">
        <w:rPr>
          <w:rFonts w:ascii="Times New Roman" w:hAnsi="Times New Roman" w:cs="Times New Roman"/>
          <w:sz w:val="24"/>
          <w:szCs w:val="24"/>
        </w:rPr>
        <w:t xml:space="preserve"> (</w:t>
      </w:r>
      <w:r w:rsidR="00666E3C" w:rsidRPr="00666E3C">
        <w:rPr>
          <w:rFonts w:ascii="Times New Roman" w:hAnsi="Times New Roman" w:cs="Times New Roman"/>
          <w:b/>
          <w:sz w:val="24"/>
          <w:szCs w:val="24"/>
        </w:rPr>
        <w:t>B-C</w:t>
      </w:r>
      <w:r w:rsidR="00666E3C">
        <w:rPr>
          <w:rFonts w:ascii="Times New Roman" w:hAnsi="Times New Roman" w:cs="Times New Roman"/>
          <w:sz w:val="24"/>
          <w:szCs w:val="24"/>
        </w:rPr>
        <w:t>)</w:t>
      </w:r>
      <w:r w:rsidR="00F40F8B" w:rsidRPr="00666E3C">
        <w:rPr>
          <w:rFonts w:ascii="Times New Roman" w:hAnsi="Times New Roman" w:cs="Times New Roman"/>
          <w:sz w:val="24"/>
          <w:szCs w:val="24"/>
        </w:rPr>
        <w:t xml:space="preserve"> </w:t>
      </w:r>
      <w:r w:rsidR="00666E3C">
        <w:rPr>
          <w:rFonts w:ascii="Times New Roman" w:hAnsi="Times New Roman" w:cs="Times New Roman"/>
          <w:sz w:val="24"/>
          <w:szCs w:val="24"/>
        </w:rPr>
        <w:t>S</w:t>
      </w:r>
      <w:r w:rsidR="00F40F8B" w:rsidRPr="00666E3C">
        <w:rPr>
          <w:rFonts w:ascii="Times New Roman" w:hAnsi="Times New Roman" w:cs="Times New Roman"/>
          <w:sz w:val="24"/>
          <w:szCs w:val="24"/>
        </w:rPr>
        <w:t xml:space="preserve">ample distribution in </w:t>
      </w:r>
      <w:r w:rsidR="00666E3C" w:rsidRPr="00666E3C">
        <w:rPr>
          <w:rFonts w:ascii="Times New Roman" w:hAnsi="Times New Roman" w:cs="Times New Roman"/>
          <w:sz w:val="24"/>
          <w:szCs w:val="24"/>
        </w:rPr>
        <w:t>size</w:t>
      </w:r>
      <w:r w:rsidR="004C2C20">
        <w:rPr>
          <w:rFonts w:ascii="Times New Roman" w:hAnsi="Times New Roman" w:cs="Times New Roman"/>
          <w:sz w:val="24"/>
          <w:szCs w:val="24"/>
        </w:rPr>
        <w:t>-</w:t>
      </w:r>
      <w:r w:rsidR="00F40F8B" w:rsidRPr="00666E3C">
        <w:rPr>
          <w:rFonts w:ascii="Times New Roman" w:hAnsi="Times New Roman" w:cs="Times New Roman"/>
          <w:sz w:val="24"/>
          <w:szCs w:val="24"/>
        </w:rPr>
        <w:t>fractions</w:t>
      </w:r>
      <w:r w:rsidR="00666E3C" w:rsidRPr="00666E3C">
        <w:rPr>
          <w:rFonts w:ascii="Times New Roman" w:hAnsi="Times New Roman" w:cs="Times New Roman"/>
          <w:sz w:val="24"/>
          <w:szCs w:val="24"/>
        </w:rPr>
        <w:t xml:space="preserve"> </w:t>
      </w:r>
      <w:r w:rsidR="00F40F8B" w:rsidRPr="00666E3C">
        <w:rPr>
          <w:rFonts w:ascii="Times New Roman" w:hAnsi="Times New Roman" w:cs="Times New Roman"/>
          <w:sz w:val="24"/>
          <w:szCs w:val="24"/>
        </w:rPr>
        <w:t>and de</w:t>
      </w:r>
      <w:r w:rsidR="00823C12">
        <w:rPr>
          <w:rFonts w:ascii="Times New Roman" w:hAnsi="Times New Roman" w:cs="Times New Roman"/>
          <w:sz w:val="24"/>
          <w:szCs w:val="24"/>
        </w:rPr>
        <w:t>pth layers</w:t>
      </w:r>
      <w:r w:rsidR="005C5365">
        <w:rPr>
          <w:rFonts w:ascii="Times New Roman" w:hAnsi="Times New Roman" w:cs="Times New Roman"/>
          <w:sz w:val="24"/>
          <w:szCs w:val="24"/>
        </w:rPr>
        <w:t>.</w:t>
      </w:r>
      <w:r w:rsidR="00666E3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6E3C">
        <w:rPr>
          <w:rFonts w:ascii="Times New Roman" w:hAnsi="Times New Roman" w:cs="Times New Roman"/>
          <w:sz w:val="24"/>
          <w:szCs w:val="24"/>
        </w:rPr>
        <w:t>(</w:t>
      </w:r>
      <w:r w:rsidR="00666E3C" w:rsidRPr="00666E3C">
        <w:rPr>
          <w:rFonts w:ascii="Times New Roman" w:hAnsi="Times New Roman" w:cs="Times New Roman"/>
          <w:b/>
          <w:sz w:val="24"/>
          <w:szCs w:val="24"/>
        </w:rPr>
        <w:t>D-E</w:t>
      </w:r>
      <w:r w:rsidR="00666E3C">
        <w:rPr>
          <w:rFonts w:ascii="Times New Roman" w:hAnsi="Times New Roman" w:cs="Times New Roman"/>
          <w:sz w:val="24"/>
          <w:szCs w:val="24"/>
        </w:rPr>
        <w:t>) Taxonomic and functional classification of identified protein sequences.</w:t>
      </w:r>
      <w:r w:rsidR="004C2C20">
        <w:rPr>
          <w:rFonts w:ascii="Times New Roman" w:hAnsi="Times New Roman" w:cs="Times New Roman"/>
          <w:sz w:val="24"/>
          <w:szCs w:val="24"/>
        </w:rPr>
        <w:t xml:space="preserve"> OGs – </w:t>
      </w:r>
      <w:proofErr w:type="spellStart"/>
      <w:r w:rsidR="00A738B8">
        <w:rPr>
          <w:rFonts w:ascii="Times New Roman" w:hAnsi="Times New Roman" w:cs="Times New Roman"/>
          <w:sz w:val="24"/>
          <w:szCs w:val="24"/>
        </w:rPr>
        <w:t>eggNOG</w:t>
      </w:r>
      <w:proofErr w:type="spellEnd"/>
      <w:r w:rsidR="00A738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38B8" w:rsidRPr="00A738B8">
        <w:rPr>
          <w:rFonts w:ascii="Times New Roman" w:hAnsi="Times New Roman" w:cs="Times New Roman"/>
          <w:sz w:val="24"/>
          <w:szCs w:val="24"/>
        </w:rPr>
        <w:t>orthology</w:t>
      </w:r>
      <w:proofErr w:type="spellEnd"/>
      <w:r w:rsidR="00A738B8">
        <w:rPr>
          <w:rFonts w:ascii="Times New Roman" w:hAnsi="Times New Roman" w:cs="Times New Roman"/>
          <w:sz w:val="24"/>
          <w:szCs w:val="24"/>
        </w:rPr>
        <w:t xml:space="preserve"> groups</w:t>
      </w:r>
      <w:r w:rsidR="004C2C20">
        <w:rPr>
          <w:rFonts w:ascii="Times New Roman" w:hAnsi="Times New Roman" w:cs="Times New Roman"/>
          <w:sz w:val="24"/>
          <w:szCs w:val="24"/>
        </w:rPr>
        <w:t xml:space="preserve">, PFAMs – </w:t>
      </w:r>
      <w:r w:rsidR="00A738B8">
        <w:rPr>
          <w:rFonts w:ascii="Times New Roman" w:hAnsi="Times New Roman" w:cs="Times New Roman"/>
          <w:sz w:val="24"/>
          <w:szCs w:val="24"/>
        </w:rPr>
        <w:t>protein families</w:t>
      </w:r>
      <w:r w:rsidR="004C2C20">
        <w:rPr>
          <w:rFonts w:ascii="Times New Roman" w:hAnsi="Times New Roman" w:cs="Times New Roman"/>
          <w:sz w:val="24"/>
          <w:szCs w:val="24"/>
        </w:rPr>
        <w:t>, K</w:t>
      </w:r>
      <w:r w:rsidR="00A738B8">
        <w:rPr>
          <w:rFonts w:ascii="Times New Roman" w:hAnsi="Times New Roman" w:cs="Times New Roman"/>
          <w:sz w:val="24"/>
          <w:szCs w:val="24"/>
        </w:rPr>
        <w:t>O</w:t>
      </w:r>
      <w:r w:rsidR="004C2C20">
        <w:rPr>
          <w:rFonts w:ascii="Times New Roman" w:hAnsi="Times New Roman" w:cs="Times New Roman"/>
          <w:sz w:val="24"/>
          <w:szCs w:val="24"/>
        </w:rPr>
        <w:t xml:space="preserve">s – </w:t>
      </w:r>
      <w:r w:rsidR="00A738B8" w:rsidRPr="00A738B8">
        <w:rPr>
          <w:rFonts w:ascii="Times New Roman" w:hAnsi="Times New Roman" w:cs="Times New Roman"/>
          <w:sz w:val="24"/>
          <w:szCs w:val="24"/>
        </w:rPr>
        <w:t>KEGG-orthologues</w:t>
      </w:r>
      <w:r w:rsidR="004C2C20">
        <w:rPr>
          <w:rFonts w:ascii="Times New Roman" w:hAnsi="Times New Roman" w:cs="Times New Roman"/>
          <w:sz w:val="24"/>
          <w:szCs w:val="24"/>
        </w:rPr>
        <w:t>,</w:t>
      </w:r>
      <w:r w:rsidR="00A738B8">
        <w:rPr>
          <w:rFonts w:ascii="Times New Roman" w:hAnsi="Times New Roman" w:cs="Times New Roman"/>
          <w:sz w:val="24"/>
          <w:szCs w:val="24"/>
        </w:rPr>
        <w:t xml:space="preserve"> EC – enzyme categories</w:t>
      </w:r>
      <w:r w:rsidR="004C2C20">
        <w:rPr>
          <w:rFonts w:ascii="Times New Roman" w:hAnsi="Times New Roman" w:cs="Times New Roman"/>
          <w:sz w:val="24"/>
          <w:szCs w:val="24"/>
        </w:rPr>
        <w:t xml:space="preserve"> GOs – </w:t>
      </w:r>
      <w:r w:rsidR="00A738B8" w:rsidRPr="00A738B8">
        <w:rPr>
          <w:rFonts w:ascii="Times New Roman" w:hAnsi="Times New Roman" w:cs="Times New Roman"/>
          <w:sz w:val="24"/>
          <w:szCs w:val="24"/>
        </w:rPr>
        <w:t>Gene Ontolog</w:t>
      </w:r>
      <w:r w:rsidR="00A738B8">
        <w:rPr>
          <w:rFonts w:ascii="Times New Roman" w:hAnsi="Times New Roman" w:cs="Times New Roman"/>
          <w:sz w:val="24"/>
          <w:szCs w:val="24"/>
        </w:rPr>
        <w:t>ies</w:t>
      </w:r>
      <w:r w:rsidR="004C2C20">
        <w:rPr>
          <w:rFonts w:ascii="Times New Roman" w:hAnsi="Times New Roman" w:cs="Times New Roman"/>
          <w:sz w:val="24"/>
          <w:szCs w:val="24"/>
        </w:rPr>
        <w:t>.</w:t>
      </w:r>
      <w:r w:rsidR="00D9072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DCF348" w14:textId="77777777" w:rsidR="007B3A08" w:rsidRPr="00A738B8" w:rsidRDefault="007B3A08" w:rsidP="00AF1BA4"/>
    <w:p w14:paraId="486DF2F0" w14:textId="77777777" w:rsidR="007B3A08" w:rsidRDefault="007B3A08" w:rsidP="00AF1BA4"/>
    <w:p w14:paraId="3D0DBC9A" w14:textId="77777777" w:rsidR="007B3A08" w:rsidRDefault="007B3A08" w:rsidP="00AF1BA4">
      <w:pPr>
        <w:sectPr w:rsidR="007B3A08" w:rsidSect="00DF2DF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3092A80" w14:textId="12DB8F1E" w:rsidR="007B3A08" w:rsidRDefault="00666E3C" w:rsidP="00AF1BA4">
      <w:r>
        <w:rPr>
          <w:noProof/>
        </w:rPr>
        <w:lastRenderedPageBreak/>
        <w:drawing>
          <wp:inline distT="0" distB="0" distL="0" distR="0" wp14:anchorId="0C0E2B5F" wp14:editId="172DBF98">
            <wp:extent cx="5274310" cy="692023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S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2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04013" w14:textId="1674AC0E" w:rsidR="007B3A08" w:rsidRPr="00666E3C" w:rsidRDefault="003D3E17" w:rsidP="00AF1B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Extended Data Fig. </w:t>
      </w:r>
      <w:r w:rsidR="007B3A08">
        <w:rPr>
          <w:rFonts w:ascii="Times New Roman" w:hAnsi="Times New Roman" w:cs="Times New Roman"/>
          <w:b/>
          <w:sz w:val="24"/>
          <w:szCs w:val="24"/>
        </w:rPr>
        <w:t>2</w:t>
      </w:r>
      <w:r w:rsidR="007B3A08" w:rsidRPr="007B3A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6E3C">
        <w:rPr>
          <w:rFonts w:ascii="Times New Roman" w:hAnsi="Times New Roman" w:cs="Times New Roman"/>
          <w:b/>
          <w:sz w:val="24"/>
          <w:szCs w:val="24"/>
        </w:rPr>
        <w:t xml:space="preserve">Profile of “omics” samples. </w:t>
      </w:r>
      <w:r w:rsidR="00666E3C">
        <w:rPr>
          <w:rFonts w:ascii="Times New Roman" w:hAnsi="Times New Roman" w:cs="Times New Roman"/>
          <w:sz w:val="24"/>
          <w:szCs w:val="24"/>
        </w:rPr>
        <w:t>(</w:t>
      </w:r>
      <w:r w:rsidR="00666E3C" w:rsidRPr="00666E3C">
        <w:rPr>
          <w:rFonts w:ascii="Times New Roman" w:hAnsi="Times New Roman" w:cs="Times New Roman"/>
          <w:b/>
          <w:sz w:val="24"/>
          <w:szCs w:val="24"/>
        </w:rPr>
        <w:t>A</w:t>
      </w:r>
      <w:r w:rsidR="00666E3C">
        <w:rPr>
          <w:rFonts w:ascii="Times New Roman" w:hAnsi="Times New Roman" w:cs="Times New Roman"/>
          <w:sz w:val="24"/>
          <w:szCs w:val="24"/>
        </w:rPr>
        <w:t>) Number of omics samples used for comparison</w:t>
      </w:r>
      <w:r w:rsidR="005C5365">
        <w:rPr>
          <w:rFonts w:ascii="Times New Roman" w:hAnsi="Times New Roman" w:cs="Times New Roman"/>
          <w:sz w:val="24"/>
          <w:szCs w:val="24"/>
        </w:rPr>
        <w:t>.</w:t>
      </w:r>
      <w:r w:rsidR="00666E3C">
        <w:rPr>
          <w:rFonts w:ascii="Times New Roman" w:hAnsi="Times New Roman" w:cs="Times New Roman"/>
          <w:sz w:val="24"/>
          <w:szCs w:val="24"/>
        </w:rPr>
        <w:t xml:space="preserve"> (</w:t>
      </w:r>
      <w:r w:rsidR="00666E3C" w:rsidRPr="00666E3C">
        <w:rPr>
          <w:rFonts w:ascii="Times New Roman" w:hAnsi="Times New Roman" w:cs="Times New Roman"/>
          <w:b/>
          <w:sz w:val="24"/>
          <w:szCs w:val="24"/>
        </w:rPr>
        <w:t>B</w:t>
      </w:r>
      <w:r w:rsidR="00666E3C">
        <w:rPr>
          <w:rFonts w:ascii="Times New Roman" w:hAnsi="Times New Roman" w:cs="Times New Roman"/>
          <w:sz w:val="24"/>
          <w:szCs w:val="24"/>
        </w:rPr>
        <w:t>) Number of K</w:t>
      </w:r>
      <w:r w:rsidR="00667AC9">
        <w:rPr>
          <w:rFonts w:ascii="Times New Roman" w:hAnsi="Times New Roman" w:cs="Times New Roman"/>
          <w:sz w:val="24"/>
          <w:szCs w:val="24"/>
        </w:rPr>
        <w:t>O</w:t>
      </w:r>
      <w:r w:rsidR="004C2C20">
        <w:rPr>
          <w:rFonts w:ascii="Times New Roman" w:hAnsi="Times New Roman" w:cs="Times New Roman"/>
          <w:sz w:val="24"/>
          <w:szCs w:val="24"/>
        </w:rPr>
        <w:t>s</w:t>
      </w:r>
      <w:r w:rsidR="00667AC9">
        <w:rPr>
          <w:rFonts w:ascii="Times New Roman" w:hAnsi="Times New Roman" w:cs="Times New Roman"/>
          <w:sz w:val="24"/>
          <w:szCs w:val="24"/>
        </w:rPr>
        <w:t xml:space="preserve"> detected in each omics group</w:t>
      </w:r>
      <w:r w:rsidR="005C5365">
        <w:rPr>
          <w:rFonts w:ascii="Times New Roman" w:hAnsi="Times New Roman" w:cs="Times New Roman"/>
          <w:sz w:val="24"/>
          <w:szCs w:val="24"/>
        </w:rPr>
        <w:t>.</w:t>
      </w:r>
      <w:r w:rsidR="00666E3C">
        <w:rPr>
          <w:rFonts w:ascii="Times New Roman" w:hAnsi="Times New Roman" w:cs="Times New Roman"/>
          <w:sz w:val="24"/>
          <w:szCs w:val="24"/>
        </w:rPr>
        <w:t xml:space="preserve"> (</w:t>
      </w:r>
      <w:r w:rsidR="00666E3C" w:rsidRPr="00666E3C">
        <w:rPr>
          <w:rFonts w:ascii="Times New Roman" w:hAnsi="Times New Roman" w:cs="Times New Roman"/>
          <w:b/>
          <w:sz w:val="24"/>
          <w:szCs w:val="24"/>
        </w:rPr>
        <w:t>C</w:t>
      </w:r>
      <w:r w:rsidR="00666E3C">
        <w:rPr>
          <w:rFonts w:ascii="Times New Roman" w:hAnsi="Times New Roman" w:cs="Times New Roman"/>
          <w:sz w:val="24"/>
          <w:szCs w:val="24"/>
        </w:rPr>
        <w:t>) Venn diagram showing the distribution of KO</w:t>
      </w:r>
      <w:r w:rsidR="004C2C20">
        <w:rPr>
          <w:rFonts w:ascii="Times New Roman" w:hAnsi="Times New Roman" w:cs="Times New Roman"/>
          <w:sz w:val="24"/>
          <w:szCs w:val="24"/>
        </w:rPr>
        <w:t>s</w:t>
      </w:r>
      <w:r w:rsidR="00666E3C">
        <w:rPr>
          <w:rFonts w:ascii="Times New Roman" w:hAnsi="Times New Roman" w:cs="Times New Roman"/>
          <w:sz w:val="24"/>
          <w:szCs w:val="24"/>
        </w:rPr>
        <w:t xml:space="preserve"> (relative abundance &gt;1%) in different omics samples</w:t>
      </w:r>
      <w:r w:rsidR="004C2C20">
        <w:rPr>
          <w:rFonts w:ascii="Times New Roman" w:hAnsi="Times New Roman" w:cs="Times New Roman"/>
          <w:sz w:val="24"/>
          <w:szCs w:val="24"/>
        </w:rPr>
        <w:t>.</w:t>
      </w:r>
    </w:p>
    <w:p w14:paraId="0196EF00" w14:textId="77777777" w:rsidR="007B3A08" w:rsidRPr="00666E3C" w:rsidRDefault="007B3A08" w:rsidP="00AF1BA4"/>
    <w:p w14:paraId="165B7B2A" w14:textId="77777777" w:rsidR="007B3A08" w:rsidRDefault="007B3A08" w:rsidP="00AF1BA4"/>
    <w:p w14:paraId="4E90BB85" w14:textId="77777777" w:rsidR="007B3A08" w:rsidRDefault="007B3A08" w:rsidP="00AF1BA4">
      <w:pPr>
        <w:sectPr w:rsidR="007B3A08" w:rsidSect="00DF2DF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176CAAD" w14:textId="55700438" w:rsidR="007B3A08" w:rsidRDefault="00F97C6F" w:rsidP="00AF1BA4">
      <w:r>
        <w:rPr>
          <w:noProof/>
        </w:rPr>
        <w:lastRenderedPageBreak/>
        <w:drawing>
          <wp:inline distT="0" distB="0" distL="0" distR="0" wp14:anchorId="455ECD28" wp14:editId="73E38CE8">
            <wp:extent cx="5274310" cy="760349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S3_v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0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0638B" w14:textId="77777777" w:rsidR="00F97C6F" w:rsidRDefault="00F97C6F" w:rsidP="00AF1BA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AF433D5" w14:textId="3E35C1E2" w:rsidR="00F97C6F" w:rsidRDefault="003D3E17" w:rsidP="00AF1BA4">
      <w:pPr>
        <w:rPr>
          <w:rFonts w:ascii="Times New Roman" w:hAnsi="Times New Roman" w:cs="Times New Roman"/>
          <w:sz w:val="24"/>
          <w:szCs w:val="24"/>
        </w:rPr>
        <w:sectPr w:rsidR="00F97C6F" w:rsidSect="00DF2DF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Extended Data Fig. </w:t>
      </w:r>
      <w:r w:rsidR="007B3A08">
        <w:rPr>
          <w:rFonts w:ascii="Times New Roman" w:hAnsi="Times New Roman" w:cs="Times New Roman"/>
          <w:b/>
          <w:sz w:val="24"/>
          <w:szCs w:val="24"/>
        </w:rPr>
        <w:t>3</w:t>
      </w:r>
      <w:r w:rsidR="007B3A08" w:rsidRPr="007B3A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6E3C">
        <w:rPr>
          <w:rFonts w:ascii="Times New Roman" w:hAnsi="Times New Roman" w:cs="Times New Roman"/>
          <w:b/>
          <w:sz w:val="24"/>
          <w:szCs w:val="24"/>
        </w:rPr>
        <w:t>Profile of differential</w:t>
      </w:r>
      <w:r w:rsidR="00D9072E">
        <w:rPr>
          <w:rFonts w:ascii="Times New Roman" w:hAnsi="Times New Roman" w:cs="Times New Roman"/>
          <w:b/>
          <w:sz w:val="24"/>
          <w:szCs w:val="24"/>
        </w:rPr>
        <w:t>ly</w:t>
      </w:r>
      <w:r w:rsidR="00666E3C">
        <w:rPr>
          <w:rFonts w:ascii="Times New Roman" w:hAnsi="Times New Roman" w:cs="Times New Roman"/>
          <w:b/>
          <w:sz w:val="24"/>
          <w:szCs w:val="24"/>
        </w:rPr>
        <w:t xml:space="preserve"> expressed KO</w:t>
      </w:r>
      <w:r w:rsidR="00D9072E">
        <w:rPr>
          <w:rFonts w:ascii="Times New Roman" w:hAnsi="Times New Roman" w:cs="Times New Roman"/>
          <w:b/>
          <w:sz w:val="24"/>
          <w:szCs w:val="24"/>
        </w:rPr>
        <w:t>s</w:t>
      </w:r>
      <w:r w:rsidR="00666E3C">
        <w:rPr>
          <w:rFonts w:ascii="Times New Roman" w:hAnsi="Times New Roman" w:cs="Times New Roman"/>
          <w:b/>
          <w:sz w:val="24"/>
          <w:szCs w:val="24"/>
        </w:rPr>
        <w:t xml:space="preserve"> in the metaproteome. </w:t>
      </w:r>
      <w:r w:rsidR="00F97C6F">
        <w:rPr>
          <w:rFonts w:ascii="Times New Roman" w:hAnsi="Times New Roman" w:cs="Times New Roman"/>
          <w:sz w:val="24"/>
          <w:szCs w:val="24"/>
        </w:rPr>
        <w:t>(</w:t>
      </w:r>
      <w:r w:rsidR="00F97C6F">
        <w:rPr>
          <w:rFonts w:ascii="Times New Roman" w:hAnsi="Times New Roman" w:cs="Times New Roman"/>
          <w:b/>
          <w:sz w:val="24"/>
          <w:szCs w:val="24"/>
        </w:rPr>
        <w:t>A</w:t>
      </w:r>
      <w:r w:rsidR="00F97C6F">
        <w:rPr>
          <w:rFonts w:ascii="Times New Roman" w:hAnsi="Times New Roman" w:cs="Times New Roman"/>
          <w:sz w:val="24"/>
          <w:szCs w:val="24"/>
        </w:rPr>
        <w:t>)</w:t>
      </w:r>
      <w:r w:rsidR="00F97C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7C6F">
        <w:rPr>
          <w:rFonts w:ascii="Times New Roman" w:hAnsi="Times New Roman" w:cs="Times New Roman"/>
          <w:sz w:val="24"/>
          <w:szCs w:val="24"/>
        </w:rPr>
        <w:t>Comparison based on relative abundance of KO profiles of 1,630 identified KOs (Venn diagram) that may shape the clustering pattern of the metaproteome</w:t>
      </w:r>
      <w:r w:rsidR="00D9072E">
        <w:rPr>
          <w:rFonts w:ascii="Times New Roman" w:hAnsi="Times New Roman" w:cs="Times New Roman"/>
          <w:sz w:val="24"/>
          <w:szCs w:val="24"/>
        </w:rPr>
        <w:t xml:space="preserve">; </w:t>
      </w:r>
      <w:r w:rsidR="00F97C6F">
        <w:rPr>
          <w:rFonts w:ascii="Times New Roman" w:hAnsi="Times New Roman" w:cs="Times New Roman"/>
          <w:sz w:val="24"/>
          <w:szCs w:val="24"/>
        </w:rPr>
        <w:t xml:space="preserve">the </w:t>
      </w:r>
      <w:r w:rsidR="00F97C6F">
        <w:rPr>
          <w:rFonts w:ascii="Times New Roman" w:hAnsi="Times New Roman" w:cs="Times New Roman" w:hint="eastAsia"/>
          <w:sz w:val="24"/>
          <w:szCs w:val="24"/>
        </w:rPr>
        <w:t>ta</w:t>
      </w:r>
      <w:r w:rsidR="00F97C6F">
        <w:rPr>
          <w:rFonts w:ascii="Times New Roman" w:hAnsi="Times New Roman" w:cs="Times New Roman"/>
          <w:sz w:val="24"/>
          <w:szCs w:val="24"/>
        </w:rPr>
        <w:t>xonomic origin of these KOs varied (pie chart).</w:t>
      </w:r>
      <w:r w:rsidR="00F97C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6E3C">
        <w:rPr>
          <w:rFonts w:ascii="Times New Roman" w:hAnsi="Times New Roman" w:cs="Times New Roman"/>
          <w:b/>
          <w:sz w:val="24"/>
          <w:szCs w:val="24"/>
        </w:rPr>
        <w:t>(</w:t>
      </w:r>
      <w:r w:rsidR="00F97C6F">
        <w:rPr>
          <w:rFonts w:ascii="Times New Roman" w:hAnsi="Times New Roman" w:cs="Times New Roman"/>
          <w:b/>
          <w:sz w:val="24"/>
          <w:szCs w:val="24"/>
        </w:rPr>
        <w:t>B</w:t>
      </w:r>
      <w:r w:rsidR="00666E3C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666E3C">
        <w:rPr>
          <w:rFonts w:ascii="Times New Roman" w:hAnsi="Times New Roman" w:cs="Times New Roman"/>
          <w:sz w:val="24"/>
          <w:szCs w:val="24"/>
        </w:rPr>
        <w:t>Venn diagram showing the number of KO</w:t>
      </w:r>
      <w:r w:rsidR="004C2C20">
        <w:rPr>
          <w:rFonts w:ascii="Times New Roman" w:hAnsi="Times New Roman" w:cs="Times New Roman"/>
          <w:sz w:val="24"/>
          <w:szCs w:val="24"/>
        </w:rPr>
        <w:t>s</w:t>
      </w:r>
      <w:r w:rsidR="00666E3C">
        <w:rPr>
          <w:rFonts w:ascii="Times New Roman" w:hAnsi="Times New Roman" w:cs="Times New Roman"/>
          <w:sz w:val="24"/>
          <w:szCs w:val="24"/>
        </w:rPr>
        <w:t xml:space="preserve"> dif</w:t>
      </w:r>
      <w:r w:rsidR="00823C12">
        <w:rPr>
          <w:rFonts w:ascii="Times New Roman" w:hAnsi="Times New Roman" w:cs="Times New Roman"/>
          <w:sz w:val="24"/>
          <w:szCs w:val="24"/>
        </w:rPr>
        <w:t>ferentially expressed between size fractions</w:t>
      </w:r>
      <w:r w:rsidR="005C5365">
        <w:rPr>
          <w:rFonts w:ascii="Times New Roman" w:hAnsi="Times New Roman" w:cs="Times New Roman"/>
          <w:sz w:val="24"/>
          <w:szCs w:val="24"/>
        </w:rPr>
        <w:t>.</w:t>
      </w:r>
      <w:r w:rsidR="00823C12" w:rsidRPr="00823C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23C12">
        <w:rPr>
          <w:rFonts w:ascii="Times New Roman" w:hAnsi="Times New Roman" w:cs="Times New Roman"/>
          <w:b/>
          <w:sz w:val="24"/>
          <w:szCs w:val="24"/>
        </w:rPr>
        <w:t>(</w:t>
      </w:r>
      <w:r w:rsidR="00F97C6F">
        <w:rPr>
          <w:rFonts w:ascii="Times New Roman" w:hAnsi="Times New Roman" w:cs="Times New Roman"/>
          <w:b/>
          <w:sz w:val="24"/>
          <w:szCs w:val="24"/>
        </w:rPr>
        <w:t>C</w:t>
      </w:r>
      <w:r w:rsidR="00823C12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823C12">
        <w:rPr>
          <w:rFonts w:ascii="Times New Roman" w:hAnsi="Times New Roman" w:cs="Times New Roman"/>
          <w:sz w:val="24"/>
          <w:szCs w:val="24"/>
        </w:rPr>
        <w:t>Venn diagram showing the number of KO</w:t>
      </w:r>
      <w:r w:rsidR="00D9072E">
        <w:rPr>
          <w:rFonts w:ascii="Times New Roman" w:hAnsi="Times New Roman" w:cs="Times New Roman"/>
          <w:sz w:val="24"/>
          <w:szCs w:val="24"/>
        </w:rPr>
        <w:t>s</w:t>
      </w:r>
      <w:r w:rsidR="00823C12">
        <w:rPr>
          <w:rFonts w:ascii="Times New Roman" w:hAnsi="Times New Roman" w:cs="Times New Roman"/>
          <w:sz w:val="24"/>
          <w:szCs w:val="24"/>
        </w:rPr>
        <w:t xml:space="preserve"> differentially expressed between depth</w:t>
      </w:r>
      <w:r w:rsidR="004C2C20">
        <w:rPr>
          <w:rFonts w:ascii="Times New Roman" w:hAnsi="Times New Roman" w:cs="Times New Roman"/>
          <w:sz w:val="24"/>
          <w:szCs w:val="24"/>
        </w:rPr>
        <w:t>s</w:t>
      </w:r>
      <w:r w:rsidR="005C5365">
        <w:rPr>
          <w:rFonts w:ascii="Times New Roman" w:hAnsi="Times New Roman" w:cs="Times New Roman"/>
          <w:sz w:val="24"/>
          <w:szCs w:val="24"/>
        </w:rPr>
        <w:t>.</w:t>
      </w:r>
      <w:r w:rsidR="00823C12">
        <w:rPr>
          <w:rFonts w:ascii="Times New Roman" w:hAnsi="Times New Roman" w:cs="Times New Roman"/>
          <w:sz w:val="24"/>
          <w:szCs w:val="24"/>
        </w:rPr>
        <w:t xml:space="preserve"> (</w:t>
      </w:r>
      <w:r w:rsidR="00F97C6F">
        <w:rPr>
          <w:rFonts w:ascii="Times New Roman" w:hAnsi="Times New Roman" w:cs="Times New Roman"/>
          <w:b/>
          <w:sz w:val="24"/>
          <w:szCs w:val="24"/>
        </w:rPr>
        <w:t>D</w:t>
      </w:r>
      <w:r w:rsidR="00823C12">
        <w:rPr>
          <w:rFonts w:ascii="Times New Roman" w:hAnsi="Times New Roman" w:cs="Times New Roman"/>
          <w:sz w:val="24"/>
          <w:szCs w:val="24"/>
        </w:rPr>
        <w:t xml:space="preserve">) </w:t>
      </w:r>
      <w:r w:rsidR="004C2C20">
        <w:rPr>
          <w:rFonts w:ascii="Times New Roman" w:hAnsi="Times New Roman" w:cs="Times New Roman"/>
          <w:sz w:val="24"/>
          <w:szCs w:val="24"/>
        </w:rPr>
        <w:t>D</w:t>
      </w:r>
      <w:r w:rsidR="00823C12">
        <w:rPr>
          <w:rFonts w:ascii="Times New Roman" w:hAnsi="Times New Roman" w:cs="Times New Roman"/>
          <w:sz w:val="24"/>
          <w:szCs w:val="24"/>
        </w:rPr>
        <w:t>istribution of differentially expressed KOs in</w:t>
      </w:r>
      <w:r w:rsidR="00823C12" w:rsidRPr="00823C12">
        <w:rPr>
          <w:rFonts w:ascii="Times New Roman" w:hAnsi="Times New Roman" w:cs="Times New Roman"/>
          <w:sz w:val="24"/>
          <w:szCs w:val="24"/>
        </w:rPr>
        <w:t xml:space="preserve"> Clusters of Orthologous Genes</w:t>
      </w:r>
      <w:r w:rsidR="00823C12">
        <w:rPr>
          <w:rFonts w:ascii="Times New Roman" w:hAnsi="Times New Roman" w:cs="Times New Roman"/>
          <w:sz w:val="24"/>
          <w:szCs w:val="24"/>
        </w:rPr>
        <w:t xml:space="preserve"> (COG) category.</w:t>
      </w:r>
    </w:p>
    <w:p w14:paraId="0F5FCFCB" w14:textId="77777777" w:rsidR="00F97C6F" w:rsidRDefault="00F97C6F" w:rsidP="00AF1B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77FECA6" wp14:editId="67B70356">
            <wp:extent cx="5274310" cy="5786755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S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8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7EDA0" w14:textId="7312FB8E" w:rsidR="00863AC7" w:rsidRPr="00F97C6F" w:rsidRDefault="003D3E17" w:rsidP="00AF1BA4">
      <w:pPr>
        <w:rPr>
          <w:rFonts w:ascii="Times New Roman" w:hAnsi="Times New Roman" w:cs="Times New Roman"/>
          <w:b/>
          <w:sz w:val="24"/>
          <w:szCs w:val="24"/>
        </w:rPr>
        <w:sectPr w:rsidR="00863AC7" w:rsidRPr="00F97C6F" w:rsidSect="00DF2DF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b/>
          <w:sz w:val="24"/>
          <w:szCs w:val="24"/>
        </w:rPr>
        <w:t xml:space="preserve">Extended Data Fig. </w:t>
      </w:r>
      <w:r w:rsidR="00F97C6F" w:rsidRPr="00F97C6F">
        <w:rPr>
          <w:rFonts w:ascii="Times New Roman" w:hAnsi="Times New Roman" w:cs="Times New Roman"/>
          <w:b/>
          <w:sz w:val="24"/>
          <w:szCs w:val="24"/>
        </w:rPr>
        <w:t xml:space="preserve">4 </w:t>
      </w:r>
      <w:proofErr w:type="spellStart"/>
      <w:r w:rsidR="00F97C6F" w:rsidRPr="00F97C6F">
        <w:rPr>
          <w:rFonts w:ascii="Times New Roman" w:hAnsi="Times New Roman" w:cs="Times New Roman"/>
          <w:b/>
          <w:sz w:val="24"/>
          <w:szCs w:val="24"/>
        </w:rPr>
        <w:t>Heatmap</w:t>
      </w:r>
      <w:proofErr w:type="spellEnd"/>
      <w:r w:rsidR="00F97C6F" w:rsidRPr="00F97C6F">
        <w:rPr>
          <w:rFonts w:ascii="Times New Roman" w:hAnsi="Times New Roman" w:cs="Times New Roman"/>
          <w:b/>
          <w:sz w:val="24"/>
          <w:szCs w:val="24"/>
        </w:rPr>
        <w:t xml:space="preserve"> of KOs (relative abundance &gt;1%) differentially expressed between fractions and depth</w:t>
      </w:r>
      <w:r w:rsidR="004C2C20">
        <w:rPr>
          <w:rFonts w:ascii="Times New Roman" w:hAnsi="Times New Roman" w:cs="Times New Roman"/>
          <w:b/>
          <w:sz w:val="24"/>
          <w:szCs w:val="24"/>
        </w:rPr>
        <w:t>s</w:t>
      </w:r>
      <w:r w:rsidR="00F97C6F" w:rsidRPr="00F97C6F">
        <w:rPr>
          <w:rFonts w:ascii="Times New Roman" w:hAnsi="Times New Roman" w:cs="Times New Roman"/>
          <w:b/>
          <w:sz w:val="24"/>
          <w:szCs w:val="24"/>
        </w:rPr>
        <w:t>.</w:t>
      </w:r>
      <w:r w:rsidR="00823C12" w:rsidRPr="00F97C6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54A1979" w14:textId="70226693" w:rsidR="007B3A08" w:rsidRDefault="00863AC7" w:rsidP="00AF1BA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75B438EC" wp14:editId="63DB5395">
            <wp:extent cx="5274310" cy="263715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o.rf.cv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6015F" w14:textId="2B85016A" w:rsidR="00863AC7" w:rsidRPr="007B3A08" w:rsidRDefault="003D3E17" w:rsidP="00AF1BA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Extended Data Fig. </w:t>
      </w:r>
      <w:r w:rsidR="00F97C6F">
        <w:rPr>
          <w:rFonts w:ascii="Times New Roman" w:hAnsi="Times New Roman" w:cs="Times New Roman"/>
          <w:b/>
          <w:sz w:val="24"/>
          <w:szCs w:val="24"/>
        </w:rPr>
        <w:t>5</w:t>
      </w:r>
      <w:r w:rsidR="00F528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57F8">
        <w:rPr>
          <w:rFonts w:ascii="Times New Roman" w:hAnsi="Times New Roman" w:cs="Times New Roman"/>
          <w:b/>
          <w:sz w:val="24"/>
          <w:szCs w:val="24"/>
        </w:rPr>
        <w:t>Ten</w:t>
      </w:r>
      <w:r w:rsidR="00F5281D" w:rsidRPr="00F5281D">
        <w:rPr>
          <w:rFonts w:ascii="Times New Roman" w:hAnsi="Times New Roman" w:cs="Times New Roman"/>
          <w:b/>
          <w:sz w:val="24"/>
          <w:szCs w:val="24"/>
        </w:rPr>
        <w:t xml:space="preserve">-fold cross-validation error as a function of the number of input </w:t>
      </w:r>
      <w:r w:rsidR="00F5281D">
        <w:rPr>
          <w:rFonts w:ascii="Times New Roman" w:hAnsi="Times New Roman" w:cs="Times New Roman"/>
          <w:b/>
          <w:sz w:val="24"/>
          <w:szCs w:val="24"/>
        </w:rPr>
        <w:t>KOs</w:t>
      </w:r>
      <w:r w:rsidR="00F5281D" w:rsidRPr="00F5281D">
        <w:rPr>
          <w:rFonts w:ascii="Times New Roman" w:hAnsi="Times New Roman" w:cs="Times New Roman"/>
          <w:b/>
          <w:sz w:val="24"/>
          <w:szCs w:val="24"/>
        </w:rPr>
        <w:t xml:space="preserve"> used to regress against the </w:t>
      </w:r>
      <w:r w:rsidR="00F5281D">
        <w:rPr>
          <w:rFonts w:ascii="Times New Roman" w:hAnsi="Times New Roman" w:cs="Times New Roman"/>
          <w:b/>
          <w:sz w:val="24"/>
          <w:szCs w:val="24"/>
        </w:rPr>
        <w:t>size</w:t>
      </w:r>
      <w:r w:rsidR="00CC4BA2">
        <w:rPr>
          <w:rFonts w:ascii="Times New Roman" w:hAnsi="Times New Roman" w:cs="Times New Roman"/>
          <w:b/>
          <w:sz w:val="24"/>
          <w:szCs w:val="24"/>
        </w:rPr>
        <w:t>-</w:t>
      </w:r>
      <w:r w:rsidR="00F5281D">
        <w:rPr>
          <w:rFonts w:ascii="Times New Roman" w:hAnsi="Times New Roman" w:cs="Times New Roman"/>
          <w:b/>
          <w:sz w:val="24"/>
          <w:szCs w:val="24"/>
        </w:rPr>
        <w:t xml:space="preserve">fraction in the </w:t>
      </w:r>
      <w:proofErr w:type="spellStart"/>
      <w:r w:rsidR="00F5281D">
        <w:rPr>
          <w:rFonts w:ascii="Times New Roman" w:hAnsi="Times New Roman" w:cs="Times New Roman"/>
          <w:b/>
          <w:sz w:val="24"/>
          <w:szCs w:val="24"/>
        </w:rPr>
        <w:t>metaproteomic</w:t>
      </w:r>
      <w:proofErr w:type="spellEnd"/>
      <w:r w:rsidR="00F5281D">
        <w:rPr>
          <w:rFonts w:ascii="Times New Roman" w:hAnsi="Times New Roman" w:cs="Times New Roman"/>
          <w:b/>
          <w:sz w:val="24"/>
          <w:szCs w:val="24"/>
        </w:rPr>
        <w:t xml:space="preserve"> dataset</w:t>
      </w:r>
      <w:r w:rsidR="00F5281D" w:rsidRPr="00F5281D">
        <w:rPr>
          <w:rFonts w:ascii="Times New Roman" w:hAnsi="Times New Roman" w:cs="Times New Roman"/>
          <w:b/>
          <w:sz w:val="24"/>
          <w:szCs w:val="24"/>
        </w:rPr>
        <w:t xml:space="preserve"> in order of variable importance</w:t>
      </w:r>
      <w:r w:rsidR="00F5281D">
        <w:rPr>
          <w:rFonts w:ascii="Times New Roman" w:hAnsi="Times New Roman" w:cs="Times New Roman"/>
          <w:b/>
          <w:sz w:val="24"/>
          <w:szCs w:val="24"/>
        </w:rPr>
        <w:t>.</w:t>
      </w:r>
    </w:p>
    <w:p w14:paraId="66C033DC" w14:textId="77777777" w:rsidR="007B3A08" w:rsidRPr="007B3A08" w:rsidRDefault="007B3A08" w:rsidP="00AF1BA4"/>
    <w:p w14:paraId="76927741" w14:textId="77777777" w:rsidR="007B3A08" w:rsidRDefault="007B3A08" w:rsidP="00AF1BA4">
      <w:pPr>
        <w:sectPr w:rsidR="007B3A08" w:rsidSect="00DF2DF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BF5EDE0" w14:textId="77777777" w:rsidR="007B3A08" w:rsidRDefault="007B3A08" w:rsidP="00AF1BA4">
      <w:r>
        <w:rPr>
          <w:rFonts w:hint="eastAsia"/>
          <w:noProof/>
        </w:rPr>
        <w:lastRenderedPageBreak/>
        <w:drawing>
          <wp:inline distT="0" distB="0" distL="0" distR="0" wp14:anchorId="1AAEB28C" wp14:editId="3B046F7D">
            <wp:extent cx="5274310" cy="5593080"/>
            <wp:effectExtent l="0" t="0" r="254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uk.heatmap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9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38E8E" w14:textId="53A8E7FF" w:rsidR="007B3A08" w:rsidRPr="007B3A08" w:rsidRDefault="003D3E17" w:rsidP="00AF1BA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Extended Data Fig. </w:t>
      </w:r>
      <w:r w:rsidR="00F97C6F">
        <w:rPr>
          <w:rFonts w:ascii="Times New Roman" w:hAnsi="Times New Roman" w:cs="Times New Roman"/>
          <w:b/>
          <w:sz w:val="24"/>
          <w:szCs w:val="24"/>
        </w:rPr>
        <w:t>6</w:t>
      </w:r>
      <w:r w:rsidR="007B3A08" w:rsidRPr="007B3A0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B3A08" w:rsidRPr="007B3A08">
        <w:rPr>
          <w:rFonts w:ascii="Times New Roman" w:hAnsi="Times New Roman" w:cs="Times New Roman"/>
          <w:b/>
          <w:sz w:val="24"/>
          <w:szCs w:val="24"/>
        </w:rPr>
        <w:t>Heatmap</w:t>
      </w:r>
      <w:proofErr w:type="spellEnd"/>
      <w:r w:rsidR="007B3A08" w:rsidRPr="007B3A08">
        <w:rPr>
          <w:rFonts w:ascii="Times New Roman" w:hAnsi="Times New Roman" w:cs="Times New Roman"/>
          <w:b/>
          <w:sz w:val="24"/>
          <w:szCs w:val="24"/>
        </w:rPr>
        <w:t xml:space="preserve"> of </w:t>
      </w:r>
      <w:r w:rsidR="000177CB">
        <w:rPr>
          <w:rFonts w:ascii="Times New Roman" w:hAnsi="Times New Roman" w:cs="Times New Roman"/>
          <w:b/>
          <w:sz w:val="24"/>
          <w:szCs w:val="24"/>
        </w:rPr>
        <w:t xml:space="preserve">the </w:t>
      </w:r>
      <w:r w:rsidR="007B3A08">
        <w:rPr>
          <w:rFonts w:ascii="Times New Roman" w:hAnsi="Times New Roman" w:cs="Times New Roman"/>
          <w:b/>
          <w:sz w:val="24"/>
          <w:szCs w:val="24"/>
        </w:rPr>
        <w:t xml:space="preserve">eukaryotic </w:t>
      </w:r>
      <w:r w:rsidR="009B1735">
        <w:rPr>
          <w:rFonts w:ascii="Times New Roman" w:hAnsi="Times New Roman" w:cs="Times New Roman"/>
          <w:b/>
          <w:sz w:val="24"/>
          <w:szCs w:val="24"/>
        </w:rPr>
        <w:t xml:space="preserve">community </w:t>
      </w:r>
      <w:r w:rsidR="007B3A08">
        <w:rPr>
          <w:rFonts w:ascii="Times New Roman" w:hAnsi="Times New Roman" w:cs="Times New Roman"/>
          <w:b/>
          <w:sz w:val="24"/>
          <w:szCs w:val="24"/>
        </w:rPr>
        <w:t xml:space="preserve">composition (at </w:t>
      </w:r>
      <w:r w:rsidR="009B1735">
        <w:rPr>
          <w:rFonts w:ascii="Times New Roman" w:hAnsi="Times New Roman" w:cs="Times New Roman"/>
          <w:b/>
          <w:sz w:val="24"/>
          <w:szCs w:val="24"/>
        </w:rPr>
        <w:t xml:space="preserve">the </w:t>
      </w:r>
      <w:r w:rsidR="008A5705">
        <w:rPr>
          <w:rFonts w:ascii="Times New Roman" w:hAnsi="Times New Roman" w:cs="Times New Roman"/>
          <w:b/>
          <w:sz w:val="24"/>
          <w:szCs w:val="24"/>
        </w:rPr>
        <w:t>p</w:t>
      </w:r>
      <w:r w:rsidR="007B3A08">
        <w:rPr>
          <w:rFonts w:ascii="Times New Roman" w:hAnsi="Times New Roman" w:cs="Times New Roman"/>
          <w:b/>
          <w:sz w:val="24"/>
          <w:szCs w:val="24"/>
        </w:rPr>
        <w:t xml:space="preserve">hylum level) in </w:t>
      </w:r>
      <w:r w:rsidR="009205A7">
        <w:rPr>
          <w:rFonts w:ascii="Times New Roman" w:hAnsi="Times New Roman" w:cs="Times New Roman"/>
          <w:b/>
          <w:sz w:val="24"/>
          <w:szCs w:val="24"/>
        </w:rPr>
        <w:t xml:space="preserve">the </w:t>
      </w:r>
      <w:proofErr w:type="spellStart"/>
      <w:r w:rsidR="007B3A08" w:rsidRPr="007B3A08">
        <w:rPr>
          <w:rFonts w:ascii="Times New Roman" w:hAnsi="Times New Roman" w:cs="Times New Roman"/>
          <w:b/>
          <w:sz w:val="24"/>
          <w:szCs w:val="24"/>
        </w:rPr>
        <w:t>metaproteomics</w:t>
      </w:r>
      <w:proofErr w:type="spellEnd"/>
      <w:r w:rsidR="007B3A08" w:rsidRPr="007B3A08">
        <w:rPr>
          <w:rFonts w:ascii="Times New Roman" w:hAnsi="Times New Roman" w:cs="Times New Roman"/>
          <w:b/>
          <w:sz w:val="24"/>
          <w:szCs w:val="24"/>
        </w:rPr>
        <w:t xml:space="preserve"> dataset</w:t>
      </w:r>
      <w:r w:rsidR="008A5705">
        <w:rPr>
          <w:rFonts w:ascii="Times New Roman" w:hAnsi="Times New Roman" w:cs="Times New Roman"/>
          <w:b/>
          <w:sz w:val="24"/>
          <w:szCs w:val="24"/>
        </w:rPr>
        <w:t>.</w:t>
      </w:r>
    </w:p>
    <w:p w14:paraId="0770B1E2" w14:textId="77777777" w:rsidR="007B3A08" w:rsidRPr="007B3A08" w:rsidRDefault="007B3A08" w:rsidP="00AF1BA4"/>
    <w:p w14:paraId="0964EBD8" w14:textId="77777777" w:rsidR="007B3A08" w:rsidRDefault="007B3A08" w:rsidP="00AF1BA4"/>
    <w:p w14:paraId="7FB86E8B" w14:textId="77777777" w:rsidR="007B3A08" w:rsidRDefault="007B3A08" w:rsidP="00AF1BA4">
      <w:pPr>
        <w:sectPr w:rsidR="007B3A08" w:rsidSect="00DF2DF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BD92C3A" w14:textId="6B09EB66" w:rsidR="007B3A08" w:rsidRDefault="00440B81" w:rsidP="00AF1BA4">
      <w:r>
        <w:rPr>
          <w:noProof/>
        </w:rPr>
        <w:lastRenderedPageBreak/>
        <w:drawing>
          <wp:inline distT="0" distB="0" distL="0" distR="0" wp14:anchorId="7698A9FA" wp14:editId="3CE0CBF8">
            <wp:extent cx="4752975" cy="4742674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ok.rati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838" cy="474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DD2B0" w14:textId="4CE3A11A" w:rsidR="00CC2FB3" w:rsidRDefault="003D3E17" w:rsidP="00AF1BA4">
      <w:r>
        <w:rPr>
          <w:rFonts w:ascii="Times New Roman" w:hAnsi="Times New Roman" w:cs="Times New Roman"/>
          <w:b/>
          <w:sz w:val="24"/>
          <w:szCs w:val="24"/>
        </w:rPr>
        <w:t xml:space="preserve">Extended Data Fig. </w:t>
      </w:r>
      <w:r w:rsidR="00F97C6F">
        <w:rPr>
          <w:rFonts w:ascii="Times New Roman" w:hAnsi="Times New Roman" w:cs="Times New Roman"/>
          <w:b/>
          <w:sz w:val="24"/>
          <w:szCs w:val="24"/>
        </w:rPr>
        <w:t>7</w:t>
      </w:r>
      <w:r w:rsidR="003B18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05A7">
        <w:rPr>
          <w:rFonts w:ascii="Times New Roman" w:hAnsi="Times New Roman" w:cs="Times New Roman"/>
          <w:b/>
          <w:sz w:val="24"/>
          <w:szCs w:val="24"/>
        </w:rPr>
        <w:t xml:space="preserve">Comparison </w:t>
      </w:r>
      <w:r w:rsidR="003B186E">
        <w:rPr>
          <w:rFonts w:ascii="Times New Roman" w:hAnsi="Times New Roman" w:cs="Times New Roman"/>
          <w:b/>
          <w:sz w:val="24"/>
          <w:szCs w:val="24"/>
        </w:rPr>
        <w:t>between 16</w:t>
      </w:r>
      <w:r w:rsidR="009205A7">
        <w:rPr>
          <w:rFonts w:ascii="Times New Roman" w:hAnsi="Times New Roman" w:cs="Times New Roman"/>
          <w:b/>
          <w:sz w:val="24"/>
          <w:szCs w:val="24"/>
        </w:rPr>
        <w:t xml:space="preserve">S </w:t>
      </w:r>
      <w:proofErr w:type="spellStart"/>
      <w:r w:rsidR="003B186E">
        <w:rPr>
          <w:rFonts w:ascii="Times New Roman" w:hAnsi="Times New Roman" w:cs="Times New Roman"/>
          <w:b/>
          <w:sz w:val="24"/>
          <w:szCs w:val="24"/>
        </w:rPr>
        <w:t>rRNA</w:t>
      </w:r>
      <w:proofErr w:type="spellEnd"/>
      <w:r w:rsidR="00F5281D">
        <w:rPr>
          <w:rFonts w:ascii="Times New Roman" w:hAnsi="Times New Roman" w:cs="Times New Roman"/>
          <w:b/>
          <w:sz w:val="24"/>
          <w:szCs w:val="24"/>
        </w:rPr>
        <w:t xml:space="preserve"> gene</w:t>
      </w:r>
      <w:r w:rsidR="003B186E">
        <w:rPr>
          <w:rFonts w:ascii="Times New Roman" w:hAnsi="Times New Roman" w:cs="Times New Roman"/>
          <w:b/>
          <w:sz w:val="24"/>
          <w:szCs w:val="24"/>
        </w:rPr>
        <w:t xml:space="preserve">, metagenome, </w:t>
      </w:r>
      <w:proofErr w:type="spellStart"/>
      <w:r w:rsidR="003B186E">
        <w:rPr>
          <w:rFonts w:ascii="Times New Roman" w:hAnsi="Times New Roman" w:cs="Times New Roman"/>
          <w:b/>
          <w:sz w:val="24"/>
          <w:szCs w:val="24"/>
        </w:rPr>
        <w:t>metatranscriptome</w:t>
      </w:r>
      <w:proofErr w:type="spellEnd"/>
      <w:r w:rsidR="003B186E">
        <w:rPr>
          <w:rFonts w:ascii="Times New Roman" w:hAnsi="Times New Roman" w:cs="Times New Roman"/>
          <w:b/>
          <w:sz w:val="24"/>
          <w:szCs w:val="24"/>
        </w:rPr>
        <w:t xml:space="preserve"> and </w:t>
      </w:r>
      <w:proofErr w:type="spellStart"/>
      <w:r w:rsidR="003B186E">
        <w:rPr>
          <w:rFonts w:ascii="Times New Roman" w:hAnsi="Times New Roman" w:cs="Times New Roman"/>
          <w:b/>
          <w:sz w:val="24"/>
          <w:szCs w:val="24"/>
        </w:rPr>
        <w:t>metaproteome</w:t>
      </w:r>
      <w:proofErr w:type="spellEnd"/>
      <w:r w:rsidR="003B186E">
        <w:rPr>
          <w:rFonts w:ascii="Times New Roman" w:hAnsi="Times New Roman" w:cs="Times New Roman"/>
          <w:b/>
          <w:sz w:val="24"/>
          <w:szCs w:val="24"/>
        </w:rPr>
        <w:t>.</w:t>
      </w:r>
      <w:r w:rsidR="00DB03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281D" w:rsidRPr="00DB0372">
        <w:rPr>
          <w:rFonts w:ascii="Times New Roman" w:hAnsi="Times New Roman" w:cs="Times New Roman"/>
          <w:sz w:val="24"/>
          <w:szCs w:val="24"/>
        </w:rPr>
        <w:t>(</w:t>
      </w:r>
      <w:r w:rsidR="00F5281D" w:rsidRPr="00DB0372">
        <w:rPr>
          <w:rFonts w:ascii="Times New Roman" w:hAnsi="Times New Roman" w:cs="Times New Roman"/>
          <w:b/>
          <w:sz w:val="24"/>
          <w:szCs w:val="24"/>
        </w:rPr>
        <w:t>A</w:t>
      </w:r>
      <w:r w:rsidR="00F5281D" w:rsidRPr="00DB0372">
        <w:rPr>
          <w:rFonts w:ascii="Times New Roman" w:hAnsi="Times New Roman" w:cs="Times New Roman"/>
          <w:sz w:val="24"/>
          <w:szCs w:val="24"/>
        </w:rPr>
        <w:t>)</w:t>
      </w:r>
      <w:r w:rsidR="00F528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7780D">
        <w:rPr>
          <w:rFonts w:ascii="Times New Roman" w:hAnsi="Times New Roman" w:cs="Times New Roman"/>
          <w:sz w:val="24"/>
          <w:szCs w:val="24"/>
        </w:rPr>
        <w:t>D</w:t>
      </w:r>
      <w:r w:rsidR="00F5281D" w:rsidRPr="00DB0372">
        <w:rPr>
          <w:rFonts w:ascii="Times New Roman" w:hAnsi="Times New Roman" w:cs="Times New Roman"/>
          <w:sz w:val="24"/>
          <w:szCs w:val="24"/>
        </w:rPr>
        <w:t xml:space="preserve">epth profile of 16S </w:t>
      </w:r>
      <w:proofErr w:type="spellStart"/>
      <w:r w:rsidR="00F5281D" w:rsidRPr="00DB0372">
        <w:rPr>
          <w:rFonts w:ascii="Times New Roman" w:hAnsi="Times New Roman" w:cs="Times New Roman"/>
          <w:sz w:val="24"/>
          <w:szCs w:val="24"/>
        </w:rPr>
        <w:t>rRNA</w:t>
      </w:r>
      <w:proofErr w:type="spellEnd"/>
      <w:r w:rsidR="00F5281D" w:rsidRPr="00DB0372">
        <w:rPr>
          <w:rFonts w:ascii="Times New Roman" w:hAnsi="Times New Roman" w:cs="Times New Roman"/>
          <w:sz w:val="24"/>
          <w:szCs w:val="24"/>
        </w:rPr>
        <w:t xml:space="preserve"> gene</w:t>
      </w:r>
      <w:r w:rsidR="00F5281D" w:rsidRPr="00F5281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5281D" w:rsidRPr="00F5281D">
        <w:rPr>
          <w:rFonts w:ascii="Times New Roman" w:hAnsi="Times New Roman" w:cs="Times New Roman"/>
          <w:sz w:val="24"/>
          <w:szCs w:val="24"/>
        </w:rPr>
        <w:t>miTAG</w:t>
      </w:r>
      <w:proofErr w:type="spellEnd"/>
      <w:r w:rsidR="00F5281D" w:rsidRPr="00F5281D">
        <w:rPr>
          <w:rFonts w:ascii="Times New Roman" w:hAnsi="Times New Roman" w:cs="Times New Roman"/>
          <w:sz w:val="24"/>
          <w:szCs w:val="24"/>
        </w:rPr>
        <w:t>)</w:t>
      </w:r>
      <w:r w:rsidR="00F5281D">
        <w:rPr>
          <w:rFonts w:ascii="Times New Roman" w:hAnsi="Times New Roman" w:cs="Times New Roman"/>
          <w:sz w:val="24"/>
          <w:szCs w:val="24"/>
        </w:rPr>
        <w:t xml:space="preserve"> for</w:t>
      </w:r>
      <w:r w:rsidR="00F5281D" w:rsidRPr="00DB0372">
        <w:rPr>
          <w:rFonts w:ascii="Times New Roman" w:hAnsi="Times New Roman" w:cs="Times New Roman"/>
          <w:sz w:val="24"/>
          <w:szCs w:val="24"/>
        </w:rPr>
        <w:t xml:space="preserve"> major prokaryotic taxonomic groups</w:t>
      </w:r>
      <w:r w:rsidR="00F5281D">
        <w:rPr>
          <w:rFonts w:ascii="Times New Roman" w:hAnsi="Times New Roman" w:cs="Times New Roman"/>
          <w:sz w:val="24"/>
          <w:szCs w:val="24"/>
        </w:rPr>
        <w:t xml:space="preserve">. </w:t>
      </w:r>
      <w:r w:rsidR="00A738B8">
        <w:rPr>
          <w:rFonts w:ascii="Times New Roman" w:hAnsi="Times New Roman" w:cs="Times New Roman"/>
          <w:sz w:val="24"/>
          <w:szCs w:val="24"/>
        </w:rPr>
        <w:t>(</w:t>
      </w:r>
      <w:r w:rsidR="00A738B8" w:rsidRPr="00A738B8">
        <w:rPr>
          <w:rFonts w:ascii="Times New Roman" w:hAnsi="Times New Roman" w:cs="Times New Roman"/>
          <w:b/>
          <w:sz w:val="24"/>
          <w:szCs w:val="24"/>
        </w:rPr>
        <w:t>B</w:t>
      </w:r>
      <w:r w:rsidR="00A738B8">
        <w:rPr>
          <w:rFonts w:ascii="Times New Roman" w:hAnsi="Times New Roman" w:cs="Times New Roman"/>
          <w:sz w:val="24"/>
          <w:szCs w:val="24"/>
        </w:rPr>
        <w:t>)</w:t>
      </w:r>
      <w:r w:rsidR="00A738B8" w:rsidRPr="00A738B8">
        <w:rPr>
          <w:rFonts w:ascii="Times New Roman" w:hAnsi="Times New Roman" w:cs="Times New Roman"/>
          <w:sz w:val="24"/>
          <w:szCs w:val="24"/>
        </w:rPr>
        <w:t xml:space="preserve"> </w:t>
      </w:r>
      <w:r w:rsidR="00A738B8">
        <w:rPr>
          <w:rFonts w:ascii="Times New Roman" w:hAnsi="Times New Roman" w:cs="Times New Roman"/>
          <w:sz w:val="24"/>
          <w:szCs w:val="24"/>
        </w:rPr>
        <w:t>R</w:t>
      </w:r>
      <w:r w:rsidR="00A738B8" w:rsidRPr="003B186E">
        <w:rPr>
          <w:rFonts w:ascii="Times New Roman" w:hAnsi="Times New Roman" w:cs="Times New Roman"/>
          <w:sz w:val="24"/>
          <w:szCs w:val="24"/>
        </w:rPr>
        <w:t xml:space="preserve">atio of </w:t>
      </w:r>
      <w:proofErr w:type="spellStart"/>
      <w:r w:rsidR="00A738B8" w:rsidRPr="003B186E">
        <w:rPr>
          <w:rFonts w:ascii="Times New Roman" w:hAnsi="Times New Roman" w:cs="Times New Roman"/>
          <w:sz w:val="24"/>
          <w:szCs w:val="24"/>
        </w:rPr>
        <w:t>Gammaproteobacteria</w:t>
      </w:r>
      <w:proofErr w:type="spellEnd"/>
      <w:r w:rsidR="00A738B8" w:rsidRPr="003B186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A738B8" w:rsidRPr="003B186E">
        <w:rPr>
          <w:rFonts w:ascii="Times New Roman" w:hAnsi="Times New Roman" w:cs="Times New Roman"/>
          <w:sz w:val="24"/>
          <w:szCs w:val="24"/>
        </w:rPr>
        <w:t>Alphaproteobacteria</w:t>
      </w:r>
      <w:proofErr w:type="spellEnd"/>
      <w:r w:rsidR="00A738B8">
        <w:rPr>
          <w:rFonts w:ascii="Times New Roman" w:hAnsi="Times New Roman" w:cs="Times New Roman"/>
          <w:sz w:val="24"/>
          <w:szCs w:val="24"/>
        </w:rPr>
        <w:t xml:space="preserve"> </w:t>
      </w:r>
      <w:r w:rsidR="00A738B8" w:rsidRPr="000C2437">
        <w:rPr>
          <w:rFonts w:ascii="Times New Roman" w:hAnsi="Times New Roman" w:cs="Times New Roman"/>
          <w:sz w:val="24"/>
          <w:szCs w:val="24"/>
        </w:rPr>
        <w:t>in the different ‘omics’ datasets as well as different size</w:t>
      </w:r>
      <w:r w:rsidR="00A738B8">
        <w:rPr>
          <w:rFonts w:ascii="Times New Roman" w:hAnsi="Times New Roman" w:cs="Times New Roman"/>
          <w:sz w:val="24"/>
          <w:szCs w:val="24"/>
        </w:rPr>
        <w:t>-</w:t>
      </w:r>
      <w:r w:rsidR="00A738B8" w:rsidRPr="000C2437">
        <w:rPr>
          <w:rFonts w:ascii="Times New Roman" w:hAnsi="Times New Roman" w:cs="Times New Roman"/>
          <w:sz w:val="24"/>
          <w:szCs w:val="24"/>
        </w:rPr>
        <w:t>fractions.</w:t>
      </w:r>
      <w:r w:rsidR="00A738B8">
        <w:rPr>
          <w:rFonts w:ascii="Times New Roman" w:hAnsi="Times New Roman" w:cs="Times New Roman"/>
          <w:sz w:val="24"/>
          <w:szCs w:val="24"/>
        </w:rPr>
        <w:t xml:space="preserve"> </w:t>
      </w:r>
      <w:r w:rsidR="00F5281D" w:rsidRPr="00CF6F67">
        <w:rPr>
          <w:rFonts w:ascii="Times New Roman" w:hAnsi="Times New Roman" w:cs="Times New Roman"/>
          <w:sz w:val="24"/>
          <w:szCs w:val="24"/>
        </w:rPr>
        <w:t>(</w:t>
      </w:r>
      <w:r w:rsidR="00A738B8">
        <w:rPr>
          <w:rFonts w:ascii="Times New Roman" w:hAnsi="Times New Roman" w:cs="Times New Roman"/>
          <w:b/>
          <w:sz w:val="24"/>
          <w:szCs w:val="24"/>
        </w:rPr>
        <w:t>C</w:t>
      </w:r>
      <w:r w:rsidR="00F5281D" w:rsidRPr="00CF6F67">
        <w:rPr>
          <w:rFonts w:ascii="Times New Roman" w:hAnsi="Times New Roman" w:cs="Times New Roman"/>
          <w:sz w:val="24"/>
          <w:szCs w:val="24"/>
        </w:rPr>
        <w:t>)</w:t>
      </w:r>
      <w:r w:rsidR="00F528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7780D">
        <w:rPr>
          <w:rFonts w:ascii="Times New Roman" w:hAnsi="Times New Roman" w:cs="Times New Roman"/>
          <w:sz w:val="24"/>
          <w:szCs w:val="24"/>
        </w:rPr>
        <w:t>D</w:t>
      </w:r>
      <w:r w:rsidR="00F5281D" w:rsidRPr="00CF6F67">
        <w:rPr>
          <w:rFonts w:ascii="Times New Roman" w:hAnsi="Times New Roman" w:cs="Times New Roman"/>
          <w:sz w:val="24"/>
          <w:szCs w:val="24"/>
        </w:rPr>
        <w:t xml:space="preserve">epth profile of 16S </w:t>
      </w:r>
      <w:proofErr w:type="spellStart"/>
      <w:r w:rsidR="00F5281D" w:rsidRPr="00CF6F67">
        <w:rPr>
          <w:rFonts w:ascii="Times New Roman" w:hAnsi="Times New Roman" w:cs="Times New Roman"/>
          <w:sz w:val="24"/>
          <w:szCs w:val="24"/>
        </w:rPr>
        <w:t>rRNA</w:t>
      </w:r>
      <w:proofErr w:type="spellEnd"/>
      <w:r w:rsidR="00F5281D" w:rsidRPr="00CF6F67">
        <w:rPr>
          <w:rFonts w:ascii="Times New Roman" w:hAnsi="Times New Roman" w:cs="Times New Roman"/>
          <w:sz w:val="24"/>
          <w:szCs w:val="24"/>
        </w:rPr>
        <w:t xml:space="preserve"> gene</w:t>
      </w:r>
      <w:r w:rsidR="00F5281D" w:rsidRPr="00F5281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5281D" w:rsidRPr="00F5281D">
        <w:rPr>
          <w:rFonts w:ascii="Times New Roman" w:hAnsi="Times New Roman" w:cs="Times New Roman"/>
          <w:sz w:val="24"/>
          <w:szCs w:val="24"/>
        </w:rPr>
        <w:t>miTAG</w:t>
      </w:r>
      <w:proofErr w:type="spellEnd"/>
      <w:r w:rsidR="00F5281D" w:rsidRPr="00F5281D">
        <w:rPr>
          <w:rFonts w:ascii="Times New Roman" w:hAnsi="Times New Roman" w:cs="Times New Roman"/>
          <w:sz w:val="24"/>
          <w:szCs w:val="24"/>
        </w:rPr>
        <w:t>)</w:t>
      </w:r>
      <w:r w:rsidR="00F5281D">
        <w:rPr>
          <w:rFonts w:ascii="Times New Roman" w:hAnsi="Times New Roman" w:cs="Times New Roman"/>
          <w:sz w:val="24"/>
          <w:szCs w:val="24"/>
        </w:rPr>
        <w:t xml:space="preserve"> for</w:t>
      </w:r>
      <w:r w:rsidR="00F5281D" w:rsidRPr="00CF6F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281D">
        <w:rPr>
          <w:rFonts w:ascii="Times New Roman" w:hAnsi="Times New Roman" w:cs="Times New Roman"/>
          <w:sz w:val="24"/>
          <w:szCs w:val="24"/>
        </w:rPr>
        <w:t>nitrifiers</w:t>
      </w:r>
      <w:proofErr w:type="spellEnd"/>
      <w:r w:rsidR="00F5281D">
        <w:rPr>
          <w:rFonts w:ascii="Times New Roman" w:hAnsi="Times New Roman" w:cs="Times New Roman"/>
          <w:sz w:val="24"/>
          <w:szCs w:val="24"/>
        </w:rPr>
        <w:t xml:space="preserve">. </w:t>
      </w:r>
      <w:r w:rsidR="003B186E" w:rsidRPr="003B186E">
        <w:rPr>
          <w:rFonts w:ascii="Times New Roman" w:hAnsi="Times New Roman" w:cs="Times New Roman"/>
          <w:sz w:val="24"/>
          <w:szCs w:val="24"/>
        </w:rPr>
        <w:t>(</w:t>
      </w:r>
      <w:r w:rsidR="00F5281D" w:rsidRPr="00DB0372">
        <w:rPr>
          <w:rFonts w:ascii="Times New Roman" w:hAnsi="Times New Roman" w:cs="Times New Roman"/>
          <w:b/>
          <w:sz w:val="24"/>
          <w:szCs w:val="24"/>
        </w:rPr>
        <w:t>D</w:t>
      </w:r>
      <w:r w:rsidR="003B186E" w:rsidRPr="003B186E">
        <w:rPr>
          <w:rFonts w:ascii="Times New Roman" w:hAnsi="Times New Roman" w:cs="Times New Roman"/>
          <w:sz w:val="24"/>
          <w:szCs w:val="24"/>
        </w:rPr>
        <w:t xml:space="preserve">) </w:t>
      </w:r>
      <w:r w:rsidR="0047780D">
        <w:rPr>
          <w:rFonts w:ascii="Times New Roman" w:hAnsi="Times New Roman" w:cs="Times New Roman"/>
          <w:sz w:val="24"/>
          <w:szCs w:val="24"/>
        </w:rPr>
        <w:t>R</w:t>
      </w:r>
      <w:r w:rsidR="003B186E" w:rsidRPr="003B186E">
        <w:rPr>
          <w:rFonts w:ascii="Times New Roman" w:hAnsi="Times New Roman" w:cs="Times New Roman"/>
          <w:sz w:val="24"/>
          <w:szCs w:val="24"/>
        </w:rPr>
        <w:t xml:space="preserve">atio of </w:t>
      </w:r>
      <w:proofErr w:type="spellStart"/>
      <w:r w:rsidR="003B186E" w:rsidRPr="003B186E">
        <w:rPr>
          <w:rFonts w:ascii="Times New Roman" w:hAnsi="Times New Roman" w:cs="Times New Roman"/>
          <w:sz w:val="24"/>
          <w:szCs w:val="24"/>
        </w:rPr>
        <w:t>Nitrospinae</w:t>
      </w:r>
      <w:proofErr w:type="spellEnd"/>
      <w:r w:rsidR="003B186E" w:rsidRPr="003B186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3B186E" w:rsidRPr="000C2437">
        <w:rPr>
          <w:rFonts w:ascii="Times New Roman" w:hAnsi="Times New Roman" w:cs="Times New Roman"/>
          <w:sz w:val="24"/>
          <w:szCs w:val="24"/>
        </w:rPr>
        <w:t>Thaumarchaea</w:t>
      </w:r>
      <w:proofErr w:type="spellEnd"/>
      <w:r w:rsidR="009205A7" w:rsidRPr="000C2437">
        <w:rPr>
          <w:rFonts w:ascii="Times New Roman" w:hAnsi="Times New Roman" w:cs="Times New Roman"/>
          <w:sz w:val="24"/>
          <w:szCs w:val="24"/>
        </w:rPr>
        <w:t xml:space="preserve"> in the </w:t>
      </w:r>
      <w:r w:rsidR="009D608A" w:rsidRPr="000C2437">
        <w:rPr>
          <w:rFonts w:ascii="Times New Roman" w:hAnsi="Times New Roman" w:cs="Times New Roman"/>
          <w:sz w:val="24"/>
          <w:szCs w:val="24"/>
        </w:rPr>
        <w:t>different</w:t>
      </w:r>
      <w:r w:rsidR="00F5281D" w:rsidRPr="000C2437">
        <w:rPr>
          <w:rFonts w:ascii="Times New Roman" w:hAnsi="Times New Roman" w:cs="Times New Roman"/>
          <w:sz w:val="24"/>
          <w:szCs w:val="24"/>
        </w:rPr>
        <w:t xml:space="preserve"> </w:t>
      </w:r>
      <w:r w:rsidR="00DB0372" w:rsidRPr="000C2437">
        <w:rPr>
          <w:rFonts w:ascii="Times New Roman" w:hAnsi="Times New Roman" w:cs="Times New Roman"/>
          <w:sz w:val="24"/>
          <w:szCs w:val="24"/>
        </w:rPr>
        <w:t>‘</w:t>
      </w:r>
      <w:r w:rsidR="00F5281D" w:rsidRPr="000C2437">
        <w:rPr>
          <w:rFonts w:ascii="Times New Roman" w:hAnsi="Times New Roman" w:cs="Times New Roman"/>
          <w:sz w:val="24"/>
          <w:szCs w:val="24"/>
        </w:rPr>
        <w:t>omics</w:t>
      </w:r>
      <w:r w:rsidR="00DB0372" w:rsidRPr="000C2437">
        <w:rPr>
          <w:rFonts w:ascii="Times New Roman" w:hAnsi="Times New Roman" w:cs="Times New Roman"/>
          <w:sz w:val="24"/>
          <w:szCs w:val="24"/>
        </w:rPr>
        <w:t>’</w:t>
      </w:r>
      <w:r w:rsidR="00F5281D" w:rsidRPr="000C2437">
        <w:rPr>
          <w:rFonts w:ascii="Times New Roman" w:hAnsi="Times New Roman" w:cs="Times New Roman"/>
          <w:sz w:val="24"/>
          <w:szCs w:val="24"/>
        </w:rPr>
        <w:t xml:space="preserve"> datasets as well as different size</w:t>
      </w:r>
      <w:r w:rsidR="00CC4BA2">
        <w:rPr>
          <w:rFonts w:ascii="Times New Roman" w:hAnsi="Times New Roman" w:cs="Times New Roman"/>
          <w:sz w:val="24"/>
          <w:szCs w:val="24"/>
        </w:rPr>
        <w:t>-</w:t>
      </w:r>
      <w:r w:rsidR="00F5281D" w:rsidRPr="000C2437">
        <w:rPr>
          <w:rFonts w:ascii="Times New Roman" w:hAnsi="Times New Roman" w:cs="Times New Roman"/>
          <w:sz w:val="24"/>
          <w:szCs w:val="24"/>
        </w:rPr>
        <w:t>fra</w:t>
      </w:r>
      <w:r w:rsidR="0048711E" w:rsidRPr="000C2437">
        <w:rPr>
          <w:rFonts w:ascii="Times New Roman" w:hAnsi="Times New Roman" w:cs="Times New Roman"/>
          <w:sz w:val="24"/>
          <w:szCs w:val="24"/>
        </w:rPr>
        <w:t>c</w:t>
      </w:r>
      <w:r w:rsidR="00F5281D" w:rsidRPr="000C2437">
        <w:rPr>
          <w:rFonts w:ascii="Times New Roman" w:hAnsi="Times New Roman" w:cs="Times New Roman"/>
          <w:sz w:val="24"/>
          <w:szCs w:val="24"/>
        </w:rPr>
        <w:t>tions</w:t>
      </w:r>
      <w:r w:rsidR="003B186E" w:rsidRPr="000C2437">
        <w:rPr>
          <w:rFonts w:ascii="Times New Roman" w:hAnsi="Times New Roman" w:cs="Times New Roman"/>
          <w:sz w:val="24"/>
          <w:szCs w:val="24"/>
        </w:rPr>
        <w:t>.</w:t>
      </w:r>
      <w:r w:rsidR="0047780D" w:rsidRPr="000C2437">
        <w:rPr>
          <w:rFonts w:ascii="Times New Roman" w:hAnsi="Times New Roman" w:cs="Times New Roman"/>
          <w:sz w:val="24"/>
          <w:szCs w:val="24"/>
        </w:rPr>
        <w:t xml:space="preserve"> </w:t>
      </w:r>
      <w:r w:rsidR="008A5705" w:rsidRPr="000C2437">
        <w:rPr>
          <w:rFonts w:ascii="Times New Roman" w:hAnsi="Times New Roman" w:cs="Times New Roman"/>
          <w:sz w:val="24"/>
          <w:szCs w:val="24"/>
        </w:rPr>
        <w:t xml:space="preserve">Significance </w:t>
      </w:r>
      <w:r w:rsidR="0047780D" w:rsidRPr="000C2437">
        <w:rPr>
          <w:rFonts w:ascii="Times New Roman" w:hAnsi="Times New Roman" w:cs="Times New Roman"/>
          <w:sz w:val="24"/>
          <w:szCs w:val="24"/>
        </w:rPr>
        <w:t xml:space="preserve">test (Wilcoxon test) was performed using 16S </w:t>
      </w:r>
      <w:proofErr w:type="spellStart"/>
      <w:r w:rsidR="0047780D" w:rsidRPr="000C2437">
        <w:rPr>
          <w:rFonts w:ascii="Times New Roman" w:hAnsi="Times New Roman" w:cs="Times New Roman"/>
          <w:sz w:val="24"/>
          <w:szCs w:val="24"/>
        </w:rPr>
        <w:t>rRNA</w:t>
      </w:r>
      <w:proofErr w:type="spellEnd"/>
      <w:r w:rsidR="0047780D" w:rsidRPr="000C2437">
        <w:rPr>
          <w:rFonts w:ascii="Times New Roman" w:hAnsi="Times New Roman" w:cs="Times New Roman"/>
          <w:sz w:val="24"/>
          <w:szCs w:val="24"/>
        </w:rPr>
        <w:t xml:space="preserve"> gene (</w:t>
      </w:r>
      <w:proofErr w:type="spellStart"/>
      <w:r w:rsidR="0047780D" w:rsidRPr="000C2437">
        <w:rPr>
          <w:rFonts w:ascii="Times New Roman" w:hAnsi="Times New Roman" w:cs="Times New Roman"/>
          <w:sz w:val="24"/>
          <w:szCs w:val="24"/>
        </w:rPr>
        <w:t>miTAG</w:t>
      </w:r>
      <w:proofErr w:type="spellEnd"/>
      <w:r w:rsidR="0047780D" w:rsidRPr="000C2437">
        <w:rPr>
          <w:rFonts w:ascii="Times New Roman" w:hAnsi="Times New Roman" w:cs="Times New Roman"/>
          <w:sz w:val="24"/>
          <w:szCs w:val="24"/>
        </w:rPr>
        <w:t>) value as reference.</w:t>
      </w:r>
      <w:r w:rsidR="004A6265" w:rsidRPr="00710009">
        <w:rPr>
          <w:rFonts w:ascii="Times New Roman" w:hAnsi="Times New Roman" w:cs="Times New Roman"/>
          <w:sz w:val="24"/>
          <w:szCs w:val="24"/>
        </w:rPr>
        <w:t xml:space="preserve"> *P&lt;0.05, **P&lt;0.01, ***P&lt;0.001, ****P&lt;0.0001, ns, not significant.</w:t>
      </w:r>
      <w:r w:rsidR="004A6265" w:rsidRPr="000C24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6265" w:rsidRPr="000C2437">
        <w:rPr>
          <w:rFonts w:ascii="Times New Roman" w:hAnsi="Times New Roman" w:cs="Times New Roman"/>
          <w:sz w:val="24"/>
          <w:szCs w:val="24"/>
        </w:rPr>
        <w:t>metaG</w:t>
      </w:r>
      <w:proofErr w:type="spellEnd"/>
      <w:r w:rsidR="004A6265" w:rsidRPr="000C24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C2437" w:rsidRPr="000C2437">
        <w:rPr>
          <w:rFonts w:ascii="Times New Roman" w:hAnsi="Times New Roman" w:cs="Times New Roman"/>
          <w:sz w:val="24"/>
          <w:szCs w:val="24"/>
        </w:rPr>
        <w:t>m</w:t>
      </w:r>
      <w:r w:rsidR="000C2437">
        <w:rPr>
          <w:rFonts w:ascii="Times New Roman" w:hAnsi="Times New Roman" w:cs="Times New Roman"/>
          <w:sz w:val="24"/>
          <w:szCs w:val="24"/>
        </w:rPr>
        <w:t>OTU</w:t>
      </w:r>
      <w:proofErr w:type="spellEnd"/>
      <w:r w:rsidR="000C2437" w:rsidRPr="000C2437">
        <w:rPr>
          <w:rFonts w:ascii="Times New Roman" w:hAnsi="Times New Roman" w:cs="Times New Roman"/>
          <w:sz w:val="24"/>
          <w:szCs w:val="24"/>
        </w:rPr>
        <w:t xml:space="preserve"> </w:t>
      </w:r>
      <w:r w:rsidR="004A6265" w:rsidRPr="000C2437">
        <w:rPr>
          <w:rFonts w:ascii="Times New Roman" w:hAnsi="Times New Roman" w:cs="Times New Roman"/>
          <w:sz w:val="24"/>
          <w:szCs w:val="24"/>
        </w:rPr>
        <w:t xml:space="preserve">data from metagenomes; </w:t>
      </w:r>
      <w:proofErr w:type="spellStart"/>
      <w:r w:rsidR="004A6265" w:rsidRPr="000C2437">
        <w:rPr>
          <w:rFonts w:ascii="Times New Roman" w:hAnsi="Times New Roman" w:cs="Times New Roman"/>
          <w:sz w:val="24"/>
          <w:szCs w:val="24"/>
        </w:rPr>
        <w:t>metaT</w:t>
      </w:r>
      <w:proofErr w:type="spellEnd"/>
      <w:r w:rsidR="004A6265" w:rsidRPr="000C24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C2437" w:rsidRPr="000C2437">
        <w:rPr>
          <w:rFonts w:ascii="Times New Roman" w:hAnsi="Times New Roman" w:cs="Times New Roman"/>
          <w:sz w:val="24"/>
          <w:szCs w:val="24"/>
        </w:rPr>
        <w:t>m</w:t>
      </w:r>
      <w:r w:rsidR="000C2437">
        <w:rPr>
          <w:rFonts w:ascii="Times New Roman" w:hAnsi="Times New Roman" w:cs="Times New Roman"/>
          <w:sz w:val="24"/>
          <w:szCs w:val="24"/>
        </w:rPr>
        <w:t>OTU</w:t>
      </w:r>
      <w:proofErr w:type="spellEnd"/>
      <w:r w:rsidR="000C2437" w:rsidRPr="000C2437">
        <w:rPr>
          <w:rFonts w:ascii="Times New Roman" w:hAnsi="Times New Roman" w:cs="Times New Roman"/>
          <w:sz w:val="24"/>
          <w:szCs w:val="24"/>
        </w:rPr>
        <w:t xml:space="preserve"> </w:t>
      </w:r>
      <w:r w:rsidR="004A6265" w:rsidRPr="000C2437">
        <w:rPr>
          <w:rFonts w:ascii="Times New Roman" w:hAnsi="Times New Roman" w:cs="Times New Roman"/>
          <w:sz w:val="24"/>
          <w:szCs w:val="24"/>
        </w:rPr>
        <w:t xml:space="preserve">data from </w:t>
      </w:r>
      <w:proofErr w:type="spellStart"/>
      <w:r w:rsidR="004A6265" w:rsidRPr="000C2437">
        <w:rPr>
          <w:rFonts w:ascii="Times New Roman" w:hAnsi="Times New Roman" w:cs="Times New Roman"/>
          <w:sz w:val="24"/>
          <w:szCs w:val="24"/>
        </w:rPr>
        <w:t>metatranscriptomes</w:t>
      </w:r>
      <w:proofErr w:type="spellEnd"/>
      <w:r w:rsidR="004A6265" w:rsidRPr="000C2437">
        <w:rPr>
          <w:rFonts w:ascii="Times New Roman" w:hAnsi="Times New Roman" w:cs="Times New Roman"/>
          <w:sz w:val="24"/>
          <w:szCs w:val="24"/>
        </w:rPr>
        <w:t>.</w:t>
      </w:r>
      <w:r w:rsidR="008403CB">
        <w:rPr>
          <w:rFonts w:ascii="Times New Roman" w:hAnsi="Times New Roman" w:cs="Times New Roman"/>
          <w:sz w:val="24"/>
          <w:szCs w:val="24"/>
        </w:rPr>
        <w:t xml:space="preserve"> NOB, </w:t>
      </w:r>
      <w:proofErr w:type="spellStart"/>
      <w:r w:rsidR="008403CB">
        <w:rPr>
          <w:rFonts w:ascii="Times New Roman" w:hAnsi="Times New Roman" w:cs="Times New Roman"/>
          <w:sz w:val="24"/>
          <w:szCs w:val="24"/>
        </w:rPr>
        <w:t>Nitrospina</w:t>
      </w:r>
      <w:proofErr w:type="spellEnd"/>
      <w:r w:rsidR="008403CB">
        <w:rPr>
          <w:rFonts w:ascii="Times New Roman" w:hAnsi="Times New Roman" w:cs="Times New Roman"/>
          <w:sz w:val="24"/>
          <w:szCs w:val="24"/>
        </w:rPr>
        <w:t xml:space="preserve">; AOA, </w:t>
      </w:r>
      <w:proofErr w:type="spellStart"/>
      <w:r w:rsidR="008403CB">
        <w:rPr>
          <w:rFonts w:ascii="Times New Roman" w:hAnsi="Times New Roman" w:cs="Times New Roman"/>
          <w:sz w:val="24"/>
          <w:szCs w:val="24"/>
        </w:rPr>
        <w:t>Thaumarchaea</w:t>
      </w:r>
      <w:proofErr w:type="spellEnd"/>
      <w:r w:rsidR="008403CB">
        <w:rPr>
          <w:rFonts w:ascii="Times New Roman" w:hAnsi="Times New Roman" w:cs="Times New Roman"/>
          <w:sz w:val="24"/>
          <w:szCs w:val="24"/>
        </w:rPr>
        <w:t>.</w:t>
      </w:r>
      <w:r w:rsidR="00A738B8">
        <w:rPr>
          <w:noProof/>
        </w:rPr>
        <w:lastRenderedPageBreak/>
        <w:drawing>
          <wp:inline distT="0" distB="0" distL="0" distR="0" wp14:anchorId="66E34BD8" wp14:editId="460381B6">
            <wp:extent cx="5274310" cy="800100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S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29D0D" w14:textId="7A9E9159" w:rsidR="00823C12" w:rsidRDefault="003D3E17" w:rsidP="00AF1BA4">
      <w:r>
        <w:rPr>
          <w:rFonts w:ascii="Times New Roman" w:hAnsi="Times New Roman" w:cs="Times New Roman"/>
          <w:b/>
          <w:sz w:val="24"/>
          <w:szCs w:val="24"/>
        </w:rPr>
        <w:t xml:space="preserve">Extended Data Fig. </w:t>
      </w:r>
      <w:r w:rsidR="00F97C6F">
        <w:rPr>
          <w:rFonts w:ascii="Times New Roman" w:hAnsi="Times New Roman" w:cs="Times New Roman"/>
          <w:b/>
          <w:sz w:val="24"/>
          <w:szCs w:val="24"/>
        </w:rPr>
        <w:t>8</w:t>
      </w:r>
      <w:r w:rsidR="00823C12">
        <w:rPr>
          <w:rFonts w:ascii="Times New Roman" w:hAnsi="Times New Roman" w:cs="Times New Roman"/>
          <w:b/>
          <w:sz w:val="24"/>
          <w:szCs w:val="24"/>
        </w:rPr>
        <w:t xml:space="preserve"> Taxonomic composition of </w:t>
      </w:r>
      <w:proofErr w:type="spellStart"/>
      <w:r w:rsidR="00823C12">
        <w:rPr>
          <w:rFonts w:ascii="Times New Roman" w:hAnsi="Times New Roman" w:cs="Times New Roman"/>
          <w:b/>
          <w:sz w:val="24"/>
          <w:szCs w:val="24"/>
        </w:rPr>
        <w:t>Alphaproteobacteria</w:t>
      </w:r>
      <w:proofErr w:type="spellEnd"/>
      <w:r w:rsidR="00823C12">
        <w:rPr>
          <w:rFonts w:ascii="Times New Roman" w:hAnsi="Times New Roman" w:cs="Times New Roman"/>
          <w:b/>
          <w:sz w:val="24"/>
          <w:szCs w:val="24"/>
        </w:rPr>
        <w:t xml:space="preserve"> (A) and </w:t>
      </w:r>
      <w:proofErr w:type="spellStart"/>
      <w:r w:rsidR="00823C12">
        <w:rPr>
          <w:rFonts w:ascii="Times New Roman" w:hAnsi="Times New Roman" w:cs="Times New Roman"/>
          <w:b/>
          <w:sz w:val="24"/>
          <w:szCs w:val="24"/>
        </w:rPr>
        <w:t>Gammaproteobacteria</w:t>
      </w:r>
      <w:proofErr w:type="spellEnd"/>
      <w:r w:rsidR="00823C12">
        <w:rPr>
          <w:rFonts w:ascii="Times New Roman" w:hAnsi="Times New Roman" w:cs="Times New Roman"/>
          <w:b/>
          <w:sz w:val="24"/>
          <w:szCs w:val="24"/>
        </w:rPr>
        <w:t xml:space="preserve"> (B) at the </w:t>
      </w:r>
      <w:r w:rsidR="00823C12">
        <w:rPr>
          <w:rFonts w:ascii="Times New Roman" w:hAnsi="Times New Roman" w:cs="Times New Roman" w:hint="eastAsia"/>
          <w:b/>
          <w:sz w:val="24"/>
          <w:szCs w:val="24"/>
        </w:rPr>
        <w:t>order</w:t>
      </w:r>
      <w:r w:rsidR="00823C12">
        <w:rPr>
          <w:rFonts w:ascii="Times New Roman" w:hAnsi="Times New Roman" w:cs="Times New Roman"/>
          <w:b/>
          <w:sz w:val="24"/>
          <w:szCs w:val="24"/>
        </w:rPr>
        <w:t xml:space="preserve"> level in the metaproteomic dataset.</w:t>
      </w:r>
    </w:p>
    <w:p w14:paraId="5CFAAD99" w14:textId="77777777" w:rsidR="00823C12" w:rsidRPr="00823C12" w:rsidRDefault="00823C12" w:rsidP="00AF1BA4">
      <w:pPr>
        <w:sectPr w:rsidR="00823C12" w:rsidRPr="00823C12" w:rsidSect="00DF2DF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78414CA" w14:textId="23680634" w:rsidR="00CC2FB3" w:rsidRDefault="00823C12" w:rsidP="00AF1BA4">
      <w:r>
        <w:rPr>
          <w:noProof/>
        </w:rPr>
        <w:lastRenderedPageBreak/>
        <w:drawing>
          <wp:inline distT="0" distB="0" distL="0" distR="0" wp14:anchorId="68C2ABD7" wp14:editId="5B07D804">
            <wp:extent cx="5111496" cy="5047488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gS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496" cy="504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E74AE" w14:textId="77777777" w:rsidR="00CC2FB3" w:rsidRDefault="00CC2FB3" w:rsidP="00AF1BA4"/>
    <w:p w14:paraId="0B230087" w14:textId="77777777" w:rsidR="00C50C4E" w:rsidRDefault="00C50C4E" w:rsidP="00AF1BA4">
      <w:pPr>
        <w:rPr>
          <w:rFonts w:ascii="Times New Roman" w:hAnsi="Times New Roman" w:cs="Times New Roman"/>
          <w:b/>
          <w:sz w:val="24"/>
          <w:szCs w:val="24"/>
        </w:rPr>
        <w:sectPr w:rsidR="00C50C4E" w:rsidSect="00DF2DF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86F153E" w14:textId="63344E3E" w:rsidR="00CC2FB3" w:rsidRPr="00710009" w:rsidRDefault="003D3E17" w:rsidP="00AF1BA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Extended Data Fig. </w:t>
      </w:r>
      <w:r w:rsidR="00F97C6F">
        <w:rPr>
          <w:rFonts w:ascii="Times New Roman" w:hAnsi="Times New Roman" w:cs="Times New Roman"/>
          <w:b/>
          <w:sz w:val="24"/>
          <w:szCs w:val="24"/>
        </w:rPr>
        <w:t>9</w:t>
      </w:r>
      <w:r w:rsidR="00CC2FB3" w:rsidRPr="007100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23C12">
        <w:rPr>
          <w:rFonts w:ascii="Times New Roman" w:hAnsi="Times New Roman" w:cs="Times New Roman"/>
          <w:b/>
          <w:sz w:val="24"/>
          <w:szCs w:val="24"/>
        </w:rPr>
        <w:t xml:space="preserve">Profile of </w:t>
      </w:r>
      <w:proofErr w:type="spellStart"/>
      <w:r w:rsidR="00823C12">
        <w:rPr>
          <w:rFonts w:ascii="Times New Roman" w:hAnsi="Times New Roman" w:cs="Times New Roman"/>
          <w:b/>
          <w:sz w:val="24"/>
          <w:szCs w:val="24"/>
        </w:rPr>
        <w:t>Alteromonadales</w:t>
      </w:r>
      <w:proofErr w:type="spellEnd"/>
      <w:r w:rsidR="00823C12">
        <w:rPr>
          <w:rFonts w:ascii="Times New Roman" w:hAnsi="Times New Roman" w:cs="Times New Roman"/>
          <w:b/>
          <w:sz w:val="24"/>
          <w:szCs w:val="24"/>
        </w:rPr>
        <w:t xml:space="preserve"> and SAR11 in the </w:t>
      </w:r>
      <w:r w:rsidR="000177CB">
        <w:rPr>
          <w:rFonts w:ascii="Times New Roman" w:hAnsi="Times New Roman" w:cs="Times New Roman"/>
          <w:b/>
          <w:sz w:val="24"/>
          <w:szCs w:val="24"/>
        </w:rPr>
        <w:t xml:space="preserve">16S </w:t>
      </w:r>
      <w:r w:rsidR="00823C12">
        <w:rPr>
          <w:rFonts w:ascii="Times New Roman" w:hAnsi="Times New Roman" w:cs="Times New Roman"/>
          <w:b/>
          <w:sz w:val="24"/>
          <w:szCs w:val="24"/>
        </w:rPr>
        <w:t xml:space="preserve">rRNA gene (A) and </w:t>
      </w:r>
      <w:proofErr w:type="spellStart"/>
      <w:r w:rsidR="00823C12">
        <w:rPr>
          <w:rFonts w:ascii="Times New Roman" w:hAnsi="Times New Roman" w:cs="Times New Roman"/>
          <w:b/>
          <w:sz w:val="24"/>
          <w:szCs w:val="24"/>
        </w:rPr>
        <w:t>metaproteomic</w:t>
      </w:r>
      <w:proofErr w:type="spellEnd"/>
      <w:r w:rsidR="00823C12">
        <w:rPr>
          <w:rFonts w:ascii="Times New Roman" w:hAnsi="Times New Roman" w:cs="Times New Roman"/>
          <w:b/>
          <w:sz w:val="24"/>
          <w:szCs w:val="24"/>
        </w:rPr>
        <w:t xml:space="preserve"> dataset (B), </w:t>
      </w:r>
      <w:r w:rsidR="003465E6" w:rsidRPr="003465E6">
        <w:rPr>
          <w:rFonts w:ascii="Times New Roman" w:hAnsi="Times New Roman" w:cs="Times New Roman"/>
          <w:b/>
          <w:sz w:val="24"/>
          <w:szCs w:val="24"/>
        </w:rPr>
        <w:t>DAPI</w:t>
      </w:r>
      <w:r w:rsidR="001244EC">
        <w:rPr>
          <w:rFonts w:ascii="Times New Roman" w:hAnsi="Times New Roman" w:cs="Times New Roman"/>
          <w:b/>
          <w:sz w:val="24"/>
          <w:szCs w:val="24"/>
        </w:rPr>
        <w:t>-</w:t>
      </w:r>
      <w:r w:rsidR="003465E6" w:rsidRPr="003465E6">
        <w:rPr>
          <w:rFonts w:ascii="Times New Roman" w:hAnsi="Times New Roman" w:cs="Times New Roman"/>
          <w:b/>
          <w:sz w:val="24"/>
          <w:szCs w:val="24"/>
        </w:rPr>
        <w:t>based cell size (</w:t>
      </w:r>
      <w:r w:rsidR="00823C12">
        <w:rPr>
          <w:rFonts w:ascii="Times New Roman" w:hAnsi="Times New Roman" w:cs="Times New Roman"/>
          <w:b/>
          <w:sz w:val="24"/>
          <w:szCs w:val="24"/>
        </w:rPr>
        <w:t>C</w:t>
      </w:r>
      <w:r w:rsidR="003465E6" w:rsidRPr="003465E6">
        <w:rPr>
          <w:rFonts w:ascii="Times New Roman" w:hAnsi="Times New Roman" w:cs="Times New Roman"/>
          <w:b/>
          <w:sz w:val="24"/>
          <w:szCs w:val="24"/>
        </w:rPr>
        <w:t>) and representative morphology (</w:t>
      </w:r>
      <w:r w:rsidR="00823C12">
        <w:rPr>
          <w:rFonts w:ascii="Times New Roman" w:hAnsi="Times New Roman" w:cs="Times New Roman"/>
          <w:b/>
          <w:sz w:val="24"/>
          <w:szCs w:val="24"/>
        </w:rPr>
        <w:t>D</w:t>
      </w:r>
      <w:r w:rsidR="003465E6" w:rsidRPr="003465E6">
        <w:rPr>
          <w:rFonts w:ascii="Times New Roman" w:hAnsi="Times New Roman" w:cs="Times New Roman"/>
          <w:b/>
          <w:sz w:val="24"/>
          <w:szCs w:val="24"/>
        </w:rPr>
        <w:t>) of CARD-FISH positive target organisms</w:t>
      </w:r>
      <w:r w:rsidR="00823C12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0177CB">
        <w:rPr>
          <w:rFonts w:ascii="Times New Roman" w:hAnsi="Times New Roman" w:cs="Times New Roman"/>
          <w:b/>
          <w:sz w:val="24"/>
          <w:szCs w:val="24"/>
        </w:rPr>
        <w:t xml:space="preserve">and </w:t>
      </w:r>
      <w:r w:rsidR="00823C12">
        <w:rPr>
          <w:rFonts w:ascii="Times New Roman" w:hAnsi="Times New Roman" w:cs="Times New Roman"/>
          <w:b/>
          <w:sz w:val="24"/>
          <w:szCs w:val="24"/>
        </w:rPr>
        <w:t>cell</w:t>
      </w:r>
      <w:r w:rsidR="000177CB">
        <w:rPr>
          <w:rFonts w:ascii="Times New Roman" w:hAnsi="Times New Roman" w:cs="Times New Roman"/>
          <w:b/>
          <w:sz w:val="24"/>
          <w:szCs w:val="24"/>
        </w:rPr>
        <w:t>-</w:t>
      </w:r>
      <w:r w:rsidR="00823C12">
        <w:rPr>
          <w:rFonts w:ascii="Times New Roman" w:hAnsi="Times New Roman" w:cs="Times New Roman"/>
          <w:b/>
          <w:sz w:val="24"/>
          <w:szCs w:val="24"/>
        </w:rPr>
        <w:t>specific leucine uptake rate (E)</w:t>
      </w:r>
      <w:r w:rsidR="003465E6" w:rsidRPr="003465E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23C12" w:rsidRPr="00823C12">
        <w:rPr>
          <w:rFonts w:ascii="Times New Roman" w:hAnsi="Times New Roman" w:cs="Times New Roman"/>
          <w:sz w:val="24"/>
          <w:szCs w:val="24"/>
        </w:rPr>
        <w:t>Sampling stations where metaproteome samples were collected are shown in separate panels (</w:t>
      </w:r>
      <w:r w:rsidR="00823C12">
        <w:rPr>
          <w:rFonts w:ascii="Times New Roman" w:hAnsi="Times New Roman" w:cs="Times New Roman"/>
          <w:sz w:val="24"/>
          <w:szCs w:val="24"/>
        </w:rPr>
        <w:t>C</w:t>
      </w:r>
      <w:r w:rsidR="00823C12" w:rsidRPr="00823C12">
        <w:rPr>
          <w:rFonts w:ascii="Times New Roman" w:hAnsi="Times New Roman" w:cs="Times New Roman"/>
          <w:sz w:val="24"/>
          <w:szCs w:val="24"/>
        </w:rPr>
        <w:t xml:space="preserve">, </w:t>
      </w:r>
      <w:r w:rsidR="00823C12">
        <w:rPr>
          <w:rFonts w:ascii="Times New Roman" w:hAnsi="Times New Roman" w:cs="Times New Roman"/>
          <w:sz w:val="24"/>
          <w:szCs w:val="24"/>
        </w:rPr>
        <w:t>E</w:t>
      </w:r>
      <w:r w:rsidR="00823C12" w:rsidRPr="00823C12">
        <w:rPr>
          <w:rFonts w:ascii="Times New Roman" w:hAnsi="Times New Roman" w:cs="Times New Roman"/>
          <w:sz w:val="24"/>
          <w:szCs w:val="24"/>
        </w:rPr>
        <w:t xml:space="preserve">; left side). Alt: </w:t>
      </w:r>
      <w:proofErr w:type="spellStart"/>
      <w:r w:rsidR="00823C12" w:rsidRPr="00823C12">
        <w:rPr>
          <w:rFonts w:ascii="Times New Roman" w:hAnsi="Times New Roman" w:cs="Times New Roman"/>
          <w:sz w:val="24"/>
          <w:szCs w:val="24"/>
        </w:rPr>
        <w:t>Alteromonas</w:t>
      </w:r>
      <w:proofErr w:type="spellEnd"/>
      <w:r w:rsidR="00823C12" w:rsidRPr="00823C1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823C12" w:rsidRPr="00823C12">
        <w:rPr>
          <w:rFonts w:ascii="Times New Roman" w:hAnsi="Times New Roman" w:cs="Times New Roman"/>
          <w:sz w:val="24"/>
          <w:szCs w:val="24"/>
        </w:rPr>
        <w:t>Colwellia</w:t>
      </w:r>
      <w:proofErr w:type="spellEnd"/>
      <w:r w:rsidR="00823C12" w:rsidRPr="00823C12">
        <w:rPr>
          <w:rFonts w:ascii="Times New Roman" w:hAnsi="Times New Roman" w:cs="Times New Roman"/>
          <w:sz w:val="24"/>
          <w:szCs w:val="24"/>
        </w:rPr>
        <w:t xml:space="preserve">, S11: SAR11 clade, </w:t>
      </w:r>
      <w:proofErr w:type="spellStart"/>
      <w:r w:rsidR="00823C12" w:rsidRPr="00823C12">
        <w:rPr>
          <w:rFonts w:ascii="Times New Roman" w:hAnsi="Times New Roman" w:cs="Times New Roman"/>
          <w:sz w:val="24"/>
          <w:szCs w:val="24"/>
        </w:rPr>
        <w:t>Thaum</w:t>
      </w:r>
      <w:proofErr w:type="spellEnd"/>
      <w:r w:rsidR="00823C12" w:rsidRPr="00823C12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823C12" w:rsidRPr="00823C12">
        <w:rPr>
          <w:rFonts w:ascii="Times New Roman" w:hAnsi="Times New Roman" w:cs="Times New Roman"/>
          <w:sz w:val="24"/>
          <w:szCs w:val="24"/>
        </w:rPr>
        <w:t>Thaumarchaeota</w:t>
      </w:r>
      <w:proofErr w:type="spellEnd"/>
      <w:r w:rsidR="00823C12" w:rsidRPr="00823C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23C12" w:rsidRPr="00823C12">
        <w:rPr>
          <w:rFonts w:ascii="Times New Roman" w:hAnsi="Times New Roman" w:cs="Times New Roman"/>
          <w:sz w:val="24"/>
          <w:szCs w:val="24"/>
        </w:rPr>
        <w:t>Bact</w:t>
      </w:r>
      <w:proofErr w:type="spellEnd"/>
      <w:r w:rsidR="00823C12" w:rsidRPr="00823C12">
        <w:rPr>
          <w:rFonts w:ascii="Times New Roman" w:hAnsi="Times New Roman" w:cs="Times New Roman"/>
          <w:sz w:val="24"/>
          <w:szCs w:val="24"/>
        </w:rPr>
        <w:t>: Bacteria. Wilcoxon rank sum test was performed for each organism</w:t>
      </w:r>
      <w:r w:rsidR="001244EC">
        <w:rPr>
          <w:rFonts w:ascii="Times New Roman" w:hAnsi="Times New Roman" w:cs="Times New Roman"/>
          <w:sz w:val="24"/>
          <w:szCs w:val="24"/>
        </w:rPr>
        <w:t xml:space="preserve"> group</w:t>
      </w:r>
      <w:proofErr w:type="gramStart"/>
      <w:r w:rsidR="00823C12" w:rsidRPr="00823C12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="00823C12" w:rsidRPr="00823C12">
        <w:rPr>
          <w:rFonts w:ascii="Times New Roman" w:hAnsi="Times New Roman" w:cs="Times New Roman"/>
          <w:sz w:val="24"/>
          <w:szCs w:val="24"/>
        </w:rPr>
        <w:t xml:space="preserve"> **P&lt;0.01, ***P&lt;0.001, ****P&lt;0.0001. Numbers in the panels (</w:t>
      </w:r>
      <w:r w:rsidR="00823C12">
        <w:rPr>
          <w:rFonts w:ascii="Times New Roman" w:hAnsi="Times New Roman" w:cs="Times New Roman"/>
          <w:sz w:val="24"/>
          <w:szCs w:val="24"/>
        </w:rPr>
        <w:t>C</w:t>
      </w:r>
      <w:r w:rsidR="00823C12" w:rsidRPr="00823C12">
        <w:rPr>
          <w:rFonts w:ascii="Times New Roman" w:hAnsi="Times New Roman" w:cs="Times New Roman"/>
          <w:sz w:val="24"/>
          <w:szCs w:val="24"/>
        </w:rPr>
        <w:t xml:space="preserve">, </w:t>
      </w:r>
      <w:r w:rsidR="00823C12">
        <w:rPr>
          <w:rFonts w:ascii="Times New Roman" w:hAnsi="Times New Roman" w:cs="Times New Roman"/>
          <w:sz w:val="24"/>
          <w:szCs w:val="24"/>
        </w:rPr>
        <w:t>E</w:t>
      </w:r>
      <w:r w:rsidR="00823C12" w:rsidRPr="00823C12">
        <w:rPr>
          <w:rFonts w:ascii="Times New Roman" w:hAnsi="Times New Roman" w:cs="Times New Roman"/>
          <w:sz w:val="24"/>
          <w:szCs w:val="24"/>
        </w:rPr>
        <w:t>) indicate sample size of each boxplot. Upper panels of each target organism in the microscopic images (</w:t>
      </w:r>
      <w:r w:rsidR="00823C12">
        <w:rPr>
          <w:rFonts w:ascii="Times New Roman" w:hAnsi="Times New Roman" w:cs="Times New Roman"/>
          <w:sz w:val="24"/>
          <w:szCs w:val="24"/>
        </w:rPr>
        <w:t>D</w:t>
      </w:r>
      <w:r w:rsidR="00823C12" w:rsidRPr="00823C12">
        <w:rPr>
          <w:rFonts w:ascii="Times New Roman" w:hAnsi="Times New Roman" w:cs="Times New Roman"/>
          <w:sz w:val="24"/>
          <w:szCs w:val="24"/>
        </w:rPr>
        <w:t xml:space="preserve">) show merged images of DAPI (blue) and FISH (green) channels. Lower panels are gray scale images of DAPI channels. Scale bar: 1 </w:t>
      </w:r>
      <w:proofErr w:type="spellStart"/>
      <w:r w:rsidR="00823C12" w:rsidRPr="00823C12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823C12" w:rsidRPr="00823C12">
        <w:rPr>
          <w:rFonts w:ascii="Times New Roman" w:hAnsi="Times New Roman" w:cs="Times New Roman"/>
          <w:sz w:val="24"/>
          <w:szCs w:val="24"/>
        </w:rPr>
        <w:t>.</w:t>
      </w:r>
    </w:p>
    <w:p w14:paraId="3F514596" w14:textId="2BE75A3E" w:rsidR="00CC2FB3" w:rsidRPr="00CC2FB3" w:rsidRDefault="00CC2FB3" w:rsidP="00AF1BA4"/>
    <w:p w14:paraId="1859C809" w14:textId="77777777" w:rsidR="007B3A08" w:rsidRDefault="007B3A08" w:rsidP="00AF1BA4">
      <w:pPr>
        <w:sectPr w:rsidR="007B3A08" w:rsidSect="00DF2DF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282AE19" w14:textId="77777777" w:rsidR="009966AA" w:rsidRDefault="009966AA" w:rsidP="00AF1BA4">
      <w:r>
        <w:rPr>
          <w:noProof/>
        </w:rPr>
        <w:lastRenderedPageBreak/>
        <w:drawing>
          <wp:inline distT="0" distB="0" distL="0" distR="0" wp14:anchorId="395CC1FD" wp14:editId="368AD656">
            <wp:extent cx="5274310" cy="3857625"/>
            <wp:effectExtent l="0" t="0" r="254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ignal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DBE5D" w14:textId="7013A8B8" w:rsidR="009966AA" w:rsidRPr="000F5D4D" w:rsidRDefault="003D3E17" w:rsidP="00AF1BA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Extended Data Fig. </w:t>
      </w:r>
      <w:r w:rsidR="00F97C6F">
        <w:rPr>
          <w:rFonts w:ascii="Times New Roman" w:hAnsi="Times New Roman" w:cs="Times New Roman"/>
          <w:b/>
          <w:sz w:val="24"/>
          <w:szCs w:val="24"/>
        </w:rPr>
        <w:t>10</w:t>
      </w:r>
      <w:r w:rsidR="00CC2FB3" w:rsidRPr="007B3A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966AA">
        <w:rPr>
          <w:rFonts w:ascii="Times New Roman" w:hAnsi="Times New Roman" w:cs="Times New Roman"/>
          <w:b/>
          <w:sz w:val="24"/>
          <w:szCs w:val="24"/>
        </w:rPr>
        <w:t xml:space="preserve">Patterns of microbial extracellular enzymes in the </w:t>
      </w:r>
      <w:proofErr w:type="spellStart"/>
      <w:r w:rsidR="009966AA" w:rsidRPr="007B3A08">
        <w:rPr>
          <w:rFonts w:ascii="Times New Roman" w:hAnsi="Times New Roman" w:cs="Times New Roman"/>
          <w:b/>
          <w:sz w:val="24"/>
          <w:szCs w:val="24"/>
        </w:rPr>
        <w:t>metaproteomics</w:t>
      </w:r>
      <w:proofErr w:type="spellEnd"/>
      <w:r w:rsidR="009966AA" w:rsidRPr="007B3A08">
        <w:rPr>
          <w:rFonts w:ascii="Times New Roman" w:hAnsi="Times New Roman" w:cs="Times New Roman"/>
          <w:b/>
          <w:sz w:val="24"/>
          <w:szCs w:val="24"/>
        </w:rPr>
        <w:t xml:space="preserve"> dataset</w:t>
      </w:r>
      <w:r w:rsidR="009966AA">
        <w:rPr>
          <w:rFonts w:ascii="Times New Roman" w:hAnsi="Times New Roman" w:cs="Times New Roman"/>
          <w:b/>
          <w:sz w:val="24"/>
          <w:szCs w:val="24"/>
        </w:rPr>
        <w:t>.</w:t>
      </w:r>
      <w:r w:rsidR="009966AA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9966AA" w:rsidRPr="007B3A08">
        <w:rPr>
          <w:rFonts w:ascii="Times New Roman" w:hAnsi="Times New Roman" w:cs="Times New Roman"/>
          <w:sz w:val="24"/>
          <w:szCs w:val="24"/>
        </w:rPr>
        <w:t>(</w:t>
      </w:r>
      <w:r w:rsidR="009966AA" w:rsidRPr="0048711E">
        <w:rPr>
          <w:rFonts w:ascii="Times New Roman" w:hAnsi="Times New Roman" w:cs="Times New Roman"/>
          <w:b/>
          <w:sz w:val="24"/>
          <w:szCs w:val="24"/>
        </w:rPr>
        <w:t>A</w:t>
      </w:r>
      <w:r w:rsidR="009966AA" w:rsidRPr="007B3A08">
        <w:rPr>
          <w:rFonts w:ascii="Times New Roman" w:hAnsi="Times New Roman" w:cs="Times New Roman"/>
          <w:sz w:val="24"/>
          <w:szCs w:val="24"/>
        </w:rPr>
        <w:t>-</w:t>
      </w:r>
      <w:r w:rsidR="009966AA" w:rsidRPr="0048711E">
        <w:rPr>
          <w:rFonts w:ascii="Times New Roman" w:hAnsi="Times New Roman" w:cs="Times New Roman"/>
          <w:b/>
          <w:sz w:val="24"/>
          <w:szCs w:val="24"/>
        </w:rPr>
        <w:t>C</w:t>
      </w:r>
      <w:r w:rsidR="009966AA" w:rsidRPr="007B3A08">
        <w:rPr>
          <w:rFonts w:ascii="Times New Roman" w:hAnsi="Times New Roman" w:cs="Times New Roman"/>
          <w:sz w:val="24"/>
          <w:szCs w:val="24"/>
        </w:rPr>
        <w:t xml:space="preserve">) </w:t>
      </w:r>
      <w:r w:rsidR="009B1735">
        <w:rPr>
          <w:rFonts w:ascii="Times New Roman" w:hAnsi="Times New Roman" w:cs="Times New Roman"/>
          <w:sz w:val="24"/>
          <w:szCs w:val="24"/>
        </w:rPr>
        <w:t>D</w:t>
      </w:r>
      <w:r w:rsidR="009B1735" w:rsidRPr="007B3A08">
        <w:rPr>
          <w:rFonts w:ascii="Times New Roman" w:hAnsi="Times New Roman" w:cs="Times New Roman"/>
          <w:sz w:val="24"/>
          <w:szCs w:val="24"/>
        </w:rPr>
        <w:t xml:space="preserve">epth </w:t>
      </w:r>
      <w:r w:rsidR="009966AA" w:rsidRPr="007B3A08">
        <w:rPr>
          <w:rFonts w:ascii="Times New Roman" w:hAnsi="Times New Roman" w:cs="Times New Roman"/>
          <w:sz w:val="24"/>
          <w:szCs w:val="24"/>
        </w:rPr>
        <w:t>profile</w:t>
      </w:r>
      <w:r w:rsidR="009966AA">
        <w:rPr>
          <w:rFonts w:ascii="Times New Roman" w:hAnsi="Times New Roman" w:cs="Times New Roman"/>
          <w:sz w:val="24"/>
          <w:szCs w:val="24"/>
        </w:rPr>
        <w:t>s</w:t>
      </w:r>
      <w:r w:rsidR="009966AA" w:rsidRPr="007B3A08">
        <w:rPr>
          <w:rFonts w:ascii="Times New Roman" w:hAnsi="Times New Roman" w:cs="Times New Roman"/>
          <w:sz w:val="24"/>
          <w:szCs w:val="24"/>
        </w:rPr>
        <w:t xml:space="preserve"> </w:t>
      </w:r>
      <w:r w:rsidR="009966AA">
        <w:rPr>
          <w:rFonts w:ascii="Times New Roman" w:hAnsi="Times New Roman" w:cs="Times New Roman"/>
          <w:sz w:val="24"/>
          <w:szCs w:val="24"/>
        </w:rPr>
        <w:t>of</w:t>
      </w:r>
      <w:r w:rsidR="009966AA" w:rsidRPr="007B3A08">
        <w:rPr>
          <w:rFonts w:ascii="Times New Roman" w:hAnsi="Times New Roman" w:cs="Times New Roman"/>
          <w:sz w:val="24"/>
          <w:szCs w:val="24"/>
        </w:rPr>
        <w:t xml:space="preserve"> </w:t>
      </w:r>
      <w:r w:rsidR="000C2437">
        <w:rPr>
          <w:rFonts w:ascii="Times New Roman" w:hAnsi="Times New Roman" w:cs="Times New Roman"/>
          <w:sz w:val="24"/>
          <w:szCs w:val="24"/>
        </w:rPr>
        <w:t xml:space="preserve">the </w:t>
      </w:r>
      <w:r w:rsidR="009966AA" w:rsidRPr="007B3A08">
        <w:rPr>
          <w:rFonts w:ascii="Times New Roman" w:hAnsi="Times New Roman" w:cs="Times New Roman"/>
          <w:sz w:val="24"/>
          <w:szCs w:val="24"/>
        </w:rPr>
        <w:t xml:space="preserve">relative abundance of extracellular enzymes in </w:t>
      </w:r>
      <w:r w:rsidR="009966AA">
        <w:rPr>
          <w:rFonts w:ascii="Times New Roman" w:hAnsi="Times New Roman" w:cs="Times New Roman"/>
          <w:sz w:val="24"/>
          <w:szCs w:val="24"/>
        </w:rPr>
        <w:t xml:space="preserve">the </w:t>
      </w:r>
      <w:r w:rsidR="009966AA" w:rsidRPr="007B3A08">
        <w:rPr>
          <w:rFonts w:ascii="Times New Roman" w:hAnsi="Times New Roman" w:cs="Times New Roman"/>
          <w:sz w:val="24"/>
          <w:szCs w:val="24"/>
        </w:rPr>
        <w:t>different size</w:t>
      </w:r>
      <w:r w:rsidR="00A66757">
        <w:rPr>
          <w:rFonts w:ascii="Times New Roman" w:hAnsi="Times New Roman" w:cs="Times New Roman"/>
          <w:sz w:val="24"/>
          <w:szCs w:val="24"/>
        </w:rPr>
        <w:t>-</w:t>
      </w:r>
      <w:r w:rsidR="009966AA" w:rsidRPr="007B3A08">
        <w:rPr>
          <w:rFonts w:ascii="Times New Roman" w:hAnsi="Times New Roman" w:cs="Times New Roman"/>
          <w:sz w:val="24"/>
          <w:szCs w:val="24"/>
        </w:rPr>
        <w:t>fractions. (</w:t>
      </w:r>
      <w:r w:rsidR="009966AA" w:rsidRPr="0048711E">
        <w:rPr>
          <w:rFonts w:ascii="Times New Roman" w:hAnsi="Times New Roman" w:cs="Times New Roman"/>
          <w:b/>
          <w:sz w:val="24"/>
          <w:szCs w:val="24"/>
        </w:rPr>
        <w:t>D</w:t>
      </w:r>
      <w:r w:rsidR="009966AA" w:rsidRPr="007B3A08">
        <w:rPr>
          <w:rFonts w:ascii="Times New Roman" w:hAnsi="Times New Roman" w:cs="Times New Roman"/>
          <w:sz w:val="24"/>
          <w:szCs w:val="24"/>
        </w:rPr>
        <w:t>-</w:t>
      </w:r>
      <w:r w:rsidR="009966AA">
        <w:rPr>
          <w:rFonts w:ascii="Times New Roman" w:hAnsi="Times New Roman" w:cs="Times New Roman"/>
          <w:b/>
          <w:sz w:val="24"/>
          <w:szCs w:val="24"/>
        </w:rPr>
        <w:t>F</w:t>
      </w:r>
      <w:r w:rsidR="009966AA" w:rsidRPr="007B3A08">
        <w:rPr>
          <w:rFonts w:ascii="Times New Roman" w:hAnsi="Times New Roman" w:cs="Times New Roman"/>
          <w:sz w:val="24"/>
          <w:szCs w:val="24"/>
        </w:rPr>
        <w:t xml:space="preserve">) </w:t>
      </w:r>
      <w:r w:rsidR="009B1735">
        <w:rPr>
          <w:rFonts w:ascii="Times New Roman" w:hAnsi="Times New Roman" w:cs="Times New Roman"/>
          <w:sz w:val="24"/>
          <w:szCs w:val="24"/>
        </w:rPr>
        <w:t>F</w:t>
      </w:r>
      <w:r w:rsidR="009B1735" w:rsidRPr="007B3A08">
        <w:rPr>
          <w:rFonts w:ascii="Times New Roman" w:hAnsi="Times New Roman" w:cs="Times New Roman"/>
          <w:sz w:val="24"/>
          <w:szCs w:val="24"/>
        </w:rPr>
        <w:t xml:space="preserve">unctional </w:t>
      </w:r>
      <w:r w:rsidR="009966AA" w:rsidRPr="007B3A08">
        <w:rPr>
          <w:rFonts w:ascii="Times New Roman" w:hAnsi="Times New Roman" w:cs="Times New Roman"/>
          <w:sz w:val="24"/>
          <w:szCs w:val="24"/>
        </w:rPr>
        <w:t>categorization of extracellular enzymes. (</w:t>
      </w:r>
      <w:r w:rsidR="009966AA" w:rsidRPr="0048711E">
        <w:rPr>
          <w:rFonts w:ascii="Times New Roman" w:hAnsi="Times New Roman" w:cs="Times New Roman"/>
          <w:b/>
          <w:sz w:val="24"/>
          <w:szCs w:val="24"/>
        </w:rPr>
        <w:t>G</w:t>
      </w:r>
      <w:r w:rsidR="009966AA" w:rsidRPr="007B3A08">
        <w:rPr>
          <w:rFonts w:ascii="Times New Roman" w:hAnsi="Times New Roman" w:cs="Times New Roman"/>
          <w:sz w:val="24"/>
          <w:szCs w:val="24"/>
        </w:rPr>
        <w:t>-</w:t>
      </w:r>
      <w:r w:rsidR="009966AA" w:rsidRPr="0048711E">
        <w:rPr>
          <w:rFonts w:ascii="Times New Roman" w:hAnsi="Times New Roman" w:cs="Times New Roman"/>
          <w:b/>
          <w:sz w:val="24"/>
          <w:szCs w:val="24"/>
        </w:rPr>
        <w:t>I</w:t>
      </w:r>
      <w:r w:rsidR="009966AA" w:rsidRPr="007B3A08">
        <w:rPr>
          <w:rFonts w:ascii="Times New Roman" w:hAnsi="Times New Roman" w:cs="Times New Roman"/>
          <w:sz w:val="24"/>
          <w:szCs w:val="24"/>
        </w:rPr>
        <w:t>),</w:t>
      </w:r>
      <w:r w:rsidR="009966AA">
        <w:rPr>
          <w:rFonts w:ascii="Times New Roman" w:hAnsi="Times New Roman" w:cs="Times New Roman"/>
          <w:sz w:val="24"/>
          <w:szCs w:val="24"/>
        </w:rPr>
        <w:t xml:space="preserve"> </w:t>
      </w:r>
      <w:r w:rsidR="00A66757">
        <w:rPr>
          <w:rFonts w:ascii="Times New Roman" w:hAnsi="Times New Roman" w:cs="Times New Roman"/>
          <w:sz w:val="24"/>
          <w:szCs w:val="24"/>
        </w:rPr>
        <w:t>F</w:t>
      </w:r>
      <w:r w:rsidR="009966AA" w:rsidRPr="007B3A08">
        <w:rPr>
          <w:rFonts w:ascii="Times New Roman" w:hAnsi="Times New Roman" w:cs="Times New Roman"/>
          <w:sz w:val="24"/>
          <w:szCs w:val="24"/>
        </w:rPr>
        <w:t>unctional categorization of intracellular enzymes.</w:t>
      </w:r>
    </w:p>
    <w:p w14:paraId="12111F05" w14:textId="74E5E19B" w:rsidR="007B3A08" w:rsidRDefault="007B3A08" w:rsidP="00AF1BA4"/>
    <w:p w14:paraId="17E48C3A" w14:textId="77777777" w:rsidR="00823C12" w:rsidRDefault="00823C12" w:rsidP="00AF1BA4">
      <w:pPr>
        <w:sectPr w:rsidR="00823C12" w:rsidSect="00DF2DF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20CF5B7" w14:textId="06974E12" w:rsidR="00823C12" w:rsidRDefault="00495A9C" w:rsidP="00AF1BA4">
      <w:r>
        <w:rPr>
          <w:noProof/>
        </w:rPr>
        <w:lastRenderedPageBreak/>
        <w:drawing>
          <wp:inline distT="0" distB="0" distL="0" distR="0" wp14:anchorId="759AC873" wp14:editId="14191138">
            <wp:extent cx="5274310" cy="509016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S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9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16FAF" w14:textId="6CA413D1" w:rsidR="00823C12" w:rsidRDefault="00823C12" w:rsidP="00AF1BA4"/>
    <w:p w14:paraId="27125CB1" w14:textId="597F483F" w:rsidR="00823C12" w:rsidRDefault="003D3E17" w:rsidP="00AF1BA4">
      <w:r>
        <w:rPr>
          <w:rFonts w:ascii="Times New Roman" w:hAnsi="Times New Roman" w:cs="Times New Roman"/>
          <w:b/>
          <w:sz w:val="24"/>
          <w:szCs w:val="24"/>
        </w:rPr>
        <w:t xml:space="preserve">Extended Data Fig. </w:t>
      </w:r>
      <w:r w:rsidR="00823C12">
        <w:rPr>
          <w:rFonts w:ascii="Times New Roman" w:hAnsi="Times New Roman" w:cs="Times New Roman"/>
          <w:b/>
          <w:sz w:val="24"/>
          <w:szCs w:val="24"/>
        </w:rPr>
        <w:t>1</w:t>
      </w:r>
      <w:r w:rsidR="00F97C6F">
        <w:rPr>
          <w:rFonts w:ascii="Times New Roman" w:hAnsi="Times New Roman" w:cs="Times New Roman"/>
          <w:b/>
          <w:sz w:val="24"/>
          <w:szCs w:val="24"/>
        </w:rPr>
        <w:t>1</w:t>
      </w:r>
      <w:r w:rsidR="00823C12">
        <w:rPr>
          <w:rFonts w:ascii="Times New Roman" w:hAnsi="Times New Roman" w:cs="Times New Roman"/>
          <w:b/>
          <w:sz w:val="24"/>
          <w:szCs w:val="24"/>
        </w:rPr>
        <w:t xml:space="preserve"> Composition of </w:t>
      </w:r>
      <w:r w:rsidR="000177CB">
        <w:rPr>
          <w:rFonts w:ascii="Times New Roman" w:hAnsi="Times New Roman" w:cs="Times New Roman"/>
          <w:b/>
          <w:sz w:val="24"/>
          <w:szCs w:val="24"/>
        </w:rPr>
        <w:t>s</w:t>
      </w:r>
      <w:r w:rsidR="00823C12">
        <w:rPr>
          <w:rFonts w:ascii="Times New Roman" w:hAnsi="Times New Roman" w:cs="Times New Roman"/>
          <w:b/>
          <w:sz w:val="24"/>
          <w:szCs w:val="24"/>
        </w:rPr>
        <w:t>ecretory (</w:t>
      </w:r>
      <w:r w:rsidR="00495A9C">
        <w:rPr>
          <w:rFonts w:ascii="Times New Roman" w:hAnsi="Times New Roman" w:cs="Times New Roman"/>
          <w:b/>
          <w:sz w:val="24"/>
          <w:szCs w:val="24"/>
        </w:rPr>
        <w:t>A</w:t>
      </w:r>
      <w:r w:rsidR="00823C12">
        <w:rPr>
          <w:rFonts w:ascii="Times New Roman" w:hAnsi="Times New Roman" w:cs="Times New Roman"/>
          <w:b/>
          <w:sz w:val="24"/>
          <w:szCs w:val="24"/>
        </w:rPr>
        <w:t>) and cytoplasmic (</w:t>
      </w:r>
      <w:r w:rsidR="00495A9C">
        <w:rPr>
          <w:rFonts w:ascii="Times New Roman" w:hAnsi="Times New Roman" w:cs="Times New Roman"/>
          <w:b/>
          <w:sz w:val="24"/>
          <w:szCs w:val="24"/>
        </w:rPr>
        <w:t>B</w:t>
      </w:r>
      <w:r w:rsidR="00823C12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921FBC">
        <w:rPr>
          <w:rFonts w:ascii="Times New Roman" w:hAnsi="Times New Roman" w:cs="Times New Roman"/>
          <w:b/>
          <w:sz w:val="24"/>
          <w:szCs w:val="24"/>
        </w:rPr>
        <w:t>oxidoreductase</w:t>
      </w:r>
      <w:r w:rsidR="00823C12">
        <w:rPr>
          <w:rFonts w:ascii="Times New Roman" w:hAnsi="Times New Roman" w:cs="Times New Roman"/>
          <w:b/>
          <w:sz w:val="24"/>
          <w:szCs w:val="24"/>
        </w:rPr>
        <w:t xml:space="preserve"> in the metaproteomic dataset.</w:t>
      </w:r>
    </w:p>
    <w:p w14:paraId="6D99244C" w14:textId="1BCD0974" w:rsidR="00823C12" w:rsidRDefault="00823C12" w:rsidP="00AF1BA4"/>
    <w:p w14:paraId="31F7019C" w14:textId="77777777" w:rsidR="00921FBC" w:rsidRDefault="00921FBC" w:rsidP="00AF1BA4">
      <w:pPr>
        <w:sectPr w:rsidR="00921FBC" w:rsidSect="00DF2DF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5DFC893" w14:textId="4E845222" w:rsidR="003B186E" w:rsidRDefault="00921FBC" w:rsidP="00AF1BA4">
      <w:r>
        <w:rPr>
          <w:noProof/>
        </w:rPr>
        <w:lastRenderedPageBreak/>
        <w:drawing>
          <wp:inline distT="0" distB="0" distL="0" distR="0" wp14:anchorId="454FC2C9" wp14:editId="490EB22C">
            <wp:extent cx="8863330" cy="4431665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igS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43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034FF" w14:textId="77777777" w:rsidR="00863AC7" w:rsidRDefault="00863AC7" w:rsidP="00AF1BA4">
      <w:pPr>
        <w:rPr>
          <w:rFonts w:ascii="Times New Roman" w:hAnsi="Times New Roman" w:cs="Times New Roman"/>
          <w:b/>
          <w:sz w:val="24"/>
          <w:szCs w:val="24"/>
        </w:rPr>
      </w:pPr>
    </w:p>
    <w:p w14:paraId="68409EFE" w14:textId="77777777" w:rsidR="00921FBC" w:rsidRDefault="00921FBC" w:rsidP="00AF1BA4">
      <w:pPr>
        <w:rPr>
          <w:rFonts w:ascii="Times New Roman" w:hAnsi="Times New Roman" w:cs="Times New Roman"/>
          <w:b/>
          <w:sz w:val="24"/>
          <w:szCs w:val="24"/>
        </w:rPr>
        <w:sectPr w:rsidR="00921FBC" w:rsidSect="00DF2DF8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651E8D5C" w14:textId="36693A56" w:rsidR="003B186E" w:rsidRDefault="003D3E17" w:rsidP="00AF1B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Extended Data Fig. </w:t>
      </w:r>
      <w:r w:rsidR="00CC2FB3">
        <w:rPr>
          <w:rFonts w:ascii="Times New Roman" w:hAnsi="Times New Roman" w:cs="Times New Roman"/>
          <w:b/>
          <w:sz w:val="24"/>
          <w:szCs w:val="24"/>
        </w:rPr>
        <w:t>1</w:t>
      </w:r>
      <w:r w:rsidR="00FA5F37">
        <w:rPr>
          <w:rFonts w:ascii="Times New Roman" w:hAnsi="Times New Roman" w:cs="Times New Roman"/>
          <w:b/>
          <w:sz w:val="24"/>
          <w:szCs w:val="24"/>
        </w:rPr>
        <w:t>2</w:t>
      </w:r>
      <w:r w:rsidR="00921F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B186E">
        <w:rPr>
          <w:rFonts w:ascii="Times New Roman" w:hAnsi="Times New Roman" w:cs="Times New Roman"/>
          <w:b/>
          <w:sz w:val="24"/>
          <w:szCs w:val="24"/>
        </w:rPr>
        <w:t>Composition profile</w:t>
      </w:r>
      <w:r w:rsidR="009D608A">
        <w:rPr>
          <w:rFonts w:ascii="Times New Roman" w:hAnsi="Times New Roman" w:cs="Times New Roman"/>
          <w:b/>
          <w:sz w:val="24"/>
          <w:szCs w:val="24"/>
        </w:rPr>
        <w:t>s</w:t>
      </w:r>
      <w:r w:rsidR="003B186E">
        <w:rPr>
          <w:rFonts w:ascii="Times New Roman" w:hAnsi="Times New Roman" w:cs="Times New Roman"/>
          <w:b/>
          <w:sz w:val="24"/>
          <w:szCs w:val="24"/>
        </w:rPr>
        <w:t xml:space="preserve"> of </w:t>
      </w:r>
      <w:r w:rsidR="000C2437">
        <w:rPr>
          <w:rFonts w:ascii="Times New Roman" w:hAnsi="Times New Roman" w:cs="Times New Roman"/>
          <w:b/>
          <w:sz w:val="24"/>
          <w:szCs w:val="24"/>
        </w:rPr>
        <w:t>v</w:t>
      </w:r>
      <w:r w:rsidR="003B186E">
        <w:rPr>
          <w:rFonts w:ascii="Times New Roman" w:hAnsi="Times New Roman" w:cs="Times New Roman"/>
          <w:b/>
          <w:sz w:val="24"/>
          <w:szCs w:val="24"/>
        </w:rPr>
        <w:t xml:space="preserve">iruses. </w:t>
      </w:r>
      <w:r w:rsidR="003B186E" w:rsidRPr="00541166">
        <w:rPr>
          <w:rFonts w:ascii="Times New Roman" w:hAnsi="Times New Roman" w:cs="Times New Roman"/>
          <w:sz w:val="24"/>
          <w:szCs w:val="24"/>
        </w:rPr>
        <w:t>(</w:t>
      </w:r>
      <w:r w:rsidR="003B186E" w:rsidRPr="00DB0372">
        <w:rPr>
          <w:rFonts w:ascii="Times New Roman" w:hAnsi="Times New Roman" w:cs="Times New Roman"/>
          <w:b/>
          <w:sz w:val="24"/>
          <w:szCs w:val="24"/>
        </w:rPr>
        <w:t>A</w:t>
      </w:r>
      <w:r w:rsidR="003B186E" w:rsidRPr="00541166">
        <w:rPr>
          <w:rFonts w:ascii="Times New Roman" w:hAnsi="Times New Roman" w:cs="Times New Roman"/>
          <w:sz w:val="24"/>
          <w:szCs w:val="24"/>
        </w:rPr>
        <w:t xml:space="preserve">) </w:t>
      </w:r>
      <w:r w:rsidR="00CC2FB3">
        <w:rPr>
          <w:rFonts w:ascii="Times New Roman" w:hAnsi="Times New Roman" w:cs="Times New Roman"/>
          <w:sz w:val="24"/>
          <w:szCs w:val="24"/>
        </w:rPr>
        <w:t>T</w:t>
      </w:r>
      <w:r w:rsidR="00CC2FB3" w:rsidRPr="00541166">
        <w:rPr>
          <w:rFonts w:ascii="Times New Roman" w:hAnsi="Times New Roman" w:cs="Times New Roman"/>
          <w:sz w:val="24"/>
          <w:szCs w:val="24"/>
        </w:rPr>
        <w:t xml:space="preserve">axonomic </w:t>
      </w:r>
      <w:r w:rsidR="003B186E" w:rsidRPr="00541166">
        <w:rPr>
          <w:rFonts w:ascii="Times New Roman" w:hAnsi="Times New Roman" w:cs="Times New Roman"/>
          <w:sz w:val="24"/>
          <w:szCs w:val="24"/>
        </w:rPr>
        <w:t xml:space="preserve">composition </w:t>
      </w:r>
      <w:r w:rsidR="009D608A" w:rsidRPr="00541166">
        <w:rPr>
          <w:rFonts w:ascii="Times New Roman" w:hAnsi="Times New Roman" w:cs="Times New Roman"/>
          <w:sz w:val="24"/>
          <w:szCs w:val="24"/>
        </w:rPr>
        <w:t>of v</w:t>
      </w:r>
      <w:r w:rsidR="003B186E" w:rsidRPr="00541166">
        <w:rPr>
          <w:rFonts w:ascii="Times New Roman" w:hAnsi="Times New Roman" w:cs="Times New Roman"/>
          <w:sz w:val="24"/>
          <w:szCs w:val="24"/>
        </w:rPr>
        <w:t xml:space="preserve">iruses at </w:t>
      </w:r>
      <w:r w:rsidR="009D608A" w:rsidRPr="00541166">
        <w:rPr>
          <w:rFonts w:ascii="Times New Roman" w:hAnsi="Times New Roman" w:cs="Times New Roman"/>
          <w:sz w:val="24"/>
          <w:szCs w:val="24"/>
        </w:rPr>
        <w:t>the f</w:t>
      </w:r>
      <w:r w:rsidR="003B186E" w:rsidRPr="00541166">
        <w:rPr>
          <w:rFonts w:ascii="Times New Roman" w:hAnsi="Times New Roman" w:cs="Times New Roman"/>
          <w:sz w:val="24"/>
          <w:szCs w:val="24"/>
        </w:rPr>
        <w:t>amily level</w:t>
      </w:r>
      <w:r w:rsidR="00541166" w:rsidRPr="00DB0372">
        <w:rPr>
          <w:rFonts w:ascii="Times New Roman" w:hAnsi="Times New Roman" w:cs="Times New Roman"/>
          <w:sz w:val="24"/>
          <w:szCs w:val="24"/>
        </w:rPr>
        <w:t xml:space="preserve"> in the metaproteomic dataset</w:t>
      </w:r>
      <w:r w:rsidR="003B186E" w:rsidRPr="00541166">
        <w:rPr>
          <w:rFonts w:ascii="Times New Roman" w:hAnsi="Times New Roman" w:cs="Times New Roman"/>
          <w:sz w:val="24"/>
          <w:szCs w:val="24"/>
        </w:rPr>
        <w:t>.</w:t>
      </w:r>
      <w:r w:rsidR="00541166" w:rsidRPr="00541166">
        <w:rPr>
          <w:rFonts w:ascii="Times New Roman" w:hAnsi="Times New Roman" w:cs="Times New Roman"/>
          <w:sz w:val="24"/>
          <w:szCs w:val="24"/>
        </w:rPr>
        <w:t xml:space="preserve"> (</w:t>
      </w:r>
      <w:r w:rsidR="00541166" w:rsidRPr="00DB0372">
        <w:rPr>
          <w:rFonts w:ascii="Times New Roman" w:hAnsi="Times New Roman" w:cs="Times New Roman"/>
          <w:b/>
          <w:sz w:val="24"/>
          <w:szCs w:val="24"/>
        </w:rPr>
        <w:t>B</w:t>
      </w:r>
      <w:r w:rsidR="00541166" w:rsidRPr="00541166">
        <w:rPr>
          <w:rFonts w:ascii="Times New Roman" w:hAnsi="Times New Roman" w:cs="Times New Roman"/>
          <w:sz w:val="24"/>
          <w:szCs w:val="24"/>
        </w:rPr>
        <w:t xml:space="preserve">) </w:t>
      </w:r>
      <w:r w:rsidR="00CC2FB3">
        <w:rPr>
          <w:rFonts w:ascii="Times New Roman" w:hAnsi="Times New Roman" w:cs="Times New Roman"/>
          <w:sz w:val="24"/>
          <w:szCs w:val="24"/>
        </w:rPr>
        <w:t>T</w:t>
      </w:r>
      <w:r w:rsidR="00CC2FB3" w:rsidRPr="00541166">
        <w:rPr>
          <w:rFonts w:ascii="Times New Roman" w:hAnsi="Times New Roman" w:cs="Times New Roman"/>
          <w:sz w:val="24"/>
          <w:szCs w:val="24"/>
        </w:rPr>
        <w:t xml:space="preserve">axonomic </w:t>
      </w:r>
      <w:r w:rsidR="00541166" w:rsidRPr="00541166">
        <w:rPr>
          <w:rFonts w:ascii="Times New Roman" w:hAnsi="Times New Roman" w:cs="Times New Roman"/>
          <w:sz w:val="24"/>
          <w:szCs w:val="24"/>
        </w:rPr>
        <w:t>composition of putative host</w:t>
      </w:r>
      <w:r w:rsidR="000177CB">
        <w:rPr>
          <w:rFonts w:ascii="Times New Roman" w:hAnsi="Times New Roman" w:cs="Times New Roman"/>
          <w:sz w:val="24"/>
          <w:szCs w:val="24"/>
        </w:rPr>
        <w:t>s</w:t>
      </w:r>
      <w:r w:rsidR="00541166" w:rsidRPr="00541166">
        <w:rPr>
          <w:rFonts w:ascii="Times New Roman" w:hAnsi="Times New Roman" w:cs="Times New Roman"/>
          <w:sz w:val="24"/>
          <w:szCs w:val="24"/>
        </w:rPr>
        <w:t xml:space="preserve"> of viruses </w:t>
      </w:r>
      <w:r w:rsidR="00541166" w:rsidRPr="00DB0372">
        <w:rPr>
          <w:rFonts w:ascii="Times New Roman" w:hAnsi="Times New Roman" w:cs="Times New Roman"/>
          <w:sz w:val="24"/>
          <w:szCs w:val="24"/>
        </w:rPr>
        <w:t>in the metaproteomic dataset</w:t>
      </w:r>
      <w:r w:rsidR="00070C42">
        <w:rPr>
          <w:rFonts w:ascii="Times New Roman" w:hAnsi="Times New Roman" w:cs="Times New Roman"/>
          <w:sz w:val="24"/>
          <w:szCs w:val="24"/>
        </w:rPr>
        <w:t>.</w:t>
      </w:r>
      <w:r w:rsidR="00921FBC">
        <w:rPr>
          <w:rFonts w:ascii="Times New Roman" w:hAnsi="Times New Roman" w:cs="Times New Roman"/>
          <w:sz w:val="24"/>
          <w:szCs w:val="24"/>
        </w:rPr>
        <w:t xml:space="preserve"> (C) T</w:t>
      </w:r>
      <w:r w:rsidR="00921FBC" w:rsidRPr="00541166">
        <w:rPr>
          <w:rFonts w:ascii="Times New Roman" w:hAnsi="Times New Roman" w:cs="Times New Roman"/>
          <w:sz w:val="24"/>
          <w:szCs w:val="24"/>
        </w:rPr>
        <w:t>axonomic composition of viruses</w:t>
      </w:r>
      <w:r w:rsidR="00921FBC">
        <w:rPr>
          <w:rFonts w:ascii="Times New Roman" w:hAnsi="Times New Roman" w:cs="Times New Roman"/>
          <w:sz w:val="24"/>
          <w:szCs w:val="24"/>
        </w:rPr>
        <w:t xml:space="preserve"> putatively infect</w:t>
      </w:r>
      <w:r w:rsidR="000177CB">
        <w:rPr>
          <w:rFonts w:ascii="Times New Roman" w:hAnsi="Times New Roman" w:cs="Times New Roman"/>
          <w:sz w:val="24"/>
          <w:szCs w:val="24"/>
        </w:rPr>
        <w:t>ing</w:t>
      </w:r>
      <w:r w:rsidR="00921F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FBC">
        <w:rPr>
          <w:rFonts w:ascii="Times New Roman" w:hAnsi="Times New Roman" w:cs="Times New Roman"/>
          <w:sz w:val="24"/>
          <w:szCs w:val="24"/>
        </w:rPr>
        <w:t>Gammaproteobacteria</w:t>
      </w:r>
      <w:proofErr w:type="spellEnd"/>
      <w:r w:rsidR="00070C42">
        <w:rPr>
          <w:rFonts w:ascii="Times New Roman" w:hAnsi="Times New Roman" w:cs="Times New Roman"/>
          <w:sz w:val="24"/>
          <w:szCs w:val="24"/>
        </w:rPr>
        <w:t>.</w:t>
      </w:r>
      <w:r w:rsidR="003B186E" w:rsidRPr="003B186E">
        <w:rPr>
          <w:rFonts w:ascii="Times New Roman" w:hAnsi="Times New Roman" w:cs="Times New Roman"/>
          <w:sz w:val="24"/>
          <w:szCs w:val="24"/>
        </w:rPr>
        <w:t xml:space="preserve"> (</w:t>
      </w:r>
      <w:r w:rsidR="00921FBC">
        <w:rPr>
          <w:rFonts w:ascii="Times New Roman" w:hAnsi="Times New Roman" w:cs="Times New Roman"/>
          <w:b/>
          <w:sz w:val="24"/>
          <w:szCs w:val="24"/>
        </w:rPr>
        <w:t>D</w:t>
      </w:r>
      <w:r w:rsidR="003B186E" w:rsidRPr="003B186E">
        <w:rPr>
          <w:rFonts w:ascii="Times New Roman" w:hAnsi="Times New Roman" w:cs="Times New Roman"/>
          <w:sz w:val="24"/>
          <w:szCs w:val="24"/>
        </w:rPr>
        <w:t xml:space="preserve">) </w:t>
      </w:r>
      <w:r w:rsidR="00CC2FB3">
        <w:rPr>
          <w:rFonts w:ascii="Times New Roman" w:hAnsi="Times New Roman" w:cs="Times New Roman"/>
          <w:sz w:val="24"/>
          <w:szCs w:val="24"/>
        </w:rPr>
        <w:t>E</w:t>
      </w:r>
      <w:r w:rsidR="00CC2FB3" w:rsidRPr="003B186E">
        <w:rPr>
          <w:rFonts w:ascii="Times New Roman" w:hAnsi="Times New Roman" w:cs="Times New Roman"/>
          <w:sz w:val="24"/>
          <w:szCs w:val="24"/>
        </w:rPr>
        <w:t xml:space="preserve">xpression </w:t>
      </w:r>
      <w:r w:rsidR="003B186E" w:rsidRPr="003B186E">
        <w:rPr>
          <w:rFonts w:ascii="Times New Roman" w:hAnsi="Times New Roman" w:cs="Times New Roman"/>
          <w:sz w:val="24"/>
          <w:szCs w:val="24"/>
        </w:rPr>
        <w:t>profile</w:t>
      </w:r>
      <w:r w:rsidR="009D608A">
        <w:rPr>
          <w:rFonts w:ascii="Times New Roman" w:hAnsi="Times New Roman" w:cs="Times New Roman"/>
          <w:sz w:val="24"/>
          <w:szCs w:val="24"/>
        </w:rPr>
        <w:t>s</w:t>
      </w:r>
      <w:r w:rsidR="003B186E" w:rsidRPr="003B186E">
        <w:rPr>
          <w:rFonts w:ascii="Times New Roman" w:hAnsi="Times New Roman" w:cs="Times New Roman"/>
          <w:sz w:val="24"/>
          <w:szCs w:val="24"/>
        </w:rPr>
        <w:t xml:space="preserve"> of viral </w:t>
      </w:r>
      <w:proofErr w:type="spellStart"/>
      <w:r w:rsidR="003B186E" w:rsidRPr="003B186E">
        <w:rPr>
          <w:rFonts w:ascii="Times New Roman" w:hAnsi="Times New Roman" w:cs="Times New Roman"/>
          <w:sz w:val="24"/>
          <w:szCs w:val="24"/>
        </w:rPr>
        <w:t>psbA</w:t>
      </w:r>
      <w:proofErr w:type="spellEnd"/>
      <w:r w:rsidR="003B186E" w:rsidRPr="003B186E">
        <w:rPr>
          <w:rFonts w:ascii="Times New Roman" w:hAnsi="Times New Roman" w:cs="Times New Roman"/>
          <w:sz w:val="24"/>
          <w:szCs w:val="24"/>
        </w:rPr>
        <w:t xml:space="preserve"> protein and its relationship with cyanobacterial </w:t>
      </w:r>
      <w:proofErr w:type="spellStart"/>
      <w:r w:rsidR="003B186E" w:rsidRPr="003B186E">
        <w:rPr>
          <w:rFonts w:ascii="Times New Roman" w:hAnsi="Times New Roman" w:cs="Times New Roman"/>
          <w:sz w:val="24"/>
          <w:szCs w:val="24"/>
        </w:rPr>
        <w:t>psbA</w:t>
      </w:r>
      <w:proofErr w:type="spellEnd"/>
      <w:r w:rsidR="003B186E" w:rsidRPr="003B186E">
        <w:rPr>
          <w:rFonts w:ascii="Times New Roman" w:hAnsi="Times New Roman" w:cs="Times New Roman"/>
          <w:sz w:val="24"/>
          <w:szCs w:val="24"/>
        </w:rPr>
        <w:t>.</w:t>
      </w:r>
    </w:p>
    <w:p w14:paraId="4BB939A5" w14:textId="77777777" w:rsidR="00FA5F37" w:rsidRDefault="00FA5F37" w:rsidP="00AF1BA4">
      <w:pPr>
        <w:sectPr w:rsidR="00FA5F37" w:rsidSect="00DF2DF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BE547A9" w14:textId="77777777" w:rsidR="00FA5F37" w:rsidRDefault="00FA5F37" w:rsidP="00AF1BA4">
      <w:r>
        <w:rPr>
          <w:rFonts w:hint="eastAsia"/>
          <w:noProof/>
        </w:rPr>
        <w:lastRenderedPageBreak/>
        <w:drawing>
          <wp:inline distT="0" distB="0" distL="0" distR="0" wp14:anchorId="42AE258C" wp14:editId="2DE33477">
            <wp:extent cx="5274310" cy="3515995"/>
            <wp:effectExtent l="0" t="0" r="254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igS1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AD445" w14:textId="754411A7" w:rsidR="00FA5F37" w:rsidRPr="00921FBC" w:rsidRDefault="003D3E17" w:rsidP="00AF1BA4">
      <w:r>
        <w:rPr>
          <w:rFonts w:ascii="Times New Roman" w:hAnsi="Times New Roman" w:cs="Times New Roman"/>
          <w:b/>
          <w:sz w:val="24"/>
          <w:szCs w:val="24"/>
        </w:rPr>
        <w:t xml:space="preserve">Extended Data Fig. </w:t>
      </w:r>
      <w:r w:rsidR="00FA5F37">
        <w:rPr>
          <w:rFonts w:ascii="Times New Roman" w:hAnsi="Times New Roman" w:cs="Times New Roman"/>
          <w:b/>
          <w:sz w:val="24"/>
          <w:szCs w:val="24"/>
        </w:rPr>
        <w:t>13 Taxonomic profile (p</w:t>
      </w:r>
      <w:r w:rsidR="00FA5F37" w:rsidRPr="00921FBC">
        <w:rPr>
          <w:rFonts w:ascii="Times New Roman" w:hAnsi="Times New Roman" w:cs="Times New Roman"/>
          <w:b/>
          <w:sz w:val="24"/>
          <w:szCs w:val="24"/>
        </w:rPr>
        <w:t>hylogenetic marker gene-based operational taxonomic units</w:t>
      </w:r>
      <w:r w:rsidR="00FA5F37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FA5F37">
        <w:rPr>
          <w:rFonts w:ascii="Times New Roman" w:hAnsi="Times New Roman" w:cs="Times New Roman"/>
          <w:b/>
          <w:sz w:val="24"/>
          <w:szCs w:val="24"/>
        </w:rPr>
        <w:t>mOTU</w:t>
      </w:r>
      <w:proofErr w:type="spellEnd"/>
      <w:r w:rsidR="00FA5F37">
        <w:rPr>
          <w:rFonts w:ascii="Times New Roman" w:hAnsi="Times New Roman" w:cs="Times New Roman"/>
          <w:b/>
          <w:sz w:val="24"/>
          <w:szCs w:val="24"/>
        </w:rPr>
        <w:t>) of metagenomes</w:t>
      </w:r>
      <w:r w:rsidR="00A66025">
        <w:rPr>
          <w:rFonts w:ascii="Times New Roman" w:hAnsi="Times New Roman" w:cs="Times New Roman"/>
          <w:b/>
          <w:sz w:val="24"/>
          <w:szCs w:val="24"/>
        </w:rPr>
        <w:t xml:space="preserve"> (n=45)</w:t>
      </w:r>
      <w:r w:rsidR="00FA5F37">
        <w:rPr>
          <w:rFonts w:ascii="Times New Roman" w:hAnsi="Times New Roman" w:cs="Times New Roman"/>
          <w:b/>
          <w:sz w:val="24"/>
          <w:szCs w:val="24"/>
        </w:rPr>
        <w:t xml:space="preserve"> collected </w:t>
      </w:r>
      <w:r w:rsidR="00B70880">
        <w:rPr>
          <w:rFonts w:ascii="Times New Roman" w:hAnsi="Times New Roman" w:cs="Times New Roman"/>
          <w:b/>
          <w:sz w:val="24"/>
          <w:szCs w:val="24"/>
        </w:rPr>
        <w:t xml:space="preserve">in the </w:t>
      </w:r>
      <w:r w:rsidR="00FA5F37">
        <w:rPr>
          <w:rFonts w:ascii="Times New Roman" w:hAnsi="Times New Roman" w:cs="Times New Roman"/>
          <w:b/>
          <w:sz w:val="24"/>
          <w:szCs w:val="24"/>
        </w:rPr>
        <w:t>&lt;0.2</w:t>
      </w:r>
      <w:r w:rsidR="00B70880" w:rsidRPr="00252B9D">
        <w:rPr>
          <w:rFonts w:ascii="Symbol" w:hAnsi="Symbol" w:cs="Times New Roman"/>
          <w:b/>
          <w:bCs/>
          <w:sz w:val="24"/>
          <w:szCs w:val="24"/>
        </w:rPr>
        <w:t></w:t>
      </w:r>
      <w:r w:rsidR="00FA5F37">
        <w:rPr>
          <w:rFonts w:ascii="Times New Roman" w:hAnsi="Times New Roman" w:cs="Times New Roman"/>
          <w:b/>
          <w:sz w:val="24"/>
          <w:szCs w:val="24"/>
        </w:rPr>
        <w:t xml:space="preserve">m </w:t>
      </w:r>
      <w:r w:rsidR="00B70880">
        <w:rPr>
          <w:rFonts w:ascii="Times New Roman" w:hAnsi="Times New Roman" w:cs="Times New Roman"/>
          <w:b/>
          <w:sz w:val="24"/>
          <w:szCs w:val="24"/>
        </w:rPr>
        <w:t xml:space="preserve">size </w:t>
      </w:r>
      <w:r w:rsidR="00FA5F37">
        <w:rPr>
          <w:rFonts w:ascii="Times New Roman" w:hAnsi="Times New Roman" w:cs="Times New Roman"/>
          <w:b/>
          <w:sz w:val="24"/>
          <w:szCs w:val="24"/>
        </w:rPr>
        <w:t xml:space="preserve">fraction. </w:t>
      </w:r>
      <w:r w:rsidR="00FA5F37">
        <w:rPr>
          <w:rFonts w:ascii="Times New Roman" w:hAnsi="Times New Roman" w:cs="Times New Roman"/>
          <w:sz w:val="24"/>
          <w:szCs w:val="24"/>
        </w:rPr>
        <w:t>(</w:t>
      </w:r>
      <w:r w:rsidR="00FA5F37" w:rsidRPr="00921FBC">
        <w:rPr>
          <w:rFonts w:ascii="Times New Roman" w:hAnsi="Times New Roman" w:cs="Times New Roman"/>
          <w:b/>
          <w:sz w:val="24"/>
          <w:szCs w:val="24"/>
        </w:rPr>
        <w:t>A</w:t>
      </w:r>
      <w:r w:rsidR="00FA5F37">
        <w:rPr>
          <w:rFonts w:ascii="Times New Roman" w:hAnsi="Times New Roman" w:cs="Times New Roman"/>
          <w:sz w:val="24"/>
          <w:szCs w:val="24"/>
        </w:rPr>
        <w:t xml:space="preserve">) Relative abundance of major taxonomic groups in </w:t>
      </w:r>
      <w:r w:rsidR="00FA5F37" w:rsidRPr="00921FBC">
        <w:rPr>
          <w:rFonts w:ascii="Times New Roman" w:hAnsi="Times New Roman" w:cs="Times New Roman"/>
          <w:sz w:val="24"/>
          <w:szCs w:val="24"/>
        </w:rPr>
        <w:t xml:space="preserve">metagenomes collected from </w:t>
      </w:r>
      <w:r w:rsidR="00B70880">
        <w:rPr>
          <w:rFonts w:ascii="Times New Roman" w:hAnsi="Times New Roman" w:cs="Times New Roman"/>
          <w:sz w:val="24"/>
          <w:szCs w:val="24"/>
        </w:rPr>
        <w:t xml:space="preserve">the </w:t>
      </w:r>
      <w:r w:rsidR="00FA5F37" w:rsidRPr="00921FBC">
        <w:rPr>
          <w:rFonts w:ascii="Times New Roman" w:hAnsi="Times New Roman" w:cs="Times New Roman"/>
          <w:sz w:val="24"/>
          <w:szCs w:val="24"/>
        </w:rPr>
        <w:t>&lt;0.2</w:t>
      </w:r>
      <w:r w:rsidR="00B70880" w:rsidRPr="00271A99">
        <w:rPr>
          <w:rFonts w:ascii="Symbol" w:hAnsi="Symbol" w:cs="Times New Roman"/>
          <w:sz w:val="24"/>
          <w:szCs w:val="24"/>
        </w:rPr>
        <w:t></w:t>
      </w:r>
      <w:r w:rsidR="00FA5F37" w:rsidRPr="00921FBC">
        <w:rPr>
          <w:rFonts w:ascii="Times New Roman" w:hAnsi="Times New Roman" w:cs="Times New Roman"/>
          <w:sz w:val="24"/>
          <w:szCs w:val="24"/>
        </w:rPr>
        <w:t>m fraction</w:t>
      </w:r>
      <w:r w:rsidR="00FA5F37">
        <w:rPr>
          <w:rFonts w:ascii="Times New Roman" w:hAnsi="Times New Roman" w:cs="Times New Roman"/>
          <w:sz w:val="24"/>
          <w:szCs w:val="24"/>
        </w:rPr>
        <w:t>. (</w:t>
      </w:r>
      <w:r w:rsidR="00FA5F37" w:rsidRPr="00921FBC">
        <w:rPr>
          <w:rFonts w:ascii="Times New Roman" w:hAnsi="Times New Roman" w:cs="Times New Roman"/>
          <w:b/>
          <w:sz w:val="24"/>
          <w:szCs w:val="24"/>
        </w:rPr>
        <w:t>B</w:t>
      </w:r>
      <w:r w:rsidR="00FA5F37">
        <w:rPr>
          <w:rFonts w:ascii="Times New Roman" w:hAnsi="Times New Roman" w:cs="Times New Roman"/>
          <w:b/>
          <w:sz w:val="24"/>
          <w:szCs w:val="24"/>
        </w:rPr>
        <w:t>-C</w:t>
      </w:r>
      <w:r w:rsidR="00FA5F37">
        <w:rPr>
          <w:rFonts w:ascii="Times New Roman" w:hAnsi="Times New Roman" w:cs="Times New Roman"/>
          <w:sz w:val="24"/>
          <w:szCs w:val="24"/>
        </w:rPr>
        <w:t xml:space="preserve">) Taxonomic profile of Alpha- and Gamma-proteobacteria at </w:t>
      </w:r>
      <w:r w:rsidR="00E812D0">
        <w:rPr>
          <w:rFonts w:ascii="Times New Roman" w:hAnsi="Times New Roman" w:cs="Times New Roman"/>
          <w:sz w:val="24"/>
          <w:szCs w:val="24"/>
        </w:rPr>
        <w:t xml:space="preserve">the </w:t>
      </w:r>
      <w:r w:rsidR="00FA5F37">
        <w:rPr>
          <w:rFonts w:ascii="Times New Roman" w:hAnsi="Times New Roman" w:cs="Times New Roman"/>
          <w:sz w:val="24"/>
          <w:szCs w:val="24"/>
        </w:rPr>
        <w:t xml:space="preserve">order level in the metagenomes </w:t>
      </w:r>
      <w:r w:rsidR="00FA5F37" w:rsidRPr="00921FBC">
        <w:rPr>
          <w:rFonts w:ascii="Times New Roman" w:hAnsi="Times New Roman" w:cs="Times New Roman"/>
          <w:sz w:val="24"/>
          <w:szCs w:val="24"/>
        </w:rPr>
        <w:t xml:space="preserve">collected </w:t>
      </w:r>
      <w:r w:rsidR="007F656D">
        <w:rPr>
          <w:rFonts w:ascii="Times New Roman" w:hAnsi="Times New Roman" w:cs="Times New Roman"/>
          <w:sz w:val="24"/>
          <w:szCs w:val="24"/>
        </w:rPr>
        <w:t>in the</w:t>
      </w:r>
      <w:r w:rsidR="007F656D" w:rsidRPr="00921FBC">
        <w:rPr>
          <w:rFonts w:ascii="Times New Roman" w:hAnsi="Times New Roman" w:cs="Times New Roman"/>
          <w:sz w:val="24"/>
          <w:szCs w:val="24"/>
        </w:rPr>
        <w:t xml:space="preserve"> </w:t>
      </w:r>
      <w:r w:rsidR="00FA5F37" w:rsidRPr="00921FBC">
        <w:rPr>
          <w:rFonts w:ascii="Times New Roman" w:hAnsi="Times New Roman" w:cs="Times New Roman"/>
          <w:sz w:val="24"/>
          <w:szCs w:val="24"/>
        </w:rPr>
        <w:t>&lt;0.2</w:t>
      </w:r>
      <w:r w:rsidR="007F656D" w:rsidRPr="00271A99">
        <w:rPr>
          <w:rFonts w:ascii="Symbol" w:hAnsi="Symbol" w:cs="Times New Roman"/>
          <w:sz w:val="24"/>
          <w:szCs w:val="24"/>
        </w:rPr>
        <w:t></w:t>
      </w:r>
      <w:r w:rsidR="00FA5F37" w:rsidRPr="00921FBC">
        <w:rPr>
          <w:rFonts w:ascii="Times New Roman" w:hAnsi="Times New Roman" w:cs="Times New Roman"/>
          <w:sz w:val="24"/>
          <w:szCs w:val="24"/>
        </w:rPr>
        <w:t>m fraction</w:t>
      </w:r>
      <w:r w:rsidR="00FA5F37">
        <w:rPr>
          <w:rFonts w:ascii="Times New Roman" w:hAnsi="Times New Roman" w:cs="Times New Roman"/>
          <w:sz w:val="24"/>
          <w:szCs w:val="24"/>
        </w:rPr>
        <w:t xml:space="preserve">, the </w:t>
      </w:r>
      <w:r w:rsidR="00FA5F37" w:rsidRPr="00921FBC">
        <w:rPr>
          <w:rFonts w:ascii="Times New Roman" w:hAnsi="Times New Roman" w:cs="Times New Roman"/>
          <w:i/>
          <w:sz w:val="24"/>
          <w:szCs w:val="24"/>
        </w:rPr>
        <w:t>x</w:t>
      </w:r>
      <w:r w:rsidR="00FA5F37">
        <w:rPr>
          <w:rFonts w:ascii="Times New Roman" w:hAnsi="Times New Roman" w:cs="Times New Roman"/>
          <w:sz w:val="24"/>
          <w:szCs w:val="24"/>
        </w:rPr>
        <w:t xml:space="preserve">-axis </w:t>
      </w:r>
      <w:r w:rsidR="00E812D0">
        <w:rPr>
          <w:rFonts w:ascii="Times New Roman" w:hAnsi="Times New Roman" w:cs="Times New Roman"/>
          <w:sz w:val="24"/>
          <w:szCs w:val="24"/>
        </w:rPr>
        <w:t xml:space="preserve">indicates </w:t>
      </w:r>
      <w:r w:rsidR="00FA5F37">
        <w:rPr>
          <w:rFonts w:ascii="Times New Roman" w:hAnsi="Times New Roman" w:cs="Times New Roman"/>
          <w:sz w:val="24"/>
          <w:szCs w:val="24"/>
        </w:rPr>
        <w:t>samples.</w:t>
      </w:r>
      <w:r w:rsidR="00A66025">
        <w:rPr>
          <w:rFonts w:ascii="Times New Roman" w:hAnsi="Times New Roman" w:cs="Times New Roman"/>
          <w:sz w:val="24"/>
          <w:szCs w:val="24"/>
        </w:rPr>
        <w:t xml:space="preserve"> </w:t>
      </w:r>
      <w:r w:rsidR="00A66025" w:rsidRPr="000C2437">
        <w:rPr>
          <w:rFonts w:ascii="Times New Roman" w:hAnsi="Times New Roman" w:cs="Times New Roman"/>
          <w:sz w:val="24"/>
          <w:szCs w:val="24"/>
        </w:rPr>
        <w:t xml:space="preserve">Significance test (Wilcoxon test) was performed using </w:t>
      </w:r>
      <w:proofErr w:type="spellStart"/>
      <w:r w:rsidR="005C5365">
        <w:rPr>
          <w:rFonts w:ascii="Times New Roman" w:hAnsi="Times New Roman" w:cs="Times New Roman"/>
          <w:sz w:val="24"/>
          <w:szCs w:val="24"/>
        </w:rPr>
        <w:t>Gammaproteobacteria</w:t>
      </w:r>
      <w:proofErr w:type="spellEnd"/>
      <w:r w:rsidR="005C5365">
        <w:rPr>
          <w:rFonts w:ascii="Times New Roman" w:hAnsi="Times New Roman" w:cs="Times New Roman"/>
          <w:sz w:val="24"/>
          <w:szCs w:val="24"/>
        </w:rPr>
        <w:t xml:space="preserve"> as reference</w:t>
      </w:r>
      <w:r w:rsidR="00A66025" w:rsidRPr="000C2437">
        <w:rPr>
          <w:rFonts w:ascii="Times New Roman" w:hAnsi="Times New Roman" w:cs="Times New Roman"/>
          <w:sz w:val="24"/>
          <w:szCs w:val="24"/>
        </w:rPr>
        <w:t>.</w:t>
      </w:r>
      <w:r w:rsidR="00A66025" w:rsidRPr="00710009">
        <w:rPr>
          <w:rFonts w:ascii="Times New Roman" w:hAnsi="Times New Roman" w:cs="Times New Roman"/>
          <w:sz w:val="24"/>
          <w:szCs w:val="24"/>
        </w:rPr>
        <w:t xml:space="preserve"> *P&lt;0.05, **P&lt;0.01, ***P&lt;0.001, ****P&lt;0.0001, ns, not significant.</w:t>
      </w:r>
    </w:p>
    <w:p w14:paraId="5DD74EE5" w14:textId="4B20FDE6" w:rsidR="00863AC7" w:rsidRPr="00FA5F37" w:rsidRDefault="00863AC7" w:rsidP="00AF1BA4">
      <w:pPr>
        <w:sectPr w:rsidR="00863AC7" w:rsidRPr="00FA5F37" w:rsidSect="00DF2DF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AD594E6" w14:textId="673099EE" w:rsidR="00863AC7" w:rsidRDefault="00495A9C" w:rsidP="00AF1BA4">
      <w:pPr>
        <w:jc w:val="center"/>
      </w:pPr>
      <w:r>
        <w:rPr>
          <w:noProof/>
        </w:rPr>
        <w:lastRenderedPageBreak/>
        <w:drawing>
          <wp:inline distT="0" distB="0" distL="0" distR="0" wp14:anchorId="4E8E3ED7" wp14:editId="1D547E8E">
            <wp:extent cx="4572000" cy="4572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S1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552D5" w14:textId="1D7C53CC" w:rsidR="00863AC7" w:rsidRPr="00541166" w:rsidRDefault="003D3E17" w:rsidP="00AF1BA4">
      <w:pPr>
        <w:jc w:val="left"/>
      </w:pPr>
      <w:r>
        <w:rPr>
          <w:rFonts w:ascii="Times New Roman" w:hAnsi="Times New Roman" w:cs="Times New Roman"/>
          <w:b/>
          <w:sz w:val="24"/>
          <w:szCs w:val="24"/>
        </w:rPr>
        <w:t xml:space="preserve">Extended Data Fig. </w:t>
      </w:r>
      <w:r w:rsidR="00CC2FB3">
        <w:rPr>
          <w:rFonts w:ascii="Times New Roman" w:hAnsi="Times New Roman" w:cs="Times New Roman"/>
          <w:b/>
          <w:sz w:val="24"/>
          <w:szCs w:val="24"/>
        </w:rPr>
        <w:t>1</w:t>
      </w:r>
      <w:r w:rsidR="00F97C6F">
        <w:rPr>
          <w:rFonts w:ascii="Times New Roman" w:hAnsi="Times New Roman" w:cs="Times New Roman"/>
          <w:b/>
          <w:sz w:val="24"/>
          <w:szCs w:val="24"/>
        </w:rPr>
        <w:t>4</w:t>
      </w:r>
      <w:r w:rsidR="00CC2F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1166" w:rsidRPr="00541166">
        <w:rPr>
          <w:rFonts w:ascii="Times New Roman" w:hAnsi="Times New Roman" w:cs="Times New Roman"/>
          <w:b/>
          <w:sz w:val="24"/>
          <w:szCs w:val="24"/>
        </w:rPr>
        <w:t>Depth profile of cyanobacterial urease in the metaproteomic dataset.</w:t>
      </w:r>
      <w:r w:rsidR="00541166">
        <w:rPr>
          <w:rFonts w:ascii="Times New Roman" w:hAnsi="Times New Roman" w:cs="Times New Roman"/>
          <w:sz w:val="24"/>
          <w:szCs w:val="24"/>
        </w:rPr>
        <w:t xml:space="preserve"> C</w:t>
      </w:r>
      <w:r w:rsidR="00541166" w:rsidRPr="00541166">
        <w:rPr>
          <w:rFonts w:ascii="Times New Roman" w:hAnsi="Times New Roman" w:cs="Times New Roman"/>
          <w:sz w:val="24"/>
          <w:szCs w:val="24"/>
        </w:rPr>
        <w:t>yanobacterial urease</w:t>
      </w:r>
      <w:r w:rsidR="00541166">
        <w:rPr>
          <w:rFonts w:ascii="Times New Roman" w:hAnsi="Times New Roman" w:cs="Times New Roman"/>
          <w:sz w:val="24"/>
          <w:szCs w:val="24"/>
        </w:rPr>
        <w:t xml:space="preserve"> was only found in the &gt;0.</w:t>
      </w:r>
      <w:r w:rsidR="000C2437">
        <w:rPr>
          <w:rFonts w:ascii="Times New Roman" w:hAnsi="Times New Roman" w:cs="Times New Roman"/>
          <w:sz w:val="24"/>
          <w:szCs w:val="24"/>
        </w:rPr>
        <w:t>8</w:t>
      </w:r>
      <w:r w:rsidR="000C2437" w:rsidRPr="00710009">
        <w:rPr>
          <w:rFonts w:ascii="Symbol" w:hAnsi="Symbol" w:cs="Times New Roman"/>
          <w:sz w:val="24"/>
          <w:szCs w:val="24"/>
        </w:rPr>
        <w:t></w:t>
      </w:r>
      <w:r w:rsidR="000C2437">
        <w:rPr>
          <w:rFonts w:ascii="Times New Roman" w:hAnsi="Times New Roman" w:cs="Times New Roman"/>
          <w:sz w:val="24"/>
          <w:szCs w:val="24"/>
        </w:rPr>
        <w:t xml:space="preserve">m </w:t>
      </w:r>
      <w:r w:rsidR="007F656D">
        <w:rPr>
          <w:rFonts w:ascii="Times New Roman" w:hAnsi="Times New Roman" w:cs="Times New Roman"/>
          <w:sz w:val="24"/>
          <w:szCs w:val="24"/>
        </w:rPr>
        <w:t xml:space="preserve">size </w:t>
      </w:r>
      <w:r w:rsidR="00541166">
        <w:rPr>
          <w:rFonts w:ascii="Times New Roman" w:hAnsi="Times New Roman" w:cs="Times New Roman"/>
          <w:sz w:val="24"/>
          <w:szCs w:val="24"/>
        </w:rPr>
        <w:t>fraction.</w:t>
      </w:r>
    </w:p>
    <w:p w14:paraId="6021FA15" w14:textId="77777777" w:rsidR="007B3A08" w:rsidRDefault="007B3A08" w:rsidP="00AF1BA4">
      <w:r>
        <w:br w:type="page"/>
      </w:r>
    </w:p>
    <w:p w14:paraId="1283D48B" w14:textId="10F4B766" w:rsidR="007B3A08" w:rsidRDefault="00070C42" w:rsidP="00AF1BA4">
      <w:r>
        <w:rPr>
          <w:noProof/>
        </w:rPr>
        <w:lastRenderedPageBreak/>
        <w:drawing>
          <wp:inline distT="0" distB="0" distL="0" distR="0" wp14:anchorId="172C9189" wp14:editId="60BD89C5">
            <wp:extent cx="5274310" cy="2319655"/>
            <wp:effectExtent l="0" t="0" r="254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igS1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8919B" w14:textId="45CF07B4" w:rsidR="002A1E55" w:rsidRPr="009A4808" w:rsidRDefault="003D3E17" w:rsidP="00AF1B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Extended Data Fig. </w:t>
      </w:r>
      <w:r w:rsidR="00CC2FB3">
        <w:rPr>
          <w:rFonts w:ascii="Times New Roman" w:hAnsi="Times New Roman" w:cs="Times New Roman"/>
          <w:b/>
          <w:sz w:val="24"/>
          <w:szCs w:val="24"/>
        </w:rPr>
        <w:t>1</w:t>
      </w:r>
      <w:r w:rsidR="00F97C6F">
        <w:rPr>
          <w:rFonts w:ascii="Times New Roman" w:hAnsi="Times New Roman" w:cs="Times New Roman"/>
          <w:b/>
          <w:sz w:val="24"/>
          <w:szCs w:val="24"/>
        </w:rPr>
        <w:t>5</w:t>
      </w:r>
      <w:r w:rsidR="00CC2F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21698">
        <w:rPr>
          <w:rFonts w:ascii="Times New Roman" w:hAnsi="Times New Roman" w:cs="Times New Roman"/>
          <w:b/>
          <w:sz w:val="24"/>
          <w:szCs w:val="24"/>
        </w:rPr>
        <w:t>E</w:t>
      </w:r>
      <w:r w:rsidR="009F4D30">
        <w:rPr>
          <w:rFonts w:ascii="Times New Roman" w:hAnsi="Times New Roman" w:cs="Times New Roman"/>
          <w:b/>
          <w:sz w:val="24"/>
          <w:szCs w:val="24"/>
        </w:rPr>
        <w:t>xpression level of</w:t>
      </w:r>
      <w:r w:rsidR="003B18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21698">
        <w:rPr>
          <w:rFonts w:ascii="Times New Roman" w:hAnsi="Times New Roman" w:cs="Times New Roman"/>
          <w:b/>
          <w:sz w:val="24"/>
          <w:szCs w:val="24"/>
        </w:rPr>
        <w:t xml:space="preserve">enzymes involved in </w:t>
      </w:r>
      <w:r w:rsidR="003B186E">
        <w:rPr>
          <w:rFonts w:ascii="Times New Roman" w:hAnsi="Times New Roman" w:cs="Times New Roman"/>
          <w:b/>
          <w:sz w:val="24"/>
          <w:szCs w:val="24"/>
        </w:rPr>
        <w:t>aerobic respiration and denitrification.</w:t>
      </w:r>
      <w:r w:rsidR="005216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21698" w:rsidRPr="00DB0372">
        <w:rPr>
          <w:rFonts w:ascii="Times New Roman" w:hAnsi="Times New Roman" w:cs="Times New Roman"/>
          <w:sz w:val="24"/>
          <w:szCs w:val="24"/>
        </w:rPr>
        <w:t>(</w:t>
      </w:r>
      <w:r w:rsidR="00521698" w:rsidRPr="00DB0372">
        <w:rPr>
          <w:rFonts w:ascii="Times New Roman" w:hAnsi="Times New Roman" w:cs="Times New Roman"/>
          <w:b/>
          <w:sz w:val="24"/>
          <w:szCs w:val="24"/>
        </w:rPr>
        <w:t>A</w:t>
      </w:r>
      <w:r w:rsidR="00070C42">
        <w:rPr>
          <w:rFonts w:ascii="Times New Roman" w:hAnsi="Times New Roman" w:cs="Times New Roman"/>
          <w:b/>
          <w:sz w:val="24"/>
          <w:szCs w:val="24"/>
        </w:rPr>
        <w:t>-B</w:t>
      </w:r>
      <w:r w:rsidR="00521698" w:rsidRPr="00DB0372">
        <w:rPr>
          <w:rFonts w:ascii="Times New Roman" w:hAnsi="Times New Roman" w:cs="Times New Roman"/>
          <w:sz w:val="24"/>
          <w:szCs w:val="24"/>
        </w:rPr>
        <w:t xml:space="preserve">) </w:t>
      </w:r>
      <w:r w:rsidR="00F2196A">
        <w:rPr>
          <w:rFonts w:ascii="Times New Roman" w:hAnsi="Times New Roman" w:cs="Times New Roman"/>
          <w:sz w:val="24"/>
          <w:szCs w:val="24"/>
        </w:rPr>
        <w:t>D</w:t>
      </w:r>
      <w:r w:rsidR="00F2196A" w:rsidRPr="00DB0372">
        <w:rPr>
          <w:rFonts w:ascii="Times New Roman" w:hAnsi="Times New Roman" w:cs="Times New Roman"/>
          <w:sz w:val="24"/>
          <w:szCs w:val="24"/>
        </w:rPr>
        <w:t xml:space="preserve">epth </w:t>
      </w:r>
      <w:r w:rsidR="00521698" w:rsidRPr="00DB0372">
        <w:rPr>
          <w:rFonts w:ascii="Times New Roman" w:hAnsi="Times New Roman" w:cs="Times New Roman"/>
          <w:sz w:val="24"/>
          <w:szCs w:val="24"/>
        </w:rPr>
        <w:t>profile of enzymes involved in aerobic respiration. (</w:t>
      </w:r>
      <w:r w:rsidR="00070C42">
        <w:rPr>
          <w:rFonts w:ascii="Times New Roman" w:hAnsi="Times New Roman" w:cs="Times New Roman"/>
          <w:b/>
          <w:sz w:val="24"/>
          <w:szCs w:val="24"/>
        </w:rPr>
        <w:t>C-D</w:t>
      </w:r>
      <w:r w:rsidR="00521698" w:rsidRPr="00DB0372">
        <w:rPr>
          <w:rFonts w:ascii="Times New Roman" w:hAnsi="Times New Roman" w:cs="Times New Roman"/>
          <w:sz w:val="24"/>
          <w:szCs w:val="24"/>
        </w:rPr>
        <w:t xml:space="preserve">) </w:t>
      </w:r>
      <w:r w:rsidR="00070C42">
        <w:rPr>
          <w:rFonts w:ascii="Times New Roman" w:hAnsi="Times New Roman" w:cs="Times New Roman"/>
          <w:sz w:val="24"/>
          <w:szCs w:val="24"/>
        </w:rPr>
        <w:t>D</w:t>
      </w:r>
      <w:r w:rsidR="00070C42" w:rsidRPr="00DB0372">
        <w:rPr>
          <w:rFonts w:ascii="Times New Roman" w:hAnsi="Times New Roman" w:cs="Times New Roman"/>
          <w:sz w:val="24"/>
          <w:szCs w:val="24"/>
        </w:rPr>
        <w:t>epth profile of enzymes involved in</w:t>
      </w:r>
      <w:r w:rsidR="00070C42">
        <w:rPr>
          <w:rFonts w:ascii="Times New Roman" w:hAnsi="Times New Roman" w:cs="Times New Roman"/>
          <w:sz w:val="24"/>
          <w:szCs w:val="24"/>
        </w:rPr>
        <w:t xml:space="preserve"> denitrification</w:t>
      </w:r>
      <w:r w:rsidR="00EC45CE">
        <w:rPr>
          <w:rFonts w:ascii="Times New Roman" w:hAnsi="Times New Roman" w:cs="Times New Roman"/>
          <w:sz w:val="24"/>
          <w:szCs w:val="24"/>
        </w:rPr>
        <w:t>.</w:t>
      </w:r>
      <w:r w:rsidR="00130029" w:rsidRPr="00DB0372">
        <w:rPr>
          <w:rFonts w:ascii="Times New Roman" w:hAnsi="Times New Roman" w:cs="Times New Roman"/>
          <w:sz w:val="24"/>
          <w:szCs w:val="24"/>
        </w:rPr>
        <w:t xml:space="preserve"> </w:t>
      </w:r>
      <w:r w:rsidR="00EC45CE">
        <w:rPr>
          <w:rFonts w:ascii="Times New Roman" w:hAnsi="Times New Roman" w:cs="Times New Roman"/>
          <w:sz w:val="24"/>
          <w:szCs w:val="24"/>
        </w:rPr>
        <w:t>T</w:t>
      </w:r>
      <w:r w:rsidR="00130029" w:rsidRPr="00DB0372">
        <w:rPr>
          <w:rFonts w:ascii="Times New Roman" w:hAnsi="Times New Roman" w:cs="Times New Roman"/>
          <w:sz w:val="24"/>
          <w:szCs w:val="24"/>
        </w:rPr>
        <w:t>he relative abundance of each enzyme</w:t>
      </w:r>
      <w:r w:rsidR="00070C42">
        <w:rPr>
          <w:rFonts w:ascii="Times New Roman" w:hAnsi="Times New Roman" w:cs="Times New Roman"/>
          <w:sz w:val="24"/>
          <w:szCs w:val="24"/>
        </w:rPr>
        <w:t xml:space="preserve"> in B and D</w:t>
      </w:r>
      <w:r w:rsidR="00130029" w:rsidRPr="00DB0372">
        <w:rPr>
          <w:rFonts w:ascii="Times New Roman" w:hAnsi="Times New Roman" w:cs="Times New Roman"/>
          <w:sz w:val="24"/>
          <w:szCs w:val="24"/>
        </w:rPr>
        <w:t xml:space="preserve"> was normalized to the total enzyme pool in each process</w:t>
      </w:r>
      <w:r w:rsidR="00521698" w:rsidRPr="00DB037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21698" w:rsidRPr="00DB0372">
        <w:rPr>
          <w:rFonts w:ascii="Times New Roman" w:hAnsi="Times New Roman" w:cs="Times New Roman"/>
          <w:sz w:val="24"/>
          <w:szCs w:val="24"/>
        </w:rPr>
        <w:t>AtpA</w:t>
      </w:r>
      <w:proofErr w:type="spellEnd"/>
      <w:r w:rsidR="00521698" w:rsidRPr="00DB0372">
        <w:rPr>
          <w:rFonts w:ascii="Times New Roman" w:hAnsi="Times New Roman" w:cs="Times New Roman"/>
          <w:sz w:val="24"/>
          <w:szCs w:val="24"/>
        </w:rPr>
        <w:t xml:space="preserve">, ATP synthase; </w:t>
      </w:r>
      <w:proofErr w:type="spellStart"/>
      <w:r w:rsidR="00521698" w:rsidRPr="00DB0372">
        <w:rPr>
          <w:rFonts w:ascii="Times New Roman" w:hAnsi="Times New Roman" w:cs="Times New Roman"/>
          <w:sz w:val="24"/>
          <w:szCs w:val="24"/>
        </w:rPr>
        <w:t>CoxA</w:t>
      </w:r>
      <w:proofErr w:type="spellEnd"/>
      <w:r w:rsidR="00130029" w:rsidRPr="00DB037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130029" w:rsidRPr="00DB0372">
        <w:rPr>
          <w:rFonts w:ascii="Times New Roman" w:hAnsi="Times New Roman" w:cs="Times New Roman"/>
          <w:sz w:val="24"/>
          <w:szCs w:val="24"/>
        </w:rPr>
        <w:t>CyoA</w:t>
      </w:r>
      <w:proofErr w:type="spellEnd"/>
      <w:r w:rsidR="00130029" w:rsidRPr="00DB037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130029" w:rsidRPr="00DB0372">
        <w:rPr>
          <w:rFonts w:ascii="Times New Roman" w:hAnsi="Times New Roman" w:cs="Times New Roman"/>
          <w:sz w:val="24"/>
          <w:szCs w:val="24"/>
        </w:rPr>
        <w:t>CcoN</w:t>
      </w:r>
      <w:proofErr w:type="spellEnd"/>
      <w:r w:rsidR="00130029" w:rsidRPr="00DB037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130029" w:rsidRPr="00DB0372">
        <w:rPr>
          <w:rFonts w:ascii="Times New Roman" w:hAnsi="Times New Roman" w:cs="Times New Roman"/>
          <w:sz w:val="24"/>
          <w:szCs w:val="24"/>
        </w:rPr>
        <w:t>CydA</w:t>
      </w:r>
      <w:proofErr w:type="spellEnd"/>
      <w:r w:rsidR="00521698" w:rsidRPr="00DB0372">
        <w:rPr>
          <w:rFonts w:ascii="Times New Roman" w:hAnsi="Times New Roman" w:cs="Times New Roman"/>
          <w:sz w:val="24"/>
          <w:szCs w:val="24"/>
        </w:rPr>
        <w:t xml:space="preserve">, cytochrome oxidase; </w:t>
      </w:r>
      <w:proofErr w:type="spellStart"/>
      <w:r w:rsidR="00521698" w:rsidRPr="00DB0372">
        <w:rPr>
          <w:rFonts w:ascii="Times New Roman" w:hAnsi="Times New Roman" w:cs="Times New Roman"/>
          <w:sz w:val="24"/>
          <w:szCs w:val="24"/>
        </w:rPr>
        <w:t>NuoF</w:t>
      </w:r>
      <w:proofErr w:type="spellEnd"/>
      <w:r w:rsidR="00521698" w:rsidRPr="00DB0372">
        <w:rPr>
          <w:rFonts w:ascii="Times New Roman" w:hAnsi="Times New Roman" w:cs="Times New Roman"/>
          <w:sz w:val="24"/>
          <w:szCs w:val="24"/>
        </w:rPr>
        <w:t>, NADH-</w:t>
      </w:r>
      <w:proofErr w:type="spellStart"/>
      <w:r w:rsidR="00521698" w:rsidRPr="00DB0372">
        <w:rPr>
          <w:rFonts w:ascii="Times New Roman" w:hAnsi="Times New Roman" w:cs="Times New Roman"/>
          <w:sz w:val="24"/>
          <w:szCs w:val="24"/>
        </w:rPr>
        <w:t>quinone</w:t>
      </w:r>
      <w:proofErr w:type="spellEnd"/>
      <w:r w:rsidR="00521698" w:rsidRPr="00DB0372">
        <w:rPr>
          <w:rFonts w:ascii="Times New Roman" w:hAnsi="Times New Roman" w:cs="Times New Roman"/>
          <w:sz w:val="24"/>
          <w:szCs w:val="24"/>
        </w:rPr>
        <w:t xml:space="preserve"> oxidoreductase subunit F; </w:t>
      </w:r>
      <w:proofErr w:type="spellStart"/>
      <w:r w:rsidR="00521698" w:rsidRPr="00DB0372">
        <w:rPr>
          <w:rFonts w:ascii="Times New Roman" w:hAnsi="Times New Roman" w:cs="Times New Roman"/>
          <w:sz w:val="24"/>
          <w:szCs w:val="24"/>
        </w:rPr>
        <w:t>SdhA</w:t>
      </w:r>
      <w:proofErr w:type="spellEnd"/>
      <w:r w:rsidR="00130029" w:rsidRPr="00DB037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130029" w:rsidRPr="00DB0372">
        <w:rPr>
          <w:rFonts w:ascii="Times New Roman" w:hAnsi="Times New Roman" w:cs="Times New Roman"/>
          <w:sz w:val="24"/>
          <w:szCs w:val="24"/>
        </w:rPr>
        <w:t>FrdA</w:t>
      </w:r>
      <w:proofErr w:type="spellEnd"/>
      <w:r w:rsidR="00521698" w:rsidRPr="00DB0372">
        <w:rPr>
          <w:rFonts w:ascii="Times New Roman" w:hAnsi="Times New Roman" w:cs="Times New Roman"/>
          <w:sz w:val="24"/>
          <w:szCs w:val="24"/>
        </w:rPr>
        <w:t xml:space="preserve">, succinate dehydrogenase </w:t>
      </w:r>
      <w:proofErr w:type="spellStart"/>
      <w:r w:rsidR="00521698" w:rsidRPr="00DB0372">
        <w:rPr>
          <w:rFonts w:ascii="Times New Roman" w:hAnsi="Times New Roman" w:cs="Times New Roman"/>
          <w:sz w:val="24"/>
          <w:szCs w:val="24"/>
        </w:rPr>
        <w:t>flavoprotein</w:t>
      </w:r>
      <w:proofErr w:type="spellEnd"/>
      <w:r w:rsidR="00521698" w:rsidRPr="00DB0372">
        <w:rPr>
          <w:rFonts w:ascii="Times New Roman" w:hAnsi="Times New Roman" w:cs="Times New Roman"/>
          <w:sz w:val="24"/>
          <w:szCs w:val="24"/>
        </w:rPr>
        <w:t xml:space="preserve"> subunit; </w:t>
      </w:r>
      <w:proofErr w:type="spellStart"/>
      <w:r w:rsidR="00130029" w:rsidRPr="00DB0372">
        <w:rPr>
          <w:rFonts w:ascii="Times New Roman" w:hAnsi="Times New Roman" w:cs="Times New Roman"/>
          <w:sz w:val="24"/>
          <w:szCs w:val="24"/>
        </w:rPr>
        <w:t>NapA</w:t>
      </w:r>
      <w:proofErr w:type="spellEnd"/>
      <w:r w:rsidR="00130029" w:rsidRPr="00DB037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130029" w:rsidRPr="00DB0372">
        <w:rPr>
          <w:rFonts w:ascii="Times New Roman" w:hAnsi="Times New Roman" w:cs="Times New Roman"/>
          <w:sz w:val="24"/>
          <w:szCs w:val="24"/>
        </w:rPr>
        <w:t>NarG</w:t>
      </w:r>
      <w:proofErr w:type="spellEnd"/>
      <w:r w:rsidR="00130029" w:rsidRPr="00DB0372">
        <w:rPr>
          <w:rFonts w:ascii="Times New Roman" w:hAnsi="Times New Roman" w:cs="Times New Roman"/>
          <w:sz w:val="24"/>
          <w:szCs w:val="24"/>
        </w:rPr>
        <w:t xml:space="preserve">, dissimilatory nitrate reductase; </w:t>
      </w:r>
      <w:proofErr w:type="spellStart"/>
      <w:r w:rsidR="00130029" w:rsidRPr="00DB0372">
        <w:rPr>
          <w:rFonts w:ascii="Times New Roman" w:hAnsi="Times New Roman" w:cs="Times New Roman"/>
          <w:sz w:val="24"/>
          <w:szCs w:val="24"/>
        </w:rPr>
        <w:t>NirK</w:t>
      </w:r>
      <w:proofErr w:type="spellEnd"/>
      <w:r w:rsidR="00130029" w:rsidRPr="00DB037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130029" w:rsidRPr="00DB0372">
        <w:rPr>
          <w:rFonts w:ascii="Times New Roman" w:hAnsi="Times New Roman" w:cs="Times New Roman"/>
          <w:sz w:val="24"/>
          <w:szCs w:val="24"/>
        </w:rPr>
        <w:t>NirS</w:t>
      </w:r>
      <w:proofErr w:type="spellEnd"/>
      <w:r w:rsidR="00130029" w:rsidRPr="00DB0372">
        <w:rPr>
          <w:rFonts w:ascii="Times New Roman" w:hAnsi="Times New Roman" w:cs="Times New Roman"/>
          <w:sz w:val="24"/>
          <w:szCs w:val="24"/>
        </w:rPr>
        <w:t xml:space="preserve">, nitrite reductase; </w:t>
      </w:r>
      <w:proofErr w:type="spellStart"/>
      <w:r w:rsidR="00130029" w:rsidRPr="00DB0372">
        <w:rPr>
          <w:rFonts w:ascii="Times New Roman" w:hAnsi="Times New Roman" w:cs="Times New Roman"/>
          <w:sz w:val="24"/>
          <w:szCs w:val="24"/>
        </w:rPr>
        <w:t>NosZ</w:t>
      </w:r>
      <w:proofErr w:type="spellEnd"/>
      <w:r w:rsidR="00130029" w:rsidRPr="00DB0372">
        <w:rPr>
          <w:rFonts w:ascii="Times New Roman" w:hAnsi="Times New Roman" w:cs="Times New Roman"/>
          <w:sz w:val="24"/>
          <w:szCs w:val="24"/>
        </w:rPr>
        <w:t xml:space="preserve">, nitrous-oxide reductase; </w:t>
      </w:r>
      <w:proofErr w:type="spellStart"/>
      <w:r w:rsidR="00130029" w:rsidRPr="00DB0372">
        <w:rPr>
          <w:rFonts w:ascii="Times New Roman" w:hAnsi="Times New Roman" w:cs="Times New Roman"/>
          <w:sz w:val="24"/>
          <w:szCs w:val="24"/>
        </w:rPr>
        <w:t>HzsA</w:t>
      </w:r>
      <w:proofErr w:type="spellEnd"/>
      <w:r w:rsidR="00130029" w:rsidRPr="00DB0372">
        <w:rPr>
          <w:rFonts w:ascii="Times New Roman" w:hAnsi="Times New Roman" w:cs="Times New Roman"/>
          <w:sz w:val="24"/>
          <w:szCs w:val="24"/>
        </w:rPr>
        <w:t>, hydrazine synthase.</w:t>
      </w:r>
      <w:r w:rsidR="00574987">
        <w:fldChar w:fldCharType="begin"/>
      </w:r>
      <w:r w:rsidR="00574987">
        <w:instrText xml:space="preserve"> ADDIN EN.REFLIST </w:instrText>
      </w:r>
      <w:r w:rsidR="00574987">
        <w:fldChar w:fldCharType="end"/>
      </w:r>
    </w:p>
    <w:sectPr w:rsidR="002A1E55" w:rsidRPr="009A4808" w:rsidSect="00DF2D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Scienc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2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drwwz50ve5aryese0av5wecteeefa5txd50&quot;&gt;Expose Library20200312&lt;record-ids&gt;&lt;item&gt;176&lt;/item&gt;&lt;item&gt;218&lt;/item&gt;&lt;item&gt;258&lt;/item&gt;&lt;item&gt;401&lt;/item&gt;&lt;item&gt;507&lt;/item&gt;&lt;item&gt;529&lt;/item&gt;&lt;item&gt;533&lt;/item&gt;&lt;item&gt;557&lt;/item&gt;&lt;item&gt;558&lt;/item&gt;&lt;item&gt;561&lt;/item&gt;&lt;item&gt;563&lt;/item&gt;&lt;item&gt;564&lt;/item&gt;&lt;item&gt;577&lt;/item&gt;&lt;item&gt;628&lt;/item&gt;&lt;item&gt;685&lt;/item&gt;&lt;item&gt;699&lt;/item&gt;&lt;item&gt;779&lt;/item&gt;&lt;item&gt;828&lt;/item&gt;&lt;item&gt;869&lt;/item&gt;&lt;item&gt;870&lt;/item&gt;&lt;item&gt;871&lt;/item&gt;&lt;item&gt;873&lt;/item&gt;&lt;item&gt;874&lt;/item&gt;&lt;item&gt;875&lt;/item&gt;&lt;item&gt;876&lt;/item&gt;&lt;item&gt;877&lt;/item&gt;&lt;item&gt;890&lt;/item&gt;&lt;item&gt;891&lt;/item&gt;&lt;item&gt;892&lt;/item&gt;&lt;item&gt;925&lt;/item&gt;&lt;item&gt;943&lt;/item&gt;&lt;/record-ids&gt;&lt;/item&gt;&lt;/Libraries&gt;"/>
  </w:docVars>
  <w:rsids>
    <w:rsidRoot w:val="0094600B"/>
    <w:rsid w:val="00002D50"/>
    <w:rsid w:val="00016261"/>
    <w:rsid w:val="000177CB"/>
    <w:rsid w:val="00020CF3"/>
    <w:rsid w:val="00046038"/>
    <w:rsid w:val="00061B91"/>
    <w:rsid w:val="00070C42"/>
    <w:rsid w:val="000C2437"/>
    <w:rsid w:val="000E3455"/>
    <w:rsid w:val="000F5D4D"/>
    <w:rsid w:val="0012003A"/>
    <w:rsid w:val="00122BAF"/>
    <w:rsid w:val="001244EC"/>
    <w:rsid w:val="00130029"/>
    <w:rsid w:val="00167726"/>
    <w:rsid w:val="0018394B"/>
    <w:rsid w:val="00185239"/>
    <w:rsid w:val="001B4405"/>
    <w:rsid w:val="001D7840"/>
    <w:rsid w:val="001E093A"/>
    <w:rsid w:val="00211A41"/>
    <w:rsid w:val="002141F5"/>
    <w:rsid w:val="00227718"/>
    <w:rsid w:val="00252B9D"/>
    <w:rsid w:val="002A01F8"/>
    <w:rsid w:val="002A1E55"/>
    <w:rsid w:val="002B4659"/>
    <w:rsid w:val="002B7081"/>
    <w:rsid w:val="00301D2C"/>
    <w:rsid w:val="00313E06"/>
    <w:rsid w:val="00321EBF"/>
    <w:rsid w:val="00334871"/>
    <w:rsid w:val="003465E6"/>
    <w:rsid w:val="003867F3"/>
    <w:rsid w:val="00396A59"/>
    <w:rsid w:val="003A7060"/>
    <w:rsid w:val="003A7FAC"/>
    <w:rsid w:val="003B186E"/>
    <w:rsid w:val="003B5B1D"/>
    <w:rsid w:val="003D37B7"/>
    <w:rsid w:val="003D3E17"/>
    <w:rsid w:val="004010AE"/>
    <w:rsid w:val="00406FFC"/>
    <w:rsid w:val="004130C1"/>
    <w:rsid w:val="00440B81"/>
    <w:rsid w:val="0047780D"/>
    <w:rsid w:val="0048312B"/>
    <w:rsid w:val="0048711E"/>
    <w:rsid w:val="00487634"/>
    <w:rsid w:val="00495A9C"/>
    <w:rsid w:val="00495F01"/>
    <w:rsid w:val="004A00DF"/>
    <w:rsid w:val="004A6265"/>
    <w:rsid w:val="004C2952"/>
    <w:rsid w:val="004C2C20"/>
    <w:rsid w:val="004D7488"/>
    <w:rsid w:val="004D792C"/>
    <w:rsid w:val="004E0E26"/>
    <w:rsid w:val="004F0050"/>
    <w:rsid w:val="0050184D"/>
    <w:rsid w:val="005035F6"/>
    <w:rsid w:val="00521698"/>
    <w:rsid w:val="00531B8C"/>
    <w:rsid w:val="00541166"/>
    <w:rsid w:val="00550D0E"/>
    <w:rsid w:val="00563B6D"/>
    <w:rsid w:val="00574987"/>
    <w:rsid w:val="00577D34"/>
    <w:rsid w:val="00597967"/>
    <w:rsid w:val="005A2F37"/>
    <w:rsid w:val="005B117A"/>
    <w:rsid w:val="005B662E"/>
    <w:rsid w:val="005C5365"/>
    <w:rsid w:val="005C75EE"/>
    <w:rsid w:val="005D5353"/>
    <w:rsid w:val="005E0D52"/>
    <w:rsid w:val="005F66FC"/>
    <w:rsid w:val="00603F86"/>
    <w:rsid w:val="00632683"/>
    <w:rsid w:val="00666E3C"/>
    <w:rsid w:val="00667AC9"/>
    <w:rsid w:val="00710009"/>
    <w:rsid w:val="007341D0"/>
    <w:rsid w:val="00741C6D"/>
    <w:rsid w:val="00767226"/>
    <w:rsid w:val="007A26E4"/>
    <w:rsid w:val="007A56DB"/>
    <w:rsid w:val="007B3A08"/>
    <w:rsid w:val="007F656D"/>
    <w:rsid w:val="00800A65"/>
    <w:rsid w:val="00813ED8"/>
    <w:rsid w:val="00823C12"/>
    <w:rsid w:val="008348AF"/>
    <w:rsid w:val="008403CB"/>
    <w:rsid w:val="008416BB"/>
    <w:rsid w:val="00863AC7"/>
    <w:rsid w:val="0087551A"/>
    <w:rsid w:val="0089224E"/>
    <w:rsid w:val="008A5705"/>
    <w:rsid w:val="008B0441"/>
    <w:rsid w:val="008C014D"/>
    <w:rsid w:val="008F46D2"/>
    <w:rsid w:val="008F48E6"/>
    <w:rsid w:val="00912ED9"/>
    <w:rsid w:val="009148FB"/>
    <w:rsid w:val="009205A7"/>
    <w:rsid w:val="00921FBC"/>
    <w:rsid w:val="00926CE1"/>
    <w:rsid w:val="0094486B"/>
    <w:rsid w:val="0094600B"/>
    <w:rsid w:val="00953151"/>
    <w:rsid w:val="0096792F"/>
    <w:rsid w:val="0097357A"/>
    <w:rsid w:val="00973685"/>
    <w:rsid w:val="00981371"/>
    <w:rsid w:val="0099642A"/>
    <w:rsid w:val="009966AA"/>
    <w:rsid w:val="009A4808"/>
    <w:rsid w:val="009B1735"/>
    <w:rsid w:val="009C3355"/>
    <w:rsid w:val="009D1130"/>
    <w:rsid w:val="009D608A"/>
    <w:rsid w:val="009E6A7A"/>
    <w:rsid w:val="009F2F7D"/>
    <w:rsid w:val="009F4D30"/>
    <w:rsid w:val="00A14D5A"/>
    <w:rsid w:val="00A41B7F"/>
    <w:rsid w:val="00A466B4"/>
    <w:rsid w:val="00A66025"/>
    <w:rsid w:val="00A664AE"/>
    <w:rsid w:val="00A66757"/>
    <w:rsid w:val="00A723A1"/>
    <w:rsid w:val="00A738B8"/>
    <w:rsid w:val="00AA7031"/>
    <w:rsid w:val="00AB4E9C"/>
    <w:rsid w:val="00AD2723"/>
    <w:rsid w:val="00AF1BA4"/>
    <w:rsid w:val="00B06CFD"/>
    <w:rsid w:val="00B234E2"/>
    <w:rsid w:val="00B26943"/>
    <w:rsid w:val="00B44DE8"/>
    <w:rsid w:val="00B70880"/>
    <w:rsid w:val="00B84590"/>
    <w:rsid w:val="00C0145A"/>
    <w:rsid w:val="00C37778"/>
    <w:rsid w:val="00C50C4E"/>
    <w:rsid w:val="00C603D1"/>
    <w:rsid w:val="00C936AB"/>
    <w:rsid w:val="00CC2FB3"/>
    <w:rsid w:val="00CC4BA2"/>
    <w:rsid w:val="00CD187E"/>
    <w:rsid w:val="00CE402C"/>
    <w:rsid w:val="00CF0056"/>
    <w:rsid w:val="00CF5E02"/>
    <w:rsid w:val="00D5592A"/>
    <w:rsid w:val="00D62813"/>
    <w:rsid w:val="00D71EB5"/>
    <w:rsid w:val="00D73211"/>
    <w:rsid w:val="00D9072E"/>
    <w:rsid w:val="00D94D48"/>
    <w:rsid w:val="00DB0372"/>
    <w:rsid w:val="00DF2DF8"/>
    <w:rsid w:val="00E067D5"/>
    <w:rsid w:val="00E140A1"/>
    <w:rsid w:val="00E30EC3"/>
    <w:rsid w:val="00E812D0"/>
    <w:rsid w:val="00EB2109"/>
    <w:rsid w:val="00EC13C2"/>
    <w:rsid w:val="00EC19BD"/>
    <w:rsid w:val="00EC45CE"/>
    <w:rsid w:val="00EE57F8"/>
    <w:rsid w:val="00EF3C1C"/>
    <w:rsid w:val="00F00870"/>
    <w:rsid w:val="00F146A0"/>
    <w:rsid w:val="00F2196A"/>
    <w:rsid w:val="00F40F8B"/>
    <w:rsid w:val="00F410D8"/>
    <w:rsid w:val="00F41381"/>
    <w:rsid w:val="00F4298D"/>
    <w:rsid w:val="00F5281D"/>
    <w:rsid w:val="00F560D9"/>
    <w:rsid w:val="00F57D08"/>
    <w:rsid w:val="00F61E2B"/>
    <w:rsid w:val="00F964E2"/>
    <w:rsid w:val="00F97C6F"/>
    <w:rsid w:val="00FA0CBA"/>
    <w:rsid w:val="00FA5F37"/>
    <w:rsid w:val="00FC64DA"/>
    <w:rsid w:val="00FE3DEA"/>
    <w:rsid w:val="00FF4882"/>
    <w:rsid w:val="00FF6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AD687D3"/>
  <w15:docId w15:val="{1CBAB809-A0EE-4CD2-88DF-55409E789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3F86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03F86"/>
    <w:rPr>
      <w:color w:val="0563C1" w:themeColor="hyperlink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F410D8"/>
    <w:pPr>
      <w:jc w:val="center"/>
    </w:pPr>
    <w:rPr>
      <w:rFonts w:ascii="Times New Roman" w:eastAsia="等线" w:hAnsi="Times New Roman" w:cs="Times New Roman"/>
      <w:noProof/>
      <w:sz w:val="24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F410D8"/>
    <w:rPr>
      <w:rFonts w:ascii="Times New Roman" w:eastAsia="等线" w:hAnsi="Times New Roman" w:cs="Times New Roman"/>
      <w:noProof/>
      <w:sz w:val="24"/>
    </w:rPr>
  </w:style>
  <w:style w:type="paragraph" w:customStyle="1" w:styleId="EndNoteBibliography">
    <w:name w:val="EndNote Bibliography"/>
    <w:basedOn w:val="Normal"/>
    <w:link w:val="EndNoteBibliographyChar"/>
    <w:rsid w:val="00F410D8"/>
    <w:pPr>
      <w:spacing w:line="480" w:lineRule="auto"/>
    </w:pPr>
    <w:rPr>
      <w:rFonts w:ascii="Times New Roman" w:eastAsia="等线" w:hAnsi="Times New Roman" w:cs="Times New Roman"/>
      <w:noProof/>
      <w:sz w:val="24"/>
    </w:rPr>
  </w:style>
  <w:style w:type="character" w:customStyle="1" w:styleId="EndNoteBibliographyChar">
    <w:name w:val="EndNote Bibliography Char"/>
    <w:basedOn w:val="DefaultParagraphFont"/>
    <w:link w:val="EndNoteBibliography"/>
    <w:rsid w:val="00F410D8"/>
    <w:rPr>
      <w:rFonts w:ascii="Times New Roman" w:eastAsia="等线" w:hAnsi="Times New Roman" w:cs="Times New Roman"/>
      <w:noProof/>
      <w:sz w:val="24"/>
    </w:rPr>
  </w:style>
  <w:style w:type="table" w:customStyle="1" w:styleId="ListTable7Colorful1">
    <w:name w:val="List Table 7 Colorful1"/>
    <w:basedOn w:val="TableNormal"/>
    <w:uiPriority w:val="52"/>
    <w:rsid w:val="007B3A08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31">
    <w:name w:val="Plain Table 31"/>
    <w:basedOn w:val="TableNormal"/>
    <w:uiPriority w:val="43"/>
    <w:rsid w:val="007B3A0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FA0C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CBA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E402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402C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402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402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402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130C1"/>
  </w:style>
  <w:style w:type="character" w:styleId="PlaceholderText">
    <w:name w:val="Placeholder Text"/>
    <w:basedOn w:val="DefaultParagraphFont"/>
    <w:uiPriority w:val="99"/>
    <w:semiHidden/>
    <w:rsid w:val="008C014D"/>
    <w:rPr>
      <w:color w:val="808080"/>
    </w:rPr>
  </w:style>
  <w:style w:type="character" w:styleId="LineNumber">
    <w:name w:val="line number"/>
    <w:basedOn w:val="DefaultParagraphFont"/>
    <w:uiPriority w:val="99"/>
    <w:semiHidden/>
    <w:unhideWhenUsed/>
    <w:rsid w:val="008416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0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hyperlink" Target="mailto:gerhard.herndl@univie.ac.at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hyperlink" Target="mailto:zihao.zhao@univie.ac.at" TargetMode="Externa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20</Pages>
  <Words>1101</Words>
  <Characters>6279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ZIHAO ZHAO</dc:creator>
  <cp:keywords/>
  <dc:description/>
  <cp:lastModifiedBy>ZIHAO ZHAO</cp:lastModifiedBy>
  <cp:revision>7</cp:revision>
  <cp:lastPrinted>2023-01-17T11:33:00Z</cp:lastPrinted>
  <dcterms:created xsi:type="dcterms:W3CDTF">2023-01-30T11:38:00Z</dcterms:created>
  <dcterms:modified xsi:type="dcterms:W3CDTF">2023-03-21T15:23:00Z</dcterms:modified>
</cp:coreProperties>
</file>