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913AC" w14:textId="77777777" w:rsidR="00AF3E0F" w:rsidRPr="00F61EC6" w:rsidRDefault="00AF3E0F" w:rsidP="00AF3E0F">
      <w:pPr>
        <w:rPr>
          <w:rFonts w:ascii="Times New Roman" w:eastAsia="Times New Roman" w:hAnsi="Times New Roman" w:cs="Times New Roman"/>
          <w:b/>
          <w:bCs/>
          <w:color w:val="000000"/>
          <w:sz w:val="24"/>
          <w:szCs w:val="24"/>
          <w:lang w:val="en-US"/>
        </w:rPr>
      </w:pPr>
      <w:bookmarkStart w:id="0" w:name="_Hlk62814963"/>
      <w:r w:rsidRPr="00F61EC6">
        <w:rPr>
          <w:rFonts w:ascii="Times New Roman" w:eastAsia="Times New Roman" w:hAnsi="Times New Roman" w:cs="Times New Roman"/>
          <w:b/>
          <w:bCs/>
          <w:color w:val="000000"/>
          <w:sz w:val="24"/>
          <w:szCs w:val="24"/>
          <w:lang w:val="en-US"/>
        </w:rPr>
        <w:t>EZH2 inhibition sensitizes retinoic acid-driven senescence in Synovial Sarcoma</w:t>
      </w:r>
    </w:p>
    <w:p w14:paraId="22C4727F" w14:textId="38AEF813" w:rsidR="00AF3E0F" w:rsidRPr="00AF3E0F" w:rsidRDefault="00AF3E0F" w:rsidP="00AF3E0F">
      <w:pPr>
        <w:rPr>
          <w:rFonts w:ascii="Times New Roman" w:eastAsia="Times New Roman" w:hAnsi="Times New Roman" w:cs="Times New Roman"/>
          <w:bCs/>
          <w:color w:val="000000"/>
          <w:sz w:val="24"/>
          <w:szCs w:val="24"/>
          <w:lang w:val="en-US"/>
        </w:rPr>
      </w:pPr>
      <w:r w:rsidRPr="00AF3E0F">
        <w:rPr>
          <w:rFonts w:ascii="Times New Roman" w:eastAsia="Times New Roman" w:hAnsi="Times New Roman" w:cs="Times New Roman"/>
          <w:bCs/>
          <w:color w:val="000000"/>
          <w:sz w:val="24"/>
          <w:szCs w:val="24"/>
          <w:lang w:val="en-US"/>
        </w:rPr>
        <w:t>Muhammad</w:t>
      </w:r>
      <w:r w:rsidRPr="00AF3E0F">
        <w:rPr>
          <w:rFonts w:ascii="Times New Roman" w:eastAsia="Times New Roman" w:hAnsi="Times New Roman" w:cs="Times New Roman"/>
          <w:bCs/>
          <w:color w:val="000000"/>
          <w:sz w:val="24"/>
          <w:szCs w:val="24"/>
          <w:lang w:val="en-US"/>
        </w:rPr>
        <w:tab/>
        <w:t xml:space="preserve">Mushtaq </w:t>
      </w:r>
      <w:r w:rsidRPr="00AF3E0F">
        <w:rPr>
          <w:rFonts w:ascii="Times New Roman" w:eastAsia="Times New Roman" w:hAnsi="Times New Roman" w:cs="Times New Roman"/>
          <w:bCs/>
          <w:color w:val="000000"/>
          <w:sz w:val="24"/>
          <w:szCs w:val="24"/>
          <w:vertAlign w:val="superscript"/>
          <w:lang w:val="en-US"/>
        </w:rPr>
        <w:t>1,</w:t>
      </w:r>
      <w:proofErr w:type="gramStart"/>
      <w:r w:rsidRPr="00AF3E0F">
        <w:rPr>
          <w:rFonts w:ascii="Times New Roman" w:eastAsia="Times New Roman" w:hAnsi="Times New Roman" w:cs="Times New Roman"/>
          <w:bCs/>
          <w:color w:val="000000"/>
          <w:sz w:val="24"/>
          <w:szCs w:val="24"/>
          <w:vertAlign w:val="superscript"/>
          <w:lang w:val="en-US"/>
        </w:rPr>
        <w:t>2,#</w:t>
      </w:r>
      <w:proofErr w:type="gramEnd"/>
      <w:r w:rsidRPr="00AF3E0F">
        <w:rPr>
          <w:rFonts w:ascii="Times New Roman" w:eastAsia="Times New Roman" w:hAnsi="Times New Roman" w:cs="Times New Roman"/>
          <w:bCs/>
          <w:color w:val="000000"/>
          <w:sz w:val="24"/>
          <w:szCs w:val="24"/>
          <w:vertAlign w:val="superscript"/>
          <w:lang w:val="en-US"/>
        </w:rPr>
        <w:t>,*</w:t>
      </w:r>
      <w:r w:rsidRPr="00AF3E0F">
        <w:rPr>
          <w:rFonts w:ascii="Times New Roman" w:eastAsia="Times New Roman" w:hAnsi="Times New Roman" w:cs="Times New Roman"/>
          <w:bCs/>
          <w:color w:val="000000"/>
          <w:sz w:val="24"/>
          <w:szCs w:val="24"/>
          <w:lang w:val="en-US"/>
        </w:rPr>
        <w:t>, Judit Liaño-Pons</w:t>
      </w:r>
      <w:r w:rsidRPr="00AF3E0F">
        <w:rPr>
          <w:rFonts w:ascii="Times New Roman" w:eastAsia="Times New Roman" w:hAnsi="Times New Roman" w:cs="Times New Roman"/>
          <w:bCs/>
          <w:color w:val="000000"/>
          <w:sz w:val="24"/>
          <w:szCs w:val="24"/>
          <w:vertAlign w:val="superscript"/>
          <w:lang w:val="en-US"/>
        </w:rPr>
        <w:t>1,*</w:t>
      </w:r>
      <w:r w:rsidRPr="00AF3E0F">
        <w:rPr>
          <w:rFonts w:ascii="Times New Roman" w:eastAsia="Times New Roman" w:hAnsi="Times New Roman" w:cs="Times New Roman"/>
          <w:bCs/>
          <w:color w:val="000000"/>
          <w:sz w:val="24"/>
          <w:szCs w:val="24"/>
          <w:lang w:val="en-US"/>
        </w:rPr>
        <w:t>, Ye Yuan</w:t>
      </w:r>
      <w:r w:rsidRPr="00AF3E0F">
        <w:rPr>
          <w:rFonts w:ascii="Times New Roman" w:eastAsia="Times New Roman" w:hAnsi="Times New Roman" w:cs="Times New Roman"/>
          <w:bCs/>
          <w:color w:val="000000"/>
          <w:sz w:val="24"/>
          <w:szCs w:val="24"/>
          <w:vertAlign w:val="superscript"/>
          <w:lang w:val="en-US"/>
        </w:rPr>
        <w:t>1</w:t>
      </w:r>
      <w:r w:rsidRPr="00AF3E0F">
        <w:rPr>
          <w:rFonts w:ascii="Times New Roman" w:eastAsia="Times New Roman" w:hAnsi="Times New Roman" w:cs="Times New Roman"/>
          <w:bCs/>
          <w:color w:val="000000"/>
          <w:sz w:val="24"/>
          <w:szCs w:val="24"/>
          <w:lang w:val="en-US"/>
        </w:rPr>
        <w:t>, María Victoria Ruiz-Pérez</w:t>
      </w:r>
      <w:r w:rsidRPr="00AF3E0F">
        <w:rPr>
          <w:rFonts w:ascii="Times New Roman" w:eastAsia="Times New Roman" w:hAnsi="Times New Roman" w:cs="Times New Roman"/>
          <w:bCs/>
          <w:color w:val="000000"/>
          <w:sz w:val="24"/>
          <w:szCs w:val="24"/>
          <w:vertAlign w:val="superscript"/>
          <w:lang w:val="en-US"/>
        </w:rPr>
        <w:t>1</w:t>
      </w:r>
      <w:r w:rsidRPr="00AF3E0F">
        <w:rPr>
          <w:rFonts w:ascii="Times New Roman" w:eastAsia="Times New Roman" w:hAnsi="Times New Roman" w:cs="Times New Roman"/>
          <w:bCs/>
          <w:color w:val="000000"/>
          <w:sz w:val="24"/>
          <w:szCs w:val="24"/>
          <w:lang w:val="en-US"/>
        </w:rPr>
        <w:t xml:space="preserve">, Elena Kashuba </w:t>
      </w:r>
      <w:r w:rsidRPr="00AF3E0F">
        <w:rPr>
          <w:rFonts w:ascii="Times New Roman" w:eastAsia="Times New Roman" w:hAnsi="Times New Roman" w:cs="Times New Roman"/>
          <w:bCs/>
          <w:color w:val="000000"/>
          <w:sz w:val="24"/>
          <w:szCs w:val="24"/>
          <w:vertAlign w:val="superscript"/>
          <w:lang w:val="en-US"/>
        </w:rPr>
        <w:t>1</w:t>
      </w:r>
      <w:r w:rsidRPr="00AF3E0F">
        <w:rPr>
          <w:rFonts w:ascii="Times New Roman" w:eastAsia="Times New Roman" w:hAnsi="Times New Roman" w:cs="Times New Roman"/>
          <w:bCs/>
          <w:color w:val="000000"/>
          <w:sz w:val="24"/>
          <w:szCs w:val="24"/>
          <w:lang w:val="en-US"/>
        </w:rPr>
        <w:t xml:space="preserve">, Bertha Brodin </w:t>
      </w:r>
      <w:r w:rsidRPr="00AF3E0F">
        <w:rPr>
          <w:rFonts w:ascii="Times New Roman" w:eastAsia="Times New Roman" w:hAnsi="Times New Roman" w:cs="Times New Roman"/>
          <w:bCs/>
          <w:color w:val="000000"/>
          <w:sz w:val="24"/>
          <w:szCs w:val="24"/>
          <w:vertAlign w:val="superscript"/>
          <w:lang w:val="en-US"/>
        </w:rPr>
        <w:t>3</w:t>
      </w:r>
      <w:r w:rsidRPr="00AF3E0F">
        <w:rPr>
          <w:rFonts w:ascii="Times New Roman" w:eastAsia="Times New Roman" w:hAnsi="Times New Roman" w:cs="Times New Roman"/>
          <w:bCs/>
          <w:color w:val="000000"/>
          <w:sz w:val="24"/>
          <w:szCs w:val="24"/>
          <w:lang w:val="en-US"/>
        </w:rPr>
        <w:t xml:space="preserve">, </w:t>
      </w:r>
      <w:r w:rsidR="0031366B">
        <w:rPr>
          <w:rFonts w:ascii="Times New Roman" w:eastAsia="Times New Roman" w:hAnsi="Times New Roman" w:cs="Times New Roman"/>
          <w:bCs/>
          <w:color w:val="000000"/>
          <w:sz w:val="24"/>
          <w:szCs w:val="24"/>
          <w:lang w:val="en-US"/>
        </w:rPr>
        <w:t xml:space="preserve">and </w:t>
      </w:r>
      <w:r w:rsidRPr="00AF3E0F">
        <w:rPr>
          <w:rFonts w:ascii="Times New Roman" w:eastAsia="Times New Roman" w:hAnsi="Times New Roman" w:cs="Times New Roman"/>
          <w:bCs/>
          <w:color w:val="000000"/>
          <w:sz w:val="24"/>
          <w:szCs w:val="24"/>
          <w:lang w:val="en-US"/>
        </w:rPr>
        <w:t xml:space="preserve">Marie Arsenian-Henriksson </w:t>
      </w:r>
      <w:r w:rsidRPr="00AF3E0F">
        <w:rPr>
          <w:rFonts w:ascii="Times New Roman" w:eastAsia="Times New Roman" w:hAnsi="Times New Roman" w:cs="Times New Roman"/>
          <w:bCs/>
          <w:color w:val="000000"/>
          <w:sz w:val="24"/>
          <w:szCs w:val="24"/>
          <w:vertAlign w:val="superscript"/>
          <w:lang w:val="en-US"/>
        </w:rPr>
        <w:t>1,#</w:t>
      </w:r>
      <w:r w:rsidRPr="00AF3E0F">
        <w:rPr>
          <w:rFonts w:ascii="Times New Roman" w:eastAsia="Times New Roman" w:hAnsi="Times New Roman" w:cs="Times New Roman"/>
          <w:bCs/>
          <w:color w:val="000000"/>
          <w:sz w:val="24"/>
          <w:szCs w:val="24"/>
          <w:lang w:val="en-US"/>
        </w:rPr>
        <w:t>.</w:t>
      </w:r>
    </w:p>
    <w:p w14:paraId="656930C6" w14:textId="77777777" w:rsidR="00AF3E0F" w:rsidRPr="00AF3E0F" w:rsidRDefault="00AF3E0F" w:rsidP="00AF3E0F">
      <w:pPr>
        <w:rPr>
          <w:rFonts w:ascii="Times New Roman" w:eastAsia="Times New Roman" w:hAnsi="Times New Roman" w:cs="Times New Roman"/>
          <w:bCs/>
          <w:color w:val="000000"/>
          <w:sz w:val="24"/>
          <w:szCs w:val="24"/>
          <w:lang w:val="en-US"/>
        </w:rPr>
      </w:pPr>
    </w:p>
    <w:p w14:paraId="566F2EBB" w14:textId="77777777" w:rsidR="007D6B1D" w:rsidRDefault="00AF3E0F" w:rsidP="007D6B1D">
      <w:pPr>
        <w:spacing w:after="0"/>
        <w:rPr>
          <w:rFonts w:ascii="Times New Roman" w:eastAsia="Times New Roman" w:hAnsi="Times New Roman" w:cs="Times New Roman"/>
          <w:bCs/>
          <w:iCs/>
          <w:color w:val="000000"/>
          <w:sz w:val="24"/>
          <w:szCs w:val="24"/>
          <w:lang w:val="en-US"/>
        </w:rPr>
      </w:pPr>
      <w:r w:rsidRPr="00AF3E0F">
        <w:rPr>
          <w:rFonts w:ascii="Times New Roman" w:eastAsia="Times New Roman" w:hAnsi="Times New Roman" w:cs="Times New Roman"/>
          <w:bCs/>
          <w:iCs/>
          <w:color w:val="000000"/>
          <w:sz w:val="24"/>
          <w:szCs w:val="24"/>
          <w:vertAlign w:val="superscript"/>
          <w:lang w:val="en-US"/>
        </w:rPr>
        <w:t>1</w:t>
      </w:r>
      <w:r w:rsidRPr="00AF3E0F">
        <w:rPr>
          <w:rFonts w:ascii="Times New Roman" w:eastAsia="Times New Roman" w:hAnsi="Times New Roman" w:cs="Times New Roman"/>
          <w:bCs/>
          <w:iCs/>
          <w:color w:val="000000"/>
          <w:sz w:val="24"/>
          <w:szCs w:val="24"/>
          <w:lang w:val="en-US"/>
        </w:rPr>
        <w:t>Department</w:t>
      </w:r>
      <w:r w:rsidRPr="00AF3E0F">
        <w:rPr>
          <w:rFonts w:ascii="Times New Roman" w:eastAsia="Times New Roman" w:hAnsi="Times New Roman" w:cs="Times New Roman"/>
          <w:bCs/>
          <w:iCs/>
          <w:color w:val="000000"/>
          <w:sz w:val="24"/>
          <w:szCs w:val="24"/>
          <w:lang w:val="en-US"/>
        </w:rPr>
        <w:tab/>
        <w:t xml:space="preserve">of Microbiology, Tumor and Cell Biology (MTC), </w:t>
      </w:r>
      <w:proofErr w:type="spellStart"/>
      <w:r w:rsidRPr="00AF3E0F">
        <w:rPr>
          <w:rFonts w:ascii="Times New Roman" w:eastAsia="Times New Roman" w:hAnsi="Times New Roman" w:cs="Times New Roman"/>
          <w:bCs/>
          <w:iCs/>
          <w:color w:val="000000"/>
          <w:sz w:val="24"/>
          <w:szCs w:val="24"/>
          <w:lang w:val="en-US"/>
        </w:rPr>
        <w:t>Biomedicum</w:t>
      </w:r>
      <w:proofErr w:type="spellEnd"/>
      <w:r w:rsidRPr="00AF3E0F">
        <w:rPr>
          <w:rFonts w:ascii="Times New Roman" w:eastAsia="Times New Roman" w:hAnsi="Times New Roman" w:cs="Times New Roman"/>
          <w:bCs/>
          <w:iCs/>
          <w:color w:val="000000"/>
          <w:sz w:val="24"/>
          <w:szCs w:val="24"/>
          <w:lang w:val="en-US"/>
        </w:rPr>
        <w:t>, Karolinska</w:t>
      </w:r>
    </w:p>
    <w:p w14:paraId="0F811671" w14:textId="76D4694B" w:rsidR="00AF3E0F" w:rsidRPr="00AF3E0F" w:rsidRDefault="00AF3E0F" w:rsidP="002958B6">
      <w:pPr>
        <w:spacing w:after="0"/>
        <w:rPr>
          <w:rFonts w:ascii="Times New Roman" w:eastAsia="Times New Roman" w:hAnsi="Times New Roman" w:cs="Times New Roman"/>
          <w:bCs/>
          <w:iCs/>
          <w:color w:val="000000"/>
          <w:sz w:val="24"/>
          <w:szCs w:val="24"/>
          <w:lang w:val="en-US"/>
        </w:rPr>
      </w:pPr>
      <w:proofErr w:type="spellStart"/>
      <w:r w:rsidRPr="00AF3E0F">
        <w:rPr>
          <w:rFonts w:ascii="Times New Roman" w:eastAsia="Times New Roman" w:hAnsi="Times New Roman" w:cs="Times New Roman"/>
          <w:bCs/>
          <w:iCs/>
          <w:color w:val="000000"/>
          <w:sz w:val="24"/>
          <w:szCs w:val="24"/>
          <w:lang w:val="en-US"/>
        </w:rPr>
        <w:t>Institutet</w:t>
      </w:r>
      <w:proofErr w:type="spellEnd"/>
      <w:r w:rsidRPr="00AF3E0F">
        <w:rPr>
          <w:rFonts w:ascii="Times New Roman" w:eastAsia="Times New Roman" w:hAnsi="Times New Roman" w:cs="Times New Roman"/>
          <w:bCs/>
          <w:iCs/>
          <w:color w:val="000000"/>
          <w:sz w:val="24"/>
          <w:szCs w:val="24"/>
          <w:lang w:val="en-US"/>
        </w:rPr>
        <w:t>, SE-171 65, Stockholm, Sweden</w:t>
      </w:r>
    </w:p>
    <w:p w14:paraId="375B5999" w14:textId="77777777" w:rsidR="007D6B1D" w:rsidRDefault="007D6B1D" w:rsidP="007D6B1D">
      <w:pPr>
        <w:spacing w:after="0"/>
        <w:rPr>
          <w:rFonts w:ascii="Times New Roman" w:eastAsia="Times New Roman" w:hAnsi="Times New Roman" w:cs="Times New Roman"/>
          <w:bCs/>
          <w:iCs/>
          <w:color w:val="000000"/>
          <w:sz w:val="24"/>
          <w:szCs w:val="24"/>
          <w:vertAlign w:val="superscript"/>
          <w:lang w:val="en-US"/>
        </w:rPr>
      </w:pPr>
    </w:p>
    <w:p w14:paraId="6E66EF26" w14:textId="77777777" w:rsidR="007D6B1D" w:rsidRDefault="00AF3E0F" w:rsidP="007D6B1D">
      <w:pPr>
        <w:spacing w:after="0"/>
        <w:rPr>
          <w:rFonts w:ascii="Times New Roman" w:eastAsia="Times New Roman" w:hAnsi="Times New Roman" w:cs="Times New Roman"/>
          <w:bCs/>
          <w:iCs/>
          <w:color w:val="000000"/>
          <w:sz w:val="24"/>
          <w:szCs w:val="24"/>
          <w:lang w:val="en-US"/>
        </w:rPr>
      </w:pPr>
      <w:r w:rsidRPr="00AF3E0F">
        <w:rPr>
          <w:rFonts w:ascii="Times New Roman" w:eastAsia="Times New Roman" w:hAnsi="Times New Roman" w:cs="Times New Roman"/>
          <w:bCs/>
          <w:iCs/>
          <w:color w:val="000000"/>
          <w:sz w:val="24"/>
          <w:szCs w:val="24"/>
          <w:vertAlign w:val="superscript"/>
          <w:lang w:val="en-US"/>
        </w:rPr>
        <w:t>3</w:t>
      </w:r>
      <w:r w:rsidRPr="00AF3E0F">
        <w:rPr>
          <w:rFonts w:ascii="Times New Roman" w:eastAsia="Times New Roman" w:hAnsi="Times New Roman" w:cs="Times New Roman"/>
          <w:bCs/>
          <w:iCs/>
          <w:color w:val="000000"/>
          <w:sz w:val="24"/>
          <w:szCs w:val="24"/>
          <w:lang w:val="en-US"/>
        </w:rPr>
        <w:t xml:space="preserve">Department of Applied Physics, Biomedical and X-Ray Physics, KTH Royal Institute of </w:t>
      </w:r>
    </w:p>
    <w:p w14:paraId="66469FDA" w14:textId="2A3FC1EA" w:rsidR="00AF3E0F" w:rsidRPr="00AF3E0F" w:rsidRDefault="00AF3E0F" w:rsidP="002958B6">
      <w:pPr>
        <w:spacing w:after="0"/>
        <w:rPr>
          <w:rFonts w:ascii="Times New Roman" w:eastAsia="Times New Roman" w:hAnsi="Times New Roman" w:cs="Times New Roman"/>
          <w:bCs/>
          <w:iCs/>
          <w:color w:val="000000"/>
          <w:sz w:val="24"/>
          <w:szCs w:val="24"/>
          <w:lang w:val="en-US"/>
        </w:rPr>
      </w:pPr>
      <w:r w:rsidRPr="00AF3E0F">
        <w:rPr>
          <w:rFonts w:ascii="Times New Roman" w:eastAsia="Times New Roman" w:hAnsi="Times New Roman" w:cs="Times New Roman"/>
          <w:bCs/>
          <w:iCs/>
          <w:color w:val="000000"/>
          <w:sz w:val="24"/>
          <w:szCs w:val="24"/>
          <w:lang w:val="en-US"/>
        </w:rPr>
        <w:t xml:space="preserve">Technology, SE-10691 Stockholm, Sweden. </w:t>
      </w:r>
    </w:p>
    <w:p w14:paraId="3E6F4DE1" w14:textId="77777777" w:rsidR="00AF3E0F" w:rsidRPr="00AF3E0F" w:rsidRDefault="00AF3E0F" w:rsidP="002958B6">
      <w:pPr>
        <w:spacing w:after="0"/>
        <w:rPr>
          <w:rFonts w:ascii="Times New Roman" w:eastAsia="Times New Roman" w:hAnsi="Times New Roman" w:cs="Times New Roman"/>
          <w:bCs/>
          <w:iCs/>
          <w:color w:val="000000"/>
          <w:sz w:val="24"/>
          <w:szCs w:val="24"/>
          <w:lang w:val="en-US"/>
        </w:rPr>
      </w:pPr>
    </w:p>
    <w:p w14:paraId="4F0B88DA" w14:textId="77777777" w:rsidR="00AF3E0F" w:rsidRPr="00AF3E0F" w:rsidRDefault="00AF3E0F" w:rsidP="002958B6">
      <w:pPr>
        <w:spacing w:after="0"/>
        <w:rPr>
          <w:rFonts w:ascii="Times New Roman" w:eastAsia="Times New Roman" w:hAnsi="Times New Roman" w:cs="Times New Roman"/>
          <w:bCs/>
          <w:iCs/>
          <w:color w:val="000000"/>
          <w:sz w:val="24"/>
          <w:szCs w:val="24"/>
          <w:lang w:val="en-US"/>
        </w:rPr>
      </w:pPr>
      <w:r w:rsidRPr="00AF3E0F">
        <w:rPr>
          <w:rFonts w:ascii="Times New Roman" w:eastAsia="Times New Roman" w:hAnsi="Times New Roman" w:cs="Times New Roman"/>
          <w:bCs/>
          <w:iCs/>
          <w:color w:val="000000"/>
          <w:sz w:val="24"/>
          <w:szCs w:val="24"/>
          <w:vertAlign w:val="superscript"/>
          <w:lang w:val="en-US"/>
        </w:rPr>
        <w:t>2</w:t>
      </w:r>
      <w:r w:rsidRPr="00AF3E0F">
        <w:rPr>
          <w:rFonts w:ascii="Times New Roman" w:eastAsia="Times New Roman" w:hAnsi="Times New Roman" w:cs="Times New Roman"/>
          <w:bCs/>
          <w:iCs/>
          <w:color w:val="000000"/>
          <w:sz w:val="24"/>
          <w:szCs w:val="24"/>
          <w:lang w:val="en-US"/>
        </w:rPr>
        <w:t xml:space="preserve">Present address: Department of Biotechnology, Faculty of Life </w:t>
      </w:r>
      <w:proofErr w:type="gramStart"/>
      <w:r w:rsidRPr="00AF3E0F">
        <w:rPr>
          <w:rFonts w:ascii="Times New Roman" w:eastAsia="Times New Roman" w:hAnsi="Times New Roman" w:cs="Times New Roman"/>
          <w:bCs/>
          <w:iCs/>
          <w:color w:val="000000"/>
          <w:sz w:val="24"/>
          <w:szCs w:val="24"/>
          <w:lang w:val="en-US"/>
        </w:rPr>
        <w:t>Sciences</w:t>
      </w:r>
      <w:proofErr w:type="gramEnd"/>
      <w:r w:rsidRPr="00AF3E0F">
        <w:rPr>
          <w:rFonts w:ascii="Times New Roman" w:eastAsia="Times New Roman" w:hAnsi="Times New Roman" w:cs="Times New Roman"/>
          <w:bCs/>
          <w:iCs/>
          <w:color w:val="000000"/>
          <w:sz w:val="24"/>
          <w:szCs w:val="24"/>
          <w:lang w:val="en-US"/>
        </w:rPr>
        <w:t xml:space="preserve"> and Informatics. </w:t>
      </w:r>
      <w:proofErr w:type="spellStart"/>
      <w:r w:rsidRPr="00AF3E0F">
        <w:rPr>
          <w:rFonts w:ascii="Times New Roman" w:eastAsia="Times New Roman" w:hAnsi="Times New Roman" w:cs="Times New Roman"/>
          <w:bCs/>
          <w:iCs/>
          <w:color w:val="000000"/>
          <w:sz w:val="24"/>
          <w:szCs w:val="24"/>
          <w:lang w:val="en-US"/>
        </w:rPr>
        <w:t>Balochistan</w:t>
      </w:r>
      <w:proofErr w:type="spellEnd"/>
      <w:r w:rsidRPr="00AF3E0F">
        <w:rPr>
          <w:rFonts w:ascii="Times New Roman" w:eastAsia="Times New Roman" w:hAnsi="Times New Roman" w:cs="Times New Roman"/>
          <w:bCs/>
          <w:iCs/>
          <w:color w:val="000000"/>
          <w:sz w:val="24"/>
          <w:szCs w:val="24"/>
          <w:lang w:val="en-US"/>
        </w:rPr>
        <w:t xml:space="preserve"> University of Information Technology, Engineering and Management Sciences (BUITEMS), 87300, Quetta, Pakistan.</w:t>
      </w:r>
    </w:p>
    <w:p w14:paraId="088E046A" w14:textId="77777777" w:rsidR="00AF3E0F" w:rsidRPr="00AF3E0F" w:rsidRDefault="00AF3E0F" w:rsidP="00AF3E0F">
      <w:pPr>
        <w:rPr>
          <w:rFonts w:ascii="Times New Roman" w:eastAsia="Times New Roman" w:hAnsi="Times New Roman" w:cs="Times New Roman"/>
          <w:bCs/>
          <w:iCs/>
          <w:color w:val="000000"/>
          <w:sz w:val="24"/>
          <w:szCs w:val="24"/>
          <w:lang w:val="en-US"/>
        </w:rPr>
      </w:pPr>
    </w:p>
    <w:p w14:paraId="4B4C1B97" w14:textId="77777777" w:rsidR="00AF3E0F" w:rsidRPr="00AF3E0F" w:rsidRDefault="00AF3E0F" w:rsidP="00AF3E0F">
      <w:pPr>
        <w:rPr>
          <w:rFonts w:ascii="Times New Roman" w:eastAsia="Times New Roman" w:hAnsi="Times New Roman" w:cs="Times New Roman"/>
          <w:bCs/>
          <w:color w:val="000000"/>
          <w:sz w:val="24"/>
          <w:szCs w:val="24"/>
          <w:lang w:val="en-US"/>
        </w:rPr>
      </w:pPr>
    </w:p>
    <w:p w14:paraId="41CB5BD4" w14:textId="77777777" w:rsidR="00AF3E0F" w:rsidRPr="00AF3E0F" w:rsidRDefault="00AF3E0F" w:rsidP="00AF3E0F">
      <w:pPr>
        <w:rPr>
          <w:rFonts w:ascii="Times New Roman" w:eastAsia="Times New Roman" w:hAnsi="Times New Roman" w:cs="Times New Roman"/>
          <w:bCs/>
          <w:color w:val="000000"/>
          <w:sz w:val="24"/>
          <w:szCs w:val="24"/>
          <w:lang w:val="en-US"/>
        </w:rPr>
      </w:pPr>
      <w:r w:rsidRPr="00AF3E0F">
        <w:rPr>
          <w:rFonts w:ascii="Times New Roman" w:eastAsia="Times New Roman" w:hAnsi="Times New Roman" w:cs="Times New Roman"/>
          <w:bCs/>
          <w:color w:val="000000"/>
          <w:sz w:val="24"/>
          <w:szCs w:val="24"/>
          <w:lang w:val="en-US"/>
        </w:rPr>
        <w:t>* Authors contributed equally</w:t>
      </w:r>
    </w:p>
    <w:p w14:paraId="318EA40A" w14:textId="77777777" w:rsidR="00AF3E0F" w:rsidRPr="004101DD" w:rsidRDefault="00AF3E0F" w:rsidP="00AF3E0F">
      <w:pPr>
        <w:rPr>
          <w:rFonts w:ascii="Times New Roman" w:eastAsia="Times New Roman" w:hAnsi="Times New Roman" w:cs="Times New Roman"/>
          <w:bCs/>
          <w:color w:val="000000" w:themeColor="text1"/>
          <w:sz w:val="24"/>
          <w:szCs w:val="24"/>
          <w:lang w:val="en-US"/>
        </w:rPr>
      </w:pPr>
      <w:r w:rsidRPr="004101DD">
        <w:rPr>
          <w:rFonts w:ascii="Times New Roman" w:eastAsia="Times New Roman" w:hAnsi="Times New Roman" w:cs="Times New Roman"/>
          <w:bCs/>
          <w:color w:val="000000" w:themeColor="text1"/>
          <w:sz w:val="24"/>
          <w:szCs w:val="24"/>
          <w:lang w:val="en-US"/>
        </w:rPr>
        <w:t xml:space="preserve"># Corresponding authors: </w:t>
      </w:r>
    </w:p>
    <w:p w14:paraId="4837ED2C" w14:textId="527CCC00" w:rsidR="00AF3E0F" w:rsidRPr="004101DD" w:rsidRDefault="00D455B5" w:rsidP="00AF3E0F">
      <w:pPr>
        <w:rPr>
          <w:rFonts w:ascii="Times New Roman" w:eastAsia="Times New Roman" w:hAnsi="Times New Roman" w:cs="Times New Roman"/>
          <w:bCs/>
          <w:color w:val="000000" w:themeColor="text1"/>
          <w:sz w:val="24"/>
          <w:szCs w:val="24"/>
          <w:lang w:val="en-US"/>
        </w:rPr>
      </w:pPr>
      <w:hyperlink r:id="rId6" w:history="1">
        <w:r w:rsidR="00AF3E0F" w:rsidRPr="001E23E8">
          <w:rPr>
            <w:rStyle w:val="Hyperlink"/>
            <w:rFonts w:ascii="Times New Roman" w:eastAsia="Times New Roman" w:hAnsi="Times New Roman" w:cs="Times New Roman"/>
            <w:bCs/>
            <w:color w:val="000000" w:themeColor="text1"/>
            <w:sz w:val="24"/>
            <w:szCs w:val="24"/>
            <w:u w:val="none"/>
            <w:lang w:val="en-US"/>
          </w:rPr>
          <w:t>muhammad.mushtaq1@buitms.edu.pk</w:t>
        </w:r>
      </w:hyperlink>
    </w:p>
    <w:p w14:paraId="24928D26" w14:textId="18AB0A4C" w:rsidR="00AF3E0F" w:rsidRPr="004101DD" w:rsidRDefault="00D455B5" w:rsidP="00AF3E0F">
      <w:pPr>
        <w:rPr>
          <w:rFonts w:ascii="Times New Roman" w:eastAsia="Times New Roman" w:hAnsi="Times New Roman" w:cs="Times New Roman"/>
          <w:bCs/>
          <w:color w:val="000000" w:themeColor="text1"/>
          <w:sz w:val="24"/>
          <w:szCs w:val="24"/>
          <w:lang w:val="en-US"/>
        </w:rPr>
      </w:pPr>
      <w:hyperlink r:id="rId7" w:history="1">
        <w:r w:rsidR="00EA48B2" w:rsidRPr="001E23E8">
          <w:rPr>
            <w:rStyle w:val="Hyperlink"/>
            <w:rFonts w:ascii="Times New Roman" w:eastAsia="Times New Roman" w:hAnsi="Times New Roman" w:cs="Times New Roman"/>
            <w:bCs/>
            <w:color w:val="000000" w:themeColor="text1"/>
            <w:sz w:val="24"/>
            <w:szCs w:val="24"/>
            <w:u w:val="none"/>
            <w:lang w:val="en-US"/>
          </w:rPr>
          <w:t>marie.arsenian.henriksson@ki.se</w:t>
        </w:r>
      </w:hyperlink>
    </w:p>
    <w:p w14:paraId="627B43AC" w14:textId="77777777" w:rsidR="00EA48B2" w:rsidRPr="00AF3E0F" w:rsidRDefault="00EA48B2" w:rsidP="00AF3E0F">
      <w:pPr>
        <w:rPr>
          <w:rFonts w:ascii="Times New Roman" w:eastAsia="Times New Roman" w:hAnsi="Times New Roman" w:cs="Times New Roman"/>
          <w:bCs/>
          <w:color w:val="000000"/>
          <w:sz w:val="24"/>
          <w:szCs w:val="24"/>
          <w:lang w:val="en-US"/>
        </w:rPr>
      </w:pPr>
    </w:p>
    <w:bookmarkEnd w:id="0"/>
    <w:p w14:paraId="4D018915" w14:textId="77777777" w:rsidR="00057BC1" w:rsidRDefault="00057BC1">
      <w:pPr>
        <w:rPr>
          <w:rFonts w:ascii="Times New Roman" w:eastAsia="Times New Roman" w:hAnsi="Times New Roman" w:cs="Times New Roman"/>
          <w:b/>
          <w:bCs/>
          <w:iCs/>
          <w:color w:val="000000"/>
          <w:sz w:val="24"/>
          <w:szCs w:val="24"/>
          <w:lang w:val="en-US"/>
        </w:rPr>
      </w:pPr>
      <w:r>
        <w:rPr>
          <w:rFonts w:ascii="Times New Roman" w:eastAsia="Times New Roman" w:hAnsi="Times New Roman" w:cs="Times New Roman"/>
          <w:b/>
          <w:bCs/>
          <w:iCs/>
          <w:color w:val="000000"/>
          <w:sz w:val="24"/>
          <w:szCs w:val="24"/>
          <w:lang w:val="en-US"/>
        </w:rPr>
        <w:br w:type="page"/>
      </w:r>
    </w:p>
    <w:p w14:paraId="0CB9CAB5" w14:textId="6F04353D" w:rsidR="0088171B" w:rsidRPr="00FF40B3" w:rsidRDefault="0088171B" w:rsidP="00AF3E0F">
      <w:pPr>
        <w:rPr>
          <w:rFonts w:ascii="Times New Roman" w:hAnsi="Times New Roman" w:cs="Times New Roman"/>
          <w:b/>
          <w:bCs/>
          <w:sz w:val="28"/>
          <w:szCs w:val="28"/>
          <w:lang w:val="en-US"/>
        </w:rPr>
      </w:pPr>
      <w:r w:rsidRPr="00FF40B3">
        <w:rPr>
          <w:rFonts w:ascii="Times New Roman" w:hAnsi="Times New Roman" w:cs="Times New Roman"/>
          <w:b/>
          <w:bCs/>
          <w:sz w:val="28"/>
          <w:szCs w:val="28"/>
          <w:lang w:val="en-US"/>
        </w:rPr>
        <w:lastRenderedPageBreak/>
        <w:t>Table of contents</w:t>
      </w:r>
    </w:p>
    <w:p w14:paraId="3F603B9F" w14:textId="77777777" w:rsidR="00FF40B3" w:rsidRDefault="00FF40B3" w:rsidP="00B159A7">
      <w:pPr>
        <w:pStyle w:val="ListParagraph"/>
        <w:spacing w:after="0"/>
        <w:ind w:left="0"/>
        <w:jc w:val="both"/>
        <w:rPr>
          <w:rFonts w:ascii="Times New Roman" w:hAnsi="Times New Roman" w:cs="Times New Roman"/>
          <w:b/>
          <w:bCs/>
          <w:sz w:val="24"/>
          <w:szCs w:val="24"/>
          <w:lang w:val="en-US"/>
        </w:rPr>
      </w:pPr>
    </w:p>
    <w:p w14:paraId="13B8DEB6" w14:textId="79B567E9" w:rsidR="00BB7F63" w:rsidRPr="00F20BE1" w:rsidRDefault="0088171B" w:rsidP="00FF40B3">
      <w:pPr>
        <w:pStyle w:val="ListParagraph"/>
        <w:spacing w:after="0"/>
        <w:ind w:left="0"/>
        <w:jc w:val="both"/>
        <w:rPr>
          <w:rFonts w:ascii="Times New Roman" w:hAnsi="Times New Roman" w:cs="Times New Roman"/>
          <w:sz w:val="24"/>
          <w:szCs w:val="24"/>
          <w:lang w:val="en-US"/>
        </w:rPr>
      </w:pPr>
      <w:r w:rsidRPr="00F20BE1">
        <w:rPr>
          <w:rFonts w:ascii="Times New Roman" w:hAnsi="Times New Roman" w:cs="Times New Roman"/>
          <w:b/>
          <w:bCs/>
          <w:sz w:val="24"/>
          <w:szCs w:val="24"/>
          <w:lang w:val="en-US"/>
        </w:rPr>
        <w:t xml:space="preserve">Figure S1. </w:t>
      </w:r>
      <w:r w:rsidRPr="00F20BE1">
        <w:rPr>
          <w:rFonts w:ascii="Times New Roman" w:hAnsi="Times New Roman" w:cs="Times New Roman"/>
          <w:sz w:val="24"/>
          <w:szCs w:val="24"/>
          <w:lang w:val="en-US"/>
        </w:rPr>
        <w:t>Expression analysis of PRAME and EZH2 in soft tissue sarcoma cells. The Figure corresponds to Figure 1B in main text.</w:t>
      </w:r>
      <w:r w:rsidR="00BB7F63">
        <w:rPr>
          <w:rFonts w:ascii="Times New Roman" w:hAnsi="Times New Roman" w:cs="Times New Roman"/>
          <w:sz w:val="24"/>
          <w:szCs w:val="24"/>
          <w:lang w:val="en-US"/>
        </w:rPr>
        <w:tab/>
      </w:r>
      <w:r w:rsidR="00BB7F63">
        <w:rPr>
          <w:rFonts w:ascii="Times New Roman" w:hAnsi="Times New Roman" w:cs="Times New Roman"/>
          <w:sz w:val="24"/>
          <w:szCs w:val="24"/>
          <w:lang w:val="en-US"/>
        </w:rPr>
        <w:br/>
      </w:r>
    </w:p>
    <w:p w14:paraId="250235E3" w14:textId="382BE76D" w:rsidR="0088171B" w:rsidRPr="00F20BE1" w:rsidRDefault="0088171B" w:rsidP="00FF40B3">
      <w:pPr>
        <w:jc w:val="both"/>
        <w:rPr>
          <w:rFonts w:ascii="Times New Roman" w:hAnsi="Times New Roman" w:cs="Times New Roman"/>
          <w:b/>
          <w:bCs/>
          <w:sz w:val="24"/>
          <w:szCs w:val="24"/>
          <w:lang w:val="en-US"/>
        </w:rPr>
      </w:pPr>
      <w:r w:rsidRPr="00F20BE1">
        <w:rPr>
          <w:rFonts w:ascii="Times New Roman" w:hAnsi="Times New Roman" w:cs="Times New Roman"/>
          <w:b/>
          <w:bCs/>
          <w:sz w:val="24"/>
          <w:szCs w:val="24"/>
          <w:lang w:val="en-US"/>
        </w:rPr>
        <w:t>Figure S2.</w:t>
      </w:r>
      <w:r w:rsidR="009F0737">
        <w:rPr>
          <w:rFonts w:ascii="Times New Roman" w:hAnsi="Times New Roman" w:cs="Times New Roman"/>
          <w:b/>
          <w:bCs/>
          <w:sz w:val="24"/>
          <w:szCs w:val="24"/>
          <w:lang w:val="en-US"/>
        </w:rPr>
        <w:t xml:space="preserve"> </w:t>
      </w:r>
      <w:r w:rsidR="009F0737" w:rsidRPr="009F0737">
        <w:rPr>
          <w:rFonts w:ascii="Times New Roman" w:hAnsi="Times New Roman" w:cs="Times New Roman"/>
          <w:sz w:val="24"/>
          <w:szCs w:val="24"/>
          <w:lang w:val="en-US"/>
        </w:rPr>
        <w:t>KEGG pathway analysis. KEGG enrichment analysis of the DEGs presented in Figure 2A-B.</w:t>
      </w:r>
    </w:p>
    <w:p w14:paraId="43C652A8" w14:textId="08E06A04" w:rsidR="0088171B" w:rsidRPr="003A5E01" w:rsidRDefault="0088171B" w:rsidP="00FF40B3">
      <w:pPr>
        <w:jc w:val="both"/>
        <w:rPr>
          <w:rFonts w:ascii="Times New Roman" w:hAnsi="Times New Roman" w:cs="Times New Roman"/>
          <w:sz w:val="24"/>
          <w:szCs w:val="24"/>
          <w:lang w:val="en-US"/>
        </w:rPr>
      </w:pPr>
      <w:r w:rsidRPr="00F20BE1">
        <w:rPr>
          <w:rFonts w:ascii="Times New Roman" w:hAnsi="Times New Roman" w:cs="Times New Roman"/>
          <w:b/>
          <w:bCs/>
          <w:sz w:val="24"/>
          <w:szCs w:val="24"/>
          <w:lang w:val="en-US"/>
        </w:rPr>
        <w:t>Figure S3.</w:t>
      </w:r>
      <w:r w:rsidR="00B159A7">
        <w:rPr>
          <w:rFonts w:ascii="Times New Roman" w:hAnsi="Times New Roman" w:cs="Times New Roman"/>
          <w:b/>
          <w:bCs/>
          <w:sz w:val="24"/>
          <w:szCs w:val="24"/>
          <w:lang w:val="en-US"/>
        </w:rPr>
        <w:t xml:space="preserve"> </w:t>
      </w:r>
      <w:r w:rsidR="00B159A7" w:rsidRPr="00B159A7">
        <w:rPr>
          <w:rFonts w:ascii="Times New Roman" w:hAnsi="Times New Roman" w:cs="Times New Roman"/>
          <w:sz w:val="24"/>
          <w:szCs w:val="24"/>
          <w:lang w:val="en-US"/>
        </w:rPr>
        <w:t xml:space="preserve">GSEA Enrichment plots of </w:t>
      </w:r>
      <w:r w:rsidR="00B159A7" w:rsidRPr="00FF40B3">
        <w:rPr>
          <w:rFonts w:ascii="Times New Roman" w:hAnsi="Times New Roman" w:cs="Times New Roman"/>
          <w:i/>
          <w:iCs/>
          <w:sz w:val="24"/>
          <w:szCs w:val="24"/>
          <w:lang w:val="en-US"/>
        </w:rPr>
        <w:t>PRAME</w:t>
      </w:r>
      <w:r w:rsidR="00B159A7" w:rsidRPr="00B159A7">
        <w:rPr>
          <w:rFonts w:ascii="Times New Roman" w:hAnsi="Times New Roman" w:cs="Times New Roman"/>
          <w:sz w:val="24"/>
          <w:szCs w:val="24"/>
          <w:lang w:val="en-US"/>
        </w:rPr>
        <w:t xml:space="preserve"> high versus moderate. The Figure is related to Figure 2 and additional data is presented in Table S1.</w:t>
      </w:r>
    </w:p>
    <w:p w14:paraId="1EC9C551" w14:textId="6505C3D4" w:rsidR="0088171B" w:rsidRPr="00F20BE1" w:rsidRDefault="0088171B" w:rsidP="00FF40B3">
      <w:pPr>
        <w:jc w:val="both"/>
        <w:rPr>
          <w:rFonts w:ascii="Times New Roman" w:hAnsi="Times New Roman" w:cs="Times New Roman"/>
          <w:b/>
          <w:bCs/>
          <w:sz w:val="24"/>
          <w:szCs w:val="24"/>
          <w:lang w:val="en-US"/>
        </w:rPr>
      </w:pPr>
      <w:r w:rsidRPr="00F20BE1">
        <w:rPr>
          <w:rFonts w:ascii="Times New Roman" w:hAnsi="Times New Roman" w:cs="Times New Roman"/>
          <w:b/>
          <w:bCs/>
          <w:sz w:val="24"/>
          <w:szCs w:val="24"/>
          <w:lang w:val="en-US"/>
        </w:rPr>
        <w:t>Figure S4.</w:t>
      </w:r>
      <w:r w:rsidR="00BA0826">
        <w:rPr>
          <w:rFonts w:ascii="Times New Roman" w:hAnsi="Times New Roman" w:cs="Times New Roman"/>
          <w:b/>
          <w:bCs/>
          <w:sz w:val="24"/>
          <w:szCs w:val="24"/>
          <w:lang w:val="en-US"/>
        </w:rPr>
        <w:t xml:space="preserve"> </w:t>
      </w:r>
      <w:r w:rsidR="00BA0826" w:rsidRPr="00BA0826">
        <w:rPr>
          <w:rFonts w:ascii="Times New Roman" w:hAnsi="Times New Roman" w:cs="Times New Roman"/>
          <w:sz w:val="24"/>
          <w:szCs w:val="24"/>
          <w:lang w:val="en-US"/>
        </w:rPr>
        <w:t xml:space="preserve">SS18-SSX siRNA transfections of SYO-1 and </w:t>
      </w:r>
      <w:proofErr w:type="spellStart"/>
      <w:r w:rsidR="00BA0826" w:rsidRPr="00BA0826">
        <w:rPr>
          <w:rFonts w:ascii="Times New Roman" w:hAnsi="Times New Roman" w:cs="Times New Roman"/>
          <w:sz w:val="24"/>
          <w:szCs w:val="24"/>
          <w:lang w:val="en-US"/>
        </w:rPr>
        <w:t>MoJo</w:t>
      </w:r>
      <w:proofErr w:type="spellEnd"/>
      <w:r w:rsidR="00BA0826" w:rsidRPr="00BA0826">
        <w:rPr>
          <w:rFonts w:ascii="Times New Roman" w:hAnsi="Times New Roman" w:cs="Times New Roman"/>
          <w:sz w:val="24"/>
          <w:szCs w:val="24"/>
          <w:lang w:val="en-US"/>
        </w:rPr>
        <w:t xml:space="preserve"> cells. Original blots from the Western blot shown in Figure 3B.</w:t>
      </w:r>
    </w:p>
    <w:p w14:paraId="1E435D20" w14:textId="1329FB90" w:rsidR="0088171B" w:rsidRPr="003A5E01" w:rsidRDefault="0088171B" w:rsidP="00FF40B3">
      <w:pPr>
        <w:jc w:val="both"/>
        <w:rPr>
          <w:lang w:val="en-US"/>
        </w:rPr>
      </w:pPr>
      <w:r w:rsidRPr="00F20BE1">
        <w:rPr>
          <w:rFonts w:ascii="Times New Roman" w:hAnsi="Times New Roman" w:cs="Times New Roman"/>
          <w:b/>
          <w:bCs/>
          <w:sz w:val="24"/>
          <w:szCs w:val="24"/>
          <w:lang w:val="en-US"/>
        </w:rPr>
        <w:t>Figure S5.</w:t>
      </w:r>
      <w:r w:rsidR="00BA0826">
        <w:rPr>
          <w:rFonts w:ascii="Times New Roman" w:hAnsi="Times New Roman" w:cs="Times New Roman"/>
          <w:b/>
          <w:bCs/>
          <w:sz w:val="24"/>
          <w:szCs w:val="24"/>
          <w:lang w:val="en-US"/>
        </w:rPr>
        <w:t xml:space="preserve"> </w:t>
      </w:r>
      <w:r w:rsidR="00BA0826" w:rsidRPr="00BA0826">
        <w:rPr>
          <w:rFonts w:ascii="Times New Roman" w:hAnsi="Times New Roman" w:cs="Times New Roman"/>
          <w:sz w:val="24"/>
          <w:szCs w:val="24"/>
          <w:lang w:val="en-US"/>
        </w:rPr>
        <w:t>Overexpression of SS18-SSX in SW982 cells. The data is presented in main</w:t>
      </w:r>
      <w:r w:rsidR="003A5E01">
        <w:rPr>
          <w:rFonts w:ascii="Times New Roman" w:hAnsi="Times New Roman" w:cs="Times New Roman"/>
          <w:sz w:val="24"/>
          <w:szCs w:val="24"/>
          <w:lang w:val="en-US"/>
        </w:rPr>
        <w:t xml:space="preserve"> </w:t>
      </w:r>
      <w:r w:rsidR="00BA0826" w:rsidRPr="00BA0826">
        <w:rPr>
          <w:rFonts w:ascii="Times New Roman" w:hAnsi="Times New Roman" w:cs="Times New Roman"/>
          <w:sz w:val="24"/>
          <w:szCs w:val="24"/>
          <w:lang w:val="en-US"/>
        </w:rPr>
        <w:t>Figure 3D.</w:t>
      </w:r>
      <w:r w:rsidR="00BA0826">
        <w:rPr>
          <w:rFonts w:ascii="Times New Roman" w:hAnsi="Times New Roman" w:cs="Times New Roman"/>
          <w:bCs/>
          <w:sz w:val="24"/>
          <w:szCs w:val="24"/>
          <w:lang w:val="en-US"/>
        </w:rPr>
        <w:t xml:space="preserve"> </w:t>
      </w:r>
    </w:p>
    <w:p w14:paraId="09235E46" w14:textId="6CA0A141" w:rsidR="0088171B" w:rsidRPr="00FF40B3" w:rsidRDefault="0088171B" w:rsidP="00FF40B3">
      <w:pPr>
        <w:jc w:val="both"/>
        <w:rPr>
          <w:rFonts w:ascii="Times New Roman" w:hAnsi="Times New Roman" w:cs="Times New Roman"/>
          <w:sz w:val="24"/>
          <w:szCs w:val="24"/>
          <w:lang w:val="en-US"/>
        </w:rPr>
      </w:pPr>
      <w:r w:rsidRPr="00F20BE1">
        <w:rPr>
          <w:rFonts w:ascii="Times New Roman" w:hAnsi="Times New Roman" w:cs="Times New Roman"/>
          <w:b/>
          <w:bCs/>
          <w:sz w:val="24"/>
          <w:szCs w:val="24"/>
          <w:lang w:val="en-US"/>
        </w:rPr>
        <w:t>Figure S6.</w:t>
      </w:r>
      <w:r w:rsidR="0003291C">
        <w:rPr>
          <w:rFonts w:ascii="Times New Roman" w:hAnsi="Times New Roman" w:cs="Times New Roman"/>
          <w:b/>
          <w:bCs/>
          <w:sz w:val="24"/>
          <w:szCs w:val="24"/>
          <w:lang w:val="en-US"/>
        </w:rPr>
        <w:t xml:space="preserve"> </w:t>
      </w:r>
      <w:r w:rsidR="0003291C" w:rsidRPr="003A5E01">
        <w:rPr>
          <w:rFonts w:ascii="Times New Roman" w:hAnsi="Times New Roman" w:cs="Times New Roman"/>
          <w:sz w:val="24"/>
          <w:szCs w:val="24"/>
          <w:lang w:val="en-US"/>
        </w:rPr>
        <w:t>Colony formation assay in SS cells after treatment with GSK343 and ATRA.</w:t>
      </w:r>
      <w:r w:rsidR="00FF40B3">
        <w:rPr>
          <w:rFonts w:ascii="Times New Roman" w:hAnsi="Times New Roman" w:cs="Times New Roman"/>
          <w:sz w:val="24"/>
          <w:szCs w:val="24"/>
          <w:lang w:val="en-US"/>
        </w:rPr>
        <w:t xml:space="preserve"> </w:t>
      </w:r>
      <w:r w:rsidR="0003291C" w:rsidRPr="003A5E01">
        <w:rPr>
          <w:rFonts w:ascii="Times New Roman" w:hAnsi="Times New Roman" w:cs="Times New Roman"/>
          <w:sz w:val="24"/>
          <w:szCs w:val="24"/>
          <w:lang w:val="en-US"/>
        </w:rPr>
        <w:t>Figure corresponds to Figure 4.</w:t>
      </w:r>
    </w:p>
    <w:p w14:paraId="76F5A8E9" w14:textId="70B765B1" w:rsidR="0088171B" w:rsidRPr="00FF40B3" w:rsidRDefault="0088171B" w:rsidP="00FF40B3">
      <w:pPr>
        <w:jc w:val="both"/>
        <w:rPr>
          <w:lang w:val="en-US"/>
        </w:rPr>
      </w:pPr>
      <w:r w:rsidRPr="00F20BE1">
        <w:rPr>
          <w:rFonts w:ascii="Times New Roman" w:hAnsi="Times New Roman" w:cs="Times New Roman"/>
          <w:b/>
          <w:bCs/>
          <w:sz w:val="24"/>
          <w:szCs w:val="24"/>
          <w:lang w:val="en-US"/>
        </w:rPr>
        <w:t>Figure S7.</w:t>
      </w:r>
      <w:r w:rsidR="0003291C">
        <w:rPr>
          <w:rFonts w:ascii="Times New Roman" w:hAnsi="Times New Roman" w:cs="Times New Roman"/>
          <w:b/>
          <w:bCs/>
          <w:sz w:val="24"/>
          <w:szCs w:val="24"/>
          <w:lang w:val="en-US"/>
        </w:rPr>
        <w:t xml:space="preserve"> </w:t>
      </w:r>
      <w:r w:rsidR="0003291C" w:rsidRPr="00FF40B3">
        <w:rPr>
          <w:rFonts w:ascii="Times New Roman" w:hAnsi="Times New Roman" w:cs="Times New Roman"/>
          <w:bCs/>
          <w:sz w:val="24"/>
          <w:szCs w:val="24"/>
          <w:lang w:val="en-US"/>
        </w:rPr>
        <w:t xml:space="preserve">Expression of EZH2 in SS cells following treatment with GSK343. </w:t>
      </w:r>
      <w:r w:rsidR="0003291C" w:rsidRPr="00FF40B3">
        <w:rPr>
          <w:bCs/>
          <w:lang w:val="en-US"/>
        </w:rPr>
        <w:t xml:space="preserve"> </w:t>
      </w:r>
      <w:r w:rsidR="00FF40B3">
        <w:rPr>
          <w:rFonts w:ascii="Times New Roman" w:hAnsi="Times New Roman" w:cs="Times New Roman"/>
          <w:bCs/>
          <w:sz w:val="24"/>
          <w:szCs w:val="24"/>
          <w:lang w:val="en-US"/>
        </w:rPr>
        <w:t>Figure corresponds to</w:t>
      </w:r>
      <w:r w:rsidR="0003291C" w:rsidRPr="00CD29C9">
        <w:rPr>
          <w:rFonts w:ascii="Times New Roman" w:hAnsi="Times New Roman" w:cs="Times New Roman"/>
          <w:bCs/>
          <w:sz w:val="24"/>
          <w:szCs w:val="24"/>
          <w:lang w:val="en-US"/>
        </w:rPr>
        <w:t xml:space="preserve"> Figure </w:t>
      </w:r>
      <w:r w:rsidR="0003291C">
        <w:rPr>
          <w:rFonts w:ascii="Times New Roman" w:hAnsi="Times New Roman" w:cs="Times New Roman"/>
          <w:bCs/>
          <w:sz w:val="24"/>
          <w:szCs w:val="24"/>
          <w:lang w:val="en-US"/>
        </w:rPr>
        <w:t>5C</w:t>
      </w:r>
      <w:r w:rsidR="0003291C" w:rsidRPr="00CD29C9">
        <w:rPr>
          <w:rFonts w:ascii="Times New Roman" w:hAnsi="Times New Roman" w:cs="Times New Roman"/>
          <w:bCs/>
          <w:sz w:val="24"/>
          <w:szCs w:val="24"/>
          <w:lang w:val="en-US"/>
        </w:rPr>
        <w:t>.</w:t>
      </w:r>
      <w:r w:rsidR="0003291C">
        <w:rPr>
          <w:rFonts w:ascii="Times New Roman" w:hAnsi="Times New Roman" w:cs="Times New Roman"/>
          <w:bCs/>
          <w:sz w:val="24"/>
          <w:szCs w:val="24"/>
          <w:lang w:val="en-US"/>
        </w:rPr>
        <w:t xml:space="preserve"> </w:t>
      </w:r>
    </w:p>
    <w:p w14:paraId="38C1D729" w14:textId="4A0AC3FC" w:rsidR="0088171B" w:rsidRPr="00F20BE1" w:rsidRDefault="0088171B" w:rsidP="00FF40B3">
      <w:pPr>
        <w:jc w:val="both"/>
        <w:rPr>
          <w:rFonts w:ascii="Times New Roman" w:hAnsi="Times New Roman" w:cs="Times New Roman"/>
          <w:b/>
          <w:bCs/>
          <w:sz w:val="24"/>
          <w:szCs w:val="24"/>
          <w:lang w:val="en-US"/>
        </w:rPr>
      </w:pPr>
      <w:r w:rsidRPr="00F20BE1">
        <w:rPr>
          <w:rFonts w:ascii="Times New Roman" w:hAnsi="Times New Roman" w:cs="Times New Roman"/>
          <w:b/>
          <w:bCs/>
          <w:sz w:val="24"/>
          <w:szCs w:val="24"/>
          <w:lang w:val="en-US"/>
        </w:rPr>
        <w:t>Figure S8.</w:t>
      </w:r>
      <w:r w:rsidR="0003291C">
        <w:rPr>
          <w:rFonts w:ascii="Times New Roman" w:hAnsi="Times New Roman" w:cs="Times New Roman"/>
          <w:b/>
          <w:bCs/>
          <w:sz w:val="24"/>
          <w:szCs w:val="24"/>
          <w:lang w:val="en-US"/>
        </w:rPr>
        <w:t xml:space="preserve"> </w:t>
      </w:r>
      <w:r w:rsidR="0003291C" w:rsidRPr="00FF40B3">
        <w:rPr>
          <w:rFonts w:ascii="Times New Roman" w:hAnsi="Times New Roman" w:cs="Times New Roman"/>
          <w:sz w:val="24"/>
          <w:szCs w:val="24"/>
          <w:lang w:val="en-US"/>
        </w:rPr>
        <w:t>Treatment of SYO-1 cells with GSK343 and ATRA. This Figure corresponds to main Figure 6A.</w:t>
      </w:r>
    </w:p>
    <w:p w14:paraId="20CF8077" w14:textId="13EA2C05" w:rsidR="0088171B" w:rsidRPr="00FF40B3" w:rsidRDefault="0088171B" w:rsidP="00FF40B3">
      <w:pPr>
        <w:jc w:val="both"/>
        <w:rPr>
          <w:lang w:val="en-US"/>
        </w:rPr>
      </w:pPr>
      <w:r w:rsidRPr="00F20BE1">
        <w:rPr>
          <w:rFonts w:ascii="Times New Roman" w:hAnsi="Times New Roman" w:cs="Times New Roman"/>
          <w:b/>
          <w:bCs/>
          <w:sz w:val="24"/>
          <w:szCs w:val="24"/>
          <w:lang w:val="en-US"/>
        </w:rPr>
        <w:t>Figure S9</w:t>
      </w:r>
      <w:r w:rsidR="00BB7F63">
        <w:rPr>
          <w:rFonts w:ascii="Times New Roman" w:hAnsi="Times New Roman" w:cs="Times New Roman"/>
          <w:b/>
          <w:bCs/>
          <w:sz w:val="24"/>
          <w:szCs w:val="24"/>
          <w:lang w:val="en-US"/>
        </w:rPr>
        <w:t xml:space="preserve">. </w:t>
      </w:r>
      <w:r w:rsidR="00BB7F63" w:rsidRPr="00FF40B3">
        <w:rPr>
          <w:rFonts w:ascii="Times New Roman" w:hAnsi="Times New Roman" w:cs="Times New Roman"/>
          <w:bCs/>
          <w:sz w:val="24"/>
          <w:szCs w:val="24"/>
          <w:lang w:val="en-US"/>
        </w:rPr>
        <w:t>Expression level of p16 in SS cells.</w:t>
      </w:r>
      <w:r w:rsidR="00BB7F63" w:rsidRPr="00FF40B3">
        <w:rPr>
          <w:bCs/>
          <w:lang w:val="en-US"/>
        </w:rPr>
        <w:t xml:space="preserve"> </w:t>
      </w:r>
      <w:r w:rsidR="00BB7F63" w:rsidRPr="00FF40B3">
        <w:rPr>
          <w:rFonts w:ascii="Times New Roman" w:hAnsi="Times New Roman" w:cs="Times New Roman"/>
          <w:bCs/>
          <w:sz w:val="24"/>
          <w:szCs w:val="24"/>
          <w:lang w:val="en-US"/>
        </w:rPr>
        <w:t>This Figure</w:t>
      </w:r>
      <w:r w:rsidR="00BB7F63" w:rsidRPr="00CD29C9">
        <w:rPr>
          <w:rFonts w:ascii="Times New Roman" w:hAnsi="Times New Roman" w:cs="Times New Roman"/>
          <w:bCs/>
          <w:sz w:val="24"/>
          <w:szCs w:val="24"/>
          <w:lang w:val="en-US"/>
        </w:rPr>
        <w:t xml:space="preserve"> corresponds to main Figure </w:t>
      </w:r>
      <w:r w:rsidR="00BB7F63">
        <w:rPr>
          <w:rFonts w:ascii="Times New Roman" w:hAnsi="Times New Roman" w:cs="Times New Roman"/>
          <w:bCs/>
          <w:sz w:val="24"/>
          <w:szCs w:val="24"/>
          <w:lang w:val="en-US"/>
        </w:rPr>
        <w:t>7D.</w:t>
      </w:r>
    </w:p>
    <w:p w14:paraId="6C8AB0F8" w14:textId="31207FA8" w:rsidR="0088171B" w:rsidRPr="00FF40B3" w:rsidRDefault="0088171B" w:rsidP="00FF40B3">
      <w:pPr>
        <w:jc w:val="both"/>
        <w:rPr>
          <w:rFonts w:ascii="Times New Roman" w:hAnsi="Times New Roman" w:cs="Times New Roman"/>
          <w:sz w:val="24"/>
          <w:szCs w:val="24"/>
          <w:lang w:val="en-US"/>
        </w:rPr>
      </w:pPr>
      <w:r w:rsidRPr="00F20BE1">
        <w:rPr>
          <w:rFonts w:ascii="Times New Roman" w:hAnsi="Times New Roman" w:cs="Times New Roman"/>
          <w:b/>
          <w:bCs/>
          <w:sz w:val="24"/>
          <w:szCs w:val="24"/>
          <w:lang w:val="en-US"/>
        </w:rPr>
        <w:t>Figure S10.</w:t>
      </w:r>
      <w:r w:rsidR="00BB7F63">
        <w:rPr>
          <w:rFonts w:ascii="Times New Roman" w:hAnsi="Times New Roman" w:cs="Times New Roman"/>
          <w:b/>
          <w:bCs/>
          <w:sz w:val="24"/>
          <w:szCs w:val="24"/>
          <w:lang w:val="en-US"/>
        </w:rPr>
        <w:t xml:space="preserve"> </w:t>
      </w:r>
      <w:r w:rsidR="00BB7F63" w:rsidRPr="00FF40B3">
        <w:rPr>
          <w:rFonts w:ascii="Times New Roman" w:hAnsi="Times New Roman" w:cs="Times New Roman"/>
          <w:sz w:val="24"/>
          <w:szCs w:val="24"/>
          <w:lang w:val="en-US"/>
        </w:rPr>
        <w:t>Effects of PRAME knock down on PRAME and p21 expression in SYO-1 cells.</w:t>
      </w:r>
      <w:r w:rsidR="00FF40B3">
        <w:rPr>
          <w:rFonts w:ascii="Times New Roman" w:hAnsi="Times New Roman" w:cs="Times New Roman"/>
          <w:sz w:val="24"/>
          <w:szCs w:val="24"/>
          <w:lang w:val="en-US"/>
        </w:rPr>
        <w:t xml:space="preserve"> </w:t>
      </w:r>
      <w:r w:rsidR="00BB7F63" w:rsidRPr="00FF40B3">
        <w:rPr>
          <w:rFonts w:ascii="Times New Roman" w:hAnsi="Times New Roman" w:cs="Times New Roman"/>
          <w:sz w:val="24"/>
          <w:szCs w:val="24"/>
          <w:lang w:val="en-US"/>
        </w:rPr>
        <w:t>Original scan corresponding to Figure 8A.</w:t>
      </w:r>
    </w:p>
    <w:p w14:paraId="73FE7FD2" w14:textId="1F872EA1" w:rsidR="00FF40B3" w:rsidRPr="00FF40B3" w:rsidRDefault="0088171B" w:rsidP="00FF40B3">
      <w:pPr>
        <w:jc w:val="both"/>
        <w:rPr>
          <w:rFonts w:ascii="Times New Roman" w:hAnsi="Times New Roman" w:cs="Times New Roman"/>
          <w:bCs/>
          <w:sz w:val="24"/>
          <w:szCs w:val="24"/>
          <w:lang w:val="en-US"/>
        </w:rPr>
      </w:pPr>
      <w:r w:rsidRPr="00F20BE1">
        <w:rPr>
          <w:rFonts w:ascii="Times New Roman" w:hAnsi="Times New Roman" w:cs="Times New Roman"/>
          <w:b/>
          <w:bCs/>
          <w:sz w:val="24"/>
          <w:szCs w:val="24"/>
          <w:lang w:val="en-US"/>
        </w:rPr>
        <w:t>Figure S11.</w:t>
      </w:r>
      <w:r w:rsidR="00BB7F63">
        <w:rPr>
          <w:rFonts w:ascii="Times New Roman" w:hAnsi="Times New Roman" w:cs="Times New Roman"/>
          <w:b/>
          <w:bCs/>
          <w:sz w:val="24"/>
          <w:szCs w:val="24"/>
          <w:lang w:val="en-US"/>
        </w:rPr>
        <w:t xml:space="preserve"> </w:t>
      </w:r>
      <w:r w:rsidR="00BB7F63" w:rsidRPr="00FF40B3">
        <w:rPr>
          <w:rFonts w:ascii="Times New Roman" w:hAnsi="Times New Roman" w:cs="Times New Roman"/>
          <w:bCs/>
          <w:sz w:val="24"/>
          <w:szCs w:val="24"/>
          <w:lang w:val="en-US"/>
        </w:rPr>
        <w:t xml:space="preserve">Schematic presentation of the proposed model. </w:t>
      </w:r>
    </w:p>
    <w:p w14:paraId="57B2B1C4" w14:textId="0D238C03" w:rsidR="0088171B" w:rsidRPr="00FF40B3" w:rsidRDefault="0088171B" w:rsidP="00FF40B3">
      <w:pPr>
        <w:jc w:val="both"/>
        <w:rPr>
          <w:lang w:val="en-US"/>
        </w:rPr>
      </w:pPr>
      <w:r w:rsidRPr="00F20BE1">
        <w:rPr>
          <w:rFonts w:ascii="Times New Roman" w:hAnsi="Times New Roman" w:cs="Times New Roman"/>
          <w:b/>
          <w:bCs/>
          <w:sz w:val="24"/>
          <w:szCs w:val="24"/>
          <w:lang w:val="en-US"/>
        </w:rPr>
        <w:t>Table S1</w:t>
      </w:r>
      <w:r w:rsidR="00BB7F63">
        <w:rPr>
          <w:rFonts w:ascii="Times New Roman" w:hAnsi="Times New Roman" w:cs="Times New Roman"/>
          <w:b/>
          <w:bCs/>
          <w:sz w:val="24"/>
          <w:szCs w:val="24"/>
          <w:lang w:val="en-US"/>
        </w:rPr>
        <w:t xml:space="preserve">. </w:t>
      </w:r>
      <w:r w:rsidR="00BB7F63" w:rsidRPr="00FF40B3">
        <w:rPr>
          <w:rFonts w:ascii="Times New Roman" w:hAnsi="Times New Roman" w:cs="Times New Roman"/>
          <w:bCs/>
          <w:sz w:val="24"/>
          <w:szCs w:val="24"/>
          <w:lang w:val="en-US"/>
        </w:rPr>
        <w:t xml:space="preserve">Detailed Enrichment Results </w:t>
      </w:r>
      <w:r w:rsidR="00BB7F63" w:rsidRPr="00FF40B3">
        <w:rPr>
          <w:rFonts w:ascii="Times New Roman" w:hAnsi="Times New Roman" w:cs="Times New Roman"/>
          <w:bCs/>
          <w:sz w:val="24"/>
          <w:szCs w:val="24"/>
          <w:lang w:val="en-US" w:eastAsia="zh-CN"/>
        </w:rPr>
        <w:t xml:space="preserve">of the gene sets. </w:t>
      </w:r>
      <w:r w:rsidR="00BB7F63" w:rsidRPr="00FF40B3">
        <w:rPr>
          <w:rFonts w:ascii="Times New Roman" w:hAnsi="Times New Roman" w:cs="Times New Roman"/>
          <w:bCs/>
          <w:sz w:val="24"/>
          <w:szCs w:val="24"/>
          <w:lang w:val="en-US"/>
        </w:rPr>
        <w:t>Data</w:t>
      </w:r>
      <w:r w:rsidR="00BB7F63">
        <w:rPr>
          <w:rFonts w:ascii="Times New Roman" w:hAnsi="Times New Roman" w:cs="Times New Roman"/>
          <w:bCs/>
          <w:sz w:val="24"/>
          <w:szCs w:val="24"/>
          <w:lang w:val="en-US"/>
        </w:rPr>
        <w:t xml:space="preserve"> corresponds to the GSEA graphs shown in Figure 2 and Figure S3.</w:t>
      </w:r>
    </w:p>
    <w:p w14:paraId="10117A71" w14:textId="072D8E36" w:rsidR="0088171B" w:rsidRPr="00FF40B3" w:rsidRDefault="0088171B" w:rsidP="00FF40B3">
      <w:pPr>
        <w:jc w:val="both"/>
        <w:rPr>
          <w:rFonts w:ascii="Times New Roman" w:eastAsia="Times New Roman" w:hAnsi="Times New Roman" w:cs="Times New Roman"/>
          <w:sz w:val="24"/>
          <w:szCs w:val="24"/>
          <w:highlight w:val="lightGray"/>
          <w:lang w:val="en-US" w:eastAsia="sv-SE"/>
        </w:rPr>
      </w:pPr>
      <w:r w:rsidRPr="00F20BE1">
        <w:rPr>
          <w:rFonts w:ascii="Times New Roman" w:hAnsi="Times New Roman" w:cs="Times New Roman"/>
          <w:b/>
          <w:bCs/>
          <w:sz w:val="24"/>
          <w:szCs w:val="24"/>
          <w:lang w:val="en-US"/>
        </w:rPr>
        <w:t>Table S2.</w:t>
      </w:r>
      <w:r w:rsidR="00BB7F63">
        <w:rPr>
          <w:rFonts w:ascii="Times New Roman" w:hAnsi="Times New Roman" w:cs="Times New Roman"/>
          <w:b/>
          <w:bCs/>
          <w:sz w:val="24"/>
          <w:szCs w:val="24"/>
          <w:lang w:val="en-US"/>
        </w:rPr>
        <w:t xml:space="preserve"> </w:t>
      </w:r>
      <w:r w:rsidR="00BB7F63" w:rsidRPr="00FF40B3">
        <w:rPr>
          <w:rFonts w:ascii="Times New Roman" w:eastAsia="Times New Roman" w:hAnsi="Times New Roman" w:cs="Times New Roman"/>
          <w:sz w:val="24"/>
          <w:szCs w:val="24"/>
          <w:lang w:val="en-US" w:eastAsia="sv-SE"/>
        </w:rPr>
        <w:t>List of Antibodies used in Western blot assays.</w:t>
      </w:r>
    </w:p>
    <w:p w14:paraId="7C3F9131" w14:textId="550D825F" w:rsidR="00BB7F63" w:rsidRDefault="0088171B" w:rsidP="00FF40B3">
      <w:pPr>
        <w:jc w:val="both"/>
        <w:rPr>
          <w:rFonts w:ascii="Times New Roman" w:eastAsia="Times New Roman" w:hAnsi="Times New Roman" w:cs="Times New Roman"/>
          <w:sz w:val="24"/>
          <w:szCs w:val="24"/>
          <w:lang w:val="en-US" w:eastAsia="sv-SE"/>
        </w:rPr>
      </w:pPr>
      <w:r w:rsidRPr="00F20BE1">
        <w:rPr>
          <w:rFonts w:ascii="Times New Roman" w:hAnsi="Times New Roman" w:cs="Times New Roman"/>
          <w:b/>
          <w:bCs/>
          <w:sz w:val="24"/>
          <w:szCs w:val="24"/>
          <w:lang w:val="en-US"/>
        </w:rPr>
        <w:t>Table S3.</w:t>
      </w:r>
      <w:r w:rsidR="00BB7F63">
        <w:rPr>
          <w:rFonts w:ascii="Times New Roman" w:hAnsi="Times New Roman" w:cs="Times New Roman"/>
          <w:b/>
          <w:bCs/>
          <w:sz w:val="24"/>
          <w:szCs w:val="24"/>
          <w:lang w:val="en-US"/>
        </w:rPr>
        <w:t xml:space="preserve"> </w:t>
      </w:r>
      <w:r w:rsidR="00BB7F63" w:rsidRPr="00FF40B3">
        <w:rPr>
          <w:rFonts w:ascii="Times New Roman" w:eastAsia="Times New Roman" w:hAnsi="Times New Roman" w:cs="Times New Roman"/>
          <w:sz w:val="24"/>
          <w:szCs w:val="24"/>
          <w:lang w:val="en-US" w:eastAsia="sv-SE"/>
        </w:rPr>
        <w:t xml:space="preserve">List of Antibodies used in immunofluorescence (IF) and Proximity Ligation Assays (PLA). </w:t>
      </w:r>
    </w:p>
    <w:p w14:paraId="65E94ECC" w14:textId="6BFED08B" w:rsidR="00983EC4" w:rsidRPr="001147C3" w:rsidRDefault="00BD00D9" w:rsidP="00983EC4">
      <w:pPr>
        <w:jc w:val="both"/>
        <w:rPr>
          <w:b/>
          <w:bCs/>
          <w:lang w:val="en-US"/>
        </w:rPr>
      </w:pPr>
      <w:r>
        <w:rPr>
          <w:rFonts w:ascii="Times New Roman" w:eastAsia="Times New Roman" w:hAnsi="Times New Roman" w:cs="Times New Roman"/>
          <w:b/>
          <w:bCs/>
          <w:sz w:val="24"/>
          <w:szCs w:val="24"/>
          <w:lang w:val="en-US" w:eastAsia="sv-SE"/>
        </w:rPr>
        <w:t xml:space="preserve">Supplementary </w:t>
      </w:r>
      <w:r w:rsidR="00983EC4" w:rsidRPr="001147C3">
        <w:rPr>
          <w:rFonts w:ascii="Times New Roman" w:eastAsia="Times New Roman" w:hAnsi="Times New Roman" w:cs="Times New Roman"/>
          <w:b/>
          <w:bCs/>
          <w:sz w:val="24"/>
          <w:szCs w:val="24"/>
          <w:lang w:val="en-US" w:eastAsia="sv-SE"/>
        </w:rPr>
        <w:t>Material and Methods</w:t>
      </w:r>
      <w:r w:rsidR="00D455B5">
        <w:rPr>
          <w:rFonts w:ascii="Times New Roman" w:eastAsia="Times New Roman" w:hAnsi="Times New Roman" w:cs="Times New Roman"/>
          <w:b/>
          <w:bCs/>
          <w:sz w:val="24"/>
          <w:szCs w:val="24"/>
          <w:lang w:val="en-US" w:eastAsia="sv-SE"/>
        </w:rPr>
        <w:t xml:space="preserve"> </w:t>
      </w:r>
    </w:p>
    <w:p w14:paraId="67AA1A78" w14:textId="2DB1EFF3" w:rsidR="0088171B" w:rsidRPr="00F20BE1" w:rsidRDefault="0088171B" w:rsidP="00AF3E0F">
      <w:pPr>
        <w:rPr>
          <w:rFonts w:ascii="Times New Roman" w:hAnsi="Times New Roman" w:cs="Times New Roman"/>
          <w:b/>
          <w:bCs/>
          <w:sz w:val="24"/>
          <w:szCs w:val="24"/>
          <w:lang w:val="en-US"/>
        </w:rPr>
      </w:pPr>
    </w:p>
    <w:p w14:paraId="5D696ED7" w14:textId="30CE089F" w:rsidR="0088171B" w:rsidRPr="00F20BE1" w:rsidRDefault="0088171B" w:rsidP="00AF3E0F">
      <w:pPr>
        <w:rPr>
          <w:rFonts w:ascii="Times New Roman" w:hAnsi="Times New Roman" w:cs="Times New Roman"/>
          <w:b/>
          <w:bCs/>
          <w:sz w:val="24"/>
          <w:szCs w:val="24"/>
          <w:lang w:val="en-US"/>
        </w:rPr>
      </w:pPr>
    </w:p>
    <w:p w14:paraId="723FA702" w14:textId="7E623791" w:rsidR="0088171B" w:rsidRDefault="0088171B" w:rsidP="00AF3E0F">
      <w:pPr>
        <w:rPr>
          <w:rFonts w:ascii="Times New Roman" w:hAnsi="Times New Roman" w:cs="Times New Roman"/>
          <w:b/>
          <w:bCs/>
          <w:sz w:val="28"/>
          <w:szCs w:val="28"/>
          <w:lang w:val="en-US"/>
        </w:rPr>
      </w:pPr>
      <w:r w:rsidRPr="00F20BE1">
        <w:rPr>
          <w:rFonts w:ascii="Times New Roman" w:hAnsi="Times New Roman" w:cs="Times New Roman"/>
          <w:b/>
          <w:bCs/>
          <w:sz w:val="24"/>
          <w:szCs w:val="24"/>
          <w:lang w:val="en-US"/>
        </w:rPr>
        <w:br w:type="page"/>
      </w:r>
    </w:p>
    <w:p w14:paraId="6C56F00B" w14:textId="2548B1F7" w:rsidR="00224F6C" w:rsidRPr="00370557" w:rsidRDefault="005436B7" w:rsidP="005436B7">
      <w:pPr>
        <w:spacing w:after="0"/>
        <w:rPr>
          <w:b/>
          <w:bCs/>
          <w:sz w:val="40"/>
          <w:szCs w:val="40"/>
          <w:lang w:val="en-US"/>
        </w:rPr>
      </w:pPr>
      <w:r w:rsidRPr="00370557">
        <w:rPr>
          <w:b/>
          <w:bCs/>
          <w:sz w:val="40"/>
          <w:szCs w:val="40"/>
          <w:lang w:val="en-US"/>
        </w:rPr>
        <w:lastRenderedPageBreak/>
        <w:t>A</w:t>
      </w:r>
    </w:p>
    <w:p w14:paraId="36DDFF9E" w14:textId="64595AF2" w:rsidR="00425BB4" w:rsidRDefault="008E0716">
      <w:pPr>
        <w:rPr>
          <w:b/>
          <w:bCs/>
          <w:lang w:val="en-US"/>
        </w:rPr>
      </w:pPr>
      <w:r>
        <w:rPr>
          <w:noProof/>
          <w:lang w:val="en-GB" w:eastAsia="en-GB"/>
        </w:rPr>
        <mc:AlternateContent>
          <mc:Choice Requires="wps">
            <w:drawing>
              <wp:anchor distT="0" distB="0" distL="114300" distR="114300" simplePos="0" relativeHeight="251682816" behindDoc="0" locked="0" layoutInCell="1" allowOverlap="1" wp14:anchorId="521A099B" wp14:editId="6C4E8F54">
                <wp:simplePos x="0" y="0"/>
                <wp:positionH relativeFrom="column">
                  <wp:posOffset>1626235</wp:posOffset>
                </wp:positionH>
                <wp:positionV relativeFrom="paragraph">
                  <wp:posOffset>854710</wp:posOffset>
                </wp:positionV>
                <wp:extent cx="332740" cy="46736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32740" cy="467360"/>
                        </a:xfrm>
                        <a:prstGeom prst="rect">
                          <a:avLst/>
                        </a:prstGeom>
                        <a:noFill/>
                        <a:ln w="6350">
                          <a:noFill/>
                        </a:ln>
                      </wps:spPr>
                      <wps:txbx>
                        <w:txbxContent>
                          <w:p w14:paraId="496D5219" w14:textId="77777777" w:rsidR="00CB00CA" w:rsidRDefault="00CB00CA" w:rsidP="00CB00CA">
                            <w:pPr>
                              <w:jc w:val="center"/>
                              <w:rPr>
                                <w:color w:val="FF0000"/>
                                <w:sz w:val="13"/>
                                <w14:textOutline w14:w="9525" w14:cap="rnd" w14:cmpd="sng" w14:algn="ctr">
                                  <w14:noFill/>
                                  <w14:prstDash w14:val="solid"/>
                                  <w14:bevel/>
                                </w14:textOutline>
                              </w:rPr>
                            </w:pPr>
                          </w:p>
                          <w:p w14:paraId="15EAFE6B" w14:textId="3805968C" w:rsidR="00CB00CA" w:rsidRPr="00882B08" w:rsidRDefault="00CB00CA" w:rsidP="00CB00CA">
                            <w:pPr>
                              <w:jc w:val="center"/>
                              <w:rPr>
                                <w:color w:val="FF0000"/>
                                <w:sz w:val="13"/>
                                <w14:textOutline w14:w="9525" w14:cap="rnd" w14:cmpd="sng" w14:algn="ctr">
                                  <w14:noFill/>
                                  <w14:prstDash w14:val="solid"/>
                                  <w14:bevel/>
                                </w14:textOutline>
                              </w:rPr>
                            </w:pPr>
                            <w:r w:rsidRPr="00882B08">
                              <w:rPr>
                                <w:color w:val="FF0000"/>
                                <w:sz w:val="13"/>
                                <w14:textOutline w14:w="9525" w14:cap="rnd" w14:cmpd="sng" w14:algn="ctr">
                                  <w14:noFill/>
                                  <w14:prstDash w14:val="solid"/>
                                  <w14:bevel/>
                                </w14:textOutline>
                              </w:rPr>
                              <w:t>55</w:t>
                            </w:r>
                          </w:p>
                          <w:p w14:paraId="732F0857" w14:textId="77777777" w:rsidR="00CB00CA" w:rsidRPr="00882B08" w:rsidRDefault="00CB00CA" w:rsidP="00CB00CA">
                            <w:pPr>
                              <w:jc w:val="center"/>
                              <w:rPr>
                                <w:color w:val="FF0000"/>
                                <w:sz w:val="13"/>
                                <w14:textOutline w14:w="9525" w14:cap="rnd" w14:cmpd="sng" w14:algn="ctr">
                                  <w14:noFill/>
                                  <w14:prstDash w14:val="solid"/>
                                  <w14:bevel/>
                                </w14:textOutline>
                              </w:rPr>
                            </w:pPr>
                          </w:p>
                          <w:p w14:paraId="6E5FD7A8" w14:textId="77777777" w:rsidR="00CB00CA" w:rsidRPr="00882B08" w:rsidRDefault="00CB00CA" w:rsidP="00CB00CA">
                            <w:pPr>
                              <w:jc w:val="center"/>
                              <w:rPr>
                                <w:color w:val="FF0000"/>
                                <w:sz w:val="13"/>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A099B" id="_x0000_t202" coordsize="21600,21600" o:spt="202" path="m,l,21600r21600,l21600,xe">
                <v:stroke joinstyle="miter"/>
                <v:path gradientshapeok="t" o:connecttype="rect"/>
              </v:shapetype>
              <v:shape id="Text Box 23" o:spid="_x0000_s1026" type="#_x0000_t202" style="position:absolute;margin-left:128.05pt;margin-top:67.3pt;width:26.2pt;height:3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" filled="f" stroked="f" strokeweight=".5pt">
                <v:textbox>
                  <w:txbxContent>
                    <w:p w14:paraId="496D5219" w14:textId="77777777" w:rsidR="00CB00CA" w:rsidRDefault="00CB00CA" w:rsidP="00CB00CA">
                      <w:pPr>
                        <w:jc w:val="center"/>
                        <w:rPr>
                          <w:color w:val="FF0000"/>
                          <w:sz w:val="13"/>
                          <w14:textOutline w14:w="9525" w14:cap="rnd" w14:cmpd="sng" w14:algn="ctr">
                            <w14:noFill/>
                            <w14:prstDash w14:val="solid"/>
                            <w14:bevel/>
                          </w14:textOutline>
                        </w:rPr>
                      </w:pPr>
                    </w:p>
                    <w:p w14:paraId="15EAFE6B" w14:textId="3805968C" w:rsidR="00CB00CA" w:rsidRPr="00882B08" w:rsidRDefault="00CB00CA" w:rsidP="00CB00CA">
                      <w:pPr>
                        <w:jc w:val="center"/>
                        <w:rPr>
                          <w:color w:val="FF0000"/>
                          <w:sz w:val="13"/>
                          <w14:textOutline w14:w="9525" w14:cap="rnd" w14:cmpd="sng" w14:algn="ctr">
                            <w14:noFill/>
                            <w14:prstDash w14:val="solid"/>
                            <w14:bevel/>
                          </w14:textOutline>
                        </w:rPr>
                      </w:pPr>
                      <w:r w:rsidRPr="00882B08">
                        <w:rPr>
                          <w:color w:val="FF0000"/>
                          <w:sz w:val="13"/>
                          <w14:textOutline w14:w="9525" w14:cap="rnd" w14:cmpd="sng" w14:algn="ctr">
                            <w14:noFill/>
                            <w14:prstDash w14:val="solid"/>
                            <w14:bevel/>
                          </w14:textOutline>
                        </w:rPr>
                        <w:t>55</w:t>
                      </w:r>
                    </w:p>
                    <w:p w14:paraId="732F0857" w14:textId="77777777" w:rsidR="00CB00CA" w:rsidRPr="00882B08" w:rsidRDefault="00CB00CA" w:rsidP="00CB00CA">
                      <w:pPr>
                        <w:jc w:val="center"/>
                        <w:rPr>
                          <w:color w:val="FF0000"/>
                          <w:sz w:val="13"/>
                          <w14:textOutline w14:w="9525" w14:cap="rnd" w14:cmpd="sng" w14:algn="ctr">
                            <w14:noFill/>
                            <w14:prstDash w14:val="solid"/>
                            <w14:bevel/>
                          </w14:textOutline>
                        </w:rPr>
                      </w:pPr>
                    </w:p>
                    <w:p w14:paraId="6E5FD7A8" w14:textId="77777777" w:rsidR="00CB00CA" w:rsidRPr="00882B08" w:rsidRDefault="00CB00CA" w:rsidP="00CB00CA">
                      <w:pPr>
                        <w:jc w:val="center"/>
                        <w:rPr>
                          <w:color w:val="FF0000"/>
                          <w:sz w:val="13"/>
                          <w14:textOutline w14:w="9525" w14:cap="rnd" w14:cmpd="sng" w14:algn="ctr">
                            <w14:noFill/>
                            <w14:prstDash w14:val="solid"/>
                            <w14:bevel/>
                          </w14:textOutline>
                        </w:rPr>
                      </w:pPr>
                    </w:p>
                  </w:txbxContent>
                </v:textbox>
              </v:shape>
            </w:pict>
          </mc:Fallback>
        </mc:AlternateContent>
      </w:r>
      <w:r w:rsidR="009E3180">
        <w:rPr>
          <w:noProof/>
          <w:lang w:val="en-GB" w:eastAsia="en-GB"/>
        </w:rPr>
        <mc:AlternateContent>
          <mc:Choice Requires="wps">
            <w:drawing>
              <wp:anchor distT="0" distB="0" distL="114300" distR="114300" simplePos="0" relativeHeight="251680768" behindDoc="0" locked="0" layoutInCell="1" allowOverlap="1" wp14:anchorId="7C6D77B3" wp14:editId="5302CFD4">
                <wp:simplePos x="0" y="0"/>
                <wp:positionH relativeFrom="column">
                  <wp:posOffset>3147060</wp:posOffset>
                </wp:positionH>
                <wp:positionV relativeFrom="paragraph">
                  <wp:posOffset>142875</wp:posOffset>
                </wp:positionV>
                <wp:extent cx="332740" cy="4673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32740" cy="467360"/>
                        </a:xfrm>
                        <a:prstGeom prst="rect">
                          <a:avLst/>
                        </a:prstGeom>
                        <a:noFill/>
                        <a:ln w="6350">
                          <a:noFill/>
                        </a:ln>
                      </wps:spPr>
                      <wps:txbx>
                        <w:txbxContent>
                          <w:p w14:paraId="096E24BA" w14:textId="77777777" w:rsidR="001836D4" w:rsidRPr="00882B08" w:rsidRDefault="001836D4" w:rsidP="001836D4">
                            <w:pPr>
                              <w:jc w:val="center"/>
                              <w:rPr>
                                <w:color w:val="FF0000"/>
                                <w:sz w:val="13"/>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D77B3" id="Text Box 22" o:spid="_x0000_s1027" type="#_x0000_t202" style="position:absolute;margin-left:247.8pt;margin-top:11.25pt;width:26.2pt;height:3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" filled="f" stroked="f" strokeweight=".5pt">
                <v:textbox>
                  <w:txbxContent>
                    <w:p w14:paraId="096E24BA" w14:textId="77777777" w:rsidR="001836D4" w:rsidRPr="00882B08" w:rsidRDefault="001836D4" w:rsidP="001836D4">
                      <w:pPr>
                        <w:jc w:val="center"/>
                        <w:rPr>
                          <w:color w:val="FF0000"/>
                          <w:sz w:val="13"/>
                          <w14:textOutline w14:w="9525" w14:cap="rnd" w14:cmpd="sng" w14:algn="ctr">
                            <w14:noFill/>
                            <w14:prstDash w14:val="solid"/>
                            <w14:bevel/>
                          </w14:textOutline>
                        </w:rPr>
                      </w:pPr>
                    </w:p>
                  </w:txbxContent>
                </v:textbox>
              </v:shape>
            </w:pict>
          </mc:Fallback>
        </mc:AlternateContent>
      </w:r>
      <w:r w:rsidR="001836D4">
        <w:rPr>
          <w:noProof/>
          <w:lang w:val="en-GB" w:eastAsia="en-GB"/>
        </w:rPr>
        <mc:AlternateContent>
          <mc:Choice Requires="wps">
            <w:drawing>
              <wp:anchor distT="0" distB="0" distL="114300" distR="114300" simplePos="0" relativeHeight="251678720" behindDoc="0" locked="0" layoutInCell="1" allowOverlap="1" wp14:anchorId="18655EB1" wp14:editId="2CFCB328">
                <wp:simplePos x="0" y="0"/>
                <wp:positionH relativeFrom="column">
                  <wp:posOffset>148856</wp:posOffset>
                </wp:positionH>
                <wp:positionV relativeFrom="paragraph">
                  <wp:posOffset>134680</wp:posOffset>
                </wp:positionV>
                <wp:extent cx="333153" cy="467833"/>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33153" cy="467833"/>
                        </a:xfrm>
                        <a:prstGeom prst="rect">
                          <a:avLst/>
                        </a:prstGeom>
                        <a:noFill/>
                        <a:ln w="6350">
                          <a:noFill/>
                        </a:ln>
                      </wps:spPr>
                      <wps:txbx>
                        <w:txbxContent>
                          <w:p w14:paraId="01F5379C" w14:textId="3262663E" w:rsidR="001836D4" w:rsidRPr="00882B08" w:rsidRDefault="001836D4" w:rsidP="001836D4">
                            <w:pPr>
                              <w:jc w:val="center"/>
                              <w:rPr>
                                <w:color w:val="FF0000"/>
                                <w:sz w:val="13"/>
                                <w14:textOutline w14:w="9525" w14:cap="rnd" w14:cmpd="sng" w14:algn="ctr">
                                  <w14:noFill/>
                                  <w14:prstDash w14:val="solid"/>
                                  <w14:bevel/>
                                </w14:textOutline>
                              </w:rPr>
                            </w:pPr>
                            <w:r>
                              <w:rPr>
                                <w:color w:val="FF0000"/>
                                <w:sz w:val="13"/>
                                <w14:textOutline w14:w="9525" w14:cap="rnd" w14:cmpd="sng" w14:algn="ctr">
                                  <w14:noFill/>
                                  <w14:prstDash w14:val="solid"/>
                                  <w14:bevel/>
                                </w14:textOutline>
                              </w:rPr>
                              <w:t>13</w:t>
                            </w:r>
                            <w:r w:rsidRPr="00882B08">
                              <w:rPr>
                                <w:color w:val="FF0000"/>
                                <w:sz w:val="13"/>
                                <w14:textOutline w14:w="9525" w14:cap="rnd" w14:cmpd="sng" w14:algn="ctr">
                                  <w14:noFill/>
                                  <w14:prstDash w14:val="solid"/>
                                  <w14:bevel/>
                                </w14:textOutline>
                              </w:rPr>
                              <w:t>0</w:t>
                            </w:r>
                          </w:p>
                          <w:p w14:paraId="37631B96" w14:textId="2275F2CF" w:rsidR="001836D4" w:rsidRPr="00882B08" w:rsidRDefault="001836D4" w:rsidP="001836D4">
                            <w:pPr>
                              <w:jc w:val="center"/>
                              <w:rPr>
                                <w:color w:val="FF0000"/>
                                <w:sz w:val="13"/>
                                <w14:textOutline w14:w="9525" w14:cap="rnd" w14:cmpd="sng" w14:algn="ctr">
                                  <w14:noFill/>
                                  <w14:prstDash w14:val="solid"/>
                                  <w14:bevel/>
                                </w14:textOutline>
                              </w:rPr>
                            </w:pPr>
                            <w:r>
                              <w:rPr>
                                <w:color w:val="FF0000"/>
                                <w:sz w:val="13"/>
                                <w14:textOutline w14:w="9525" w14:cap="rnd" w14:cmpd="sng" w14:algn="ctr">
                                  <w14:noFill/>
                                  <w14:prstDash w14:val="solid"/>
                                  <w14:bevel/>
                                </w14:textOutline>
                              </w:rPr>
                              <w:t>100</w:t>
                            </w:r>
                          </w:p>
                          <w:p w14:paraId="70262102" w14:textId="77777777" w:rsidR="001836D4" w:rsidRPr="00882B08" w:rsidRDefault="001836D4" w:rsidP="001836D4">
                            <w:pPr>
                              <w:jc w:val="center"/>
                              <w:rPr>
                                <w:color w:val="FF0000"/>
                                <w:sz w:val="13"/>
                                <w14:textOutline w14:w="9525" w14:cap="rnd" w14:cmpd="sng" w14:algn="ctr">
                                  <w14:noFill/>
                                  <w14:prstDash w14:val="solid"/>
                                  <w14:bevel/>
                                </w14:textOutline>
                              </w:rPr>
                            </w:pPr>
                          </w:p>
                          <w:p w14:paraId="01CD4091" w14:textId="77777777" w:rsidR="001836D4" w:rsidRPr="00882B08" w:rsidRDefault="001836D4" w:rsidP="001836D4">
                            <w:pPr>
                              <w:jc w:val="center"/>
                              <w:rPr>
                                <w:color w:val="FF0000"/>
                                <w:sz w:val="13"/>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55EB1" id="Text Box 21" o:spid="_x0000_s1028" type="#_x0000_t202" style="position:absolute;margin-left:11.7pt;margin-top:10.6pt;width:26.25pt;height:36.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" filled="f" stroked="f" strokeweight=".5pt">
                <v:textbox>
                  <w:txbxContent>
                    <w:p w14:paraId="01F5379C" w14:textId="3262663E" w:rsidR="001836D4" w:rsidRPr="00882B08" w:rsidRDefault="001836D4" w:rsidP="001836D4">
                      <w:pPr>
                        <w:jc w:val="center"/>
                        <w:rPr>
                          <w:color w:val="FF0000"/>
                          <w:sz w:val="13"/>
                          <w14:textOutline w14:w="9525" w14:cap="rnd" w14:cmpd="sng" w14:algn="ctr">
                            <w14:noFill/>
                            <w14:prstDash w14:val="solid"/>
                            <w14:bevel/>
                          </w14:textOutline>
                        </w:rPr>
                      </w:pPr>
                      <w:r>
                        <w:rPr>
                          <w:color w:val="FF0000"/>
                          <w:sz w:val="13"/>
                          <w14:textOutline w14:w="9525" w14:cap="rnd" w14:cmpd="sng" w14:algn="ctr">
                            <w14:noFill/>
                            <w14:prstDash w14:val="solid"/>
                            <w14:bevel/>
                          </w14:textOutline>
                        </w:rPr>
                        <w:t>13</w:t>
                      </w:r>
                      <w:r w:rsidRPr="00882B08">
                        <w:rPr>
                          <w:color w:val="FF0000"/>
                          <w:sz w:val="13"/>
                          <w14:textOutline w14:w="9525" w14:cap="rnd" w14:cmpd="sng" w14:algn="ctr">
                            <w14:noFill/>
                            <w14:prstDash w14:val="solid"/>
                            <w14:bevel/>
                          </w14:textOutline>
                        </w:rPr>
                        <w:t>0</w:t>
                      </w:r>
                    </w:p>
                    <w:p w14:paraId="37631B96" w14:textId="2275F2CF" w:rsidR="001836D4" w:rsidRPr="00882B08" w:rsidRDefault="001836D4" w:rsidP="001836D4">
                      <w:pPr>
                        <w:jc w:val="center"/>
                        <w:rPr>
                          <w:color w:val="FF0000"/>
                          <w:sz w:val="13"/>
                          <w14:textOutline w14:w="9525" w14:cap="rnd" w14:cmpd="sng" w14:algn="ctr">
                            <w14:noFill/>
                            <w14:prstDash w14:val="solid"/>
                            <w14:bevel/>
                          </w14:textOutline>
                        </w:rPr>
                      </w:pPr>
                      <w:r>
                        <w:rPr>
                          <w:color w:val="FF0000"/>
                          <w:sz w:val="13"/>
                          <w14:textOutline w14:w="9525" w14:cap="rnd" w14:cmpd="sng" w14:algn="ctr">
                            <w14:noFill/>
                            <w14:prstDash w14:val="solid"/>
                            <w14:bevel/>
                          </w14:textOutline>
                        </w:rPr>
                        <w:t>100</w:t>
                      </w:r>
                    </w:p>
                    <w:p w14:paraId="70262102" w14:textId="77777777" w:rsidR="001836D4" w:rsidRPr="00882B08" w:rsidRDefault="001836D4" w:rsidP="001836D4">
                      <w:pPr>
                        <w:jc w:val="center"/>
                        <w:rPr>
                          <w:color w:val="FF0000"/>
                          <w:sz w:val="13"/>
                          <w14:textOutline w14:w="9525" w14:cap="rnd" w14:cmpd="sng" w14:algn="ctr">
                            <w14:noFill/>
                            <w14:prstDash w14:val="solid"/>
                            <w14:bevel/>
                          </w14:textOutline>
                        </w:rPr>
                      </w:pPr>
                    </w:p>
                    <w:p w14:paraId="01CD4091" w14:textId="77777777" w:rsidR="001836D4" w:rsidRPr="00882B08" w:rsidRDefault="001836D4" w:rsidP="001836D4">
                      <w:pPr>
                        <w:jc w:val="center"/>
                        <w:rPr>
                          <w:color w:val="FF0000"/>
                          <w:sz w:val="13"/>
                          <w14:textOutline w14:w="9525" w14:cap="rnd" w14:cmpd="sng" w14:algn="ctr">
                            <w14:noFill/>
                            <w14:prstDash w14:val="solid"/>
                            <w14:bevel/>
                          </w14:textOutline>
                        </w:rPr>
                      </w:pPr>
                    </w:p>
                  </w:txbxContent>
                </v:textbox>
              </v:shape>
            </w:pict>
          </mc:Fallback>
        </mc:AlternateContent>
      </w:r>
      <w:r w:rsidR="009017B2">
        <w:rPr>
          <w:b/>
          <w:bCs/>
          <w:noProof/>
          <w:lang w:val="en-US"/>
        </w:rPr>
        <w:drawing>
          <wp:inline distT="0" distB="0" distL="0" distR="0" wp14:anchorId="3660D8D0" wp14:editId="3CB311A2">
            <wp:extent cx="5760720" cy="1464945"/>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8" cstate="print">
                      <a:extLst>
                        <a:ext uri="{28A0092B-C50C-407E-A947-70E740481C1C}">
                          <a14:useLocalDpi xmlns:a14="http://schemas.microsoft.com/office/drawing/2010/main" val="0"/>
                        </a:ext>
                      </a:extLst>
                    </a:blip>
                    <a:srcRect t="8886"/>
                    <a:stretch/>
                  </pic:blipFill>
                  <pic:spPr bwMode="auto">
                    <a:xfrm>
                      <a:off x="0" y="0"/>
                      <a:ext cx="5760720" cy="1464945"/>
                    </a:xfrm>
                    <a:prstGeom prst="rect">
                      <a:avLst/>
                    </a:prstGeom>
                    <a:ln>
                      <a:noFill/>
                    </a:ln>
                    <a:extLst>
                      <a:ext uri="{53640926-AAD7-44D8-BBD7-CCE9431645EC}">
                        <a14:shadowObscured xmlns:a14="http://schemas.microsoft.com/office/drawing/2010/main"/>
                      </a:ext>
                    </a:extLst>
                  </pic:spPr>
                </pic:pic>
              </a:graphicData>
            </a:graphic>
          </wp:inline>
        </w:drawing>
      </w:r>
    </w:p>
    <w:p w14:paraId="1C69D0BE" w14:textId="77777777" w:rsidR="005436B7" w:rsidRDefault="005436B7" w:rsidP="005436B7">
      <w:pPr>
        <w:spacing w:after="0"/>
        <w:rPr>
          <w:b/>
          <w:bCs/>
          <w:lang w:val="en-US"/>
        </w:rPr>
      </w:pPr>
    </w:p>
    <w:p w14:paraId="696CA3FF" w14:textId="03AA8366" w:rsidR="000B256A" w:rsidRDefault="005436B7" w:rsidP="005436B7">
      <w:pPr>
        <w:spacing w:after="0"/>
        <w:rPr>
          <w:b/>
          <w:bCs/>
          <w:lang w:val="en-US"/>
        </w:rPr>
      </w:pPr>
      <w:r w:rsidRPr="00370557">
        <w:rPr>
          <w:b/>
          <w:bCs/>
          <w:sz w:val="40"/>
          <w:szCs w:val="40"/>
          <w:lang w:val="en-US"/>
        </w:rPr>
        <w:t>B</w:t>
      </w:r>
    </w:p>
    <w:p w14:paraId="1C8D6506" w14:textId="55EA438E" w:rsidR="007247D1" w:rsidRDefault="007247D1"/>
    <w:p w14:paraId="5C8C8CE6" w14:textId="36039F59" w:rsidR="007247D1" w:rsidRPr="00F74720" w:rsidRDefault="005E0337">
      <w:pPr>
        <w:rPr>
          <w:b/>
          <w:bCs/>
          <w:lang w:val="en-GB"/>
        </w:rPr>
      </w:pPr>
      <w:r>
        <w:rPr>
          <w:noProof/>
        </w:rPr>
      </w:r>
      <w:r w:rsidR="005E0337">
        <w:rPr>
          <w:noProof/>
        </w:rPr>
        <w:object w:dxaOrig="14208" w:dyaOrig="6202" w14:anchorId="4696A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2.95pt;height:198.4pt;mso-width-percent:0;mso-height-percent:0;mso-width-percent:0;mso-height-percent:0" o:ole="">
            <v:imagedata r:id="rId9" o:title=""/>
          </v:shape>
          <o:OLEObject Type="Embed" ProgID="Prism9.Document" ShapeID="_x0000_i1025" DrawAspect="Content" ObjectID="_1741010090" r:id="rId10"/>
        </w:object>
      </w:r>
    </w:p>
    <w:p w14:paraId="36239852" w14:textId="02F55703" w:rsidR="00CE5411" w:rsidRPr="00CD29C9" w:rsidRDefault="000B256A" w:rsidP="00217484">
      <w:pPr>
        <w:spacing w:after="0"/>
        <w:rPr>
          <w:rFonts w:ascii="Times New Roman" w:hAnsi="Times New Roman" w:cs="Times New Roman"/>
          <w:b/>
          <w:bCs/>
          <w:sz w:val="24"/>
          <w:szCs w:val="24"/>
          <w:lang w:val="en-US"/>
        </w:rPr>
      </w:pPr>
      <w:r w:rsidRPr="00CD29C9">
        <w:rPr>
          <w:rFonts w:ascii="Times New Roman" w:hAnsi="Times New Roman" w:cs="Times New Roman"/>
          <w:b/>
          <w:bCs/>
          <w:sz w:val="24"/>
          <w:szCs w:val="24"/>
          <w:lang w:val="en-US"/>
        </w:rPr>
        <w:t>Figure S</w:t>
      </w:r>
      <w:r w:rsidR="00847894" w:rsidRPr="00CD29C9">
        <w:rPr>
          <w:rFonts w:ascii="Times New Roman" w:hAnsi="Times New Roman" w:cs="Times New Roman"/>
          <w:b/>
          <w:bCs/>
          <w:sz w:val="24"/>
          <w:szCs w:val="24"/>
          <w:lang w:val="en-US"/>
        </w:rPr>
        <w:t>1</w:t>
      </w:r>
      <w:r w:rsidR="00F74720">
        <w:rPr>
          <w:rFonts w:ascii="Times New Roman" w:hAnsi="Times New Roman" w:cs="Times New Roman"/>
          <w:b/>
          <w:bCs/>
          <w:sz w:val="24"/>
          <w:szCs w:val="24"/>
          <w:lang w:val="en-US"/>
        </w:rPr>
        <w:t>:</w:t>
      </w:r>
      <w:r w:rsidRPr="00CD29C9">
        <w:rPr>
          <w:rFonts w:ascii="Times New Roman" w:hAnsi="Times New Roman" w:cs="Times New Roman"/>
          <w:b/>
          <w:bCs/>
          <w:sz w:val="24"/>
          <w:szCs w:val="24"/>
          <w:lang w:val="en-US"/>
        </w:rPr>
        <w:t xml:space="preserve"> </w:t>
      </w:r>
      <w:r w:rsidR="005436B7" w:rsidRPr="00CD29C9">
        <w:rPr>
          <w:rFonts w:ascii="Times New Roman" w:hAnsi="Times New Roman" w:cs="Times New Roman"/>
          <w:b/>
          <w:bCs/>
          <w:sz w:val="24"/>
          <w:szCs w:val="24"/>
          <w:lang w:val="en-US"/>
        </w:rPr>
        <w:t xml:space="preserve">Expression analysis of </w:t>
      </w:r>
      <w:r w:rsidR="005436B7" w:rsidRPr="0031366B">
        <w:rPr>
          <w:rFonts w:ascii="Times New Roman" w:hAnsi="Times New Roman" w:cs="Times New Roman"/>
          <w:b/>
          <w:bCs/>
          <w:sz w:val="24"/>
          <w:szCs w:val="24"/>
          <w:lang w:val="en-US"/>
        </w:rPr>
        <w:t>PRAME and EZH2</w:t>
      </w:r>
      <w:r w:rsidR="005436B7" w:rsidRPr="00CD29C9">
        <w:rPr>
          <w:rFonts w:ascii="Times New Roman" w:hAnsi="Times New Roman" w:cs="Times New Roman"/>
          <w:b/>
          <w:bCs/>
          <w:sz w:val="24"/>
          <w:szCs w:val="24"/>
          <w:lang w:val="en-US"/>
        </w:rPr>
        <w:t xml:space="preserve"> in soft tissue sarcoma</w:t>
      </w:r>
      <w:r w:rsidR="002627EF" w:rsidRPr="00CD29C9">
        <w:rPr>
          <w:rFonts w:ascii="Times New Roman" w:hAnsi="Times New Roman" w:cs="Times New Roman"/>
          <w:b/>
          <w:bCs/>
          <w:sz w:val="24"/>
          <w:szCs w:val="24"/>
          <w:lang w:val="en-US"/>
        </w:rPr>
        <w:t xml:space="preserve"> cells</w:t>
      </w:r>
      <w:r w:rsidR="007D6B1D">
        <w:rPr>
          <w:rFonts w:ascii="Times New Roman" w:hAnsi="Times New Roman" w:cs="Times New Roman"/>
          <w:b/>
          <w:bCs/>
          <w:sz w:val="24"/>
          <w:szCs w:val="24"/>
          <w:lang w:val="en-US"/>
        </w:rPr>
        <w:t>.</w:t>
      </w:r>
    </w:p>
    <w:p w14:paraId="3DD5F60A" w14:textId="3A5EB5BD" w:rsidR="00425BB4" w:rsidRPr="00217484" w:rsidRDefault="00F61EC6" w:rsidP="00217484">
      <w:pPr>
        <w:pStyle w:val="ListParagraph"/>
        <w:spacing w:after="0"/>
        <w:ind w:left="0"/>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(A) </w:t>
      </w:r>
      <w:r w:rsidR="005436B7" w:rsidRPr="00217484">
        <w:rPr>
          <w:rFonts w:ascii="Times New Roman" w:hAnsi="Times New Roman" w:cs="Times New Roman"/>
          <w:sz w:val="24"/>
          <w:szCs w:val="24"/>
          <w:lang w:val="en-US"/>
        </w:rPr>
        <w:t xml:space="preserve">A panel of STS </w:t>
      </w:r>
      <w:r w:rsidR="00F56F48">
        <w:rPr>
          <w:rFonts w:ascii="Times New Roman" w:hAnsi="Times New Roman" w:cs="Times New Roman"/>
          <w:sz w:val="24"/>
          <w:szCs w:val="24"/>
          <w:lang w:val="en-US"/>
        </w:rPr>
        <w:t>was</w:t>
      </w:r>
      <w:r w:rsidR="00F56F48" w:rsidRPr="00217484">
        <w:rPr>
          <w:rFonts w:ascii="Times New Roman" w:hAnsi="Times New Roman" w:cs="Times New Roman"/>
          <w:sz w:val="24"/>
          <w:szCs w:val="24"/>
          <w:lang w:val="en-US"/>
        </w:rPr>
        <w:t xml:space="preserve"> </w:t>
      </w:r>
      <w:r w:rsidR="005436B7" w:rsidRPr="00217484">
        <w:rPr>
          <w:rFonts w:ascii="Times New Roman" w:hAnsi="Times New Roman" w:cs="Times New Roman"/>
          <w:sz w:val="24"/>
          <w:szCs w:val="24"/>
          <w:lang w:val="en-US"/>
        </w:rPr>
        <w:t xml:space="preserve">tested for the expression of </w:t>
      </w:r>
      <w:r w:rsidR="005436B7" w:rsidRPr="0031366B">
        <w:rPr>
          <w:rFonts w:ascii="Times New Roman" w:hAnsi="Times New Roman" w:cs="Times New Roman"/>
          <w:sz w:val="24"/>
          <w:szCs w:val="24"/>
          <w:lang w:val="en-US"/>
        </w:rPr>
        <w:t>PRAME</w:t>
      </w:r>
      <w:r w:rsidR="005436B7" w:rsidRPr="00217484">
        <w:rPr>
          <w:rFonts w:ascii="Times New Roman" w:hAnsi="Times New Roman" w:cs="Times New Roman"/>
          <w:sz w:val="24"/>
          <w:szCs w:val="24"/>
          <w:lang w:val="en-US"/>
        </w:rPr>
        <w:t xml:space="preserve"> and EZH2</w:t>
      </w:r>
      <w:r w:rsidR="002627EF" w:rsidRPr="00217484">
        <w:rPr>
          <w:rFonts w:ascii="Times New Roman" w:hAnsi="Times New Roman" w:cs="Times New Roman"/>
          <w:sz w:val="24"/>
          <w:szCs w:val="24"/>
          <w:lang w:val="en-US"/>
        </w:rPr>
        <w:t xml:space="preserve"> using Western</w:t>
      </w:r>
      <w:r w:rsidR="00A45000" w:rsidRPr="00217484">
        <w:rPr>
          <w:rFonts w:ascii="Times New Roman" w:hAnsi="Times New Roman" w:cs="Times New Roman"/>
          <w:sz w:val="24"/>
          <w:szCs w:val="24"/>
          <w:lang w:val="en-US"/>
        </w:rPr>
        <w:t xml:space="preserve"> blot</w:t>
      </w:r>
      <w:r w:rsidR="002627EF" w:rsidRPr="00217484">
        <w:rPr>
          <w:rFonts w:ascii="Times New Roman" w:hAnsi="Times New Roman" w:cs="Times New Roman"/>
          <w:sz w:val="24"/>
          <w:szCs w:val="24"/>
          <w:lang w:val="en-US"/>
        </w:rPr>
        <w:t xml:space="preserve"> analysis</w:t>
      </w:r>
      <w:r w:rsidR="00214BB9" w:rsidRPr="00217484">
        <w:rPr>
          <w:rFonts w:ascii="Times New Roman" w:hAnsi="Times New Roman" w:cs="Times New Roman"/>
          <w:sz w:val="24"/>
          <w:szCs w:val="24"/>
          <w:lang w:val="en-US"/>
        </w:rPr>
        <w:t>. The membrane</w:t>
      </w:r>
      <w:r w:rsidR="00F56F48">
        <w:rPr>
          <w:rFonts w:ascii="Times New Roman" w:hAnsi="Times New Roman" w:cs="Times New Roman"/>
          <w:sz w:val="24"/>
          <w:szCs w:val="24"/>
          <w:lang w:val="en-US"/>
        </w:rPr>
        <w:t>s</w:t>
      </w:r>
      <w:r w:rsidR="00214BB9" w:rsidRPr="00217484">
        <w:rPr>
          <w:rFonts w:ascii="Times New Roman" w:hAnsi="Times New Roman" w:cs="Times New Roman"/>
          <w:sz w:val="24"/>
          <w:szCs w:val="24"/>
          <w:lang w:val="en-US"/>
        </w:rPr>
        <w:t xml:space="preserve"> w</w:t>
      </w:r>
      <w:r w:rsidR="00F56F48">
        <w:rPr>
          <w:rFonts w:ascii="Times New Roman" w:hAnsi="Times New Roman" w:cs="Times New Roman"/>
          <w:sz w:val="24"/>
          <w:szCs w:val="24"/>
          <w:lang w:val="en-US"/>
        </w:rPr>
        <w:t>ere</w:t>
      </w:r>
      <w:r w:rsidR="00214BB9" w:rsidRPr="00217484">
        <w:rPr>
          <w:rFonts w:ascii="Times New Roman" w:hAnsi="Times New Roman" w:cs="Times New Roman"/>
          <w:sz w:val="24"/>
          <w:szCs w:val="24"/>
          <w:lang w:val="en-US"/>
        </w:rPr>
        <w:t xml:space="preserve"> cut and incubated </w:t>
      </w:r>
      <w:r w:rsidR="00A7255F" w:rsidRPr="00217484">
        <w:rPr>
          <w:rFonts w:ascii="Times New Roman" w:hAnsi="Times New Roman" w:cs="Times New Roman"/>
          <w:sz w:val="24"/>
          <w:szCs w:val="24"/>
          <w:lang w:val="en-US"/>
        </w:rPr>
        <w:t xml:space="preserve">with antibodies </w:t>
      </w:r>
      <w:r w:rsidR="00E9743B" w:rsidRPr="00217484">
        <w:rPr>
          <w:rFonts w:ascii="Times New Roman" w:hAnsi="Times New Roman" w:cs="Times New Roman"/>
          <w:sz w:val="24"/>
          <w:szCs w:val="24"/>
          <w:lang w:val="en-US"/>
        </w:rPr>
        <w:t>against</w:t>
      </w:r>
      <w:r w:rsidR="00214BB9" w:rsidRPr="00217484">
        <w:rPr>
          <w:rFonts w:ascii="Times New Roman" w:hAnsi="Times New Roman" w:cs="Times New Roman"/>
          <w:sz w:val="24"/>
          <w:szCs w:val="24"/>
          <w:lang w:val="en-US"/>
        </w:rPr>
        <w:t xml:space="preserve"> PRAME </w:t>
      </w:r>
      <w:r w:rsidRPr="00217484">
        <w:rPr>
          <w:rFonts w:ascii="Times New Roman" w:hAnsi="Times New Roman" w:cs="Times New Roman"/>
          <w:sz w:val="24"/>
          <w:szCs w:val="24"/>
          <w:lang w:val="en-US"/>
        </w:rPr>
        <w:t>(upper left blot) or</w:t>
      </w:r>
      <w:r w:rsidR="00214BB9" w:rsidRPr="00217484">
        <w:rPr>
          <w:rFonts w:ascii="Times New Roman" w:hAnsi="Times New Roman" w:cs="Times New Roman"/>
          <w:sz w:val="24"/>
          <w:szCs w:val="24"/>
          <w:lang w:val="en-US"/>
        </w:rPr>
        <w:t xml:space="preserve"> EZH2</w:t>
      </w:r>
      <w:r w:rsidR="002D1B87" w:rsidRPr="00217484">
        <w:rPr>
          <w:rFonts w:ascii="Times New Roman" w:hAnsi="Times New Roman" w:cs="Times New Roman"/>
          <w:sz w:val="24"/>
          <w:szCs w:val="24"/>
          <w:lang w:val="en-US"/>
        </w:rPr>
        <w:t xml:space="preserve"> </w:t>
      </w:r>
      <w:r w:rsidRPr="00217484">
        <w:rPr>
          <w:rFonts w:ascii="Times New Roman" w:hAnsi="Times New Roman" w:cs="Times New Roman"/>
          <w:sz w:val="24"/>
          <w:szCs w:val="24"/>
          <w:lang w:val="en-US"/>
        </w:rPr>
        <w:t>(</w:t>
      </w:r>
      <w:r w:rsidR="002D1B87" w:rsidRPr="00217484">
        <w:rPr>
          <w:rFonts w:ascii="Times New Roman" w:hAnsi="Times New Roman" w:cs="Times New Roman"/>
          <w:sz w:val="24"/>
          <w:szCs w:val="24"/>
          <w:lang w:val="en-US"/>
        </w:rPr>
        <w:t>upper right blot</w:t>
      </w:r>
      <w:r w:rsidRPr="00217484">
        <w:rPr>
          <w:rFonts w:ascii="Times New Roman" w:hAnsi="Times New Roman" w:cs="Times New Roman"/>
          <w:sz w:val="24"/>
          <w:szCs w:val="24"/>
          <w:lang w:val="en-US"/>
        </w:rPr>
        <w:t>)</w:t>
      </w:r>
      <w:r w:rsidR="0098008B" w:rsidRPr="00217484">
        <w:rPr>
          <w:rFonts w:ascii="Times New Roman" w:hAnsi="Times New Roman" w:cs="Times New Roman"/>
          <w:sz w:val="24"/>
          <w:szCs w:val="24"/>
          <w:lang w:val="en-US"/>
        </w:rPr>
        <w:t>. T</w:t>
      </w:r>
      <w:r w:rsidR="002D1B87" w:rsidRPr="00217484">
        <w:rPr>
          <w:rFonts w:ascii="Times New Roman" w:hAnsi="Times New Roman" w:cs="Times New Roman"/>
          <w:sz w:val="24"/>
          <w:szCs w:val="24"/>
          <w:lang w:val="en-US"/>
        </w:rPr>
        <w:t xml:space="preserve">he lower blot </w:t>
      </w:r>
      <w:r w:rsidR="00F56F48" w:rsidRPr="00217484">
        <w:rPr>
          <w:rFonts w:ascii="Times New Roman" w:hAnsi="Times New Roman" w:cs="Times New Roman"/>
          <w:sz w:val="24"/>
          <w:szCs w:val="24"/>
          <w:lang w:val="en-US"/>
        </w:rPr>
        <w:t>show</w:t>
      </w:r>
      <w:r w:rsidR="00F56F48">
        <w:rPr>
          <w:rFonts w:ascii="Times New Roman" w:hAnsi="Times New Roman" w:cs="Times New Roman"/>
          <w:sz w:val="24"/>
          <w:szCs w:val="24"/>
          <w:lang w:val="en-US"/>
        </w:rPr>
        <w:t>ed</w:t>
      </w:r>
      <w:r w:rsidR="00F56F48" w:rsidRPr="00217484">
        <w:rPr>
          <w:rFonts w:ascii="Times New Roman" w:hAnsi="Times New Roman" w:cs="Times New Roman"/>
          <w:sz w:val="24"/>
          <w:szCs w:val="24"/>
          <w:lang w:val="en-US"/>
        </w:rPr>
        <w:t xml:space="preserve"> </w:t>
      </w:r>
      <w:r w:rsidR="002D1B87" w:rsidRPr="00217484">
        <w:rPr>
          <w:rFonts w:ascii="Times New Roman" w:hAnsi="Times New Roman" w:cs="Times New Roman"/>
          <w:sz w:val="24"/>
          <w:szCs w:val="24"/>
          <w:lang w:val="en-US"/>
        </w:rPr>
        <w:t xml:space="preserve">expression of </w:t>
      </w:r>
      <w:r w:rsidR="00B21084" w:rsidRPr="0088171B">
        <w:rPr>
          <w:rFonts w:ascii="Symbol" w:hAnsi="Symbol" w:cs="Times New Roman"/>
          <w:sz w:val="24"/>
          <w:szCs w:val="24"/>
          <w:lang w:val="en-US"/>
        </w:rPr>
        <w:t></w:t>
      </w:r>
      <w:r w:rsidR="00B21084" w:rsidRPr="00217484">
        <w:rPr>
          <w:rFonts w:ascii="Times New Roman" w:hAnsi="Times New Roman" w:cs="Times New Roman"/>
          <w:sz w:val="24"/>
          <w:szCs w:val="24"/>
          <w:lang w:val="en-US"/>
        </w:rPr>
        <w:t>-Actin</w:t>
      </w:r>
      <w:r w:rsidR="002D1B87" w:rsidRPr="00217484">
        <w:rPr>
          <w:rFonts w:ascii="Times New Roman" w:hAnsi="Times New Roman" w:cs="Times New Roman"/>
          <w:sz w:val="24"/>
          <w:szCs w:val="24"/>
          <w:lang w:val="en-US"/>
        </w:rPr>
        <w:t xml:space="preserve"> as loading control. </w:t>
      </w:r>
      <w:r w:rsidRPr="00217484">
        <w:rPr>
          <w:rFonts w:ascii="Times New Roman" w:hAnsi="Times New Roman" w:cs="Times New Roman"/>
          <w:sz w:val="24"/>
          <w:szCs w:val="24"/>
          <w:lang w:val="en-US"/>
        </w:rPr>
        <w:t xml:space="preserve">Molecular weight markers are indicated in red to the left of each blot. </w:t>
      </w:r>
      <w:r w:rsidR="000F7C8E" w:rsidRPr="00217484">
        <w:rPr>
          <w:rFonts w:ascii="Times New Roman" w:hAnsi="Times New Roman" w:cs="Times New Roman"/>
          <w:b/>
          <w:bCs/>
          <w:sz w:val="24"/>
          <w:szCs w:val="24"/>
          <w:lang w:val="en-US"/>
        </w:rPr>
        <w:t>(</w:t>
      </w:r>
      <w:r w:rsidR="002627EF" w:rsidRPr="00217484">
        <w:rPr>
          <w:rFonts w:ascii="Times New Roman" w:hAnsi="Times New Roman" w:cs="Times New Roman"/>
          <w:b/>
          <w:bCs/>
          <w:sz w:val="24"/>
          <w:szCs w:val="24"/>
          <w:lang w:val="en-US"/>
        </w:rPr>
        <w:t>B</w:t>
      </w:r>
      <w:r w:rsidR="000F7C8E" w:rsidRPr="00217484">
        <w:rPr>
          <w:rFonts w:ascii="Times New Roman" w:hAnsi="Times New Roman" w:cs="Times New Roman"/>
          <w:b/>
          <w:bCs/>
          <w:sz w:val="24"/>
          <w:szCs w:val="24"/>
          <w:lang w:val="en-US"/>
        </w:rPr>
        <w:t>)</w:t>
      </w:r>
      <w:r w:rsidR="00B21084" w:rsidRPr="00217484">
        <w:rPr>
          <w:rFonts w:ascii="Times New Roman" w:hAnsi="Times New Roman" w:cs="Times New Roman"/>
          <w:sz w:val="24"/>
          <w:szCs w:val="24"/>
          <w:lang w:val="en-US"/>
        </w:rPr>
        <w:t xml:space="preserve"> </w:t>
      </w:r>
      <w:r w:rsidR="000F7C8E" w:rsidRPr="00217484">
        <w:rPr>
          <w:rFonts w:ascii="Times New Roman" w:hAnsi="Times New Roman" w:cs="Times New Roman"/>
          <w:sz w:val="24"/>
          <w:szCs w:val="24"/>
          <w:lang w:val="en-US"/>
        </w:rPr>
        <w:t xml:space="preserve">The expression level </w:t>
      </w:r>
      <w:r w:rsidR="0098008B" w:rsidRPr="00217484">
        <w:rPr>
          <w:rFonts w:ascii="Times New Roman" w:hAnsi="Times New Roman" w:cs="Times New Roman"/>
          <w:sz w:val="24"/>
          <w:szCs w:val="24"/>
          <w:lang w:val="en-US"/>
        </w:rPr>
        <w:t xml:space="preserve">of PRAME and EZH2 </w:t>
      </w:r>
      <w:r w:rsidR="000F7C8E" w:rsidRPr="00217484">
        <w:rPr>
          <w:rFonts w:ascii="Times New Roman" w:hAnsi="Times New Roman" w:cs="Times New Roman"/>
          <w:sz w:val="24"/>
          <w:szCs w:val="24"/>
          <w:lang w:val="en-US"/>
        </w:rPr>
        <w:t xml:space="preserve">relative to expression of </w:t>
      </w:r>
      <w:r w:rsidR="00B21084" w:rsidRPr="00217484">
        <w:rPr>
          <w:rFonts w:ascii="Symbol" w:hAnsi="Symbol" w:cs="Times New Roman"/>
          <w:sz w:val="24"/>
          <w:szCs w:val="24"/>
          <w:lang w:val="en-US"/>
        </w:rPr>
        <w:t></w:t>
      </w:r>
      <w:r w:rsidR="00B21084" w:rsidRPr="00217484">
        <w:rPr>
          <w:rFonts w:ascii="Times New Roman" w:hAnsi="Times New Roman" w:cs="Times New Roman"/>
          <w:sz w:val="24"/>
          <w:szCs w:val="24"/>
          <w:lang w:val="en-US"/>
        </w:rPr>
        <w:t>-Actin</w:t>
      </w:r>
      <w:r w:rsidR="000F7C8E" w:rsidRPr="00217484">
        <w:rPr>
          <w:rFonts w:ascii="Times New Roman" w:hAnsi="Times New Roman" w:cs="Times New Roman"/>
          <w:sz w:val="24"/>
          <w:szCs w:val="24"/>
          <w:lang w:val="en-US"/>
        </w:rPr>
        <w:t xml:space="preserve"> was quantified</w:t>
      </w:r>
      <w:r w:rsidR="0098008B" w:rsidRPr="00217484">
        <w:rPr>
          <w:rFonts w:ascii="Times New Roman" w:hAnsi="Times New Roman" w:cs="Times New Roman"/>
          <w:sz w:val="24"/>
          <w:szCs w:val="24"/>
          <w:lang w:val="en-US"/>
        </w:rPr>
        <w:t xml:space="preserve"> </w:t>
      </w:r>
      <w:r w:rsidRPr="00217484">
        <w:rPr>
          <w:rFonts w:ascii="Times New Roman" w:hAnsi="Times New Roman" w:cs="Times New Roman"/>
          <w:sz w:val="24"/>
          <w:szCs w:val="24"/>
          <w:lang w:val="en-US"/>
        </w:rPr>
        <w:t xml:space="preserve">and presented </w:t>
      </w:r>
      <w:r w:rsidR="0031366B">
        <w:rPr>
          <w:rFonts w:ascii="Times New Roman" w:hAnsi="Times New Roman" w:cs="Times New Roman"/>
          <w:sz w:val="24"/>
          <w:szCs w:val="24"/>
          <w:lang w:val="en-US"/>
        </w:rPr>
        <w:t>in</w:t>
      </w:r>
      <w:r w:rsidRPr="00217484">
        <w:rPr>
          <w:rFonts w:ascii="Times New Roman" w:hAnsi="Times New Roman" w:cs="Times New Roman"/>
          <w:sz w:val="24"/>
          <w:szCs w:val="24"/>
          <w:lang w:val="en-US"/>
        </w:rPr>
        <w:t xml:space="preserve"> graphs</w:t>
      </w:r>
      <w:r w:rsidR="000F7C8E" w:rsidRPr="00217484">
        <w:rPr>
          <w:rFonts w:ascii="Times New Roman" w:hAnsi="Times New Roman" w:cs="Times New Roman"/>
          <w:sz w:val="24"/>
          <w:szCs w:val="24"/>
          <w:lang w:val="en-US"/>
        </w:rPr>
        <w:t xml:space="preserve">. </w:t>
      </w:r>
      <w:r w:rsidR="00B21084" w:rsidRPr="00217484">
        <w:rPr>
          <w:rFonts w:ascii="Times New Roman" w:hAnsi="Times New Roman" w:cs="Times New Roman"/>
          <w:sz w:val="24"/>
          <w:szCs w:val="24"/>
          <w:lang w:val="en-US"/>
        </w:rPr>
        <w:t>Not</w:t>
      </w:r>
      <w:r w:rsidR="00441056">
        <w:rPr>
          <w:rFonts w:ascii="Times New Roman" w:hAnsi="Times New Roman" w:cs="Times New Roman"/>
          <w:sz w:val="24"/>
          <w:szCs w:val="24"/>
          <w:lang w:val="en-US"/>
        </w:rPr>
        <w:t>a</w:t>
      </w:r>
      <w:r w:rsidR="00F56F48">
        <w:rPr>
          <w:rFonts w:ascii="Times New Roman" w:hAnsi="Times New Roman" w:cs="Times New Roman" w:hint="eastAsia"/>
          <w:sz w:val="24"/>
          <w:szCs w:val="24"/>
          <w:lang w:val="en-US" w:eastAsia="zh-CN"/>
        </w:rPr>
        <w:t>bly</w:t>
      </w:r>
      <w:r w:rsidR="00B21084" w:rsidRPr="00217484">
        <w:rPr>
          <w:rFonts w:ascii="Times New Roman" w:hAnsi="Times New Roman" w:cs="Times New Roman"/>
          <w:sz w:val="24"/>
          <w:szCs w:val="24"/>
          <w:lang w:val="en-US"/>
        </w:rPr>
        <w:t>, TP-</w:t>
      </w:r>
      <w:r w:rsidR="009C1CB7" w:rsidRPr="00217484">
        <w:rPr>
          <w:rFonts w:ascii="Times New Roman" w:hAnsi="Times New Roman" w:cs="Times New Roman"/>
          <w:sz w:val="24"/>
          <w:szCs w:val="24"/>
          <w:lang w:val="en-US"/>
        </w:rPr>
        <w:t>SS represents</w:t>
      </w:r>
      <w:r w:rsidR="00B21084" w:rsidRPr="00217484">
        <w:rPr>
          <w:rFonts w:ascii="Times New Roman" w:hAnsi="Times New Roman" w:cs="Times New Roman"/>
          <w:sz w:val="24"/>
          <w:szCs w:val="24"/>
          <w:lang w:val="en-US"/>
        </w:rPr>
        <w:t xml:space="preserve"> expression of PRAME and EZH2 in all </w:t>
      </w:r>
      <w:r>
        <w:rPr>
          <w:rFonts w:ascii="Times New Roman" w:hAnsi="Times New Roman" w:cs="Times New Roman"/>
          <w:sz w:val="24"/>
          <w:szCs w:val="24"/>
          <w:lang w:val="en-US"/>
        </w:rPr>
        <w:t xml:space="preserve">three </w:t>
      </w:r>
      <w:r w:rsidR="007D6B1D" w:rsidRPr="00217484">
        <w:rPr>
          <w:rFonts w:ascii="Times New Roman" w:hAnsi="Times New Roman" w:cs="Times New Roman"/>
          <w:sz w:val="24"/>
          <w:szCs w:val="24"/>
          <w:lang w:val="en-US"/>
        </w:rPr>
        <w:t xml:space="preserve">SS18-SSX- </w:t>
      </w:r>
      <w:r w:rsidR="00B21084" w:rsidRPr="00217484">
        <w:rPr>
          <w:rFonts w:ascii="Times New Roman" w:hAnsi="Times New Roman" w:cs="Times New Roman"/>
          <w:sz w:val="24"/>
          <w:szCs w:val="24"/>
          <w:lang w:val="en-US"/>
        </w:rPr>
        <w:t xml:space="preserve">translocation positive SS cells (SYO-1, </w:t>
      </w:r>
      <w:proofErr w:type="spellStart"/>
      <w:r w:rsidR="00B21084" w:rsidRPr="00217484">
        <w:rPr>
          <w:rFonts w:ascii="Times New Roman" w:hAnsi="Times New Roman" w:cs="Times New Roman"/>
          <w:sz w:val="24"/>
          <w:szCs w:val="24"/>
          <w:lang w:val="en-US"/>
        </w:rPr>
        <w:t>MoJo</w:t>
      </w:r>
      <w:proofErr w:type="spellEnd"/>
      <w:r>
        <w:rPr>
          <w:rFonts w:ascii="Times New Roman" w:hAnsi="Times New Roman" w:cs="Times New Roman"/>
          <w:sz w:val="24"/>
          <w:szCs w:val="24"/>
          <w:lang w:val="en-US"/>
        </w:rPr>
        <w:t>,</w:t>
      </w:r>
      <w:r w:rsidR="00B21084" w:rsidRPr="00217484">
        <w:rPr>
          <w:rFonts w:ascii="Times New Roman" w:hAnsi="Times New Roman" w:cs="Times New Roman"/>
          <w:sz w:val="24"/>
          <w:szCs w:val="24"/>
          <w:lang w:val="en-US"/>
        </w:rPr>
        <w:t xml:space="preserve"> and HSSY-II) while TN-SS </w:t>
      </w:r>
      <w:r w:rsidR="007D6B1D" w:rsidRPr="00217484">
        <w:rPr>
          <w:rFonts w:ascii="Times New Roman" w:hAnsi="Times New Roman" w:cs="Times New Roman"/>
          <w:sz w:val="24"/>
          <w:szCs w:val="24"/>
          <w:lang w:val="en-US"/>
        </w:rPr>
        <w:t>refers to the</w:t>
      </w:r>
      <w:r w:rsidR="00B21084" w:rsidRPr="00217484">
        <w:rPr>
          <w:rFonts w:ascii="Times New Roman" w:hAnsi="Times New Roman" w:cs="Times New Roman"/>
          <w:sz w:val="24"/>
          <w:szCs w:val="24"/>
          <w:lang w:val="en-US"/>
        </w:rPr>
        <w:t xml:space="preserve"> translocation negative SS SW982 cell</w:t>
      </w:r>
      <w:r w:rsidR="0031366B">
        <w:rPr>
          <w:rFonts w:ascii="Times New Roman" w:hAnsi="Times New Roman" w:cs="Times New Roman"/>
          <w:sz w:val="24"/>
          <w:szCs w:val="24"/>
          <w:lang w:val="en-US"/>
        </w:rPr>
        <w:t xml:space="preserve"> line</w:t>
      </w:r>
      <w:r w:rsidR="00B21084" w:rsidRPr="00217484">
        <w:rPr>
          <w:rFonts w:ascii="Times New Roman" w:hAnsi="Times New Roman" w:cs="Times New Roman"/>
          <w:sz w:val="24"/>
          <w:szCs w:val="24"/>
          <w:lang w:val="en-US"/>
        </w:rPr>
        <w:t xml:space="preserve">. </w:t>
      </w:r>
      <w:r w:rsidR="00EC486E" w:rsidRPr="00217484">
        <w:rPr>
          <w:rFonts w:ascii="Times New Roman" w:hAnsi="Times New Roman" w:cs="Times New Roman"/>
          <w:sz w:val="24"/>
          <w:szCs w:val="24"/>
          <w:lang w:val="en-US"/>
        </w:rPr>
        <w:t xml:space="preserve">The Figure corresponds to Figure 1B in </w:t>
      </w:r>
      <w:r w:rsidR="007D6B1D" w:rsidRPr="00217484">
        <w:rPr>
          <w:rFonts w:ascii="Times New Roman" w:hAnsi="Times New Roman" w:cs="Times New Roman"/>
          <w:sz w:val="24"/>
          <w:szCs w:val="24"/>
          <w:lang w:val="en-US"/>
        </w:rPr>
        <w:t>main text</w:t>
      </w:r>
      <w:r w:rsidR="00EC486E" w:rsidRPr="00217484">
        <w:rPr>
          <w:rFonts w:ascii="Times New Roman" w:hAnsi="Times New Roman" w:cs="Times New Roman"/>
          <w:sz w:val="24"/>
          <w:szCs w:val="24"/>
          <w:lang w:val="en-US"/>
        </w:rPr>
        <w:t>.</w:t>
      </w:r>
    </w:p>
    <w:p w14:paraId="3FF6AC7D" w14:textId="77777777" w:rsidR="00C169F0" w:rsidRDefault="00C169F0">
      <w:pPr>
        <w:rPr>
          <w:rFonts w:ascii="Times New Roman" w:hAnsi="Times New Roman" w:cs="Times New Roman"/>
          <w:sz w:val="24"/>
          <w:szCs w:val="24"/>
          <w:highlight w:val="yellow"/>
          <w:lang w:val="en-US"/>
        </w:rPr>
      </w:pPr>
    </w:p>
    <w:p w14:paraId="16CE637F" w14:textId="77777777" w:rsidR="00354586" w:rsidRDefault="00354586" w:rsidP="00C169F0">
      <w:pPr>
        <w:jc w:val="both"/>
        <w:rPr>
          <w:rFonts w:ascii="Times New Roman" w:hAnsi="Times New Roman" w:cs="Times New Roman"/>
          <w:b/>
          <w:bCs/>
          <w:sz w:val="24"/>
          <w:szCs w:val="24"/>
          <w:lang w:val="en-US"/>
        </w:rPr>
      </w:pPr>
    </w:p>
    <w:p w14:paraId="75709B76" w14:textId="1DCD5F76" w:rsidR="00C169F0" w:rsidRDefault="00AB2150" w:rsidP="00354586">
      <w:pPr>
        <w:jc w:val="center"/>
        <w:rPr>
          <w:rFonts w:ascii="Times New Roman" w:hAnsi="Times New Roman" w:cs="Times New Roman"/>
          <w:b/>
          <w:bCs/>
          <w:sz w:val="24"/>
          <w:szCs w:val="24"/>
          <w:lang w:val="en-US"/>
        </w:rPr>
      </w:pPr>
      <w:r w:rsidRPr="00AB2150">
        <w:rPr>
          <w:rFonts w:ascii="Times New Roman" w:hAnsi="Times New Roman" w:cs="Times New Roman"/>
          <w:b/>
          <w:bCs/>
          <w:noProof/>
          <w:sz w:val="24"/>
          <w:szCs w:val="24"/>
          <w:lang w:val="en-US"/>
        </w:rPr>
        <w:lastRenderedPageBreak/>
        <w:drawing>
          <wp:inline distT="0" distB="0" distL="0" distR="0" wp14:anchorId="6AD3F53A" wp14:editId="47D6FADE">
            <wp:extent cx="5001730" cy="4511040"/>
            <wp:effectExtent l="0" t="0" r="8890" b="381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11"/>
                    <a:stretch>
                      <a:fillRect/>
                    </a:stretch>
                  </pic:blipFill>
                  <pic:spPr>
                    <a:xfrm>
                      <a:off x="0" y="0"/>
                      <a:ext cx="5015249" cy="4523233"/>
                    </a:xfrm>
                    <a:prstGeom prst="rect">
                      <a:avLst/>
                    </a:prstGeom>
                  </pic:spPr>
                </pic:pic>
              </a:graphicData>
            </a:graphic>
          </wp:inline>
        </w:drawing>
      </w:r>
    </w:p>
    <w:p w14:paraId="7C0901BD" w14:textId="34B99703" w:rsidR="00C169F0" w:rsidRDefault="00C169F0" w:rsidP="00C169F0">
      <w:pPr>
        <w:jc w:val="both"/>
        <w:rPr>
          <w:rFonts w:ascii="Times New Roman" w:eastAsia="Times New Roman" w:hAnsi="Times New Roman" w:cs="Times New Roman"/>
          <w:color w:val="000000"/>
          <w:sz w:val="24"/>
          <w:szCs w:val="24"/>
          <w:lang w:val="en-US"/>
        </w:rPr>
      </w:pPr>
      <w:r w:rsidRPr="00A93879">
        <w:rPr>
          <w:rFonts w:ascii="Times New Roman" w:hAnsi="Times New Roman" w:cs="Times New Roman"/>
          <w:b/>
          <w:bCs/>
          <w:sz w:val="24"/>
          <w:szCs w:val="24"/>
          <w:lang w:val="en-US"/>
        </w:rPr>
        <w:t>Figure S</w:t>
      </w:r>
      <w:r>
        <w:rPr>
          <w:rFonts w:ascii="Times New Roman" w:hAnsi="Times New Roman" w:cs="Times New Roman"/>
          <w:b/>
          <w:bCs/>
          <w:sz w:val="24"/>
          <w:szCs w:val="24"/>
          <w:lang w:val="en-US"/>
        </w:rPr>
        <w:t>2</w:t>
      </w:r>
      <w:r w:rsidRPr="00A93879">
        <w:rPr>
          <w:rFonts w:ascii="Times New Roman" w:hAnsi="Times New Roman" w:cs="Times New Roman"/>
          <w:b/>
          <w:bCs/>
          <w:sz w:val="24"/>
          <w:szCs w:val="24"/>
          <w:lang w:val="en-US"/>
        </w:rPr>
        <w:t>: KEGG pathway analysis</w:t>
      </w:r>
      <w:r>
        <w:rPr>
          <w:rFonts w:ascii="Times New Roman" w:hAnsi="Times New Roman" w:cs="Times New Roman"/>
          <w:b/>
          <w:bCs/>
          <w:sz w:val="24"/>
          <w:szCs w:val="24"/>
          <w:lang w:val="en-US"/>
        </w:rPr>
        <w:t>.</w:t>
      </w:r>
      <w:r w:rsidRPr="00A93879">
        <w:rPr>
          <w:rFonts w:ascii="Times New Roman" w:hAnsi="Times New Roman" w:cs="Times New Roman"/>
          <w:b/>
          <w:bCs/>
          <w:sz w:val="24"/>
          <w:szCs w:val="24"/>
          <w:lang w:val="en-US"/>
        </w:rPr>
        <w:t xml:space="preserve"> </w:t>
      </w:r>
      <w:r w:rsidRPr="00A93879">
        <w:rPr>
          <w:rFonts w:ascii="Times New Roman" w:eastAsia="Times New Roman" w:hAnsi="Times New Roman" w:cs="Times New Roman"/>
          <w:color w:val="000000"/>
          <w:sz w:val="24"/>
          <w:szCs w:val="24"/>
          <w:lang w:val="en-US"/>
        </w:rPr>
        <w:t xml:space="preserve">KEGG enrichment analysis of the DEGs presented in Figure </w:t>
      </w:r>
      <w:r>
        <w:rPr>
          <w:rFonts w:ascii="Times New Roman" w:eastAsia="Times New Roman" w:hAnsi="Times New Roman" w:cs="Times New Roman"/>
          <w:color w:val="000000"/>
          <w:sz w:val="24"/>
          <w:szCs w:val="24"/>
          <w:lang w:val="en-US"/>
        </w:rPr>
        <w:t>2</w:t>
      </w:r>
      <w:r w:rsidRPr="00A93879">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w:t>
      </w:r>
      <w:r w:rsidRPr="00A93879">
        <w:rPr>
          <w:rFonts w:ascii="Times New Roman" w:eastAsia="Times New Roman" w:hAnsi="Times New Roman" w:cs="Times New Roman"/>
          <w:color w:val="000000"/>
          <w:sz w:val="24"/>
          <w:szCs w:val="24"/>
          <w:lang w:val="en-US"/>
        </w:rPr>
        <w:t xml:space="preserve">B. The y-axis </w:t>
      </w:r>
      <w:r w:rsidR="0031366B">
        <w:rPr>
          <w:rFonts w:ascii="Times New Roman" w:eastAsia="Times New Roman" w:hAnsi="Times New Roman" w:cs="Times New Roman"/>
          <w:color w:val="000000"/>
          <w:sz w:val="24"/>
          <w:szCs w:val="24"/>
          <w:lang w:val="en-US"/>
        </w:rPr>
        <w:t xml:space="preserve">shows </w:t>
      </w:r>
      <w:r w:rsidRPr="00A93879">
        <w:rPr>
          <w:rFonts w:ascii="Times New Roman" w:eastAsia="Times New Roman" w:hAnsi="Times New Roman" w:cs="Times New Roman"/>
          <w:color w:val="000000"/>
          <w:sz w:val="24"/>
          <w:szCs w:val="24"/>
          <w:lang w:val="en-US"/>
        </w:rPr>
        <w:t xml:space="preserve">clustered KEGG pathways. The </w:t>
      </w:r>
      <w:proofErr w:type="spellStart"/>
      <w:r w:rsidRPr="00A93879">
        <w:rPr>
          <w:rFonts w:ascii="Times New Roman" w:eastAsia="Times New Roman" w:hAnsi="Times New Roman" w:cs="Times New Roman"/>
          <w:color w:val="000000"/>
          <w:sz w:val="24"/>
          <w:szCs w:val="24"/>
          <w:lang w:val="en-US"/>
        </w:rPr>
        <w:t>GeneRatio</w:t>
      </w:r>
      <w:proofErr w:type="spellEnd"/>
      <w:r w:rsidRPr="00A9387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on the x-axis </w:t>
      </w:r>
      <w:r w:rsidRPr="00A93879">
        <w:rPr>
          <w:rFonts w:ascii="Times New Roman" w:eastAsia="Times New Roman" w:hAnsi="Times New Roman" w:cs="Times New Roman"/>
          <w:color w:val="000000"/>
          <w:sz w:val="24"/>
          <w:szCs w:val="24"/>
          <w:lang w:val="en-US"/>
        </w:rPr>
        <w:t>represents the ratio of the number of genes enriched in one KEGG pathway to the number of upregulated or downregulated DEGs.</w:t>
      </w:r>
      <w:r>
        <w:rPr>
          <w:rFonts w:ascii="Times New Roman" w:eastAsia="Times New Roman" w:hAnsi="Times New Roman" w:cs="Times New Roman"/>
          <w:color w:val="000000"/>
          <w:sz w:val="24"/>
          <w:szCs w:val="24"/>
          <w:lang w:val="en-US"/>
        </w:rPr>
        <w:t xml:space="preserve"> </w:t>
      </w:r>
      <w:r w:rsidR="0031366B" w:rsidRPr="00CE7DF0">
        <w:rPr>
          <w:rFonts w:ascii="Times New Roman" w:eastAsia="Times New Roman" w:hAnsi="Times New Roman" w:cs="Times New Roman"/>
          <w:color w:val="000000"/>
          <w:sz w:val="24"/>
          <w:szCs w:val="24"/>
          <w:lang w:val="en-US"/>
        </w:rPr>
        <w:t xml:space="preserve">The indicator bar </w:t>
      </w:r>
      <w:r w:rsidR="00D420E9" w:rsidRPr="00CE7DF0">
        <w:rPr>
          <w:rFonts w:ascii="Times New Roman" w:eastAsia="Times New Roman" w:hAnsi="Times New Roman" w:cs="Times New Roman"/>
          <w:color w:val="000000"/>
          <w:sz w:val="24"/>
          <w:szCs w:val="24"/>
          <w:lang w:val="en-US"/>
        </w:rPr>
        <w:t xml:space="preserve">indicates significance as </w:t>
      </w:r>
      <w:r w:rsidR="00D420E9" w:rsidRPr="00CE7DF0">
        <w:rPr>
          <w:rFonts w:ascii="Times New Roman" w:eastAsia="Times New Roman" w:hAnsi="Times New Roman" w:cs="Times New Roman"/>
          <w:i/>
          <w:iCs/>
          <w:color w:val="000000"/>
          <w:sz w:val="24"/>
          <w:szCs w:val="24"/>
          <w:lang w:val="en-US"/>
        </w:rPr>
        <w:t>q-</w:t>
      </w:r>
      <w:r w:rsidR="00D420E9" w:rsidRPr="00CE7DF0">
        <w:rPr>
          <w:rFonts w:ascii="Times New Roman" w:eastAsia="Times New Roman" w:hAnsi="Times New Roman" w:cs="Times New Roman"/>
          <w:color w:val="000000"/>
          <w:sz w:val="24"/>
          <w:szCs w:val="24"/>
          <w:lang w:val="en-US"/>
        </w:rPr>
        <w:t xml:space="preserve">value and </w:t>
      </w:r>
      <w:r w:rsidR="002B5CE5">
        <w:rPr>
          <w:rFonts w:ascii="Times New Roman" w:eastAsia="Times New Roman" w:hAnsi="Times New Roman" w:cs="Times New Roman"/>
          <w:color w:val="000000"/>
          <w:sz w:val="24"/>
          <w:szCs w:val="24"/>
          <w:lang w:val="en-US"/>
        </w:rPr>
        <w:t>t</w:t>
      </w:r>
      <w:r w:rsidR="0031366B">
        <w:rPr>
          <w:rFonts w:ascii="Times New Roman" w:eastAsia="Times New Roman" w:hAnsi="Times New Roman" w:cs="Times New Roman"/>
          <w:color w:val="000000"/>
          <w:sz w:val="24"/>
          <w:szCs w:val="24"/>
          <w:lang w:val="en-US"/>
        </w:rPr>
        <w:t xml:space="preserve">he black circles represent number of counts. </w:t>
      </w:r>
      <w:r>
        <w:rPr>
          <w:rFonts w:ascii="Times New Roman" w:eastAsia="Times New Roman" w:hAnsi="Times New Roman" w:cs="Times New Roman"/>
          <w:color w:val="000000"/>
          <w:sz w:val="24"/>
          <w:szCs w:val="24"/>
          <w:lang w:val="en-US"/>
        </w:rPr>
        <w:t>The Figure is related to Figure 2.</w:t>
      </w:r>
    </w:p>
    <w:p w14:paraId="76B9EA6B" w14:textId="23C8AFF0" w:rsidR="00BA0ED3" w:rsidRDefault="00BA0ED3" w:rsidP="00C169F0">
      <w:pPr>
        <w:jc w:val="both"/>
        <w:rPr>
          <w:rFonts w:ascii="Times New Roman" w:eastAsia="Times New Roman" w:hAnsi="Times New Roman" w:cs="Times New Roman"/>
          <w:color w:val="000000"/>
          <w:sz w:val="24"/>
          <w:szCs w:val="24"/>
          <w:lang w:val="en-US"/>
        </w:rPr>
      </w:pPr>
    </w:p>
    <w:p w14:paraId="65124BAC" w14:textId="09EDFC40" w:rsidR="00BA0ED3" w:rsidRDefault="00BA0ED3" w:rsidP="00C169F0">
      <w:pPr>
        <w:jc w:val="both"/>
        <w:rPr>
          <w:rFonts w:ascii="Times New Roman" w:eastAsia="Times New Roman" w:hAnsi="Times New Roman" w:cs="Times New Roman"/>
          <w:color w:val="000000"/>
          <w:sz w:val="24"/>
          <w:szCs w:val="24"/>
          <w:lang w:val="en-US"/>
        </w:rPr>
      </w:pPr>
    </w:p>
    <w:p w14:paraId="09F2D2E8" w14:textId="4391D5D6" w:rsidR="00BA0ED3" w:rsidRDefault="00BA0ED3" w:rsidP="00C169F0">
      <w:pPr>
        <w:jc w:val="both"/>
        <w:rPr>
          <w:rFonts w:ascii="Times New Roman" w:eastAsia="Times New Roman" w:hAnsi="Times New Roman" w:cs="Times New Roman"/>
          <w:color w:val="000000"/>
          <w:sz w:val="24"/>
          <w:szCs w:val="24"/>
          <w:lang w:val="en-US"/>
        </w:rPr>
      </w:pPr>
    </w:p>
    <w:p w14:paraId="4CC55E7D" w14:textId="4AC6C2E4" w:rsidR="00BA0ED3" w:rsidRDefault="00BA0ED3" w:rsidP="00C169F0">
      <w:pPr>
        <w:jc w:val="both"/>
        <w:rPr>
          <w:rFonts w:ascii="Times New Roman" w:eastAsia="Times New Roman" w:hAnsi="Times New Roman" w:cs="Times New Roman"/>
          <w:color w:val="000000"/>
          <w:sz w:val="24"/>
          <w:szCs w:val="24"/>
          <w:lang w:val="en-US"/>
        </w:rPr>
      </w:pPr>
    </w:p>
    <w:p w14:paraId="462F8ABB" w14:textId="28EA02F9" w:rsidR="00BA0ED3" w:rsidRDefault="00BA0ED3" w:rsidP="00C169F0">
      <w:pPr>
        <w:jc w:val="both"/>
        <w:rPr>
          <w:rFonts w:ascii="Times New Roman" w:eastAsia="Times New Roman" w:hAnsi="Times New Roman" w:cs="Times New Roman"/>
          <w:color w:val="000000"/>
          <w:sz w:val="24"/>
          <w:szCs w:val="24"/>
          <w:lang w:val="en-US"/>
        </w:rPr>
      </w:pPr>
    </w:p>
    <w:p w14:paraId="3480D889" w14:textId="4DFFBD96" w:rsidR="00BA0ED3" w:rsidRDefault="00BA0ED3" w:rsidP="00C169F0">
      <w:pPr>
        <w:jc w:val="both"/>
        <w:rPr>
          <w:rFonts w:ascii="Times New Roman" w:eastAsia="Times New Roman" w:hAnsi="Times New Roman" w:cs="Times New Roman"/>
          <w:color w:val="000000"/>
          <w:sz w:val="24"/>
          <w:szCs w:val="24"/>
          <w:lang w:val="en-US"/>
        </w:rPr>
      </w:pPr>
    </w:p>
    <w:p w14:paraId="6718F7B6" w14:textId="43E3E140" w:rsidR="00BA0ED3" w:rsidRDefault="00BA0ED3" w:rsidP="00C169F0">
      <w:pPr>
        <w:jc w:val="both"/>
        <w:rPr>
          <w:rFonts w:ascii="Times New Roman" w:eastAsia="Times New Roman" w:hAnsi="Times New Roman" w:cs="Times New Roman"/>
          <w:color w:val="000000"/>
          <w:sz w:val="24"/>
          <w:szCs w:val="24"/>
          <w:lang w:val="en-US"/>
        </w:rPr>
      </w:pPr>
    </w:p>
    <w:p w14:paraId="18452FD1" w14:textId="13743CAE" w:rsidR="00BA0ED3" w:rsidRDefault="00BA0ED3" w:rsidP="00C169F0">
      <w:pPr>
        <w:jc w:val="both"/>
        <w:rPr>
          <w:rFonts w:ascii="Times New Roman" w:eastAsia="Times New Roman" w:hAnsi="Times New Roman" w:cs="Times New Roman"/>
          <w:color w:val="000000"/>
          <w:sz w:val="24"/>
          <w:szCs w:val="24"/>
          <w:lang w:val="en-US"/>
        </w:rPr>
      </w:pPr>
    </w:p>
    <w:p w14:paraId="6D48A544" w14:textId="16F91B8A" w:rsidR="00BA0ED3" w:rsidRDefault="00BA0ED3" w:rsidP="00C169F0">
      <w:pPr>
        <w:jc w:val="both"/>
        <w:rPr>
          <w:rFonts w:ascii="Times New Roman" w:eastAsia="Times New Roman" w:hAnsi="Times New Roman" w:cs="Times New Roman"/>
          <w:color w:val="000000"/>
          <w:sz w:val="24"/>
          <w:szCs w:val="24"/>
          <w:lang w:val="en-US"/>
        </w:rPr>
      </w:pPr>
    </w:p>
    <w:p w14:paraId="6DA23E18" w14:textId="04350B12" w:rsidR="00BA0ED3" w:rsidRDefault="00BA0ED3" w:rsidP="00C169F0">
      <w:pPr>
        <w:jc w:val="both"/>
        <w:rPr>
          <w:rFonts w:ascii="Times New Roman" w:eastAsia="Times New Roman" w:hAnsi="Times New Roman" w:cs="Times New Roman"/>
          <w:color w:val="000000"/>
          <w:sz w:val="24"/>
          <w:szCs w:val="24"/>
          <w:lang w:val="en-US"/>
        </w:rPr>
      </w:pPr>
    </w:p>
    <w:p w14:paraId="0094A3E1" w14:textId="77777777" w:rsidR="00C169F0" w:rsidRPr="00770EFF" w:rsidRDefault="00C169F0" w:rsidP="00C169F0">
      <w:pPr>
        <w:rPr>
          <w:lang w:val="en-US"/>
        </w:rPr>
      </w:pPr>
    </w:p>
    <w:p w14:paraId="615F97B9" w14:textId="77777777" w:rsidR="00C169F0" w:rsidRPr="00D02135" w:rsidRDefault="00C169F0" w:rsidP="00C169F0">
      <w:pPr>
        <w:rPr>
          <w:rFonts w:ascii="Times" w:hAnsi="Times"/>
          <w:b/>
          <w:bCs/>
          <w:lang w:val="en-US"/>
        </w:rPr>
      </w:pPr>
      <w:r>
        <w:rPr>
          <w:rFonts w:ascii="Times" w:hAnsi="Times"/>
          <w:b/>
          <w:bCs/>
          <w:noProof/>
          <w:sz w:val="28"/>
          <w:lang w:val="en-US"/>
        </w:rPr>
        <w:lastRenderedPageBreak/>
        <mc:AlternateContent>
          <mc:Choice Requires="wpg">
            <w:drawing>
              <wp:anchor distT="0" distB="0" distL="114300" distR="114300" simplePos="0" relativeHeight="251720704" behindDoc="0" locked="0" layoutInCell="1" allowOverlap="1" wp14:anchorId="0DC0FBBF" wp14:editId="3F868D2D">
                <wp:simplePos x="0" y="0"/>
                <wp:positionH relativeFrom="column">
                  <wp:posOffset>318</wp:posOffset>
                </wp:positionH>
                <wp:positionV relativeFrom="paragraph">
                  <wp:posOffset>247968</wp:posOffset>
                </wp:positionV>
                <wp:extent cx="2602230" cy="2519680"/>
                <wp:effectExtent l="0" t="0" r="0" b="0"/>
                <wp:wrapNone/>
                <wp:docPr id="47" name="Group 47"/>
                <wp:cNvGraphicFramePr/>
                <a:graphic xmlns:a="http://schemas.openxmlformats.org/drawingml/2006/main">
                  <a:graphicData uri="http://schemas.microsoft.com/office/word/2010/wordprocessingGroup">
                    <wpg:wgp>
                      <wpg:cNvGrpSpPr/>
                      <wpg:grpSpPr>
                        <a:xfrm>
                          <a:off x="0" y="0"/>
                          <a:ext cx="2602230" cy="2519680"/>
                          <a:chOff x="0" y="0"/>
                          <a:chExt cx="2602239" cy="2519680"/>
                        </a:xfrm>
                      </wpg:grpSpPr>
                      <pic:pic xmlns:pic="http://schemas.openxmlformats.org/drawingml/2006/picture">
                        <pic:nvPicPr>
                          <pic:cNvPr id="49" name="Picture 4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wps:wsp>
                        <wps:cNvPr id="50" name="Text Box 50"/>
                        <wps:cNvSpPr txBox="1"/>
                        <wps:spPr>
                          <a:xfrm>
                            <a:off x="1785952" y="361450"/>
                            <a:ext cx="816287" cy="337783"/>
                          </a:xfrm>
                          <a:prstGeom prst="rect">
                            <a:avLst/>
                          </a:prstGeom>
                          <a:noFill/>
                          <a:ln w="6350">
                            <a:noFill/>
                          </a:ln>
                        </wps:spPr>
                        <wps:txbx>
                          <w:txbxContent>
                            <w:p w14:paraId="0ECACEFE" w14:textId="77777777" w:rsidR="00C169F0" w:rsidRPr="00661051" w:rsidRDefault="00C169F0" w:rsidP="00C169F0">
                              <w:pPr>
                                <w:spacing w:after="0" w:line="240" w:lineRule="auto"/>
                                <w:rPr>
                                  <w:rFonts w:ascii="Arial Narrow" w:hAnsi="Arial Narrow"/>
                                  <w:b/>
                                  <w:bCs/>
                                  <w:color w:val="05090F"/>
                                  <w:sz w:val="16"/>
                                  <w:szCs w:val="16"/>
                                </w:rPr>
                              </w:pPr>
                              <w:r w:rsidRPr="00661051">
                                <w:rPr>
                                  <w:rFonts w:ascii="Arial Narrow" w:hAnsi="Arial Narrow"/>
                                  <w:b/>
                                  <w:bCs/>
                                  <w:color w:val="05090F"/>
                                  <w:sz w:val="16"/>
                                  <w:szCs w:val="16"/>
                                </w:rPr>
                                <w:t>NES: 2.009</w:t>
                              </w:r>
                            </w:p>
                            <w:p w14:paraId="1573A43E" w14:textId="77777777" w:rsidR="00C169F0" w:rsidRPr="00661051" w:rsidRDefault="00C169F0" w:rsidP="00C169F0">
                              <w:pPr>
                                <w:spacing w:after="0" w:line="240" w:lineRule="auto"/>
                                <w:rPr>
                                  <w:rFonts w:ascii="Arial Narrow" w:hAnsi="Arial Narrow"/>
                                  <w:b/>
                                  <w:bCs/>
                                  <w:color w:val="05090F"/>
                                  <w:sz w:val="16"/>
                                  <w:szCs w:val="16"/>
                                </w:rPr>
                              </w:pPr>
                              <w:r w:rsidRPr="00661051">
                                <w:rPr>
                                  <w:rFonts w:ascii="Arial Narrow" w:hAnsi="Arial Narrow"/>
                                  <w:b/>
                                  <w:bCs/>
                                  <w:i/>
                                  <w:iCs/>
                                  <w:color w:val="05090F"/>
                                  <w:sz w:val="16"/>
                                  <w:szCs w:val="16"/>
                                </w:rPr>
                                <w:t>p-</w:t>
                              </w:r>
                              <w:r w:rsidRPr="00661051">
                                <w:rPr>
                                  <w:rFonts w:ascii="Arial Narrow" w:hAnsi="Arial Narrow"/>
                                  <w:b/>
                                  <w:bCs/>
                                  <w:color w:val="05090F"/>
                                  <w:sz w:val="16"/>
                                  <w:szCs w:val="16"/>
                                </w:rPr>
                                <w:t>value: 0.0039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C0FBBF" id="Group 47" o:spid="_x0000_s1029" style="position:absolute;margin-left:.05pt;margin-top:19.55pt;width:204.9pt;height:198.4pt;z-index:251720704" coordsize="26022,2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">
                <v:shape id="Picture 49" o:spid="_x0000_s1030" type="#_x0000_t75" style="position:absolute;width:25196;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">
                  <v:imagedata r:id="rId13" o:title=""/>
                </v:shape>
                <v:shape id="Text Box 50" o:spid="_x0000_s1031" type="#_x0000_t202" style="position:absolute;left:17859;top:3614;width:8163;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0ECACEFE" w14:textId="77777777" w:rsidR="00C169F0" w:rsidRPr="00661051" w:rsidRDefault="00C169F0" w:rsidP="00C169F0">
                        <w:pPr>
                          <w:spacing w:after="0" w:line="240" w:lineRule="auto"/>
                          <w:rPr>
                            <w:rFonts w:ascii="Arial Narrow" w:hAnsi="Arial Narrow"/>
                            <w:b/>
                            <w:bCs/>
                            <w:color w:val="05090F"/>
                            <w:sz w:val="16"/>
                            <w:szCs w:val="16"/>
                          </w:rPr>
                        </w:pPr>
                        <w:r w:rsidRPr="00661051">
                          <w:rPr>
                            <w:rFonts w:ascii="Arial Narrow" w:hAnsi="Arial Narrow"/>
                            <w:b/>
                            <w:bCs/>
                            <w:color w:val="05090F"/>
                            <w:sz w:val="16"/>
                            <w:szCs w:val="16"/>
                          </w:rPr>
                          <w:t>NES: 2.009</w:t>
                        </w:r>
                      </w:p>
                      <w:p w14:paraId="1573A43E" w14:textId="77777777" w:rsidR="00C169F0" w:rsidRPr="00661051" w:rsidRDefault="00C169F0" w:rsidP="00C169F0">
                        <w:pPr>
                          <w:spacing w:after="0" w:line="240" w:lineRule="auto"/>
                          <w:rPr>
                            <w:rFonts w:ascii="Arial Narrow" w:hAnsi="Arial Narrow"/>
                            <w:b/>
                            <w:bCs/>
                            <w:color w:val="05090F"/>
                            <w:sz w:val="16"/>
                            <w:szCs w:val="16"/>
                          </w:rPr>
                        </w:pPr>
                        <w:r w:rsidRPr="00661051">
                          <w:rPr>
                            <w:rFonts w:ascii="Arial Narrow" w:hAnsi="Arial Narrow"/>
                            <w:b/>
                            <w:bCs/>
                            <w:i/>
                            <w:iCs/>
                            <w:color w:val="05090F"/>
                            <w:sz w:val="16"/>
                            <w:szCs w:val="16"/>
                          </w:rPr>
                          <w:t>p-</w:t>
                        </w:r>
                        <w:r w:rsidRPr="00661051">
                          <w:rPr>
                            <w:rFonts w:ascii="Arial Narrow" w:hAnsi="Arial Narrow"/>
                            <w:b/>
                            <w:bCs/>
                            <w:color w:val="05090F"/>
                            <w:sz w:val="16"/>
                            <w:szCs w:val="16"/>
                          </w:rPr>
                          <w:t>value: 0.0039</w:t>
                        </w:r>
                      </w:p>
                    </w:txbxContent>
                  </v:textbox>
                </v:shape>
              </v:group>
            </w:pict>
          </mc:Fallback>
        </mc:AlternateContent>
      </w:r>
      <w:r>
        <w:rPr>
          <w:rFonts w:ascii="Times" w:hAnsi="Times"/>
          <w:b/>
          <w:bCs/>
          <w:noProof/>
          <w:sz w:val="28"/>
          <w:lang w:val="en-US"/>
        </w:rPr>
        <mc:AlternateContent>
          <mc:Choice Requires="wpg">
            <w:drawing>
              <wp:anchor distT="0" distB="0" distL="114300" distR="114300" simplePos="0" relativeHeight="251721728" behindDoc="0" locked="0" layoutInCell="1" allowOverlap="1" wp14:anchorId="27E2D96E" wp14:editId="44BC21E2">
                <wp:simplePos x="0" y="0"/>
                <wp:positionH relativeFrom="column">
                  <wp:posOffset>3105468</wp:posOffset>
                </wp:positionH>
                <wp:positionV relativeFrom="paragraph">
                  <wp:posOffset>276543</wp:posOffset>
                </wp:positionV>
                <wp:extent cx="2638427" cy="2519680"/>
                <wp:effectExtent l="0" t="0" r="0" b="0"/>
                <wp:wrapNone/>
                <wp:docPr id="51" name="Group 51"/>
                <wp:cNvGraphicFramePr/>
                <a:graphic xmlns:a="http://schemas.openxmlformats.org/drawingml/2006/main">
                  <a:graphicData uri="http://schemas.microsoft.com/office/word/2010/wordprocessingGroup">
                    <wpg:wgp>
                      <wpg:cNvGrpSpPr/>
                      <wpg:grpSpPr>
                        <a:xfrm>
                          <a:off x="0" y="0"/>
                          <a:ext cx="2638427" cy="2519680"/>
                          <a:chOff x="0" y="0"/>
                          <a:chExt cx="2638427" cy="2519680"/>
                        </a:xfrm>
                      </wpg:grpSpPr>
                      <pic:pic xmlns:pic="http://schemas.openxmlformats.org/drawingml/2006/picture">
                        <pic:nvPicPr>
                          <pic:cNvPr id="52" name="Picture 5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wps:wsp>
                        <wps:cNvPr id="53" name="Text Box 53"/>
                        <wps:cNvSpPr txBox="1"/>
                        <wps:spPr>
                          <a:xfrm>
                            <a:off x="1780813" y="361451"/>
                            <a:ext cx="857614" cy="337783"/>
                          </a:xfrm>
                          <a:prstGeom prst="rect">
                            <a:avLst/>
                          </a:prstGeom>
                          <a:noFill/>
                          <a:ln w="6350">
                            <a:noFill/>
                          </a:ln>
                        </wps:spPr>
                        <wps:txbx>
                          <w:txbxContent>
                            <w:p w14:paraId="10709A52" w14:textId="77777777" w:rsidR="00C169F0" w:rsidRDefault="00C169F0" w:rsidP="00C169F0">
                              <w:pPr>
                                <w:spacing w:after="0" w:line="240" w:lineRule="auto"/>
                                <w:rPr>
                                  <w:rFonts w:ascii="Arial Narrow" w:hAnsi="Arial Narrow"/>
                                  <w:b/>
                                  <w:bCs/>
                                  <w:color w:val="3B3838" w:themeColor="background2" w:themeShade="40"/>
                                  <w:sz w:val="16"/>
                                  <w:szCs w:val="16"/>
                                </w:rPr>
                              </w:pPr>
                              <w:r>
                                <w:rPr>
                                  <w:rFonts w:ascii="Arial Narrow" w:hAnsi="Arial Narrow"/>
                                  <w:b/>
                                  <w:bCs/>
                                  <w:color w:val="3B3838" w:themeColor="background2" w:themeShade="40"/>
                                  <w:sz w:val="16"/>
                                  <w:szCs w:val="16"/>
                                </w:rPr>
                                <w:t>NES: 1.811</w:t>
                              </w:r>
                            </w:p>
                            <w:p w14:paraId="4ADCED51" w14:textId="77777777" w:rsidR="00C169F0" w:rsidRPr="00661051" w:rsidRDefault="00C169F0" w:rsidP="00C169F0">
                              <w:pPr>
                                <w:spacing w:after="0" w:line="240" w:lineRule="auto"/>
                                <w:rPr>
                                  <w:rFonts w:ascii="Arial Narrow" w:hAnsi="Arial Narrow"/>
                                  <w:b/>
                                  <w:bCs/>
                                  <w:color w:val="3B3838" w:themeColor="background2" w:themeShade="40"/>
                                  <w:sz w:val="16"/>
                                  <w:szCs w:val="16"/>
                                </w:rPr>
                              </w:pPr>
                              <w:r w:rsidRPr="00661051">
                                <w:rPr>
                                  <w:rFonts w:ascii="Arial Narrow" w:hAnsi="Arial Narrow"/>
                                  <w:b/>
                                  <w:bCs/>
                                  <w:i/>
                                  <w:iCs/>
                                  <w:color w:val="3B3838" w:themeColor="background2" w:themeShade="40"/>
                                  <w:sz w:val="16"/>
                                  <w:szCs w:val="16"/>
                                </w:rPr>
                                <w:t>p</w:t>
                              </w:r>
                              <w:r>
                                <w:rPr>
                                  <w:rFonts w:ascii="Arial Narrow" w:hAnsi="Arial Narrow"/>
                                  <w:b/>
                                  <w:bCs/>
                                  <w:color w:val="3B3838" w:themeColor="background2" w:themeShade="40"/>
                                  <w:sz w:val="16"/>
                                  <w:szCs w:val="16"/>
                                </w:rPr>
                                <w:t>-value: 0.0010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7E2D96E" id="Group 51" o:spid="_x0000_s1032" style="position:absolute;margin-left:244.55pt;margin-top:21.8pt;width:207.75pt;height:198.4pt;z-index:251721728;mso-width-relative:margin" coordsize="26384,2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">
                <v:shape id="Picture 52" o:spid="_x0000_s1033" type="#_x0000_t75" style="position:absolute;width:25196;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">
                  <v:imagedata r:id="rId15" o:title=""/>
                </v:shape>
                <v:shape id="Text Box 53" o:spid="_x0000_s1034" type="#_x0000_t202" style="position:absolute;left:17808;top:3614;width:8576;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10709A52" w14:textId="77777777" w:rsidR="00C169F0" w:rsidRDefault="00C169F0" w:rsidP="00C169F0">
                        <w:pPr>
                          <w:spacing w:after="0" w:line="240" w:lineRule="auto"/>
                          <w:rPr>
                            <w:rFonts w:ascii="Arial Narrow" w:hAnsi="Arial Narrow"/>
                            <w:b/>
                            <w:bCs/>
                            <w:color w:val="3B3838" w:themeColor="background2" w:themeShade="40"/>
                            <w:sz w:val="16"/>
                            <w:szCs w:val="16"/>
                          </w:rPr>
                        </w:pPr>
                        <w:r>
                          <w:rPr>
                            <w:rFonts w:ascii="Arial Narrow" w:hAnsi="Arial Narrow"/>
                            <w:b/>
                            <w:bCs/>
                            <w:color w:val="3B3838" w:themeColor="background2" w:themeShade="40"/>
                            <w:sz w:val="16"/>
                            <w:szCs w:val="16"/>
                          </w:rPr>
                          <w:t>NES: 1.811</w:t>
                        </w:r>
                      </w:p>
                      <w:p w14:paraId="4ADCED51" w14:textId="77777777" w:rsidR="00C169F0" w:rsidRPr="00661051" w:rsidRDefault="00C169F0" w:rsidP="00C169F0">
                        <w:pPr>
                          <w:spacing w:after="0" w:line="240" w:lineRule="auto"/>
                          <w:rPr>
                            <w:rFonts w:ascii="Arial Narrow" w:hAnsi="Arial Narrow"/>
                            <w:b/>
                            <w:bCs/>
                            <w:color w:val="3B3838" w:themeColor="background2" w:themeShade="40"/>
                            <w:sz w:val="16"/>
                            <w:szCs w:val="16"/>
                          </w:rPr>
                        </w:pPr>
                        <w:r w:rsidRPr="00661051">
                          <w:rPr>
                            <w:rFonts w:ascii="Arial Narrow" w:hAnsi="Arial Narrow"/>
                            <w:b/>
                            <w:bCs/>
                            <w:i/>
                            <w:iCs/>
                            <w:color w:val="3B3838" w:themeColor="background2" w:themeShade="40"/>
                            <w:sz w:val="16"/>
                            <w:szCs w:val="16"/>
                          </w:rPr>
                          <w:t>p</w:t>
                        </w:r>
                        <w:r>
                          <w:rPr>
                            <w:rFonts w:ascii="Arial Narrow" w:hAnsi="Arial Narrow"/>
                            <w:b/>
                            <w:bCs/>
                            <w:color w:val="3B3838" w:themeColor="background2" w:themeShade="40"/>
                            <w:sz w:val="16"/>
                            <w:szCs w:val="16"/>
                          </w:rPr>
                          <w:t>-value: 0.0010</w:t>
                        </w:r>
                      </w:p>
                    </w:txbxContent>
                  </v:textbox>
                </v:shape>
              </v:group>
            </w:pict>
          </mc:Fallback>
        </mc:AlternateContent>
      </w:r>
      <w:r w:rsidRPr="00D02135">
        <w:rPr>
          <w:rFonts w:ascii="Times" w:hAnsi="Times"/>
          <w:b/>
          <w:bCs/>
          <w:sz w:val="28"/>
          <w:lang w:val="en-US"/>
        </w:rPr>
        <w:t>A</w:t>
      </w:r>
      <w:r>
        <w:rPr>
          <w:rFonts w:ascii="Times" w:hAnsi="Times"/>
          <w:b/>
          <w:bCs/>
          <w:sz w:val="28"/>
          <w:lang w:val="en-US"/>
        </w:rPr>
        <w:tab/>
      </w:r>
      <w:r>
        <w:rPr>
          <w:rFonts w:ascii="Times" w:hAnsi="Times"/>
          <w:b/>
          <w:bCs/>
          <w:sz w:val="28"/>
          <w:lang w:val="en-US"/>
        </w:rPr>
        <w:tab/>
      </w:r>
      <w:r>
        <w:rPr>
          <w:rFonts w:ascii="Times" w:hAnsi="Times"/>
          <w:b/>
          <w:bCs/>
          <w:sz w:val="28"/>
          <w:lang w:val="en-US"/>
        </w:rPr>
        <w:tab/>
        <w:t xml:space="preserve">              B</w:t>
      </w:r>
    </w:p>
    <w:p w14:paraId="2B4C7BC3" w14:textId="77777777" w:rsidR="00C169F0" w:rsidRDefault="00C169F0" w:rsidP="00C169F0">
      <w:pPr>
        <w:rPr>
          <w:rFonts w:ascii="Times New Roman" w:hAnsi="Times New Roman" w:cs="Times New Roman"/>
          <w:b/>
          <w:bCs/>
          <w:sz w:val="24"/>
          <w:szCs w:val="24"/>
          <w:lang w:val="en-US"/>
        </w:rPr>
      </w:pPr>
    </w:p>
    <w:p w14:paraId="3034A7D4" w14:textId="77777777" w:rsidR="00C169F0" w:rsidRDefault="00C169F0" w:rsidP="00C169F0">
      <w:pPr>
        <w:rPr>
          <w:rFonts w:ascii="Times New Roman" w:hAnsi="Times New Roman" w:cs="Times New Roman"/>
          <w:b/>
          <w:bCs/>
          <w:sz w:val="24"/>
          <w:szCs w:val="24"/>
          <w:lang w:val="en-US"/>
        </w:rPr>
      </w:pPr>
    </w:p>
    <w:p w14:paraId="6F174E7F" w14:textId="77777777" w:rsidR="00C169F0" w:rsidRDefault="00C169F0" w:rsidP="00C169F0">
      <w:pPr>
        <w:rPr>
          <w:rFonts w:ascii="Times New Roman" w:hAnsi="Times New Roman" w:cs="Times New Roman"/>
          <w:b/>
          <w:bCs/>
          <w:sz w:val="24"/>
          <w:szCs w:val="24"/>
          <w:lang w:val="en-US"/>
        </w:rPr>
      </w:pPr>
    </w:p>
    <w:p w14:paraId="6C2B6036" w14:textId="77777777" w:rsidR="00C169F0" w:rsidRDefault="00C169F0" w:rsidP="00C169F0">
      <w:pPr>
        <w:rPr>
          <w:rFonts w:ascii="Times New Roman" w:hAnsi="Times New Roman" w:cs="Times New Roman"/>
          <w:b/>
          <w:bCs/>
          <w:sz w:val="24"/>
          <w:szCs w:val="24"/>
          <w:lang w:val="en-US"/>
        </w:rPr>
      </w:pPr>
    </w:p>
    <w:p w14:paraId="5716DE0B" w14:textId="77777777" w:rsidR="00C169F0" w:rsidRDefault="00C169F0" w:rsidP="00C169F0">
      <w:pPr>
        <w:rPr>
          <w:rFonts w:ascii="Times New Roman" w:hAnsi="Times New Roman" w:cs="Times New Roman"/>
          <w:b/>
          <w:bCs/>
          <w:sz w:val="24"/>
          <w:szCs w:val="24"/>
          <w:lang w:val="en-US"/>
        </w:rPr>
      </w:pPr>
    </w:p>
    <w:p w14:paraId="23513187" w14:textId="77777777" w:rsidR="00C169F0" w:rsidRDefault="00C169F0" w:rsidP="00C169F0">
      <w:pPr>
        <w:rPr>
          <w:rFonts w:ascii="Times New Roman" w:hAnsi="Times New Roman" w:cs="Times New Roman"/>
          <w:b/>
          <w:bCs/>
          <w:sz w:val="24"/>
          <w:szCs w:val="24"/>
          <w:lang w:val="en-US"/>
        </w:rPr>
      </w:pPr>
    </w:p>
    <w:p w14:paraId="7CE5C03C" w14:textId="77777777" w:rsidR="00C169F0" w:rsidRDefault="00C169F0" w:rsidP="00C169F0">
      <w:pPr>
        <w:rPr>
          <w:rFonts w:ascii="Times New Roman" w:hAnsi="Times New Roman" w:cs="Times New Roman"/>
          <w:b/>
          <w:bCs/>
          <w:sz w:val="24"/>
          <w:szCs w:val="24"/>
          <w:lang w:val="en-US"/>
        </w:rPr>
      </w:pPr>
    </w:p>
    <w:p w14:paraId="150CC6D8" w14:textId="77777777" w:rsidR="00C169F0" w:rsidRDefault="00C169F0" w:rsidP="00C169F0">
      <w:pPr>
        <w:rPr>
          <w:rFonts w:ascii="Times New Roman" w:hAnsi="Times New Roman" w:cs="Times New Roman"/>
          <w:b/>
          <w:bCs/>
          <w:sz w:val="24"/>
          <w:szCs w:val="24"/>
          <w:lang w:val="en-US"/>
        </w:rPr>
      </w:pPr>
    </w:p>
    <w:p w14:paraId="2635087D" w14:textId="77777777" w:rsidR="00C169F0" w:rsidRDefault="00C169F0" w:rsidP="00C169F0">
      <w:pPr>
        <w:rPr>
          <w:rFonts w:ascii="Times New Roman" w:hAnsi="Times New Roman" w:cs="Times New Roman"/>
          <w:b/>
          <w:bCs/>
          <w:sz w:val="24"/>
          <w:szCs w:val="24"/>
          <w:lang w:val="en-US"/>
        </w:rPr>
      </w:pPr>
    </w:p>
    <w:p w14:paraId="5B9369D7" w14:textId="77777777" w:rsidR="00C169F0" w:rsidRDefault="00C169F0" w:rsidP="00C169F0">
      <w:pPr>
        <w:rPr>
          <w:rFonts w:ascii="Times New Roman" w:hAnsi="Times New Roman" w:cs="Times New Roman"/>
          <w:b/>
          <w:bCs/>
          <w:sz w:val="24"/>
          <w:szCs w:val="24"/>
          <w:lang w:val="en-US"/>
        </w:rPr>
      </w:pPr>
      <w:r>
        <w:rPr>
          <w:rFonts w:ascii="Times" w:hAnsi="Times"/>
          <w:b/>
          <w:bCs/>
          <w:noProof/>
          <w:sz w:val="32"/>
          <w:lang w:val="en-US"/>
        </w:rPr>
        <mc:AlternateContent>
          <mc:Choice Requires="wpg">
            <w:drawing>
              <wp:anchor distT="0" distB="0" distL="114300" distR="114300" simplePos="0" relativeHeight="251723776" behindDoc="0" locked="0" layoutInCell="1" allowOverlap="1" wp14:anchorId="006CBB8A" wp14:editId="666347D7">
                <wp:simplePos x="0" y="0"/>
                <wp:positionH relativeFrom="column">
                  <wp:posOffset>3110230</wp:posOffset>
                </wp:positionH>
                <wp:positionV relativeFrom="paragraph">
                  <wp:posOffset>219075</wp:posOffset>
                </wp:positionV>
                <wp:extent cx="2562225" cy="2519680"/>
                <wp:effectExtent l="0" t="0" r="0" b="0"/>
                <wp:wrapNone/>
                <wp:docPr id="54" name="Group 54"/>
                <wp:cNvGraphicFramePr/>
                <a:graphic xmlns:a="http://schemas.openxmlformats.org/drawingml/2006/main">
                  <a:graphicData uri="http://schemas.microsoft.com/office/word/2010/wordprocessingGroup">
                    <wpg:wgp>
                      <wpg:cNvGrpSpPr/>
                      <wpg:grpSpPr>
                        <a:xfrm>
                          <a:off x="0" y="0"/>
                          <a:ext cx="2562225" cy="2519680"/>
                          <a:chOff x="0" y="0"/>
                          <a:chExt cx="2562233" cy="2519680"/>
                        </a:xfrm>
                      </wpg:grpSpPr>
                      <pic:pic xmlns:pic="http://schemas.openxmlformats.org/drawingml/2006/picture">
                        <pic:nvPicPr>
                          <pic:cNvPr id="55" name="Picture 5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wps:wsp>
                        <wps:cNvPr id="56" name="Text Box 56"/>
                        <wps:cNvSpPr txBox="1"/>
                        <wps:spPr>
                          <a:xfrm>
                            <a:off x="1770608" y="93456"/>
                            <a:ext cx="791625" cy="337783"/>
                          </a:xfrm>
                          <a:prstGeom prst="rect">
                            <a:avLst/>
                          </a:prstGeom>
                          <a:noFill/>
                          <a:ln w="6350">
                            <a:noFill/>
                          </a:ln>
                        </wps:spPr>
                        <wps:txbx>
                          <w:txbxContent>
                            <w:p w14:paraId="188918BD" w14:textId="77777777" w:rsidR="00C169F0" w:rsidRPr="00661051" w:rsidRDefault="00C169F0" w:rsidP="00C169F0">
                              <w:pPr>
                                <w:spacing w:after="0" w:line="240" w:lineRule="auto"/>
                                <w:rPr>
                                  <w:rFonts w:ascii="Arial Narrow" w:hAnsi="Arial Narrow"/>
                                  <w:b/>
                                  <w:bCs/>
                                  <w:color w:val="000000" w:themeColor="text1"/>
                                  <w:sz w:val="16"/>
                                  <w:szCs w:val="16"/>
                                </w:rPr>
                              </w:pPr>
                              <w:r w:rsidRPr="00661051">
                                <w:rPr>
                                  <w:rFonts w:ascii="Arial Narrow" w:hAnsi="Arial Narrow"/>
                                  <w:b/>
                                  <w:bCs/>
                                  <w:color w:val="000000" w:themeColor="text1"/>
                                  <w:sz w:val="16"/>
                                  <w:szCs w:val="16"/>
                                </w:rPr>
                                <w:t>NES: 2.027</w:t>
                              </w:r>
                            </w:p>
                            <w:p w14:paraId="5E86DC1B" w14:textId="77777777" w:rsidR="00C169F0" w:rsidRPr="00661051" w:rsidRDefault="00C169F0" w:rsidP="00C169F0">
                              <w:pPr>
                                <w:spacing w:after="0" w:line="240" w:lineRule="auto"/>
                                <w:rPr>
                                  <w:rFonts w:ascii="Arial Narrow" w:hAnsi="Arial Narrow"/>
                                  <w:b/>
                                  <w:bCs/>
                                  <w:color w:val="000000" w:themeColor="text1"/>
                                  <w:sz w:val="16"/>
                                  <w:szCs w:val="16"/>
                                </w:rPr>
                              </w:pPr>
                              <w:r w:rsidRPr="00661051">
                                <w:rPr>
                                  <w:rFonts w:ascii="Arial Narrow" w:hAnsi="Arial Narrow"/>
                                  <w:b/>
                                  <w:bCs/>
                                  <w:i/>
                                  <w:iCs/>
                                  <w:color w:val="000000" w:themeColor="text1"/>
                                  <w:sz w:val="16"/>
                                  <w:szCs w:val="16"/>
                                </w:rPr>
                                <w:t>p</w:t>
                              </w:r>
                              <w:r>
                                <w:rPr>
                                  <w:rFonts w:ascii="Arial Narrow" w:hAnsi="Arial Narrow"/>
                                  <w:b/>
                                  <w:bCs/>
                                  <w:color w:val="000000" w:themeColor="text1"/>
                                  <w:sz w:val="16"/>
                                  <w:szCs w:val="16"/>
                                </w:rPr>
                                <w:t>-</w:t>
                              </w:r>
                              <w:r w:rsidRPr="00661051">
                                <w:rPr>
                                  <w:rFonts w:ascii="Arial Narrow" w:hAnsi="Arial Narrow"/>
                                  <w:b/>
                                  <w:bCs/>
                                  <w:color w:val="000000" w:themeColor="text1"/>
                                  <w:sz w:val="16"/>
                                  <w:szCs w:val="16"/>
                                </w:rPr>
                                <w:t>value: 0.0019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06CBB8A" id="Group 54" o:spid="_x0000_s1035" style="position:absolute;margin-left:244.9pt;margin-top:17.25pt;width:201.75pt;height:198.4pt;z-index:251723776;mso-width-relative:margin" coordsize="25622,2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">
                <v:shape id="Picture 55" o:spid="_x0000_s1036" type="#_x0000_t75" style="position:absolute;width:25196;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">
                  <v:imagedata r:id="rId17" o:title=""/>
                </v:shape>
                <v:shape id="Text Box 56" o:spid="_x0000_s1037" type="#_x0000_t202" style="position:absolute;left:17706;top:934;width:7916;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188918BD" w14:textId="77777777" w:rsidR="00C169F0" w:rsidRPr="00661051" w:rsidRDefault="00C169F0" w:rsidP="00C169F0">
                        <w:pPr>
                          <w:spacing w:after="0" w:line="240" w:lineRule="auto"/>
                          <w:rPr>
                            <w:rFonts w:ascii="Arial Narrow" w:hAnsi="Arial Narrow"/>
                            <w:b/>
                            <w:bCs/>
                            <w:color w:val="000000" w:themeColor="text1"/>
                            <w:sz w:val="16"/>
                            <w:szCs w:val="16"/>
                          </w:rPr>
                        </w:pPr>
                        <w:r w:rsidRPr="00661051">
                          <w:rPr>
                            <w:rFonts w:ascii="Arial Narrow" w:hAnsi="Arial Narrow"/>
                            <w:b/>
                            <w:bCs/>
                            <w:color w:val="000000" w:themeColor="text1"/>
                            <w:sz w:val="16"/>
                            <w:szCs w:val="16"/>
                          </w:rPr>
                          <w:t>NES: 2.027</w:t>
                        </w:r>
                      </w:p>
                      <w:p w14:paraId="5E86DC1B" w14:textId="77777777" w:rsidR="00C169F0" w:rsidRPr="00661051" w:rsidRDefault="00C169F0" w:rsidP="00C169F0">
                        <w:pPr>
                          <w:spacing w:after="0" w:line="240" w:lineRule="auto"/>
                          <w:rPr>
                            <w:rFonts w:ascii="Arial Narrow" w:hAnsi="Arial Narrow"/>
                            <w:b/>
                            <w:bCs/>
                            <w:color w:val="000000" w:themeColor="text1"/>
                            <w:sz w:val="16"/>
                            <w:szCs w:val="16"/>
                          </w:rPr>
                        </w:pPr>
                        <w:r w:rsidRPr="00661051">
                          <w:rPr>
                            <w:rFonts w:ascii="Arial Narrow" w:hAnsi="Arial Narrow"/>
                            <w:b/>
                            <w:bCs/>
                            <w:i/>
                            <w:iCs/>
                            <w:color w:val="000000" w:themeColor="text1"/>
                            <w:sz w:val="16"/>
                            <w:szCs w:val="16"/>
                          </w:rPr>
                          <w:t>p</w:t>
                        </w:r>
                        <w:r>
                          <w:rPr>
                            <w:rFonts w:ascii="Arial Narrow" w:hAnsi="Arial Narrow"/>
                            <w:b/>
                            <w:bCs/>
                            <w:color w:val="000000" w:themeColor="text1"/>
                            <w:sz w:val="16"/>
                            <w:szCs w:val="16"/>
                          </w:rPr>
                          <w:t>-</w:t>
                        </w:r>
                        <w:r w:rsidRPr="00661051">
                          <w:rPr>
                            <w:rFonts w:ascii="Arial Narrow" w:hAnsi="Arial Narrow"/>
                            <w:b/>
                            <w:bCs/>
                            <w:color w:val="000000" w:themeColor="text1"/>
                            <w:sz w:val="16"/>
                            <w:szCs w:val="16"/>
                          </w:rPr>
                          <w:t>value: 0.0019</w:t>
                        </w:r>
                      </w:p>
                    </w:txbxContent>
                  </v:textbox>
                </v:shape>
              </v:group>
            </w:pict>
          </mc:Fallback>
        </mc:AlternateContent>
      </w:r>
      <w:r>
        <w:rPr>
          <w:rFonts w:ascii="Times" w:hAnsi="Times"/>
          <w:b/>
          <w:bCs/>
          <w:noProof/>
          <w:sz w:val="32"/>
          <w:lang w:val="en-US"/>
        </w:rPr>
        <mc:AlternateContent>
          <mc:Choice Requires="wpg">
            <w:drawing>
              <wp:anchor distT="0" distB="0" distL="114300" distR="114300" simplePos="0" relativeHeight="251722752" behindDoc="0" locked="0" layoutInCell="1" allowOverlap="1" wp14:anchorId="09C7F17B" wp14:editId="5687A99D">
                <wp:simplePos x="0" y="0"/>
                <wp:positionH relativeFrom="column">
                  <wp:posOffset>318</wp:posOffset>
                </wp:positionH>
                <wp:positionV relativeFrom="paragraph">
                  <wp:posOffset>219075</wp:posOffset>
                </wp:positionV>
                <wp:extent cx="2592705" cy="2519680"/>
                <wp:effectExtent l="0" t="0" r="0" b="0"/>
                <wp:wrapNone/>
                <wp:docPr id="57" name="Group 57"/>
                <wp:cNvGraphicFramePr/>
                <a:graphic xmlns:a="http://schemas.openxmlformats.org/drawingml/2006/main">
                  <a:graphicData uri="http://schemas.microsoft.com/office/word/2010/wordprocessingGroup">
                    <wpg:wgp>
                      <wpg:cNvGrpSpPr/>
                      <wpg:grpSpPr>
                        <a:xfrm>
                          <a:off x="0" y="0"/>
                          <a:ext cx="2592705" cy="2519680"/>
                          <a:chOff x="0" y="0"/>
                          <a:chExt cx="2592710" cy="2519680"/>
                        </a:xfrm>
                      </wpg:grpSpPr>
                      <pic:pic xmlns:pic="http://schemas.openxmlformats.org/drawingml/2006/picture">
                        <pic:nvPicPr>
                          <pic:cNvPr id="58" name="Picture 5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wps:wsp>
                        <wps:cNvPr id="59" name="Text Box 59"/>
                        <wps:cNvSpPr txBox="1"/>
                        <wps:spPr>
                          <a:xfrm>
                            <a:off x="1776422" y="97175"/>
                            <a:ext cx="816288" cy="337783"/>
                          </a:xfrm>
                          <a:prstGeom prst="rect">
                            <a:avLst/>
                          </a:prstGeom>
                          <a:noFill/>
                          <a:ln w="6350">
                            <a:noFill/>
                          </a:ln>
                        </wps:spPr>
                        <wps:txbx>
                          <w:txbxContent>
                            <w:p w14:paraId="76B6E2A7" w14:textId="77777777" w:rsidR="00C169F0" w:rsidRDefault="00C169F0" w:rsidP="00C169F0">
                              <w:pPr>
                                <w:spacing w:after="0" w:line="240" w:lineRule="auto"/>
                                <w:rPr>
                                  <w:rFonts w:ascii="Arial Narrow" w:hAnsi="Arial Narrow"/>
                                  <w:b/>
                                  <w:bCs/>
                                  <w:color w:val="3B3838" w:themeColor="background2" w:themeShade="40"/>
                                  <w:sz w:val="16"/>
                                  <w:szCs w:val="16"/>
                                </w:rPr>
                              </w:pPr>
                              <w:r>
                                <w:rPr>
                                  <w:rFonts w:ascii="Arial Narrow" w:hAnsi="Arial Narrow"/>
                                  <w:b/>
                                  <w:bCs/>
                                  <w:color w:val="3B3838" w:themeColor="background2" w:themeShade="40"/>
                                  <w:sz w:val="16"/>
                                  <w:szCs w:val="16"/>
                                </w:rPr>
                                <w:t>NES: 2.003</w:t>
                              </w:r>
                            </w:p>
                            <w:p w14:paraId="6122219E" w14:textId="77777777" w:rsidR="00C169F0" w:rsidRPr="00661051" w:rsidRDefault="00C169F0" w:rsidP="00C169F0">
                              <w:pPr>
                                <w:spacing w:after="0" w:line="240" w:lineRule="auto"/>
                                <w:rPr>
                                  <w:rFonts w:ascii="Arial Narrow" w:hAnsi="Arial Narrow"/>
                                  <w:b/>
                                  <w:bCs/>
                                  <w:color w:val="3B3838" w:themeColor="background2" w:themeShade="40"/>
                                  <w:sz w:val="16"/>
                                  <w:szCs w:val="16"/>
                                </w:rPr>
                              </w:pPr>
                              <w:r w:rsidRPr="00661051">
                                <w:rPr>
                                  <w:rFonts w:ascii="Arial Narrow" w:hAnsi="Arial Narrow"/>
                                  <w:b/>
                                  <w:bCs/>
                                  <w:i/>
                                  <w:iCs/>
                                  <w:color w:val="3B3838" w:themeColor="background2" w:themeShade="40"/>
                                  <w:sz w:val="16"/>
                                  <w:szCs w:val="16"/>
                                </w:rPr>
                                <w:t>p</w:t>
                              </w:r>
                              <w:r>
                                <w:rPr>
                                  <w:rFonts w:ascii="Arial Narrow" w:hAnsi="Arial Narrow"/>
                                  <w:b/>
                                  <w:bCs/>
                                  <w:color w:val="3B3838" w:themeColor="background2" w:themeShade="40"/>
                                  <w:sz w:val="16"/>
                                  <w:szCs w:val="16"/>
                                </w:rPr>
                                <w:t xml:space="preserve">-value: 0.0020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9C7F17B" id="Group 57" o:spid="_x0000_s1038" style="position:absolute;margin-left:.05pt;margin-top:17.25pt;width:204.15pt;height:198.4pt;z-index:251722752;mso-width-relative:margin" coordsize="25927,2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">
                <v:shape id="Picture 58" o:spid="_x0000_s1039" type="#_x0000_t75" style="position:absolute;width:25196;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">
                  <v:imagedata r:id="rId19" o:title=""/>
                </v:shape>
                <v:shape id="Text Box 59" o:spid="_x0000_s1040" type="#_x0000_t202" style="position:absolute;left:17764;top:971;width:8163;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76B6E2A7" w14:textId="77777777" w:rsidR="00C169F0" w:rsidRDefault="00C169F0" w:rsidP="00C169F0">
                        <w:pPr>
                          <w:spacing w:after="0" w:line="240" w:lineRule="auto"/>
                          <w:rPr>
                            <w:rFonts w:ascii="Arial Narrow" w:hAnsi="Arial Narrow"/>
                            <w:b/>
                            <w:bCs/>
                            <w:color w:val="3B3838" w:themeColor="background2" w:themeShade="40"/>
                            <w:sz w:val="16"/>
                            <w:szCs w:val="16"/>
                          </w:rPr>
                        </w:pPr>
                        <w:r>
                          <w:rPr>
                            <w:rFonts w:ascii="Arial Narrow" w:hAnsi="Arial Narrow"/>
                            <w:b/>
                            <w:bCs/>
                            <w:color w:val="3B3838" w:themeColor="background2" w:themeShade="40"/>
                            <w:sz w:val="16"/>
                            <w:szCs w:val="16"/>
                          </w:rPr>
                          <w:t>NES: 2.003</w:t>
                        </w:r>
                      </w:p>
                      <w:p w14:paraId="6122219E" w14:textId="77777777" w:rsidR="00C169F0" w:rsidRPr="00661051" w:rsidRDefault="00C169F0" w:rsidP="00C169F0">
                        <w:pPr>
                          <w:spacing w:after="0" w:line="240" w:lineRule="auto"/>
                          <w:rPr>
                            <w:rFonts w:ascii="Arial Narrow" w:hAnsi="Arial Narrow"/>
                            <w:b/>
                            <w:bCs/>
                            <w:color w:val="3B3838" w:themeColor="background2" w:themeShade="40"/>
                            <w:sz w:val="16"/>
                            <w:szCs w:val="16"/>
                          </w:rPr>
                        </w:pPr>
                        <w:r w:rsidRPr="00661051">
                          <w:rPr>
                            <w:rFonts w:ascii="Arial Narrow" w:hAnsi="Arial Narrow"/>
                            <w:b/>
                            <w:bCs/>
                            <w:i/>
                            <w:iCs/>
                            <w:color w:val="3B3838" w:themeColor="background2" w:themeShade="40"/>
                            <w:sz w:val="16"/>
                            <w:szCs w:val="16"/>
                          </w:rPr>
                          <w:t>p</w:t>
                        </w:r>
                        <w:r>
                          <w:rPr>
                            <w:rFonts w:ascii="Arial Narrow" w:hAnsi="Arial Narrow"/>
                            <w:b/>
                            <w:bCs/>
                            <w:color w:val="3B3838" w:themeColor="background2" w:themeShade="40"/>
                            <w:sz w:val="16"/>
                            <w:szCs w:val="16"/>
                          </w:rPr>
                          <w:t xml:space="preserve">-value: 0.0020 </w:t>
                        </w:r>
                      </w:p>
                    </w:txbxContent>
                  </v:textbox>
                </v:shape>
              </v:group>
            </w:pict>
          </mc:Fallback>
        </mc:AlternateContent>
      </w:r>
      <w:r w:rsidRPr="00945A5C">
        <w:rPr>
          <w:rFonts w:ascii="Times New Roman" w:hAnsi="Times New Roman" w:cs="Times New Roman"/>
          <w:b/>
          <w:bCs/>
          <w:sz w:val="28"/>
          <w:szCs w:val="24"/>
          <w:lang w:val="en-US"/>
        </w:rPr>
        <w:t>C</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t xml:space="preserve">                </w:t>
      </w:r>
      <w:r w:rsidRPr="00945A5C">
        <w:rPr>
          <w:rFonts w:ascii="Times New Roman" w:hAnsi="Times New Roman" w:cs="Times New Roman"/>
          <w:b/>
          <w:bCs/>
          <w:sz w:val="28"/>
          <w:szCs w:val="24"/>
          <w:lang w:val="en-US"/>
        </w:rPr>
        <w:t>D</w:t>
      </w:r>
    </w:p>
    <w:p w14:paraId="4150536B" w14:textId="77777777" w:rsidR="00C169F0" w:rsidRDefault="00C169F0" w:rsidP="00C169F0">
      <w:pPr>
        <w:jc w:val="both"/>
        <w:rPr>
          <w:rFonts w:ascii="Times New Roman" w:hAnsi="Times New Roman" w:cs="Times New Roman"/>
          <w:b/>
          <w:bCs/>
          <w:sz w:val="24"/>
          <w:szCs w:val="24"/>
          <w:lang w:val="en-US"/>
        </w:rPr>
      </w:pPr>
    </w:p>
    <w:p w14:paraId="419D0271" w14:textId="77777777" w:rsidR="00C169F0" w:rsidRDefault="00C169F0" w:rsidP="00C169F0">
      <w:pPr>
        <w:jc w:val="both"/>
        <w:rPr>
          <w:rFonts w:ascii="Times New Roman" w:hAnsi="Times New Roman" w:cs="Times New Roman"/>
          <w:b/>
          <w:bCs/>
          <w:sz w:val="24"/>
          <w:szCs w:val="24"/>
          <w:lang w:val="en-US"/>
        </w:rPr>
      </w:pPr>
    </w:p>
    <w:p w14:paraId="3F738956" w14:textId="77777777" w:rsidR="00C169F0" w:rsidRDefault="00C169F0" w:rsidP="00C169F0">
      <w:pPr>
        <w:jc w:val="both"/>
        <w:rPr>
          <w:rFonts w:ascii="Times New Roman" w:hAnsi="Times New Roman" w:cs="Times New Roman"/>
          <w:b/>
          <w:bCs/>
          <w:sz w:val="24"/>
          <w:szCs w:val="24"/>
          <w:lang w:val="en-US"/>
        </w:rPr>
      </w:pPr>
    </w:p>
    <w:p w14:paraId="4E686B61" w14:textId="77777777" w:rsidR="00C169F0" w:rsidRDefault="00C169F0" w:rsidP="00C169F0">
      <w:pPr>
        <w:jc w:val="both"/>
        <w:rPr>
          <w:rFonts w:ascii="Times New Roman" w:hAnsi="Times New Roman" w:cs="Times New Roman"/>
          <w:b/>
          <w:bCs/>
          <w:sz w:val="24"/>
          <w:szCs w:val="24"/>
          <w:lang w:val="en-US"/>
        </w:rPr>
      </w:pPr>
    </w:p>
    <w:p w14:paraId="16EC387D" w14:textId="77777777" w:rsidR="00C169F0" w:rsidRDefault="00C169F0" w:rsidP="00C169F0">
      <w:pPr>
        <w:jc w:val="both"/>
        <w:rPr>
          <w:rFonts w:ascii="Times New Roman" w:hAnsi="Times New Roman" w:cs="Times New Roman"/>
          <w:b/>
          <w:bCs/>
          <w:sz w:val="24"/>
          <w:szCs w:val="24"/>
          <w:lang w:val="en-US"/>
        </w:rPr>
      </w:pPr>
    </w:p>
    <w:p w14:paraId="7F3FDB7D" w14:textId="77777777" w:rsidR="00C169F0" w:rsidRDefault="00C169F0" w:rsidP="00C169F0">
      <w:pPr>
        <w:jc w:val="both"/>
        <w:rPr>
          <w:rFonts w:ascii="Times New Roman" w:hAnsi="Times New Roman" w:cs="Times New Roman"/>
          <w:b/>
          <w:bCs/>
          <w:sz w:val="24"/>
          <w:szCs w:val="24"/>
          <w:lang w:val="en-US"/>
        </w:rPr>
      </w:pPr>
    </w:p>
    <w:p w14:paraId="4FD44092" w14:textId="77777777" w:rsidR="00C169F0" w:rsidRDefault="00C169F0" w:rsidP="00C169F0">
      <w:pPr>
        <w:jc w:val="both"/>
        <w:rPr>
          <w:rFonts w:ascii="Times New Roman" w:hAnsi="Times New Roman" w:cs="Times New Roman"/>
          <w:b/>
          <w:bCs/>
          <w:sz w:val="24"/>
          <w:szCs w:val="24"/>
          <w:lang w:val="en-US"/>
        </w:rPr>
      </w:pPr>
    </w:p>
    <w:p w14:paraId="1CBE0C1D" w14:textId="77777777" w:rsidR="00C169F0" w:rsidRDefault="00C169F0" w:rsidP="00C169F0">
      <w:pPr>
        <w:jc w:val="both"/>
        <w:rPr>
          <w:rFonts w:ascii="Times New Roman" w:hAnsi="Times New Roman" w:cs="Times New Roman"/>
          <w:b/>
          <w:bCs/>
          <w:sz w:val="24"/>
          <w:szCs w:val="24"/>
          <w:lang w:val="en-US"/>
        </w:rPr>
      </w:pPr>
    </w:p>
    <w:p w14:paraId="41E37DAA" w14:textId="77777777" w:rsidR="00C169F0" w:rsidRDefault="00C169F0" w:rsidP="00C169F0">
      <w:pPr>
        <w:jc w:val="both"/>
        <w:rPr>
          <w:rFonts w:ascii="Times New Roman" w:hAnsi="Times New Roman" w:cs="Times New Roman"/>
          <w:b/>
          <w:bCs/>
          <w:sz w:val="24"/>
          <w:szCs w:val="24"/>
          <w:lang w:val="en-US"/>
        </w:rPr>
      </w:pPr>
    </w:p>
    <w:p w14:paraId="4F58C763" w14:textId="77777777" w:rsidR="00C169F0" w:rsidRDefault="00C169F0" w:rsidP="00C169F0">
      <w:pPr>
        <w:jc w:val="both"/>
        <w:rPr>
          <w:rFonts w:ascii="Times New Roman" w:hAnsi="Times New Roman" w:cs="Times New Roman"/>
          <w:b/>
          <w:bCs/>
          <w:sz w:val="24"/>
          <w:szCs w:val="24"/>
          <w:lang w:val="en-US"/>
        </w:rPr>
      </w:pPr>
    </w:p>
    <w:p w14:paraId="1BE5F8A2" w14:textId="17C8D39F" w:rsidR="00C169F0" w:rsidRPr="00A93879" w:rsidRDefault="00C169F0" w:rsidP="00C169F0">
      <w:pPr>
        <w:jc w:val="both"/>
        <w:rPr>
          <w:rFonts w:ascii="Times New Roman" w:hAnsi="Times New Roman" w:cs="Times New Roman"/>
          <w:b/>
          <w:bCs/>
          <w:sz w:val="24"/>
          <w:szCs w:val="24"/>
          <w:lang w:val="en-US"/>
        </w:rPr>
      </w:pPr>
      <w:r w:rsidRPr="00A93879">
        <w:rPr>
          <w:rFonts w:ascii="Times New Roman" w:hAnsi="Times New Roman" w:cs="Times New Roman"/>
          <w:b/>
          <w:bCs/>
          <w:sz w:val="24"/>
          <w:szCs w:val="24"/>
          <w:lang w:val="en-US"/>
        </w:rPr>
        <w:t>Figure S</w:t>
      </w:r>
      <w:r>
        <w:rPr>
          <w:rFonts w:ascii="Times New Roman" w:hAnsi="Times New Roman" w:cs="Times New Roman"/>
          <w:b/>
          <w:bCs/>
          <w:sz w:val="24"/>
          <w:szCs w:val="24"/>
          <w:lang w:val="en-US"/>
        </w:rPr>
        <w:t>3</w:t>
      </w:r>
      <w:r w:rsidRPr="00A93879">
        <w:rPr>
          <w:rFonts w:ascii="Times New Roman" w:hAnsi="Times New Roman" w:cs="Times New Roman"/>
          <w:b/>
          <w:bCs/>
          <w:sz w:val="24"/>
          <w:szCs w:val="24"/>
          <w:lang w:val="en-US"/>
        </w:rPr>
        <w:t xml:space="preserve">: </w:t>
      </w:r>
      <w:r w:rsidRPr="00D02135">
        <w:rPr>
          <w:rFonts w:ascii="Times New Roman" w:hAnsi="Times New Roman" w:cs="Times New Roman"/>
          <w:b/>
          <w:color w:val="000000"/>
          <w:sz w:val="24"/>
          <w:szCs w:val="24"/>
          <w:lang w:val="en-US"/>
        </w:rPr>
        <w:t>GSEA Enrichment plot</w:t>
      </w:r>
      <w:r w:rsidR="0031366B">
        <w:rPr>
          <w:rFonts w:ascii="Times New Roman" w:hAnsi="Times New Roman" w:cs="Times New Roman"/>
          <w:b/>
          <w:color w:val="000000"/>
          <w:sz w:val="24"/>
          <w:szCs w:val="24"/>
          <w:lang w:val="en-US"/>
        </w:rPr>
        <w:t xml:space="preserve">s of </w:t>
      </w:r>
      <w:r w:rsidR="0031366B" w:rsidRPr="004B6ABB">
        <w:rPr>
          <w:rFonts w:ascii="Times New Roman" w:hAnsi="Times New Roman" w:cs="Times New Roman"/>
          <w:b/>
          <w:i/>
          <w:iCs/>
          <w:color w:val="000000"/>
          <w:sz w:val="24"/>
          <w:szCs w:val="24"/>
          <w:lang w:val="en-US"/>
        </w:rPr>
        <w:t>PRAME</w:t>
      </w:r>
      <w:r w:rsidR="0031366B">
        <w:rPr>
          <w:rFonts w:ascii="Times New Roman" w:hAnsi="Times New Roman" w:cs="Times New Roman"/>
          <w:b/>
          <w:color w:val="000000"/>
          <w:sz w:val="24"/>
          <w:szCs w:val="24"/>
          <w:lang w:val="en-US"/>
        </w:rPr>
        <w:t xml:space="preserve"> high </w:t>
      </w:r>
      <w:r w:rsidR="0031366B" w:rsidRPr="004B6ABB">
        <w:rPr>
          <w:rFonts w:ascii="Times New Roman" w:hAnsi="Times New Roman" w:cs="Times New Roman"/>
          <w:b/>
          <w:i/>
          <w:iCs/>
          <w:color w:val="000000"/>
          <w:sz w:val="24"/>
          <w:szCs w:val="24"/>
          <w:lang w:val="en-US"/>
        </w:rPr>
        <w:t>versus</w:t>
      </w:r>
      <w:r w:rsidR="0031366B">
        <w:rPr>
          <w:rFonts w:ascii="Times New Roman" w:hAnsi="Times New Roman" w:cs="Times New Roman"/>
          <w:b/>
          <w:color w:val="000000"/>
          <w:sz w:val="24"/>
          <w:szCs w:val="24"/>
          <w:lang w:val="en-US"/>
        </w:rPr>
        <w:t xml:space="preserve"> </w:t>
      </w:r>
      <w:r w:rsidR="004B6ABB">
        <w:rPr>
          <w:rFonts w:ascii="Times New Roman" w:hAnsi="Times New Roman" w:cs="Times New Roman"/>
          <w:b/>
          <w:color w:val="000000"/>
          <w:sz w:val="24"/>
          <w:szCs w:val="24"/>
          <w:lang w:val="en-US"/>
        </w:rPr>
        <w:t>moderate</w:t>
      </w:r>
      <w:r w:rsidR="00CD7008">
        <w:rPr>
          <w:rFonts w:ascii="Times New Roman" w:hAnsi="Times New Roman" w:cs="Times New Roman"/>
          <w:b/>
          <w:color w:val="000000"/>
          <w:sz w:val="24"/>
          <w:szCs w:val="24"/>
          <w:lang w:val="en-US"/>
        </w:rPr>
        <w:t>.</w:t>
      </w:r>
      <w:r w:rsidRPr="00D02135">
        <w:rPr>
          <w:rFonts w:ascii="Times New Roman" w:hAnsi="Times New Roman" w:cs="Times New Roman"/>
          <w:b/>
          <w:color w:val="000000"/>
          <w:sz w:val="24"/>
          <w:szCs w:val="24"/>
          <w:lang w:val="en-US"/>
        </w:rPr>
        <w:t xml:space="preserve"> </w:t>
      </w:r>
      <w:r w:rsidRPr="00AA1AC8">
        <w:rPr>
          <w:rFonts w:ascii="Times New Roman" w:hAnsi="Times New Roman" w:cs="Times New Roman"/>
          <w:color w:val="000000"/>
          <w:sz w:val="24"/>
          <w:szCs w:val="24"/>
          <w:lang w:val="en-US"/>
        </w:rPr>
        <w:t xml:space="preserve">Gene set enrichment analysis (GSEA) was performed for </w:t>
      </w:r>
      <w:r w:rsidRPr="00F53560">
        <w:rPr>
          <w:rFonts w:ascii="Times New Roman" w:hAnsi="Times New Roman" w:cs="Times New Roman"/>
          <w:b/>
          <w:color w:val="000000"/>
          <w:sz w:val="24"/>
          <w:szCs w:val="24"/>
          <w:lang w:val="en-US"/>
        </w:rPr>
        <w:t>(</w:t>
      </w:r>
      <w:r>
        <w:rPr>
          <w:rFonts w:ascii="Times New Roman" w:hAnsi="Times New Roman" w:cs="Times New Roman"/>
          <w:b/>
          <w:color w:val="000000"/>
          <w:sz w:val="24"/>
          <w:szCs w:val="24"/>
          <w:lang w:val="en-US"/>
        </w:rPr>
        <w:t>A</w:t>
      </w:r>
      <w:r w:rsidRPr="00F53560">
        <w:rPr>
          <w:rFonts w:ascii="Times New Roman" w:hAnsi="Times New Roman" w:cs="Times New Roman"/>
          <w:b/>
          <w:color w:val="000000"/>
          <w:sz w:val="24"/>
          <w:szCs w:val="24"/>
          <w:lang w:val="en-US"/>
        </w:rPr>
        <w:t>)</w:t>
      </w:r>
      <w:r w:rsidRPr="00AA1AC8">
        <w:rPr>
          <w:rFonts w:ascii="Times New Roman" w:hAnsi="Times New Roman" w:cs="Times New Roman"/>
          <w:color w:val="000000"/>
          <w:sz w:val="24"/>
          <w:szCs w:val="24"/>
          <w:lang w:val="en-US"/>
        </w:rPr>
        <w:t xml:space="preserve"> R</w:t>
      </w:r>
      <w:r>
        <w:rPr>
          <w:rFonts w:ascii="Times New Roman" w:hAnsi="Times New Roman" w:cs="Times New Roman"/>
          <w:color w:val="000000"/>
          <w:sz w:val="24"/>
          <w:szCs w:val="24"/>
          <w:lang w:val="en-US"/>
        </w:rPr>
        <w:t>NA Polymerase transcription initiation transcriptome,</w:t>
      </w:r>
      <w:r w:rsidRPr="00AA1AC8">
        <w:rPr>
          <w:rFonts w:ascii="Times New Roman" w:hAnsi="Times New Roman" w:cs="Times New Roman"/>
          <w:color w:val="000000"/>
          <w:sz w:val="24"/>
          <w:szCs w:val="24"/>
          <w:lang w:val="en-US"/>
        </w:rPr>
        <w:t xml:space="preserve"> </w:t>
      </w:r>
      <w:r w:rsidRPr="00F53560">
        <w:rPr>
          <w:rFonts w:ascii="Times New Roman" w:hAnsi="Times New Roman" w:cs="Times New Roman"/>
          <w:b/>
          <w:color w:val="000000"/>
          <w:sz w:val="24"/>
          <w:szCs w:val="24"/>
          <w:lang w:val="en-US"/>
        </w:rPr>
        <w:t>(B)</w:t>
      </w:r>
      <w:r>
        <w:rPr>
          <w:rFonts w:ascii="Times New Roman" w:hAnsi="Times New Roman" w:cs="Times New Roman"/>
          <w:b/>
          <w:color w:val="000000"/>
          <w:sz w:val="24"/>
          <w:szCs w:val="24"/>
          <w:lang w:val="en-US"/>
        </w:rPr>
        <w:t xml:space="preserve"> </w:t>
      </w:r>
      <w:r w:rsidRPr="00F53560">
        <w:rPr>
          <w:rFonts w:ascii="Times New Roman" w:hAnsi="Times New Roman" w:cs="Times New Roman"/>
          <w:color w:val="000000"/>
          <w:sz w:val="24"/>
          <w:szCs w:val="24"/>
          <w:lang w:val="en-US"/>
        </w:rPr>
        <w:t>Regulation of TP53 regulation through phosphorylation</w:t>
      </w:r>
      <w:r>
        <w:rPr>
          <w:rFonts w:ascii="Times New Roman" w:hAnsi="Times New Roman" w:cs="Times New Roman"/>
          <w:color w:val="000000"/>
          <w:sz w:val="24"/>
          <w:szCs w:val="24"/>
          <w:lang w:val="en-US"/>
        </w:rPr>
        <w:t xml:space="preserve"> </w:t>
      </w:r>
      <w:r w:rsidRPr="00F53560">
        <w:rPr>
          <w:rFonts w:ascii="Times New Roman" w:hAnsi="Times New Roman" w:cs="Times New Roman"/>
          <w:b/>
          <w:color w:val="000000"/>
          <w:sz w:val="24"/>
          <w:szCs w:val="24"/>
          <w:lang w:val="en-US"/>
        </w:rPr>
        <w:t>(</w:t>
      </w:r>
      <w:r>
        <w:rPr>
          <w:rFonts w:ascii="Times New Roman" w:hAnsi="Times New Roman" w:cs="Times New Roman"/>
          <w:b/>
          <w:color w:val="000000"/>
          <w:sz w:val="24"/>
          <w:szCs w:val="24"/>
          <w:lang w:val="en-US"/>
        </w:rPr>
        <w:t>C</w:t>
      </w:r>
      <w:r w:rsidRPr="00F53560">
        <w:rPr>
          <w:rFonts w:ascii="Times New Roman" w:hAnsi="Times New Roman" w:cs="Times New Roman"/>
          <w:b/>
          <w:color w:val="000000"/>
          <w:sz w:val="24"/>
          <w:szCs w:val="24"/>
          <w:lang w:val="en-US"/>
        </w:rPr>
        <w:t>)</w:t>
      </w:r>
      <w:r w:rsidRPr="00AA1AC8">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DNA repair,</w:t>
      </w:r>
      <w:r w:rsidRPr="00AA1AC8">
        <w:rPr>
          <w:rFonts w:ascii="Times New Roman" w:hAnsi="Times New Roman" w:cs="Times New Roman"/>
          <w:color w:val="000000"/>
          <w:sz w:val="24"/>
          <w:szCs w:val="24"/>
          <w:lang w:val="en-US"/>
        </w:rPr>
        <w:t xml:space="preserve"> and </w:t>
      </w:r>
      <w:r w:rsidRPr="00F53560">
        <w:rPr>
          <w:rFonts w:ascii="Times New Roman" w:hAnsi="Times New Roman" w:cs="Times New Roman"/>
          <w:b/>
          <w:color w:val="000000"/>
          <w:sz w:val="24"/>
          <w:szCs w:val="24"/>
          <w:lang w:val="en-US"/>
        </w:rPr>
        <w:t>(</w:t>
      </w:r>
      <w:r>
        <w:rPr>
          <w:rFonts w:ascii="Times New Roman" w:hAnsi="Times New Roman" w:cs="Times New Roman"/>
          <w:b/>
          <w:color w:val="000000"/>
          <w:sz w:val="24"/>
          <w:szCs w:val="24"/>
          <w:lang w:val="en-US"/>
        </w:rPr>
        <w:t>D</w:t>
      </w:r>
      <w:r w:rsidRPr="00F53560">
        <w:rPr>
          <w:rFonts w:ascii="Times New Roman" w:hAnsi="Times New Roman" w:cs="Times New Roman"/>
          <w:b/>
          <w:color w:val="000000"/>
          <w:sz w:val="24"/>
          <w:szCs w:val="24"/>
          <w:lang w:val="en-US"/>
        </w:rPr>
        <w:t>)</w:t>
      </w:r>
      <w:r w:rsidRPr="00AA1AC8">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Ribosome biogenesis,</w:t>
      </w:r>
      <w:r w:rsidRPr="00AA1AC8">
        <w:rPr>
          <w:rFonts w:ascii="Times New Roman" w:hAnsi="Times New Roman" w:cs="Times New Roman"/>
          <w:color w:val="000000"/>
          <w:sz w:val="24"/>
          <w:szCs w:val="24"/>
          <w:lang w:val="en-US"/>
        </w:rPr>
        <w:t xml:space="preserve"> using gene sets in </w:t>
      </w:r>
      <w:r>
        <w:rPr>
          <w:rFonts w:ascii="Times New Roman" w:hAnsi="Times New Roman" w:cs="Times New Roman"/>
          <w:color w:val="000000"/>
          <w:sz w:val="24"/>
          <w:szCs w:val="24"/>
          <w:lang w:val="en-US"/>
        </w:rPr>
        <w:t xml:space="preserve">the </w:t>
      </w:r>
      <w:r w:rsidRPr="00AA1AC8">
        <w:rPr>
          <w:rFonts w:ascii="Times New Roman" w:hAnsi="Times New Roman" w:cs="Times New Roman"/>
          <w:color w:val="000000"/>
          <w:sz w:val="24"/>
          <w:szCs w:val="24"/>
          <w:lang w:val="en-US"/>
        </w:rPr>
        <w:t>GSEA Molecular Signatures Database. “Signal-to-Noise” ratio (SNR) statistic</w:t>
      </w:r>
      <w:r w:rsidR="0031366B">
        <w:rPr>
          <w:rFonts w:ascii="Times New Roman" w:hAnsi="Times New Roman" w:cs="Times New Roman"/>
          <w:color w:val="000000"/>
          <w:sz w:val="24"/>
          <w:szCs w:val="24"/>
          <w:lang w:val="en-US"/>
        </w:rPr>
        <w:t>s</w:t>
      </w:r>
      <w:r w:rsidRPr="00AA1AC8">
        <w:rPr>
          <w:rFonts w:ascii="Times New Roman" w:hAnsi="Times New Roman" w:cs="Times New Roman"/>
          <w:color w:val="000000"/>
          <w:sz w:val="24"/>
          <w:szCs w:val="24"/>
          <w:lang w:val="en-US"/>
        </w:rPr>
        <w:t xml:space="preserve"> was used to rank the genes per their correlation with </w:t>
      </w:r>
      <w:r w:rsidRPr="00CD7008">
        <w:rPr>
          <w:rFonts w:ascii="Times New Roman" w:hAnsi="Times New Roman" w:cs="Times New Roman"/>
          <w:i/>
          <w:iCs/>
          <w:color w:val="000000"/>
          <w:sz w:val="24"/>
          <w:szCs w:val="24"/>
          <w:lang w:val="en-US"/>
        </w:rPr>
        <w:t>PRAME</w:t>
      </w:r>
      <w:r w:rsidRPr="00AA1AC8">
        <w:rPr>
          <w:rFonts w:ascii="Times New Roman" w:hAnsi="Times New Roman" w:cs="Times New Roman"/>
          <w:color w:val="000000"/>
          <w:sz w:val="24"/>
          <w:szCs w:val="24"/>
          <w:lang w:val="en-US"/>
        </w:rPr>
        <w:t xml:space="preserve"> high (</w:t>
      </w:r>
      <w:r>
        <w:rPr>
          <w:rFonts w:ascii="Times New Roman" w:hAnsi="Times New Roman" w:cs="Times New Roman"/>
          <w:color w:val="000000"/>
          <w:sz w:val="24"/>
          <w:szCs w:val="24"/>
          <w:lang w:val="en-US"/>
        </w:rPr>
        <w:t>r</w:t>
      </w:r>
      <w:r w:rsidRPr="00AA1AC8">
        <w:rPr>
          <w:rFonts w:ascii="Times New Roman" w:hAnsi="Times New Roman" w:cs="Times New Roman"/>
          <w:color w:val="000000"/>
          <w:sz w:val="24"/>
          <w:szCs w:val="24"/>
          <w:lang w:val="en-US"/>
        </w:rPr>
        <w:t xml:space="preserve">ed) </w:t>
      </w:r>
      <w:r w:rsidR="0031366B">
        <w:rPr>
          <w:rFonts w:ascii="Times New Roman" w:hAnsi="Times New Roman" w:cs="Times New Roman"/>
          <w:color w:val="000000"/>
          <w:sz w:val="24"/>
          <w:szCs w:val="24"/>
          <w:lang w:val="en-US"/>
        </w:rPr>
        <w:t xml:space="preserve">or </w:t>
      </w:r>
      <w:r w:rsidR="0031366B" w:rsidRPr="00CD7008">
        <w:rPr>
          <w:rFonts w:ascii="Times New Roman" w:hAnsi="Times New Roman" w:cs="Times New Roman"/>
          <w:i/>
          <w:iCs/>
          <w:color w:val="000000"/>
          <w:sz w:val="24"/>
          <w:szCs w:val="24"/>
          <w:lang w:val="en-US"/>
        </w:rPr>
        <w:t>PRAME</w:t>
      </w:r>
      <w:r w:rsidRPr="00AA1AC8">
        <w:rPr>
          <w:rFonts w:ascii="Times New Roman" w:hAnsi="Times New Roman" w:cs="Times New Roman"/>
          <w:color w:val="000000"/>
          <w:sz w:val="24"/>
          <w:szCs w:val="24"/>
          <w:lang w:val="en-US"/>
        </w:rPr>
        <w:t xml:space="preserve"> </w:t>
      </w:r>
      <w:r w:rsidR="00CD7008">
        <w:rPr>
          <w:rFonts w:ascii="Times New Roman" w:hAnsi="Times New Roman" w:cs="Times New Roman"/>
          <w:color w:val="000000"/>
          <w:sz w:val="24"/>
          <w:szCs w:val="24"/>
          <w:lang w:val="en-US"/>
        </w:rPr>
        <w:t>moderate</w:t>
      </w:r>
      <w:r w:rsidR="00CD7008" w:rsidRPr="00AA1AC8">
        <w:rPr>
          <w:rFonts w:ascii="Times New Roman" w:hAnsi="Times New Roman" w:cs="Times New Roman"/>
          <w:color w:val="000000"/>
          <w:sz w:val="24"/>
          <w:szCs w:val="24"/>
          <w:lang w:val="en-US"/>
        </w:rPr>
        <w:t xml:space="preserve"> </w:t>
      </w:r>
      <w:r w:rsidRPr="00AA1AC8">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b</w:t>
      </w:r>
      <w:r w:rsidRPr="00AA1AC8">
        <w:rPr>
          <w:rFonts w:ascii="Times New Roman" w:hAnsi="Times New Roman" w:cs="Times New Roman"/>
          <w:color w:val="000000"/>
          <w:sz w:val="24"/>
          <w:szCs w:val="24"/>
          <w:lang w:val="en-US"/>
        </w:rPr>
        <w:t>lue) expression. The green curve</w:t>
      </w:r>
      <w:r w:rsidR="0031366B">
        <w:rPr>
          <w:rFonts w:ascii="Times New Roman" w:hAnsi="Times New Roman" w:cs="Times New Roman"/>
          <w:color w:val="000000"/>
          <w:sz w:val="24"/>
          <w:szCs w:val="24"/>
          <w:lang w:val="en-US"/>
        </w:rPr>
        <w:t>s</w:t>
      </w:r>
      <w:r w:rsidRPr="00AA1AC8">
        <w:rPr>
          <w:rFonts w:ascii="Times New Roman" w:hAnsi="Times New Roman" w:cs="Times New Roman"/>
          <w:color w:val="000000"/>
          <w:sz w:val="24"/>
          <w:szCs w:val="24"/>
          <w:lang w:val="en-US"/>
        </w:rPr>
        <w:t xml:space="preserve"> correspond to the enrichment score</w:t>
      </w:r>
      <w:r w:rsidR="0031366B">
        <w:rPr>
          <w:rFonts w:ascii="Times New Roman" w:hAnsi="Times New Roman" w:cs="Times New Roman"/>
          <w:color w:val="000000"/>
          <w:sz w:val="24"/>
          <w:szCs w:val="24"/>
          <w:lang w:val="en-US"/>
        </w:rPr>
        <w:t xml:space="preserve"> (ES)</w:t>
      </w:r>
      <w:r w:rsidRPr="00AA1AC8">
        <w:rPr>
          <w:rFonts w:ascii="Times New Roman" w:hAnsi="Times New Roman" w:cs="Times New Roman"/>
          <w:color w:val="000000"/>
          <w:sz w:val="24"/>
          <w:szCs w:val="24"/>
          <w:lang w:val="en-US"/>
        </w:rPr>
        <w:t xml:space="preserve"> curve, which is the running sum of the weighted enrichment score obtained from GSEA software, while the normalized enrichment score (NES) and the </w:t>
      </w:r>
      <w:r w:rsidRPr="00661051">
        <w:rPr>
          <w:rFonts w:ascii="Times New Roman" w:hAnsi="Times New Roman" w:cs="Times New Roman"/>
          <w:i/>
          <w:iCs/>
          <w:color w:val="000000"/>
          <w:sz w:val="24"/>
          <w:szCs w:val="24"/>
          <w:lang w:val="en-US"/>
        </w:rPr>
        <w:t>p</w:t>
      </w:r>
      <w:r w:rsidRPr="00AA1AC8">
        <w:rPr>
          <w:rFonts w:ascii="Times New Roman" w:hAnsi="Times New Roman" w:cs="Times New Roman"/>
          <w:color w:val="000000"/>
          <w:sz w:val="24"/>
          <w:szCs w:val="24"/>
          <w:lang w:val="en-US"/>
        </w:rPr>
        <w:t xml:space="preserve">-value </w:t>
      </w:r>
      <w:r w:rsidR="00C00580">
        <w:rPr>
          <w:rFonts w:ascii="Times New Roman" w:hAnsi="Times New Roman" w:cs="Times New Roman"/>
          <w:color w:val="000000"/>
          <w:sz w:val="24"/>
          <w:szCs w:val="24"/>
          <w:lang w:val="en-US"/>
        </w:rPr>
        <w:t>presented in each gene</w:t>
      </w:r>
      <w:r w:rsidR="0088171B">
        <w:rPr>
          <w:rFonts w:ascii="Times New Roman" w:hAnsi="Times New Roman" w:cs="Times New Roman"/>
          <w:color w:val="000000"/>
          <w:sz w:val="24"/>
          <w:szCs w:val="24"/>
          <w:lang w:val="en-US"/>
        </w:rPr>
        <w:t xml:space="preserve"> </w:t>
      </w:r>
      <w:r w:rsidR="00C00580">
        <w:rPr>
          <w:rFonts w:ascii="Times New Roman" w:hAnsi="Times New Roman" w:cs="Times New Roman"/>
          <w:color w:val="000000"/>
          <w:sz w:val="24"/>
          <w:szCs w:val="24"/>
          <w:lang w:val="en-US"/>
        </w:rPr>
        <w:t xml:space="preserve">set </w:t>
      </w:r>
      <w:r w:rsidRPr="00AA1AC8">
        <w:rPr>
          <w:rFonts w:ascii="Times New Roman" w:hAnsi="Times New Roman" w:cs="Times New Roman"/>
          <w:color w:val="000000"/>
          <w:sz w:val="24"/>
          <w:szCs w:val="24"/>
          <w:lang w:val="en-US"/>
        </w:rPr>
        <w:t xml:space="preserve">are </w:t>
      </w:r>
      <w:r w:rsidR="00113100">
        <w:rPr>
          <w:rFonts w:ascii="Times New Roman" w:hAnsi="Times New Roman" w:cs="Times New Roman"/>
          <w:color w:val="000000"/>
          <w:sz w:val="24"/>
          <w:szCs w:val="24"/>
          <w:lang w:val="en-US"/>
        </w:rPr>
        <w:t>shown</w:t>
      </w:r>
      <w:r w:rsidR="00113100" w:rsidRPr="00AA1AC8">
        <w:rPr>
          <w:rFonts w:ascii="Times New Roman" w:hAnsi="Times New Roman" w:cs="Times New Roman"/>
          <w:color w:val="000000"/>
          <w:sz w:val="24"/>
          <w:szCs w:val="24"/>
          <w:lang w:val="en-US"/>
        </w:rPr>
        <w:t xml:space="preserve"> </w:t>
      </w:r>
      <w:r w:rsidRPr="00AA1AC8">
        <w:rPr>
          <w:rFonts w:ascii="Times New Roman" w:hAnsi="Times New Roman" w:cs="Times New Roman"/>
          <w:color w:val="000000"/>
          <w:sz w:val="24"/>
          <w:szCs w:val="24"/>
          <w:lang w:val="en-US"/>
        </w:rPr>
        <w:t>in each graph.</w:t>
      </w:r>
      <w:r>
        <w:rPr>
          <w:rFonts w:ascii="Times New Roman" w:hAnsi="Times New Roman" w:cs="Times New Roman"/>
          <w:color w:val="000000"/>
          <w:sz w:val="24"/>
          <w:szCs w:val="24"/>
          <w:lang w:val="en-US"/>
        </w:rPr>
        <w:t xml:space="preserve"> </w:t>
      </w:r>
      <w:r w:rsidRPr="00AA1AC8">
        <w:rPr>
          <w:rFonts w:ascii="Times New Roman" w:hAnsi="Times New Roman" w:cs="Times New Roman"/>
          <w:color w:val="000000"/>
          <w:sz w:val="24"/>
          <w:szCs w:val="24"/>
          <w:lang w:val="en-US"/>
        </w:rPr>
        <w:t xml:space="preserve">The Figure is related to Figure </w:t>
      </w:r>
      <w:r>
        <w:rPr>
          <w:rFonts w:ascii="Times New Roman" w:hAnsi="Times New Roman" w:cs="Times New Roman"/>
          <w:color w:val="000000"/>
          <w:sz w:val="24"/>
          <w:szCs w:val="24"/>
          <w:lang w:val="en-US"/>
        </w:rPr>
        <w:t>2</w:t>
      </w:r>
      <w:r w:rsidR="00295755">
        <w:rPr>
          <w:rFonts w:ascii="Times New Roman" w:hAnsi="Times New Roman" w:cs="Times New Roman"/>
          <w:color w:val="000000"/>
          <w:sz w:val="24"/>
          <w:szCs w:val="24"/>
          <w:lang w:val="en-US"/>
        </w:rPr>
        <w:t xml:space="preserve"> and additional data is presented in Table S1.</w:t>
      </w:r>
    </w:p>
    <w:p w14:paraId="639B0607" w14:textId="353EA96E" w:rsidR="00C169F0" w:rsidRDefault="00C169F0">
      <w:pPr>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br w:type="page"/>
      </w:r>
    </w:p>
    <w:p w14:paraId="057F86DC" w14:textId="77777777" w:rsidR="006F552B" w:rsidRPr="00BA0ED3" w:rsidRDefault="006F552B" w:rsidP="00BA0ED3">
      <w:pPr>
        <w:spacing w:after="0"/>
        <w:jc w:val="both"/>
        <w:rPr>
          <w:rFonts w:ascii="Times New Roman" w:hAnsi="Times New Roman" w:cs="Times New Roman"/>
          <w:sz w:val="24"/>
          <w:szCs w:val="24"/>
          <w:lang w:val="en-US"/>
        </w:rPr>
      </w:pPr>
    </w:p>
    <w:p w14:paraId="040C4089" w14:textId="30235D07" w:rsidR="007D6B1D" w:rsidRDefault="00BA0ED3">
      <w:pPr>
        <w:jc w:val="both"/>
        <w:rPr>
          <w:b/>
          <w:bCs/>
          <w:sz w:val="28"/>
          <w:lang w:val="en-US"/>
        </w:rPr>
      </w:pPr>
      <w:r w:rsidRPr="00224F6C">
        <w:rPr>
          <w:b/>
          <w:bCs/>
          <w:noProof/>
          <w:sz w:val="28"/>
          <w:lang w:val="en-GB" w:eastAsia="en-GB"/>
        </w:rPr>
        <mc:AlternateContent>
          <mc:Choice Requires="wps">
            <w:drawing>
              <wp:anchor distT="0" distB="0" distL="114300" distR="114300" simplePos="0" relativeHeight="251655168" behindDoc="0" locked="0" layoutInCell="1" allowOverlap="1" wp14:anchorId="263DD814" wp14:editId="2153DDF8">
                <wp:simplePos x="0" y="0"/>
                <wp:positionH relativeFrom="column">
                  <wp:posOffset>-33020</wp:posOffset>
                </wp:positionH>
                <wp:positionV relativeFrom="paragraph">
                  <wp:posOffset>193203</wp:posOffset>
                </wp:positionV>
                <wp:extent cx="2729024" cy="3052445"/>
                <wp:effectExtent l="12700" t="12700" r="14605" b="8255"/>
                <wp:wrapNone/>
                <wp:docPr id="4" name="Rectangle 4"/>
                <wp:cNvGraphicFramePr/>
                <a:graphic xmlns:a="http://schemas.openxmlformats.org/drawingml/2006/main">
                  <a:graphicData uri="http://schemas.microsoft.com/office/word/2010/wordprocessingShape">
                    <wps:wsp>
                      <wps:cNvSpPr/>
                      <wps:spPr>
                        <a:xfrm>
                          <a:off x="0" y="0"/>
                          <a:ext cx="2729024" cy="305244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D26D60" id="Rectangle 4" o:spid="_x0000_s1026" style="position:absolute;left:0;text-align:left;margin-left:-2.6pt;margin-top:15.2pt;width:214.9pt;height:240.3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" filled="f" strokecolor="black [3213]" strokeweight="1.5pt"/>
            </w:pict>
          </mc:Fallback>
        </mc:AlternateContent>
      </w:r>
      <w:r w:rsidR="00A7255F">
        <w:rPr>
          <w:noProof/>
          <w:lang w:val="en-GB" w:eastAsia="en-GB"/>
        </w:rPr>
        <mc:AlternateContent>
          <mc:Choice Requires="wps">
            <w:drawing>
              <wp:anchor distT="0" distB="0" distL="114300" distR="114300" simplePos="0" relativeHeight="251676672" behindDoc="0" locked="0" layoutInCell="1" allowOverlap="1" wp14:anchorId="4F763172" wp14:editId="12C1B9AC">
                <wp:simplePos x="0" y="0"/>
                <wp:positionH relativeFrom="column">
                  <wp:posOffset>-20955</wp:posOffset>
                </wp:positionH>
                <wp:positionV relativeFrom="paragraph">
                  <wp:posOffset>2154555</wp:posOffset>
                </wp:positionV>
                <wp:extent cx="333153" cy="673396"/>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33153" cy="673396"/>
                        </a:xfrm>
                        <a:prstGeom prst="rect">
                          <a:avLst/>
                        </a:prstGeom>
                        <a:noFill/>
                        <a:ln w="6350">
                          <a:noFill/>
                        </a:ln>
                      </wps:spPr>
                      <wps:txbx>
                        <w:txbxContent>
                          <w:p w14:paraId="3A472537" w14:textId="6923C2A0" w:rsidR="00A7255F" w:rsidRDefault="00A7255F" w:rsidP="00A7255F">
                            <w:pPr>
                              <w:jc w:val="center"/>
                              <w:rPr>
                                <w:color w:val="FF0000"/>
                                <w:sz w:val="13"/>
                              </w:rPr>
                            </w:pPr>
                            <w:r>
                              <w:rPr>
                                <w:color w:val="FF0000"/>
                                <w:sz w:val="13"/>
                              </w:rPr>
                              <w:t>55</w:t>
                            </w:r>
                          </w:p>
                          <w:p w14:paraId="566B7F74" w14:textId="1BEE55E9" w:rsidR="00A7255F" w:rsidRDefault="00A7255F" w:rsidP="00A7255F">
                            <w:pPr>
                              <w:spacing w:after="0"/>
                              <w:jc w:val="center"/>
                              <w:rPr>
                                <w:color w:val="FF0000"/>
                                <w:sz w:val="13"/>
                              </w:rPr>
                            </w:pPr>
                          </w:p>
                          <w:p w14:paraId="216280B2" w14:textId="77777777" w:rsidR="00A7255F" w:rsidRPr="00A7255F" w:rsidRDefault="00A7255F" w:rsidP="00A7255F">
                            <w:pPr>
                              <w:spacing w:after="0"/>
                              <w:jc w:val="center"/>
                              <w:rPr>
                                <w:color w:val="FF0000"/>
                                <w:sz w:val="13"/>
                              </w:rPr>
                            </w:pPr>
                          </w:p>
                          <w:p w14:paraId="75056220" w14:textId="42EBEEEB" w:rsidR="00A7255F" w:rsidRPr="00A7255F" w:rsidRDefault="00A7255F" w:rsidP="00A7255F">
                            <w:pPr>
                              <w:jc w:val="center"/>
                              <w:rPr>
                                <w:color w:val="FF0000"/>
                                <w:sz w:val="13"/>
                              </w:rPr>
                            </w:pPr>
                            <w:r>
                              <w:rPr>
                                <w:color w:val="FF0000"/>
                                <w:sz w:val="13"/>
                              </w:rPr>
                              <w:t>3</w:t>
                            </w:r>
                            <w:r w:rsidRPr="00A7255F">
                              <w:rPr>
                                <w:color w:val="FF0000"/>
                                <w:sz w:val="13"/>
                              </w:rPr>
                              <w:t>5</w:t>
                            </w:r>
                          </w:p>
                          <w:p w14:paraId="6A924F6C" w14:textId="77777777" w:rsidR="00A7255F" w:rsidRPr="00A7255F" w:rsidRDefault="00A7255F" w:rsidP="00A7255F">
                            <w:pPr>
                              <w:jc w:val="center"/>
                              <w:rPr>
                                <w:color w:val="FF0000"/>
                                <w:sz w:val="13"/>
                              </w:rPr>
                            </w:pPr>
                          </w:p>
                          <w:p w14:paraId="09FDCE5C" w14:textId="77777777" w:rsidR="00A7255F" w:rsidRPr="00A7255F" w:rsidRDefault="00A7255F" w:rsidP="00A7255F">
                            <w:pPr>
                              <w:jc w:val="center"/>
                              <w:rPr>
                                <w:color w:val="FF0000"/>
                                <w:sz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63172" id="Text Box 20" o:spid="_x0000_s1041" type="#_x0000_t202" style="position:absolute;left:0;text-align:left;margin-left:-1.65pt;margin-top:169.65pt;width:26.25pt;height:5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" filled="f" stroked="f" strokeweight=".5pt">
                <v:textbox>
                  <w:txbxContent>
                    <w:p w14:paraId="3A472537" w14:textId="6923C2A0" w:rsidR="00A7255F" w:rsidRDefault="00A7255F" w:rsidP="00A7255F">
                      <w:pPr>
                        <w:jc w:val="center"/>
                        <w:rPr>
                          <w:color w:val="FF0000"/>
                          <w:sz w:val="13"/>
                        </w:rPr>
                      </w:pPr>
                      <w:r>
                        <w:rPr>
                          <w:color w:val="FF0000"/>
                          <w:sz w:val="13"/>
                        </w:rPr>
                        <w:t>55</w:t>
                      </w:r>
                    </w:p>
                    <w:p w14:paraId="566B7F74" w14:textId="1BEE55E9" w:rsidR="00A7255F" w:rsidRDefault="00A7255F" w:rsidP="00A7255F">
                      <w:pPr>
                        <w:spacing w:after="0"/>
                        <w:jc w:val="center"/>
                        <w:rPr>
                          <w:color w:val="FF0000"/>
                          <w:sz w:val="13"/>
                        </w:rPr>
                      </w:pPr>
                    </w:p>
                    <w:p w14:paraId="216280B2" w14:textId="77777777" w:rsidR="00A7255F" w:rsidRPr="00A7255F" w:rsidRDefault="00A7255F" w:rsidP="00A7255F">
                      <w:pPr>
                        <w:spacing w:after="0"/>
                        <w:jc w:val="center"/>
                        <w:rPr>
                          <w:color w:val="FF0000"/>
                          <w:sz w:val="13"/>
                        </w:rPr>
                      </w:pPr>
                    </w:p>
                    <w:p w14:paraId="75056220" w14:textId="42EBEEEB" w:rsidR="00A7255F" w:rsidRPr="00A7255F" w:rsidRDefault="00A7255F" w:rsidP="00A7255F">
                      <w:pPr>
                        <w:jc w:val="center"/>
                        <w:rPr>
                          <w:color w:val="FF0000"/>
                          <w:sz w:val="13"/>
                        </w:rPr>
                      </w:pPr>
                      <w:r>
                        <w:rPr>
                          <w:color w:val="FF0000"/>
                          <w:sz w:val="13"/>
                        </w:rPr>
                        <w:t>3</w:t>
                      </w:r>
                      <w:r w:rsidRPr="00A7255F">
                        <w:rPr>
                          <w:color w:val="FF0000"/>
                          <w:sz w:val="13"/>
                        </w:rPr>
                        <w:t>5</w:t>
                      </w:r>
                    </w:p>
                    <w:p w14:paraId="6A924F6C" w14:textId="77777777" w:rsidR="00A7255F" w:rsidRPr="00A7255F" w:rsidRDefault="00A7255F" w:rsidP="00A7255F">
                      <w:pPr>
                        <w:jc w:val="center"/>
                        <w:rPr>
                          <w:color w:val="FF0000"/>
                          <w:sz w:val="13"/>
                        </w:rPr>
                      </w:pPr>
                    </w:p>
                    <w:p w14:paraId="09FDCE5C" w14:textId="77777777" w:rsidR="00A7255F" w:rsidRPr="00A7255F" w:rsidRDefault="00A7255F" w:rsidP="00A7255F">
                      <w:pPr>
                        <w:jc w:val="center"/>
                        <w:rPr>
                          <w:color w:val="FF0000"/>
                          <w:sz w:val="13"/>
                        </w:rPr>
                      </w:pPr>
                    </w:p>
                  </w:txbxContent>
                </v:textbox>
              </v:shape>
            </w:pict>
          </mc:Fallback>
        </mc:AlternateContent>
      </w:r>
      <w:r w:rsidR="00A7255F">
        <w:rPr>
          <w:noProof/>
          <w:lang w:val="en-GB" w:eastAsia="en-GB"/>
        </w:rPr>
        <mc:AlternateContent>
          <mc:Choice Requires="wps">
            <w:drawing>
              <wp:anchor distT="0" distB="0" distL="114300" distR="114300" simplePos="0" relativeHeight="251674624" behindDoc="0" locked="0" layoutInCell="1" allowOverlap="1" wp14:anchorId="380ED91F" wp14:editId="54B083EB">
                <wp:simplePos x="0" y="0"/>
                <wp:positionH relativeFrom="column">
                  <wp:posOffset>3182088</wp:posOffset>
                </wp:positionH>
                <wp:positionV relativeFrom="paragraph">
                  <wp:posOffset>2308860</wp:posOffset>
                </wp:positionV>
                <wp:extent cx="333153" cy="67339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33153" cy="673396"/>
                        </a:xfrm>
                        <a:prstGeom prst="rect">
                          <a:avLst/>
                        </a:prstGeom>
                        <a:noFill/>
                        <a:ln w="6350">
                          <a:noFill/>
                        </a:ln>
                      </wps:spPr>
                      <wps:txbx>
                        <w:txbxContent>
                          <w:p w14:paraId="7EDA4614" w14:textId="22E81559" w:rsidR="00A7255F" w:rsidRDefault="00A7255F" w:rsidP="00A7255F">
                            <w:pPr>
                              <w:jc w:val="center"/>
                              <w:rPr>
                                <w:color w:val="FF0000"/>
                                <w:sz w:val="13"/>
                              </w:rPr>
                            </w:pPr>
                            <w:r>
                              <w:rPr>
                                <w:color w:val="FF0000"/>
                                <w:sz w:val="13"/>
                              </w:rPr>
                              <w:t>55</w:t>
                            </w:r>
                          </w:p>
                          <w:p w14:paraId="7D0043E6" w14:textId="77777777" w:rsidR="00A7255F" w:rsidRPr="00A7255F" w:rsidRDefault="00A7255F" w:rsidP="00A7255F">
                            <w:pPr>
                              <w:spacing w:after="0"/>
                              <w:jc w:val="center"/>
                              <w:rPr>
                                <w:color w:val="FF0000"/>
                                <w:sz w:val="13"/>
                              </w:rPr>
                            </w:pPr>
                          </w:p>
                          <w:p w14:paraId="16BF61A2" w14:textId="3E0F1D95" w:rsidR="00A7255F" w:rsidRPr="00A7255F" w:rsidRDefault="00A7255F" w:rsidP="00A7255F">
                            <w:pPr>
                              <w:jc w:val="center"/>
                              <w:rPr>
                                <w:color w:val="FF0000"/>
                                <w:sz w:val="13"/>
                              </w:rPr>
                            </w:pPr>
                            <w:r>
                              <w:rPr>
                                <w:color w:val="FF0000"/>
                                <w:sz w:val="13"/>
                              </w:rPr>
                              <w:t>3</w:t>
                            </w:r>
                            <w:r w:rsidRPr="00A7255F">
                              <w:rPr>
                                <w:color w:val="FF0000"/>
                                <w:sz w:val="13"/>
                              </w:rPr>
                              <w:t>5</w:t>
                            </w:r>
                          </w:p>
                          <w:p w14:paraId="47113AC6" w14:textId="77777777" w:rsidR="00A7255F" w:rsidRPr="00A7255F" w:rsidRDefault="00A7255F" w:rsidP="00A7255F">
                            <w:pPr>
                              <w:jc w:val="center"/>
                              <w:rPr>
                                <w:color w:val="FF0000"/>
                                <w:sz w:val="13"/>
                              </w:rPr>
                            </w:pPr>
                          </w:p>
                          <w:p w14:paraId="7B089D3C" w14:textId="77777777" w:rsidR="00A7255F" w:rsidRPr="00A7255F" w:rsidRDefault="00A7255F" w:rsidP="00A7255F">
                            <w:pPr>
                              <w:jc w:val="center"/>
                              <w:rPr>
                                <w:color w:val="FF0000"/>
                                <w:sz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ED91F" id="Text Box 19" o:spid="_x0000_s1042" type="#_x0000_t202" style="position:absolute;left:0;text-align:left;margin-left:250.55pt;margin-top:181.8pt;width:26.25pt;height: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" filled="f" stroked="f" strokeweight=".5pt">
                <v:textbox>
                  <w:txbxContent>
                    <w:p w14:paraId="7EDA4614" w14:textId="22E81559" w:rsidR="00A7255F" w:rsidRDefault="00A7255F" w:rsidP="00A7255F">
                      <w:pPr>
                        <w:jc w:val="center"/>
                        <w:rPr>
                          <w:color w:val="FF0000"/>
                          <w:sz w:val="13"/>
                        </w:rPr>
                      </w:pPr>
                      <w:r>
                        <w:rPr>
                          <w:color w:val="FF0000"/>
                          <w:sz w:val="13"/>
                        </w:rPr>
                        <w:t>55</w:t>
                      </w:r>
                    </w:p>
                    <w:p w14:paraId="7D0043E6" w14:textId="77777777" w:rsidR="00A7255F" w:rsidRPr="00A7255F" w:rsidRDefault="00A7255F" w:rsidP="00A7255F">
                      <w:pPr>
                        <w:spacing w:after="0"/>
                        <w:jc w:val="center"/>
                        <w:rPr>
                          <w:color w:val="FF0000"/>
                          <w:sz w:val="13"/>
                        </w:rPr>
                      </w:pPr>
                    </w:p>
                    <w:p w14:paraId="16BF61A2" w14:textId="3E0F1D95" w:rsidR="00A7255F" w:rsidRPr="00A7255F" w:rsidRDefault="00A7255F" w:rsidP="00A7255F">
                      <w:pPr>
                        <w:jc w:val="center"/>
                        <w:rPr>
                          <w:color w:val="FF0000"/>
                          <w:sz w:val="13"/>
                        </w:rPr>
                      </w:pPr>
                      <w:r>
                        <w:rPr>
                          <w:color w:val="FF0000"/>
                          <w:sz w:val="13"/>
                        </w:rPr>
                        <w:t>3</w:t>
                      </w:r>
                      <w:r w:rsidRPr="00A7255F">
                        <w:rPr>
                          <w:color w:val="FF0000"/>
                          <w:sz w:val="13"/>
                        </w:rPr>
                        <w:t>5</w:t>
                      </w:r>
                    </w:p>
                    <w:p w14:paraId="47113AC6" w14:textId="77777777" w:rsidR="00A7255F" w:rsidRPr="00A7255F" w:rsidRDefault="00A7255F" w:rsidP="00A7255F">
                      <w:pPr>
                        <w:jc w:val="center"/>
                        <w:rPr>
                          <w:color w:val="FF0000"/>
                          <w:sz w:val="13"/>
                        </w:rPr>
                      </w:pPr>
                    </w:p>
                    <w:p w14:paraId="7B089D3C" w14:textId="77777777" w:rsidR="00A7255F" w:rsidRPr="00A7255F" w:rsidRDefault="00A7255F" w:rsidP="00A7255F">
                      <w:pPr>
                        <w:jc w:val="center"/>
                        <w:rPr>
                          <w:color w:val="FF0000"/>
                          <w:sz w:val="13"/>
                        </w:rPr>
                      </w:pPr>
                    </w:p>
                  </w:txbxContent>
                </v:textbox>
              </v:shape>
            </w:pict>
          </mc:Fallback>
        </mc:AlternateContent>
      </w:r>
      <w:r w:rsidR="00A7255F">
        <w:rPr>
          <w:noProof/>
          <w:lang w:val="en-GB" w:eastAsia="en-GB"/>
        </w:rPr>
        <mc:AlternateContent>
          <mc:Choice Requires="wps">
            <w:drawing>
              <wp:anchor distT="0" distB="0" distL="114300" distR="114300" simplePos="0" relativeHeight="251672576" behindDoc="0" locked="0" layoutInCell="1" allowOverlap="1" wp14:anchorId="158E3A95" wp14:editId="138A8F4C">
                <wp:simplePos x="0" y="0"/>
                <wp:positionH relativeFrom="column">
                  <wp:posOffset>3211195</wp:posOffset>
                </wp:positionH>
                <wp:positionV relativeFrom="paragraph">
                  <wp:posOffset>1516808</wp:posOffset>
                </wp:positionV>
                <wp:extent cx="333153" cy="46783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3153" cy="467833"/>
                        </a:xfrm>
                        <a:prstGeom prst="rect">
                          <a:avLst/>
                        </a:prstGeom>
                        <a:noFill/>
                        <a:ln w="6350">
                          <a:noFill/>
                        </a:ln>
                      </wps:spPr>
                      <wps:txbx>
                        <w:txbxContent>
                          <w:p w14:paraId="24308EA0" w14:textId="44F4209A" w:rsidR="00A7255F" w:rsidRPr="00882B08" w:rsidRDefault="00A7255F" w:rsidP="00A7255F">
                            <w:pPr>
                              <w:jc w:val="center"/>
                              <w:rPr>
                                <w:color w:val="FF0000"/>
                                <w:sz w:val="13"/>
                                <w14:textOutline w14:w="9525" w14:cap="rnd" w14:cmpd="sng" w14:algn="ctr">
                                  <w14:noFill/>
                                  <w14:prstDash w14:val="solid"/>
                                  <w14:bevel/>
                                </w14:textOutline>
                              </w:rPr>
                            </w:pPr>
                            <w:r w:rsidRPr="00882B08">
                              <w:rPr>
                                <w:color w:val="FF0000"/>
                                <w:sz w:val="13"/>
                                <w14:textOutline w14:w="9525" w14:cap="rnd" w14:cmpd="sng" w14:algn="ctr">
                                  <w14:noFill/>
                                  <w14:prstDash w14:val="solid"/>
                                  <w14:bevel/>
                                </w14:textOutline>
                              </w:rPr>
                              <w:t>70</w:t>
                            </w:r>
                          </w:p>
                          <w:p w14:paraId="64938564" w14:textId="3484F0F0" w:rsidR="00A7255F" w:rsidRPr="00882B08" w:rsidRDefault="00A7255F" w:rsidP="00A7255F">
                            <w:pPr>
                              <w:jc w:val="center"/>
                              <w:rPr>
                                <w:color w:val="FF0000"/>
                                <w:sz w:val="13"/>
                                <w14:textOutline w14:w="9525" w14:cap="rnd" w14:cmpd="sng" w14:algn="ctr">
                                  <w14:noFill/>
                                  <w14:prstDash w14:val="solid"/>
                                  <w14:bevel/>
                                </w14:textOutline>
                              </w:rPr>
                            </w:pPr>
                            <w:r w:rsidRPr="00882B08">
                              <w:rPr>
                                <w:color w:val="FF0000"/>
                                <w:sz w:val="13"/>
                                <w14:textOutline w14:w="9525" w14:cap="rnd" w14:cmpd="sng" w14:algn="ctr">
                                  <w14:noFill/>
                                  <w14:prstDash w14:val="solid"/>
                                  <w14:bevel/>
                                </w14:textOutline>
                              </w:rPr>
                              <w:t>55</w:t>
                            </w:r>
                          </w:p>
                          <w:p w14:paraId="46748C59" w14:textId="00391BB0" w:rsidR="00A7255F" w:rsidRPr="00882B08" w:rsidRDefault="00A7255F" w:rsidP="00A7255F">
                            <w:pPr>
                              <w:jc w:val="center"/>
                              <w:rPr>
                                <w:color w:val="FF0000"/>
                                <w:sz w:val="13"/>
                                <w14:textOutline w14:w="9525" w14:cap="rnd" w14:cmpd="sng" w14:algn="ctr">
                                  <w14:noFill/>
                                  <w14:prstDash w14:val="solid"/>
                                  <w14:bevel/>
                                </w14:textOutline>
                              </w:rPr>
                            </w:pPr>
                          </w:p>
                          <w:p w14:paraId="29E7D65A" w14:textId="77777777" w:rsidR="00A7255F" w:rsidRPr="00882B08" w:rsidRDefault="00A7255F" w:rsidP="00A7255F">
                            <w:pPr>
                              <w:jc w:val="center"/>
                              <w:rPr>
                                <w:color w:val="FF0000"/>
                                <w:sz w:val="13"/>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E3A95" id="Text Box 10" o:spid="_x0000_s1043" type="#_x0000_t202" style="position:absolute;left:0;text-align:left;margin-left:252.85pt;margin-top:119.45pt;width:26.25pt;height:36.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" filled="f" stroked="f" strokeweight=".5pt">
                <v:textbox>
                  <w:txbxContent>
                    <w:p w14:paraId="24308EA0" w14:textId="44F4209A" w:rsidR="00A7255F" w:rsidRPr="00882B08" w:rsidRDefault="00A7255F" w:rsidP="00A7255F">
                      <w:pPr>
                        <w:jc w:val="center"/>
                        <w:rPr>
                          <w:color w:val="FF0000"/>
                          <w:sz w:val="13"/>
                          <w14:textOutline w14:w="9525" w14:cap="rnd" w14:cmpd="sng" w14:algn="ctr">
                            <w14:noFill/>
                            <w14:prstDash w14:val="solid"/>
                            <w14:bevel/>
                          </w14:textOutline>
                        </w:rPr>
                      </w:pPr>
                      <w:r w:rsidRPr="00882B08">
                        <w:rPr>
                          <w:color w:val="FF0000"/>
                          <w:sz w:val="13"/>
                          <w14:textOutline w14:w="9525" w14:cap="rnd" w14:cmpd="sng" w14:algn="ctr">
                            <w14:noFill/>
                            <w14:prstDash w14:val="solid"/>
                            <w14:bevel/>
                          </w14:textOutline>
                        </w:rPr>
                        <w:t>70</w:t>
                      </w:r>
                    </w:p>
                    <w:p w14:paraId="64938564" w14:textId="3484F0F0" w:rsidR="00A7255F" w:rsidRPr="00882B08" w:rsidRDefault="00A7255F" w:rsidP="00A7255F">
                      <w:pPr>
                        <w:jc w:val="center"/>
                        <w:rPr>
                          <w:color w:val="FF0000"/>
                          <w:sz w:val="13"/>
                          <w14:textOutline w14:w="9525" w14:cap="rnd" w14:cmpd="sng" w14:algn="ctr">
                            <w14:noFill/>
                            <w14:prstDash w14:val="solid"/>
                            <w14:bevel/>
                          </w14:textOutline>
                        </w:rPr>
                      </w:pPr>
                      <w:r w:rsidRPr="00882B08">
                        <w:rPr>
                          <w:color w:val="FF0000"/>
                          <w:sz w:val="13"/>
                          <w14:textOutline w14:w="9525" w14:cap="rnd" w14:cmpd="sng" w14:algn="ctr">
                            <w14:noFill/>
                            <w14:prstDash w14:val="solid"/>
                            <w14:bevel/>
                          </w14:textOutline>
                        </w:rPr>
                        <w:t>55</w:t>
                      </w:r>
                    </w:p>
                    <w:p w14:paraId="46748C59" w14:textId="00391BB0" w:rsidR="00A7255F" w:rsidRPr="00882B08" w:rsidRDefault="00A7255F" w:rsidP="00A7255F">
                      <w:pPr>
                        <w:jc w:val="center"/>
                        <w:rPr>
                          <w:color w:val="FF0000"/>
                          <w:sz w:val="13"/>
                          <w14:textOutline w14:w="9525" w14:cap="rnd" w14:cmpd="sng" w14:algn="ctr">
                            <w14:noFill/>
                            <w14:prstDash w14:val="solid"/>
                            <w14:bevel/>
                          </w14:textOutline>
                        </w:rPr>
                      </w:pPr>
                    </w:p>
                    <w:p w14:paraId="29E7D65A" w14:textId="77777777" w:rsidR="00A7255F" w:rsidRPr="00882B08" w:rsidRDefault="00A7255F" w:rsidP="00A7255F">
                      <w:pPr>
                        <w:jc w:val="center"/>
                        <w:rPr>
                          <w:color w:val="FF0000"/>
                          <w:sz w:val="13"/>
                          <w14:textOutline w14:w="9525" w14:cap="rnd" w14:cmpd="sng" w14:algn="ctr">
                            <w14:noFill/>
                            <w14:prstDash w14:val="solid"/>
                            <w14:bevel/>
                          </w14:textOutline>
                        </w:rPr>
                      </w:pPr>
                    </w:p>
                  </w:txbxContent>
                </v:textbox>
              </v:shape>
            </w:pict>
          </mc:Fallback>
        </mc:AlternateContent>
      </w:r>
      <w:r w:rsidR="000B256A" w:rsidRPr="00224F6C">
        <w:rPr>
          <w:b/>
          <w:bCs/>
          <w:noProof/>
          <w:sz w:val="28"/>
          <w:lang w:val="en-GB" w:eastAsia="en-GB"/>
        </w:rPr>
        <mc:AlternateContent>
          <mc:Choice Requires="wps">
            <w:drawing>
              <wp:anchor distT="0" distB="0" distL="114300" distR="114300" simplePos="0" relativeHeight="251657216" behindDoc="0" locked="0" layoutInCell="1" allowOverlap="1" wp14:anchorId="203A2C5C" wp14:editId="0BD52A92">
                <wp:simplePos x="0" y="0"/>
                <wp:positionH relativeFrom="column">
                  <wp:posOffset>2853055</wp:posOffset>
                </wp:positionH>
                <wp:positionV relativeFrom="paragraph">
                  <wp:posOffset>188698</wp:posOffset>
                </wp:positionV>
                <wp:extent cx="2905760" cy="3052445"/>
                <wp:effectExtent l="12700" t="12700" r="15240" b="8255"/>
                <wp:wrapNone/>
                <wp:docPr id="5" name="Rectangle 5"/>
                <wp:cNvGraphicFramePr/>
                <a:graphic xmlns:a="http://schemas.openxmlformats.org/drawingml/2006/main">
                  <a:graphicData uri="http://schemas.microsoft.com/office/word/2010/wordprocessingShape">
                    <wps:wsp>
                      <wps:cNvSpPr/>
                      <wps:spPr>
                        <a:xfrm>
                          <a:off x="0" y="0"/>
                          <a:ext cx="2905760" cy="305244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A2DFF" w14:textId="3B9C930E" w:rsidR="00A7255F" w:rsidRPr="00A7255F" w:rsidRDefault="00A7255F" w:rsidP="00A7255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3A2C5C" id="Rectangle 5" o:spid="_x0000_s1044" style="position:absolute;left:0;text-align:left;margin-left:224.65pt;margin-top:14.85pt;width:228.8pt;height:240.3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" filled="f" strokecolor="black [3213]" strokeweight="1.5pt">
                <v:textbox>
                  <w:txbxContent>
                    <w:p w14:paraId="004A2DFF" w14:textId="3B9C930E" w:rsidR="00A7255F" w:rsidRPr="00A7255F" w:rsidRDefault="00A7255F" w:rsidP="00A7255F">
                      <w:pPr>
                        <w:jc w:val="center"/>
                        <w:rPr>
                          <w:color w:val="000000" w:themeColor="text1"/>
                        </w:rPr>
                      </w:pPr>
                    </w:p>
                  </w:txbxContent>
                </v:textbox>
              </v:rect>
            </w:pict>
          </mc:Fallback>
        </mc:AlternateContent>
      </w:r>
      <w:r w:rsidR="002D1B87" w:rsidRPr="00224F6C">
        <w:rPr>
          <w:b/>
          <w:bCs/>
          <w:sz w:val="28"/>
          <w:lang w:val="en-US"/>
        </w:rPr>
        <w:t>A</w:t>
      </w:r>
      <w:r w:rsidR="000B256A">
        <w:rPr>
          <w:b/>
          <w:bCs/>
          <w:sz w:val="28"/>
          <w:lang w:val="en-US"/>
        </w:rPr>
        <w:t xml:space="preserve">              </w:t>
      </w:r>
      <w:r>
        <w:rPr>
          <w:b/>
          <w:bCs/>
          <w:sz w:val="28"/>
          <w:lang w:val="en-US"/>
        </w:rPr>
        <w:tab/>
      </w:r>
      <w:r>
        <w:rPr>
          <w:b/>
          <w:bCs/>
          <w:sz w:val="28"/>
          <w:lang w:val="en-US"/>
        </w:rPr>
        <w:tab/>
      </w:r>
      <w:r>
        <w:rPr>
          <w:b/>
          <w:bCs/>
          <w:sz w:val="28"/>
          <w:lang w:val="en-US"/>
        </w:rPr>
        <w:tab/>
        <w:t xml:space="preserve">          B</w:t>
      </w:r>
      <w:r w:rsidRPr="00224F6C">
        <w:rPr>
          <w:b/>
          <w:bCs/>
          <w:sz w:val="28"/>
          <w:lang w:val="en-US"/>
        </w:rPr>
        <w:t xml:space="preserve">                                          </w:t>
      </w:r>
      <w:r>
        <w:rPr>
          <w:b/>
          <w:bCs/>
          <w:sz w:val="28"/>
          <w:lang w:val="en-US"/>
        </w:rPr>
        <w:t xml:space="preserve">      </w:t>
      </w:r>
      <w:r w:rsidR="000B256A">
        <w:rPr>
          <w:b/>
          <w:bCs/>
          <w:sz w:val="28"/>
          <w:lang w:val="en-US"/>
        </w:rPr>
        <w:t xml:space="preserve">                                 </w:t>
      </w:r>
      <w:r w:rsidR="000B256A">
        <w:rPr>
          <w:b/>
          <w:bCs/>
          <w:noProof/>
          <w:lang w:val="en-GB" w:eastAsia="en-GB"/>
        </w:rPr>
        <w:drawing>
          <wp:inline distT="0" distB="0" distL="0" distR="0" wp14:anchorId="2B7B431A" wp14:editId="60C47162">
            <wp:extent cx="5760720" cy="2997200"/>
            <wp:effectExtent l="0" t="0" r="5080" b="0"/>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phical user interface&#10;&#10;Description automatically generated"/>
                    <pic:cNvPicPr/>
                  </pic:nvPicPr>
                  <pic:blipFill rotWithShape="1">
                    <a:blip r:embed="rId20" cstate="print">
                      <a:extLst>
                        <a:ext uri="{28A0092B-C50C-407E-A947-70E740481C1C}">
                          <a14:useLocalDpi xmlns:a14="http://schemas.microsoft.com/office/drawing/2010/main" val="0"/>
                        </a:ext>
                      </a:extLst>
                    </a:blip>
                    <a:srcRect b="34417"/>
                    <a:stretch/>
                  </pic:blipFill>
                  <pic:spPr bwMode="auto">
                    <a:xfrm>
                      <a:off x="0" y="0"/>
                      <a:ext cx="5760720" cy="2997200"/>
                    </a:xfrm>
                    <a:prstGeom prst="rect">
                      <a:avLst/>
                    </a:prstGeom>
                    <a:ln w="22225">
                      <a:noFill/>
                    </a:ln>
                    <a:extLst>
                      <a:ext uri="{53640926-AAD7-44D8-BBD7-CCE9431645EC}">
                        <a14:shadowObscured xmlns:a14="http://schemas.microsoft.com/office/drawing/2010/main"/>
                      </a:ext>
                    </a:extLst>
                  </pic:spPr>
                </pic:pic>
              </a:graphicData>
            </a:graphic>
          </wp:inline>
        </w:drawing>
      </w:r>
      <w:r w:rsidR="00224F6C">
        <w:rPr>
          <w:b/>
          <w:bCs/>
          <w:sz w:val="28"/>
          <w:lang w:val="en-US"/>
        </w:rPr>
        <w:t xml:space="preserve">    </w:t>
      </w:r>
    </w:p>
    <w:p w14:paraId="4E455EFF" w14:textId="77777777" w:rsidR="007D6B1D" w:rsidRDefault="007D6B1D">
      <w:pPr>
        <w:jc w:val="both"/>
        <w:rPr>
          <w:rFonts w:ascii="Times New Roman" w:hAnsi="Times New Roman" w:cs="Times New Roman"/>
          <w:b/>
          <w:sz w:val="24"/>
          <w:szCs w:val="24"/>
          <w:lang w:val="en-US"/>
        </w:rPr>
      </w:pPr>
    </w:p>
    <w:p w14:paraId="4C4868A7" w14:textId="5B92C6E3" w:rsidR="003022FC" w:rsidRDefault="00E34D5F">
      <w:pPr>
        <w:jc w:val="both"/>
        <w:rPr>
          <w:rFonts w:ascii="Times New Roman" w:hAnsi="Times New Roman" w:cs="Times New Roman"/>
          <w:sz w:val="24"/>
          <w:szCs w:val="24"/>
          <w:lang w:val="en-US"/>
        </w:rPr>
      </w:pPr>
      <w:r w:rsidRPr="00CD29C9">
        <w:rPr>
          <w:rFonts w:ascii="Times New Roman" w:hAnsi="Times New Roman" w:cs="Times New Roman"/>
          <w:b/>
          <w:sz w:val="24"/>
          <w:szCs w:val="24"/>
          <w:lang w:val="en-US"/>
        </w:rPr>
        <w:t>Figure S</w:t>
      </w:r>
      <w:r w:rsidR="00640590">
        <w:rPr>
          <w:rFonts w:ascii="Times New Roman" w:hAnsi="Times New Roman" w:cs="Times New Roman"/>
          <w:b/>
          <w:sz w:val="24"/>
          <w:szCs w:val="24"/>
          <w:lang w:val="en-US"/>
        </w:rPr>
        <w:t>4</w:t>
      </w:r>
      <w:r w:rsidR="00224F6C" w:rsidRPr="00CD29C9">
        <w:rPr>
          <w:rFonts w:ascii="Times New Roman" w:hAnsi="Times New Roman" w:cs="Times New Roman"/>
          <w:sz w:val="24"/>
          <w:szCs w:val="24"/>
          <w:lang w:val="en-US"/>
        </w:rPr>
        <w:t xml:space="preserve">: </w:t>
      </w:r>
      <w:r w:rsidR="0031366B" w:rsidRPr="00CD7008">
        <w:rPr>
          <w:rFonts w:ascii="Times New Roman" w:hAnsi="Times New Roman" w:cs="Times New Roman"/>
          <w:b/>
          <w:bCs/>
          <w:i/>
          <w:iCs/>
          <w:sz w:val="24"/>
          <w:szCs w:val="24"/>
          <w:lang w:val="en-US"/>
        </w:rPr>
        <w:t>SS18-SSX</w:t>
      </w:r>
      <w:r w:rsidR="0031366B">
        <w:rPr>
          <w:rFonts w:ascii="Times New Roman" w:hAnsi="Times New Roman" w:cs="Times New Roman"/>
          <w:sz w:val="24"/>
          <w:szCs w:val="24"/>
          <w:lang w:val="en-US"/>
        </w:rPr>
        <w:t xml:space="preserve"> </w:t>
      </w:r>
      <w:r w:rsidR="00224F6C" w:rsidRPr="00CD29C9">
        <w:rPr>
          <w:rFonts w:ascii="Times New Roman" w:hAnsi="Times New Roman" w:cs="Times New Roman"/>
          <w:b/>
          <w:sz w:val="24"/>
          <w:szCs w:val="24"/>
          <w:lang w:val="en-US"/>
        </w:rPr>
        <w:t>siRNA transfection</w:t>
      </w:r>
      <w:r w:rsidR="0031366B">
        <w:rPr>
          <w:rFonts w:ascii="Times New Roman" w:hAnsi="Times New Roman" w:cs="Times New Roman"/>
          <w:b/>
          <w:sz w:val="24"/>
          <w:szCs w:val="24"/>
          <w:lang w:val="en-US"/>
        </w:rPr>
        <w:t>s</w:t>
      </w:r>
      <w:r w:rsidR="00224F6C" w:rsidRPr="00CD29C9">
        <w:rPr>
          <w:rFonts w:ascii="Times New Roman" w:hAnsi="Times New Roman" w:cs="Times New Roman"/>
          <w:b/>
          <w:sz w:val="24"/>
          <w:szCs w:val="24"/>
          <w:lang w:val="en-US"/>
        </w:rPr>
        <w:t xml:space="preserve"> of SYO-1 and </w:t>
      </w:r>
      <w:proofErr w:type="spellStart"/>
      <w:r w:rsidR="00224F6C" w:rsidRPr="00CD29C9">
        <w:rPr>
          <w:rFonts w:ascii="Times New Roman" w:hAnsi="Times New Roman" w:cs="Times New Roman"/>
          <w:b/>
          <w:sz w:val="24"/>
          <w:szCs w:val="24"/>
          <w:lang w:val="en-US"/>
        </w:rPr>
        <w:t>MoJo</w:t>
      </w:r>
      <w:proofErr w:type="spellEnd"/>
      <w:r w:rsidR="00224F6C" w:rsidRPr="00CD29C9">
        <w:rPr>
          <w:rFonts w:ascii="Times New Roman" w:hAnsi="Times New Roman" w:cs="Times New Roman"/>
          <w:b/>
          <w:sz w:val="24"/>
          <w:szCs w:val="24"/>
          <w:lang w:val="en-US"/>
        </w:rPr>
        <w:t xml:space="preserve"> cells.</w:t>
      </w:r>
      <w:r w:rsidR="00224F6C" w:rsidRPr="00CD29C9">
        <w:rPr>
          <w:rFonts w:ascii="Times New Roman" w:hAnsi="Times New Roman" w:cs="Times New Roman"/>
          <w:sz w:val="24"/>
          <w:szCs w:val="24"/>
          <w:lang w:val="en-US"/>
        </w:rPr>
        <w:t xml:space="preserve"> </w:t>
      </w:r>
      <w:r w:rsidR="00AE710B">
        <w:rPr>
          <w:rFonts w:ascii="Times New Roman" w:hAnsi="Times New Roman" w:cs="Times New Roman"/>
          <w:sz w:val="24"/>
          <w:szCs w:val="24"/>
          <w:lang w:val="en-US"/>
        </w:rPr>
        <w:t>Original blots from</w:t>
      </w:r>
      <w:r w:rsidR="0031366B">
        <w:rPr>
          <w:rFonts w:ascii="Times New Roman" w:hAnsi="Times New Roman" w:cs="Times New Roman"/>
          <w:sz w:val="24"/>
          <w:szCs w:val="24"/>
          <w:lang w:val="en-US"/>
        </w:rPr>
        <w:t xml:space="preserve"> the Western blot shown in</w:t>
      </w:r>
      <w:r w:rsidR="00AE710B">
        <w:rPr>
          <w:rFonts w:ascii="Times New Roman" w:hAnsi="Times New Roman" w:cs="Times New Roman"/>
          <w:sz w:val="24"/>
          <w:szCs w:val="24"/>
          <w:lang w:val="en-US"/>
        </w:rPr>
        <w:t xml:space="preserve"> Figure </w:t>
      </w:r>
      <w:r w:rsidR="00684996">
        <w:rPr>
          <w:rFonts w:ascii="Times New Roman" w:hAnsi="Times New Roman" w:cs="Times New Roman"/>
          <w:sz w:val="24"/>
          <w:szCs w:val="24"/>
          <w:lang w:val="en-US"/>
        </w:rPr>
        <w:t xml:space="preserve">3B. </w:t>
      </w:r>
      <w:r w:rsidR="00224F6C" w:rsidRPr="00CD29C9">
        <w:rPr>
          <w:rFonts w:ascii="Times New Roman" w:hAnsi="Times New Roman" w:cs="Times New Roman"/>
          <w:b/>
          <w:sz w:val="24"/>
          <w:szCs w:val="24"/>
          <w:lang w:val="en-US"/>
        </w:rPr>
        <w:t>(A)</w:t>
      </w:r>
      <w:r w:rsidR="00224F6C" w:rsidRPr="00CD29C9">
        <w:rPr>
          <w:rFonts w:ascii="Times New Roman" w:hAnsi="Times New Roman" w:cs="Times New Roman"/>
          <w:sz w:val="24"/>
          <w:szCs w:val="24"/>
          <w:lang w:val="en-US"/>
        </w:rPr>
        <w:t xml:space="preserve"> Expression of SS18-SSX </w:t>
      </w:r>
      <w:r w:rsidR="0098008B">
        <w:rPr>
          <w:rFonts w:ascii="Times New Roman" w:hAnsi="Times New Roman" w:cs="Times New Roman"/>
          <w:sz w:val="24"/>
          <w:szCs w:val="24"/>
          <w:lang w:val="en-US"/>
        </w:rPr>
        <w:t>(</w:t>
      </w:r>
      <w:r w:rsidR="00224F6C" w:rsidRPr="00CD29C9">
        <w:rPr>
          <w:rFonts w:ascii="Times New Roman" w:hAnsi="Times New Roman" w:cs="Times New Roman"/>
          <w:sz w:val="24"/>
          <w:szCs w:val="24"/>
          <w:lang w:val="en-US"/>
        </w:rPr>
        <w:t>upper blots</w:t>
      </w:r>
      <w:r w:rsidR="0098008B">
        <w:rPr>
          <w:rFonts w:ascii="Times New Roman" w:hAnsi="Times New Roman" w:cs="Times New Roman"/>
          <w:sz w:val="24"/>
          <w:szCs w:val="24"/>
          <w:lang w:val="en-US"/>
        </w:rPr>
        <w:t>)</w:t>
      </w:r>
      <w:r w:rsidR="00224F6C" w:rsidRPr="00CD29C9">
        <w:rPr>
          <w:rFonts w:ascii="Times New Roman" w:hAnsi="Times New Roman" w:cs="Times New Roman"/>
          <w:sz w:val="24"/>
          <w:szCs w:val="24"/>
          <w:lang w:val="en-US"/>
        </w:rPr>
        <w:t xml:space="preserve"> and </w:t>
      </w:r>
      <w:r w:rsidR="0098008B">
        <w:rPr>
          <w:rFonts w:ascii="Times New Roman" w:hAnsi="Times New Roman" w:cs="Times New Roman"/>
          <w:sz w:val="24"/>
          <w:szCs w:val="24"/>
          <w:lang w:val="en-US"/>
        </w:rPr>
        <w:t xml:space="preserve">the </w:t>
      </w:r>
      <w:r w:rsidR="00224F6C" w:rsidRPr="00CD29C9">
        <w:rPr>
          <w:rFonts w:ascii="Times New Roman" w:hAnsi="Times New Roman" w:cs="Times New Roman"/>
          <w:sz w:val="24"/>
          <w:szCs w:val="24"/>
          <w:lang w:val="en-US"/>
        </w:rPr>
        <w:t>corresponding expression of GAPDH (lower blots). The bands in blue boxes were cropped and presented in main Figure</w:t>
      </w:r>
      <w:r w:rsidR="00EC486E" w:rsidRPr="00CD29C9">
        <w:rPr>
          <w:rFonts w:ascii="Times New Roman" w:hAnsi="Times New Roman" w:cs="Times New Roman"/>
          <w:sz w:val="24"/>
          <w:szCs w:val="24"/>
          <w:lang w:val="en-US"/>
        </w:rPr>
        <w:t xml:space="preserve"> </w:t>
      </w:r>
      <w:r w:rsidR="00B74829">
        <w:rPr>
          <w:rFonts w:ascii="Times New Roman" w:hAnsi="Times New Roman" w:cs="Times New Roman"/>
          <w:sz w:val="24"/>
          <w:szCs w:val="24"/>
          <w:lang w:val="en-US"/>
        </w:rPr>
        <w:t>3</w:t>
      </w:r>
      <w:r w:rsidR="00EC486E" w:rsidRPr="00CD29C9">
        <w:rPr>
          <w:rFonts w:ascii="Times New Roman" w:hAnsi="Times New Roman" w:cs="Times New Roman"/>
          <w:sz w:val="24"/>
          <w:szCs w:val="24"/>
          <w:lang w:val="en-US"/>
        </w:rPr>
        <w:t>B</w:t>
      </w:r>
      <w:r w:rsidR="00224F6C" w:rsidRPr="00CD29C9">
        <w:rPr>
          <w:rFonts w:ascii="Times New Roman" w:hAnsi="Times New Roman" w:cs="Times New Roman"/>
          <w:sz w:val="24"/>
          <w:szCs w:val="24"/>
          <w:lang w:val="en-US"/>
        </w:rPr>
        <w:t xml:space="preserve">. </w:t>
      </w:r>
      <w:r w:rsidR="00224F6C" w:rsidRPr="00CD29C9">
        <w:rPr>
          <w:rFonts w:ascii="Times New Roman" w:hAnsi="Times New Roman" w:cs="Times New Roman"/>
          <w:b/>
          <w:sz w:val="24"/>
          <w:szCs w:val="24"/>
          <w:lang w:val="en-US"/>
        </w:rPr>
        <w:t>(B)</w:t>
      </w:r>
      <w:r w:rsidR="00224F6C" w:rsidRPr="00CD29C9">
        <w:rPr>
          <w:rFonts w:ascii="Times New Roman" w:hAnsi="Times New Roman" w:cs="Times New Roman"/>
          <w:sz w:val="24"/>
          <w:szCs w:val="24"/>
          <w:lang w:val="en-US"/>
        </w:rPr>
        <w:t xml:space="preserve"> </w:t>
      </w:r>
      <w:r w:rsidR="001978B0">
        <w:rPr>
          <w:rFonts w:ascii="Times New Roman" w:hAnsi="Times New Roman" w:cs="Times New Roman"/>
          <w:sz w:val="24"/>
          <w:szCs w:val="24"/>
          <w:lang w:val="en-US"/>
        </w:rPr>
        <w:t>E</w:t>
      </w:r>
      <w:r w:rsidR="00224F6C" w:rsidRPr="00CD29C9">
        <w:rPr>
          <w:rFonts w:ascii="Times New Roman" w:hAnsi="Times New Roman" w:cs="Times New Roman"/>
          <w:sz w:val="24"/>
          <w:szCs w:val="24"/>
          <w:lang w:val="en-US"/>
        </w:rPr>
        <w:t>xpression of PRAME in SYO</w:t>
      </w:r>
      <w:r w:rsidR="001978B0">
        <w:rPr>
          <w:rFonts w:ascii="Times New Roman" w:hAnsi="Times New Roman" w:cs="Times New Roman"/>
          <w:sz w:val="24"/>
          <w:szCs w:val="24"/>
          <w:lang w:val="en-US"/>
        </w:rPr>
        <w:t>-</w:t>
      </w:r>
      <w:r w:rsidR="00224F6C" w:rsidRPr="00CD29C9">
        <w:rPr>
          <w:rFonts w:ascii="Times New Roman" w:hAnsi="Times New Roman" w:cs="Times New Roman"/>
          <w:sz w:val="24"/>
          <w:szCs w:val="24"/>
          <w:lang w:val="en-US"/>
        </w:rPr>
        <w:t xml:space="preserve">1 (upper left) and </w:t>
      </w:r>
      <w:proofErr w:type="spellStart"/>
      <w:r w:rsidR="00224F6C" w:rsidRPr="00CD29C9">
        <w:rPr>
          <w:rFonts w:ascii="Times New Roman" w:hAnsi="Times New Roman" w:cs="Times New Roman"/>
          <w:sz w:val="24"/>
          <w:szCs w:val="24"/>
          <w:lang w:val="en-US"/>
        </w:rPr>
        <w:t>MoJo</w:t>
      </w:r>
      <w:proofErr w:type="spellEnd"/>
      <w:r w:rsidR="00224F6C" w:rsidRPr="00CD29C9">
        <w:rPr>
          <w:rFonts w:ascii="Times New Roman" w:hAnsi="Times New Roman" w:cs="Times New Roman"/>
          <w:sz w:val="24"/>
          <w:szCs w:val="24"/>
          <w:lang w:val="en-US"/>
        </w:rPr>
        <w:t xml:space="preserve"> (</w:t>
      </w:r>
      <w:r w:rsidR="007D6B1D">
        <w:rPr>
          <w:rFonts w:ascii="Times New Roman" w:hAnsi="Times New Roman" w:cs="Times New Roman"/>
          <w:sz w:val="24"/>
          <w:szCs w:val="24"/>
          <w:lang w:val="en-US"/>
        </w:rPr>
        <w:t>u</w:t>
      </w:r>
      <w:r w:rsidR="00224F6C" w:rsidRPr="00CD29C9">
        <w:rPr>
          <w:rFonts w:ascii="Times New Roman" w:hAnsi="Times New Roman" w:cs="Times New Roman"/>
          <w:sz w:val="24"/>
          <w:szCs w:val="24"/>
          <w:lang w:val="en-US"/>
        </w:rPr>
        <w:t xml:space="preserve">pper right) </w:t>
      </w:r>
      <w:r w:rsidR="0031366B">
        <w:rPr>
          <w:rFonts w:ascii="Times New Roman" w:hAnsi="Times New Roman" w:cs="Times New Roman"/>
          <w:sz w:val="24"/>
          <w:szCs w:val="24"/>
          <w:lang w:val="en-US"/>
        </w:rPr>
        <w:t xml:space="preserve">cells and </w:t>
      </w:r>
      <w:r w:rsidR="00224F6C" w:rsidRPr="00CD29C9">
        <w:rPr>
          <w:rFonts w:ascii="Times New Roman" w:hAnsi="Times New Roman" w:cs="Times New Roman"/>
          <w:sz w:val="24"/>
          <w:szCs w:val="24"/>
          <w:lang w:val="en-US"/>
        </w:rPr>
        <w:t>GAPDH in corresponding blots</w:t>
      </w:r>
      <w:r w:rsidR="007D6B1D">
        <w:rPr>
          <w:rFonts w:ascii="Times New Roman" w:hAnsi="Times New Roman" w:cs="Times New Roman"/>
          <w:sz w:val="24"/>
          <w:szCs w:val="24"/>
          <w:lang w:val="en-US"/>
        </w:rPr>
        <w:t xml:space="preserve"> </w:t>
      </w:r>
      <w:r w:rsidR="007D6B1D" w:rsidRPr="00CD29C9">
        <w:rPr>
          <w:rFonts w:ascii="Times New Roman" w:hAnsi="Times New Roman" w:cs="Times New Roman"/>
          <w:sz w:val="24"/>
          <w:szCs w:val="24"/>
          <w:lang w:val="en-US"/>
        </w:rPr>
        <w:t>(lower blots)</w:t>
      </w:r>
      <w:r w:rsidR="00224F6C" w:rsidRPr="00CD29C9">
        <w:rPr>
          <w:rFonts w:ascii="Times New Roman" w:hAnsi="Times New Roman" w:cs="Times New Roman"/>
          <w:sz w:val="24"/>
          <w:szCs w:val="24"/>
          <w:lang w:val="en-US"/>
        </w:rPr>
        <w:t>.</w:t>
      </w:r>
      <w:r w:rsidR="00F61EC6">
        <w:rPr>
          <w:rFonts w:ascii="Times New Roman" w:hAnsi="Times New Roman" w:cs="Times New Roman"/>
          <w:sz w:val="24"/>
          <w:szCs w:val="24"/>
          <w:lang w:val="en-US"/>
        </w:rPr>
        <w:t xml:space="preserve"> Molecular weight markers are indicated in red to the left of each blot.</w:t>
      </w:r>
    </w:p>
    <w:p w14:paraId="0EA80387" w14:textId="29381CF7" w:rsidR="007D6B1D" w:rsidRDefault="007D6B1D">
      <w:pPr>
        <w:jc w:val="both"/>
        <w:rPr>
          <w:rFonts w:ascii="Times New Roman" w:hAnsi="Times New Roman" w:cs="Times New Roman"/>
          <w:sz w:val="24"/>
          <w:szCs w:val="24"/>
          <w:lang w:val="en-US"/>
        </w:rPr>
      </w:pPr>
    </w:p>
    <w:p w14:paraId="68BBFB1B" w14:textId="77777777" w:rsidR="007D6B1D" w:rsidRDefault="007D6B1D">
      <w:pPr>
        <w:jc w:val="both"/>
        <w:rPr>
          <w:rFonts w:ascii="Times New Roman" w:hAnsi="Times New Roman" w:cs="Times New Roman"/>
          <w:sz w:val="24"/>
          <w:szCs w:val="24"/>
          <w:lang w:val="en-US"/>
        </w:rPr>
      </w:pPr>
    </w:p>
    <w:p w14:paraId="41E9C2D6" w14:textId="0DA86474" w:rsidR="00FC7FDC" w:rsidRDefault="003022FC" w:rsidP="00BA0ED3">
      <w:pPr>
        <w:jc w:val="both"/>
        <w:rPr>
          <w:rFonts w:ascii="Times New Roman" w:hAnsi="Times New Roman" w:cs="Times New Roman"/>
          <w:bCs/>
          <w:sz w:val="24"/>
          <w:szCs w:val="24"/>
          <w:lang w:val="en-US"/>
        </w:rPr>
      </w:pPr>
      <w:r w:rsidRPr="00CD29C9">
        <w:rPr>
          <w:rFonts w:ascii="Times New Roman" w:hAnsi="Times New Roman" w:cs="Times New Roman"/>
          <w:b/>
          <w:bCs/>
          <w:noProof/>
          <w:sz w:val="24"/>
          <w:szCs w:val="24"/>
          <w:lang w:val="en-GB" w:eastAsia="en-GB"/>
        </w:rPr>
        <mc:AlternateContent>
          <mc:Choice Requires="wps">
            <w:drawing>
              <wp:anchor distT="0" distB="0" distL="114300" distR="114300" simplePos="0" relativeHeight="251694080" behindDoc="0" locked="0" layoutInCell="1" allowOverlap="1" wp14:anchorId="6D061C11" wp14:editId="26D2E4B9">
                <wp:simplePos x="0" y="0"/>
                <wp:positionH relativeFrom="column">
                  <wp:posOffset>635</wp:posOffset>
                </wp:positionH>
                <wp:positionV relativeFrom="paragraph">
                  <wp:posOffset>-3810</wp:posOffset>
                </wp:positionV>
                <wp:extent cx="2451735" cy="2867660"/>
                <wp:effectExtent l="0" t="0" r="12065" b="15240"/>
                <wp:wrapThrough wrapText="bothSides">
                  <wp:wrapPolygon edited="0">
                    <wp:start x="0" y="0"/>
                    <wp:lineTo x="0" y="21619"/>
                    <wp:lineTo x="21594" y="21619"/>
                    <wp:lineTo x="21594" y="0"/>
                    <wp:lineTo x="0" y="0"/>
                  </wp:wrapPolygon>
                </wp:wrapThrough>
                <wp:docPr id="6" name="Rectangle 6"/>
                <wp:cNvGraphicFramePr/>
                <a:graphic xmlns:a="http://schemas.openxmlformats.org/drawingml/2006/main">
                  <a:graphicData uri="http://schemas.microsoft.com/office/word/2010/wordprocessingShape">
                    <wps:wsp>
                      <wps:cNvSpPr/>
                      <wps:spPr>
                        <a:xfrm>
                          <a:off x="0" y="0"/>
                          <a:ext cx="2451735" cy="2867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6C6090" id="Rectangle 6" o:spid="_x0000_s1026" style="position:absolute;left:0;text-align:left;margin-left:.05pt;margin-top:-.3pt;width:193.05pt;height:22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" filled="f" strokecolor="#1f3763 [1604]" strokeweight="1pt">
                <w10:wrap type="through"/>
              </v:rect>
            </w:pict>
          </mc:Fallback>
        </mc:AlternateContent>
      </w:r>
      <w:r w:rsidRPr="00CD29C9">
        <w:rPr>
          <w:rFonts w:ascii="Times New Roman" w:hAnsi="Times New Roman" w:cs="Times New Roman"/>
          <w:b/>
          <w:bCs/>
          <w:noProof/>
          <w:sz w:val="24"/>
          <w:szCs w:val="24"/>
          <w:lang w:val="en-GB" w:eastAsia="en-GB"/>
        </w:rPr>
        <w:drawing>
          <wp:anchor distT="0" distB="0" distL="114300" distR="114300" simplePos="0" relativeHeight="251695104" behindDoc="0" locked="0" layoutInCell="1" allowOverlap="1" wp14:anchorId="5C183147" wp14:editId="039D4D93">
            <wp:simplePos x="0" y="0"/>
            <wp:positionH relativeFrom="column">
              <wp:posOffset>31750</wp:posOffset>
            </wp:positionH>
            <wp:positionV relativeFrom="paragraph">
              <wp:posOffset>23437</wp:posOffset>
            </wp:positionV>
            <wp:extent cx="2371090" cy="2816225"/>
            <wp:effectExtent l="0" t="0" r="3810" b="3175"/>
            <wp:wrapThrough wrapText="bothSides">
              <wp:wrapPolygon edited="0">
                <wp:start x="0" y="0"/>
                <wp:lineTo x="0" y="21527"/>
                <wp:lineTo x="21519" y="21527"/>
                <wp:lineTo x="21519" y="0"/>
                <wp:lineTo x="0" y="0"/>
              </wp:wrapPolygon>
            </wp:wrapThrough>
            <wp:docPr id="12" name="Picture 1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websit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71090" cy="2816225"/>
                    </a:xfrm>
                    <a:prstGeom prst="rect">
                      <a:avLst/>
                    </a:prstGeom>
                  </pic:spPr>
                </pic:pic>
              </a:graphicData>
            </a:graphic>
            <wp14:sizeRelH relativeFrom="page">
              <wp14:pctWidth>0</wp14:pctWidth>
            </wp14:sizeRelH>
            <wp14:sizeRelV relativeFrom="page">
              <wp14:pctHeight>0</wp14:pctHeight>
            </wp14:sizeRelV>
          </wp:anchor>
        </w:drawing>
      </w:r>
      <w:r w:rsidR="000B256A" w:rsidRPr="00CD29C9">
        <w:rPr>
          <w:rFonts w:ascii="Times New Roman" w:hAnsi="Times New Roman" w:cs="Times New Roman"/>
          <w:b/>
          <w:bCs/>
          <w:sz w:val="24"/>
          <w:szCs w:val="24"/>
          <w:lang w:val="en-US"/>
        </w:rPr>
        <w:t>Figure S</w:t>
      </w:r>
      <w:r w:rsidR="00640590">
        <w:rPr>
          <w:rFonts w:ascii="Times New Roman" w:hAnsi="Times New Roman" w:cs="Times New Roman"/>
          <w:b/>
          <w:bCs/>
          <w:sz w:val="24"/>
          <w:szCs w:val="24"/>
          <w:lang w:val="en-US"/>
        </w:rPr>
        <w:t>5</w:t>
      </w:r>
      <w:r w:rsidRPr="00CD29C9">
        <w:rPr>
          <w:rFonts w:ascii="Times New Roman" w:hAnsi="Times New Roman" w:cs="Times New Roman"/>
          <w:b/>
          <w:bCs/>
          <w:sz w:val="24"/>
          <w:szCs w:val="24"/>
          <w:lang w:val="en-US"/>
        </w:rPr>
        <w:t xml:space="preserve">: </w:t>
      </w:r>
      <w:r w:rsidR="003A0820" w:rsidRPr="00CD29C9">
        <w:rPr>
          <w:rFonts w:ascii="Times New Roman" w:hAnsi="Times New Roman" w:cs="Times New Roman"/>
          <w:b/>
          <w:bCs/>
          <w:sz w:val="24"/>
          <w:szCs w:val="24"/>
          <w:lang w:val="en-US"/>
        </w:rPr>
        <w:t>Overexpression of SS18-SSX</w:t>
      </w:r>
      <w:r w:rsidR="0031366B">
        <w:rPr>
          <w:rFonts w:ascii="Times New Roman" w:hAnsi="Times New Roman" w:cs="Times New Roman"/>
          <w:b/>
          <w:bCs/>
          <w:sz w:val="24"/>
          <w:szCs w:val="24"/>
          <w:lang w:val="en-US"/>
        </w:rPr>
        <w:t xml:space="preserve"> </w:t>
      </w:r>
      <w:r w:rsidR="00937A9C">
        <w:rPr>
          <w:rFonts w:ascii="Times New Roman" w:hAnsi="Times New Roman" w:cs="Times New Roman"/>
          <w:b/>
          <w:bCs/>
          <w:sz w:val="24"/>
          <w:szCs w:val="24"/>
          <w:lang w:val="en-US"/>
        </w:rPr>
        <w:t xml:space="preserve">in </w:t>
      </w:r>
      <w:r w:rsidR="0031366B">
        <w:rPr>
          <w:rFonts w:ascii="Times New Roman" w:hAnsi="Times New Roman" w:cs="Times New Roman"/>
          <w:b/>
          <w:bCs/>
          <w:sz w:val="24"/>
          <w:szCs w:val="24"/>
          <w:lang w:val="en-US"/>
        </w:rPr>
        <w:t xml:space="preserve">SW982 </w:t>
      </w:r>
      <w:r w:rsidR="0031366B" w:rsidRPr="0031366B">
        <w:rPr>
          <w:rFonts w:ascii="Times New Roman" w:hAnsi="Times New Roman" w:cs="Times New Roman"/>
          <w:b/>
          <w:bCs/>
          <w:sz w:val="24"/>
          <w:szCs w:val="24"/>
          <w:lang w:val="en-US"/>
        </w:rPr>
        <w:t>cells</w:t>
      </w:r>
      <w:r w:rsidR="007D6B1D" w:rsidRPr="0031366B">
        <w:rPr>
          <w:rFonts w:ascii="Times New Roman" w:hAnsi="Times New Roman" w:cs="Times New Roman"/>
          <w:b/>
          <w:bCs/>
          <w:sz w:val="24"/>
          <w:szCs w:val="24"/>
          <w:lang w:val="en-US"/>
        </w:rPr>
        <w:t>.</w:t>
      </w:r>
      <w:r w:rsidR="003A0820" w:rsidRPr="00CD29C9">
        <w:rPr>
          <w:rFonts w:ascii="Times New Roman" w:hAnsi="Times New Roman" w:cs="Times New Roman"/>
          <w:bCs/>
          <w:sz w:val="24"/>
          <w:szCs w:val="24"/>
          <w:lang w:val="en-US"/>
        </w:rPr>
        <w:t xml:space="preserve"> </w:t>
      </w:r>
      <w:r w:rsidR="00B20980" w:rsidRPr="00CD29C9">
        <w:rPr>
          <w:rFonts w:ascii="Times New Roman" w:hAnsi="Times New Roman" w:cs="Times New Roman"/>
          <w:bCs/>
          <w:sz w:val="24"/>
          <w:szCs w:val="24"/>
          <w:lang w:val="en-US"/>
        </w:rPr>
        <w:t xml:space="preserve">Expression of </w:t>
      </w:r>
      <w:r w:rsidR="003A0820" w:rsidRPr="00CD29C9">
        <w:rPr>
          <w:rFonts w:ascii="Times New Roman" w:hAnsi="Times New Roman" w:cs="Times New Roman"/>
          <w:bCs/>
          <w:sz w:val="24"/>
          <w:szCs w:val="24"/>
          <w:lang w:val="en-US"/>
        </w:rPr>
        <w:t>PRAME (upper blot), SS18-SSX (middle blot)</w:t>
      </w:r>
      <w:r w:rsidR="0098008B">
        <w:rPr>
          <w:rFonts w:ascii="Times New Roman" w:hAnsi="Times New Roman" w:cs="Times New Roman"/>
          <w:bCs/>
          <w:sz w:val="24"/>
          <w:szCs w:val="24"/>
          <w:lang w:val="en-US"/>
        </w:rPr>
        <w:t>,</w:t>
      </w:r>
      <w:r w:rsidR="003A0820" w:rsidRPr="00CD29C9">
        <w:rPr>
          <w:rFonts w:ascii="Times New Roman" w:hAnsi="Times New Roman" w:cs="Times New Roman"/>
          <w:bCs/>
          <w:sz w:val="24"/>
          <w:szCs w:val="24"/>
          <w:lang w:val="en-US"/>
        </w:rPr>
        <w:t xml:space="preserve"> and GAPDH (lower b</w:t>
      </w:r>
      <w:r w:rsidR="007D6B1D">
        <w:rPr>
          <w:rFonts w:ascii="Times New Roman" w:hAnsi="Times New Roman" w:cs="Times New Roman"/>
          <w:bCs/>
          <w:sz w:val="24"/>
          <w:szCs w:val="24"/>
          <w:lang w:val="en-US"/>
        </w:rPr>
        <w:t>lot</w:t>
      </w:r>
      <w:r w:rsidR="003A0820" w:rsidRPr="00CD29C9">
        <w:rPr>
          <w:rFonts w:ascii="Times New Roman" w:hAnsi="Times New Roman" w:cs="Times New Roman"/>
          <w:bCs/>
          <w:sz w:val="24"/>
          <w:szCs w:val="24"/>
          <w:lang w:val="en-US"/>
        </w:rPr>
        <w:t>)</w:t>
      </w:r>
      <w:r w:rsidR="00B20980" w:rsidRPr="00CD29C9">
        <w:rPr>
          <w:rFonts w:ascii="Times New Roman" w:hAnsi="Times New Roman" w:cs="Times New Roman"/>
          <w:bCs/>
          <w:sz w:val="24"/>
          <w:szCs w:val="24"/>
          <w:lang w:val="en-US"/>
        </w:rPr>
        <w:t xml:space="preserve"> in SW982 cells after transfection </w:t>
      </w:r>
      <w:r w:rsidR="007D6B1D">
        <w:rPr>
          <w:rFonts w:ascii="Times New Roman" w:hAnsi="Times New Roman" w:cs="Times New Roman"/>
          <w:bCs/>
          <w:sz w:val="24"/>
          <w:szCs w:val="24"/>
          <w:lang w:val="en-US"/>
        </w:rPr>
        <w:t>with the</w:t>
      </w:r>
      <w:r w:rsidR="00B20980" w:rsidRPr="00CD29C9">
        <w:rPr>
          <w:rFonts w:ascii="Times New Roman" w:hAnsi="Times New Roman" w:cs="Times New Roman"/>
          <w:bCs/>
          <w:i/>
          <w:sz w:val="24"/>
          <w:szCs w:val="24"/>
          <w:lang w:val="en-US"/>
        </w:rPr>
        <w:t xml:space="preserve"> SS18-SSX1</w:t>
      </w:r>
      <w:r w:rsidR="00B20980" w:rsidRPr="00CD29C9">
        <w:rPr>
          <w:rFonts w:ascii="Times New Roman" w:hAnsi="Times New Roman" w:cs="Times New Roman"/>
          <w:bCs/>
          <w:sz w:val="24"/>
          <w:szCs w:val="24"/>
          <w:lang w:val="en-US"/>
        </w:rPr>
        <w:t xml:space="preserve"> </w:t>
      </w:r>
      <w:r w:rsidR="00F61EC6">
        <w:rPr>
          <w:rFonts w:ascii="Times New Roman" w:hAnsi="Times New Roman" w:cs="Times New Roman"/>
          <w:bCs/>
          <w:sz w:val="24"/>
          <w:szCs w:val="24"/>
          <w:lang w:val="en-US"/>
        </w:rPr>
        <w:t xml:space="preserve">expression </w:t>
      </w:r>
      <w:r w:rsidR="003A0820" w:rsidRPr="00CD29C9">
        <w:rPr>
          <w:rFonts w:ascii="Times New Roman" w:hAnsi="Times New Roman" w:cs="Times New Roman"/>
          <w:bCs/>
          <w:sz w:val="24"/>
          <w:szCs w:val="24"/>
          <w:lang w:val="en-US"/>
        </w:rPr>
        <w:t>plasmid</w:t>
      </w:r>
      <w:r w:rsidR="00EC486E" w:rsidRPr="00CD29C9">
        <w:rPr>
          <w:rFonts w:ascii="Times New Roman" w:hAnsi="Times New Roman" w:cs="Times New Roman"/>
          <w:bCs/>
          <w:sz w:val="24"/>
          <w:szCs w:val="24"/>
          <w:lang w:val="en-US"/>
        </w:rPr>
        <w:t xml:space="preserve">. </w:t>
      </w:r>
      <w:r w:rsidR="00F61EC6">
        <w:rPr>
          <w:rFonts w:ascii="Times New Roman" w:hAnsi="Times New Roman" w:cs="Times New Roman"/>
          <w:bCs/>
          <w:sz w:val="24"/>
          <w:szCs w:val="24"/>
          <w:lang w:val="en-US"/>
        </w:rPr>
        <w:t>GAPDH was used as loading control. Molecular w</w:t>
      </w:r>
      <w:r w:rsidR="003A471B">
        <w:rPr>
          <w:rFonts w:ascii="Times New Roman" w:hAnsi="Times New Roman" w:cs="Times New Roman"/>
          <w:bCs/>
          <w:sz w:val="24"/>
          <w:szCs w:val="24"/>
          <w:lang w:val="en-US"/>
        </w:rPr>
        <w:t>e</w:t>
      </w:r>
      <w:r w:rsidR="00F61EC6">
        <w:rPr>
          <w:rFonts w:ascii="Times New Roman" w:hAnsi="Times New Roman" w:cs="Times New Roman"/>
          <w:bCs/>
          <w:sz w:val="24"/>
          <w:szCs w:val="24"/>
          <w:lang w:val="en-US"/>
        </w:rPr>
        <w:t xml:space="preserve">ight markers are presented in red to the right of each blot. </w:t>
      </w:r>
      <w:r w:rsidR="00EC486E" w:rsidRPr="00CD29C9">
        <w:rPr>
          <w:rFonts w:ascii="Times New Roman" w:hAnsi="Times New Roman" w:cs="Times New Roman"/>
          <w:bCs/>
          <w:sz w:val="24"/>
          <w:szCs w:val="24"/>
          <w:lang w:val="en-US"/>
        </w:rPr>
        <w:t xml:space="preserve">The data is presented in main Figure </w:t>
      </w:r>
      <w:r w:rsidR="00684996">
        <w:rPr>
          <w:rFonts w:ascii="Times New Roman" w:hAnsi="Times New Roman" w:cs="Times New Roman"/>
          <w:bCs/>
          <w:sz w:val="24"/>
          <w:szCs w:val="24"/>
          <w:lang w:val="en-US"/>
        </w:rPr>
        <w:t>3D</w:t>
      </w:r>
      <w:r w:rsidR="003A0820" w:rsidRPr="00CD29C9">
        <w:rPr>
          <w:rFonts w:ascii="Times New Roman" w:hAnsi="Times New Roman" w:cs="Times New Roman"/>
          <w:bCs/>
          <w:sz w:val="24"/>
          <w:szCs w:val="24"/>
          <w:lang w:val="en-US"/>
        </w:rPr>
        <w:t>.</w:t>
      </w:r>
      <w:r w:rsidR="00F61EC6">
        <w:rPr>
          <w:rFonts w:ascii="Times New Roman" w:hAnsi="Times New Roman" w:cs="Times New Roman"/>
          <w:bCs/>
          <w:sz w:val="24"/>
          <w:szCs w:val="24"/>
          <w:lang w:val="en-US"/>
        </w:rPr>
        <w:t xml:space="preserve"> </w:t>
      </w:r>
    </w:p>
    <w:p w14:paraId="509EEB44" w14:textId="7BB47753" w:rsidR="000617CD" w:rsidRDefault="000617CD" w:rsidP="00FC7FDC">
      <w:pPr>
        <w:rPr>
          <w:rFonts w:ascii="Times New Roman" w:hAnsi="Times New Roman" w:cs="Times New Roman"/>
          <w:bCs/>
          <w:sz w:val="24"/>
          <w:szCs w:val="24"/>
          <w:lang w:val="en-US"/>
        </w:rPr>
      </w:pPr>
    </w:p>
    <w:p w14:paraId="5552B35F" w14:textId="7127DCFD" w:rsidR="000617CD" w:rsidRDefault="000617CD" w:rsidP="00FC7FDC">
      <w:pPr>
        <w:rPr>
          <w:rFonts w:ascii="Times New Roman" w:hAnsi="Times New Roman" w:cs="Times New Roman"/>
          <w:bCs/>
          <w:sz w:val="24"/>
          <w:szCs w:val="24"/>
          <w:lang w:val="en-US"/>
        </w:rPr>
      </w:pPr>
    </w:p>
    <w:p w14:paraId="1398485E" w14:textId="77777777" w:rsidR="000617CD" w:rsidRDefault="000617CD" w:rsidP="00FC7FDC">
      <w:pPr>
        <w:rPr>
          <w:rFonts w:ascii="Times New Roman" w:hAnsi="Times New Roman" w:cs="Times New Roman"/>
          <w:bCs/>
          <w:sz w:val="24"/>
          <w:szCs w:val="24"/>
          <w:lang w:val="en-US"/>
        </w:rPr>
      </w:pPr>
    </w:p>
    <w:p w14:paraId="02190553" w14:textId="77777777" w:rsidR="00BC6D49" w:rsidRDefault="00BC6D49" w:rsidP="00BC6D49">
      <w:pPr>
        <w:spacing w:after="0"/>
        <w:jc w:val="both"/>
        <w:rPr>
          <w:rFonts w:ascii="Times New Roman" w:hAnsi="Times New Roman" w:cs="Times New Roman"/>
          <w:sz w:val="24"/>
          <w:szCs w:val="24"/>
          <w:highlight w:val="yellow"/>
          <w:lang w:val="en-US"/>
        </w:rPr>
      </w:pPr>
    </w:p>
    <w:p w14:paraId="14EDED96" w14:textId="77777777" w:rsidR="00BC6D49" w:rsidRDefault="00BC6D49" w:rsidP="00BC6D49">
      <w:pPr>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drawing>
          <wp:inline distT="0" distB="0" distL="0" distR="0" wp14:anchorId="1D88B191" wp14:editId="2010CFFC">
            <wp:extent cx="3473727" cy="1823707"/>
            <wp:effectExtent l="0" t="0" r="0" b="5715"/>
            <wp:docPr id="60" name="Picture 60"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irc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73727" cy="1823707"/>
                    </a:xfrm>
                    <a:prstGeom prst="rect">
                      <a:avLst/>
                    </a:prstGeom>
                  </pic:spPr>
                </pic:pic>
              </a:graphicData>
            </a:graphic>
          </wp:inline>
        </w:drawing>
      </w:r>
    </w:p>
    <w:p w14:paraId="06C06253" w14:textId="0846C981" w:rsidR="00BC6D49" w:rsidRDefault="00BC6D49" w:rsidP="00370557">
      <w:pPr>
        <w:jc w:val="both"/>
        <w:rPr>
          <w:rFonts w:ascii="Times New Roman" w:hAnsi="Times New Roman" w:cs="Times New Roman"/>
          <w:bCs/>
          <w:sz w:val="24"/>
          <w:szCs w:val="24"/>
          <w:lang w:val="en-US"/>
        </w:rPr>
      </w:pPr>
      <w:r w:rsidRPr="00E55CB7">
        <w:rPr>
          <w:rFonts w:ascii="Times New Roman" w:hAnsi="Times New Roman" w:cs="Times New Roman"/>
          <w:b/>
          <w:sz w:val="24"/>
          <w:szCs w:val="24"/>
          <w:lang w:val="en-US"/>
        </w:rPr>
        <w:t>Figure S</w:t>
      </w:r>
      <w:r w:rsidR="00640590">
        <w:rPr>
          <w:rFonts w:ascii="Times New Roman" w:hAnsi="Times New Roman" w:cs="Times New Roman"/>
          <w:b/>
          <w:sz w:val="24"/>
          <w:szCs w:val="24"/>
          <w:lang w:val="en-US"/>
        </w:rPr>
        <w:t>6</w:t>
      </w:r>
      <w:r>
        <w:rPr>
          <w:rFonts w:ascii="Times New Roman" w:hAnsi="Times New Roman" w:cs="Times New Roman"/>
          <w:b/>
          <w:sz w:val="24"/>
          <w:szCs w:val="24"/>
          <w:lang w:val="en-US"/>
        </w:rPr>
        <w:t>. Colony formation assay</w:t>
      </w:r>
      <w:r w:rsidR="00F56051">
        <w:rPr>
          <w:rFonts w:ascii="Times New Roman" w:hAnsi="Times New Roman" w:cs="Times New Roman"/>
          <w:b/>
          <w:sz w:val="24"/>
          <w:szCs w:val="24"/>
          <w:lang w:val="en-US"/>
        </w:rPr>
        <w:t xml:space="preserve"> in SS cells aft</w:t>
      </w:r>
      <w:r w:rsidR="00937A9C">
        <w:rPr>
          <w:rFonts w:ascii="Times New Roman" w:hAnsi="Times New Roman" w:cs="Times New Roman"/>
          <w:b/>
          <w:sz w:val="24"/>
          <w:szCs w:val="24"/>
          <w:lang w:val="en-US"/>
        </w:rPr>
        <w:t>e</w:t>
      </w:r>
      <w:r w:rsidR="00F56051">
        <w:rPr>
          <w:rFonts w:ascii="Times New Roman" w:hAnsi="Times New Roman" w:cs="Times New Roman"/>
          <w:b/>
          <w:sz w:val="24"/>
          <w:szCs w:val="24"/>
          <w:lang w:val="en-US"/>
        </w:rPr>
        <w:t>r treatment with GSK343 and ATRA</w:t>
      </w:r>
      <w:r>
        <w:rPr>
          <w:rFonts w:ascii="Times New Roman" w:hAnsi="Times New Roman" w:cs="Times New Roman"/>
          <w:b/>
          <w:sz w:val="24"/>
          <w:szCs w:val="24"/>
          <w:lang w:val="en-US"/>
        </w:rPr>
        <w:t xml:space="preserve">. </w:t>
      </w:r>
      <w:r>
        <w:rPr>
          <w:rFonts w:ascii="Times New Roman" w:hAnsi="Times New Roman" w:cs="Times New Roman"/>
          <w:bCs/>
          <w:sz w:val="24"/>
          <w:szCs w:val="24"/>
          <w:lang w:val="en-US"/>
        </w:rPr>
        <w:t xml:space="preserve"> Translocation positive HSSY-II SS cells and translocation negative SW982 SS cells were treated with DMSO, GSK343 </w:t>
      </w:r>
      <w:r w:rsidR="00F56051">
        <w:rPr>
          <w:rFonts w:ascii="Times New Roman" w:hAnsi="Times New Roman" w:cs="Times New Roman"/>
          <w:bCs/>
          <w:sz w:val="24"/>
          <w:szCs w:val="24"/>
          <w:lang w:val="en-US"/>
        </w:rPr>
        <w:t xml:space="preserve">(GSK), </w:t>
      </w:r>
      <w:r>
        <w:rPr>
          <w:rFonts w:ascii="Times New Roman" w:hAnsi="Times New Roman" w:cs="Times New Roman"/>
          <w:bCs/>
          <w:sz w:val="24"/>
          <w:szCs w:val="24"/>
          <w:lang w:val="en-US"/>
        </w:rPr>
        <w:t>or ATRA individually as well as in combination (Combo)</w:t>
      </w:r>
      <w:r w:rsidR="00F56051">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Colonies were stained with crystal </w:t>
      </w:r>
      <w:r w:rsidRPr="00894042">
        <w:rPr>
          <w:rFonts w:ascii="Times New Roman" w:hAnsi="Times New Roman" w:cs="Times New Roman"/>
          <w:bCs/>
          <w:sz w:val="24"/>
          <w:szCs w:val="24"/>
          <w:lang w:val="en-US"/>
        </w:rPr>
        <w:t>violet</w:t>
      </w:r>
      <w:r w:rsidR="00F56051">
        <w:rPr>
          <w:rFonts w:ascii="Times New Roman" w:hAnsi="Times New Roman" w:cs="Times New Roman"/>
          <w:bCs/>
          <w:sz w:val="24"/>
          <w:szCs w:val="24"/>
          <w:lang w:val="en-US"/>
        </w:rPr>
        <w:t xml:space="preserve"> after four weeks</w:t>
      </w:r>
      <w:r w:rsidRPr="00894042">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Representative </w:t>
      </w:r>
      <w:r w:rsidR="00F56051">
        <w:rPr>
          <w:rFonts w:ascii="Times New Roman" w:hAnsi="Times New Roman" w:cs="Times New Roman"/>
          <w:bCs/>
          <w:sz w:val="24"/>
          <w:szCs w:val="24"/>
          <w:lang w:val="en-US"/>
        </w:rPr>
        <w:t>plates from</w:t>
      </w:r>
      <w:r w:rsidR="007F53D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three individual experiments are shown. Figure corresponds to Figure </w:t>
      </w:r>
      <w:r w:rsidRPr="00894042">
        <w:rPr>
          <w:rFonts w:ascii="Times New Roman" w:hAnsi="Times New Roman" w:cs="Times New Roman"/>
          <w:bCs/>
          <w:sz w:val="24"/>
          <w:szCs w:val="24"/>
          <w:lang w:val="en-US"/>
        </w:rPr>
        <w:t>4.</w:t>
      </w:r>
    </w:p>
    <w:p w14:paraId="2BE82339" w14:textId="77777777" w:rsidR="00894042" w:rsidRPr="00E55CB7" w:rsidRDefault="00894042" w:rsidP="00BC6D49">
      <w:pPr>
        <w:rPr>
          <w:rFonts w:ascii="Times New Roman" w:hAnsi="Times New Roman" w:cs="Times New Roman"/>
          <w:bCs/>
          <w:sz w:val="24"/>
          <w:szCs w:val="24"/>
          <w:lang w:val="en-US"/>
        </w:rPr>
      </w:pPr>
    </w:p>
    <w:p w14:paraId="227D00A2" w14:textId="5F0CD715" w:rsidR="000617CD" w:rsidRDefault="00FC7FDC" w:rsidP="00206E84">
      <w:pPr>
        <w:ind w:left="5216"/>
        <w:jc w:val="both"/>
        <w:rPr>
          <w:rFonts w:ascii="Times New Roman" w:hAnsi="Times New Roman" w:cs="Times New Roman"/>
          <w:bCs/>
          <w:sz w:val="24"/>
          <w:szCs w:val="24"/>
          <w:lang w:val="en-US"/>
        </w:rPr>
      </w:pPr>
      <w:r>
        <w:rPr>
          <w:b/>
          <w:bCs/>
          <w:noProof/>
          <w:lang w:val="en-GB" w:eastAsia="en-GB"/>
        </w:rPr>
        <w:drawing>
          <wp:anchor distT="0" distB="0" distL="114300" distR="114300" simplePos="0" relativeHeight="251696128" behindDoc="0" locked="0" layoutInCell="1" allowOverlap="1" wp14:anchorId="1E34AD58" wp14:editId="44B5B501">
            <wp:simplePos x="0" y="0"/>
            <wp:positionH relativeFrom="column">
              <wp:posOffset>-4445</wp:posOffset>
            </wp:positionH>
            <wp:positionV relativeFrom="paragraph">
              <wp:posOffset>0</wp:posOffset>
            </wp:positionV>
            <wp:extent cx="3068805" cy="2200275"/>
            <wp:effectExtent l="0" t="0" r="0" b="0"/>
            <wp:wrapSquare wrapText="bothSides"/>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3068805" cy="2200275"/>
                    </a:xfrm>
                    <a:prstGeom prst="rect">
                      <a:avLst/>
                    </a:prstGeom>
                    <a:ln w="222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17CD" w:rsidRPr="00CD29C9">
        <w:rPr>
          <w:rFonts w:ascii="Times New Roman" w:hAnsi="Times New Roman" w:cs="Times New Roman"/>
          <w:b/>
          <w:bCs/>
          <w:sz w:val="24"/>
          <w:szCs w:val="24"/>
          <w:lang w:val="en-US"/>
        </w:rPr>
        <w:t>Figure S</w:t>
      </w:r>
      <w:r w:rsidR="006A00B1">
        <w:rPr>
          <w:rFonts w:ascii="Times New Roman" w:hAnsi="Times New Roman" w:cs="Times New Roman"/>
          <w:b/>
          <w:bCs/>
          <w:sz w:val="24"/>
          <w:szCs w:val="24"/>
          <w:lang w:val="en-US"/>
        </w:rPr>
        <w:t>7</w:t>
      </w:r>
      <w:r w:rsidR="000617CD" w:rsidRPr="00CD29C9">
        <w:rPr>
          <w:rFonts w:ascii="Times New Roman" w:hAnsi="Times New Roman" w:cs="Times New Roman"/>
          <w:b/>
          <w:bCs/>
          <w:sz w:val="24"/>
          <w:szCs w:val="24"/>
          <w:lang w:val="en-US"/>
        </w:rPr>
        <w:t xml:space="preserve">: </w:t>
      </w:r>
      <w:r w:rsidR="000617CD" w:rsidRPr="00206E84">
        <w:rPr>
          <w:rFonts w:ascii="Times New Roman" w:hAnsi="Times New Roman" w:cs="Times New Roman"/>
          <w:b/>
          <w:sz w:val="24"/>
          <w:szCs w:val="24"/>
          <w:lang w:val="en-US"/>
        </w:rPr>
        <w:t xml:space="preserve">Expression of EZH2 in </w:t>
      </w:r>
      <w:r w:rsidR="00F56051">
        <w:rPr>
          <w:rFonts w:ascii="Times New Roman" w:hAnsi="Times New Roman" w:cs="Times New Roman"/>
          <w:b/>
          <w:sz w:val="24"/>
          <w:szCs w:val="24"/>
          <w:lang w:val="en-US"/>
        </w:rPr>
        <w:t xml:space="preserve">SS cells following </w:t>
      </w:r>
      <w:r w:rsidR="000617CD" w:rsidRPr="00206E84">
        <w:rPr>
          <w:rFonts w:ascii="Times New Roman" w:hAnsi="Times New Roman" w:cs="Times New Roman"/>
          <w:b/>
          <w:sz w:val="24"/>
          <w:szCs w:val="24"/>
          <w:lang w:val="en-US"/>
        </w:rPr>
        <w:t>treatment with GSK343</w:t>
      </w:r>
      <w:r w:rsidR="00F56051" w:rsidRPr="00206E84">
        <w:rPr>
          <w:rFonts w:ascii="Times New Roman" w:hAnsi="Times New Roman" w:cs="Times New Roman"/>
          <w:b/>
          <w:sz w:val="24"/>
          <w:szCs w:val="24"/>
          <w:lang w:val="en-US"/>
        </w:rPr>
        <w:t>.</w:t>
      </w:r>
      <w:r w:rsidR="00F61EC6" w:rsidRPr="00206E84">
        <w:rPr>
          <w:rFonts w:ascii="Times New Roman" w:hAnsi="Times New Roman" w:cs="Times New Roman"/>
          <w:b/>
          <w:sz w:val="24"/>
          <w:szCs w:val="24"/>
          <w:lang w:val="en-US"/>
        </w:rPr>
        <w:t xml:space="preserve"> </w:t>
      </w:r>
      <w:r w:rsidR="00F56051" w:rsidRPr="00206E84">
        <w:rPr>
          <w:rFonts w:ascii="Times New Roman" w:hAnsi="Times New Roman" w:cs="Times New Roman"/>
          <w:bCs/>
          <w:sz w:val="24"/>
          <w:szCs w:val="24"/>
          <w:lang w:val="en-US"/>
        </w:rPr>
        <w:t xml:space="preserve">SYO-1 and </w:t>
      </w:r>
      <w:proofErr w:type="spellStart"/>
      <w:r w:rsidR="00F56051" w:rsidRPr="00206E84">
        <w:rPr>
          <w:rFonts w:ascii="Times New Roman" w:hAnsi="Times New Roman" w:cs="Times New Roman"/>
          <w:bCs/>
          <w:sz w:val="24"/>
          <w:szCs w:val="24"/>
          <w:lang w:val="en-US"/>
        </w:rPr>
        <w:t>MoJo</w:t>
      </w:r>
      <w:proofErr w:type="spellEnd"/>
      <w:r w:rsidR="00F56051" w:rsidRPr="00206E84">
        <w:rPr>
          <w:rFonts w:ascii="Times New Roman" w:hAnsi="Times New Roman" w:cs="Times New Roman"/>
          <w:bCs/>
          <w:sz w:val="24"/>
          <w:szCs w:val="24"/>
          <w:lang w:val="en-US"/>
        </w:rPr>
        <w:t xml:space="preserve"> cells were treated with DMS</w:t>
      </w:r>
      <w:r w:rsidR="00206E84">
        <w:rPr>
          <w:rFonts w:ascii="Times New Roman" w:hAnsi="Times New Roman" w:cs="Times New Roman"/>
          <w:bCs/>
          <w:sz w:val="24"/>
          <w:szCs w:val="24"/>
          <w:lang w:val="en-US"/>
        </w:rPr>
        <w:t>O</w:t>
      </w:r>
      <w:r w:rsidR="00F56051" w:rsidRPr="00206E84">
        <w:rPr>
          <w:rFonts w:ascii="Times New Roman" w:hAnsi="Times New Roman" w:cs="Times New Roman"/>
          <w:bCs/>
          <w:sz w:val="24"/>
          <w:szCs w:val="24"/>
          <w:lang w:val="en-US"/>
        </w:rPr>
        <w:t xml:space="preserve"> or GSK34</w:t>
      </w:r>
      <w:r w:rsidR="00206E84">
        <w:rPr>
          <w:rFonts w:ascii="Times New Roman" w:hAnsi="Times New Roman" w:cs="Times New Roman"/>
          <w:bCs/>
          <w:sz w:val="24"/>
          <w:szCs w:val="24"/>
          <w:lang w:val="en-US"/>
        </w:rPr>
        <w:t>3</w:t>
      </w:r>
      <w:r w:rsidR="00F56051" w:rsidRPr="00206E84">
        <w:rPr>
          <w:rFonts w:ascii="Times New Roman" w:hAnsi="Times New Roman" w:cs="Times New Roman"/>
          <w:bCs/>
          <w:sz w:val="24"/>
          <w:szCs w:val="24"/>
          <w:lang w:val="en-US"/>
        </w:rPr>
        <w:t xml:space="preserve"> </w:t>
      </w:r>
      <w:r w:rsidR="00F61EC6" w:rsidRPr="00F56051">
        <w:rPr>
          <w:rFonts w:ascii="Times New Roman" w:hAnsi="Times New Roman" w:cs="Times New Roman"/>
          <w:bCs/>
          <w:sz w:val="24"/>
          <w:szCs w:val="24"/>
          <w:lang w:val="en-US"/>
        </w:rPr>
        <w:t>(</w:t>
      </w:r>
      <w:r w:rsidR="00F61EC6">
        <w:rPr>
          <w:rFonts w:ascii="Times New Roman" w:hAnsi="Times New Roman" w:cs="Times New Roman"/>
          <w:bCs/>
          <w:sz w:val="24"/>
          <w:szCs w:val="24"/>
          <w:lang w:val="en-US"/>
        </w:rPr>
        <w:t>GSK)</w:t>
      </w:r>
      <w:r w:rsidR="00F56051">
        <w:rPr>
          <w:rFonts w:ascii="Times New Roman" w:hAnsi="Times New Roman" w:cs="Times New Roman"/>
          <w:bCs/>
          <w:sz w:val="24"/>
          <w:szCs w:val="24"/>
          <w:lang w:val="en-US"/>
        </w:rPr>
        <w:t xml:space="preserve"> as indicated</w:t>
      </w:r>
      <w:r w:rsidR="000617CD" w:rsidRPr="00CD29C9">
        <w:rPr>
          <w:rFonts w:ascii="Times New Roman" w:hAnsi="Times New Roman" w:cs="Times New Roman"/>
          <w:bCs/>
          <w:sz w:val="24"/>
          <w:szCs w:val="24"/>
          <w:lang w:val="en-US"/>
        </w:rPr>
        <w:t xml:space="preserve">. </w:t>
      </w:r>
      <w:r w:rsidR="00F56051">
        <w:rPr>
          <w:rFonts w:ascii="Times New Roman" w:hAnsi="Times New Roman" w:cs="Times New Roman"/>
          <w:bCs/>
          <w:sz w:val="24"/>
          <w:szCs w:val="24"/>
          <w:lang w:val="en-US"/>
        </w:rPr>
        <w:t xml:space="preserve">Western blot analysis for </w:t>
      </w:r>
      <w:r w:rsidR="00F61EC6">
        <w:rPr>
          <w:rFonts w:ascii="Times New Roman" w:hAnsi="Times New Roman" w:cs="Times New Roman"/>
          <w:bCs/>
          <w:sz w:val="24"/>
          <w:szCs w:val="24"/>
          <w:lang w:val="en-US"/>
        </w:rPr>
        <w:t xml:space="preserve">EZH2 (upper panel) and GAPDH </w:t>
      </w:r>
      <w:r w:rsidR="00F56051">
        <w:rPr>
          <w:rFonts w:ascii="Times New Roman" w:hAnsi="Times New Roman" w:cs="Times New Roman"/>
          <w:bCs/>
          <w:sz w:val="24"/>
          <w:szCs w:val="24"/>
          <w:lang w:val="en-US"/>
        </w:rPr>
        <w:t xml:space="preserve">as loading control </w:t>
      </w:r>
      <w:r w:rsidR="00F61EC6">
        <w:rPr>
          <w:rFonts w:ascii="Times New Roman" w:hAnsi="Times New Roman" w:cs="Times New Roman"/>
          <w:bCs/>
          <w:sz w:val="24"/>
          <w:szCs w:val="24"/>
          <w:lang w:val="en-US"/>
        </w:rPr>
        <w:t xml:space="preserve">(lower panel). </w:t>
      </w:r>
      <w:r w:rsidR="00F2208B">
        <w:rPr>
          <w:rFonts w:ascii="Times New Roman" w:hAnsi="Times New Roman" w:cs="Times New Roman"/>
          <w:bCs/>
          <w:sz w:val="24"/>
          <w:szCs w:val="24"/>
          <w:lang w:val="en-US"/>
        </w:rPr>
        <w:t xml:space="preserve">Molecular weight markers are indicated in red to the left of each blot. </w:t>
      </w:r>
      <w:r w:rsidR="000617CD" w:rsidRPr="00CD29C9">
        <w:rPr>
          <w:rFonts w:ascii="Times New Roman" w:hAnsi="Times New Roman" w:cs="Times New Roman"/>
          <w:bCs/>
          <w:sz w:val="24"/>
          <w:szCs w:val="24"/>
          <w:lang w:val="en-US"/>
        </w:rPr>
        <w:t xml:space="preserve">The bands in the </w:t>
      </w:r>
      <w:r w:rsidR="00F56051">
        <w:rPr>
          <w:rFonts w:ascii="Times New Roman" w:hAnsi="Times New Roman" w:cs="Times New Roman"/>
          <w:bCs/>
          <w:sz w:val="24"/>
          <w:szCs w:val="24"/>
          <w:lang w:val="en-US"/>
        </w:rPr>
        <w:t xml:space="preserve">four </w:t>
      </w:r>
      <w:r w:rsidR="000617CD" w:rsidRPr="00CD29C9">
        <w:rPr>
          <w:rFonts w:ascii="Times New Roman" w:hAnsi="Times New Roman" w:cs="Times New Roman"/>
          <w:bCs/>
          <w:sz w:val="24"/>
          <w:szCs w:val="24"/>
          <w:lang w:val="en-US"/>
        </w:rPr>
        <w:t>box</w:t>
      </w:r>
      <w:r w:rsidR="00F61EC6">
        <w:rPr>
          <w:rFonts w:ascii="Times New Roman" w:hAnsi="Times New Roman" w:cs="Times New Roman"/>
          <w:bCs/>
          <w:sz w:val="24"/>
          <w:szCs w:val="24"/>
          <w:lang w:val="en-US"/>
        </w:rPr>
        <w:t>es</w:t>
      </w:r>
      <w:r w:rsidR="000617CD" w:rsidRPr="00CD29C9">
        <w:rPr>
          <w:rFonts w:ascii="Times New Roman" w:hAnsi="Times New Roman" w:cs="Times New Roman"/>
          <w:bCs/>
          <w:sz w:val="24"/>
          <w:szCs w:val="24"/>
          <w:lang w:val="en-US"/>
        </w:rPr>
        <w:t xml:space="preserve"> were cropped and presented in Figure </w:t>
      </w:r>
      <w:r w:rsidR="001E3097">
        <w:rPr>
          <w:rFonts w:ascii="Times New Roman" w:hAnsi="Times New Roman" w:cs="Times New Roman"/>
          <w:bCs/>
          <w:sz w:val="24"/>
          <w:szCs w:val="24"/>
          <w:lang w:val="en-US"/>
        </w:rPr>
        <w:t>5C</w:t>
      </w:r>
      <w:r w:rsidR="000617CD" w:rsidRPr="00CD29C9">
        <w:rPr>
          <w:rFonts w:ascii="Times New Roman" w:hAnsi="Times New Roman" w:cs="Times New Roman"/>
          <w:bCs/>
          <w:sz w:val="24"/>
          <w:szCs w:val="24"/>
          <w:lang w:val="en-US"/>
        </w:rPr>
        <w:t>.</w:t>
      </w:r>
      <w:r w:rsidR="007221C1">
        <w:rPr>
          <w:rFonts w:ascii="Times New Roman" w:hAnsi="Times New Roman" w:cs="Times New Roman"/>
          <w:bCs/>
          <w:sz w:val="24"/>
          <w:szCs w:val="24"/>
          <w:lang w:val="en-US"/>
        </w:rPr>
        <w:t xml:space="preserve"> Note that the </w:t>
      </w:r>
      <w:r w:rsidR="0098008B" w:rsidRPr="00C31093">
        <w:rPr>
          <w:rFonts w:ascii="Times New Roman" w:hAnsi="Times New Roman" w:cs="Times New Roman"/>
          <w:bCs/>
          <w:sz w:val="24"/>
          <w:szCs w:val="24"/>
          <w:lang w:val="en-US"/>
        </w:rPr>
        <w:t>third</w:t>
      </w:r>
      <w:r w:rsidR="007221C1" w:rsidRPr="0098008B">
        <w:rPr>
          <w:rFonts w:ascii="Times New Roman" w:hAnsi="Times New Roman" w:cs="Times New Roman"/>
          <w:bCs/>
          <w:sz w:val="24"/>
          <w:szCs w:val="24"/>
          <w:lang w:val="en-US"/>
        </w:rPr>
        <w:t xml:space="preserve"> </w:t>
      </w:r>
      <w:r w:rsidR="007221C1">
        <w:rPr>
          <w:rFonts w:ascii="Times New Roman" w:hAnsi="Times New Roman" w:cs="Times New Roman"/>
          <w:bCs/>
          <w:sz w:val="24"/>
          <w:szCs w:val="24"/>
          <w:lang w:val="en-US"/>
        </w:rPr>
        <w:t xml:space="preserve">and </w:t>
      </w:r>
      <w:r w:rsidR="0098008B" w:rsidRPr="00C31093">
        <w:rPr>
          <w:rFonts w:ascii="Times New Roman" w:hAnsi="Times New Roman" w:cs="Times New Roman"/>
          <w:bCs/>
          <w:sz w:val="24"/>
          <w:szCs w:val="24"/>
          <w:lang w:val="en-US"/>
        </w:rPr>
        <w:t>sixth</w:t>
      </w:r>
      <w:r w:rsidR="007221C1" w:rsidRPr="0098008B">
        <w:rPr>
          <w:rFonts w:ascii="Times New Roman" w:hAnsi="Times New Roman" w:cs="Times New Roman"/>
          <w:bCs/>
          <w:sz w:val="24"/>
          <w:szCs w:val="24"/>
          <w:lang w:val="en-US"/>
        </w:rPr>
        <w:t xml:space="preserve"> </w:t>
      </w:r>
      <w:r w:rsidR="007221C1">
        <w:rPr>
          <w:rFonts w:ascii="Times New Roman" w:hAnsi="Times New Roman" w:cs="Times New Roman"/>
          <w:bCs/>
          <w:sz w:val="24"/>
          <w:szCs w:val="24"/>
          <w:lang w:val="en-US"/>
        </w:rPr>
        <w:t>band</w:t>
      </w:r>
      <w:r w:rsidR="0098008B">
        <w:rPr>
          <w:rFonts w:ascii="Times New Roman" w:hAnsi="Times New Roman" w:cs="Times New Roman"/>
          <w:bCs/>
          <w:sz w:val="24"/>
          <w:szCs w:val="24"/>
          <w:lang w:val="en-US"/>
        </w:rPr>
        <w:t>s</w:t>
      </w:r>
      <w:r w:rsidR="00BE7218">
        <w:rPr>
          <w:rFonts w:ascii="Times New Roman" w:hAnsi="Times New Roman" w:cs="Times New Roman"/>
          <w:bCs/>
          <w:sz w:val="24"/>
          <w:szCs w:val="24"/>
          <w:lang w:val="en-US"/>
        </w:rPr>
        <w:t>,</w:t>
      </w:r>
      <w:r w:rsidR="007221C1">
        <w:rPr>
          <w:rFonts w:ascii="Times New Roman" w:hAnsi="Times New Roman" w:cs="Times New Roman"/>
          <w:bCs/>
          <w:sz w:val="24"/>
          <w:szCs w:val="24"/>
          <w:lang w:val="en-US"/>
        </w:rPr>
        <w:t xml:space="preserve"> </w:t>
      </w:r>
      <w:r w:rsidR="0098008B">
        <w:rPr>
          <w:rFonts w:ascii="Times New Roman" w:hAnsi="Times New Roman" w:cs="Times New Roman"/>
          <w:bCs/>
          <w:sz w:val="24"/>
          <w:szCs w:val="24"/>
          <w:lang w:val="en-US"/>
        </w:rPr>
        <w:t xml:space="preserve">which </w:t>
      </w:r>
      <w:r w:rsidR="00F2208B">
        <w:rPr>
          <w:rFonts w:ascii="Times New Roman" w:hAnsi="Times New Roman" w:cs="Times New Roman"/>
          <w:bCs/>
          <w:sz w:val="24"/>
          <w:szCs w:val="24"/>
          <w:lang w:val="en-US"/>
        </w:rPr>
        <w:t>are crossed over</w:t>
      </w:r>
      <w:r w:rsidR="00BE7218">
        <w:rPr>
          <w:rFonts w:ascii="Times New Roman" w:hAnsi="Times New Roman" w:cs="Times New Roman"/>
          <w:bCs/>
          <w:sz w:val="24"/>
          <w:szCs w:val="24"/>
          <w:lang w:val="en-US"/>
        </w:rPr>
        <w:t>,</w:t>
      </w:r>
      <w:r w:rsidR="00F2208B">
        <w:rPr>
          <w:rFonts w:ascii="Times New Roman" w:hAnsi="Times New Roman" w:cs="Times New Roman"/>
          <w:bCs/>
          <w:sz w:val="24"/>
          <w:szCs w:val="24"/>
          <w:lang w:val="en-US"/>
        </w:rPr>
        <w:t xml:space="preserve"> </w:t>
      </w:r>
      <w:r w:rsidR="0098008B">
        <w:rPr>
          <w:rFonts w:ascii="Times New Roman" w:hAnsi="Times New Roman" w:cs="Times New Roman"/>
          <w:bCs/>
          <w:sz w:val="24"/>
          <w:szCs w:val="24"/>
          <w:lang w:val="en-US"/>
        </w:rPr>
        <w:t xml:space="preserve">were </w:t>
      </w:r>
      <w:r w:rsidR="007221C1">
        <w:rPr>
          <w:rFonts w:ascii="Times New Roman" w:hAnsi="Times New Roman" w:cs="Times New Roman"/>
          <w:bCs/>
          <w:sz w:val="24"/>
          <w:szCs w:val="24"/>
          <w:lang w:val="en-US"/>
        </w:rPr>
        <w:t>excluded in Figure</w:t>
      </w:r>
      <w:r w:rsidR="0098008B">
        <w:rPr>
          <w:rFonts w:ascii="Times New Roman" w:hAnsi="Times New Roman" w:cs="Times New Roman"/>
          <w:bCs/>
          <w:sz w:val="24"/>
          <w:szCs w:val="24"/>
          <w:lang w:val="en-US"/>
        </w:rPr>
        <w:t xml:space="preserve"> </w:t>
      </w:r>
      <w:r w:rsidR="006A00B1">
        <w:rPr>
          <w:rFonts w:ascii="Times New Roman" w:hAnsi="Times New Roman" w:cs="Times New Roman"/>
          <w:bCs/>
          <w:sz w:val="24"/>
          <w:szCs w:val="24"/>
          <w:lang w:val="en-US"/>
        </w:rPr>
        <w:t>5</w:t>
      </w:r>
      <w:r w:rsidR="00C31093">
        <w:rPr>
          <w:rFonts w:ascii="Times New Roman" w:hAnsi="Times New Roman" w:cs="Times New Roman"/>
          <w:bCs/>
          <w:sz w:val="24"/>
          <w:szCs w:val="24"/>
          <w:lang w:val="en-US"/>
        </w:rPr>
        <w:t>C</w:t>
      </w:r>
      <w:r w:rsidR="007221C1">
        <w:rPr>
          <w:rFonts w:ascii="Times New Roman" w:hAnsi="Times New Roman" w:cs="Times New Roman"/>
          <w:bCs/>
          <w:sz w:val="24"/>
          <w:szCs w:val="24"/>
          <w:lang w:val="en-US"/>
        </w:rPr>
        <w:t xml:space="preserve"> </w:t>
      </w:r>
      <w:r w:rsidR="00F2208B">
        <w:rPr>
          <w:rFonts w:ascii="Times New Roman" w:hAnsi="Times New Roman" w:cs="Times New Roman"/>
          <w:bCs/>
          <w:sz w:val="24"/>
          <w:szCs w:val="24"/>
          <w:lang w:val="en-US"/>
        </w:rPr>
        <w:t xml:space="preserve">as they </w:t>
      </w:r>
      <w:r w:rsidR="007221C1">
        <w:rPr>
          <w:rFonts w:ascii="Times New Roman" w:hAnsi="Times New Roman" w:cs="Times New Roman"/>
          <w:bCs/>
          <w:sz w:val="24"/>
          <w:szCs w:val="24"/>
          <w:lang w:val="en-US"/>
        </w:rPr>
        <w:t xml:space="preserve">are </w:t>
      </w:r>
      <w:r w:rsidR="00F56051">
        <w:rPr>
          <w:rFonts w:ascii="Times New Roman" w:hAnsi="Times New Roman" w:cs="Times New Roman"/>
          <w:bCs/>
          <w:sz w:val="24"/>
          <w:szCs w:val="24"/>
          <w:lang w:val="en-US"/>
        </w:rPr>
        <w:t>from</w:t>
      </w:r>
      <w:r w:rsidR="007221C1">
        <w:rPr>
          <w:rFonts w:ascii="Times New Roman" w:hAnsi="Times New Roman" w:cs="Times New Roman"/>
          <w:bCs/>
          <w:sz w:val="24"/>
          <w:szCs w:val="24"/>
          <w:lang w:val="en-US"/>
        </w:rPr>
        <w:t xml:space="preserve"> control and treated </w:t>
      </w:r>
      <w:r w:rsidR="00F61EC6">
        <w:rPr>
          <w:rFonts w:ascii="Times New Roman" w:hAnsi="Times New Roman" w:cs="Times New Roman"/>
          <w:bCs/>
          <w:sz w:val="24"/>
          <w:szCs w:val="24"/>
          <w:lang w:val="en-US"/>
        </w:rPr>
        <w:t xml:space="preserve">extracts </w:t>
      </w:r>
      <w:r w:rsidR="007221C1">
        <w:rPr>
          <w:rFonts w:ascii="Times New Roman" w:hAnsi="Times New Roman" w:cs="Times New Roman"/>
          <w:bCs/>
          <w:sz w:val="24"/>
          <w:szCs w:val="24"/>
          <w:lang w:val="en-US"/>
        </w:rPr>
        <w:t>respectively, loaded in duplicate.</w:t>
      </w:r>
    </w:p>
    <w:p w14:paraId="065632FF" w14:textId="77777777" w:rsidR="00BF5BEF" w:rsidRDefault="00BF5BEF" w:rsidP="00470EA2">
      <w:pPr>
        <w:jc w:val="both"/>
        <w:rPr>
          <w:rFonts w:ascii="Times New Roman" w:hAnsi="Times New Roman" w:cs="Times New Roman"/>
          <w:bCs/>
          <w:sz w:val="24"/>
          <w:szCs w:val="24"/>
          <w:lang w:val="en-US"/>
        </w:rPr>
      </w:pPr>
    </w:p>
    <w:p w14:paraId="57936986" w14:textId="77777777" w:rsidR="004101DD" w:rsidRDefault="001639FE" w:rsidP="003279F3">
      <w:pPr>
        <w:jc w:val="both"/>
        <w:rPr>
          <w:rFonts w:ascii="Times New Roman" w:hAnsi="Times New Roman" w:cs="Times New Roman"/>
          <w:b/>
          <w:bCs/>
          <w:sz w:val="24"/>
          <w:szCs w:val="24"/>
          <w:lang w:val="en-US"/>
        </w:rPr>
      </w:pPr>
      <w:r>
        <w:rPr>
          <w:b/>
          <w:bCs/>
          <w:noProof/>
          <w:lang w:val="en-US"/>
        </w:rPr>
        <w:lastRenderedPageBreak/>
        <w:drawing>
          <wp:inline distT="0" distB="0" distL="0" distR="0" wp14:anchorId="4E86C5AC" wp14:editId="15731321">
            <wp:extent cx="5760720" cy="26473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5760720" cy="2647315"/>
                    </a:xfrm>
                    <a:prstGeom prst="rect">
                      <a:avLst/>
                    </a:prstGeom>
                  </pic:spPr>
                </pic:pic>
              </a:graphicData>
            </a:graphic>
          </wp:inline>
        </w:drawing>
      </w:r>
    </w:p>
    <w:p w14:paraId="5EFAF70F" w14:textId="40978ECF" w:rsidR="0003214D" w:rsidRPr="001639FE" w:rsidRDefault="003A0820" w:rsidP="003279F3">
      <w:pPr>
        <w:jc w:val="both"/>
        <w:rPr>
          <w:b/>
          <w:bCs/>
          <w:lang w:val="en-US"/>
        </w:rPr>
      </w:pPr>
      <w:r w:rsidRPr="00CD29C9">
        <w:rPr>
          <w:rFonts w:ascii="Times New Roman" w:hAnsi="Times New Roman" w:cs="Times New Roman"/>
          <w:b/>
          <w:bCs/>
          <w:sz w:val="24"/>
          <w:szCs w:val="24"/>
          <w:lang w:val="en-US"/>
        </w:rPr>
        <w:t>Figure S</w:t>
      </w:r>
      <w:r w:rsidR="00C0116F">
        <w:rPr>
          <w:rFonts w:ascii="Times New Roman" w:hAnsi="Times New Roman" w:cs="Times New Roman"/>
          <w:b/>
          <w:bCs/>
          <w:sz w:val="24"/>
          <w:szCs w:val="24"/>
          <w:lang w:val="en-US"/>
        </w:rPr>
        <w:t>8</w:t>
      </w:r>
      <w:r w:rsidRPr="00CD29C9">
        <w:rPr>
          <w:rFonts w:ascii="Times New Roman" w:hAnsi="Times New Roman" w:cs="Times New Roman"/>
          <w:b/>
          <w:bCs/>
          <w:sz w:val="24"/>
          <w:szCs w:val="24"/>
          <w:lang w:val="en-US"/>
        </w:rPr>
        <w:t xml:space="preserve">: </w:t>
      </w:r>
      <w:r w:rsidRPr="00214B27">
        <w:rPr>
          <w:rFonts w:ascii="Times New Roman" w:hAnsi="Times New Roman" w:cs="Times New Roman"/>
          <w:b/>
          <w:sz w:val="24"/>
          <w:szCs w:val="24"/>
          <w:lang w:val="en-US"/>
        </w:rPr>
        <w:t>Treatment of SYO-1 cells with GSK343 and ATRA</w:t>
      </w:r>
      <w:r w:rsidRPr="00CD29C9">
        <w:rPr>
          <w:rFonts w:ascii="Times New Roman" w:hAnsi="Times New Roman" w:cs="Times New Roman"/>
          <w:bCs/>
          <w:sz w:val="24"/>
          <w:szCs w:val="24"/>
          <w:lang w:val="en-US"/>
        </w:rPr>
        <w:t xml:space="preserve">. </w:t>
      </w:r>
      <w:r w:rsidR="00F56051">
        <w:rPr>
          <w:rFonts w:ascii="Times New Roman" w:hAnsi="Times New Roman" w:cs="Times New Roman"/>
          <w:bCs/>
          <w:sz w:val="24"/>
          <w:szCs w:val="24"/>
          <w:lang w:val="en-US"/>
        </w:rPr>
        <w:t xml:space="preserve">Cells were treated with DMSO, GSK343, ATRA, or GSK343+ATRA as indicated. </w:t>
      </w:r>
      <w:r w:rsidRPr="00CD29C9">
        <w:rPr>
          <w:rFonts w:ascii="Times New Roman" w:hAnsi="Times New Roman" w:cs="Times New Roman"/>
          <w:bCs/>
          <w:sz w:val="24"/>
          <w:szCs w:val="24"/>
          <w:lang w:val="en-US"/>
        </w:rPr>
        <w:t>Expression of Tubulin BIII (black box</w:t>
      </w:r>
      <w:r w:rsidR="0098008B">
        <w:rPr>
          <w:rFonts w:ascii="Times New Roman" w:hAnsi="Times New Roman" w:cs="Times New Roman"/>
          <w:bCs/>
          <w:sz w:val="24"/>
          <w:szCs w:val="24"/>
          <w:lang w:val="en-US"/>
        </w:rPr>
        <w:t>,</w:t>
      </w:r>
      <w:r w:rsidRPr="00CD29C9">
        <w:rPr>
          <w:rFonts w:ascii="Times New Roman" w:hAnsi="Times New Roman" w:cs="Times New Roman"/>
          <w:bCs/>
          <w:sz w:val="24"/>
          <w:szCs w:val="24"/>
          <w:lang w:val="en-US"/>
        </w:rPr>
        <w:t xml:space="preserve"> upper blot), p21 (</w:t>
      </w:r>
      <w:r w:rsidR="0098008B" w:rsidRPr="00CD29C9">
        <w:rPr>
          <w:rFonts w:ascii="Times New Roman" w:hAnsi="Times New Roman" w:cs="Times New Roman"/>
          <w:bCs/>
          <w:sz w:val="24"/>
          <w:szCs w:val="24"/>
          <w:lang w:val="en-US"/>
        </w:rPr>
        <w:t>black box</w:t>
      </w:r>
      <w:r w:rsidR="0098008B">
        <w:rPr>
          <w:rFonts w:ascii="Times New Roman" w:hAnsi="Times New Roman" w:cs="Times New Roman"/>
          <w:bCs/>
          <w:sz w:val="24"/>
          <w:szCs w:val="24"/>
          <w:lang w:val="en-US"/>
        </w:rPr>
        <w:t xml:space="preserve">, </w:t>
      </w:r>
      <w:r w:rsidR="00F2208B">
        <w:rPr>
          <w:rFonts w:ascii="Times New Roman" w:hAnsi="Times New Roman" w:cs="Times New Roman"/>
          <w:bCs/>
          <w:sz w:val="24"/>
          <w:szCs w:val="24"/>
          <w:lang w:val="en-US"/>
        </w:rPr>
        <w:t xml:space="preserve">lower </w:t>
      </w:r>
      <w:r w:rsidRPr="00CD29C9">
        <w:rPr>
          <w:rFonts w:ascii="Times New Roman" w:hAnsi="Times New Roman" w:cs="Times New Roman"/>
          <w:bCs/>
          <w:sz w:val="24"/>
          <w:szCs w:val="24"/>
          <w:lang w:val="en-US"/>
        </w:rPr>
        <w:t>blot)</w:t>
      </w:r>
      <w:r w:rsidR="003A7C4F">
        <w:rPr>
          <w:rFonts w:ascii="Times New Roman" w:hAnsi="Times New Roman" w:cs="Times New Roman"/>
          <w:bCs/>
          <w:sz w:val="24"/>
          <w:szCs w:val="24"/>
          <w:lang w:val="en-US"/>
        </w:rPr>
        <w:t>,</w:t>
      </w:r>
      <w:r w:rsidRPr="00CD29C9">
        <w:rPr>
          <w:rFonts w:ascii="Times New Roman" w:hAnsi="Times New Roman" w:cs="Times New Roman"/>
          <w:bCs/>
          <w:sz w:val="24"/>
          <w:szCs w:val="24"/>
          <w:lang w:val="en-US"/>
        </w:rPr>
        <w:t xml:space="preserve"> SOX9 (red box</w:t>
      </w:r>
      <w:r w:rsidR="00F2208B">
        <w:rPr>
          <w:rFonts w:ascii="Times New Roman" w:hAnsi="Times New Roman" w:cs="Times New Roman"/>
          <w:bCs/>
          <w:sz w:val="24"/>
          <w:szCs w:val="24"/>
          <w:lang w:val="en-US"/>
        </w:rPr>
        <w:t>, upper blot</w:t>
      </w:r>
      <w:r w:rsidRPr="00CD29C9">
        <w:rPr>
          <w:rFonts w:ascii="Times New Roman" w:hAnsi="Times New Roman" w:cs="Times New Roman"/>
          <w:bCs/>
          <w:sz w:val="24"/>
          <w:szCs w:val="24"/>
          <w:lang w:val="en-US"/>
        </w:rPr>
        <w:t xml:space="preserve">), </w:t>
      </w:r>
      <w:proofErr w:type="spellStart"/>
      <w:r w:rsidRPr="00CD29C9">
        <w:rPr>
          <w:rFonts w:ascii="Times New Roman" w:hAnsi="Times New Roman" w:cs="Times New Roman"/>
          <w:bCs/>
          <w:sz w:val="24"/>
          <w:szCs w:val="24"/>
          <w:lang w:val="en-US"/>
        </w:rPr>
        <w:t>PPAR</w:t>
      </w:r>
      <w:r w:rsidR="005C5FA1">
        <w:rPr>
          <w:rFonts w:ascii="Times New Roman" w:hAnsi="Times New Roman" w:cs="Times New Roman"/>
          <w:bCs/>
          <w:sz w:val="24"/>
          <w:szCs w:val="24"/>
          <w:lang w:val="en-US"/>
        </w:rPr>
        <w:t>γ</w:t>
      </w:r>
      <w:proofErr w:type="spellEnd"/>
      <w:r w:rsidR="00833419" w:rsidRPr="00CD29C9">
        <w:rPr>
          <w:rFonts w:ascii="Times New Roman" w:hAnsi="Times New Roman" w:cs="Times New Roman"/>
          <w:bCs/>
          <w:sz w:val="24"/>
          <w:szCs w:val="24"/>
          <w:lang w:val="en-US"/>
        </w:rPr>
        <w:t xml:space="preserve"> (blue box</w:t>
      </w:r>
      <w:r w:rsidR="00F2208B">
        <w:rPr>
          <w:rFonts w:ascii="Times New Roman" w:hAnsi="Times New Roman" w:cs="Times New Roman"/>
          <w:bCs/>
          <w:sz w:val="24"/>
          <w:szCs w:val="24"/>
          <w:lang w:val="en-US"/>
        </w:rPr>
        <w:t>, upper blot</w:t>
      </w:r>
      <w:r w:rsidR="00833419" w:rsidRPr="00CD29C9">
        <w:rPr>
          <w:rFonts w:ascii="Times New Roman" w:hAnsi="Times New Roman" w:cs="Times New Roman"/>
          <w:bCs/>
          <w:sz w:val="24"/>
          <w:szCs w:val="24"/>
          <w:lang w:val="en-US"/>
        </w:rPr>
        <w:t>)</w:t>
      </w:r>
      <w:r w:rsidR="001A58D4">
        <w:rPr>
          <w:rFonts w:ascii="Times New Roman" w:hAnsi="Times New Roman" w:cs="Times New Roman"/>
          <w:bCs/>
          <w:sz w:val="24"/>
          <w:szCs w:val="24"/>
          <w:lang w:val="en-US"/>
        </w:rPr>
        <w:t>,</w:t>
      </w:r>
      <w:r w:rsidR="00833419" w:rsidRPr="00CD29C9">
        <w:rPr>
          <w:rFonts w:ascii="Times New Roman" w:hAnsi="Times New Roman" w:cs="Times New Roman"/>
          <w:bCs/>
          <w:sz w:val="24"/>
          <w:szCs w:val="24"/>
          <w:lang w:val="en-US"/>
        </w:rPr>
        <w:t xml:space="preserve"> and MYC (green box</w:t>
      </w:r>
      <w:r w:rsidR="00F2208B">
        <w:rPr>
          <w:rFonts w:ascii="Times New Roman" w:hAnsi="Times New Roman" w:cs="Times New Roman"/>
          <w:bCs/>
          <w:sz w:val="24"/>
          <w:szCs w:val="24"/>
          <w:lang w:val="en-US"/>
        </w:rPr>
        <w:t>, upper blot</w:t>
      </w:r>
      <w:r w:rsidR="00833419" w:rsidRPr="00CD29C9">
        <w:rPr>
          <w:rFonts w:ascii="Times New Roman" w:hAnsi="Times New Roman" w:cs="Times New Roman"/>
          <w:bCs/>
          <w:sz w:val="24"/>
          <w:szCs w:val="24"/>
          <w:lang w:val="en-US"/>
        </w:rPr>
        <w:t xml:space="preserve">). </w:t>
      </w:r>
      <w:r w:rsidR="001A58D4">
        <w:rPr>
          <w:rFonts w:ascii="Times New Roman" w:hAnsi="Times New Roman" w:cs="Times New Roman"/>
          <w:bCs/>
          <w:sz w:val="24"/>
          <w:szCs w:val="24"/>
          <w:lang w:val="en-US"/>
        </w:rPr>
        <w:t xml:space="preserve">The </w:t>
      </w:r>
      <w:r w:rsidR="00F56051">
        <w:rPr>
          <w:rFonts w:ascii="Times New Roman" w:hAnsi="Times New Roman" w:cs="Times New Roman"/>
          <w:bCs/>
          <w:sz w:val="24"/>
          <w:szCs w:val="24"/>
          <w:lang w:val="en-US"/>
        </w:rPr>
        <w:t xml:space="preserve">blots in the </w:t>
      </w:r>
      <w:r w:rsidR="001A58D4">
        <w:rPr>
          <w:rFonts w:ascii="Times New Roman" w:hAnsi="Times New Roman" w:cs="Times New Roman"/>
          <w:bCs/>
          <w:sz w:val="24"/>
          <w:szCs w:val="24"/>
          <w:lang w:val="en-US"/>
        </w:rPr>
        <w:t>l</w:t>
      </w:r>
      <w:r w:rsidR="00833419" w:rsidRPr="00CD29C9">
        <w:rPr>
          <w:rFonts w:ascii="Times New Roman" w:hAnsi="Times New Roman" w:cs="Times New Roman"/>
          <w:bCs/>
          <w:sz w:val="24"/>
          <w:szCs w:val="24"/>
          <w:lang w:val="en-US"/>
        </w:rPr>
        <w:t xml:space="preserve">ower panel represent expression of </w:t>
      </w:r>
      <w:r w:rsidR="00833419" w:rsidRPr="00C31093">
        <w:rPr>
          <w:rFonts w:ascii="Symbol" w:hAnsi="Symbol" w:cs="Times New Roman"/>
          <w:bCs/>
          <w:sz w:val="24"/>
          <w:szCs w:val="24"/>
          <w:lang w:val="en-US"/>
        </w:rPr>
        <w:t></w:t>
      </w:r>
      <w:r w:rsidR="00833419" w:rsidRPr="00CD29C9">
        <w:rPr>
          <w:rFonts w:ascii="Times New Roman" w:hAnsi="Times New Roman" w:cs="Times New Roman"/>
          <w:bCs/>
          <w:sz w:val="24"/>
          <w:szCs w:val="24"/>
          <w:lang w:val="en-US"/>
        </w:rPr>
        <w:t xml:space="preserve">-Actin </w:t>
      </w:r>
      <w:r w:rsidR="00F56051">
        <w:rPr>
          <w:rFonts w:ascii="Times New Roman" w:hAnsi="Times New Roman" w:cs="Times New Roman"/>
          <w:bCs/>
          <w:sz w:val="24"/>
          <w:szCs w:val="24"/>
          <w:lang w:val="en-US"/>
        </w:rPr>
        <w:t xml:space="preserve">used </w:t>
      </w:r>
      <w:r w:rsidR="00F2208B">
        <w:rPr>
          <w:rFonts w:ascii="Times New Roman" w:hAnsi="Times New Roman" w:cs="Times New Roman"/>
          <w:bCs/>
          <w:sz w:val="24"/>
          <w:szCs w:val="24"/>
          <w:lang w:val="en-US"/>
        </w:rPr>
        <w:t xml:space="preserve">as loading control for the </w:t>
      </w:r>
      <w:r w:rsidR="00833419" w:rsidRPr="00CD29C9">
        <w:rPr>
          <w:rFonts w:ascii="Times New Roman" w:hAnsi="Times New Roman" w:cs="Times New Roman"/>
          <w:bCs/>
          <w:sz w:val="24"/>
          <w:szCs w:val="24"/>
          <w:lang w:val="en-US"/>
        </w:rPr>
        <w:t>corresponding blot</w:t>
      </w:r>
      <w:r w:rsidR="001A58D4">
        <w:rPr>
          <w:rFonts w:ascii="Times New Roman" w:hAnsi="Times New Roman" w:cs="Times New Roman"/>
          <w:bCs/>
          <w:sz w:val="24"/>
          <w:szCs w:val="24"/>
          <w:lang w:val="en-US"/>
        </w:rPr>
        <w:t>s</w:t>
      </w:r>
      <w:r w:rsidR="00833419" w:rsidRPr="00CD29C9">
        <w:rPr>
          <w:rFonts w:ascii="Times New Roman" w:hAnsi="Times New Roman" w:cs="Times New Roman"/>
          <w:bCs/>
          <w:sz w:val="24"/>
          <w:szCs w:val="24"/>
          <w:lang w:val="en-US"/>
        </w:rPr>
        <w:t xml:space="preserve"> </w:t>
      </w:r>
      <w:r w:rsidR="00F2208B">
        <w:rPr>
          <w:rFonts w:ascii="Times New Roman" w:hAnsi="Times New Roman" w:cs="Times New Roman"/>
          <w:bCs/>
          <w:sz w:val="24"/>
          <w:szCs w:val="24"/>
          <w:lang w:val="en-US"/>
        </w:rPr>
        <w:t xml:space="preserve">shown </w:t>
      </w:r>
      <w:r w:rsidR="00833419" w:rsidRPr="00CD29C9">
        <w:rPr>
          <w:rFonts w:ascii="Times New Roman" w:hAnsi="Times New Roman" w:cs="Times New Roman"/>
          <w:bCs/>
          <w:sz w:val="24"/>
          <w:szCs w:val="24"/>
          <w:lang w:val="en-US"/>
        </w:rPr>
        <w:t xml:space="preserve">in </w:t>
      </w:r>
      <w:r w:rsidR="00F56051">
        <w:rPr>
          <w:rFonts w:ascii="Times New Roman" w:hAnsi="Times New Roman" w:cs="Times New Roman"/>
          <w:bCs/>
          <w:sz w:val="24"/>
          <w:szCs w:val="24"/>
          <w:lang w:val="en-US"/>
        </w:rPr>
        <w:t xml:space="preserve">the </w:t>
      </w:r>
      <w:r w:rsidR="00833419" w:rsidRPr="00CD29C9">
        <w:rPr>
          <w:rFonts w:ascii="Times New Roman" w:hAnsi="Times New Roman" w:cs="Times New Roman"/>
          <w:bCs/>
          <w:sz w:val="24"/>
          <w:szCs w:val="24"/>
          <w:lang w:val="en-US"/>
        </w:rPr>
        <w:t>upper panel.</w:t>
      </w:r>
      <w:r w:rsidR="00B46D0B" w:rsidRPr="00CD29C9">
        <w:rPr>
          <w:rFonts w:ascii="Times New Roman" w:hAnsi="Times New Roman" w:cs="Times New Roman"/>
          <w:bCs/>
          <w:sz w:val="24"/>
          <w:szCs w:val="24"/>
          <w:lang w:val="en-US"/>
        </w:rPr>
        <w:t xml:space="preserve"> </w:t>
      </w:r>
      <w:r w:rsidR="00F2208B">
        <w:rPr>
          <w:rFonts w:ascii="Times New Roman" w:hAnsi="Times New Roman" w:cs="Times New Roman"/>
          <w:bCs/>
          <w:sz w:val="24"/>
          <w:szCs w:val="24"/>
          <w:lang w:val="en-US"/>
        </w:rPr>
        <w:t xml:space="preserve">Molecular weight markers </w:t>
      </w:r>
      <w:r w:rsidR="00F2208B" w:rsidRPr="00894042">
        <w:rPr>
          <w:rFonts w:ascii="Times New Roman" w:hAnsi="Times New Roman" w:cs="Times New Roman"/>
          <w:bCs/>
          <w:sz w:val="24"/>
          <w:szCs w:val="24"/>
          <w:lang w:val="en-US"/>
        </w:rPr>
        <w:t xml:space="preserve">are shown in red </w:t>
      </w:r>
      <w:r w:rsidR="00F56051">
        <w:rPr>
          <w:rFonts w:ascii="Times New Roman" w:hAnsi="Times New Roman" w:cs="Times New Roman"/>
          <w:bCs/>
          <w:sz w:val="24"/>
          <w:szCs w:val="24"/>
          <w:lang w:val="en-US"/>
        </w:rPr>
        <w:t xml:space="preserve">to the left or to the right of </w:t>
      </w:r>
      <w:r w:rsidR="00F2208B" w:rsidRPr="00894042">
        <w:rPr>
          <w:rFonts w:ascii="Times New Roman" w:hAnsi="Times New Roman" w:cs="Times New Roman"/>
          <w:bCs/>
          <w:sz w:val="24"/>
          <w:szCs w:val="24"/>
          <w:lang w:val="en-US"/>
        </w:rPr>
        <w:t xml:space="preserve">the </w:t>
      </w:r>
      <w:r w:rsidR="00F2208B" w:rsidRPr="003A7C4F">
        <w:rPr>
          <w:rFonts w:ascii="Times New Roman" w:hAnsi="Times New Roman" w:cs="Times New Roman"/>
          <w:bCs/>
          <w:sz w:val="24"/>
          <w:szCs w:val="24"/>
          <w:lang w:val="en-US"/>
        </w:rPr>
        <w:t xml:space="preserve">blots. </w:t>
      </w:r>
      <w:r w:rsidR="00EC486E" w:rsidRPr="003A7C4F">
        <w:rPr>
          <w:rFonts w:ascii="Times New Roman" w:hAnsi="Times New Roman" w:cs="Times New Roman"/>
          <w:bCs/>
          <w:sz w:val="24"/>
          <w:szCs w:val="24"/>
          <w:lang w:val="en-US"/>
        </w:rPr>
        <w:t>This</w:t>
      </w:r>
      <w:r w:rsidR="00EC486E" w:rsidRPr="00CD29C9">
        <w:rPr>
          <w:rFonts w:ascii="Times New Roman" w:hAnsi="Times New Roman" w:cs="Times New Roman"/>
          <w:bCs/>
          <w:sz w:val="24"/>
          <w:szCs w:val="24"/>
          <w:lang w:val="en-US"/>
        </w:rPr>
        <w:t xml:space="preserve"> Figure corresponds to main Figure </w:t>
      </w:r>
      <w:r w:rsidR="003867DB">
        <w:rPr>
          <w:rFonts w:ascii="Times New Roman" w:hAnsi="Times New Roman" w:cs="Times New Roman"/>
          <w:bCs/>
          <w:sz w:val="24"/>
          <w:szCs w:val="24"/>
          <w:lang w:val="en-US"/>
        </w:rPr>
        <w:t>6A</w:t>
      </w:r>
      <w:r w:rsidR="00A93879">
        <w:rPr>
          <w:rFonts w:ascii="Times New Roman" w:hAnsi="Times New Roman" w:cs="Times New Roman"/>
          <w:bCs/>
          <w:sz w:val="24"/>
          <w:szCs w:val="24"/>
          <w:lang w:val="en-US"/>
        </w:rPr>
        <w:t>.</w:t>
      </w:r>
      <w:r w:rsidR="00F2208B">
        <w:rPr>
          <w:rFonts w:ascii="Times New Roman" w:hAnsi="Times New Roman" w:cs="Times New Roman"/>
          <w:bCs/>
          <w:sz w:val="24"/>
          <w:szCs w:val="24"/>
          <w:lang w:val="en-US"/>
        </w:rPr>
        <w:t xml:space="preserve"> </w:t>
      </w:r>
    </w:p>
    <w:p w14:paraId="0ECB779D" w14:textId="77777777" w:rsidR="00894042" w:rsidRDefault="00894042">
      <w:pPr>
        <w:jc w:val="both"/>
        <w:rPr>
          <w:rFonts w:ascii="Times New Roman" w:hAnsi="Times New Roman" w:cs="Times New Roman"/>
          <w:bCs/>
          <w:sz w:val="24"/>
          <w:szCs w:val="24"/>
          <w:lang w:val="en-US"/>
        </w:rPr>
      </w:pPr>
    </w:p>
    <w:p w14:paraId="5A661DDD" w14:textId="324C9C85" w:rsidR="003867DB" w:rsidRDefault="002B33F4" w:rsidP="004D440C">
      <w:pPr>
        <w:spacing w:line="360" w:lineRule="auto"/>
        <w:jc w:val="both"/>
        <w:rPr>
          <w:rFonts w:ascii="Times New Roman" w:hAnsi="Times New Roman" w:cs="Times New Roman"/>
          <w:bCs/>
          <w:sz w:val="24"/>
          <w:szCs w:val="24"/>
          <w:lang w:val="en-US"/>
        </w:rPr>
      </w:pPr>
      <w:r w:rsidRPr="002B33F4">
        <w:rPr>
          <w:rFonts w:ascii="Times New Roman" w:hAnsi="Times New Roman" w:cs="Times New Roman"/>
          <w:bCs/>
          <w:noProof/>
          <w:sz w:val="24"/>
          <w:szCs w:val="24"/>
        </w:rPr>
        <w:drawing>
          <wp:inline distT="0" distB="0" distL="0" distR="0" wp14:anchorId="173B7A66" wp14:editId="0E7B1EA0">
            <wp:extent cx="5051834" cy="2238577"/>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59302" cy="2241886"/>
                    </a:xfrm>
                    <a:prstGeom prst="rect">
                      <a:avLst/>
                    </a:prstGeom>
                  </pic:spPr>
                </pic:pic>
              </a:graphicData>
            </a:graphic>
          </wp:inline>
        </w:drawing>
      </w:r>
    </w:p>
    <w:p w14:paraId="7C712C07" w14:textId="77777777" w:rsidR="004101DD" w:rsidRDefault="004101DD">
      <w:pPr>
        <w:jc w:val="both"/>
        <w:rPr>
          <w:rFonts w:ascii="Times New Roman" w:hAnsi="Times New Roman" w:cs="Times New Roman"/>
          <w:b/>
          <w:sz w:val="24"/>
          <w:szCs w:val="24"/>
          <w:lang w:val="en-US"/>
        </w:rPr>
      </w:pPr>
    </w:p>
    <w:p w14:paraId="2020C052" w14:textId="114E6049" w:rsidR="00AC009B" w:rsidRPr="006B6157" w:rsidRDefault="00AC009B">
      <w:pPr>
        <w:jc w:val="both"/>
        <w:rPr>
          <w:b/>
          <w:bCs/>
          <w:lang w:val="en-US"/>
        </w:rPr>
      </w:pPr>
      <w:r w:rsidRPr="00470EA2">
        <w:rPr>
          <w:rFonts w:ascii="Times New Roman" w:hAnsi="Times New Roman" w:cs="Times New Roman"/>
          <w:b/>
          <w:sz w:val="24"/>
          <w:szCs w:val="24"/>
          <w:lang w:val="en-US"/>
        </w:rPr>
        <w:t>Figure S9:</w:t>
      </w:r>
      <w:r w:rsidR="004D440C" w:rsidRPr="00470EA2">
        <w:rPr>
          <w:rFonts w:ascii="Times New Roman" w:hAnsi="Times New Roman" w:cs="Times New Roman"/>
          <w:b/>
          <w:sz w:val="24"/>
          <w:szCs w:val="24"/>
          <w:lang w:val="en-US"/>
        </w:rPr>
        <w:t xml:space="preserve"> Expression</w:t>
      </w:r>
      <w:r w:rsidR="004D440C" w:rsidRPr="00470EA2">
        <w:rPr>
          <w:rFonts w:ascii="Times New Roman" w:hAnsi="Times New Roman" w:cs="Times New Roman"/>
          <w:b/>
          <w:bCs/>
          <w:sz w:val="24"/>
          <w:szCs w:val="24"/>
          <w:lang w:val="en-US"/>
        </w:rPr>
        <w:t xml:space="preserve"> level of p16</w:t>
      </w:r>
      <w:r w:rsidR="00F56051">
        <w:rPr>
          <w:rFonts w:ascii="Times New Roman" w:hAnsi="Times New Roman" w:cs="Times New Roman"/>
          <w:b/>
          <w:bCs/>
          <w:sz w:val="24"/>
          <w:szCs w:val="24"/>
          <w:lang w:val="en-US"/>
        </w:rPr>
        <w:t xml:space="preserve"> in SS cells</w:t>
      </w:r>
      <w:r w:rsidR="004D440C" w:rsidRPr="00470EA2">
        <w:rPr>
          <w:rFonts w:ascii="Times New Roman" w:hAnsi="Times New Roman" w:cs="Times New Roman"/>
          <w:b/>
          <w:bCs/>
          <w:sz w:val="24"/>
          <w:szCs w:val="24"/>
          <w:lang w:val="en-US"/>
        </w:rPr>
        <w:t xml:space="preserve">. </w:t>
      </w:r>
      <w:r w:rsidR="004D440C" w:rsidRPr="00470EA2">
        <w:rPr>
          <w:rFonts w:ascii="Times New Roman" w:hAnsi="Times New Roman" w:cs="Times New Roman"/>
          <w:sz w:val="24"/>
          <w:szCs w:val="24"/>
          <w:lang w:val="en-US"/>
        </w:rPr>
        <w:t xml:space="preserve">SYO-1 and </w:t>
      </w:r>
      <w:proofErr w:type="spellStart"/>
      <w:r w:rsidR="004D440C" w:rsidRPr="00470EA2">
        <w:rPr>
          <w:rFonts w:ascii="Times New Roman" w:hAnsi="Times New Roman" w:cs="Times New Roman"/>
          <w:sz w:val="24"/>
          <w:szCs w:val="24"/>
          <w:lang w:val="en-US"/>
        </w:rPr>
        <w:t>MoJo</w:t>
      </w:r>
      <w:proofErr w:type="spellEnd"/>
      <w:r w:rsidR="004D440C" w:rsidRPr="00470EA2">
        <w:rPr>
          <w:rFonts w:ascii="Times New Roman" w:hAnsi="Times New Roman" w:cs="Times New Roman"/>
          <w:sz w:val="24"/>
          <w:szCs w:val="24"/>
          <w:lang w:val="en-US"/>
        </w:rPr>
        <w:t xml:space="preserve"> cells were treated with </w:t>
      </w:r>
      <w:r w:rsidR="00A04EAD">
        <w:rPr>
          <w:rFonts w:ascii="Times New Roman" w:hAnsi="Times New Roman" w:cs="Times New Roman"/>
          <w:sz w:val="24"/>
          <w:szCs w:val="24"/>
          <w:lang w:val="en-US"/>
        </w:rPr>
        <w:t xml:space="preserve">1) </w:t>
      </w:r>
      <w:r w:rsidR="00F85FA6">
        <w:rPr>
          <w:rFonts w:ascii="Times New Roman" w:hAnsi="Times New Roman" w:cs="Times New Roman"/>
          <w:sz w:val="24"/>
          <w:szCs w:val="24"/>
          <w:lang w:val="en-US"/>
        </w:rPr>
        <w:t>DMSO</w:t>
      </w:r>
      <w:r w:rsidR="00470EA2">
        <w:rPr>
          <w:rFonts w:ascii="Times New Roman" w:hAnsi="Times New Roman" w:cs="Times New Roman"/>
          <w:sz w:val="24"/>
          <w:szCs w:val="24"/>
          <w:lang w:val="en-US"/>
        </w:rPr>
        <w:t>;</w:t>
      </w:r>
      <w:r w:rsidR="00F85FA6">
        <w:rPr>
          <w:rFonts w:ascii="Times New Roman" w:hAnsi="Times New Roman" w:cs="Times New Roman"/>
          <w:sz w:val="24"/>
          <w:szCs w:val="24"/>
          <w:lang w:val="en-US"/>
        </w:rPr>
        <w:t xml:space="preserve"> 2</w:t>
      </w:r>
      <w:r w:rsidR="00470EA2">
        <w:rPr>
          <w:rFonts w:ascii="Times New Roman" w:hAnsi="Times New Roman" w:cs="Times New Roman"/>
          <w:sz w:val="24"/>
          <w:szCs w:val="24"/>
          <w:lang w:val="en-US"/>
        </w:rPr>
        <w:t xml:space="preserve">) </w:t>
      </w:r>
      <w:r w:rsidR="00F85FA6">
        <w:rPr>
          <w:rFonts w:ascii="Times New Roman" w:hAnsi="Times New Roman" w:cs="Times New Roman"/>
          <w:sz w:val="24"/>
          <w:szCs w:val="24"/>
          <w:lang w:val="en-US"/>
        </w:rPr>
        <w:t>GSK343, 3</w:t>
      </w:r>
      <w:r w:rsidR="00470EA2">
        <w:rPr>
          <w:rFonts w:ascii="Times New Roman" w:hAnsi="Times New Roman" w:cs="Times New Roman"/>
          <w:sz w:val="24"/>
          <w:szCs w:val="24"/>
          <w:lang w:val="en-US"/>
        </w:rPr>
        <w:t xml:space="preserve">) </w:t>
      </w:r>
      <w:r w:rsidR="00F85FA6">
        <w:rPr>
          <w:rFonts w:ascii="Times New Roman" w:hAnsi="Times New Roman" w:cs="Times New Roman"/>
          <w:sz w:val="24"/>
          <w:szCs w:val="24"/>
          <w:lang w:val="en-US"/>
        </w:rPr>
        <w:t>ATRA</w:t>
      </w:r>
      <w:r w:rsidR="00470EA2">
        <w:rPr>
          <w:rFonts w:ascii="Times New Roman" w:hAnsi="Times New Roman" w:cs="Times New Roman"/>
          <w:sz w:val="24"/>
          <w:szCs w:val="24"/>
          <w:lang w:val="en-US"/>
        </w:rPr>
        <w:t xml:space="preserve">, </w:t>
      </w:r>
      <w:r w:rsidR="00F85FA6">
        <w:rPr>
          <w:rFonts w:ascii="Times New Roman" w:hAnsi="Times New Roman" w:cs="Times New Roman"/>
          <w:sz w:val="24"/>
          <w:szCs w:val="24"/>
          <w:lang w:val="en-US"/>
        </w:rPr>
        <w:t>and 4</w:t>
      </w:r>
      <w:r w:rsidR="00470EA2">
        <w:rPr>
          <w:rFonts w:ascii="Times New Roman" w:hAnsi="Times New Roman" w:cs="Times New Roman"/>
          <w:sz w:val="24"/>
          <w:szCs w:val="24"/>
          <w:lang w:val="en-US"/>
        </w:rPr>
        <w:t xml:space="preserve">) </w:t>
      </w:r>
      <w:r w:rsidR="00F85FA6">
        <w:rPr>
          <w:rFonts w:ascii="Times New Roman" w:hAnsi="Times New Roman" w:cs="Times New Roman"/>
          <w:sz w:val="24"/>
          <w:szCs w:val="24"/>
          <w:lang w:val="en-US"/>
        </w:rPr>
        <w:t xml:space="preserve">GSK343+ATRA </w:t>
      </w:r>
      <w:r w:rsidR="004D440C" w:rsidRPr="00470EA2">
        <w:rPr>
          <w:rFonts w:ascii="Times New Roman" w:hAnsi="Times New Roman" w:cs="Times New Roman"/>
          <w:sz w:val="24"/>
          <w:szCs w:val="24"/>
          <w:lang w:val="en-US"/>
        </w:rPr>
        <w:t xml:space="preserve">as indicated and expression of the senescence marker p16 was analyzed using Western blot. </w:t>
      </w:r>
      <w:r w:rsidR="00630FA7" w:rsidRPr="00CE7DF0">
        <w:rPr>
          <w:rFonts w:ascii="Symbol" w:hAnsi="Symbol" w:cs="Times New Roman"/>
          <w:iCs/>
          <w:sz w:val="24"/>
          <w:szCs w:val="24"/>
          <w:lang w:val="en-US"/>
        </w:rPr>
        <w:t></w:t>
      </w:r>
      <w:r w:rsidR="00630FA7" w:rsidRPr="00CE7DF0">
        <w:rPr>
          <w:rFonts w:ascii="Symbol" w:hAnsi="Symbol" w:cs="Times New Roman"/>
          <w:sz w:val="24"/>
          <w:szCs w:val="24"/>
          <w:lang w:val="en-US"/>
        </w:rPr>
        <w:t></w:t>
      </w:r>
      <w:r w:rsidR="00630FA7">
        <w:rPr>
          <w:rFonts w:ascii="Times New Roman" w:hAnsi="Times New Roman" w:cs="Times New Roman"/>
          <w:sz w:val="24"/>
          <w:szCs w:val="24"/>
          <w:lang w:val="en-US"/>
        </w:rPr>
        <w:t>-Actin</w:t>
      </w:r>
      <w:r w:rsidR="004D440C" w:rsidRPr="00470EA2">
        <w:rPr>
          <w:rFonts w:ascii="Times New Roman" w:hAnsi="Times New Roman" w:cs="Times New Roman"/>
          <w:sz w:val="24"/>
          <w:szCs w:val="24"/>
          <w:lang w:val="en-US"/>
        </w:rPr>
        <w:t xml:space="preserve"> was used as loading control. </w:t>
      </w:r>
      <w:r w:rsidR="006B6157">
        <w:rPr>
          <w:rFonts w:ascii="Times New Roman" w:hAnsi="Times New Roman" w:cs="Times New Roman"/>
          <w:bCs/>
          <w:sz w:val="24"/>
          <w:szCs w:val="24"/>
          <w:lang w:val="en-US"/>
        </w:rPr>
        <w:t xml:space="preserve">Molecular weight markers </w:t>
      </w:r>
      <w:r w:rsidR="006B6157" w:rsidRPr="00894042">
        <w:rPr>
          <w:rFonts w:ascii="Times New Roman" w:hAnsi="Times New Roman" w:cs="Times New Roman"/>
          <w:bCs/>
          <w:sz w:val="24"/>
          <w:szCs w:val="24"/>
          <w:lang w:val="en-US"/>
        </w:rPr>
        <w:t xml:space="preserve">are shown in red </w:t>
      </w:r>
      <w:r w:rsidR="006B6157">
        <w:rPr>
          <w:rFonts w:ascii="Times New Roman" w:hAnsi="Times New Roman" w:cs="Times New Roman"/>
          <w:bCs/>
          <w:sz w:val="24"/>
          <w:szCs w:val="24"/>
          <w:lang w:val="en-US"/>
        </w:rPr>
        <w:t xml:space="preserve">to the left of </w:t>
      </w:r>
      <w:r w:rsidR="006B6157" w:rsidRPr="00894042">
        <w:rPr>
          <w:rFonts w:ascii="Times New Roman" w:hAnsi="Times New Roman" w:cs="Times New Roman"/>
          <w:bCs/>
          <w:sz w:val="24"/>
          <w:szCs w:val="24"/>
          <w:lang w:val="en-US"/>
        </w:rPr>
        <w:t xml:space="preserve">the </w:t>
      </w:r>
      <w:r w:rsidR="006B6157" w:rsidRPr="003A7C4F">
        <w:rPr>
          <w:rFonts w:ascii="Times New Roman" w:hAnsi="Times New Roman" w:cs="Times New Roman"/>
          <w:bCs/>
          <w:sz w:val="24"/>
          <w:szCs w:val="24"/>
          <w:lang w:val="en-US"/>
        </w:rPr>
        <w:t>blots. This</w:t>
      </w:r>
      <w:r w:rsidR="006B6157" w:rsidRPr="00CD29C9">
        <w:rPr>
          <w:rFonts w:ascii="Times New Roman" w:hAnsi="Times New Roman" w:cs="Times New Roman"/>
          <w:bCs/>
          <w:sz w:val="24"/>
          <w:szCs w:val="24"/>
          <w:lang w:val="en-US"/>
        </w:rPr>
        <w:t xml:space="preserve"> Figure corresponds to main Figure </w:t>
      </w:r>
      <w:r w:rsidR="006B6157">
        <w:rPr>
          <w:rFonts w:ascii="Times New Roman" w:hAnsi="Times New Roman" w:cs="Times New Roman"/>
          <w:bCs/>
          <w:sz w:val="24"/>
          <w:szCs w:val="24"/>
          <w:lang w:val="en-US"/>
        </w:rPr>
        <w:t>7D.</w:t>
      </w:r>
    </w:p>
    <w:p w14:paraId="059F6473" w14:textId="35099933" w:rsidR="00AC009B" w:rsidRDefault="00D711B1">
      <w:pPr>
        <w:jc w:val="both"/>
        <w:rPr>
          <w:rFonts w:ascii="Times New Roman" w:hAnsi="Times New Roman" w:cs="Times New Roman"/>
          <w:bCs/>
          <w:sz w:val="24"/>
          <w:szCs w:val="24"/>
          <w:lang w:val="en-US"/>
        </w:rPr>
      </w:pPr>
      <w:r w:rsidRPr="00D711B1">
        <w:rPr>
          <w:rFonts w:ascii="Times New Roman" w:hAnsi="Times New Roman" w:cs="Times New Roman"/>
          <w:bCs/>
          <w:noProof/>
          <w:sz w:val="24"/>
          <w:szCs w:val="24"/>
        </w:rPr>
        <w:lastRenderedPageBreak/>
        <w:drawing>
          <wp:inline distT="0" distB="0" distL="0" distR="0" wp14:anchorId="4C4715EA" wp14:editId="70F1002D">
            <wp:extent cx="4925085" cy="2620523"/>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29190" cy="2622707"/>
                    </a:xfrm>
                    <a:prstGeom prst="rect">
                      <a:avLst/>
                    </a:prstGeom>
                  </pic:spPr>
                </pic:pic>
              </a:graphicData>
            </a:graphic>
          </wp:inline>
        </w:drawing>
      </w:r>
    </w:p>
    <w:p w14:paraId="259626F4" w14:textId="77777777" w:rsidR="004101DD" w:rsidRDefault="004101DD">
      <w:pPr>
        <w:jc w:val="both"/>
        <w:rPr>
          <w:rFonts w:ascii="Times New Roman" w:hAnsi="Times New Roman" w:cs="Times New Roman"/>
          <w:b/>
          <w:sz w:val="24"/>
          <w:szCs w:val="24"/>
          <w:lang w:val="en-US"/>
        </w:rPr>
      </w:pPr>
    </w:p>
    <w:p w14:paraId="1B94AD54" w14:textId="46C52F09" w:rsidR="00AC009B" w:rsidRPr="00DC5CD1" w:rsidRDefault="00AC009B">
      <w:pPr>
        <w:jc w:val="both"/>
        <w:rPr>
          <w:rFonts w:ascii="Times New Roman" w:hAnsi="Times New Roman" w:cs="Times New Roman"/>
          <w:bCs/>
          <w:sz w:val="24"/>
          <w:szCs w:val="24"/>
          <w:lang w:val="en-US"/>
        </w:rPr>
      </w:pPr>
      <w:r w:rsidRPr="00470EA2">
        <w:rPr>
          <w:rFonts w:ascii="Times New Roman" w:hAnsi="Times New Roman" w:cs="Times New Roman"/>
          <w:b/>
          <w:sz w:val="24"/>
          <w:szCs w:val="24"/>
          <w:lang w:val="en-US"/>
        </w:rPr>
        <w:t>Figure S10:</w:t>
      </w:r>
      <w:r w:rsidR="00253359" w:rsidRPr="00470EA2">
        <w:rPr>
          <w:rFonts w:ascii="Times New Roman" w:hAnsi="Times New Roman" w:cs="Times New Roman"/>
          <w:b/>
          <w:sz w:val="24"/>
          <w:szCs w:val="24"/>
          <w:lang w:val="en-US"/>
        </w:rPr>
        <w:t xml:space="preserve"> </w:t>
      </w:r>
      <w:r w:rsidR="00253359" w:rsidRPr="00470EA2">
        <w:rPr>
          <w:rFonts w:ascii="Times New Roman" w:hAnsi="Times New Roman" w:cs="Times New Roman"/>
          <w:b/>
          <w:bCs/>
          <w:sz w:val="24"/>
          <w:szCs w:val="24"/>
          <w:lang w:val="en-US"/>
        </w:rPr>
        <w:t xml:space="preserve">Effects of PRAME knock down </w:t>
      </w:r>
      <w:r w:rsidR="00A04EAD">
        <w:rPr>
          <w:rFonts w:ascii="Times New Roman" w:hAnsi="Times New Roman" w:cs="Times New Roman"/>
          <w:b/>
          <w:bCs/>
          <w:sz w:val="24"/>
          <w:szCs w:val="24"/>
          <w:lang w:val="en-US"/>
        </w:rPr>
        <w:t xml:space="preserve">on PRAME and p21 expression </w:t>
      </w:r>
      <w:r w:rsidR="00253359" w:rsidRPr="00470EA2">
        <w:rPr>
          <w:rFonts w:ascii="Times New Roman" w:hAnsi="Times New Roman" w:cs="Times New Roman"/>
          <w:b/>
          <w:bCs/>
          <w:sz w:val="24"/>
          <w:szCs w:val="24"/>
          <w:lang w:val="en-US"/>
        </w:rPr>
        <w:t>in SYO-1 cells.</w:t>
      </w:r>
      <w:r w:rsidR="00253359" w:rsidRPr="00470EA2">
        <w:rPr>
          <w:rFonts w:ascii="Times New Roman" w:hAnsi="Times New Roman" w:cs="Times New Roman"/>
          <w:sz w:val="24"/>
          <w:szCs w:val="24"/>
          <w:lang w:val="en-US"/>
        </w:rPr>
        <w:t xml:space="preserve"> Cells were transduced with lentiviral particles loaded with either control vector or vectors carrying </w:t>
      </w:r>
      <w:r w:rsidR="00630FA7" w:rsidRPr="00470EA2">
        <w:rPr>
          <w:rFonts w:ascii="Times New Roman" w:hAnsi="Times New Roman" w:cs="Times New Roman"/>
          <w:i/>
          <w:iCs/>
          <w:sz w:val="24"/>
          <w:szCs w:val="24"/>
          <w:lang w:val="en-US"/>
        </w:rPr>
        <w:t>PRAME</w:t>
      </w:r>
      <w:r w:rsidR="00630FA7" w:rsidRPr="00470EA2">
        <w:rPr>
          <w:rFonts w:ascii="Times New Roman" w:hAnsi="Times New Roman" w:cs="Times New Roman"/>
          <w:sz w:val="24"/>
          <w:szCs w:val="24"/>
          <w:lang w:val="en-US"/>
        </w:rPr>
        <w:t xml:space="preserve"> </w:t>
      </w:r>
      <w:proofErr w:type="spellStart"/>
      <w:r w:rsidR="00253359" w:rsidRPr="00470EA2">
        <w:rPr>
          <w:rFonts w:ascii="Times New Roman" w:hAnsi="Times New Roman" w:cs="Times New Roman"/>
          <w:sz w:val="24"/>
          <w:szCs w:val="24"/>
          <w:lang w:val="en-US"/>
        </w:rPr>
        <w:t>shRNAs</w:t>
      </w:r>
      <w:proofErr w:type="spellEnd"/>
      <w:r w:rsidR="00253359" w:rsidRPr="00470EA2">
        <w:rPr>
          <w:rFonts w:ascii="Times New Roman" w:hAnsi="Times New Roman" w:cs="Times New Roman"/>
          <w:sz w:val="24"/>
          <w:szCs w:val="24"/>
          <w:lang w:val="en-US"/>
        </w:rPr>
        <w:t xml:space="preserve">. </w:t>
      </w:r>
      <w:r w:rsidR="00630FA7">
        <w:rPr>
          <w:rFonts w:ascii="Times New Roman" w:hAnsi="Times New Roman" w:cs="Times New Roman"/>
          <w:sz w:val="24"/>
          <w:szCs w:val="24"/>
          <w:lang w:val="en-US"/>
        </w:rPr>
        <w:t xml:space="preserve">Expression of </w:t>
      </w:r>
      <w:r w:rsidR="00253359" w:rsidRPr="00470EA2">
        <w:rPr>
          <w:rFonts w:ascii="Times New Roman" w:hAnsi="Times New Roman" w:cs="Times New Roman"/>
          <w:sz w:val="24"/>
          <w:szCs w:val="24"/>
          <w:lang w:val="en-US"/>
        </w:rPr>
        <w:t>PRAME (left panel) and p21 (right panel) in stable cell lines</w:t>
      </w:r>
      <w:r w:rsidR="00D10C32">
        <w:rPr>
          <w:rFonts w:ascii="Times New Roman" w:hAnsi="Times New Roman" w:cs="Times New Roman"/>
          <w:sz w:val="24"/>
          <w:szCs w:val="24"/>
          <w:lang w:val="en-US"/>
        </w:rPr>
        <w:t>. L</w:t>
      </w:r>
      <w:r w:rsidR="00114B14">
        <w:rPr>
          <w:rFonts w:ascii="Times New Roman" w:hAnsi="Times New Roman" w:cs="Times New Roman"/>
          <w:sz w:val="24"/>
          <w:szCs w:val="24"/>
          <w:lang w:val="en-US"/>
        </w:rPr>
        <w:t xml:space="preserve">anes </w:t>
      </w:r>
      <w:r w:rsidR="00371059">
        <w:rPr>
          <w:rFonts w:ascii="Times New Roman" w:hAnsi="Times New Roman" w:cs="Times New Roman"/>
          <w:sz w:val="24"/>
          <w:szCs w:val="24"/>
          <w:lang w:val="en-US"/>
        </w:rPr>
        <w:t>1</w:t>
      </w:r>
      <w:r w:rsidR="00470EA2">
        <w:rPr>
          <w:rFonts w:ascii="Times New Roman" w:hAnsi="Times New Roman" w:cs="Times New Roman"/>
          <w:sz w:val="24"/>
          <w:szCs w:val="24"/>
          <w:lang w:val="en-US"/>
        </w:rPr>
        <w:t>-</w:t>
      </w:r>
      <w:r w:rsidR="00371059">
        <w:rPr>
          <w:rFonts w:ascii="Times New Roman" w:hAnsi="Times New Roman" w:cs="Times New Roman"/>
          <w:sz w:val="24"/>
          <w:szCs w:val="24"/>
          <w:lang w:val="en-US"/>
        </w:rPr>
        <w:t>2</w:t>
      </w:r>
      <w:r w:rsidR="00D10C32">
        <w:rPr>
          <w:rFonts w:ascii="Times New Roman" w:hAnsi="Times New Roman" w:cs="Times New Roman"/>
          <w:sz w:val="24"/>
          <w:szCs w:val="24"/>
          <w:lang w:val="en-US"/>
        </w:rPr>
        <w:t>)</w:t>
      </w:r>
      <w:r w:rsidR="00371059">
        <w:rPr>
          <w:rFonts w:ascii="Times New Roman" w:hAnsi="Times New Roman" w:cs="Times New Roman"/>
          <w:sz w:val="24"/>
          <w:szCs w:val="24"/>
          <w:lang w:val="en-US"/>
        </w:rPr>
        <w:t xml:space="preserve"> </w:t>
      </w:r>
      <w:proofErr w:type="spellStart"/>
      <w:r w:rsidR="00371059">
        <w:rPr>
          <w:rFonts w:ascii="Times New Roman" w:hAnsi="Times New Roman" w:cs="Times New Roman"/>
          <w:sz w:val="24"/>
          <w:szCs w:val="24"/>
          <w:lang w:val="en-US"/>
        </w:rPr>
        <w:t>sh</w:t>
      </w:r>
      <w:r w:rsidR="00371059" w:rsidRPr="003279F3">
        <w:rPr>
          <w:rFonts w:ascii="Times New Roman" w:hAnsi="Times New Roman" w:cs="Times New Roman"/>
          <w:i/>
          <w:iCs/>
          <w:sz w:val="24"/>
          <w:szCs w:val="24"/>
          <w:lang w:val="en-US"/>
        </w:rPr>
        <w:t>Control</w:t>
      </w:r>
      <w:proofErr w:type="spellEnd"/>
      <w:r w:rsidR="00371059">
        <w:rPr>
          <w:rFonts w:ascii="Times New Roman" w:hAnsi="Times New Roman" w:cs="Times New Roman"/>
          <w:sz w:val="24"/>
          <w:szCs w:val="24"/>
          <w:lang w:val="en-US"/>
        </w:rPr>
        <w:t xml:space="preserve">; </w:t>
      </w:r>
      <w:r w:rsidR="00D10C32">
        <w:rPr>
          <w:rFonts w:ascii="Times New Roman" w:hAnsi="Times New Roman" w:cs="Times New Roman"/>
          <w:sz w:val="24"/>
          <w:szCs w:val="24"/>
          <w:lang w:val="en-US"/>
        </w:rPr>
        <w:t xml:space="preserve">lanes </w:t>
      </w:r>
      <w:r w:rsidR="00371059">
        <w:rPr>
          <w:rFonts w:ascii="Times New Roman" w:hAnsi="Times New Roman" w:cs="Times New Roman"/>
          <w:sz w:val="24"/>
          <w:szCs w:val="24"/>
          <w:lang w:val="en-US"/>
        </w:rPr>
        <w:t>3</w:t>
      </w:r>
      <w:r w:rsidR="00470EA2">
        <w:rPr>
          <w:rFonts w:ascii="Times New Roman" w:hAnsi="Times New Roman" w:cs="Times New Roman"/>
          <w:sz w:val="24"/>
          <w:szCs w:val="24"/>
          <w:lang w:val="en-US"/>
        </w:rPr>
        <w:t>-</w:t>
      </w:r>
      <w:r w:rsidR="00371059">
        <w:rPr>
          <w:rFonts w:ascii="Times New Roman" w:hAnsi="Times New Roman" w:cs="Times New Roman"/>
          <w:sz w:val="24"/>
          <w:szCs w:val="24"/>
          <w:lang w:val="en-US"/>
        </w:rPr>
        <w:t>4</w:t>
      </w:r>
      <w:r w:rsidR="00D10C32">
        <w:rPr>
          <w:rFonts w:ascii="Times New Roman" w:hAnsi="Times New Roman" w:cs="Times New Roman"/>
          <w:sz w:val="24"/>
          <w:szCs w:val="24"/>
          <w:lang w:val="en-US"/>
        </w:rPr>
        <w:t xml:space="preserve">) </w:t>
      </w:r>
      <w:r w:rsidR="00371059">
        <w:rPr>
          <w:rFonts w:ascii="Times New Roman" w:hAnsi="Times New Roman" w:cs="Times New Roman"/>
          <w:sz w:val="24"/>
          <w:szCs w:val="24"/>
          <w:lang w:val="en-US"/>
        </w:rPr>
        <w:t>sh</w:t>
      </w:r>
      <w:r w:rsidR="00371059" w:rsidRPr="00470EA2">
        <w:rPr>
          <w:rFonts w:ascii="Times New Roman" w:hAnsi="Times New Roman" w:cs="Times New Roman"/>
          <w:i/>
          <w:iCs/>
          <w:sz w:val="24"/>
          <w:szCs w:val="24"/>
          <w:lang w:val="en-US"/>
        </w:rPr>
        <w:t>PRAME1</w:t>
      </w:r>
      <w:r w:rsidR="00371059">
        <w:rPr>
          <w:rFonts w:ascii="Times New Roman" w:hAnsi="Times New Roman" w:cs="Times New Roman"/>
          <w:sz w:val="24"/>
          <w:szCs w:val="24"/>
          <w:lang w:val="en-US"/>
        </w:rPr>
        <w:t xml:space="preserve">; </w:t>
      </w:r>
      <w:r w:rsidR="00D10C32">
        <w:rPr>
          <w:rFonts w:ascii="Times New Roman" w:hAnsi="Times New Roman" w:cs="Times New Roman"/>
          <w:sz w:val="24"/>
          <w:szCs w:val="24"/>
          <w:lang w:val="en-US"/>
        </w:rPr>
        <w:t xml:space="preserve">and lanes </w:t>
      </w:r>
      <w:r w:rsidR="00371059">
        <w:rPr>
          <w:rFonts w:ascii="Times New Roman" w:hAnsi="Times New Roman" w:cs="Times New Roman"/>
          <w:sz w:val="24"/>
          <w:szCs w:val="24"/>
          <w:lang w:val="en-US"/>
        </w:rPr>
        <w:t>5</w:t>
      </w:r>
      <w:r w:rsidR="00470EA2">
        <w:rPr>
          <w:rFonts w:ascii="Times New Roman" w:hAnsi="Times New Roman" w:cs="Times New Roman"/>
          <w:sz w:val="24"/>
          <w:szCs w:val="24"/>
          <w:lang w:val="en-US"/>
        </w:rPr>
        <w:t>-</w:t>
      </w:r>
      <w:r w:rsidR="00371059">
        <w:rPr>
          <w:rFonts w:ascii="Times New Roman" w:hAnsi="Times New Roman" w:cs="Times New Roman"/>
          <w:sz w:val="24"/>
          <w:szCs w:val="24"/>
          <w:lang w:val="en-US"/>
        </w:rPr>
        <w:t>6</w:t>
      </w:r>
      <w:r w:rsidR="00D10C32">
        <w:rPr>
          <w:rFonts w:ascii="Times New Roman" w:hAnsi="Times New Roman" w:cs="Times New Roman"/>
          <w:sz w:val="24"/>
          <w:szCs w:val="24"/>
          <w:lang w:val="en-US"/>
        </w:rPr>
        <w:t>)</w:t>
      </w:r>
      <w:r w:rsidR="00371059">
        <w:rPr>
          <w:rFonts w:ascii="Times New Roman" w:hAnsi="Times New Roman" w:cs="Times New Roman"/>
          <w:sz w:val="24"/>
          <w:szCs w:val="24"/>
          <w:lang w:val="en-US"/>
        </w:rPr>
        <w:t xml:space="preserve"> sh</w:t>
      </w:r>
      <w:r w:rsidR="00371059" w:rsidRPr="00470EA2">
        <w:rPr>
          <w:rFonts w:ascii="Times New Roman" w:hAnsi="Times New Roman" w:cs="Times New Roman"/>
          <w:i/>
          <w:iCs/>
          <w:sz w:val="24"/>
          <w:szCs w:val="24"/>
          <w:lang w:val="en-US"/>
        </w:rPr>
        <w:t>PRAME2</w:t>
      </w:r>
      <w:r w:rsidR="00FC7AFF">
        <w:rPr>
          <w:rFonts w:ascii="Times New Roman" w:hAnsi="Times New Roman" w:cs="Times New Roman"/>
          <w:sz w:val="24"/>
          <w:szCs w:val="24"/>
          <w:lang w:val="en-US"/>
        </w:rPr>
        <w:t xml:space="preserve"> </w:t>
      </w:r>
      <w:r w:rsidR="00FC7AFF" w:rsidRPr="00AB6DBA">
        <w:rPr>
          <w:rFonts w:ascii="Times New Roman" w:hAnsi="Times New Roman" w:cs="Times New Roman"/>
          <w:sz w:val="24"/>
          <w:szCs w:val="24"/>
          <w:lang w:val="en-US"/>
        </w:rPr>
        <w:t xml:space="preserve">after treatment with DMSO </w:t>
      </w:r>
      <w:r w:rsidR="00FC7AFF">
        <w:rPr>
          <w:rFonts w:ascii="Times New Roman" w:hAnsi="Times New Roman" w:cs="Times New Roman"/>
          <w:sz w:val="24"/>
          <w:szCs w:val="24"/>
          <w:lang w:val="en-US"/>
        </w:rPr>
        <w:t>(</w:t>
      </w:r>
      <w:r w:rsidR="00A04EAD">
        <w:rPr>
          <w:rFonts w:ascii="Times New Roman" w:hAnsi="Times New Roman" w:cs="Times New Roman"/>
          <w:sz w:val="24"/>
          <w:szCs w:val="24"/>
          <w:lang w:val="en-US"/>
        </w:rPr>
        <w:t xml:space="preserve">lanes </w:t>
      </w:r>
      <w:r w:rsidR="00FC7AFF">
        <w:rPr>
          <w:rFonts w:ascii="Times New Roman" w:hAnsi="Times New Roman" w:cs="Times New Roman"/>
          <w:sz w:val="24"/>
          <w:szCs w:val="24"/>
          <w:lang w:val="en-US"/>
        </w:rPr>
        <w:t xml:space="preserve">1, 3, 5) </w:t>
      </w:r>
      <w:r w:rsidR="00FC7AFF" w:rsidRPr="00AB6DBA">
        <w:rPr>
          <w:rFonts w:ascii="Times New Roman" w:hAnsi="Times New Roman" w:cs="Times New Roman"/>
          <w:sz w:val="24"/>
          <w:szCs w:val="24"/>
          <w:lang w:val="en-US"/>
        </w:rPr>
        <w:t xml:space="preserve">or 5 </w:t>
      </w:r>
      <w:r w:rsidR="00FC7AFF" w:rsidRPr="00AB6DBA">
        <w:rPr>
          <w:rFonts w:ascii="Times New Roman" w:hAnsi="Times New Roman" w:cs="Times New Roman"/>
          <w:i/>
          <w:iCs/>
          <w:sz w:val="24"/>
          <w:szCs w:val="24"/>
          <w:lang w:val="en-US"/>
        </w:rPr>
        <w:t>µ</w:t>
      </w:r>
      <w:r w:rsidR="00FC7AFF" w:rsidRPr="00AB6DBA">
        <w:rPr>
          <w:rFonts w:ascii="Times New Roman" w:hAnsi="Times New Roman" w:cs="Times New Roman"/>
          <w:sz w:val="24"/>
          <w:szCs w:val="24"/>
          <w:lang w:val="en-US"/>
        </w:rPr>
        <w:t>M ATRA</w:t>
      </w:r>
      <w:r w:rsidR="00FC7AFF">
        <w:rPr>
          <w:rFonts w:ascii="Times New Roman" w:hAnsi="Times New Roman" w:cs="Times New Roman"/>
          <w:sz w:val="24"/>
          <w:szCs w:val="24"/>
          <w:lang w:val="en-US"/>
        </w:rPr>
        <w:t xml:space="preserve"> (</w:t>
      </w:r>
      <w:r w:rsidR="00A04EAD">
        <w:rPr>
          <w:rFonts w:ascii="Times New Roman" w:hAnsi="Times New Roman" w:cs="Times New Roman"/>
          <w:sz w:val="24"/>
          <w:szCs w:val="24"/>
          <w:lang w:val="en-US"/>
        </w:rPr>
        <w:t xml:space="preserve">lanes </w:t>
      </w:r>
      <w:r w:rsidR="00FC7AFF">
        <w:rPr>
          <w:rFonts w:ascii="Times New Roman" w:hAnsi="Times New Roman" w:cs="Times New Roman"/>
          <w:sz w:val="24"/>
          <w:szCs w:val="24"/>
          <w:lang w:val="en-US"/>
        </w:rPr>
        <w:t>2, 4, 6)</w:t>
      </w:r>
      <w:r w:rsidR="00371059">
        <w:rPr>
          <w:rFonts w:ascii="Times New Roman" w:hAnsi="Times New Roman" w:cs="Times New Roman"/>
          <w:sz w:val="24"/>
          <w:szCs w:val="24"/>
          <w:lang w:val="en-US"/>
        </w:rPr>
        <w:t xml:space="preserve"> </w:t>
      </w:r>
      <w:r w:rsidR="00253359" w:rsidRPr="00470EA2">
        <w:rPr>
          <w:rFonts w:ascii="Times New Roman" w:hAnsi="Times New Roman" w:cs="Times New Roman"/>
          <w:sz w:val="24"/>
          <w:szCs w:val="24"/>
          <w:lang w:val="en-US"/>
        </w:rPr>
        <w:t xml:space="preserve">for </w:t>
      </w:r>
      <w:r w:rsidR="00A04EAD">
        <w:rPr>
          <w:rFonts w:ascii="Times New Roman" w:hAnsi="Times New Roman" w:cs="Times New Roman"/>
          <w:sz w:val="24"/>
          <w:szCs w:val="24"/>
          <w:lang w:val="en-US"/>
        </w:rPr>
        <w:t>three</w:t>
      </w:r>
      <w:r w:rsidR="00253359" w:rsidRPr="00470EA2">
        <w:rPr>
          <w:rFonts w:ascii="Times New Roman" w:hAnsi="Times New Roman" w:cs="Times New Roman"/>
          <w:sz w:val="24"/>
          <w:szCs w:val="24"/>
          <w:lang w:val="en-US"/>
        </w:rPr>
        <w:t xml:space="preserve"> days. </w:t>
      </w:r>
      <m:oMath>
        <m:r>
          <w:rPr>
            <w:rFonts w:ascii="Cambria Math" w:hAnsi="Cambria Math" w:cs="Times New Roman"/>
            <w:sz w:val="24"/>
            <w:szCs w:val="24"/>
            <w:lang w:val="en-US"/>
          </w:rPr>
          <m:t>β</m:t>
        </m:r>
      </m:oMath>
      <w:r w:rsidR="00253359" w:rsidRPr="00470EA2">
        <w:rPr>
          <w:rFonts w:ascii="Times New Roman" w:hAnsi="Times New Roman" w:cs="Times New Roman"/>
          <w:sz w:val="24"/>
          <w:szCs w:val="24"/>
          <w:lang w:val="en-US"/>
        </w:rPr>
        <w:t xml:space="preserve">-Actin was used as loading control. Molecular weight markers are shown </w:t>
      </w:r>
      <w:r w:rsidR="00A04EAD">
        <w:rPr>
          <w:rFonts w:ascii="Times New Roman" w:hAnsi="Times New Roman" w:cs="Times New Roman"/>
          <w:sz w:val="24"/>
          <w:szCs w:val="24"/>
          <w:lang w:val="en-US"/>
        </w:rPr>
        <w:t xml:space="preserve">in red </w:t>
      </w:r>
      <w:r w:rsidR="00253359" w:rsidRPr="00470EA2">
        <w:rPr>
          <w:rFonts w:ascii="Times New Roman" w:hAnsi="Times New Roman" w:cs="Times New Roman"/>
          <w:sz w:val="24"/>
          <w:szCs w:val="24"/>
          <w:lang w:val="en-US"/>
        </w:rPr>
        <w:t xml:space="preserve">to the </w:t>
      </w:r>
      <w:r w:rsidR="00FD7CFA" w:rsidRPr="00470EA2">
        <w:rPr>
          <w:rFonts w:ascii="Times New Roman" w:hAnsi="Times New Roman" w:cs="Times New Roman"/>
          <w:sz w:val="24"/>
          <w:szCs w:val="24"/>
          <w:lang w:val="en-US"/>
        </w:rPr>
        <w:t>left</w:t>
      </w:r>
      <w:r w:rsidR="00A04EAD">
        <w:rPr>
          <w:rFonts w:ascii="Times New Roman" w:hAnsi="Times New Roman" w:cs="Times New Roman"/>
          <w:sz w:val="24"/>
          <w:szCs w:val="24"/>
          <w:lang w:val="en-US"/>
        </w:rPr>
        <w:t xml:space="preserve"> of each blot</w:t>
      </w:r>
      <w:r w:rsidR="00253359" w:rsidRPr="00470EA2">
        <w:rPr>
          <w:rFonts w:ascii="Times New Roman" w:hAnsi="Times New Roman" w:cs="Times New Roman"/>
          <w:sz w:val="24"/>
          <w:szCs w:val="24"/>
          <w:lang w:val="en-US"/>
        </w:rPr>
        <w:t xml:space="preserve">. </w:t>
      </w:r>
      <w:r w:rsidR="00DC5CD1" w:rsidRPr="00470EA2">
        <w:rPr>
          <w:rFonts w:ascii="Times New Roman" w:hAnsi="Times New Roman" w:cs="Times New Roman"/>
          <w:sz w:val="24"/>
          <w:szCs w:val="24"/>
          <w:lang w:val="en-US"/>
        </w:rPr>
        <w:t>Original scan corresponding to Figure 8A.</w:t>
      </w:r>
    </w:p>
    <w:p w14:paraId="496941D0" w14:textId="60F02E8C" w:rsidR="007D6B1D" w:rsidRDefault="007D6B1D">
      <w:pPr>
        <w:rPr>
          <w:rFonts w:ascii="Times New Roman" w:hAnsi="Times New Roman" w:cs="Times New Roman"/>
          <w:bCs/>
          <w:sz w:val="24"/>
          <w:szCs w:val="24"/>
          <w:lang w:val="en-US"/>
        </w:rPr>
      </w:pPr>
    </w:p>
    <w:p w14:paraId="793689DF" w14:textId="77777777" w:rsidR="00913AD3" w:rsidRDefault="00913AD3">
      <w:pPr>
        <w:rPr>
          <w:rFonts w:ascii="Times New Roman" w:hAnsi="Times New Roman" w:cs="Times New Roman"/>
          <w:bCs/>
          <w:sz w:val="24"/>
          <w:szCs w:val="24"/>
          <w:lang w:val="en-US"/>
        </w:rPr>
      </w:pPr>
    </w:p>
    <w:p w14:paraId="7F488DA3" w14:textId="4C669EEA" w:rsidR="00FB0101" w:rsidRDefault="003B628B">
      <w:pPr>
        <w:rPr>
          <w:rFonts w:ascii="Times New Roman" w:hAnsi="Times New Roman" w:cs="Times New Roman"/>
          <w:bCs/>
          <w:sz w:val="24"/>
          <w:szCs w:val="24"/>
          <w:lang w:val="en-US"/>
        </w:rPr>
      </w:pPr>
      <w:r>
        <w:rPr>
          <w:rFonts w:ascii="Times New Roman" w:hAnsi="Times New Roman" w:cs="Times New Roman"/>
          <w:bCs/>
          <w:noProof/>
          <w:sz w:val="24"/>
          <w:szCs w:val="24"/>
          <w:lang w:val="en-US"/>
        </w:rPr>
        <w:lastRenderedPageBreak/>
        <w:drawing>
          <wp:inline distT="0" distB="0" distL="0" distR="0" wp14:anchorId="751B6C22" wp14:editId="6C8E968D">
            <wp:extent cx="5760720" cy="4088130"/>
            <wp:effectExtent l="0" t="0" r="5080" b="1270"/>
            <wp:docPr id="14" name="Picture 14" descr="Diagram,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4088130"/>
                    </a:xfrm>
                    <a:prstGeom prst="rect">
                      <a:avLst/>
                    </a:prstGeom>
                  </pic:spPr>
                </pic:pic>
              </a:graphicData>
            </a:graphic>
          </wp:inline>
        </w:drawing>
      </w:r>
    </w:p>
    <w:p w14:paraId="2389D83F" w14:textId="0C5D472E" w:rsidR="003B628B" w:rsidRDefault="003B628B" w:rsidP="003B628B">
      <w:pPr>
        <w:jc w:val="both"/>
        <w:rPr>
          <w:rFonts w:ascii="Times New Roman" w:hAnsi="Times New Roman" w:cs="Times New Roman"/>
          <w:bCs/>
          <w:sz w:val="24"/>
          <w:szCs w:val="24"/>
          <w:lang w:val="en-US"/>
        </w:rPr>
      </w:pPr>
      <w:r w:rsidRPr="00703BD6">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S11</w:t>
      </w:r>
      <w:r w:rsidRPr="00703BD6">
        <w:rPr>
          <w:rFonts w:ascii="Times New Roman" w:hAnsi="Times New Roman" w:cs="Times New Roman"/>
          <w:bCs/>
          <w:sz w:val="24"/>
          <w:szCs w:val="24"/>
          <w:lang w:val="en-US"/>
        </w:rPr>
        <w:t xml:space="preserve">: </w:t>
      </w:r>
      <w:r w:rsidRPr="007250F8">
        <w:rPr>
          <w:rFonts w:ascii="Times New Roman" w:hAnsi="Times New Roman" w:cs="Times New Roman"/>
          <w:b/>
          <w:sz w:val="24"/>
          <w:szCs w:val="24"/>
          <w:lang w:val="en-US"/>
        </w:rPr>
        <w:t xml:space="preserve">Schematic </w:t>
      </w:r>
      <w:r w:rsidR="00811C64">
        <w:rPr>
          <w:rFonts w:ascii="Times New Roman" w:hAnsi="Times New Roman" w:cs="Times New Roman"/>
          <w:b/>
          <w:sz w:val="24"/>
          <w:szCs w:val="24"/>
          <w:lang w:val="en-US"/>
        </w:rPr>
        <w:t xml:space="preserve">presentation </w:t>
      </w:r>
      <w:r w:rsidRPr="007250F8">
        <w:rPr>
          <w:rFonts w:ascii="Times New Roman" w:hAnsi="Times New Roman" w:cs="Times New Roman"/>
          <w:b/>
          <w:sz w:val="24"/>
          <w:szCs w:val="24"/>
          <w:lang w:val="en-US"/>
        </w:rPr>
        <w:t xml:space="preserve">of </w:t>
      </w:r>
      <w:r>
        <w:rPr>
          <w:rFonts w:ascii="Times New Roman" w:hAnsi="Times New Roman" w:cs="Times New Roman"/>
          <w:b/>
          <w:sz w:val="24"/>
          <w:szCs w:val="24"/>
          <w:lang w:val="en-US"/>
        </w:rPr>
        <w:t xml:space="preserve">the </w:t>
      </w:r>
      <w:r w:rsidRPr="007250F8">
        <w:rPr>
          <w:rFonts w:ascii="Times New Roman" w:hAnsi="Times New Roman" w:cs="Times New Roman"/>
          <w:b/>
          <w:sz w:val="24"/>
          <w:szCs w:val="24"/>
          <w:lang w:val="en-US"/>
        </w:rPr>
        <w:t>proposed model</w:t>
      </w:r>
      <w:r>
        <w:rPr>
          <w:rFonts w:ascii="Times New Roman" w:hAnsi="Times New Roman" w:cs="Times New Roman"/>
          <w:bCs/>
          <w:sz w:val="24"/>
          <w:szCs w:val="24"/>
          <w:lang w:val="en-US"/>
        </w:rPr>
        <w:t>.</w:t>
      </w:r>
      <w:r w:rsidRPr="00703BD6">
        <w:rPr>
          <w:rFonts w:ascii="Times New Roman" w:hAnsi="Times New Roman" w:cs="Times New Roman"/>
          <w:bCs/>
          <w:sz w:val="24"/>
          <w:szCs w:val="24"/>
          <w:lang w:val="en-US"/>
        </w:rPr>
        <w:t xml:space="preserve"> </w:t>
      </w:r>
      <w:r w:rsidRPr="00767672">
        <w:rPr>
          <w:rFonts w:ascii="Times New Roman" w:hAnsi="Times New Roman" w:cs="Times New Roman"/>
          <w:b/>
          <w:sz w:val="24"/>
          <w:szCs w:val="24"/>
          <w:lang w:val="en-US"/>
        </w:rPr>
        <w:t>(A)</w:t>
      </w:r>
      <w:r>
        <w:rPr>
          <w:rFonts w:ascii="Times New Roman" w:hAnsi="Times New Roman" w:cs="Times New Roman"/>
          <w:bCs/>
          <w:sz w:val="24"/>
          <w:szCs w:val="24"/>
          <w:lang w:val="en-US"/>
        </w:rPr>
        <w:t xml:space="preserve"> </w:t>
      </w:r>
      <w:r w:rsidRPr="003352F7">
        <w:rPr>
          <w:rFonts w:ascii="Times New Roman" w:hAnsi="Times New Roman" w:cs="Times New Roman"/>
          <w:b/>
          <w:sz w:val="24"/>
          <w:szCs w:val="24"/>
          <w:lang w:val="en-US"/>
        </w:rPr>
        <w:t>The PRAME-RAR-EZH2 complex in SS.</w:t>
      </w:r>
      <w:r>
        <w:rPr>
          <w:rFonts w:ascii="Times New Roman" w:hAnsi="Times New Roman" w:cs="Times New Roman"/>
          <w:bCs/>
          <w:sz w:val="24"/>
          <w:szCs w:val="24"/>
          <w:lang w:val="en-US"/>
        </w:rPr>
        <w:t xml:space="preserve"> </w:t>
      </w:r>
      <w:r w:rsidRPr="00703BD6">
        <w:rPr>
          <w:rFonts w:ascii="Times New Roman" w:hAnsi="Times New Roman" w:cs="Times New Roman"/>
          <w:bCs/>
          <w:sz w:val="24"/>
          <w:szCs w:val="24"/>
          <w:lang w:val="en-US"/>
        </w:rPr>
        <w:t xml:space="preserve">The fusion oncoprotein SS18-SSX binds to the </w:t>
      </w:r>
      <w:r w:rsidR="00811C64" w:rsidRPr="00CE7DF0">
        <w:rPr>
          <w:rFonts w:ascii="Times New Roman" w:hAnsi="Times New Roman" w:cs="Times New Roman"/>
          <w:bCs/>
          <w:i/>
          <w:iCs/>
          <w:sz w:val="24"/>
          <w:szCs w:val="24"/>
          <w:lang w:val="en-US"/>
        </w:rPr>
        <w:t xml:space="preserve">PRAME </w:t>
      </w:r>
      <w:r w:rsidRPr="00703BD6">
        <w:rPr>
          <w:rFonts w:ascii="Times New Roman" w:hAnsi="Times New Roman" w:cs="Times New Roman"/>
          <w:bCs/>
          <w:sz w:val="24"/>
          <w:szCs w:val="24"/>
          <w:lang w:val="en-US"/>
        </w:rPr>
        <w:t xml:space="preserve">promoter and </w:t>
      </w:r>
      <w:r w:rsidR="00811C64">
        <w:rPr>
          <w:rFonts w:ascii="Times New Roman" w:hAnsi="Times New Roman" w:cs="Times New Roman"/>
          <w:bCs/>
          <w:sz w:val="24"/>
          <w:szCs w:val="24"/>
          <w:lang w:val="en-US"/>
        </w:rPr>
        <w:t xml:space="preserve">activates </w:t>
      </w:r>
      <w:r w:rsidR="00630FA7">
        <w:rPr>
          <w:rFonts w:ascii="Times New Roman" w:hAnsi="Times New Roman" w:cs="Times New Roman"/>
          <w:bCs/>
          <w:sz w:val="24"/>
          <w:szCs w:val="24"/>
          <w:lang w:val="en-US"/>
        </w:rPr>
        <w:t>gene</w:t>
      </w:r>
      <w:r w:rsidRPr="00703BD6">
        <w:rPr>
          <w:rFonts w:ascii="Times New Roman" w:hAnsi="Times New Roman" w:cs="Times New Roman"/>
          <w:bCs/>
          <w:sz w:val="24"/>
          <w:szCs w:val="24"/>
          <w:lang w:val="en-US"/>
        </w:rPr>
        <w:t xml:space="preserve"> expression. PRAME </w:t>
      </w:r>
      <w:r>
        <w:rPr>
          <w:rFonts w:ascii="Times New Roman" w:hAnsi="Times New Roman" w:cs="Times New Roman"/>
          <w:bCs/>
          <w:sz w:val="24"/>
          <w:szCs w:val="24"/>
          <w:lang w:val="en-US"/>
        </w:rPr>
        <w:t xml:space="preserve">in turn </w:t>
      </w:r>
      <w:r w:rsidRPr="00703BD6">
        <w:rPr>
          <w:rFonts w:ascii="Times New Roman" w:hAnsi="Times New Roman" w:cs="Times New Roman"/>
          <w:bCs/>
          <w:sz w:val="24"/>
          <w:szCs w:val="24"/>
          <w:lang w:val="en-US"/>
        </w:rPr>
        <w:t xml:space="preserve">forms a complex with </w:t>
      </w:r>
      <w:r>
        <w:rPr>
          <w:rFonts w:ascii="Times New Roman" w:hAnsi="Times New Roman" w:cs="Times New Roman"/>
          <w:bCs/>
          <w:sz w:val="24"/>
          <w:szCs w:val="24"/>
          <w:lang w:val="en-US"/>
        </w:rPr>
        <w:t>RAR</w:t>
      </w:r>
      <w:r w:rsidRPr="008573D9">
        <w:rPr>
          <w:rFonts w:ascii="Times New Roman" w:hAnsi="Times New Roman" w:cs="Times New Roman"/>
          <w:bCs/>
          <w:sz w:val="24"/>
          <w:szCs w:val="24"/>
          <w:lang w:val="en-US"/>
        </w:rPr>
        <w:t>α</w:t>
      </w:r>
      <w:r>
        <w:rPr>
          <w:rFonts w:ascii="Times New Roman" w:hAnsi="Times New Roman" w:cs="Times New Roman"/>
          <w:bCs/>
          <w:sz w:val="24"/>
          <w:szCs w:val="24"/>
          <w:lang w:val="en-US"/>
        </w:rPr>
        <w:t>-RXR heterodimers a</w:t>
      </w:r>
      <w:r w:rsidR="00811C64">
        <w:rPr>
          <w:rFonts w:ascii="Times New Roman" w:hAnsi="Times New Roman" w:cs="Times New Roman"/>
          <w:bCs/>
          <w:sz w:val="24"/>
          <w:szCs w:val="24"/>
          <w:lang w:val="en-US"/>
        </w:rPr>
        <w:t>s well as with</w:t>
      </w:r>
      <w:r>
        <w:rPr>
          <w:rFonts w:ascii="Times New Roman" w:hAnsi="Times New Roman" w:cs="Times New Roman"/>
          <w:bCs/>
          <w:sz w:val="24"/>
          <w:szCs w:val="24"/>
          <w:lang w:val="en-US"/>
        </w:rPr>
        <w:t xml:space="preserve"> EZH2, which bind</w:t>
      </w:r>
      <w:r w:rsidR="00630FA7">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to retinoic acid response elements (RARE</w:t>
      </w:r>
      <w:r w:rsidR="00811C64">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This </w:t>
      </w:r>
      <w:r w:rsidR="00811C64">
        <w:rPr>
          <w:rFonts w:ascii="Times New Roman" w:hAnsi="Times New Roman" w:cs="Times New Roman"/>
          <w:bCs/>
          <w:sz w:val="24"/>
          <w:szCs w:val="24"/>
          <w:lang w:val="en-US"/>
        </w:rPr>
        <w:t xml:space="preserve">results </w:t>
      </w:r>
      <w:r>
        <w:rPr>
          <w:rFonts w:ascii="Times New Roman" w:hAnsi="Times New Roman" w:cs="Times New Roman"/>
          <w:bCs/>
          <w:sz w:val="24"/>
          <w:szCs w:val="24"/>
          <w:lang w:val="en-US"/>
        </w:rPr>
        <w:t xml:space="preserve">in transcriptional repression of </w:t>
      </w:r>
      <w:r w:rsidR="00811C64">
        <w:rPr>
          <w:rFonts w:ascii="Times New Roman" w:hAnsi="Times New Roman" w:cs="Times New Roman"/>
          <w:bCs/>
          <w:sz w:val="24"/>
          <w:szCs w:val="24"/>
          <w:lang w:val="en-US"/>
        </w:rPr>
        <w:t>retinoic acid (</w:t>
      </w:r>
      <w:r w:rsidRPr="00703BD6">
        <w:rPr>
          <w:rFonts w:ascii="Times New Roman" w:hAnsi="Times New Roman" w:cs="Times New Roman"/>
          <w:bCs/>
          <w:sz w:val="24"/>
          <w:szCs w:val="24"/>
          <w:lang w:val="en-US"/>
        </w:rPr>
        <w:t>RA</w:t>
      </w:r>
      <w:r w:rsidR="00811C64">
        <w:rPr>
          <w:rFonts w:ascii="Times New Roman" w:hAnsi="Times New Roman" w:cs="Times New Roman"/>
          <w:bCs/>
          <w:sz w:val="24"/>
          <w:szCs w:val="24"/>
          <w:lang w:val="en-US"/>
        </w:rPr>
        <w:t>)</w:t>
      </w:r>
      <w:r w:rsidRPr="00703BD6">
        <w:rPr>
          <w:rFonts w:ascii="Times New Roman" w:hAnsi="Times New Roman" w:cs="Times New Roman"/>
          <w:bCs/>
          <w:sz w:val="24"/>
          <w:szCs w:val="24"/>
          <w:lang w:val="en-US"/>
        </w:rPr>
        <w:t xml:space="preserve"> responsive genes</w:t>
      </w:r>
      <w:r>
        <w:rPr>
          <w:rFonts w:ascii="Times New Roman" w:hAnsi="Times New Roman" w:cs="Times New Roman"/>
          <w:bCs/>
          <w:sz w:val="24"/>
          <w:szCs w:val="24"/>
          <w:lang w:val="en-US"/>
        </w:rPr>
        <w:t xml:space="preserve"> </w:t>
      </w:r>
      <w:r w:rsidR="00630FA7">
        <w:rPr>
          <w:rFonts w:ascii="Times New Roman" w:hAnsi="Times New Roman" w:cs="Times New Roman"/>
          <w:bCs/>
          <w:sz w:val="24"/>
          <w:szCs w:val="24"/>
          <w:lang w:val="en-US"/>
        </w:rPr>
        <w:t xml:space="preserve">and </w:t>
      </w:r>
      <w:r>
        <w:rPr>
          <w:rFonts w:ascii="Times New Roman" w:hAnsi="Times New Roman" w:cs="Times New Roman"/>
          <w:bCs/>
          <w:sz w:val="24"/>
          <w:szCs w:val="24"/>
          <w:lang w:val="en-US"/>
        </w:rPr>
        <w:t xml:space="preserve">inhibition of RA-signaling, allowing </w:t>
      </w:r>
      <w:r w:rsidR="00811C64">
        <w:rPr>
          <w:rFonts w:ascii="Times New Roman" w:hAnsi="Times New Roman" w:cs="Times New Roman"/>
          <w:bCs/>
          <w:sz w:val="24"/>
          <w:szCs w:val="24"/>
          <w:lang w:val="en-US"/>
        </w:rPr>
        <w:t xml:space="preserve">tumor cell </w:t>
      </w:r>
      <w:r>
        <w:rPr>
          <w:rFonts w:ascii="Times New Roman" w:hAnsi="Times New Roman" w:cs="Times New Roman"/>
          <w:bCs/>
          <w:sz w:val="24"/>
          <w:szCs w:val="24"/>
          <w:lang w:val="en-US"/>
        </w:rPr>
        <w:t xml:space="preserve">proliferation. </w:t>
      </w:r>
      <w:r w:rsidRPr="003352F7">
        <w:rPr>
          <w:rFonts w:ascii="Times New Roman" w:hAnsi="Times New Roman" w:cs="Times New Roman"/>
          <w:b/>
          <w:sz w:val="24"/>
          <w:szCs w:val="24"/>
          <w:lang w:val="en-US"/>
        </w:rPr>
        <w:t>(B) Therapeutic strategy</w:t>
      </w:r>
      <w:r>
        <w:rPr>
          <w:rFonts w:ascii="Times New Roman" w:hAnsi="Times New Roman" w:cs="Times New Roman"/>
          <w:bCs/>
          <w:sz w:val="24"/>
          <w:szCs w:val="24"/>
          <w:lang w:val="en-US"/>
        </w:rPr>
        <w:t xml:space="preserve">. </w:t>
      </w:r>
      <w:r w:rsidR="00811C64">
        <w:rPr>
          <w:rFonts w:ascii="Times New Roman" w:hAnsi="Times New Roman" w:cs="Times New Roman"/>
          <w:bCs/>
          <w:sz w:val="24"/>
          <w:szCs w:val="24"/>
          <w:lang w:val="en-US"/>
        </w:rPr>
        <w:t>C</w:t>
      </w:r>
      <w:r>
        <w:rPr>
          <w:rFonts w:ascii="Times New Roman" w:hAnsi="Times New Roman" w:cs="Times New Roman"/>
          <w:bCs/>
          <w:sz w:val="24"/>
          <w:szCs w:val="24"/>
          <w:lang w:val="en-US"/>
        </w:rPr>
        <w:t xml:space="preserve">ombination </w:t>
      </w:r>
      <w:r w:rsidR="00811C64">
        <w:rPr>
          <w:rFonts w:ascii="Times New Roman" w:hAnsi="Times New Roman" w:cs="Times New Roman"/>
          <w:bCs/>
          <w:sz w:val="24"/>
          <w:szCs w:val="24"/>
          <w:lang w:val="en-US"/>
        </w:rPr>
        <w:t>treatment with</w:t>
      </w:r>
      <w:r>
        <w:rPr>
          <w:rFonts w:ascii="Times New Roman" w:hAnsi="Times New Roman" w:cs="Times New Roman"/>
          <w:bCs/>
          <w:sz w:val="24"/>
          <w:szCs w:val="24"/>
          <w:lang w:val="en-US"/>
        </w:rPr>
        <w:t xml:space="preserve"> an inhibitor of EZH2</w:t>
      </w:r>
      <w:r w:rsidR="00811C64">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GSK343</w:t>
      </w:r>
      <w:r w:rsidR="00811C64">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630FA7">
        <w:rPr>
          <w:rFonts w:ascii="Times New Roman" w:hAnsi="Times New Roman" w:cs="Times New Roman"/>
          <w:bCs/>
          <w:sz w:val="24"/>
          <w:szCs w:val="24"/>
          <w:lang w:val="en-US"/>
        </w:rPr>
        <w:t>together with</w:t>
      </w:r>
      <w:r>
        <w:rPr>
          <w:rFonts w:ascii="Times New Roman" w:hAnsi="Times New Roman" w:cs="Times New Roman"/>
          <w:bCs/>
          <w:sz w:val="24"/>
          <w:szCs w:val="24"/>
          <w:lang w:val="en-US"/>
        </w:rPr>
        <w:t xml:space="preserve"> all-</w:t>
      </w:r>
      <w:r w:rsidRPr="004E5363">
        <w:rPr>
          <w:rFonts w:ascii="Times New Roman" w:hAnsi="Times New Roman" w:cs="Times New Roman"/>
          <w:bCs/>
          <w:i/>
          <w:iCs/>
          <w:sz w:val="24"/>
          <w:szCs w:val="24"/>
          <w:lang w:val="en-US"/>
        </w:rPr>
        <w:t>trans</w:t>
      </w:r>
      <w:r>
        <w:rPr>
          <w:rFonts w:ascii="Times New Roman" w:hAnsi="Times New Roman" w:cs="Times New Roman"/>
          <w:bCs/>
          <w:sz w:val="24"/>
          <w:szCs w:val="24"/>
          <w:lang w:val="en-US"/>
        </w:rPr>
        <w:t xml:space="preserve"> retinoic acid (ATRA) disrupts the </w:t>
      </w:r>
      <w:r w:rsidRPr="005C7A06">
        <w:rPr>
          <w:rFonts w:ascii="Times New Roman" w:hAnsi="Times New Roman" w:cs="Times New Roman"/>
          <w:bCs/>
          <w:sz w:val="24"/>
          <w:szCs w:val="24"/>
          <w:lang w:val="en-US"/>
        </w:rPr>
        <w:t>PRAME-RAR-EZH2 complex</w:t>
      </w:r>
      <w:r>
        <w:rPr>
          <w:rFonts w:ascii="Times New Roman" w:hAnsi="Times New Roman" w:cs="Times New Roman"/>
          <w:bCs/>
          <w:sz w:val="24"/>
          <w:szCs w:val="24"/>
          <w:lang w:val="en-US"/>
        </w:rPr>
        <w:t xml:space="preserve"> and restores RA-signaling. </w:t>
      </w:r>
      <w:r w:rsidR="00811C64">
        <w:rPr>
          <w:rFonts w:ascii="Times New Roman" w:hAnsi="Times New Roman" w:cs="Times New Roman"/>
          <w:bCs/>
          <w:sz w:val="24"/>
          <w:szCs w:val="24"/>
          <w:lang w:val="en-US"/>
        </w:rPr>
        <w:t xml:space="preserve">Consequently, </w:t>
      </w:r>
      <w:r>
        <w:rPr>
          <w:rFonts w:ascii="Times New Roman" w:hAnsi="Times New Roman" w:cs="Times New Roman"/>
          <w:bCs/>
          <w:sz w:val="24"/>
          <w:szCs w:val="24"/>
          <w:lang w:val="en-US"/>
        </w:rPr>
        <w:t xml:space="preserve">tumor cell proliferation </w:t>
      </w:r>
      <w:r w:rsidR="00811C64">
        <w:rPr>
          <w:rFonts w:ascii="Times New Roman" w:hAnsi="Times New Roman" w:cs="Times New Roman"/>
          <w:bCs/>
          <w:sz w:val="24"/>
          <w:szCs w:val="24"/>
          <w:lang w:val="en-US"/>
        </w:rPr>
        <w:t>is blocked with subsequent induction of cellular</w:t>
      </w:r>
      <w:r>
        <w:rPr>
          <w:rFonts w:ascii="Times New Roman" w:hAnsi="Times New Roman" w:cs="Times New Roman"/>
          <w:bCs/>
          <w:sz w:val="24"/>
          <w:szCs w:val="24"/>
          <w:lang w:val="en-US"/>
        </w:rPr>
        <w:t xml:space="preserve"> senescence. The </w:t>
      </w:r>
      <w:r w:rsidR="00811C64">
        <w:rPr>
          <w:rFonts w:ascii="Times New Roman" w:hAnsi="Times New Roman" w:cs="Times New Roman"/>
          <w:bCs/>
          <w:sz w:val="24"/>
          <w:szCs w:val="24"/>
          <w:lang w:val="en-US"/>
        </w:rPr>
        <w:t>F</w:t>
      </w:r>
      <w:r>
        <w:rPr>
          <w:rFonts w:ascii="Times New Roman" w:hAnsi="Times New Roman" w:cs="Times New Roman"/>
          <w:bCs/>
          <w:sz w:val="24"/>
          <w:szCs w:val="24"/>
          <w:lang w:val="en-US"/>
        </w:rPr>
        <w:t>igure was created with Biorender.com.</w:t>
      </w:r>
    </w:p>
    <w:p w14:paraId="0F15E544" w14:textId="77777777" w:rsidR="003B628B" w:rsidRDefault="003B628B" w:rsidP="007250F8">
      <w:pPr>
        <w:jc w:val="both"/>
        <w:rPr>
          <w:rFonts w:ascii="Times New Roman" w:hAnsi="Times New Roman" w:cs="Times New Roman"/>
          <w:b/>
          <w:sz w:val="24"/>
          <w:szCs w:val="24"/>
          <w:lang w:val="en-US"/>
        </w:rPr>
      </w:pPr>
    </w:p>
    <w:p w14:paraId="3405C853" w14:textId="77777777" w:rsidR="003B628B" w:rsidRDefault="003B628B" w:rsidP="007250F8">
      <w:pPr>
        <w:jc w:val="both"/>
        <w:rPr>
          <w:rFonts w:ascii="Times New Roman" w:hAnsi="Times New Roman" w:cs="Times New Roman"/>
          <w:b/>
          <w:sz w:val="24"/>
          <w:szCs w:val="24"/>
          <w:lang w:val="en-US"/>
        </w:rPr>
      </w:pPr>
    </w:p>
    <w:p w14:paraId="09C38AF1" w14:textId="77777777" w:rsidR="003B628B" w:rsidRDefault="003B628B" w:rsidP="007250F8">
      <w:pPr>
        <w:jc w:val="both"/>
        <w:rPr>
          <w:rFonts w:ascii="Times New Roman" w:hAnsi="Times New Roman" w:cs="Times New Roman"/>
          <w:b/>
          <w:sz w:val="24"/>
          <w:szCs w:val="24"/>
          <w:lang w:val="en-US"/>
        </w:rPr>
      </w:pPr>
    </w:p>
    <w:p w14:paraId="6766AA65" w14:textId="68A3C93E" w:rsidR="003A6D5D" w:rsidRDefault="003A6D5D" w:rsidP="007250F8">
      <w:pPr>
        <w:jc w:val="both"/>
        <w:rPr>
          <w:rFonts w:ascii="Times New Roman" w:hAnsi="Times New Roman" w:cs="Times New Roman"/>
          <w:bCs/>
          <w:sz w:val="24"/>
          <w:szCs w:val="24"/>
          <w:lang w:val="en-US"/>
        </w:rPr>
      </w:pPr>
    </w:p>
    <w:p w14:paraId="6E6C4695" w14:textId="4ADCB405" w:rsidR="003A6D5D" w:rsidRDefault="003A6D5D" w:rsidP="007250F8">
      <w:pPr>
        <w:jc w:val="both"/>
        <w:rPr>
          <w:rFonts w:ascii="Times New Roman" w:hAnsi="Times New Roman" w:cs="Times New Roman"/>
          <w:bCs/>
          <w:sz w:val="24"/>
          <w:szCs w:val="24"/>
          <w:lang w:val="en-US"/>
        </w:rPr>
      </w:pPr>
    </w:p>
    <w:p w14:paraId="1E0BE895" w14:textId="77777777" w:rsidR="00A04EAD" w:rsidRDefault="00A04EAD" w:rsidP="007250F8">
      <w:pPr>
        <w:jc w:val="both"/>
        <w:rPr>
          <w:rFonts w:ascii="Times New Roman" w:hAnsi="Times New Roman" w:cs="Times New Roman"/>
          <w:bCs/>
          <w:sz w:val="24"/>
          <w:szCs w:val="24"/>
          <w:lang w:val="en-US"/>
        </w:rPr>
      </w:pPr>
    </w:p>
    <w:p w14:paraId="6FCF5BB2" w14:textId="77777777" w:rsidR="0088171B" w:rsidRDefault="0088171B" w:rsidP="003A6D5D">
      <w:pPr>
        <w:jc w:val="both"/>
        <w:rPr>
          <w:rFonts w:ascii="Times New Roman" w:hAnsi="Times New Roman" w:cs="Times New Roman"/>
          <w:b/>
          <w:sz w:val="24"/>
          <w:szCs w:val="24"/>
          <w:lang w:val="en-US"/>
        </w:rPr>
      </w:pPr>
    </w:p>
    <w:p w14:paraId="4C141B87" w14:textId="6F8A6557" w:rsidR="0088171B" w:rsidRDefault="0088171B" w:rsidP="003A6D5D">
      <w:pPr>
        <w:jc w:val="both"/>
        <w:rPr>
          <w:rFonts w:ascii="Times New Roman" w:hAnsi="Times New Roman" w:cs="Times New Roman"/>
          <w:b/>
          <w:sz w:val="24"/>
          <w:szCs w:val="24"/>
          <w:lang w:val="en-US"/>
        </w:rPr>
      </w:pPr>
    </w:p>
    <w:p w14:paraId="2B5E9B57" w14:textId="77777777" w:rsidR="004975F9" w:rsidRDefault="004975F9" w:rsidP="003A6D5D">
      <w:pPr>
        <w:jc w:val="both"/>
        <w:rPr>
          <w:rFonts w:ascii="Times New Roman" w:hAnsi="Times New Roman" w:cs="Times New Roman"/>
          <w:b/>
          <w:sz w:val="24"/>
          <w:szCs w:val="24"/>
          <w:lang w:val="en-US"/>
        </w:rPr>
      </w:pPr>
    </w:p>
    <w:p w14:paraId="16DAB2D7" w14:textId="57CEB14D" w:rsidR="00744BE6" w:rsidRDefault="00744BE6" w:rsidP="003A6D5D">
      <w:pPr>
        <w:jc w:val="both"/>
        <w:rPr>
          <w:rFonts w:ascii="Times New Roman" w:hAnsi="Times New Roman" w:cs="Times New Roman"/>
          <w:bCs/>
          <w:sz w:val="24"/>
          <w:szCs w:val="24"/>
          <w:lang w:val="en-US"/>
        </w:rPr>
      </w:pPr>
      <w:r w:rsidRPr="003279F3">
        <w:rPr>
          <w:rFonts w:ascii="Times New Roman" w:hAnsi="Times New Roman" w:cs="Times New Roman"/>
          <w:b/>
          <w:sz w:val="24"/>
          <w:szCs w:val="24"/>
          <w:lang w:val="en-US"/>
        </w:rPr>
        <w:lastRenderedPageBreak/>
        <w:t xml:space="preserve">Table S1: Detailed Enrichment Results </w:t>
      </w:r>
      <w:r w:rsidRPr="003279F3">
        <w:rPr>
          <w:rFonts w:ascii="Times New Roman" w:hAnsi="Times New Roman" w:cs="Times New Roman"/>
          <w:b/>
          <w:sz w:val="24"/>
          <w:szCs w:val="24"/>
          <w:lang w:val="en-US" w:eastAsia="zh-CN"/>
        </w:rPr>
        <w:t>of the gene</w:t>
      </w:r>
      <w:r w:rsidR="00A04EAD">
        <w:rPr>
          <w:rFonts w:ascii="Times New Roman" w:hAnsi="Times New Roman" w:cs="Times New Roman"/>
          <w:b/>
          <w:sz w:val="24"/>
          <w:szCs w:val="24"/>
          <w:lang w:val="en-US" w:eastAsia="zh-CN"/>
        </w:rPr>
        <w:t xml:space="preserve"> </w:t>
      </w:r>
      <w:r w:rsidRPr="003279F3">
        <w:rPr>
          <w:rFonts w:ascii="Times New Roman" w:hAnsi="Times New Roman" w:cs="Times New Roman"/>
          <w:b/>
          <w:sz w:val="24"/>
          <w:szCs w:val="24"/>
          <w:lang w:val="en-US" w:eastAsia="zh-CN"/>
        </w:rPr>
        <w:t xml:space="preserve">sets. </w:t>
      </w:r>
      <w:r w:rsidR="00A04EAD">
        <w:rPr>
          <w:rFonts w:ascii="Times New Roman" w:hAnsi="Times New Roman" w:cs="Times New Roman"/>
          <w:bCs/>
          <w:sz w:val="24"/>
          <w:szCs w:val="24"/>
          <w:lang w:val="en-US" w:eastAsia="zh-CN"/>
        </w:rPr>
        <w:t>E</w:t>
      </w:r>
      <w:r w:rsidRPr="003279F3">
        <w:rPr>
          <w:rFonts w:ascii="Times New Roman" w:hAnsi="Times New Roman" w:cs="Times New Roman"/>
          <w:bCs/>
          <w:sz w:val="24"/>
          <w:szCs w:val="24"/>
          <w:lang w:val="en-US" w:eastAsia="zh-CN"/>
        </w:rPr>
        <w:t>nrichment</w:t>
      </w:r>
      <w:r w:rsidRPr="00811BA3">
        <w:rPr>
          <w:rFonts w:ascii="Times New Roman" w:hAnsi="Times New Roman" w:cs="Times New Roman"/>
          <w:bCs/>
          <w:sz w:val="24"/>
          <w:szCs w:val="24"/>
          <w:lang w:val="en-US" w:eastAsia="zh-CN"/>
        </w:rPr>
        <w:t xml:space="preserve"> results </w:t>
      </w:r>
      <w:r w:rsidR="00CF7E3D">
        <w:rPr>
          <w:rFonts w:ascii="Times New Roman" w:hAnsi="Times New Roman" w:cs="Times New Roman"/>
          <w:bCs/>
          <w:sz w:val="24"/>
          <w:szCs w:val="24"/>
          <w:lang w:val="en-US" w:eastAsia="zh-CN"/>
        </w:rPr>
        <w:t>for</w:t>
      </w:r>
      <w:r w:rsidRPr="00811BA3">
        <w:rPr>
          <w:rFonts w:ascii="Times New Roman" w:hAnsi="Times New Roman" w:cs="Times New Roman"/>
          <w:bCs/>
          <w:sz w:val="24"/>
          <w:szCs w:val="24"/>
          <w:lang w:val="en-US" w:eastAsia="zh-CN"/>
        </w:rPr>
        <w:t xml:space="preserve"> the gene</w:t>
      </w:r>
      <w:r w:rsidR="00A04EAD">
        <w:rPr>
          <w:rFonts w:ascii="Times New Roman" w:hAnsi="Times New Roman" w:cs="Times New Roman"/>
          <w:bCs/>
          <w:sz w:val="24"/>
          <w:szCs w:val="24"/>
          <w:lang w:val="en-US" w:eastAsia="zh-CN"/>
        </w:rPr>
        <w:t xml:space="preserve"> </w:t>
      </w:r>
      <w:r w:rsidRPr="00811BA3">
        <w:rPr>
          <w:rFonts w:ascii="Times New Roman" w:hAnsi="Times New Roman" w:cs="Times New Roman"/>
          <w:bCs/>
          <w:sz w:val="24"/>
          <w:szCs w:val="24"/>
          <w:lang w:val="en-US" w:eastAsia="zh-CN"/>
        </w:rPr>
        <w:t>sets used</w:t>
      </w:r>
      <w:r w:rsidR="00A04EAD">
        <w:rPr>
          <w:rFonts w:ascii="Times New Roman" w:hAnsi="Times New Roman" w:cs="Times New Roman"/>
          <w:bCs/>
          <w:sz w:val="24"/>
          <w:szCs w:val="24"/>
          <w:lang w:val="en-US" w:eastAsia="zh-CN"/>
        </w:rPr>
        <w:t xml:space="preserve">. </w:t>
      </w:r>
      <w:r w:rsidRPr="004D42DD">
        <w:rPr>
          <w:rFonts w:ascii="Times New Roman" w:hAnsi="Times New Roman" w:cs="Times New Roman"/>
          <w:bCs/>
          <w:sz w:val="24"/>
          <w:szCs w:val="24"/>
          <w:lang w:val="en-US"/>
        </w:rPr>
        <w:t>Size</w:t>
      </w:r>
      <w:r w:rsidR="00A04EAD">
        <w:rPr>
          <w:bCs/>
          <w:lang w:val="en-US"/>
        </w:rPr>
        <w:t xml:space="preserve">: </w:t>
      </w:r>
      <w:r w:rsidRPr="004D42DD">
        <w:rPr>
          <w:rFonts w:ascii="Times New Roman" w:hAnsi="Times New Roman" w:cs="Times New Roman"/>
          <w:bCs/>
          <w:sz w:val="24"/>
          <w:szCs w:val="24"/>
          <w:lang w:val="en-US"/>
        </w:rPr>
        <w:t>Nu</w:t>
      </w:r>
      <w:r w:rsidRPr="006D443B">
        <w:rPr>
          <w:rFonts w:ascii="Times New Roman" w:hAnsi="Times New Roman" w:cs="Times New Roman"/>
          <w:bCs/>
          <w:sz w:val="24"/>
          <w:szCs w:val="24"/>
          <w:lang w:val="en-US"/>
        </w:rPr>
        <w:t>mber of genes in the gene set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ES</w:t>
      </w:r>
      <w:r w:rsidR="00A04EA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Enrichment score for the gene set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NES</w:t>
      </w:r>
      <w:r w:rsidR="00A04EA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Normalized enrichment score;</w:t>
      </w:r>
      <w:r w:rsidRPr="004D15C6">
        <w:rPr>
          <w:lang w:val="en-US"/>
        </w:rPr>
        <w:t xml:space="preserve"> </w:t>
      </w:r>
      <w:r w:rsidRPr="006D443B">
        <w:rPr>
          <w:rFonts w:ascii="Times New Roman" w:hAnsi="Times New Roman" w:cs="Times New Roman"/>
          <w:bCs/>
          <w:sz w:val="24"/>
          <w:szCs w:val="24"/>
          <w:lang w:val="en-US"/>
        </w:rPr>
        <w:t>NOM</w:t>
      </w:r>
      <w:r w:rsidR="00A04EAD">
        <w:rPr>
          <w:rFonts w:ascii="Times New Roman" w:hAnsi="Times New Roman" w:cs="Times New Roman"/>
          <w:bCs/>
          <w:sz w:val="24"/>
          <w:szCs w:val="24"/>
          <w:lang w:val="en-US"/>
        </w:rPr>
        <w:t xml:space="preserve"> </w:t>
      </w:r>
      <w:r w:rsidRPr="00874B96">
        <w:rPr>
          <w:rFonts w:ascii="Times New Roman" w:hAnsi="Times New Roman" w:cs="Times New Roman"/>
          <w:bCs/>
          <w:i/>
          <w:iCs/>
          <w:sz w:val="24"/>
          <w:szCs w:val="24"/>
          <w:lang w:val="en-US"/>
        </w:rPr>
        <w:t>p</w:t>
      </w:r>
      <w:r w:rsidRPr="006D443B">
        <w:rPr>
          <w:rFonts w:ascii="Times New Roman" w:hAnsi="Times New Roman" w:cs="Times New Roman"/>
          <w:bCs/>
          <w:sz w:val="24"/>
          <w:szCs w:val="24"/>
          <w:lang w:val="en-US"/>
        </w:rPr>
        <w:t>-value</w:t>
      </w:r>
      <w:r w:rsidR="00A04EAD">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 xml:space="preserve">Nominal </w:t>
      </w:r>
      <w:r w:rsidRPr="00874B96">
        <w:rPr>
          <w:rFonts w:ascii="Times New Roman" w:hAnsi="Times New Roman" w:cs="Times New Roman"/>
          <w:bCs/>
          <w:i/>
          <w:iCs/>
          <w:sz w:val="24"/>
          <w:szCs w:val="24"/>
          <w:lang w:val="en-US"/>
        </w:rPr>
        <w:t>p</w:t>
      </w:r>
      <w:r w:rsidR="00A04EAD">
        <w:rPr>
          <w:rFonts w:ascii="Times New Roman" w:hAnsi="Times New Roman" w:cs="Times New Roman"/>
          <w:bCs/>
          <w:sz w:val="24"/>
          <w:szCs w:val="24"/>
          <w:lang w:val="en-US"/>
        </w:rPr>
        <w:t>-</w:t>
      </w:r>
      <w:r w:rsidRPr="006D443B">
        <w:rPr>
          <w:rFonts w:ascii="Times New Roman" w:hAnsi="Times New Roman" w:cs="Times New Roman"/>
          <w:bCs/>
          <w:sz w:val="24"/>
          <w:szCs w:val="24"/>
          <w:lang w:val="en-US"/>
        </w:rPr>
        <w:t>value</w:t>
      </w:r>
      <w:r>
        <w:rPr>
          <w:rFonts w:ascii="Times New Roman" w:hAnsi="Times New Roman" w:cs="Times New Roman"/>
          <w:bCs/>
          <w:sz w:val="24"/>
          <w:szCs w:val="24"/>
          <w:lang w:val="en-US"/>
        </w:rPr>
        <w:t xml:space="preserve">, </w:t>
      </w:r>
      <w:r w:rsidR="00A04EAD" w:rsidRPr="00874B96">
        <w:rPr>
          <w:rFonts w:ascii="Times New Roman" w:hAnsi="Times New Roman" w:cs="Times New Roman"/>
          <w:bCs/>
          <w:i/>
          <w:iCs/>
          <w:sz w:val="24"/>
          <w:szCs w:val="24"/>
          <w:lang w:val="en-US"/>
        </w:rPr>
        <w:t>i</w:t>
      </w:r>
      <w:r w:rsidR="00A04EAD">
        <w:rPr>
          <w:rFonts w:ascii="Times New Roman" w:hAnsi="Times New Roman" w:cs="Times New Roman"/>
          <w:bCs/>
          <w:i/>
          <w:iCs/>
          <w:sz w:val="24"/>
          <w:szCs w:val="24"/>
          <w:lang w:val="en-US"/>
        </w:rPr>
        <w:t>.</w:t>
      </w:r>
      <w:r w:rsidR="00A04EAD" w:rsidRPr="00874B96">
        <w:rPr>
          <w:rFonts w:ascii="Times New Roman" w:hAnsi="Times New Roman" w:cs="Times New Roman"/>
          <w:bCs/>
          <w:i/>
          <w:iCs/>
          <w:sz w:val="24"/>
          <w:szCs w:val="24"/>
          <w:lang w:val="en-US"/>
        </w:rPr>
        <w:t>e</w:t>
      </w:r>
      <w:r w:rsidR="00A04EAD">
        <w:rPr>
          <w:rFonts w:ascii="Times New Roman" w:hAnsi="Times New Roman" w:cs="Times New Roman"/>
          <w:bCs/>
          <w:i/>
          <w:iCs/>
          <w:sz w:val="24"/>
          <w:szCs w:val="24"/>
          <w:lang w:val="en-US"/>
        </w:rPr>
        <w:t>.</w:t>
      </w:r>
      <w:r w:rsidR="00A04EAD">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the statistical significance of the enrichment score</w:t>
      </w:r>
      <w:r>
        <w:rPr>
          <w:rFonts w:ascii="Times New Roman" w:hAnsi="Times New Roman" w:cs="Times New Roman"/>
          <w:bCs/>
          <w:sz w:val="24"/>
          <w:szCs w:val="24"/>
          <w:lang w:val="en-US"/>
        </w:rPr>
        <w:t>;</w:t>
      </w:r>
      <w:r w:rsidRPr="004D15C6">
        <w:rPr>
          <w:lang w:val="en-US"/>
        </w:rPr>
        <w:t xml:space="preserve"> </w:t>
      </w:r>
      <w:r w:rsidRPr="006D443B">
        <w:rPr>
          <w:rFonts w:ascii="Times New Roman" w:hAnsi="Times New Roman" w:cs="Times New Roman"/>
          <w:bCs/>
          <w:sz w:val="24"/>
          <w:szCs w:val="24"/>
          <w:lang w:val="en-US"/>
        </w:rPr>
        <w:t xml:space="preserve">FDR </w:t>
      </w:r>
      <w:r w:rsidRPr="00874B96">
        <w:rPr>
          <w:rFonts w:ascii="Times New Roman" w:hAnsi="Times New Roman" w:cs="Times New Roman"/>
          <w:bCs/>
          <w:i/>
          <w:iCs/>
          <w:sz w:val="24"/>
          <w:szCs w:val="24"/>
          <w:lang w:val="en-US"/>
        </w:rPr>
        <w:t>q</w:t>
      </w:r>
      <w:r w:rsidRPr="006D443B">
        <w:rPr>
          <w:rFonts w:ascii="Times New Roman" w:hAnsi="Times New Roman" w:cs="Times New Roman"/>
          <w:bCs/>
          <w:sz w:val="24"/>
          <w:szCs w:val="24"/>
          <w:lang w:val="en-US"/>
        </w:rPr>
        <w:t>-value</w:t>
      </w:r>
      <w:r w:rsidR="00A04EA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False discovery rate;</w:t>
      </w:r>
      <w:r w:rsidRPr="004D15C6">
        <w:rPr>
          <w:lang w:val="en-US"/>
        </w:rPr>
        <w:t xml:space="preserve"> </w:t>
      </w:r>
      <w:r w:rsidRPr="006D443B">
        <w:rPr>
          <w:rFonts w:ascii="Times New Roman" w:hAnsi="Times New Roman" w:cs="Times New Roman"/>
          <w:bCs/>
          <w:sz w:val="24"/>
          <w:szCs w:val="24"/>
          <w:lang w:val="en-US"/>
        </w:rPr>
        <w:t xml:space="preserve">FWER </w:t>
      </w:r>
      <w:r w:rsidRPr="00874B96">
        <w:rPr>
          <w:rFonts w:ascii="Times New Roman" w:hAnsi="Times New Roman" w:cs="Times New Roman"/>
          <w:bCs/>
          <w:i/>
          <w:iCs/>
          <w:sz w:val="24"/>
          <w:szCs w:val="24"/>
          <w:lang w:val="en-US"/>
        </w:rPr>
        <w:t>p</w:t>
      </w:r>
      <w:r w:rsidRPr="006D443B">
        <w:rPr>
          <w:rFonts w:ascii="Times New Roman" w:hAnsi="Times New Roman" w:cs="Times New Roman"/>
          <w:bCs/>
          <w:sz w:val="24"/>
          <w:szCs w:val="24"/>
          <w:lang w:val="en-US"/>
        </w:rPr>
        <w:t>-value</w:t>
      </w:r>
      <w:r w:rsidR="00A04EA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Familywise-error rate;</w:t>
      </w:r>
      <w:r w:rsidRPr="004D15C6">
        <w:rPr>
          <w:lang w:val="en-US"/>
        </w:rPr>
        <w:t xml:space="preserve"> </w:t>
      </w:r>
      <w:r w:rsidRPr="006D443B">
        <w:rPr>
          <w:rFonts w:ascii="Times New Roman" w:hAnsi="Times New Roman" w:cs="Times New Roman"/>
          <w:bCs/>
          <w:sz w:val="24"/>
          <w:szCs w:val="24"/>
          <w:lang w:val="en-US"/>
        </w:rPr>
        <w:t>RANK AT MAX</w:t>
      </w:r>
      <w:r w:rsidR="00A04EA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6D443B">
        <w:rPr>
          <w:rFonts w:ascii="Times New Roman" w:hAnsi="Times New Roman" w:cs="Times New Roman"/>
          <w:bCs/>
          <w:sz w:val="24"/>
          <w:szCs w:val="24"/>
          <w:lang w:val="en-US"/>
        </w:rPr>
        <w:t>rank at which the maximum enrichment score was observed in the list</w:t>
      </w:r>
      <w:r>
        <w:rPr>
          <w:rFonts w:ascii="Times New Roman" w:hAnsi="Times New Roman" w:cs="Times New Roman"/>
          <w:bCs/>
          <w:sz w:val="24"/>
          <w:szCs w:val="24"/>
          <w:lang w:val="en-US"/>
        </w:rPr>
        <w:t>;</w:t>
      </w:r>
      <w:r w:rsidRPr="004D15C6">
        <w:rPr>
          <w:lang w:val="en-US"/>
        </w:rPr>
        <w:t xml:space="preserve"> </w:t>
      </w:r>
      <w:r w:rsidRPr="006D443B">
        <w:rPr>
          <w:rFonts w:ascii="Times New Roman" w:hAnsi="Times New Roman" w:cs="Times New Roman"/>
          <w:bCs/>
          <w:sz w:val="24"/>
          <w:szCs w:val="24"/>
          <w:lang w:val="en-US"/>
        </w:rPr>
        <w:t>LEADING EDGE</w:t>
      </w:r>
      <w:r w:rsidR="00A04EA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A04EAD">
        <w:rPr>
          <w:rFonts w:ascii="Times New Roman" w:hAnsi="Times New Roman" w:cs="Times New Roman"/>
          <w:bCs/>
          <w:sz w:val="24"/>
          <w:szCs w:val="24"/>
          <w:lang w:val="en-US"/>
        </w:rPr>
        <w:t>t</w:t>
      </w:r>
      <w:r w:rsidRPr="006D443B">
        <w:rPr>
          <w:rFonts w:ascii="Times New Roman" w:hAnsi="Times New Roman" w:cs="Times New Roman"/>
          <w:bCs/>
          <w:sz w:val="24"/>
          <w:szCs w:val="24"/>
          <w:lang w:val="en-US"/>
        </w:rPr>
        <w:t>he three statistic</w:t>
      </w:r>
      <w:r w:rsidR="00A04EAD">
        <w:rPr>
          <w:rFonts w:ascii="Times New Roman" w:hAnsi="Times New Roman" w:cs="Times New Roman"/>
          <w:bCs/>
          <w:sz w:val="24"/>
          <w:szCs w:val="24"/>
          <w:lang w:val="en-US"/>
        </w:rPr>
        <w:t>al parameters</w:t>
      </w:r>
      <w:r w:rsidRPr="006D443B">
        <w:rPr>
          <w:rFonts w:ascii="Times New Roman" w:hAnsi="Times New Roman" w:cs="Times New Roman"/>
          <w:bCs/>
          <w:sz w:val="24"/>
          <w:szCs w:val="24"/>
          <w:lang w:val="en-US"/>
        </w:rPr>
        <w:t xml:space="preserve"> </w:t>
      </w:r>
      <w:r w:rsidR="00A04EAD">
        <w:rPr>
          <w:rFonts w:ascii="Times New Roman" w:hAnsi="Times New Roman" w:cs="Times New Roman"/>
          <w:bCs/>
          <w:sz w:val="24"/>
          <w:szCs w:val="24"/>
          <w:lang w:val="en-US"/>
        </w:rPr>
        <w:t>which</w:t>
      </w:r>
      <w:r w:rsidRPr="006D443B">
        <w:rPr>
          <w:rFonts w:ascii="Times New Roman" w:hAnsi="Times New Roman" w:cs="Times New Roman"/>
          <w:bCs/>
          <w:sz w:val="24"/>
          <w:szCs w:val="24"/>
          <w:lang w:val="en-US"/>
        </w:rPr>
        <w:t xml:space="preserve"> define the leading edge subset</w:t>
      </w:r>
      <w:r w:rsidR="00A04EAD">
        <w:rPr>
          <w:rFonts w:ascii="Times New Roman" w:hAnsi="Times New Roman" w:cs="Times New Roman"/>
          <w:bCs/>
          <w:sz w:val="24"/>
          <w:szCs w:val="24"/>
          <w:lang w:val="en-US"/>
        </w:rPr>
        <w:t xml:space="preserve"> </w:t>
      </w:r>
      <w:r w:rsidR="00A04EAD" w:rsidRPr="00874B96">
        <w:rPr>
          <w:rFonts w:ascii="Times New Roman" w:hAnsi="Times New Roman" w:cs="Times New Roman"/>
          <w:bCs/>
          <w:i/>
          <w:iCs/>
          <w:sz w:val="24"/>
          <w:szCs w:val="24"/>
          <w:lang w:val="en-US"/>
        </w:rPr>
        <w:t>i.e.</w:t>
      </w:r>
      <w:r w:rsidRPr="006D443B">
        <w:rPr>
          <w:rFonts w:ascii="Times New Roman" w:hAnsi="Times New Roman" w:cs="Times New Roman"/>
          <w:bCs/>
          <w:sz w:val="24"/>
          <w:szCs w:val="24"/>
          <w:lang w:val="en-US"/>
        </w:rPr>
        <w:t xml:space="preserve"> tag, list, and signal</w:t>
      </w:r>
      <w:r w:rsidR="003A6D5D">
        <w:rPr>
          <w:rFonts w:ascii="Times New Roman" w:hAnsi="Times New Roman" w:cs="Times New Roman"/>
          <w:bCs/>
          <w:sz w:val="24"/>
          <w:szCs w:val="24"/>
          <w:lang w:val="en-US"/>
        </w:rPr>
        <w:t>.</w:t>
      </w:r>
      <w:r w:rsidR="00A938E9">
        <w:rPr>
          <w:rFonts w:ascii="Times New Roman" w:hAnsi="Times New Roman" w:cs="Times New Roman"/>
          <w:bCs/>
          <w:sz w:val="24"/>
          <w:szCs w:val="24"/>
          <w:lang w:val="en-US"/>
        </w:rPr>
        <w:t xml:space="preserve"> Data corresponds to </w:t>
      </w:r>
      <w:r w:rsidR="00A04EAD">
        <w:rPr>
          <w:rFonts w:ascii="Times New Roman" w:hAnsi="Times New Roman" w:cs="Times New Roman"/>
          <w:bCs/>
          <w:sz w:val="24"/>
          <w:szCs w:val="24"/>
          <w:lang w:val="en-US"/>
        </w:rPr>
        <w:t xml:space="preserve">the </w:t>
      </w:r>
      <w:r w:rsidR="00A938E9">
        <w:rPr>
          <w:rFonts w:ascii="Times New Roman" w:hAnsi="Times New Roman" w:cs="Times New Roman"/>
          <w:bCs/>
          <w:sz w:val="24"/>
          <w:szCs w:val="24"/>
          <w:lang w:val="en-US"/>
        </w:rPr>
        <w:t>GSEA graphs show</w:t>
      </w:r>
      <w:r w:rsidR="00A04EAD">
        <w:rPr>
          <w:rFonts w:ascii="Times New Roman" w:hAnsi="Times New Roman" w:cs="Times New Roman"/>
          <w:bCs/>
          <w:sz w:val="24"/>
          <w:szCs w:val="24"/>
          <w:lang w:val="en-US"/>
        </w:rPr>
        <w:t>n</w:t>
      </w:r>
      <w:r w:rsidR="00A938E9">
        <w:rPr>
          <w:rFonts w:ascii="Times New Roman" w:hAnsi="Times New Roman" w:cs="Times New Roman"/>
          <w:bCs/>
          <w:sz w:val="24"/>
          <w:szCs w:val="24"/>
          <w:lang w:val="en-US"/>
        </w:rPr>
        <w:t xml:space="preserve"> in Figure 2 and Figure S3.</w:t>
      </w:r>
    </w:p>
    <w:p w14:paraId="18FC8DE5" w14:textId="77777777" w:rsidR="00A04EAD" w:rsidRPr="00874B96" w:rsidRDefault="00A04EAD" w:rsidP="003A6D5D">
      <w:pPr>
        <w:jc w:val="both"/>
        <w:rPr>
          <w:rFonts w:ascii="Times New Roman" w:hAnsi="Times New Roman" w:cs="Times New Roman"/>
          <w:b/>
          <w:sz w:val="10"/>
          <w:szCs w:val="10"/>
          <w:lang w:val="en-US"/>
        </w:rPr>
      </w:pPr>
    </w:p>
    <w:p w14:paraId="5F0BA5FD" w14:textId="789EB0F7" w:rsidR="00744BE6" w:rsidRDefault="004D15C6" w:rsidP="00744BE6">
      <w:pPr>
        <w:rPr>
          <w:rFonts w:ascii="Times New Roman" w:hAnsi="Times New Roman" w:cs="Times New Roman"/>
          <w:bCs/>
          <w:sz w:val="24"/>
          <w:szCs w:val="24"/>
          <w:lang w:val="en-US"/>
        </w:rPr>
      </w:pPr>
      <w:r w:rsidRPr="004D15C6">
        <w:rPr>
          <w:rFonts w:ascii="Times New Roman" w:hAnsi="Times New Roman" w:cs="Times New Roman"/>
          <w:bCs/>
          <w:noProof/>
          <w:sz w:val="24"/>
          <w:szCs w:val="24"/>
          <w:lang w:val="en-US"/>
        </w:rPr>
        <w:drawing>
          <wp:inline distT="0" distB="0" distL="0" distR="0" wp14:anchorId="7AF7FBCC" wp14:editId="17544CC2">
            <wp:extent cx="6466273" cy="78119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46571" cy="790900"/>
                    </a:xfrm>
                    <a:prstGeom prst="rect">
                      <a:avLst/>
                    </a:prstGeom>
                  </pic:spPr>
                </pic:pic>
              </a:graphicData>
            </a:graphic>
          </wp:inline>
        </w:drawing>
      </w:r>
    </w:p>
    <w:p w14:paraId="701FD3DA" w14:textId="77777777" w:rsidR="00744BE6" w:rsidRDefault="00744BE6" w:rsidP="007250F8">
      <w:pPr>
        <w:jc w:val="both"/>
        <w:rPr>
          <w:rFonts w:ascii="Times New Roman" w:hAnsi="Times New Roman" w:cs="Times New Roman"/>
          <w:bCs/>
          <w:sz w:val="24"/>
          <w:szCs w:val="24"/>
          <w:lang w:val="en-US"/>
        </w:rPr>
      </w:pPr>
    </w:p>
    <w:p w14:paraId="6B7BCC3B" w14:textId="270BB0A7" w:rsidR="005367AF" w:rsidRPr="00D666F1" w:rsidRDefault="00BD232C" w:rsidP="00BD232C">
      <w:pPr>
        <w:rPr>
          <w:rFonts w:ascii="Times New Roman" w:eastAsia="Times New Roman" w:hAnsi="Times New Roman" w:cs="Times New Roman"/>
          <w:b/>
          <w:bCs/>
          <w:sz w:val="24"/>
          <w:szCs w:val="24"/>
          <w:highlight w:val="lightGray"/>
          <w:lang w:val="en-US" w:eastAsia="sv-SE"/>
        </w:rPr>
      </w:pPr>
      <w:r w:rsidRPr="00BD232C">
        <w:rPr>
          <w:rFonts w:ascii="Times New Roman" w:hAnsi="Times New Roman" w:cs="Times New Roman"/>
          <w:b/>
          <w:sz w:val="24"/>
          <w:szCs w:val="24"/>
          <w:lang w:val="en-US"/>
        </w:rPr>
        <w:t>Table S</w:t>
      </w:r>
      <w:r w:rsidR="00744BE6">
        <w:rPr>
          <w:rFonts w:ascii="Times New Roman" w:hAnsi="Times New Roman" w:cs="Times New Roman"/>
          <w:b/>
          <w:sz w:val="24"/>
          <w:szCs w:val="24"/>
          <w:lang w:val="en-US"/>
        </w:rPr>
        <w:t>2</w:t>
      </w:r>
      <w:r>
        <w:rPr>
          <w:rFonts w:ascii="Times New Roman" w:hAnsi="Times New Roman" w:cs="Times New Roman"/>
          <w:b/>
          <w:sz w:val="24"/>
          <w:szCs w:val="24"/>
          <w:lang w:val="en-US"/>
        </w:rPr>
        <w:t xml:space="preserve">: </w:t>
      </w:r>
      <w:r w:rsidRPr="00BD232C">
        <w:rPr>
          <w:rFonts w:ascii="Times New Roman" w:eastAsia="Times New Roman" w:hAnsi="Times New Roman" w:cs="Times New Roman"/>
          <w:b/>
          <w:bCs/>
          <w:sz w:val="24"/>
          <w:szCs w:val="24"/>
          <w:lang w:val="en-US" w:eastAsia="sv-SE"/>
        </w:rPr>
        <w:t>List of Antibodies</w:t>
      </w:r>
      <w:r w:rsidR="005367AF">
        <w:rPr>
          <w:rFonts w:ascii="Times New Roman" w:eastAsia="Times New Roman" w:hAnsi="Times New Roman" w:cs="Times New Roman"/>
          <w:b/>
          <w:bCs/>
          <w:sz w:val="24"/>
          <w:szCs w:val="24"/>
          <w:lang w:val="en-US" w:eastAsia="sv-SE"/>
        </w:rPr>
        <w:t xml:space="preserve"> </w:t>
      </w:r>
      <w:r w:rsidR="009E5783">
        <w:rPr>
          <w:rFonts w:ascii="Times New Roman" w:eastAsia="Times New Roman" w:hAnsi="Times New Roman" w:cs="Times New Roman"/>
          <w:b/>
          <w:bCs/>
          <w:sz w:val="24"/>
          <w:szCs w:val="24"/>
          <w:lang w:val="en-US" w:eastAsia="sv-SE"/>
        </w:rPr>
        <w:t xml:space="preserve">used </w:t>
      </w:r>
      <w:r w:rsidR="00A04EAD">
        <w:rPr>
          <w:rFonts w:ascii="Times New Roman" w:eastAsia="Times New Roman" w:hAnsi="Times New Roman" w:cs="Times New Roman"/>
          <w:b/>
          <w:bCs/>
          <w:sz w:val="24"/>
          <w:szCs w:val="24"/>
          <w:lang w:val="en-US" w:eastAsia="sv-SE"/>
        </w:rPr>
        <w:t>in</w:t>
      </w:r>
      <w:r w:rsidR="009E5783">
        <w:rPr>
          <w:rFonts w:ascii="Times New Roman" w:eastAsia="Times New Roman" w:hAnsi="Times New Roman" w:cs="Times New Roman"/>
          <w:b/>
          <w:bCs/>
          <w:sz w:val="24"/>
          <w:szCs w:val="24"/>
          <w:lang w:val="en-US" w:eastAsia="sv-SE"/>
        </w:rPr>
        <w:t xml:space="preserve"> Western blot</w:t>
      </w:r>
      <w:r w:rsidR="00A04EAD">
        <w:rPr>
          <w:rFonts w:ascii="Times New Roman" w:eastAsia="Times New Roman" w:hAnsi="Times New Roman" w:cs="Times New Roman"/>
          <w:b/>
          <w:bCs/>
          <w:sz w:val="24"/>
          <w:szCs w:val="24"/>
          <w:lang w:val="en-US" w:eastAsia="sv-SE"/>
        </w:rPr>
        <w:t xml:space="preserve"> assays</w:t>
      </w:r>
      <w:r w:rsidR="009E5783">
        <w:rPr>
          <w:rFonts w:ascii="Times New Roman" w:eastAsia="Times New Roman" w:hAnsi="Times New Roman" w:cs="Times New Roman"/>
          <w:b/>
          <w:bCs/>
          <w:sz w:val="24"/>
          <w:szCs w:val="24"/>
          <w:lang w:val="en-US" w:eastAsia="sv-SE"/>
        </w:rPr>
        <w:t>.</w:t>
      </w:r>
    </w:p>
    <w:tbl>
      <w:tblPr>
        <w:tblStyle w:val="TableGrid"/>
        <w:tblW w:w="9067" w:type="dxa"/>
        <w:tblLook w:val="04A0" w:firstRow="1" w:lastRow="0" w:firstColumn="1" w:lastColumn="0" w:noHBand="0" w:noVBand="1"/>
      </w:tblPr>
      <w:tblGrid>
        <w:gridCol w:w="2131"/>
        <w:gridCol w:w="1856"/>
        <w:gridCol w:w="1331"/>
        <w:gridCol w:w="3749"/>
      </w:tblGrid>
      <w:tr w:rsidR="001E520F" w:rsidRPr="00BD232C" w14:paraId="685A3260" w14:textId="77777777" w:rsidTr="001E520F">
        <w:tc>
          <w:tcPr>
            <w:tcW w:w="2131" w:type="dxa"/>
          </w:tcPr>
          <w:p w14:paraId="456B556E" w14:textId="77777777" w:rsidR="001E520F" w:rsidRPr="00BD232C" w:rsidRDefault="001E520F" w:rsidP="00BD232C">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val="en-US" w:eastAsia="sv-SE"/>
              </w:rPr>
              <w:t>Antibody</w:t>
            </w:r>
          </w:p>
        </w:tc>
        <w:tc>
          <w:tcPr>
            <w:tcW w:w="1856" w:type="dxa"/>
          </w:tcPr>
          <w:p w14:paraId="41B93B85" w14:textId="2220944C" w:rsidR="001E520F" w:rsidRPr="00BD232C" w:rsidRDefault="001E520F" w:rsidP="00BD232C">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val="en-US" w:eastAsia="sv-SE"/>
              </w:rPr>
              <w:t>Dilution</w:t>
            </w:r>
          </w:p>
        </w:tc>
        <w:tc>
          <w:tcPr>
            <w:tcW w:w="1331" w:type="dxa"/>
          </w:tcPr>
          <w:p w14:paraId="7A2D3FFE" w14:textId="727B1384" w:rsidR="001E520F" w:rsidRPr="00BD232C" w:rsidRDefault="001E520F" w:rsidP="00BD232C">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eastAsia="sv-SE"/>
              </w:rPr>
              <w:t>Catalog Number</w:t>
            </w:r>
          </w:p>
        </w:tc>
        <w:tc>
          <w:tcPr>
            <w:tcW w:w="3749" w:type="dxa"/>
          </w:tcPr>
          <w:p w14:paraId="34FCFBF2" w14:textId="77777777" w:rsidR="001E520F" w:rsidRPr="00BD232C" w:rsidRDefault="001E520F" w:rsidP="00BD232C">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eastAsia="sv-SE"/>
              </w:rPr>
              <w:t>Manufacturer</w:t>
            </w:r>
          </w:p>
        </w:tc>
      </w:tr>
      <w:tr w:rsidR="001E520F" w:rsidRPr="00006D57" w14:paraId="68E4C09C" w14:textId="77777777" w:rsidTr="001E520F">
        <w:tc>
          <w:tcPr>
            <w:tcW w:w="2131" w:type="dxa"/>
          </w:tcPr>
          <w:p w14:paraId="674B874E"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 xml:space="preserve">Rabbit anti SS18-SSX </w:t>
            </w:r>
          </w:p>
        </w:tc>
        <w:tc>
          <w:tcPr>
            <w:tcW w:w="1856" w:type="dxa"/>
          </w:tcPr>
          <w:p w14:paraId="5792B3E5"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1:1000</w:t>
            </w:r>
          </w:p>
        </w:tc>
        <w:tc>
          <w:tcPr>
            <w:tcW w:w="1331" w:type="dxa"/>
          </w:tcPr>
          <w:p w14:paraId="320C3BFF" w14:textId="6BB8B602"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proofErr w:type="gramStart"/>
            <w:r w:rsidRPr="00BD232C">
              <w:rPr>
                <w:rFonts w:ascii="Times New Roman" w:eastAsia="Times New Roman" w:hAnsi="Times New Roman" w:cs="Times New Roman"/>
                <w:sz w:val="24"/>
                <w:szCs w:val="24"/>
                <w:lang w:eastAsia="sv-SE"/>
              </w:rPr>
              <w:t>70929</w:t>
            </w:r>
            <w:proofErr w:type="gramEnd"/>
          </w:p>
        </w:tc>
        <w:tc>
          <w:tcPr>
            <w:tcW w:w="3749" w:type="dxa"/>
          </w:tcPr>
          <w:p w14:paraId="1A667D61"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Cell Signaling Technology, Leiden, Netherlands</w:t>
            </w:r>
          </w:p>
        </w:tc>
      </w:tr>
      <w:tr w:rsidR="001E520F" w:rsidRPr="00006D57" w14:paraId="038596D7" w14:textId="77777777" w:rsidTr="001E520F">
        <w:tc>
          <w:tcPr>
            <w:tcW w:w="2131" w:type="dxa"/>
          </w:tcPr>
          <w:p w14:paraId="2ABE20BA" w14:textId="288AB631"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Mouse anti</w:t>
            </w:r>
            <w:r>
              <w:rPr>
                <w:rFonts w:ascii="Times New Roman" w:eastAsia="Times New Roman" w:hAnsi="Times New Roman" w:cs="Times New Roman"/>
                <w:sz w:val="24"/>
                <w:szCs w:val="24"/>
                <w:lang w:val="en-US" w:eastAsia="sv-SE"/>
              </w:rPr>
              <w:t xml:space="preserve"> </w:t>
            </w:r>
            <w:r w:rsidRPr="00BD232C">
              <w:rPr>
                <w:rFonts w:ascii="Times New Roman" w:eastAsia="Times New Roman" w:hAnsi="Times New Roman" w:cs="Times New Roman"/>
                <w:sz w:val="24"/>
                <w:szCs w:val="24"/>
                <w:lang w:val="en-US" w:eastAsia="sv-SE"/>
              </w:rPr>
              <w:t>PRAME</w:t>
            </w:r>
          </w:p>
        </w:tc>
        <w:tc>
          <w:tcPr>
            <w:tcW w:w="1856" w:type="dxa"/>
          </w:tcPr>
          <w:p w14:paraId="5AFA434E"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1:500</w:t>
            </w:r>
          </w:p>
        </w:tc>
        <w:tc>
          <w:tcPr>
            <w:tcW w:w="1331" w:type="dxa"/>
          </w:tcPr>
          <w:p w14:paraId="4DF4E8F8" w14:textId="5B0D86CB"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eastAsia="sv-SE"/>
              </w:rPr>
              <w:t>s</w:t>
            </w:r>
            <w:r w:rsidRPr="00BD232C">
              <w:rPr>
                <w:rFonts w:ascii="Times New Roman" w:eastAsia="Times New Roman" w:hAnsi="Times New Roman" w:cs="Times New Roman"/>
                <w:sz w:val="24"/>
                <w:szCs w:val="24"/>
                <w:lang w:eastAsia="sv-SE"/>
              </w:rPr>
              <w:t>c</w:t>
            </w:r>
            <w:r>
              <w:rPr>
                <w:rFonts w:ascii="Times New Roman" w:eastAsia="Times New Roman" w:hAnsi="Times New Roman" w:cs="Times New Roman"/>
                <w:sz w:val="24"/>
                <w:szCs w:val="24"/>
                <w:lang w:eastAsia="sv-SE"/>
              </w:rPr>
              <w:t>-</w:t>
            </w:r>
            <w:proofErr w:type="gramStart"/>
            <w:r w:rsidRPr="00BD232C">
              <w:rPr>
                <w:rFonts w:ascii="Times New Roman" w:eastAsia="Times New Roman" w:hAnsi="Times New Roman" w:cs="Times New Roman"/>
                <w:sz w:val="24"/>
                <w:szCs w:val="24"/>
                <w:lang w:eastAsia="sv-SE"/>
              </w:rPr>
              <w:t>137188</w:t>
            </w:r>
            <w:proofErr w:type="gramEnd"/>
          </w:p>
        </w:tc>
        <w:tc>
          <w:tcPr>
            <w:tcW w:w="3749" w:type="dxa"/>
          </w:tcPr>
          <w:p w14:paraId="479A3F92" w14:textId="691A6968"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Santa Cruz Biotechnology, Dallas, T</w:t>
            </w:r>
            <w:r w:rsidR="00A04EAD">
              <w:rPr>
                <w:rFonts w:ascii="Times New Roman" w:eastAsia="Times New Roman" w:hAnsi="Times New Roman" w:cs="Times New Roman"/>
                <w:sz w:val="24"/>
                <w:szCs w:val="24"/>
                <w:lang w:val="en-US" w:eastAsia="sv-SE"/>
              </w:rPr>
              <w:t>X,</w:t>
            </w:r>
            <w:r w:rsidRPr="00BD232C">
              <w:rPr>
                <w:rFonts w:ascii="Times New Roman" w:eastAsia="Times New Roman" w:hAnsi="Times New Roman" w:cs="Times New Roman"/>
                <w:sz w:val="24"/>
                <w:szCs w:val="24"/>
                <w:lang w:val="en-US" w:eastAsia="sv-SE"/>
              </w:rPr>
              <w:t xml:space="preserve"> </w:t>
            </w:r>
            <w:r w:rsidRPr="00874B96">
              <w:rPr>
                <w:rFonts w:ascii="Times New Roman" w:eastAsia="Times New Roman" w:hAnsi="Times New Roman" w:cs="Times New Roman"/>
                <w:sz w:val="24"/>
                <w:szCs w:val="24"/>
                <w:lang w:val="en-US" w:eastAsia="sv-SE"/>
              </w:rPr>
              <w:t>USA</w:t>
            </w:r>
          </w:p>
        </w:tc>
      </w:tr>
      <w:tr w:rsidR="001E520F" w:rsidRPr="00BD232C" w14:paraId="1A6788D8" w14:textId="77777777" w:rsidTr="001E520F">
        <w:tc>
          <w:tcPr>
            <w:tcW w:w="2131" w:type="dxa"/>
          </w:tcPr>
          <w:p w14:paraId="36F85E91" w14:textId="61655A03"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Mouse anti </w:t>
            </w:r>
            <w:r w:rsidRPr="00BD232C">
              <w:rPr>
                <w:rFonts w:ascii="Times New Roman" w:eastAsia="Times New Roman" w:hAnsi="Times New Roman" w:cs="Times New Roman"/>
                <w:sz w:val="24"/>
                <w:szCs w:val="24"/>
                <w:lang w:val="en-US" w:eastAsia="sv-SE"/>
              </w:rPr>
              <w:t>Tubulin β-III (2G10)</w:t>
            </w:r>
          </w:p>
        </w:tc>
        <w:tc>
          <w:tcPr>
            <w:tcW w:w="1856" w:type="dxa"/>
          </w:tcPr>
          <w:p w14:paraId="7150BDCF"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1:2000</w:t>
            </w:r>
          </w:p>
        </w:tc>
        <w:tc>
          <w:tcPr>
            <w:tcW w:w="1331" w:type="dxa"/>
          </w:tcPr>
          <w:p w14:paraId="418EA5EF" w14:textId="54A32162"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ab78078</w:t>
            </w:r>
          </w:p>
        </w:tc>
        <w:tc>
          <w:tcPr>
            <w:tcW w:w="3749" w:type="dxa"/>
          </w:tcPr>
          <w:p w14:paraId="1880A5DB"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Abcam, Cambridge, UK</w:t>
            </w:r>
          </w:p>
        </w:tc>
      </w:tr>
      <w:tr w:rsidR="001E520F" w:rsidRPr="00006D57" w14:paraId="493470DA" w14:textId="77777777" w:rsidTr="001E520F">
        <w:tc>
          <w:tcPr>
            <w:tcW w:w="2131" w:type="dxa"/>
          </w:tcPr>
          <w:p w14:paraId="10F9887C" w14:textId="433F1FDD" w:rsidR="001E520F" w:rsidRPr="00BD232C" w:rsidRDefault="001E520F" w:rsidP="00BD232C">
            <w:pPr>
              <w:spacing w:before="100" w:beforeAutospacing="1" w:after="100" w:afterAutospacing="1"/>
              <w:rPr>
                <w:rFonts w:ascii="Times New Roman" w:eastAsia="Times New Roman" w:hAnsi="Times New Roman" w:cs="Times New Roman"/>
                <w:bCs/>
                <w:sz w:val="24"/>
                <w:szCs w:val="24"/>
                <w:lang w:val="en-US" w:eastAsia="sv-SE"/>
              </w:rPr>
            </w:pPr>
            <w:r>
              <w:rPr>
                <w:rFonts w:ascii="Times New Roman" w:eastAsia="Times New Roman" w:hAnsi="Times New Roman" w:cs="Times New Roman"/>
                <w:bCs/>
                <w:sz w:val="24"/>
                <w:szCs w:val="24"/>
                <w:lang w:val="en-US" w:eastAsia="sv-SE"/>
              </w:rPr>
              <w:t xml:space="preserve">Rabbit anti </w:t>
            </w:r>
            <w:r w:rsidRPr="00BD232C">
              <w:rPr>
                <w:rFonts w:ascii="Times New Roman" w:eastAsia="Times New Roman" w:hAnsi="Times New Roman" w:cs="Times New Roman"/>
                <w:bCs/>
                <w:sz w:val="24"/>
                <w:szCs w:val="24"/>
                <w:lang w:val="en-US" w:eastAsia="sv-SE"/>
              </w:rPr>
              <w:t>SOX9</w:t>
            </w:r>
          </w:p>
        </w:tc>
        <w:tc>
          <w:tcPr>
            <w:tcW w:w="1856" w:type="dxa"/>
          </w:tcPr>
          <w:p w14:paraId="4FF5B17F" w14:textId="77777777"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1:1500</w:t>
            </w:r>
          </w:p>
        </w:tc>
        <w:tc>
          <w:tcPr>
            <w:tcW w:w="1331" w:type="dxa"/>
          </w:tcPr>
          <w:p w14:paraId="1FA734AC" w14:textId="17FD9874" w:rsidR="001E520F" w:rsidRPr="00BD232C" w:rsidRDefault="001E520F" w:rsidP="00BD232C">
            <w:pPr>
              <w:shd w:val="clear" w:color="auto" w:fill="FFFFFF"/>
              <w:outlineLvl w:val="1"/>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w:t>
            </w:r>
            <w:r w:rsidRPr="00BD232C">
              <w:rPr>
                <w:rFonts w:ascii="Times New Roman" w:eastAsia="Calibri" w:hAnsi="Times New Roman" w:cs="Times New Roman"/>
                <w:sz w:val="24"/>
                <w:szCs w:val="24"/>
                <w:lang w:val="en-US"/>
              </w:rPr>
              <w:t>c</w:t>
            </w:r>
            <w:r>
              <w:rPr>
                <w:rFonts w:ascii="Times New Roman" w:eastAsia="Calibri" w:hAnsi="Times New Roman" w:cs="Times New Roman"/>
                <w:sz w:val="24"/>
                <w:szCs w:val="24"/>
                <w:lang w:val="en-US"/>
              </w:rPr>
              <w:t>-</w:t>
            </w:r>
            <w:r w:rsidRPr="00BD232C">
              <w:rPr>
                <w:rFonts w:ascii="Times New Roman" w:eastAsia="Calibri" w:hAnsi="Times New Roman" w:cs="Times New Roman"/>
                <w:sz w:val="24"/>
                <w:szCs w:val="24"/>
                <w:lang w:val="en-US"/>
              </w:rPr>
              <w:t>20095</w:t>
            </w:r>
          </w:p>
        </w:tc>
        <w:tc>
          <w:tcPr>
            <w:tcW w:w="3749" w:type="dxa"/>
          </w:tcPr>
          <w:p w14:paraId="6C9C74A9" w14:textId="354A9FDC"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Santa Cruz Biotechnology, Dallas, T</w:t>
            </w:r>
            <w:r w:rsidR="00A04EAD">
              <w:rPr>
                <w:rFonts w:ascii="Times New Roman" w:eastAsia="Calibri" w:hAnsi="Times New Roman" w:cs="Times New Roman"/>
                <w:sz w:val="24"/>
                <w:szCs w:val="24"/>
                <w:lang w:val="en-US"/>
              </w:rPr>
              <w:t>X,</w:t>
            </w:r>
            <w:r w:rsidRPr="00BD232C">
              <w:rPr>
                <w:rFonts w:ascii="Times New Roman" w:eastAsia="Calibri" w:hAnsi="Times New Roman" w:cs="Times New Roman"/>
                <w:sz w:val="24"/>
                <w:szCs w:val="24"/>
                <w:lang w:val="en-US"/>
              </w:rPr>
              <w:t xml:space="preserve"> USA</w:t>
            </w:r>
          </w:p>
        </w:tc>
      </w:tr>
      <w:tr w:rsidR="001E520F" w:rsidRPr="00006D57" w14:paraId="60713B4F" w14:textId="77777777" w:rsidTr="001E520F">
        <w:tc>
          <w:tcPr>
            <w:tcW w:w="2131" w:type="dxa"/>
          </w:tcPr>
          <w:p w14:paraId="7BDA45F7" w14:textId="7B34E158" w:rsidR="001E520F" w:rsidRPr="00BD232C" w:rsidRDefault="001E520F" w:rsidP="00BD232C">
            <w:pPr>
              <w:spacing w:before="100" w:beforeAutospacing="1" w:after="100" w:afterAutospacing="1"/>
              <w:rPr>
                <w:rFonts w:ascii="Times New Roman" w:eastAsia="Times New Roman" w:hAnsi="Times New Roman" w:cs="Times New Roman"/>
                <w:bCs/>
                <w:sz w:val="24"/>
                <w:szCs w:val="24"/>
                <w:lang w:val="en-US" w:eastAsia="sv-SE"/>
              </w:rPr>
            </w:pPr>
            <w:r>
              <w:rPr>
                <w:rFonts w:ascii="Times New Roman" w:eastAsia="Times New Roman" w:hAnsi="Times New Roman" w:cs="Times New Roman"/>
                <w:bCs/>
                <w:sz w:val="24"/>
                <w:szCs w:val="24"/>
                <w:lang w:val="en-US" w:eastAsia="sv-SE"/>
              </w:rPr>
              <w:t xml:space="preserve">Mouse anti </w:t>
            </w:r>
            <w:r w:rsidRPr="00BD232C">
              <w:rPr>
                <w:rFonts w:ascii="Times New Roman" w:eastAsia="Times New Roman" w:hAnsi="Times New Roman" w:cs="Times New Roman"/>
                <w:bCs/>
                <w:sz w:val="24"/>
                <w:szCs w:val="24"/>
                <w:lang w:val="en-US" w:eastAsia="sv-SE"/>
              </w:rPr>
              <w:t>c-MYC (9E10)</w:t>
            </w:r>
          </w:p>
        </w:tc>
        <w:tc>
          <w:tcPr>
            <w:tcW w:w="1856" w:type="dxa"/>
          </w:tcPr>
          <w:p w14:paraId="7FBB0EB6" w14:textId="77777777"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1:1000</w:t>
            </w:r>
          </w:p>
        </w:tc>
        <w:tc>
          <w:tcPr>
            <w:tcW w:w="1331" w:type="dxa"/>
          </w:tcPr>
          <w:p w14:paraId="4630513B" w14:textId="5023FFB9" w:rsidR="001E520F" w:rsidRPr="00BD232C" w:rsidRDefault="001E520F" w:rsidP="00BD232C">
            <w:pPr>
              <w:shd w:val="clear" w:color="auto" w:fill="FFFFFF"/>
              <w:outlineLvl w:val="1"/>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w:t>
            </w:r>
            <w:r w:rsidRPr="00BD232C">
              <w:rPr>
                <w:rFonts w:ascii="Times New Roman" w:eastAsia="Calibri" w:hAnsi="Times New Roman" w:cs="Times New Roman"/>
                <w:sz w:val="24"/>
                <w:szCs w:val="24"/>
                <w:lang w:val="en-US"/>
              </w:rPr>
              <w:t>c</w:t>
            </w:r>
            <w:r>
              <w:rPr>
                <w:rFonts w:ascii="Times New Roman" w:eastAsia="Calibri" w:hAnsi="Times New Roman" w:cs="Times New Roman"/>
                <w:sz w:val="24"/>
                <w:szCs w:val="24"/>
                <w:lang w:val="en-US"/>
              </w:rPr>
              <w:t>-</w:t>
            </w:r>
            <w:r w:rsidRPr="00BD232C">
              <w:rPr>
                <w:rFonts w:ascii="Times New Roman" w:eastAsia="Calibri" w:hAnsi="Times New Roman" w:cs="Times New Roman"/>
                <w:sz w:val="24"/>
                <w:szCs w:val="24"/>
                <w:lang w:val="en-US"/>
              </w:rPr>
              <w:t>40</w:t>
            </w:r>
          </w:p>
        </w:tc>
        <w:tc>
          <w:tcPr>
            <w:tcW w:w="3749" w:type="dxa"/>
          </w:tcPr>
          <w:p w14:paraId="46A91AAD" w14:textId="0AE3960A"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Santa Cruz Biotechnology, Dallas, T</w:t>
            </w:r>
            <w:r w:rsidR="00A04EAD">
              <w:rPr>
                <w:rFonts w:ascii="Times New Roman" w:eastAsia="Calibri" w:hAnsi="Times New Roman" w:cs="Times New Roman"/>
                <w:sz w:val="24"/>
                <w:szCs w:val="24"/>
                <w:lang w:val="en-US"/>
              </w:rPr>
              <w:t>X,</w:t>
            </w:r>
            <w:r w:rsidRPr="00BD232C">
              <w:rPr>
                <w:rFonts w:ascii="Times New Roman" w:eastAsia="Calibri" w:hAnsi="Times New Roman" w:cs="Times New Roman"/>
                <w:sz w:val="24"/>
                <w:szCs w:val="24"/>
                <w:lang w:val="en-US"/>
              </w:rPr>
              <w:t xml:space="preserve"> USA</w:t>
            </w:r>
          </w:p>
        </w:tc>
      </w:tr>
      <w:tr w:rsidR="001E520F" w:rsidRPr="00006D57" w14:paraId="696CB589" w14:textId="77777777" w:rsidTr="001E520F">
        <w:tc>
          <w:tcPr>
            <w:tcW w:w="2131" w:type="dxa"/>
          </w:tcPr>
          <w:p w14:paraId="72FD2515" w14:textId="5A764E85" w:rsidR="001E520F" w:rsidRPr="00BD232C" w:rsidRDefault="001E520F" w:rsidP="00BD232C">
            <w:pPr>
              <w:spacing w:before="100" w:beforeAutospacing="1" w:after="100" w:afterAutospacing="1"/>
              <w:rPr>
                <w:rFonts w:ascii="Times New Roman" w:eastAsia="Times New Roman" w:hAnsi="Times New Roman" w:cs="Times New Roman"/>
                <w:bCs/>
                <w:sz w:val="24"/>
                <w:szCs w:val="24"/>
                <w:lang w:val="en-US" w:eastAsia="sv-SE"/>
              </w:rPr>
            </w:pPr>
            <w:r>
              <w:rPr>
                <w:rFonts w:ascii="Times New Roman" w:eastAsia="Times New Roman" w:hAnsi="Times New Roman" w:cs="Times New Roman"/>
                <w:bCs/>
                <w:sz w:val="24"/>
                <w:szCs w:val="24"/>
                <w:lang w:val="en-US" w:eastAsia="sv-SE"/>
              </w:rPr>
              <w:t xml:space="preserve">Rabbit anti </w:t>
            </w:r>
            <w:r w:rsidRPr="00BD232C">
              <w:rPr>
                <w:rFonts w:ascii="Times New Roman" w:eastAsia="Times New Roman" w:hAnsi="Times New Roman" w:cs="Times New Roman"/>
                <w:bCs/>
                <w:sz w:val="24"/>
                <w:szCs w:val="24"/>
                <w:lang w:val="en-US" w:eastAsia="sv-SE"/>
              </w:rPr>
              <w:t>p21</w:t>
            </w:r>
          </w:p>
        </w:tc>
        <w:tc>
          <w:tcPr>
            <w:tcW w:w="1856" w:type="dxa"/>
          </w:tcPr>
          <w:p w14:paraId="7484793B" w14:textId="77777777"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1:3000</w:t>
            </w:r>
          </w:p>
        </w:tc>
        <w:tc>
          <w:tcPr>
            <w:tcW w:w="1331" w:type="dxa"/>
          </w:tcPr>
          <w:p w14:paraId="192BCE23" w14:textId="74F199FF"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12D1</w:t>
            </w:r>
          </w:p>
        </w:tc>
        <w:tc>
          <w:tcPr>
            <w:tcW w:w="3749" w:type="dxa"/>
          </w:tcPr>
          <w:p w14:paraId="408FD860" w14:textId="77777777"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Calibri" w:hAnsi="Times New Roman" w:cs="Times New Roman"/>
                <w:sz w:val="24"/>
                <w:szCs w:val="24"/>
                <w:lang w:val="en-US"/>
              </w:rPr>
              <w:t>Cell Signaling Technology, Leiden, Netherlands</w:t>
            </w:r>
          </w:p>
        </w:tc>
      </w:tr>
      <w:tr w:rsidR="001E520F" w:rsidRPr="00006D57" w14:paraId="61FB65E0" w14:textId="77777777" w:rsidTr="001E520F">
        <w:tc>
          <w:tcPr>
            <w:tcW w:w="2131" w:type="dxa"/>
          </w:tcPr>
          <w:p w14:paraId="55515E4A" w14:textId="51C8F928" w:rsidR="001E520F" w:rsidRDefault="001E520F" w:rsidP="00BD232C">
            <w:pPr>
              <w:spacing w:before="100" w:beforeAutospacing="1" w:after="100" w:afterAutospacing="1"/>
              <w:rPr>
                <w:rFonts w:ascii="Times New Roman" w:eastAsia="Times New Roman" w:hAnsi="Times New Roman" w:cs="Times New Roman"/>
                <w:bCs/>
                <w:sz w:val="24"/>
                <w:szCs w:val="24"/>
                <w:lang w:val="en-US" w:eastAsia="sv-SE"/>
              </w:rPr>
            </w:pPr>
            <w:r>
              <w:rPr>
                <w:rFonts w:ascii="Times New Roman" w:eastAsia="Times New Roman" w:hAnsi="Times New Roman" w:cs="Times New Roman"/>
                <w:bCs/>
                <w:sz w:val="24"/>
                <w:szCs w:val="24"/>
                <w:lang w:val="en-US" w:eastAsia="sv-SE"/>
              </w:rPr>
              <w:t xml:space="preserve">Rabbit anti </w:t>
            </w:r>
            <w:r w:rsidRPr="00BD232C">
              <w:rPr>
                <w:rFonts w:ascii="Times New Roman" w:eastAsia="Times New Roman" w:hAnsi="Times New Roman" w:cs="Times New Roman"/>
                <w:bCs/>
                <w:sz w:val="24"/>
                <w:szCs w:val="24"/>
                <w:lang w:val="en-US" w:eastAsia="sv-SE"/>
              </w:rPr>
              <w:t>p21</w:t>
            </w:r>
          </w:p>
        </w:tc>
        <w:tc>
          <w:tcPr>
            <w:tcW w:w="1856" w:type="dxa"/>
          </w:tcPr>
          <w:p w14:paraId="2D9B28B5" w14:textId="3DF4FD9C" w:rsidR="001E520F" w:rsidRPr="00BD232C" w:rsidRDefault="001E520F" w:rsidP="00BD232C">
            <w:pPr>
              <w:shd w:val="clear" w:color="auto" w:fill="FFFFFF"/>
              <w:outlineLvl w:val="1"/>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1:1000</w:t>
            </w:r>
          </w:p>
        </w:tc>
        <w:tc>
          <w:tcPr>
            <w:tcW w:w="1331" w:type="dxa"/>
          </w:tcPr>
          <w:p w14:paraId="347569D7" w14:textId="5C7BD322" w:rsidR="001E520F" w:rsidRPr="00BD232C" w:rsidRDefault="001E520F" w:rsidP="00BD232C">
            <w:pPr>
              <w:shd w:val="clear" w:color="auto" w:fill="FFFFFF"/>
              <w:outlineLvl w:val="1"/>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sc-397</w:t>
            </w:r>
          </w:p>
        </w:tc>
        <w:tc>
          <w:tcPr>
            <w:tcW w:w="3749" w:type="dxa"/>
          </w:tcPr>
          <w:p w14:paraId="176A3EE4" w14:textId="57FFAC50" w:rsidR="001E520F" w:rsidRPr="00BD232C" w:rsidRDefault="001E520F" w:rsidP="00BD232C">
            <w:pPr>
              <w:shd w:val="clear" w:color="auto" w:fill="FFFFFF"/>
              <w:outlineLvl w:val="1"/>
              <w:rPr>
                <w:rFonts w:ascii="Times New Roman" w:eastAsia="Calibri" w:hAnsi="Times New Roman" w:cs="Times New Roman"/>
                <w:sz w:val="24"/>
                <w:szCs w:val="24"/>
                <w:lang w:val="en-US"/>
              </w:rPr>
            </w:pPr>
            <w:r w:rsidRPr="00BD232C">
              <w:rPr>
                <w:rFonts w:ascii="Times New Roman" w:eastAsia="Times New Roman" w:hAnsi="Times New Roman" w:cs="Times New Roman"/>
                <w:sz w:val="24"/>
                <w:szCs w:val="24"/>
                <w:lang w:val="en-US" w:eastAsia="sv-SE"/>
              </w:rPr>
              <w:t>Santa Cruz Biotechnology, Dallas, T</w:t>
            </w:r>
            <w:r w:rsidR="00A04EAD">
              <w:rPr>
                <w:rFonts w:ascii="Times New Roman" w:eastAsia="Times New Roman" w:hAnsi="Times New Roman" w:cs="Times New Roman"/>
                <w:sz w:val="24"/>
                <w:szCs w:val="24"/>
                <w:lang w:val="en-US" w:eastAsia="sv-SE"/>
              </w:rPr>
              <w:t>X,</w:t>
            </w:r>
            <w:r w:rsidRPr="00BD232C">
              <w:rPr>
                <w:rFonts w:ascii="Times New Roman" w:eastAsia="Times New Roman" w:hAnsi="Times New Roman" w:cs="Times New Roman"/>
                <w:sz w:val="24"/>
                <w:szCs w:val="24"/>
                <w:lang w:val="en-US" w:eastAsia="sv-SE"/>
              </w:rPr>
              <w:t xml:space="preserve"> </w:t>
            </w:r>
            <w:r w:rsidRPr="00874B96">
              <w:rPr>
                <w:rFonts w:ascii="Times New Roman" w:eastAsia="Times New Roman" w:hAnsi="Times New Roman" w:cs="Times New Roman"/>
                <w:sz w:val="24"/>
                <w:szCs w:val="24"/>
                <w:lang w:val="en-US" w:eastAsia="sv-SE"/>
              </w:rPr>
              <w:t>USA</w:t>
            </w:r>
          </w:p>
        </w:tc>
      </w:tr>
      <w:tr w:rsidR="001E520F" w:rsidRPr="00006D57" w14:paraId="31A87139" w14:textId="77777777" w:rsidTr="001E520F">
        <w:tc>
          <w:tcPr>
            <w:tcW w:w="2131" w:type="dxa"/>
          </w:tcPr>
          <w:p w14:paraId="4EB1F7FC" w14:textId="6A6FA419"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 xml:space="preserve">Rabbit anti Retinoic acid </w:t>
            </w:r>
            <w:r w:rsidR="0088171B">
              <w:rPr>
                <w:rFonts w:ascii="Times New Roman" w:eastAsia="Times New Roman" w:hAnsi="Times New Roman" w:cs="Times New Roman"/>
                <w:sz w:val="24"/>
                <w:szCs w:val="24"/>
                <w:lang w:val="en-US" w:eastAsia="sv-SE"/>
              </w:rPr>
              <w:t>R</w:t>
            </w:r>
            <w:r w:rsidRPr="00BD232C">
              <w:rPr>
                <w:rFonts w:ascii="Times New Roman" w:eastAsia="Times New Roman" w:hAnsi="Times New Roman" w:cs="Times New Roman"/>
                <w:sz w:val="24"/>
                <w:szCs w:val="24"/>
                <w:lang w:val="en-US" w:eastAsia="sv-SE"/>
              </w:rPr>
              <w:t xml:space="preserve">eceptor </w:t>
            </w:r>
            <w:r w:rsidR="0088171B" w:rsidRPr="002D26C6">
              <w:rPr>
                <w:rFonts w:ascii="Symbol" w:eastAsia="Times New Roman" w:hAnsi="Symbol" w:cs="Times New Roman"/>
                <w:sz w:val="24"/>
                <w:szCs w:val="24"/>
                <w:lang w:val="en-US" w:eastAsia="sv-SE"/>
              </w:rPr>
              <w:t></w:t>
            </w:r>
          </w:p>
        </w:tc>
        <w:tc>
          <w:tcPr>
            <w:tcW w:w="1856" w:type="dxa"/>
          </w:tcPr>
          <w:p w14:paraId="1C834DE6" w14:textId="75929492"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1:1000</w:t>
            </w:r>
          </w:p>
        </w:tc>
        <w:tc>
          <w:tcPr>
            <w:tcW w:w="1331" w:type="dxa"/>
          </w:tcPr>
          <w:p w14:paraId="745031BD" w14:textId="3945A0C2"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PA1-810A</w:t>
            </w:r>
          </w:p>
        </w:tc>
        <w:tc>
          <w:tcPr>
            <w:tcW w:w="3749" w:type="dxa"/>
          </w:tcPr>
          <w:p w14:paraId="439120E9" w14:textId="57F7365C"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proofErr w:type="spellStart"/>
            <w:r w:rsidRPr="00BD232C">
              <w:rPr>
                <w:rFonts w:ascii="Times New Roman" w:eastAsia="Times New Roman" w:hAnsi="Times New Roman" w:cs="Times New Roman"/>
                <w:sz w:val="24"/>
                <w:szCs w:val="24"/>
                <w:lang w:val="en-US" w:eastAsia="sv-SE"/>
              </w:rPr>
              <w:t>Thermo</w:t>
            </w:r>
            <w:proofErr w:type="spellEnd"/>
            <w:r w:rsidR="00CF7E3D">
              <w:rPr>
                <w:rFonts w:ascii="Times New Roman" w:eastAsia="Times New Roman" w:hAnsi="Times New Roman" w:cs="Times New Roman"/>
                <w:sz w:val="24"/>
                <w:szCs w:val="24"/>
                <w:lang w:val="en-US" w:eastAsia="sv-SE"/>
              </w:rPr>
              <w:t xml:space="preserve"> F</w:t>
            </w:r>
            <w:r w:rsidRPr="00BD232C">
              <w:rPr>
                <w:rFonts w:ascii="Times New Roman" w:eastAsia="Times New Roman" w:hAnsi="Times New Roman" w:cs="Times New Roman"/>
                <w:sz w:val="24"/>
                <w:szCs w:val="24"/>
                <w:lang w:val="en-US" w:eastAsia="sv-SE"/>
              </w:rPr>
              <w:t xml:space="preserve">isher </w:t>
            </w:r>
            <w:r>
              <w:rPr>
                <w:rFonts w:ascii="Times New Roman" w:eastAsia="Times New Roman" w:hAnsi="Times New Roman" w:cs="Times New Roman"/>
                <w:sz w:val="24"/>
                <w:szCs w:val="24"/>
                <w:lang w:val="en-US" w:eastAsia="sv-SE"/>
              </w:rPr>
              <w:t>S</w:t>
            </w:r>
            <w:r w:rsidRPr="00BD232C">
              <w:rPr>
                <w:rFonts w:ascii="Times New Roman" w:eastAsia="Times New Roman" w:hAnsi="Times New Roman" w:cs="Times New Roman"/>
                <w:sz w:val="24"/>
                <w:szCs w:val="24"/>
                <w:lang w:val="en-US" w:eastAsia="sv-SE"/>
              </w:rPr>
              <w:t xml:space="preserve">cientific, </w:t>
            </w:r>
            <w:r w:rsidR="00AA1236">
              <w:rPr>
                <w:rFonts w:ascii="Times New Roman" w:eastAsia="Times New Roman" w:hAnsi="Times New Roman" w:cs="Times New Roman"/>
                <w:sz w:val="24"/>
                <w:szCs w:val="24"/>
                <w:lang w:val="en-US" w:eastAsia="sv-SE"/>
              </w:rPr>
              <w:t xml:space="preserve">Waltham, </w:t>
            </w:r>
            <w:r w:rsidRPr="00BD232C">
              <w:rPr>
                <w:rFonts w:ascii="Times New Roman" w:eastAsia="Times New Roman" w:hAnsi="Times New Roman" w:cs="Times New Roman"/>
                <w:sz w:val="24"/>
                <w:szCs w:val="24"/>
                <w:lang w:val="en-US" w:eastAsia="sv-SE"/>
              </w:rPr>
              <w:t>MA, USA</w:t>
            </w:r>
          </w:p>
        </w:tc>
      </w:tr>
      <w:tr w:rsidR="001E520F" w:rsidRPr="00006D57" w14:paraId="5C3C79E5" w14:textId="77777777" w:rsidTr="001E520F">
        <w:tc>
          <w:tcPr>
            <w:tcW w:w="2131" w:type="dxa"/>
          </w:tcPr>
          <w:p w14:paraId="260C64BC" w14:textId="2BA291C9"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 xml:space="preserve">Mouse anti </w:t>
            </w:r>
            <w:r w:rsidRPr="00847A53">
              <w:rPr>
                <w:rFonts w:ascii="Symbol" w:hAnsi="Symbol"/>
                <w:lang w:val="en-US"/>
              </w:rPr>
              <w:t></w:t>
            </w:r>
            <w:r w:rsidRPr="00847A53">
              <w:rPr>
                <w:lang w:val="en-US"/>
              </w:rPr>
              <w:t>-</w:t>
            </w:r>
            <w:r w:rsidRPr="00BD232C">
              <w:rPr>
                <w:rFonts w:ascii="Times New Roman" w:eastAsia="Times New Roman" w:hAnsi="Times New Roman" w:cs="Times New Roman"/>
                <w:sz w:val="24"/>
                <w:szCs w:val="24"/>
                <w:lang w:val="en-US" w:eastAsia="sv-SE"/>
              </w:rPr>
              <w:t>Actin</w:t>
            </w:r>
          </w:p>
        </w:tc>
        <w:tc>
          <w:tcPr>
            <w:tcW w:w="1856" w:type="dxa"/>
          </w:tcPr>
          <w:p w14:paraId="44814FA5"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1:3000</w:t>
            </w:r>
          </w:p>
        </w:tc>
        <w:tc>
          <w:tcPr>
            <w:tcW w:w="1331" w:type="dxa"/>
          </w:tcPr>
          <w:p w14:paraId="2FD9547E" w14:textId="513C17F3"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eastAsia="sv-SE"/>
              </w:rPr>
              <w:t>sc-</w:t>
            </w:r>
            <w:proofErr w:type="gramStart"/>
            <w:r w:rsidRPr="00BD232C">
              <w:rPr>
                <w:rFonts w:ascii="Times New Roman" w:eastAsia="Times New Roman" w:hAnsi="Times New Roman" w:cs="Times New Roman"/>
                <w:sz w:val="24"/>
                <w:szCs w:val="24"/>
                <w:lang w:eastAsia="sv-SE"/>
              </w:rPr>
              <w:t>47778</w:t>
            </w:r>
            <w:proofErr w:type="gramEnd"/>
          </w:p>
        </w:tc>
        <w:tc>
          <w:tcPr>
            <w:tcW w:w="3749" w:type="dxa"/>
          </w:tcPr>
          <w:p w14:paraId="3F8B40A9" w14:textId="06825920"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Santa Cruz Biotechnology, Dallas, T</w:t>
            </w:r>
            <w:r w:rsidR="00A04EAD">
              <w:rPr>
                <w:rFonts w:ascii="Times New Roman" w:eastAsia="Times New Roman" w:hAnsi="Times New Roman" w:cs="Times New Roman"/>
                <w:sz w:val="24"/>
                <w:szCs w:val="24"/>
                <w:lang w:val="en-US" w:eastAsia="sv-SE"/>
              </w:rPr>
              <w:t>X,</w:t>
            </w:r>
            <w:r w:rsidRPr="00BD232C">
              <w:rPr>
                <w:rFonts w:ascii="Times New Roman" w:eastAsia="Times New Roman" w:hAnsi="Times New Roman" w:cs="Times New Roman"/>
                <w:sz w:val="24"/>
                <w:szCs w:val="24"/>
                <w:lang w:val="en-US" w:eastAsia="sv-SE"/>
              </w:rPr>
              <w:t xml:space="preserve"> </w:t>
            </w:r>
            <w:r w:rsidRPr="00874B96">
              <w:rPr>
                <w:rFonts w:ascii="Times New Roman" w:eastAsia="Times New Roman" w:hAnsi="Times New Roman" w:cs="Times New Roman"/>
                <w:sz w:val="24"/>
                <w:szCs w:val="24"/>
                <w:lang w:val="en-US" w:eastAsia="sv-SE"/>
              </w:rPr>
              <w:t>USA</w:t>
            </w:r>
          </w:p>
        </w:tc>
      </w:tr>
      <w:tr w:rsidR="001E520F" w:rsidRPr="00006D57" w14:paraId="67CF50BD" w14:textId="77777777" w:rsidTr="001E520F">
        <w:tc>
          <w:tcPr>
            <w:tcW w:w="2131" w:type="dxa"/>
          </w:tcPr>
          <w:p w14:paraId="171D329E"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Mouse anti GAPDH</w:t>
            </w:r>
          </w:p>
        </w:tc>
        <w:tc>
          <w:tcPr>
            <w:tcW w:w="1856" w:type="dxa"/>
          </w:tcPr>
          <w:p w14:paraId="562B8481"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1:3000</w:t>
            </w:r>
          </w:p>
        </w:tc>
        <w:tc>
          <w:tcPr>
            <w:tcW w:w="1331" w:type="dxa"/>
          </w:tcPr>
          <w:p w14:paraId="5E87300A" w14:textId="1FD104C1"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s</w:t>
            </w:r>
            <w:r w:rsidRPr="00BD232C">
              <w:rPr>
                <w:rFonts w:ascii="Times New Roman" w:eastAsia="Times New Roman" w:hAnsi="Times New Roman" w:cs="Times New Roman"/>
                <w:sz w:val="24"/>
                <w:szCs w:val="24"/>
                <w:lang w:val="en-US" w:eastAsia="sv-SE"/>
              </w:rPr>
              <w:t>c</w:t>
            </w:r>
            <w:r>
              <w:rPr>
                <w:rFonts w:ascii="Times New Roman" w:eastAsia="Times New Roman" w:hAnsi="Times New Roman" w:cs="Times New Roman"/>
                <w:sz w:val="24"/>
                <w:szCs w:val="24"/>
                <w:lang w:val="en-US" w:eastAsia="sv-SE"/>
              </w:rPr>
              <w:t>-</w:t>
            </w:r>
            <w:r w:rsidRPr="00BD232C">
              <w:rPr>
                <w:rFonts w:ascii="Times New Roman" w:eastAsia="Times New Roman" w:hAnsi="Times New Roman" w:cs="Times New Roman"/>
                <w:sz w:val="24"/>
                <w:szCs w:val="24"/>
                <w:lang w:val="en-US" w:eastAsia="sv-SE"/>
              </w:rPr>
              <w:t>32233</w:t>
            </w:r>
          </w:p>
        </w:tc>
        <w:tc>
          <w:tcPr>
            <w:tcW w:w="3749" w:type="dxa"/>
          </w:tcPr>
          <w:p w14:paraId="034ACE0C" w14:textId="51A1CEDB"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Santa Cruz Biotechnology, Dallas, T</w:t>
            </w:r>
            <w:r w:rsidR="00A04EAD">
              <w:rPr>
                <w:rFonts w:ascii="Times New Roman" w:eastAsia="Times New Roman" w:hAnsi="Times New Roman" w:cs="Times New Roman"/>
                <w:sz w:val="24"/>
                <w:szCs w:val="24"/>
                <w:lang w:val="en-US" w:eastAsia="sv-SE"/>
              </w:rPr>
              <w:t>X,</w:t>
            </w:r>
            <w:r w:rsidRPr="00BD232C">
              <w:rPr>
                <w:rFonts w:ascii="Times New Roman" w:eastAsia="Times New Roman" w:hAnsi="Times New Roman" w:cs="Times New Roman"/>
                <w:sz w:val="24"/>
                <w:szCs w:val="24"/>
                <w:lang w:val="en-US" w:eastAsia="sv-SE"/>
              </w:rPr>
              <w:t xml:space="preserve"> </w:t>
            </w:r>
            <w:r w:rsidRPr="00874B96">
              <w:rPr>
                <w:rFonts w:ascii="Times New Roman" w:eastAsia="Times New Roman" w:hAnsi="Times New Roman" w:cs="Times New Roman"/>
                <w:sz w:val="24"/>
                <w:szCs w:val="24"/>
                <w:lang w:val="en-US" w:eastAsia="sv-SE"/>
              </w:rPr>
              <w:t>USA</w:t>
            </w:r>
          </w:p>
        </w:tc>
      </w:tr>
      <w:tr w:rsidR="001E520F" w:rsidRPr="00006D57" w14:paraId="2225FCBC" w14:textId="77777777" w:rsidTr="001E520F">
        <w:tc>
          <w:tcPr>
            <w:tcW w:w="2131" w:type="dxa"/>
          </w:tcPr>
          <w:p w14:paraId="17594D37" w14:textId="773ACD20"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Rabbit anti EZH2</w:t>
            </w:r>
            <w:r w:rsidR="0088171B">
              <w:rPr>
                <w:rFonts w:ascii="Times New Roman" w:eastAsia="Times New Roman" w:hAnsi="Times New Roman" w:cs="Times New Roman"/>
                <w:sz w:val="24"/>
                <w:szCs w:val="24"/>
                <w:lang w:val="en-US" w:eastAsia="sv-SE"/>
              </w:rPr>
              <w:t xml:space="preserve"> </w:t>
            </w:r>
            <w:r w:rsidRPr="00BD232C">
              <w:rPr>
                <w:rFonts w:ascii="Times New Roman" w:eastAsia="Times New Roman" w:hAnsi="Times New Roman" w:cs="Times New Roman"/>
                <w:sz w:val="24"/>
                <w:szCs w:val="24"/>
                <w:lang w:val="en-US" w:eastAsia="sv-SE"/>
              </w:rPr>
              <w:t>(D2C9)</w:t>
            </w:r>
          </w:p>
        </w:tc>
        <w:tc>
          <w:tcPr>
            <w:tcW w:w="1856" w:type="dxa"/>
          </w:tcPr>
          <w:p w14:paraId="57F3E656"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1:2000</w:t>
            </w:r>
          </w:p>
        </w:tc>
        <w:tc>
          <w:tcPr>
            <w:tcW w:w="1331" w:type="dxa"/>
          </w:tcPr>
          <w:p w14:paraId="42D8434A" w14:textId="6A7661DD"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 xml:space="preserve">5246S </w:t>
            </w:r>
          </w:p>
        </w:tc>
        <w:tc>
          <w:tcPr>
            <w:tcW w:w="3749" w:type="dxa"/>
          </w:tcPr>
          <w:p w14:paraId="7D9A43BF"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Cell Signaling Technology, Leiden, Netherlands</w:t>
            </w:r>
          </w:p>
        </w:tc>
      </w:tr>
      <w:tr w:rsidR="001E520F" w:rsidRPr="00006D57" w14:paraId="049F4872" w14:textId="77777777" w:rsidTr="001E520F">
        <w:tc>
          <w:tcPr>
            <w:tcW w:w="2131" w:type="dxa"/>
          </w:tcPr>
          <w:p w14:paraId="265D8600" w14:textId="3F8DEA56"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Mouse anti </w:t>
            </w:r>
            <w:proofErr w:type="spellStart"/>
            <w:r w:rsidRPr="00BD232C">
              <w:rPr>
                <w:rFonts w:ascii="Times New Roman" w:eastAsia="Times New Roman" w:hAnsi="Times New Roman" w:cs="Times New Roman"/>
                <w:sz w:val="24"/>
                <w:szCs w:val="24"/>
                <w:lang w:val="en-US" w:eastAsia="sv-SE"/>
              </w:rPr>
              <w:t>PPARγ</w:t>
            </w:r>
            <w:proofErr w:type="spellEnd"/>
          </w:p>
        </w:tc>
        <w:tc>
          <w:tcPr>
            <w:tcW w:w="1856" w:type="dxa"/>
          </w:tcPr>
          <w:p w14:paraId="6CEA6F56" w14:textId="77777777"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1:1000</w:t>
            </w:r>
          </w:p>
        </w:tc>
        <w:tc>
          <w:tcPr>
            <w:tcW w:w="1331" w:type="dxa"/>
          </w:tcPr>
          <w:p w14:paraId="78BE1F10" w14:textId="6E94343F"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s</w:t>
            </w:r>
            <w:r w:rsidRPr="00BD232C">
              <w:rPr>
                <w:rFonts w:ascii="Times New Roman" w:eastAsia="Times New Roman" w:hAnsi="Times New Roman" w:cs="Times New Roman"/>
                <w:sz w:val="24"/>
                <w:szCs w:val="24"/>
                <w:lang w:val="en-US" w:eastAsia="sv-SE"/>
              </w:rPr>
              <w:t>c</w:t>
            </w:r>
            <w:r>
              <w:rPr>
                <w:rFonts w:ascii="Times New Roman" w:eastAsia="Times New Roman" w:hAnsi="Times New Roman" w:cs="Times New Roman"/>
                <w:sz w:val="24"/>
                <w:szCs w:val="24"/>
                <w:lang w:val="en-US" w:eastAsia="sv-SE"/>
              </w:rPr>
              <w:t>-</w:t>
            </w:r>
            <w:r w:rsidRPr="00BD232C">
              <w:rPr>
                <w:rFonts w:ascii="Times New Roman" w:eastAsia="Times New Roman" w:hAnsi="Times New Roman" w:cs="Times New Roman"/>
                <w:sz w:val="24"/>
                <w:szCs w:val="24"/>
                <w:lang w:val="en-US" w:eastAsia="sv-SE"/>
              </w:rPr>
              <w:t>7273</w:t>
            </w:r>
          </w:p>
        </w:tc>
        <w:tc>
          <w:tcPr>
            <w:tcW w:w="3749" w:type="dxa"/>
          </w:tcPr>
          <w:p w14:paraId="30BAAD83" w14:textId="4789842B" w:rsidR="001E520F" w:rsidRPr="00BD232C" w:rsidRDefault="001E520F" w:rsidP="00BD232C">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Santa Cruz Biotechnology, Dallas, T</w:t>
            </w:r>
            <w:r w:rsidR="00A04EAD">
              <w:rPr>
                <w:rFonts w:ascii="Times New Roman" w:eastAsia="Times New Roman" w:hAnsi="Times New Roman" w:cs="Times New Roman"/>
                <w:sz w:val="24"/>
                <w:szCs w:val="24"/>
                <w:lang w:val="en-US" w:eastAsia="sv-SE"/>
              </w:rPr>
              <w:t>X,</w:t>
            </w:r>
            <w:r w:rsidRPr="00BD232C">
              <w:rPr>
                <w:rFonts w:ascii="Times New Roman" w:eastAsia="Times New Roman" w:hAnsi="Times New Roman" w:cs="Times New Roman"/>
                <w:sz w:val="24"/>
                <w:szCs w:val="24"/>
                <w:lang w:val="en-US" w:eastAsia="sv-SE"/>
              </w:rPr>
              <w:t xml:space="preserve"> USA</w:t>
            </w:r>
          </w:p>
        </w:tc>
      </w:tr>
    </w:tbl>
    <w:p w14:paraId="3DCEF487" w14:textId="1A7F98F6" w:rsidR="00BD232C" w:rsidRDefault="00BD232C">
      <w:pPr>
        <w:rPr>
          <w:rFonts w:ascii="Times New Roman" w:hAnsi="Times New Roman" w:cs="Times New Roman"/>
          <w:bCs/>
          <w:sz w:val="24"/>
          <w:szCs w:val="24"/>
          <w:lang w:val="en-US"/>
        </w:rPr>
      </w:pPr>
    </w:p>
    <w:p w14:paraId="2C1BD92E" w14:textId="77777777" w:rsidR="00A04EAD" w:rsidRDefault="00A04EAD">
      <w:pPr>
        <w:rPr>
          <w:rFonts w:ascii="Times New Roman" w:hAnsi="Times New Roman" w:cs="Times New Roman"/>
          <w:bCs/>
          <w:sz w:val="24"/>
          <w:szCs w:val="24"/>
          <w:lang w:val="en-US"/>
        </w:rPr>
      </w:pPr>
    </w:p>
    <w:p w14:paraId="21B6B709" w14:textId="68EAC9B3" w:rsidR="00F2796B" w:rsidRPr="003279F3" w:rsidRDefault="00F2796B" w:rsidP="00141E4C">
      <w:pPr>
        <w:jc w:val="both"/>
        <w:rPr>
          <w:rFonts w:ascii="Times New Roman" w:eastAsia="Times New Roman" w:hAnsi="Times New Roman" w:cs="Times New Roman"/>
          <w:sz w:val="24"/>
          <w:szCs w:val="24"/>
          <w:highlight w:val="lightGray"/>
          <w:lang w:val="en-US" w:eastAsia="sv-SE"/>
        </w:rPr>
      </w:pPr>
      <w:r w:rsidRPr="00BD232C">
        <w:rPr>
          <w:rFonts w:ascii="Times New Roman" w:hAnsi="Times New Roman" w:cs="Times New Roman"/>
          <w:b/>
          <w:sz w:val="24"/>
          <w:szCs w:val="24"/>
          <w:lang w:val="en-US"/>
        </w:rPr>
        <w:lastRenderedPageBreak/>
        <w:t>Table S</w:t>
      </w:r>
      <w:r w:rsidR="00744BE6">
        <w:rPr>
          <w:rFonts w:ascii="Times New Roman" w:hAnsi="Times New Roman" w:cs="Times New Roman"/>
          <w:b/>
          <w:sz w:val="24"/>
          <w:szCs w:val="24"/>
          <w:lang w:val="en-US"/>
        </w:rPr>
        <w:t>3</w:t>
      </w:r>
      <w:r>
        <w:rPr>
          <w:rFonts w:ascii="Times New Roman" w:hAnsi="Times New Roman" w:cs="Times New Roman"/>
          <w:b/>
          <w:sz w:val="24"/>
          <w:szCs w:val="24"/>
          <w:lang w:val="en-US"/>
        </w:rPr>
        <w:t xml:space="preserve">: </w:t>
      </w:r>
      <w:r w:rsidRPr="00BD232C">
        <w:rPr>
          <w:rFonts w:ascii="Times New Roman" w:eastAsia="Times New Roman" w:hAnsi="Times New Roman" w:cs="Times New Roman"/>
          <w:b/>
          <w:bCs/>
          <w:sz w:val="24"/>
          <w:szCs w:val="24"/>
          <w:lang w:val="en-US" w:eastAsia="sv-SE"/>
        </w:rPr>
        <w:t>List of Antibodies</w:t>
      </w:r>
      <w:r>
        <w:rPr>
          <w:rFonts w:ascii="Times New Roman" w:eastAsia="Times New Roman" w:hAnsi="Times New Roman" w:cs="Times New Roman"/>
          <w:b/>
          <w:bCs/>
          <w:sz w:val="24"/>
          <w:szCs w:val="24"/>
          <w:lang w:val="en-US" w:eastAsia="sv-SE"/>
        </w:rPr>
        <w:t xml:space="preserve"> </w:t>
      </w:r>
      <w:r w:rsidR="00AA1236">
        <w:rPr>
          <w:rFonts w:ascii="Times New Roman" w:eastAsia="Times New Roman" w:hAnsi="Times New Roman" w:cs="Times New Roman"/>
          <w:b/>
          <w:bCs/>
          <w:sz w:val="24"/>
          <w:szCs w:val="24"/>
          <w:lang w:val="en-US" w:eastAsia="sv-SE"/>
        </w:rPr>
        <w:t>used in</w:t>
      </w:r>
      <w:r>
        <w:rPr>
          <w:rFonts w:ascii="Times New Roman" w:eastAsia="Times New Roman" w:hAnsi="Times New Roman" w:cs="Times New Roman"/>
          <w:b/>
          <w:bCs/>
          <w:sz w:val="24"/>
          <w:szCs w:val="24"/>
          <w:lang w:val="en-US" w:eastAsia="sv-SE"/>
        </w:rPr>
        <w:t xml:space="preserve"> immunofluorescence (IF)</w:t>
      </w:r>
      <w:r w:rsidR="00AA1236">
        <w:rPr>
          <w:rFonts w:ascii="Times New Roman" w:eastAsia="Times New Roman" w:hAnsi="Times New Roman" w:cs="Times New Roman"/>
          <w:b/>
          <w:bCs/>
          <w:sz w:val="24"/>
          <w:szCs w:val="24"/>
          <w:lang w:val="en-US" w:eastAsia="sv-SE"/>
        </w:rPr>
        <w:t xml:space="preserve"> and </w:t>
      </w:r>
      <w:r>
        <w:rPr>
          <w:rFonts w:ascii="Times New Roman" w:eastAsia="Times New Roman" w:hAnsi="Times New Roman" w:cs="Times New Roman"/>
          <w:b/>
          <w:bCs/>
          <w:sz w:val="24"/>
          <w:szCs w:val="24"/>
          <w:lang w:val="en-US" w:eastAsia="sv-SE"/>
        </w:rPr>
        <w:t xml:space="preserve">Proximity </w:t>
      </w:r>
      <w:r w:rsidR="00AA1236">
        <w:rPr>
          <w:rFonts w:ascii="Times New Roman" w:eastAsia="Times New Roman" w:hAnsi="Times New Roman" w:cs="Times New Roman"/>
          <w:b/>
          <w:bCs/>
          <w:sz w:val="24"/>
          <w:szCs w:val="24"/>
          <w:lang w:val="en-US" w:eastAsia="sv-SE"/>
        </w:rPr>
        <w:t>L</w:t>
      </w:r>
      <w:r>
        <w:rPr>
          <w:rFonts w:ascii="Times New Roman" w:eastAsia="Times New Roman" w:hAnsi="Times New Roman" w:cs="Times New Roman"/>
          <w:b/>
          <w:bCs/>
          <w:sz w:val="24"/>
          <w:szCs w:val="24"/>
          <w:lang w:val="en-US" w:eastAsia="sv-SE"/>
        </w:rPr>
        <w:t xml:space="preserve">igation </w:t>
      </w:r>
      <w:r w:rsidR="00AA1236">
        <w:rPr>
          <w:rFonts w:ascii="Times New Roman" w:eastAsia="Times New Roman" w:hAnsi="Times New Roman" w:cs="Times New Roman"/>
          <w:b/>
          <w:bCs/>
          <w:sz w:val="24"/>
          <w:szCs w:val="24"/>
          <w:lang w:val="en-US" w:eastAsia="sv-SE"/>
        </w:rPr>
        <w:t>A</w:t>
      </w:r>
      <w:r>
        <w:rPr>
          <w:rFonts w:ascii="Times New Roman" w:eastAsia="Times New Roman" w:hAnsi="Times New Roman" w:cs="Times New Roman"/>
          <w:b/>
          <w:bCs/>
          <w:sz w:val="24"/>
          <w:szCs w:val="24"/>
          <w:lang w:val="en-US" w:eastAsia="sv-SE"/>
        </w:rPr>
        <w:t>ssay</w:t>
      </w:r>
      <w:r w:rsidR="003279F3">
        <w:rPr>
          <w:rFonts w:ascii="Times New Roman" w:eastAsia="Times New Roman" w:hAnsi="Times New Roman" w:cs="Times New Roman"/>
          <w:b/>
          <w:bCs/>
          <w:sz w:val="24"/>
          <w:szCs w:val="24"/>
          <w:lang w:val="en-US" w:eastAsia="sv-SE"/>
        </w:rPr>
        <w:t>s</w:t>
      </w:r>
      <w:r>
        <w:rPr>
          <w:rFonts w:ascii="Times New Roman" w:eastAsia="Times New Roman" w:hAnsi="Times New Roman" w:cs="Times New Roman"/>
          <w:b/>
          <w:bCs/>
          <w:sz w:val="24"/>
          <w:szCs w:val="24"/>
          <w:lang w:val="en-US" w:eastAsia="sv-SE"/>
        </w:rPr>
        <w:t xml:space="preserve"> (PLA)</w:t>
      </w:r>
      <w:r w:rsidR="003279F3">
        <w:rPr>
          <w:rFonts w:ascii="Times New Roman" w:eastAsia="Times New Roman" w:hAnsi="Times New Roman" w:cs="Times New Roman"/>
          <w:sz w:val="24"/>
          <w:szCs w:val="24"/>
          <w:lang w:val="en-US" w:eastAsia="sv-SE"/>
        </w:rPr>
        <w:t xml:space="preserve">. </w:t>
      </w:r>
      <w:r w:rsidR="00B80810">
        <w:rPr>
          <w:rFonts w:ascii="Times New Roman" w:eastAsia="Times New Roman" w:hAnsi="Times New Roman" w:cs="Times New Roman"/>
          <w:sz w:val="24"/>
          <w:szCs w:val="24"/>
          <w:lang w:val="en-US" w:eastAsia="sv-SE"/>
        </w:rPr>
        <w:t xml:space="preserve">Only one dilution specified when </w:t>
      </w:r>
      <w:r w:rsidR="00AB75AC">
        <w:rPr>
          <w:rFonts w:ascii="Times New Roman" w:eastAsia="Times New Roman" w:hAnsi="Times New Roman" w:cs="Times New Roman"/>
          <w:sz w:val="24"/>
          <w:szCs w:val="24"/>
          <w:lang w:val="en-US" w:eastAsia="sv-SE"/>
        </w:rPr>
        <w:t xml:space="preserve">the antibody was diluted the same </w:t>
      </w:r>
      <w:r w:rsidR="0088171B">
        <w:rPr>
          <w:rFonts w:ascii="Times New Roman" w:eastAsia="Times New Roman" w:hAnsi="Times New Roman" w:cs="Times New Roman"/>
          <w:sz w:val="24"/>
          <w:szCs w:val="24"/>
          <w:lang w:val="en-US" w:eastAsia="sv-SE"/>
        </w:rPr>
        <w:t>manner</w:t>
      </w:r>
      <w:r w:rsidR="00AB75AC">
        <w:rPr>
          <w:rFonts w:ascii="Times New Roman" w:eastAsia="Times New Roman" w:hAnsi="Times New Roman" w:cs="Times New Roman"/>
          <w:sz w:val="24"/>
          <w:szCs w:val="24"/>
          <w:lang w:val="en-US" w:eastAsia="sv-SE"/>
        </w:rPr>
        <w:t xml:space="preserve"> </w:t>
      </w:r>
      <w:r w:rsidR="00AA1236">
        <w:rPr>
          <w:rFonts w:ascii="Times New Roman" w:eastAsia="Times New Roman" w:hAnsi="Times New Roman" w:cs="Times New Roman"/>
          <w:sz w:val="24"/>
          <w:szCs w:val="24"/>
          <w:lang w:val="en-US" w:eastAsia="sv-SE"/>
        </w:rPr>
        <w:t>in</w:t>
      </w:r>
      <w:r w:rsidR="00B80810">
        <w:rPr>
          <w:rFonts w:ascii="Times New Roman" w:eastAsia="Times New Roman" w:hAnsi="Times New Roman" w:cs="Times New Roman"/>
          <w:sz w:val="24"/>
          <w:szCs w:val="24"/>
          <w:lang w:val="en-US" w:eastAsia="sv-SE"/>
        </w:rPr>
        <w:t xml:space="preserve"> both assays.</w:t>
      </w:r>
    </w:p>
    <w:tbl>
      <w:tblPr>
        <w:tblStyle w:val="TableGrid"/>
        <w:tblW w:w="9067" w:type="dxa"/>
        <w:tblLook w:val="04A0" w:firstRow="1" w:lastRow="0" w:firstColumn="1" w:lastColumn="0" w:noHBand="0" w:noVBand="1"/>
      </w:tblPr>
      <w:tblGrid>
        <w:gridCol w:w="2131"/>
        <w:gridCol w:w="1833"/>
        <w:gridCol w:w="1276"/>
        <w:gridCol w:w="3827"/>
      </w:tblGrid>
      <w:tr w:rsidR="001E520F" w:rsidRPr="00BD232C" w14:paraId="5DD15DBB" w14:textId="77777777" w:rsidTr="00C04B9F">
        <w:tc>
          <w:tcPr>
            <w:tcW w:w="2131" w:type="dxa"/>
          </w:tcPr>
          <w:p w14:paraId="48282E99" w14:textId="77777777" w:rsidR="001E520F" w:rsidRPr="00BD232C" w:rsidRDefault="001E520F" w:rsidP="00AB6DBA">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val="en-US" w:eastAsia="sv-SE"/>
              </w:rPr>
              <w:t>Antibody</w:t>
            </w:r>
          </w:p>
        </w:tc>
        <w:tc>
          <w:tcPr>
            <w:tcW w:w="1833" w:type="dxa"/>
          </w:tcPr>
          <w:p w14:paraId="6C0B542D" w14:textId="188B012B" w:rsidR="001E520F" w:rsidRPr="00BD232C" w:rsidRDefault="001E520F" w:rsidP="00AB6DBA">
            <w:pPr>
              <w:spacing w:before="100" w:beforeAutospacing="1" w:after="100" w:afterAutospacing="1"/>
              <w:rPr>
                <w:rFonts w:ascii="Times New Roman" w:eastAsia="Times New Roman" w:hAnsi="Times New Roman" w:cs="Times New Roman"/>
                <w:b/>
                <w:bCs/>
                <w:sz w:val="24"/>
                <w:szCs w:val="24"/>
                <w:lang w:eastAsia="sv-SE"/>
              </w:rPr>
            </w:pPr>
            <w:r>
              <w:rPr>
                <w:rFonts w:ascii="Times New Roman" w:eastAsia="Times New Roman" w:hAnsi="Times New Roman" w:cs="Times New Roman"/>
                <w:b/>
                <w:bCs/>
                <w:sz w:val="24"/>
                <w:szCs w:val="24"/>
                <w:lang w:eastAsia="sv-SE"/>
              </w:rPr>
              <w:t>Dilution</w:t>
            </w:r>
          </w:p>
        </w:tc>
        <w:tc>
          <w:tcPr>
            <w:tcW w:w="1276" w:type="dxa"/>
          </w:tcPr>
          <w:p w14:paraId="09A9404E" w14:textId="77777777" w:rsidR="001E520F" w:rsidRPr="00BD232C" w:rsidRDefault="001E520F" w:rsidP="00AB6DBA">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eastAsia="sv-SE"/>
              </w:rPr>
              <w:t>Catalog Number</w:t>
            </w:r>
          </w:p>
        </w:tc>
        <w:tc>
          <w:tcPr>
            <w:tcW w:w="3827" w:type="dxa"/>
          </w:tcPr>
          <w:p w14:paraId="3D14B0DA" w14:textId="77777777" w:rsidR="001E520F" w:rsidRPr="00BD232C" w:rsidRDefault="001E520F" w:rsidP="00AB6DBA">
            <w:pPr>
              <w:spacing w:before="100" w:beforeAutospacing="1" w:after="100" w:afterAutospacing="1"/>
              <w:rPr>
                <w:rFonts w:ascii="Times New Roman" w:eastAsia="Times New Roman" w:hAnsi="Times New Roman" w:cs="Times New Roman"/>
                <w:b/>
                <w:bCs/>
                <w:sz w:val="24"/>
                <w:szCs w:val="24"/>
                <w:lang w:val="en-US" w:eastAsia="sv-SE"/>
              </w:rPr>
            </w:pPr>
            <w:r w:rsidRPr="00BD232C">
              <w:rPr>
                <w:rFonts w:ascii="Times New Roman" w:eastAsia="Times New Roman" w:hAnsi="Times New Roman" w:cs="Times New Roman"/>
                <w:b/>
                <w:bCs/>
                <w:sz w:val="24"/>
                <w:szCs w:val="24"/>
                <w:lang w:eastAsia="sv-SE"/>
              </w:rPr>
              <w:t>Manufacturer</w:t>
            </w:r>
          </w:p>
        </w:tc>
      </w:tr>
      <w:tr w:rsidR="001E520F" w:rsidRPr="00752DFB" w14:paraId="13E8FCE7" w14:textId="77777777" w:rsidTr="00C04B9F">
        <w:tc>
          <w:tcPr>
            <w:tcW w:w="2131" w:type="dxa"/>
          </w:tcPr>
          <w:p w14:paraId="74B45B00"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Mouse anti</w:t>
            </w:r>
            <w:r>
              <w:rPr>
                <w:rFonts w:ascii="Times New Roman" w:eastAsia="Times New Roman" w:hAnsi="Times New Roman" w:cs="Times New Roman"/>
                <w:sz w:val="24"/>
                <w:szCs w:val="24"/>
                <w:lang w:val="en-US" w:eastAsia="sv-SE"/>
              </w:rPr>
              <w:t xml:space="preserve"> </w:t>
            </w:r>
            <w:r w:rsidRPr="00BD232C">
              <w:rPr>
                <w:rFonts w:ascii="Times New Roman" w:eastAsia="Times New Roman" w:hAnsi="Times New Roman" w:cs="Times New Roman"/>
                <w:sz w:val="24"/>
                <w:szCs w:val="24"/>
                <w:lang w:val="en-US" w:eastAsia="sv-SE"/>
              </w:rPr>
              <w:t>PRAME</w:t>
            </w:r>
          </w:p>
        </w:tc>
        <w:tc>
          <w:tcPr>
            <w:tcW w:w="1833" w:type="dxa"/>
          </w:tcPr>
          <w:p w14:paraId="0B950443" w14:textId="77777777" w:rsidR="001E520F" w:rsidRDefault="001E520F" w:rsidP="00AB6DBA">
            <w:pPr>
              <w:spacing w:before="100" w:beforeAutospacing="1" w:after="100" w:afterAutospacing="1"/>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1:200</w:t>
            </w:r>
          </w:p>
        </w:tc>
        <w:tc>
          <w:tcPr>
            <w:tcW w:w="1276" w:type="dxa"/>
          </w:tcPr>
          <w:p w14:paraId="6ED126F3"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eastAsia="sv-SE"/>
              </w:rPr>
              <w:t>s</w:t>
            </w:r>
            <w:r w:rsidRPr="00BD232C">
              <w:rPr>
                <w:rFonts w:ascii="Times New Roman" w:eastAsia="Times New Roman" w:hAnsi="Times New Roman" w:cs="Times New Roman"/>
                <w:sz w:val="24"/>
                <w:szCs w:val="24"/>
                <w:lang w:eastAsia="sv-SE"/>
              </w:rPr>
              <w:t>c</w:t>
            </w:r>
            <w:r>
              <w:rPr>
                <w:rFonts w:ascii="Times New Roman" w:eastAsia="Times New Roman" w:hAnsi="Times New Roman" w:cs="Times New Roman"/>
                <w:sz w:val="24"/>
                <w:szCs w:val="24"/>
                <w:lang w:eastAsia="sv-SE"/>
              </w:rPr>
              <w:t>-</w:t>
            </w:r>
            <w:proofErr w:type="gramStart"/>
            <w:r w:rsidRPr="00BD232C">
              <w:rPr>
                <w:rFonts w:ascii="Times New Roman" w:eastAsia="Times New Roman" w:hAnsi="Times New Roman" w:cs="Times New Roman"/>
                <w:sz w:val="24"/>
                <w:szCs w:val="24"/>
                <w:lang w:eastAsia="sv-SE"/>
              </w:rPr>
              <w:t>137188</w:t>
            </w:r>
            <w:proofErr w:type="gramEnd"/>
          </w:p>
        </w:tc>
        <w:tc>
          <w:tcPr>
            <w:tcW w:w="3827" w:type="dxa"/>
          </w:tcPr>
          <w:p w14:paraId="68D02359" w14:textId="4FF8D249"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Santa Cruz Biotechnology, Dallas, T</w:t>
            </w:r>
            <w:r w:rsidR="00AA1236">
              <w:rPr>
                <w:rFonts w:ascii="Times New Roman" w:eastAsia="Times New Roman" w:hAnsi="Times New Roman" w:cs="Times New Roman"/>
                <w:sz w:val="24"/>
                <w:szCs w:val="24"/>
                <w:lang w:val="en-US" w:eastAsia="sv-SE"/>
              </w:rPr>
              <w:t>X,</w:t>
            </w:r>
            <w:r w:rsidRPr="00BD232C">
              <w:rPr>
                <w:rFonts w:ascii="Times New Roman" w:eastAsia="Times New Roman" w:hAnsi="Times New Roman" w:cs="Times New Roman"/>
                <w:sz w:val="24"/>
                <w:szCs w:val="24"/>
                <w:lang w:val="en-US" w:eastAsia="sv-SE"/>
              </w:rPr>
              <w:t xml:space="preserve"> </w:t>
            </w:r>
            <w:r w:rsidRPr="00874B96">
              <w:rPr>
                <w:rFonts w:ascii="Times New Roman" w:eastAsia="Times New Roman" w:hAnsi="Times New Roman" w:cs="Times New Roman"/>
                <w:sz w:val="24"/>
                <w:szCs w:val="24"/>
                <w:lang w:val="en-US" w:eastAsia="sv-SE"/>
              </w:rPr>
              <w:t>USA</w:t>
            </w:r>
          </w:p>
        </w:tc>
      </w:tr>
      <w:tr w:rsidR="001E520F" w:rsidRPr="00BD232C" w14:paraId="740F5889" w14:textId="77777777" w:rsidTr="00C04B9F">
        <w:tc>
          <w:tcPr>
            <w:tcW w:w="2131" w:type="dxa"/>
          </w:tcPr>
          <w:p w14:paraId="6C3AEF26"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Mouse anti </w:t>
            </w:r>
            <w:r w:rsidRPr="00BD232C">
              <w:rPr>
                <w:rFonts w:ascii="Times New Roman" w:eastAsia="Times New Roman" w:hAnsi="Times New Roman" w:cs="Times New Roman"/>
                <w:sz w:val="24"/>
                <w:szCs w:val="24"/>
                <w:lang w:val="en-US" w:eastAsia="sv-SE"/>
              </w:rPr>
              <w:t>Tubulin β-III (2G10)</w:t>
            </w:r>
          </w:p>
        </w:tc>
        <w:tc>
          <w:tcPr>
            <w:tcW w:w="1833" w:type="dxa"/>
          </w:tcPr>
          <w:p w14:paraId="040AFA57"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1:2000</w:t>
            </w:r>
          </w:p>
        </w:tc>
        <w:tc>
          <w:tcPr>
            <w:tcW w:w="1276" w:type="dxa"/>
          </w:tcPr>
          <w:p w14:paraId="34329680"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ab78078</w:t>
            </w:r>
          </w:p>
        </w:tc>
        <w:tc>
          <w:tcPr>
            <w:tcW w:w="3827" w:type="dxa"/>
          </w:tcPr>
          <w:p w14:paraId="13C47D80"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Abcam, Cambridge, UK</w:t>
            </w:r>
          </w:p>
        </w:tc>
      </w:tr>
      <w:tr w:rsidR="001E520F" w:rsidRPr="00752DFB" w14:paraId="6EABB541" w14:textId="77777777" w:rsidTr="00C04B9F">
        <w:tc>
          <w:tcPr>
            <w:tcW w:w="2131" w:type="dxa"/>
          </w:tcPr>
          <w:p w14:paraId="7579F77E" w14:textId="1248BEC2"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 xml:space="preserve">Rabbit anti Retinoic acid </w:t>
            </w:r>
            <w:r w:rsidR="0088171B">
              <w:rPr>
                <w:rFonts w:ascii="Times New Roman" w:eastAsia="Times New Roman" w:hAnsi="Times New Roman" w:cs="Times New Roman"/>
                <w:sz w:val="24"/>
                <w:szCs w:val="24"/>
                <w:lang w:val="en-US" w:eastAsia="sv-SE"/>
              </w:rPr>
              <w:t>R</w:t>
            </w:r>
            <w:r w:rsidRPr="00BD232C">
              <w:rPr>
                <w:rFonts w:ascii="Times New Roman" w:eastAsia="Times New Roman" w:hAnsi="Times New Roman" w:cs="Times New Roman"/>
                <w:sz w:val="24"/>
                <w:szCs w:val="24"/>
                <w:lang w:val="en-US" w:eastAsia="sv-SE"/>
              </w:rPr>
              <w:t>eceptor alpha</w:t>
            </w:r>
          </w:p>
        </w:tc>
        <w:tc>
          <w:tcPr>
            <w:tcW w:w="1833" w:type="dxa"/>
          </w:tcPr>
          <w:p w14:paraId="3F039A55"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1:200/1:250</w:t>
            </w:r>
          </w:p>
        </w:tc>
        <w:tc>
          <w:tcPr>
            <w:tcW w:w="1276" w:type="dxa"/>
          </w:tcPr>
          <w:p w14:paraId="084476F7"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PA1-810A</w:t>
            </w:r>
          </w:p>
        </w:tc>
        <w:tc>
          <w:tcPr>
            <w:tcW w:w="3827" w:type="dxa"/>
          </w:tcPr>
          <w:p w14:paraId="45948B2A" w14:textId="0BCACD14"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proofErr w:type="spellStart"/>
            <w:r w:rsidRPr="00BD232C">
              <w:rPr>
                <w:rFonts w:ascii="Times New Roman" w:eastAsia="Times New Roman" w:hAnsi="Times New Roman" w:cs="Times New Roman"/>
                <w:sz w:val="24"/>
                <w:szCs w:val="24"/>
                <w:lang w:val="en-US" w:eastAsia="sv-SE"/>
              </w:rPr>
              <w:t>Thermo</w:t>
            </w:r>
            <w:proofErr w:type="spellEnd"/>
            <w:r w:rsidR="00CF7E3D">
              <w:rPr>
                <w:rFonts w:ascii="Times New Roman" w:eastAsia="Times New Roman" w:hAnsi="Times New Roman" w:cs="Times New Roman"/>
                <w:sz w:val="24"/>
                <w:szCs w:val="24"/>
                <w:lang w:val="en-US" w:eastAsia="sv-SE"/>
              </w:rPr>
              <w:t xml:space="preserve"> F</w:t>
            </w:r>
            <w:r w:rsidRPr="00BD232C">
              <w:rPr>
                <w:rFonts w:ascii="Times New Roman" w:eastAsia="Times New Roman" w:hAnsi="Times New Roman" w:cs="Times New Roman"/>
                <w:sz w:val="24"/>
                <w:szCs w:val="24"/>
                <w:lang w:val="en-US" w:eastAsia="sv-SE"/>
              </w:rPr>
              <w:t xml:space="preserve">isher </w:t>
            </w:r>
            <w:r>
              <w:rPr>
                <w:rFonts w:ascii="Times New Roman" w:eastAsia="Times New Roman" w:hAnsi="Times New Roman" w:cs="Times New Roman"/>
                <w:sz w:val="24"/>
                <w:szCs w:val="24"/>
                <w:lang w:val="en-US" w:eastAsia="sv-SE"/>
              </w:rPr>
              <w:t>S</w:t>
            </w:r>
            <w:r w:rsidRPr="00BD232C">
              <w:rPr>
                <w:rFonts w:ascii="Times New Roman" w:eastAsia="Times New Roman" w:hAnsi="Times New Roman" w:cs="Times New Roman"/>
                <w:sz w:val="24"/>
                <w:szCs w:val="24"/>
                <w:lang w:val="en-US" w:eastAsia="sv-SE"/>
              </w:rPr>
              <w:t xml:space="preserve">cientific, </w:t>
            </w:r>
            <w:r w:rsidR="00AA1236">
              <w:rPr>
                <w:rFonts w:ascii="Times New Roman" w:eastAsia="Times New Roman" w:hAnsi="Times New Roman" w:cs="Times New Roman"/>
                <w:sz w:val="24"/>
                <w:szCs w:val="24"/>
                <w:lang w:val="en-US" w:eastAsia="sv-SE"/>
              </w:rPr>
              <w:t xml:space="preserve">Waltham, </w:t>
            </w:r>
            <w:r w:rsidRPr="00BD232C">
              <w:rPr>
                <w:rFonts w:ascii="Times New Roman" w:eastAsia="Times New Roman" w:hAnsi="Times New Roman" w:cs="Times New Roman"/>
                <w:sz w:val="24"/>
                <w:szCs w:val="24"/>
                <w:lang w:val="en-US" w:eastAsia="sv-SE"/>
              </w:rPr>
              <w:t>MA, USA</w:t>
            </w:r>
          </w:p>
        </w:tc>
      </w:tr>
      <w:tr w:rsidR="001E520F" w:rsidRPr="00006D57" w14:paraId="26B080E5" w14:textId="77777777" w:rsidTr="00C04B9F">
        <w:tc>
          <w:tcPr>
            <w:tcW w:w="2131" w:type="dxa"/>
          </w:tcPr>
          <w:p w14:paraId="5677CDFF" w14:textId="5CDFBB24"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Rabbit anti EZH2</w:t>
            </w:r>
            <w:r w:rsidR="0088171B">
              <w:rPr>
                <w:rFonts w:ascii="Times New Roman" w:eastAsia="Times New Roman" w:hAnsi="Times New Roman" w:cs="Times New Roman"/>
                <w:sz w:val="24"/>
                <w:szCs w:val="24"/>
                <w:lang w:val="en-US" w:eastAsia="sv-SE"/>
              </w:rPr>
              <w:t xml:space="preserve"> </w:t>
            </w:r>
            <w:r w:rsidRPr="00BD232C">
              <w:rPr>
                <w:rFonts w:ascii="Times New Roman" w:eastAsia="Times New Roman" w:hAnsi="Times New Roman" w:cs="Times New Roman"/>
                <w:sz w:val="24"/>
                <w:szCs w:val="24"/>
                <w:lang w:val="en-US" w:eastAsia="sv-SE"/>
              </w:rPr>
              <w:t>(D2C9)</w:t>
            </w:r>
          </w:p>
        </w:tc>
        <w:tc>
          <w:tcPr>
            <w:tcW w:w="1833" w:type="dxa"/>
          </w:tcPr>
          <w:p w14:paraId="5ABF9BA1"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1:200</w:t>
            </w:r>
          </w:p>
        </w:tc>
        <w:tc>
          <w:tcPr>
            <w:tcW w:w="1276" w:type="dxa"/>
          </w:tcPr>
          <w:p w14:paraId="03C250D3"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 xml:space="preserve">5246S </w:t>
            </w:r>
          </w:p>
        </w:tc>
        <w:tc>
          <w:tcPr>
            <w:tcW w:w="3827" w:type="dxa"/>
          </w:tcPr>
          <w:p w14:paraId="50A36041" w14:textId="77777777" w:rsidR="001E520F" w:rsidRPr="00BD232C" w:rsidRDefault="001E520F" w:rsidP="00AB6DBA">
            <w:pPr>
              <w:spacing w:before="100" w:beforeAutospacing="1" w:after="100" w:afterAutospacing="1"/>
              <w:rPr>
                <w:rFonts w:ascii="Times New Roman" w:eastAsia="Times New Roman" w:hAnsi="Times New Roman" w:cs="Times New Roman"/>
                <w:sz w:val="24"/>
                <w:szCs w:val="24"/>
                <w:lang w:val="en-US" w:eastAsia="sv-SE"/>
              </w:rPr>
            </w:pPr>
            <w:r w:rsidRPr="00BD232C">
              <w:rPr>
                <w:rFonts w:ascii="Times New Roman" w:eastAsia="Times New Roman" w:hAnsi="Times New Roman" w:cs="Times New Roman"/>
                <w:sz w:val="24"/>
                <w:szCs w:val="24"/>
                <w:lang w:val="en-US" w:eastAsia="sv-SE"/>
              </w:rPr>
              <w:t>Cell Signaling Technology, Leiden, Netherlands</w:t>
            </w:r>
          </w:p>
        </w:tc>
      </w:tr>
    </w:tbl>
    <w:p w14:paraId="02098F2A" w14:textId="77777777" w:rsidR="008C465F" w:rsidRDefault="008C465F" w:rsidP="00983EC4">
      <w:pPr>
        <w:rPr>
          <w:rFonts w:ascii="Times New Roman" w:hAnsi="Times New Roman" w:cs="Times New Roman"/>
          <w:b/>
          <w:sz w:val="24"/>
          <w:szCs w:val="24"/>
          <w:lang w:val="en-US"/>
        </w:rPr>
      </w:pPr>
    </w:p>
    <w:p w14:paraId="576065DE" w14:textId="77777777" w:rsidR="008C465F" w:rsidRDefault="008C465F" w:rsidP="00983EC4">
      <w:pPr>
        <w:rPr>
          <w:rFonts w:ascii="Times New Roman" w:hAnsi="Times New Roman" w:cs="Times New Roman"/>
          <w:b/>
          <w:sz w:val="24"/>
          <w:szCs w:val="24"/>
          <w:lang w:val="en-US"/>
        </w:rPr>
      </w:pPr>
    </w:p>
    <w:p w14:paraId="54A10BFE" w14:textId="77777777" w:rsidR="008C465F" w:rsidRDefault="008C465F" w:rsidP="00983EC4">
      <w:pPr>
        <w:rPr>
          <w:rFonts w:ascii="Times New Roman" w:hAnsi="Times New Roman" w:cs="Times New Roman"/>
          <w:b/>
          <w:sz w:val="24"/>
          <w:szCs w:val="24"/>
          <w:lang w:val="en-US"/>
        </w:rPr>
      </w:pPr>
    </w:p>
    <w:p w14:paraId="17F0EE4E" w14:textId="77777777" w:rsidR="008C465F" w:rsidRDefault="008C465F" w:rsidP="00983EC4">
      <w:pPr>
        <w:rPr>
          <w:rFonts w:ascii="Times New Roman" w:hAnsi="Times New Roman" w:cs="Times New Roman"/>
          <w:b/>
          <w:sz w:val="24"/>
          <w:szCs w:val="24"/>
          <w:lang w:val="en-US"/>
        </w:rPr>
      </w:pPr>
    </w:p>
    <w:p w14:paraId="50F6A296" w14:textId="77777777" w:rsidR="008C465F" w:rsidRDefault="008C465F" w:rsidP="00983EC4">
      <w:pPr>
        <w:rPr>
          <w:rFonts w:ascii="Times New Roman" w:hAnsi="Times New Roman" w:cs="Times New Roman"/>
          <w:b/>
          <w:sz w:val="24"/>
          <w:szCs w:val="24"/>
          <w:lang w:val="en-US"/>
        </w:rPr>
      </w:pPr>
    </w:p>
    <w:p w14:paraId="3A97E533" w14:textId="77777777" w:rsidR="008C465F" w:rsidRDefault="008C465F" w:rsidP="00983EC4">
      <w:pPr>
        <w:rPr>
          <w:rFonts w:ascii="Times New Roman" w:hAnsi="Times New Roman" w:cs="Times New Roman"/>
          <w:b/>
          <w:sz w:val="24"/>
          <w:szCs w:val="24"/>
          <w:lang w:val="en-US"/>
        </w:rPr>
      </w:pPr>
    </w:p>
    <w:p w14:paraId="79D9FA3E" w14:textId="77777777" w:rsidR="008C465F" w:rsidRDefault="008C465F" w:rsidP="00983EC4">
      <w:pPr>
        <w:rPr>
          <w:rFonts w:ascii="Times New Roman" w:hAnsi="Times New Roman" w:cs="Times New Roman"/>
          <w:b/>
          <w:sz w:val="24"/>
          <w:szCs w:val="24"/>
          <w:lang w:val="en-US"/>
        </w:rPr>
      </w:pPr>
    </w:p>
    <w:p w14:paraId="617ED71C" w14:textId="77777777" w:rsidR="008C465F" w:rsidRDefault="008C465F" w:rsidP="00983EC4">
      <w:pPr>
        <w:rPr>
          <w:rFonts w:ascii="Times New Roman" w:hAnsi="Times New Roman" w:cs="Times New Roman"/>
          <w:b/>
          <w:sz w:val="24"/>
          <w:szCs w:val="24"/>
          <w:lang w:val="en-US"/>
        </w:rPr>
      </w:pPr>
    </w:p>
    <w:p w14:paraId="126C8EDC" w14:textId="77777777" w:rsidR="008C465F" w:rsidRDefault="008C465F" w:rsidP="00983EC4">
      <w:pPr>
        <w:rPr>
          <w:rFonts w:ascii="Times New Roman" w:hAnsi="Times New Roman" w:cs="Times New Roman"/>
          <w:b/>
          <w:sz w:val="24"/>
          <w:szCs w:val="24"/>
          <w:lang w:val="en-US"/>
        </w:rPr>
      </w:pPr>
    </w:p>
    <w:p w14:paraId="51828814" w14:textId="77777777" w:rsidR="008C465F" w:rsidRDefault="008C465F" w:rsidP="00983EC4">
      <w:pPr>
        <w:rPr>
          <w:rFonts w:ascii="Times New Roman" w:hAnsi="Times New Roman" w:cs="Times New Roman"/>
          <w:b/>
          <w:sz w:val="24"/>
          <w:szCs w:val="24"/>
          <w:lang w:val="en-US"/>
        </w:rPr>
      </w:pPr>
    </w:p>
    <w:p w14:paraId="1FDF1B21" w14:textId="77777777" w:rsidR="008C465F" w:rsidRDefault="008C465F" w:rsidP="00983EC4">
      <w:pPr>
        <w:rPr>
          <w:rFonts w:ascii="Times New Roman" w:hAnsi="Times New Roman" w:cs="Times New Roman"/>
          <w:b/>
          <w:sz w:val="24"/>
          <w:szCs w:val="24"/>
          <w:lang w:val="en-US"/>
        </w:rPr>
      </w:pPr>
    </w:p>
    <w:p w14:paraId="46501569" w14:textId="77777777" w:rsidR="008C465F" w:rsidRDefault="008C465F" w:rsidP="00983EC4">
      <w:pPr>
        <w:rPr>
          <w:rFonts w:ascii="Times New Roman" w:hAnsi="Times New Roman" w:cs="Times New Roman"/>
          <w:b/>
          <w:sz w:val="24"/>
          <w:szCs w:val="24"/>
          <w:lang w:val="en-US"/>
        </w:rPr>
      </w:pPr>
    </w:p>
    <w:p w14:paraId="34A395BC" w14:textId="77777777" w:rsidR="008C465F" w:rsidRDefault="008C465F" w:rsidP="00983EC4">
      <w:pPr>
        <w:rPr>
          <w:rFonts w:ascii="Times New Roman" w:hAnsi="Times New Roman" w:cs="Times New Roman"/>
          <w:b/>
          <w:sz w:val="24"/>
          <w:szCs w:val="24"/>
          <w:lang w:val="en-US"/>
        </w:rPr>
      </w:pPr>
    </w:p>
    <w:p w14:paraId="51689CC1" w14:textId="77777777" w:rsidR="008C465F" w:rsidRDefault="008C465F" w:rsidP="00983EC4">
      <w:pPr>
        <w:rPr>
          <w:rFonts w:ascii="Times New Roman" w:hAnsi="Times New Roman" w:cs="Times New Roman"/>
          <w:b/>
          <w:sz w:val="24"/>
          <w:szCs w:val="24"/>
          <w:lang w:val="en-US"/>
        </w:rPr>
      </w:pPr>
    </w:p>
    <w:p w14:paraId="353599F9" w14:textId="77777777" w:rsidR="008C465F" w:rsidRDefault="008C465F" w:rsidP="00983EC4">
      <w:pPr>
        <w:rPr>
          <w:rFonts w:ascii="Times New Roman" w:hAnsi="Times New Roman" w:cs="Times New Roman"/>
          <w:b/>
          <w:sz w:val="24"/>
          <w:szCs w:val="24"/>
          <w:lang w:val="en-US"/>
        </w:rPr>
      </w:pPr>
    </w:p>
    <w:p w14:paraId="6F0D72FA" w14:textId="77777777" w:rsidR="008C465F" w:rsidRDefault="008C465F" w:rsidP="00983EC4">
      <w:pPr>
        <w:rPr>
          <w:rFonts w:ascii="Times New Roman" w:hAnsi="Times New Roman" w:cs="Times New Roman"/>
          <w:b/>
          <w:sz w:val="24"/>
          <w:szCs w:val="24"/>
          <w:lang w:val="en-US"/>
        </w:rPr>
      </w:pPr>
    </w:p>
    <w:p w14:paraId="2461308D" w14:textId="77777777" w:rsidR="008C465F" w:rsidRDefault="008C465F" w:rsidP="00983EC4">
      <w:pPr>
        <w:rPr>
          <w:rFonts w:ascii="Times New Roman" w:hAnsi="Times New Roman" w:cs="Times New Roman"/>
          <w:b/>
          <w:sz w:val="24"/>
          <w:szCs w:val="24"/>
          <w:lang w:val="en-US"/>
        </w:rPr>
      </w:pPr>
    </w:p>
    <w:p w14:paraId="1E01492F" w14:textId="77777777" w:rsidR="008C465F" w:rsidRDefault="008C465F" w:rsidP="00983EC4">
      <w:pPr>
        <w:rPr>
          <w:rFonts w:ascii="Times New Roman" w:hAnsi="Times New Roman" w:cs="Times New Roman"/>
          <w:b/>
          <w:sz w:val="24"/>
          <w:szCs w:val="24"/>
          <w:lang w:val="en-US"/>
        </w:rPr>
      </w:pPr>
    </w:p>
    <w:p w14:paraId="58F9036D" w14:textId="77777777" w:rsidR="008C465F" w:rsidRDefault="008C465F" w:rsidP="00983EC4">
      <w:pPr>
        <w:rPr>
          <w:rFonts w:ascii="Times New Roman" w:hAnsi="Times New Roman" w:cs="Times New Roman"/>
          <w:b/>
          <w:sz w:val="24"/>
          <w:szCs w:val="24"/>
          <w:lang w:val="en-US"/>
        </w:rPr>
      </w:pPr>
    </w:p>
    <w:p w14:paraId="3CF85F7E" w14:textId="77777777" w:rsidR="008C465F" w:rsidRDefault="008C465F" w:rsidP="00983EC4">
      <w:pPr>
        <w:rPr>
          <w:rFonts w:ascii="Times New Roman" w:hAnsi="Times New Roman" w:cs="Times New Roman"/>
          <w:b/>
          <w:sz w:val="24"/>
          <w:szCs w:val="24"/>
          <w:lang w:val="en-US"/>
        </w:rPr>
      </w:pPr>
    </w:p>
    <w:p w14:paraId="5698BC1A" w14:textId="77777777" w:rsidR="008C465F" w:rsidRDefault="008C465F" w:rsidP="00983EC4">
      <w:pPr>
        <w:rPr>
          <w:rFonts w:ascii="Times New Roman" w:hAnsi="Times New Roman" w:cs="Times New Roman"/>
          <w:b/>
          <w:sz w:val="24"/>
          <w:szCs w:val="24"/>
          <w:lang w:val="en-US"/>
        </w:rPr>
      </w:pPr>
    </w:p>
    <w:p w14:paraId="7588CFC9" w14:textId="0B78DA5F" w:rsidR="008C465F" w:rsidRPr="00F956BF" w:rsidRDefault="008C465F" w:rsidP="00F956BF">
      <w:pPr>
        <w:jc w:val="both"/>
        <w:rPr>
          <w:rFonts w:ascii="Times New Roman" w:hAnsi="Times New Roman" w:cs="Times New Roman"/>
          <w:b/>
          <w:sz w:val="24"/>
          <w:szCs w:val="24"/>
          <w:lang w:val="en-US"/>
        </w:rPr>
      </w:pPr>
      <w:r w:rsidRPr="00F956BF">
        <w:rPr>
          <w:rFonts w:ascii="Times New Roman" w:hAnsi="Times New Roman" w:cs="Times New Roman"/>
          <w:b/>
          <w:sz w:val="24"/>
          <w:szCs w:val="24"/>
          <w:lang w:val="en-US"/>
        </w:rPr>
        <w:lastRenderedPageBreak/>
        <w:t>Supplementary Material and Methods</w:t>
      </w:r>
    </w:p>
    <w:p w14:paraId="41E6B411" w14:textId="2AAB26D7" w:rsidR="00FF122B" w:rsidRPr="00F956BF" w:rsidRDefault="00FF122B" w:rsidP="00F956BF">
      <w:pPr>
        <w:spacing w:line="360" w:lineRule="auto"/>
        <w:jc w:val="both"/>
        <w:rPr>
          <w:rFonts w:ascii="Times New Roman" w:hAnsi="Times New Roman" w:cs="Times New Roman"/>
          <w:b/>
          <w:color w:val="000000"/>
          <w:sz w:val="24"/>
          <w:szCs w:val="24"/>
          <w:shd w:val="clear" w:color="auto" w:fill="FFFFFF"/>
          <w:lang w:val="en-US"/>
        </w:rPr>
      </w:pPr>
      <w:r w:rsidRPr="00F956BF">
        <w:rPr>
          <w:rFonts w:ascii="Times New Roman" w:hAnsi="Times New Roman" w:cs="Times New Roman"/>
          <w:b/>
          <w:color w:val="000000"/>
          <w:sz w:val="24"/>
          <w:szCs w:val="24"/>
          <w:shd w:val="clear" w:color="auto" w:fill="FFFFFF"/>
          <w:lang w:val="en-US"/>
        </w:rPr>
        <w:t>Cell Culture</w:t>
      </w:r>
    </w:p>
    <w:p w14:paraId="70AD5A1D" w14:textId="1BBD68F3" w:rsidR="003314CF" w:rsidRPr="00F956BF" w:rsidRDefault="00FF122B" w:rsidP="00F956BF">
      <w:pPr>
        <w:spacing w:line="360" w:lineRule="auto"/>
        <w:ind w:right="26"/>
        <w:jc w:val="both"/>
        <w:rPr>
          <w:rFonts w:ascii="Times New Roman" w:hAnsi="Times New Roman" w:cs="Times New Roman"/>
          <w:bCs/>
          <w:color w:val="000000"/>
          <w:sz w:val="24"/>
          <w:szCs w:val="24"/>
          <w:shd w:val="clear" w:color="auto" w:fill="FFFFFF"/>
          <w:lang w:val="en-US"/>
        </w:rPr>
      </w:pPr>
      <w:r w:rsidRPr="00F956BF">
        <w:rPr>
          <w:rFonts w:ascii="Times New Roman" w:hAnsi="Times New Roman" w:cs="Times New Roman"/>
          <w:bCs/>
          <w:color w:val="000000"/>
          <w:sz w:val="24"/>
          <w:szCs w:val="24"/>
          <w:shd w:val="clear" w:color="auto" w:fill="FFFFFF"/>
          <w:lang w:val="en-US"/>
        </w:rPr>
        <w:t xml:space="preserve">The SS and RD-ES cell lines were cultured in DMEM medium, RH30 and SW872 in RPMI, while SK-UT-1 cells in MEM medium. All cell lines were maintained in 10% fetal bovine serum (FBS) (Life Technologies, Waltham, MA, USA), except </w:t>
      </w:r>
      <w:proofErr w:type="spellStart"/>
      <w:r w:rsidRPr="00F956BF">
        <w:rPr>
          <w:rFonts w:ascii="Times New Roman" w:hAnsi="Times New Roman" w:cs="Times New Roman"/>
          <w:bCs/>
          <w:color w:val="000000"/>
          <w:sz w:val="24"/>
          <w:szCs w:val="24"/>
          <w:shd w:val="clear" w:color="auto" w:fill="FFFFFF"/>
          <w:lang w:val="en-US"/>
        </w:rPr>
        <w:t>MoJo</w:t>
      </w:r>
      <w:proofErr w:type="spellEnd"/>
      <w:r w:rsidRPr="00F956BF">
        <w:rPr>
          <w:rFonts w:ascii="Times New Roman" w:hAnsi="Times New Roman" w:cs="Times New Roman"/>
          <w:bCs/>
          <w:color w:val="000000"/>
          <w:sz w:val="24"/>
          <w:szCs w:val="24"/>
          <w:shd w:val="clear" w:color="auto" w:fill="FFFFFF"/>
          <w:lang w:val="en-US"/>
        </w:rPr>
        <w:t xml:space="preserve"> cells, which were cultured in 15% FBS. All media were supplemented with 100 units/ml penicillin and 100 </w:t>
      </w:r>
      <w:proofErr w:type="spellStart"/>
      <w:r w:rsidRPr="00F956BF">
        <w:rPr>
          <w:rFonts w:ascii="Times New Roman" w:hAnsi="Times New Roman" w:cs="Times New Roman"/>
          <w:bCs/>
          <w:color w:val="000000"/>
          <w:sz w:val="24"/>
          <w:szCs w:val="24"/>
          <w:shd w:val="clear" w:color="auto" w:fill="FFFFFF"/>
          <w:lang w:val="en-US"/>
        </w:rPr>
        <w:t>μg</w:t>
      </w:r>
      <w:proofErr w:type="spellEnd"/>
      <w:r w:rsidRPr="00F956BF">
        <w:rPr>
          <w:rFonts w:ascii="Times New Roman" w:hAnsi="Times New Roman" w:cs="Times New Roman"/>
          <w:bCs/>
          <w:color w:val="000000"/>
          <w:sz w:val="24"/>
          <w:szCs w:val="24"/>
          <w:shd w:val="clear" w:color="auto" w:fill="FFFFFF"/>
          <w:lang w:val="en-US"/>
        </w:rPr>
        <w:t>/ml streptomycin (Merck/Sigma-Aldrich, St. Louis, MO, USA). Cells were cultured at +37°C in humified conditions with 5% CO2.</w:t>
      </w:r>
    </w:p>
    <w:p w14:paraId="67C720D5" w14:textId="3D4EB566" w:rsidR="00FF122B" w:rsidRPr="00F956BF" w:rsidRDefault="006558E9" w:rsidP="00F956BF">
      <w:pPr>
        <w:spacing w:line="360" w:lineRule="auto"/>
        <w:ind w:right="26"/>
        <w:jc w:val="both"/>
        <w:rPr>
          <w:rFonts w:ascii="Times New Roman" w:hAnsi="Times New Roman" w:cs="Times New Roman"/>
          <w:b/>
          <w:bCs/>
          <w:sz w:val="24"/>
          <w:szCs w:val="24"/>
          <w:lang w:val="en-GB"/>
        </w:rPr>
      </w:pPr>
      <w:r>
        <w:rPr>
          <w:rFonts w:ascii="Times New Roman" w:hAnsi="Times New Roman" w:cs="Times New Roman"/>
          <w:b/>
          <w:bCs/>
          <w:sz w:val="24"/>
          <w:szCs w:val="24"/>
          <w:lang w:val="en-GB"/>
        </w:rPr>
        <w:br/>
      </w:r>
      <w:r w:rsidR="00FF122B" w:rsidRPr="00F956BF">
        <w:rPr>
          <w:rFonts w:ascii="Times New Roman" w:hAnsi="Times New Roman" w:cs="Times New Roman"/>
          <w:b/>
          <w:bCs/>
          <w:sz w:val="24"/>
          <w:szCs w:val="24"/>
          <w:lang w:val="en-GB"/>
        </w:rPr>
        <w:t>Lentiviral transduction for PRAME knockdown.</w:t>
      </w:r>
    </w:p>
    <w:p w14:paraId="5B0076D8" w14:textId="1CF3172D" w:rsidR="00FF122B" w:rsidRPr="00F956BF" w:rsidRDefault="00FF122B" w:rsidP="00F956BF">
      <w:pPr>
        <w:spacing w:line="360" w:lineRule="auto"/>
        <w:ind w:right="26"/>
        <w:jc w:val="both"/>
        <w:rPr>
          <w:rFonts w:ascii="Times New Roman" w:hAnsi="Times New Roman" w:cs="Times New Roman"/>
          <w:sz w:val="24"/>
          <w:szCs w:val="24"/>
          <w:lang w:val="en-GB"/>
        </w:rPr>
      </w:pPr>
      <w:r w:rsidRPr="00F956BF">
        <w:rPr>
          <w:rFonts w:ascii="Times New Roman" w:hAnsi="Times New Roman" w:cs="Times New Roman"/>
          <w:sz w:val="24"/>
          <w:szCs w:val="24"/>
          <w:lang w:val="en-GB"/>
        </w:rPr>
        <w:t>SYO-1 cells were seeded at a confluence of 25,000 cells/well in 6-well plates the day before transduction. Complete medium was then replaced by 1 ml of medium without FBS containing lentiviral particles at MOI = 3 with 4 µg/ml of polybrene (</w:t>
      </w:r>
      <w:proofErr w:type="spellStart"/>
      <w:r w:rsidRPr="00F956BF">
        <w:rPr>
          <w:rFonts w:ascii="Times New Roman" w:hAnsi="Times New Roman" w:cs="Times New Roman"/>
          <w:sz w:val="24"/>
          <w:szCs w:val="24"/>
          <w:lang w:val="en-GB"/>
        </w:rPr>
        <w:t>VectorBuilder</w:t>
      </w:r>
      <w:proofErr w:type="spellEnd"/>
      <w:r w:rsidRPr="00F956BF">
        <w:rPr>
          <w:rFonts w:ascii="Times New Roman" w:hAnsi="Times New Roman" w:cs="Times New Roman"/>
          <w:sz w:val="24"/>
          <w:szCs w:val="24"/>
          <w:lang w:val="en-GB"/>
        </w:rPr>
        <w:t xml:space="preserve"> GmbH, Neu-</w:t>
      </w:r>
      <w:proofErr w:type="spellStart"/>
      <w:r w:rsidRPr="00F956BF">
        <w:rPr>
          <w:rFonts w:ascii="Times New Roman" w:hAnsi="Times New Roman" w:cs="Times New Roman"/>
          <w:sz w:val="24"/>
          <w:szCs w:val="24"/>
          <w:lang w:val="en-GB"/>
        </w:rPr>
        <w:t>Isenburg</w:t>
      </w:r>
      <w:proofErr w:type="spellEnd"/>
      <w:r w:rsidRPr="00F956BF">
        <w:rPr>
          <w:rFonts w:ascii="Times New Roman" w:hAnsi="Times New Roman" w:cs="Times New Roman"/>
          <w:sz w:val="24"/>
          <w:szCs w:val="24"/>
          <w:lang w:val="en-GB"/>
        </w:rPr>
        <w:t>, Germany) to increase efficiency. After 12 h, 1 ml of complete medium was added to each well and was refreshed after 24 h. Forty-eight hours post transduction, cells were selected with 1 µg/ml puromycin (Merck/Sigma-Aldrich, St. Louis, MO, USA) for two days and then maintained with 0.5 µg/ml puromycin.</w:t>
      </w:r>
    </w:p>
    <w:p w14:paraId="51EF50B1" w14:textId="0F91E0C0" w:rsidR="00012C96" w:rsidRPr="00F956BF" w:rsidRDefault="006558E9" w:rsidP="00F956BF">
      <w:pPr>
        <w:spacing w:line="360" w:lineRule="auto"/>
        <w:ind w:right="26"/>
        <w:jc w:val="both"/>
        <w:rPr>
          <w:rFonts w:ascii="Times New Roman" w:hAnsi="Times New Roman" w:cs="Times New Roman"/>
          <w:b/>
          <w:color w:val="000000"/>
          <w:sz w:val="24"/>
          <w:szCs w:val="24"/>
          <w:shd w:val="clear" w:color="auto" w:fill="FFFFFF"/>
          <w:lang w:val="en-US"/>
        </w:rPr>
      </w:pPr>
      <w:r>
        <w:rPr>
          <w:rFonts w:ascii="Times New Roman" w:hAnsi="Times New Roman" w:cs="Times New Roman"/>
          <w:b/>
          <w:i/>
          <w:iCs/>
          <w:color w:val="000000"/>
          <w:sz w:val="24"/>
          <w:szCs w:val="24"/>
          <w:shd w:val="clear" w:color="auto" w:fill="FFFFFF"/>
          <w:lang w:val="en-US"/>
        </w:rPr>
        <w:br/>
      </w:r>
      <w:r w:rsidR="00012C96" w:rsidRPr="00517EC5">
        <w:rPr>
          <w:rFonts w:ascii="Times New Roman" w:hAnsi="Times New Roman" w:cs="Times New Roman"/>
          <w:b/>
          <w:i/>
          <w:iCs/>
          <w:color w:val="000000"/>
          <w:sz w:val="24"/>
          <w:szCs w:val="24"/>
          <w:shd w:val="clear" w:color="auto" w:fill="FFFFFF"/>
          <w:lang w:val="en-US"/>
        </w:rPr>
        <w:t>In silico</w:t>
      </w:r>
      <w:r w:rsidR="00012C96" w:rsidRPr="00F956BF">
        <w:rPr>
          <w:rFonts w:ascii="Times New Roman" w:hAnsi="Times New Roman" w:cs="Times New Roman"/>
          <w:b/>
          <w:color w:val="000000"/>
          <w:sz w:val="24"/>
          <w:szCs w:val="24"/>
          <w:shd w:val="clear" w:color="auto" w:fill="FFFFFF"/>
          <w:lang w:val="en-US"/>
        </w:rPr>
        <w:t xml:space="preserve"> gene expression analysis</w:t>
      </w:r>
    </w:p>
    <w:p w14:paraId="2DEE2D45" w14:textId="16CC49B3" w:rsidR="006558E9" w:rsidRDefault="00012C96" w:rsidP="00F956BF">
      <w:pPr>
        <w:spacing w:line="360" w:lineRule="auto"/>
        <w:ind w:right="26"/>
        <w:jc w:val="both"/>
        <w:rPr>
          <w:rFonts w:ascii="Times New Roman" w:hAnsi="Times New Roman" w:cs="Times New Roman"/>
          <w:color w:val="000000"/>
          <w:sz w:val="24"/>
          <w:szCs w:val="24"/>
          <w:shd w:val="clear" w:color="auto" w:fill="FFFFFF"/>
          <w:lang w:val="en-US"/>
        </w:rPr>
      </w:pPr>
      <w:r w:rsidRPr="00F956BF">
        <w:rPr>
          <w:rFonts w:ascii="Times New Roman" w:hAnsi="Times New Roman" w:cs="Times New Roman"/>
          <w:color w:val="000000"/>
          <w:sz w:val="24"/>
          <w:szCs w:val="24"/>
          <w:shd w:val="clear" w:color="auto" w:fill="FFFFFF"/>
          <w:lang w:val="en-US"/>
        </w:rPr>
        <w:t xml:space="preserve">Gene expression analysis was performed using Microarray expression data from the GSE40018 and GSE40021 datasets. GSE40018 included 34 SS samples from the GPL13497 platform (Agilent-026652 Whole Human Genome Microarray 4 × 44K v2). The GSE40021 dataset contained 58 SS samples from the GPL6480 platform (Agilent-014850 Whole Human Genome Microarray 4 × 44K G4112F). The information from these two data sets was combined for analysis using the </w:t>
      </w:r>
      <w:proofErr w:type="spellStart"/>
      <w:r w:rsidRPr="00F956BF">
        <w:rPr>
          <w:rFonts w:ascii="Times New Roman" w:hAnsi="Times New Roman" w:cs="Times New Roman"/>
          <w:color w:val="000000"/>
          <w:sz w:val="24"/>
          <w:szCs w:val="24"/>
          <w:shd w:val="clear" w:color="auto" w:fill="FFFFFF"/>
          <w:lang w:val="en-US"/>
        </w:rPr>
        <w:t>Robuse</w:t>
      </w:r>
      <w:proofErr w:type="spellEnd"/>
      <w:r w:rsidRPr="00F956BF">
        <w:rPr>
          <w:rFonts w:ascii="Times New Roman" w:hAnsi="Times New Roman" w:cs="Times New Roman"/>
          <w:color w:val="000000"/>
          <w:sz w:val="24"/>
          <w:szCs w:val="24"/>
          <w:shd w:val="clear" w:color="auto" w:fill="FFFFFF"/>
          <w:lang w:val="en-US"/>
        </w:rPr>
        <w:t xml:space="preserve"> Multi-Array Average algorithm and combat function of the “</w:t>
      </w:r>
      <w:proofErr w:type="spellStart"/>
      <w:r w:rsidRPr="00F956BF">
        <w:rPr>
          <w:rFonts w:ascii="Times New Roman" w:hAnsi="Times New Roman" w:cs="Times New Roman"/>
          <w:color w:val="000000"/>
          <w:sz w:val="24"/>
          <w:szCs w:val="24"/>
          <w:shd w:val="clear" w:color="auto" w:fill="FFFFFF"/>
          <w:lang w:val="en-US"/>
        </w:rPr>
        <w:t>sva</w:t>
      </w:r>
      <w:proofErr w:type="spellEnd"/>
      <w:r w:rsidRPr="00F956BF">
        <w:rPr>
          <w:rFonts w:ascii="Times New Roman" w:hAnsi="Times New Roman" w:cs="Times New Roman"/>
          <w:color w:val="000000"/>
          <w:sz w:val="24"/>
          <w:szCs w:val="24"/>
          <w:shd w:val="clear" w:color="auto" w:fill="FFFFFF"/>
          <w:lang w:val="en-US"/>
        </w:rPr>
        <w:t xml:space="preserve">” package in R (v4.1.3) for preprocessing and removal of batch effects. Noteworthy, previous studies have shown that all SS samples expressed </w:t>
      </w:r>
      <w:r w:rsidRPr="00F956BF">
        <w:rPr>
          <w:rFonts w:ascii="Times New Roman" w:hAnsi="Times New Roman" w:cs="Times New Roman"/>
          <w:i/>
          <w:iCs/>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at certain </w:t>
      </w:r>
      <w:r w:rsidRPr="00517EC5">
        <w:rPr>
          <w:rFonts w:ascii="Times New Roman" w:hAnsi="Times New Roman" w:cs="Times New Roman"/>
          <w:color w:val="000000" w:themeColor="text1"/>
          <w:sz w:val="24"/>
          <w:szCs w:val="24"/>
          <w:shd w:val="clear" w:color="auto" w:fill="FFFFFF"/>
          <w:lang w:val="en-US"/>
        </w:rPr>
        <w:t>levels</w:t>
      </w:r>
      <w:r w:rsidR="00B4339F">
        <w:rPr>
          <w:rFonts w:ascii="Times New Roman" w:hAnsi="Times New Roman" w:cs="Times New Roman"/>
          <w:color w:val="000000" w:themeColor="text1"/>
          <w:sz w:val="24"/>
          <w:szCs w:val="24"/>
          <w:shd w:val="clear" w:color="auto" w:fill="FFFFFF"/>
          <w:lang w:val="en-US"/>
        </w:rPr>
        <w:t xml:space="preserve"> (1)</w:t>
      </w:r>
      <w:r w:rsidRPr="00517EC5">
        <w:rPr>
          <w:rFonts w:ascii="Times New Roman" w:hAnsi="Times New Roman" w:cs="Times New Roman"/>
          <w:color w:val="000000" w:themeColor="text1"/>
          <w:sz w:val="24"/>
          <w:szCs w:val="24"/>
          <w:shd w:val="clear" w:color="auto" w:fill="FFFFFF"/>
          <w:lang w:val="en-US"/>
        </w:rPr>
        <w:t xml:space="preserve">, </w:t>
      </w:r>
      <w:r w:rsidRPr="00F956BF">
        <w:rPr>
          <w:rFonts w:ascii="Times New Roman" w:hAnsi="Times New Roman" w:cs="Times New Roman"/>
          <w:color w:val="000000"/>
          <w:sz w:val="24"/>
          <w:szCs w:val="24"/>
          <w:shd w:val="clear" w:color="auto" w:fill="FFFFFF"/>
          <w:lang w:val="en-US"/>
        </w:rPr>
        <w:t xml:space="preserve">hence we grouped the samples only into </w:t>
      </w:r>
      <w:r w:rsidRPr="00F956BF">
        <w:rPr>
          <w:rFonts w:ascii="Times New Roman" w:hAnsi="Times New Roman" w:cs="Times New Roman"/>
          <w:i/>
          <w:iCs/>
          <w:color w:val="000000"/>
          <w:sz w:val="24"/>
          <w:szCs w:val="24"/>
          <w:shd w:val="clear" w:color="auto" w:fill="FFFFFF"/>
          <w:lang w:val="en-US"/>
        </w:rPr>
        <w:t xml:space="preserve">PRAME </w:t>
      </w:r>
      <w:r w:rsidRPr="00F956BF">
        <w:rPr>
          <w:rFonts w:ascii="Times New Roman" w:hAnsi="Times New Roman" w:cs="Times New Roman"/>
          <w:color w:val="000000"/>
          <w:sz w:val="24"/>
          <w:szCs w:val="24"/>
          <w:shd w:val="clear" w:color="auto" w:fill="FFFFFF"/>
          <w:lang w:val="en-US"/>
        </w:rPr>
        <w:t xml:space="preserve">moderate and high groups. The median </w:t>
      </w:r>
      <w:r w:rsidRPr="00F956BF">
        <w:rPr>
          <w:rFonts w:ascii="Times New Roman" w:hAnsi="Times New Roman" w:cs="Times New Roman"/>
          <w:i/>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expression was used as the cutoff value to make the division into the high and moderate </w:t>
      </w:r>
      <w:r w:rsidRPr="00F956BF">
        <w:rPr>
          <w:rFonts w:ascii="Times New Roman" w:hAnsi="Times New Roman" w:cs="Times New Roman"/>
          <w:i/>
          <w:iCs/>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expressing groups, respectively. </w:t>
      </w:r>
    </w:p>
    <w:p w14:paraId="60FBA56B" w14:textId="77777777" w:rsidR="006558E9" w:rsidRPr="006558E9" w:rsidRDefault="006558E9" w:rsidP="00F956BF">
      <w:pPr>
        <w:spacing w:line="360" w:lineRule="auto"/>
        <w:ind w:right="26"/>
        <w:jc w:val="both"/>
        <w:rPr>
          <w:rFonts w:ascii="Times New Roman" w:hAnsi="Times New Roman" w:cs="Times New Roman"/>
          <w:color w:val="000000"/>
          <w:sz w:val="24"/>
          <w:szCs w:val="24"/>
          <w:shd w:val="clear" w:color="auto" w:fill="FFFFFF"/>
          <w:lang w:val="en-US"/>
        </w:rPr>
      </w:pPr>
    </w:p>
    <w:p w14:paraId="27FA4A5D" w14:textId="23C48DB1" w:rsidR="00012C96" w:rsidRPr="00F956BF" w:rsidRDefault="00012C96" w:rsidP="00F956BF">
      <w:pPr>
        <w:spacing w:line="360" w:lineRule="auto"/>
        <w:ind w:right="26"/>
        <w:jc w:val="both"/>
        <w:rPr>
          <w:rFonts w:ascii="Times New Roman" w:hAnsi="Times New Roman" w:cs="Times New Roman"/>
          <w:b/>
          <w:color w:val="000000"/>
          <w:sz w:val="24"/>
          <w:szCs w:val="24"/>
          <w:shd w:val="clear" w:color="auto" w:fill="FFFFFF"/>
          <w:lang w:val="en-GB"/>
        </w:rPr>
      </w:pPr>
      <w:r w:rsidRPr="00F956BF">
        <w:rPr>
          <w:rFonts w:ascii="Times New Roman" w:hAnsi="Times New Roman" w:cs="Times New Roman"/>
          <w:b/>
          <w:color w:val="000000"/>
          <w:sz w:val="24"/>
          <w:szCs w:val="24"/>
          <w:shd w:val="clear" w:color="auto" w:fill="FFFFFF"/>
          <w:lang w:val="en-GB"/>
        </w:rPr>
        <w:lastRenderedPageBreak/>
        <w:t xml:space="preserve">Expression Analysis of </w:t>
      </w:r>
      <w:r w:rsidRPr="00F956BF">
        <w:rPr>
          <w:rFonts w:ascii="Times New Roman" w:hAnsi="Times New Roman" w:cs="Times New Roman"/>
          <w:b/>
          <w:i/>
          <w:iCs/>
          <w:color w:val="000000"/>
          <w:sz w:val="24"/>
          <w:szCs w:val="24"/>
          <w:shd w:val="clear" w:color="auto" w:fill="FFFFFF"/>
          <w:lang w:val="en-GB"/>
        </w:rPr>
        <w:t>PRAME</w:t>
      </w:r>
      <w:r w:rsidRPr="00F956BF">
        <w:rPr>
          <w:rFonts w:ascii="Times New Roman" w:hAnsi="Times New Roman" w:cs="Times New Roman"/>
          <w:b/>
          <w:color w:val="000000"/>
          <w:sz w:val="24"/>
          <w:szCs w:val="24"/>
          <w:shd w:val="clear" w:color="auto" w:fill="FFFFFF"/>
          <w:lang w:val="en-GB"/>
        </w:rPr>
        <w:t xml:space="preserve"> in STS </w:t>
      </w:r>
    </w:p>
    <w:p w14:paraId="1279B227" w14:textId="5A0CB4BE" w:rsidR="006558E9" w:rsidRPr="006558E9" w:rsidRDefault="00012C96" w:rsidP="00F956BF">
      <w:pPr>
        <w:spacing w:line="360" w:lineRule="auto"/>
        <w:ind w:right="26"/>
        <w:jc w:val="both"/>
        <w:rPr>
          <w:rFonts w:ascii="Times New Roman" w:hAnsi="Times New Roman" w:cs="Times New Roman"/>
          <w:color w:val="000000" w:themeColor="text1"/>
          <w:sz w:val="24"/>
          <w:szCs w:val="24"/>
          <w:lang w:val="en-US"/>
        </w:rPr>
      </w:pPr>
      <w:r w:rsidRPr="00F956BF">
        <w:rPr>
          <w:rFonts w:ascii="Times New Roman" w:hAnsi="Times New Roman" w:cs="Times New Roman"/>
          <w:color w:val="000000"/>
          <w:sz w:val="24"/>
          <w:szCs w:val="24"/>
          <w:shd w:val="clear" w:color="auto" w:fill="FFFFFF"/>
          <w:lang w:val="en-US"/>
        </w:rPr>
        <w:t xml:space="preserve">The R2 Genomic Platform (http://r2platform.com) was used to study the expression pattern of </w:t>
      </w:r>
      <w:r w:rsidRPr="00F956BF">
        <w:rPr>
          <w:rFonts w:ascii="Times New Roman" w:hAnsi="Times New Roman" w:cs="Times New Roman"/>
          <w:i/>
          <w:color w:val="000000"/>
          <w:sz w:val="24"/>
          <w:szCs w:val="24"/>
          <w:shd w:val="clear" w:color="auto" w:fill="FFFFFF"/>
          <w:lang w:val="en-US"/>
        </w:rPr>
        <w:t xml:space="preserve">PRAME </w:t>
      </w:r>
      <w:r w:rsidRPr="00F956BF">
        <w:rPr>
          <w:rFonts w:ascii="Times New Roman" w:hAnsi="Times New Roman" w:cs="Times New Roman"/>
          <w:color w:val="000000"/>
          <w:sz w:val="24"/>
          <w:szCs w:val="24"/>
          <w:shd w:val="clear" w:color="auto" w:fill="FFFFFF"/>
          <w:lang w:val="en-US"/>
        </w:rPr>
        <w:t xml:space="preserve">in STS. We combined data from </w:t>
      </w:r>
      <w:bookmarkStart w:id="1" w:name="_Hlk51764591"/>
      <w:r w:rsidRPr="00F956BF">
        <w:rPr>
          <w:rFonts w:ascii="Times New Roman" w:hAnsi="Times New Roman" w:cs="Times New Roman"/>
          <w:color w:val="000000"/>
          <w:sz w:val="24"/>
          <w:szCs w:val="24"/>
          <w:shd w:val="clear" w:color="auto" w:fill="FFFFFF"/>
          <w:lang w:val="en-US"/>
        </w:rPr>
        <w:t xml:space="preserve">the Boshoff </w:t>
      </w:r>
      <w:r w:rsidR="00B4339F">
        <w:rPr>
          <w:rFonts w:ascii="Times New Roman" w:hAnsi="Times New Roman" w:cs="Times New Roman"/>
          <w:color w:val="000000"/>
          <w:sz w:val="24"/>
          <w:szCs w:val="24"/>
          <w:shd w:val="clear" w:color="auto" w:fill="FFFFFF"/>
          <w:lang w:val="en-US"/>
        </w:rPr>
        <w:t>(2)</w:t>
      </w:r>
      <w:r w:rsidRPr="00F956BF">
        <w:rPr>
          <w:rFonts w:ascii="Times New Roman" w:hAnsi="Times New Roman" w:cs="Times New Roman"/>
          <w:color w:val="000000"/>
          <w:sz w:val="24"/>
          <w:szCs w:val="24"/>
          <w:shd w:val="clear" w:color="auto" w:fill="FFFFFF"/>
          <w:lang w:val="en-US"/>
        </w:rPr>
        <w:t xml:space="preserve"> and </w:t>
      </w:r>
      <w:bookmarkEnd w:id="1"/>
      <w:r w:rsidRPr="00F956BF">
        <w:rPr>
          <w:rFonts w:ascii="Times New Roman" w:hAnsi="Times New Roman" w:cs="Times New Roman"/>
          <w:color w:val="000000"/>
          <w:sz w:val="24"/>
          <w:szCs w:val="24"/>
          <w:shd w:val="clear" w:color="auto" w:fill="FFFFFF"/>
          <w:lang w:val="en-US"/>
        </w:rPr>
        <w:t xml:space="preserve">the </w:t>
      </w:r>
      <w:proofErr w:type="spellStart"/>
      <w:r w:rsidRPr="00F956BF">
        <w:rPr>
          <w:rFonts w:ascii="Times New Roman" w:hAnsi="Times New Roman" w:cs="Times New Roman"/>
          <w:color w:val="000000"/>
          <w:sz w:val="24"/>
          <w:szCs w:val="24"/>
          <w:shd w:val="clear" w:color="auto" w:fill="FFFFFF"/>
          <w:lang w:val="en-US"/>
        </w:rPr>
        <w:t>Filion</w:t>
      </w:r>
      <w:proofErr w:type="spellEnd"/>
      <w:r w:rsidRPr="00F956BF">
        <w:rPr>
          <w:rFonts w:ascii="Times New Roman" w:hAnsi="Times New Roman" w:cs="Times New Roman"/>
          <w:color w:val="000000"/>
          <w:sz w:val="24"/>
          <w:szCs w:val="24"/>
          <w:shd w:val="clear" w:color="auto" w:fill="FFFFFF"/>
          <w:lang w:val="en-US"/>
        </w:rPr>
        <w:t xml:space="preserve"> </w:t>
      </w:r>
      <w:r w:rsidR="00B4339F">
        <w:rPr>
          <w:rFonts w:ascii="Times New Roman" w:hAnsi="Times New Roman" w:cs="Times New Roman"/>
          <w:color w:val="000000"/>
          <w:sz w:val="24"/>
          <w:szCs w:val="24"/>
          <w:shd w:val="clear" w:color="auto" w:fill="FFFFFF"/>
          <w:lang w:val="en-US"/>
        </w:rPr>
        <w:t xml:space="preserve">(3) </w:t>
      </w:r>
      <w:r w:rsidRPr="00F956BF">
        <w:rPr>
          <w:rFonts w:ascii="Times New Roman" w:hAnsi="Times New Roman" w:cs="Times New Roman"/>
          <w:sz w:val="24"/>
          <w:szCs w:val="24"/>
          <w:lang w:val="en-GB"/>
        </w:rPr>
        <w:t>cohorts</w:t>
      </w:r>
      <w:r w:rsidRPr="00F956BF">
        <w:rPr>
          <w:rFonts w:ascii="Times New Roman" w:hAnsi="Times New Roman" w:cs="Times New Roman"/>
          <w:color w:val="000000"/>
          <w:sz w:val="24"/>
          <w:szCs w:val="24"/>
          <w:shd w:val="clear" w:color="auto" w:fill="FFFFFF"/>
          <w:lang w:val="en-US"/>
        </w:rPr>
        <w:t xml:space="preserve"> for analysis of </w:t>
      </w:r>
      <w:r w:rsidRPr="00F956BF">
        <w:rPr>
          <w:rFonts w:ascii="Times New Roman" w:hAnsi="Times New Roman" w:cs="Times New Roman"/>
          <w:i/>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expression in a panel of STS clinical samples. Briefly, SS (n=56), </w:t>
      </w:r>
      <w:bookmarkStart w:id="2" w:name="_Hlk51765554"/>
      <w:r w:rsidRPr="00F956BF">
        <w:rPr>
          <w:rFonts w:ascii="Times New Roman" w:hAnsi="Times New Roman" w:cs="Times New Roman"/>
          <w:color w:val="000000"/>
          <w:sz w:val="24"/>
          <w:szCs w:val="24"/>
          <w:shd w:val="clear" w:color="auto" w:fill="FFFFFF"/>
          <w:lang w:val="en-US"/>
        </w:rPr>
        <w:t xml:space="preserve">rhabdomyosarcoma (n=30), Ewing Sarcoma (n=33), and leiomyosarcoma </w:t>
      </w:r>
      <w:bookmarkEnd w:id="2"/>
      <w:r w:rsidRPr="00F956BF">
        <w:rPr>
          <w:rFonts w:ascii="Times New Roman" w:hAnsi="Times New Roman" w:cs="Times New Roman"/>
          <w:color w:val="000000"/>
          <w:sz w:val="24"/>
          <w:szCs w:val="24"/>
          <w:shd w:val="clear" w:color="auto" w:fill="FFFFFF"/>
          <w:lang w:val="en-US"/>
        </w:rPr>
        <w:t>(n=8) patient data were examined. Log2 values of RNA expression levels were extracted and subjected to statistical analysis using GraphPad Prism 6 software (</w:t>
      </w:r>
      <w:r w:rsidRPr="00F956BF">
        <w:rPr>
          <w:rFonts w:ascii="Times New Roman" w:hAnsi="Times New Roman" w:cs="Times New Roman"/>
          <w:color w:val="000000"/>
          <w:sz w:val="24"/>
          <w:szCs w:val="24"/>
          <w:lang w:val="en-US"/>
        </w:rPr>
        <w:t>La Jolla, CA, USA)</w:t>
      </w:r>
      <w:r w:rsidRPr="00F956BF">
        <w:rPr>
          <w:rFonts w:ascii="Times New Roman" w:hAnsi="Times New Roman" w:cs="Times New Roman"/>
          <w:color w:val="000000"/>
          <w:sz w:val="24"/>
          <w:szCs w:val="24"/>
          <w:shd w:val="clear" w:color="auto" w:fill="FFFFFF"/>
          <w:lang w:val="en-US"/>
        </w:rPr>
        <w:t xml:space="preserve">. One-way ANOVA test was applied for statistical analysis. We also analyzed the mutational status of </w:t>
      </w:r>
      <w:r w:rsidRPr="00F956BF">
        <w:rPr>
          <w:rFonts w:ascii="Times New Roman" w:hAnsi="Times New Roman" w:cs="Times New Roman"/>
          <w:i/>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in SS tumors using the COSMIC </w:t>
      </w:r>
      <w:r w:rsidRPr="00F956BF">
        <w:rPr>
          <w:rFonts w:ascii="Times New Roman" w:hAnsi="Times New Roman" w:cs="Times New Roman"/>
          <w:color w:val="000000" w:themeColor="text1"/>
          <w:sz w:val="24"/>
          <w:szCs w:val="24"/>
          <w:shd w:val="clear" w:color="auto" w:fill="FFFFFF"/>
          <w:lang w:val="en-US"/>
        </w:rPr>
        <w:t>database</w:t>
      </w:r>
      <w:r w:rsidR="00020DFF">
        <w:rPr>
          <w:rFonts w:ascii="Times New Roman" w:hAnsi="Times New Roman" w:cs="Times New Roman"/>
          <w:color w:val="000000" w:themeColor="text1"/>
          <w:sz w:val="24"/>
          <w:szCs w:val="24"/>
          <w:shd w:val="clear" w:color="auto" w:fill="FFFFFF"/>
          <w:lang w:val="en-US"/>
        </w:rPr>
        <w:t xml:space="preserve"> (4)</w:t>
      </w:r>
      <w:r w:rsidRPr="00F956BF">
        <w:rPr>
          <w:rFonts w:ascii="Times New Roman" w:hAnsi="Times New Roman" w:cs="Times New Roman"/>
          <w:color w:val="000000" w:themeColor="text1"/>
          <w:sz w:val="24"/>
          <w:szCs w:val="24"/>
          <w:shd w:val="clear" w:color="auto" w:fill="FFFFFF"/>
          <w:lang w:val="en-US"/>
        </w:rPr>
        <w:t xml:space="preserve">. </w:t>
      </w:r>
      <w:r w:rsidRPr="00F956BF">
        <w:rPr>
          <w:rFonts w:ascii="Times New Roman" w:hAnsi="Times New Roman" w:cs="Times New Roman"/>
          <w:color w:val="000000" w:themeColor="text1"/>
          <w:sz w:val="24"/>
          <w:szCs w:val="24"/>
          <w:lang w:val="en-US"/>
        </w:rPr>
        <w:t>The query was generated as follows: (</w:t>
      </w:r>
      <w:hyperlink r:id="rId29" w:anchor="variants" w:history="1">
        <w:r w:rsidRPr="00F956BF">
          <w:rPr>
            <w:rStyle w:val="Hyperlink"/>
            <w:rFonts w:ascii="Times New Roman" w:hAnsi="Times New Roman" w:cs="Times New Roman"/>
            <w:color w:val="000000" w:themeColor="text1"/>
            <w:sz w:val="24"/>
            <w:szCs w:val="24"/>
            <w:lang w:val="en-US"/>
          </w:rPr>
          <w:t>https://cancer.sanger.ac.uk/cosmic/gene/analysis?all_data=&amp;coords=AA%3AAA&amp;dr=&amp;gd=&amp;hn=synovial_sarcoma&amp;id=202519&amp;ln=PRAME_ENST00000398743&amp;res_type=AA&amp;seqlen=510&amp;sn=soft_tissue&amp;ss=fibrous_tissue_and_uncertain_origin&amp;export=html&amp;start=487&amp;end=undefined#variants</w:t>
        </w:r>
      </w:hyperlink>
      <w:r w:rsidRPr="00F956BF">
        <w:rPr>
          <w:rFonts w:ascii="Times New Roman" w:hAnsi="Times New Roman" w:cs="Times New Roman"/>
          <w:color w:val="000000" w:themeColor="text1"/>
          <w:sz w:val="24"/>
          <w:szCs w:val="24"/>
          <w:lang w:val="en-US"/>
        </w:rPr>
        <w:t>).</w:t>
      </w:r>
    </w:p>
    <w:p w14:paraId="426DD2A6" w14:textId="27F19EB4" w:rsidR="00012C96" w:rsidRPr="00517EC5" w:rsidRDefault="006558E9" w:rsidP="00F956BF">
      <w:pPr>
        <w:spacing w:line="360" w:lineRule="auto"/>
        <w:ind w:right="26"/>
        <w:jc w:val="both"/>
        <w:rPr>
          <w:rFonts w:ascii="Times New Roman" w:hAnsi="Times New Roman" w:cs="Times New Roman"/>
          <w:b/>
          <w:color w:val="000000"/>
          <w:sz w:val="24"/>
          <w:szCs w:val="24"/>
          <w:shd w:val="clear" w:color="auto" w:fill="FFFFFF"/>
          <w:lang w:val="en-US"/>
        </w:rPr>
      </w:pPr>
      <w:r>
        <w:rPr>
          <w:rFonts w:ascii="Times New Roman" w:hAnsi="Times New Roman" w:cs="Times New Roman"/>
          <w:b/>
          <w:color w:val="000000"/>
          <w:sz w:val="24"/>
          <w:szCs w:val="24"/>
          <w:shd w:val="clear" w:color="auto" w:fill="FFFFFF"/>
          <w:lang w:val="en-US"/>
        </w:rPr>
        <w:br/>
      </w:r>
      <w:r w:rsidR="00012C96" w:rsidRPr="00F956BF">
        <w:rPr>
          <w:rFonts w:ascii="Times New Roman" w:hAnsi="Times New Roman" w:cs="Times New Roman"/>
          <w:b/>
          <w:color w:val="000000"/>
          <w:sz w:val="24"/>
          <w:szCs w:val="24"/>
          <w:shd w:val="clear" w:color="auto" w:fill="FFFFFF"/>
          <w:lang w:val="en-US"/>
        </w:rPr>
        <w:t xml:space="preserve">Differential Gene Expression and Gene Set Enrichment Analysis  </w:t>
      </w:r>
    </w:p>
    <w:p w14:paraId="0A3707D2" w14:textId="15F780F2" w:rsidR="00012C96" w:rsidRPr="00F956BF" w:rsidRDefault="00012C96" w:rsidP="00F956BF">
      <w:pPr>
        <w:spacing w:line="360" w:lineRule="auto"/>
        <w:ind w:right="26"/>
        <w:jc w:val="both"/>
        <w:rPr>
          <w:rFonts w:ascii="Times New Roman" w:hAnsi="Times New Roman" w:cs="Times New Roman"/>
          <w:color w:val="000000"/>
          <w:sz w:val="24"/>
          <w:szCs w:val="24"/>
          <w:shd w:val="clear" w:color="auto" w:fill="FFFFFF"/>
          <w:lang w:val="en-US"/>
        </w:rPr>
      </w:pPr>
      <w:r w:rsidRPr="00F956BF">
        <w:rPr>
          <w:rFonts w:ascii="Times New Roman" w:hAnsi="Times New Roman" w:cs="Times New Roman"/>
          <w:color w:val="000000"/>
          <w:sz w:val="24"/>
          <w:szCs w:val="24"/>
          <w:shd w:val="clear" w:color="auto" w:fill="FFFFFF"/>
          <w:lang w:val="en-US"/>
        </w:rPr>
        <w:t xml:space="preserve">Differentially expressed genes (DEGs) were analyzed using the </w:t>
      </w:r>
      <w:proofErr w:type="spellStart"/>
      <w:r w:rsidRPr="00F956BF">
        <w:rPr>
          <w:rFonts w:ascii="Times New Roman" w:hAnsi="Times New Roman" w:cs="Times New Roman"/>
          <w:color w:val="000000"/>
          <w:sz w:val="24"/>
          <w:szCs w:val="24"/>
          <w:shd w:val="clear" w:color="auto" w:fill="FFFFFF"/>
          <w:lang w:val="en-US"/>
        </w:rPr>
        <w:t>limma</w:t>
      </w:r>
      <w:proofErr w:type="spellEnd"/>
      <w:r w:rsidRPr="00F956BF">
        <w:rPr>
          <w:rFonts w:ascii="Times New Roman" w:hAnsi="Times New Roman" w:cs="Times New Roman"/>
          <w:color w:val="000000"/>
          <w:sz w:val="24"/>
          <w:szCs w:val="24"/>
          <w:shd w:val="clear" w:color="auto" w:fill="FFFFFF"/>
          <w:lang w:val="en-US"/>
        </w:rPr>
        <w:t xml:space="preserve"> package in R (</w:t>
      </w:r>
      <w:r w:rsidR="00020DFF">
        <w:rPr>
          <w:rFonts w:ascii="Times New Roman" w:hAnsi="Times New Roman" w:cs="Times New Roman"/>
          <w:color w:val="000000"/>
          <w:sz w:val="24"/>
          <w:szCs w:val="24"/>
          <w:shd w:val="clear" w:color="auto" w:fill="FFFFFF"/>
          <w:lang w:val="en-US"/>
        </w:rPr>
        <w:t>5)</w:t>
      </w:r>
      <w:r w:rsidRPr="00F956BF">
        <w:rPr>
          <w:rFonts w:ascii="Times New Roman" w:hAnsi="Times New Roman" w:cs="Times New Roman"/>
          <w:color w:val="000000"/>
          <w:sz w:val="24"/>
          <w:szCs w:val="24"/>
          <w:shd w:val="clear" w:color="auto" w:fill="FFFFFF"/>
          <w:lang w:val="en-US"/>
        </w:rPr>
        <w:t xml:space="preserve">. Next, gene ontology (GO) and Kyoto </w:t>
      </w:r>
      <w:r w:rsidRPr="00F956BF">
        <w:rPr>
          <w:rFonts w:ascii="Times New Roman" w:hAnsi="Times New Roman" w:cs="Times New Roman"/>
          <w:sz w:val="24"/>
          <w:szCs w:val="24"/>
          <w:lang w:val="en-US"/>
        </w:rPr>
        <w:t>Encyclopedia of Genes and Genomes</w:t>
      </w:r>
      <w:r w:rsidRPr="00F956BF">
        <w:rPr>
          <w:rFonts w:ascii="Times New Roman" w:hAnsi="Times New Roman" w:cs="Times New Roman"/>
          <w:color w:val="000000"/>
          <w:sz w:val="24"/>
          <w:szCs w:val="24"/>
          <w:shd w:val="clear" w:color="auto" w:fill="FFFFFF"/>
          <w:lang w:val="en-US"/>
        </w:rPr>
        <w:t xml:space="preserve"> (KEGG) enrichment analyses were performed using </w:t>
      </w:r>
      <w:proofErr w:type="spellStart"/>
      <w:r w:rsidRPr="00F956BF">
        <w:rPr>
          <w:rFonts w:ascii="Times New Roman" w:hAnsi="Times New Roman" w:cs="Times New Roman"/>
          <w:color w:val="000000"/>
          <w:sz w:val="24"/>
          <w:szCs w:val="24"/>
          <w:shd w:val="clear" w:color="auto" w:fill="FFFFFF"/>
          <w:lang w:val="en-US"/>
        </w:rPr>
        <w:t>clusterProfiler</w:t>
      </w:r>
      <w:proofErr w:type="spellEnd"/>
      <w:r w:rsidRPr="00F956BF">
        <w:rPr>
          <w:rFonts w:ascii="Times New Roman" w:hAnsi="Times New Roman" w:cs="Times New Roman"/>
          <w:color w:val="000000"/>
          <w:sz w:val="24"/>
          <w:szCs w:val="24"/>
          <w:shd w:val="clear" w:color="auto" w:fill="FFFFFF"/>
          <w:lang w:val="en-US"/>
        </w:rPr>
        <w:t xml:space="preserve"> packages in R (</w:t>
      </w:r>
      <w:r w:rsidR="00020DFF">
        <w:rPr>
          <w:rFonts w:ascii="Times New Roman" w:hAnsi="Times New Roman" w:cs="Times New Roman"/>
          <w:color w:val="000000"/>
          <w:sz w:val="24"/>
          <w:szCs w:val="24"/>
          <w:shd w:val="clear" w:color="auto" w:fill="FFFFFF"/>
          <w:lang w:val="en-US"/>
        </w:rPr>
        <w:t>6)</w:t>
      </w:r>
      <w:r w:rsidRPr="00F956BF">
        <w:rPr>
          <w:rFonts w:ascii="Times New Roman" w:hAnsi="Times New Roman" w:cs="Times New Roman"/>
          <w:color w:val="000000"/>
          <w:sz w:val="24"/>
          <w:szCs w:val="24"/>
          <w:shd w:val="clear" w:color="auto" w:fill="FFFFFF"/>
          <w:lang w:val="en-US"/>
        </w:rPr>
        <w:t xml:space="preserve"> to identify the pathways in which the DEGs are involved. To analyze the involvement of </w:t>
      </w:r>
      <w:r w:rsidRPr="00F956BF">
        <w:rPr>
          <w:rFonts w:ascii="Times New Roman" w:hAnsi="Times New Roman" w:cs="Times New Roman"/>
          <w:i/>
          <w:iCs/>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in RA signaling in SS, the RA-target gene set “</w:t>
      </w:r>
      <w:proofErr w:type="spellStart"/>
      <w:r w:rsidRPr="00F956BF">
        <w:rPr>
          <w:rFonts w:ascii="Times New Roman" w:hAnsi="Times New Roman" w:cs="Times New Roman"/>
          <w:color w:val="000000"/>
          <w:sz w:val="24"/>
          <w:szCs w:val="24"/>
          <w:shd w:val="clear" w:color="auto" w:fill="FFFFFF"/>
          <w:lang w:val="en-US"/>
        </w:rPr>
        <w:t>DELACROIX_RAR_BOUND_ES.gmt</w:t>
      </w:r>
      <w:proofErr w:type="spellEnd"/>
      <w:r w:rsidRPr="00F956BF">
        <w:rPr>
          <w:rFonts w:ascii="Times New Roman" w:hAnsi="Times New Roman" w:cs="Times New Roman"/>
          <w:color w:val="000000"/>
          <w:sz w:val="24"/>
          <w:szCs w:val="24"/>
          <w:shd w:val="clear" w:color="auto" w:fill="FFFFFF"/>
          <w:lang w:val="en-US"/>
        </w:rPr>
        <w:t>” was downloaded from the Molecular Signatures Database (</w:t>
      </w:r>
      <w:proofErr w:type="spellStart"/>
      <w:r w:rsidRPr="00F956BF">
        <w:rPr>
          <w:rFonts w:ascii="Times New Roman" w:hAnsi="Times New Roman" w:cs="Times New Roman"/>
          <w:color w:val="000000"/>
          <w:sz w:val="24"/>
          <w:szCs w:val="24"/>
          <w:shd w:val="clear" w:color="auto" w:fill="FFFFFF"/>
          <w:lang w:val="en-US"/>
        </w:rPr>
        <w:t>MSigDB</w:t>
      </w:r>
      <w:proofErr w:type="spellEnd"/>
      <w:r w:rsidRPr="00F956BF">
        <w:rPr>
          <w:rFonts w:ascii="Times New Roman" w:hAnsi="Times New Roman" w:cs="Times New Roman"/>
          <w:color w:val="000000"/>
          <w:sz w:val="24"/>
          <w:szCs w:val="24"/>
          <w:shd w:val="clear" w:color="auto" w:fill="FFFFFF"/>
          <w:lang w:val="en-US"/>
        </w:rPr>
        <w:t>) (</w:t>
      </w:r>
      <w:r w:rsidR="00680B89">
        <w:rPr>
          <w:rFonts w:ascii="Times New Roman" w:hAnsi="Times New Roman" w:cs="Times New Roman"/>
          <w:color w:val="000000"/>
          <w:sz w:val="24"/>
          <w:szCs w:val="24"/>
          <w:shd w:val="clear" w:color="auto" w:fill="FFFFFF"/>
          <w:lang w:val="en-US"/>
        </w:rPr>
        <w:t>7</w:t>
      </w:r>
      <w:r w:rsidRPr="00F956BF">
        <w:rPr>
          <w:rFonts w:ascii="Times New Roman" w:hAnsi="Times New Roman" w:cs="Times New Roman"/>
          <w:color w:val="000000"/>
          <w:sz w:val="24"/>
          <w:szCs w:val="24"/>
          <w:shd w:val="clear" w:color="auto" w:fill="FFFFFF"/>
          <w:lang w:val="en-US"/>
        </w:rPr>
        <w:t xml:space="preserve">) and gene set enrichment analysis (GSEA) was performed using the GSEA software (Broad Institute, v4.2.3) (Table S1). The molecular profile data of </w:t>
      </w:r>
      <w:r w:rsidRPr="00F956BF">
        <w:rPr>
          <w:rFonts w:ascii="Times New Roman" w:hAnsi="Times New Roman" w:cs="Times New Roman"/>
          <w:i/>
          <w:iCs/>
          <w:color w:val="000000"/>
          <w:sz w:val="24"/>
          <w:szCs w:val="24"/>
          <w:shd w:val="clear" w:color="auto" w:fill="FFFFFF"/>
          <w:lang w:val="en-US"/>
        </w:rPr>
        <w:t>PRAME</w:t>
      </w:r>
      <w:r w:rsidRPr="00F956BF">
        <w:rPr>
          <w:rFonts w:ascii="Times New Roman" w:hAnsi="Times New Roman" w:cs="Times New Roman"/>
          <w:color w:val="000000"/>
          <w:sz w:val="24"/>
          <w:szCs w:val="24"/>
          <w:shd w:val="clear" w:color="auto" w:fill="FFFFFF"/>
          <w:lang w:val="en-US"/>
        </w:rPr>
        <w:t xml:space="preserve"> expression in SS as described above was used for GSEA. </w:t>
      </w:r>
    </w:p>
    <w:p w14:paraId="7EEDA938" w14:textId="77777777" w:rsidR="00FA1EFB" w:rsidRDefault="00FA1EFB" w:rsidP="00BF3780">
      <w:pPr>
        <w:spacing w:line="360" w:lineRule="auto"/>
        <w:jc w:val="both"/>
        <w:rPr>
          <w:rFonts w:ascii="Times New Roman" w:hAnsi="Times New Roman" w:cs="Times New Roman"/>
          <w:b/>
          <w:sz w:val="24"/>
          <w:szCs w:val="24"/>
          <w:lang w:val="en-US"/>
        </w:rPr>
      </w:pPr>
    </w:p>
    <w:p w14:paraId="266883D3" w14:textId="2FE1A7C3" w:rsidR="00BF3780" w:rsidRPr="00F956BF" w:rsidRDefault="00BF3780" w:rsidP="00BF3780">
      <w:pPr>
        <w:spacing w:line="360" w:lineRule="auto"/>
        <w:jc w:val="both"/>
        <w:rPr>
          <w:rFonts w:ascii="Times New Roman" w:hAnsi="Times New Roman" w:cs="Times New Roman"/>
          <w:b/>
          <w:sz w:val="24"/>
          <w:szCs w:val="24"/>
          <w:lang w:val="en-US"/>
        </w:rPr>
      </w:pPr>
      <w:r w:rsidRPr="00F956BF">
        <w:rPr>
          <w:rFonts w:ascii="Times New Roman" w:hAnsi="Times New Roman" w:cs="Times New Roman"/>
          <w:b/>
          <w:sz w:val="24"/>
          <w:szCs w:val="24"/>
          <w:lang w:val="en-US"/>
        </w:rPr>
        <w:t>Details of the siRNA pool used for knockdown of SS18-SSX</w:t>
      </w:r>
    </w:p>
    <w:p w14:paraId="1295F92A" w14:textId="00F99D69" w:rsidR="00BF3780" w:rsidRPr="00BF3780" w:rsidRDefault="00BF3780" w:rsidP="00BF3780">
      <w:pPr>
        <w:pStyle w:val="ListParagraph"/>
        <w:numPr>
          <w:ilvl w:val="0"/>
          <w:numId w:val="4"/>
        </w:numPr>
        <w:spacing w:line="360" w:lineRule="auto"/>
        <w:jc w:val="both"/>
        <w:rPr>
          <w:rFonts w:ascii="Times New Roman" w:hAnsi="Times New Roman" w:cs="Times New Roman"/>
          <w:bCs/>
          <w:sz w:val="24"/>
          <w:szCs w:val="24"/>
          <w:lang w:val="en-US"/>
        </w:rPr>
      </w:pPr>
      <w:r w:rsidRPr="00BF3780">
        <w:rPr>
          <w:rFonts w:ascii="Times New Roman" w:hAnsi="Times New Roman" w:cs="Times New Roman"/>
          <w:bCs/>
          <w:sz w:val="24"/>
          <w:szCs w:val="24"/>
          <w:lang w:val="en-US"/>
        </w:rPr>
        <w:t>ON-</w:t>
      </w:r>
      <w:proofErr w:type="spellStart"/>
      <w:r w:rsidRPr="00BF3780">
        <w:rPr>
          <w:rFonts w:ascii="Times New Roman" w:hAnsi="Times New Roman" w:cs="Times New Roman"/>
          <w:bCs/>
          <w:sz w:val="24"/>
          <w:szCs w:val="24"/>
          <w:lang w:val="en-US"/>
        </w:rPr>
        <w:t>TARGETplus</w:t>
      </w:r>
      <w:proofErr w:type="spellEnd"/>
      <w:r w:rsidRPr="00BF3780">
        <w:rPr>
          <w:rFonts w:ascii="Times New Roman" w:hAnsi="Times New Roman" w:cs="Times New Roman"/>
          <w:bCs/>
          <w:sz w:val="24"/>
          <w:szCs w:val="24"/>
          <w:lang w:val="en-US"/>
        </w:rPr>
        <w:t xml:space="preserve"> Human SSX2 (6757) siRNA - </w:t>
      </w:r>
      <w:proofErr w:type="spellStart"/>
      <w:r w:rsidRPr="00BF3780">
        <w:rPr>
          <w:rFonts w:ascii="Times New Roman" w:hAnsi="Times New Roman" w:cs="Times New Roman"/>
          <w:bCs/>
          <w:sz w:val="24"/>
          <w:szCs w:val="24"/>
          <w:lang w:val="en-US"/>
        </w:rPr>
        <w:t>SMARTpool</w:t>
      </w:r>
      <w:proofErr w:type="spellEnd"/>
      <w:r w:rsidRPr="00BF3780">
        <w:rPr>
          <w:rFonts w:ascii="Times New Roman" w:hAnsi="Times New Roman" w:cs="Times New Roman"/>
          <w:bCs/>
          <w:sz w:val="24"/>
          <w:szCs w:val="24"/>
          <w:lang w:val="en-US"/>
        </w:rPr>
        <w:t>, L-017245-01-0005</w:t>
      </w:r>
    </w:p>
    <w:p w14:paraId="1E848CFD"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5´-UUGAUGAUAUUGCCACAUA-3´ </w:t>
      </w:r>
    </w:p>
    <w:p w14:paraId="5E217962"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5´-CAGCAGAGGACGAAAAUGA-3´, </w:t>
      </w:r>
    </w:p>
    <w:p w14:paraId="453A9CA3"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5´-CCUUAUAAUUGAUGAGCAA-3´, </w:t>
      </w:r>
    </w:p>
    <w:p w14:paraId="7497F29A"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5´-ACAGAAUCAUCCCGAAGAU-3´</w:t>
      </w:r>
    </w:p>
    <w:p w14:paraId="0442F28A" w14:textId="1E11773A" w:rsidR="00BF3780" w:rsidRPr="00BF3780" w:rsidRDefault="00BF3780" w:rsidP="00BF3780">
      <w:pPr>
        <w:pStyle w:val="ListParagraph"/>
        <w:numPr>
          <w:ilvl w:val="0"/>
          <w:numId w:val="4"/>
        </w:numPr>
        <w:spacing w:line="360" w:lineRule="auto"/>
        <w:jc w:val="both"/>
        <w:rPr>
          <w:rFonts w:ascii="Times New Roman" w:hAnsi="Times New Roman" w:cs="Times New Roman"/>
          <w:bCs/>
          <w:sz w:val="24"/>
          <w:szCs w:val="24"/>
          <w:lang w:val="en-US"/>
        </w:rPr>
      </w:pPr>
      <w:r w:rsidRPr="00BF3780">
        <w:rPr>
          <w:rFonts w:ascii="Times New Roman" w:hAnsi="Times New Roman" w:cs="Times New Roman"/>
          <w:bCs/>
          <w:sz w:val="24"/>
          <w:szCs w:val="24"/>
          <w:lang w:val="en-US"/>
        </w:rPr>
        <w:lastRenderedPageBreak/>
        <w:t>ON-</w:t>
      </w:r>
      <w:proofErr w:type="spellStart"/>
      <w:r w:rsidRPr="00BF3780">
        <w:rPr>
          <w:rFonts w:ascii="Times New Roman" w:hAnsi="Times New Roman" w:cs="Times New Roman"/>
          <w:bCs/>
          <w:sz w:val="24"/>
          <w:szCs w:val="24"/>
          <w:lang w:val="en-US"/>
        </w:rPr>
        <w:t>TARGETplus</w:t>
      </w:r>
      <w:proofErr w:type="spellEnd"/>
      <w:r w:rsidRPr="00BF3780">
        <w:rPr>
          <w:rFonts w:ascii="Times New Roman" w:hAnsi="Times New Roman" w:cs="Times New Roman"/>
          <w:bCs/>
          <w:sz w:val="24"/>
          <w:szCs w:val="24"/>
          <w:lang w:val="en-US"/>
        </w:rPr>
        <w:t xml:space="preserve"> Human SSX1 (6756) siRNA - </w:t>
      </w:r>
      <w:proofErr w:type="spellStart"/>
      <w:r w:rsidRPr="00BF3780">
        <w:rPr>
          <w:rFonts w:ascii="Times New Roman" w:hAnsi="Times New Roman" w:cs="Times New Roman"/>
          <w:bCs/>
          <w:sz w:val="24"/>
          <w:szCs w:val="24"/>
          <w:lang w:val="en-US"/>
        </w:rPr>
        <w:t>SMARTpool</w:t>
      </w:r>
      <w:proofErr w:type="spellEnd"/>
      <w:r w:rsidRPr="00BF3780">
        <w:rPr>
          <w:rFonts w:ascii="Times New Roman" w:hAnsi="Times New Roman" w:cs="Times New Roman"/>
          <w:bCs/>
          <w:sz w:val="24"/>
          <w:szCs w:val="24"/>
          <w:lang w:val="en-US"/>
        </w:rPr>
        <w:t xml:space="preserve">, L-019194-00-0005 </w:t>
      </w:r>
    </w:p>
    <w:p w14:paraId="175F3D86"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5´-UCUGCAUGGAACAGCAUUA-3´, </w:t>
      </w:r>
    </w:p>
    <w:p w14:paraId="3BC809A8"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5´-AAGAGAAAGUAUGAGGCUA-3´, </w:t>
      </w:r>
    </w:p>
    <w:p w14:paraId="042752EB"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5´-GUUCGAUGUUAGCGUUUAC-3´, </w:t>
      </w:r>
    </w:p>
    <w:p w14:paraId="73A4AF86"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5´-ACUGUGUCAUUCUGUUAGA-3´</w:t>
      </w:r>
    </w:p>
    <w:p w14:paraId="0FEEA3B0" w14:textId="32EFFE7D" w:rsidR="00BF3780" w:rsidRPr="00BF3780" w:rsidRDefault="00BF3780" w:rsidP="00BF3780">
      <w:pPr>
        <w:pStyle w:val="ListParagraph"/>
        <w:numPr>
          <w:ilvl w:val="0"/>
          <w:numId w:val="4"/>
        </w:numPr>
        <w:spacing w:line="360" w:lineRule="auto"/>
        <w:jc w:val="both"/>
        <w:rPr>
          <w:rFonts w:ascii="Times New Roman" w:hAnsi="Times New Roman" w:cs="Times New Roman"/>
          <w:bCs/>
          <w:sz w:val="24"/>
          <w:szCs w:val="24"/>
          <w:lang w:val="en-US"/>
        </w:rPr>
      </w:pPr>
      <w:r w:rsidRPr="00BF3780">
        <w:rPr>
          <w:rFonts w:ascii="Times New Roman" w:hAnsi="Times New Roman" w:cs="Times New Roman"/>
          <w:bCs/>
          <w:sz w:val="24"/>
          <w:szCs w:val="24"/>
          <w:lang w:val="en-US"/>
        </w:rPr>
        <w:t>ON-</w:t>
      </w:r>
      <w:proofErr w:type="spellStart"/>
      <w:r w:rsidRPr="00BF3780">
        <w:rPr>
          <w:rFonts w:ascii="Times New Roman" w:hAnsi="Times New Roman" w:cs="Times New Roman"/>
          <w:bCs/>
          <w:sz w:val="24"/>
          <w:szCs w:val="24"/>
          <w:lang w:val="en-US"/>
        </w:rPr>
        <w:t>TARGETplus</w:t>
      </w:r>
      <w:proofErr w:type="spellEnd"/>
      <w:r w:rsidRPr="00BF3780">
        <w:rPr>
          <w:rFonts w:ascii="Times New Roman" w:hAnsi="Times New Roman" w:cs="Times New Roman"/>
          <w:bCs/>
          <w:sz w:val="24"/>
          <w:szCs w:val="24"/>
          <w:lang w:val="en-US"/>
        </w:rPr>
        <w:t xml:space="preserve"> Non-targeting Pool</w:t>
      </w:r>
    </w:p>
    <w:p w14:paraId="510A6217"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5´-UGGUUUACAUGUCGACUAA-3´, </w:t>
      </w:r>
    </w:p>
    <w:p w14:paraId="1661ED51"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5´-UGGUUUACAUGUUGUGUGA-3´, </w:t>
      </w:r>
    </w:p>
    <w:p w14:paraId="45D9F18D" w14:textId="77777777" w:rsidR="00BF3780" w:rsidRPr="00F956BF" w:rsidRDefault="00BF3780" w:rsidP="00BF3780">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5´-UGGUUUACAUGUUUUCUGA-3´, </w:t>
      </w:r>
    </w:p>
    <w:p w14:paraId="2BB6AD32" w14:textId="71425367" w:rsidR="00BF3780" w:rsidRDefault="00BF3780" w:rsidP="006558E9">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5´-UGGUUUACAUGUUUUCCUA-3´</w:t>
      </w:r>
    </w:p>
    <w:p w14:paraId="7F55979B" w14:textId="77777777" w:rsidR="006558E9" w:rsidRPr="006558E9" w:rsidRDefault="006558E9" w:rsidP="006558E9">
      <w:pPr>
        <w:spacing w:line="360" w:lineRule="auto"/>
        <w:jc w:val="both"/>
        <w:rPr>
          <w:rFonts w:ascii="Times New Roman" w:hAnsi="Times New Roman" w:cs="Times New Roman"/>
          <w:bCs/>
          <w:sz w:val="24"/>
          <w:szCs w:val="24"/>
          <w:lang w:val="en-US"/>
        </w:rPr>
      </w:pPr>
    </w:p>
    <w:p w14:paraId="7DE0287E" w14:textId="75507C1F" w:rsidR="00C97EAE" w:rsidRPr="00F956BF" w:rsidRDefault="00C97EAE" w:rsidP="00F956BF">
      <w:pPr>
        <w:spacing w:line="360" w:lineRule="auto"/>
        <w:ind w:right="26"/>
        <w:jc w:val="both"/>
        <w:rPr>
          <w:rFonts w:ascii="Times New Roman" w:hAnsi="Times New Roman" w:cs="Times New Roman"/>
          <w:color w:val="000000"/>
          <w:sz w:val="24"/>
          <w:szCs w:val="24"/>
          <w:shd w:val="clear" w:color="auto" w:fill="FFFFFF"/>
          <w:lang w:val="en-US"/>
        </w:rPr>
      </w:pPr>
      <w:r w:rsidRPr="00F956BF">
        <w:rPr>
          <w:rFonts w:ascii="Times New Roman" w:hAnsi="Times New Roman" w:cs="Times New Roman"/>
          <w:b/>
          <w:color w:val="000000"/>
          <w:sz w:val="24"/>
          <w:szCs w:val="24"/>
          <w:shd w:val="clear" w:color="auto" w:fill="FFFFFF"/>
          <w:lang w:val="en-US"/>
        </w:rPr>
        <w:t xml:space="preserve">SS18-SSX Plasmid and Overexpression </w:t>
      </w:r>
    </w:p>
    <w:p w14:paraId="1B7E663B" w14:textId="05E740A9" w:rsidR="00C97EAE" w:rsidRPr="00F956BF" w:rsidRDefault="00C97EAE" w:rsidP="00F956BF">
      <w:pPr>
        <w:spacing w:line="360" w:lineRule="auto"/>
        <w:ind w:right="26"/>
        <w:jc w:val="both"/>
        <w:rPr>
          <w:rFonts w:ascii="Times New Roman" w:hAnsi="Times New Roman" w:cs="Times New Roman"/>
          <w:color w:val="000000"/>
          <w:sz w:val="24"/>
          <w:szCs w:val="24"/>
          <w:lang w:val="en-US"/>
        </w:rPr>
      </w:pPr>
      <w:r w:rsidRPr="00F956BF">
        <w:rPr>
          <w:rFonts w:ascii="Times New Roman" w:hAnsi="Times New Roman" w:cs="Times New Roman"/>
          <w:color w:val="000000"/>
          <w:sz w:val="24"/>
          <w:szCs w:val="24"/>
          <w:shd w:val="clear" w:color="auto" w:fill="FFFFFF"/>
          <w:lang w:val="en-US"/>
        </w:rPr>
        <w:t>The cDNA of</w:t>
      </w:r>
      <w:r w:rsidRPr="00F956BF">
        <w:rPr>
          <w:rFonts w:ascii="Times New Roman" w:hAnsi="Times New Roman" w:cs="Times New Roman"/>
          <w:i/>
          <w:color w:val="000000"/>
          <w:sz w:val="24"/>
          <w:szCs w:val="24"/>
          <w:shd w:val="clear" w:color="auto" w:fill="FFFFFF"/>
          <w:lang w:val="en-US"/>
        </w:rPr>
        <w:t xml:space="preserve"> SS18-SSX1</w:t>
      </w:r>
      <w:r w:rsidRPr="00F956BF">
        <w:rPr>
          <w:rFonts w:ascii="Times New Roman" w:hAnsi="Times New Roman" w:cs="Times New Roman"/>
          <w:color w:val="000000"/>
          <w:sz w:val="24"/>
          <w:szCs w:val="24"/>
          <w:shd w:val="clear" w:color="auto" w:fill="FFFFFF"/>
          <w:lang w:val="en-US"/>
        </w:rPr>
        <w:t xml:space="preserve"> was cloned in the eukaryotic expression vector </w:t>
      </w:r>
      <w:proofErr w:type="spellStart"/>
      <w:r w:rsidRPr="00F956BF">
        <w:rPr>
          <w:rFonts w:ascii="Times New Roman" w:hAnsi="Times New Roman" w:cs="Times New Roman"/>
          <w:color w:val="000000"/>
          <w:sz w:val="24"/>
          <w:szCs w:val="24"/>
          <w:shd w:val="clear" w:color="auto" w:fill="FFFFFF"/>
          <w:lang w:val="en-US"/>
        </w:rPr>
        <w:t>pTargeT</w:t>
      </w:r>
      <w:proofErr w:type="spellEnd"/>
      <w:r w:rsidRPr="00F956BF">
        <w:rPr>
          <w:rFonts w:ascii="Times New Roman" w:hAnsi="Times New Roman" w:cs="Times New Roman"/>
          <w:color w:val="000000"/>
          <w:sz w:val="24"/>
          <w:szCs w:val="24"/>
          <w:shd w:val="clear" w:color="auto" w:fill="FFFFFF"/>
          <w:lang w:val="en-US"/>
        </w:rPr>
        <w:t xml:space="preserve"> (Promega, Madison, Wis, USA) as previously described</w:t>
      </w:r>
      <w:r w:rsidR="00680B89">
        <w:rPr>
          <w:rFonts w:ascii="Times New Roman" w:hAnsi="Times New Roman" w:cs="Times New Roman"/>
          <w:color w:val="000000"/>
          <w:sz w:val="24"/>
          <w:szCs w:val="24"/>
          <w:shd w:val="clear" w:color="auto" w:fill="FFFFFF"/>
          <w:lang w:val="en-US"/>
        </w:rPr>
        <w:t xml:space="preserve"> (8)</w:t>
      </w:r>
      <w:r w:rsidRPr="00F956BF">
        <w:rPr>
          <w:rFonts w:ascii="Times New Roman" w:hAnsi="Times New Roman" w:cs="Times New Roman"/>
          <w:color w:val="000000"/>
          <w:sz w:val="24"/>
          <w:szCs w:val="24"/>
          <w:shd w:val="clear" w:color="auto" w:fill="FFFFFF"/>
          <w:lang w:val="en-US"/>
        </w:rPr>
        <w:t xml:space="preserve">. The SW982 cells were transfected using </w:t>
      </w:r>
      <w:r w:rsidRPr="00F956BF">
        <w:rPr>
          <w:rFonts w:ascii="Times New Roman" w:hAnsi="Times New Roman" w:cs="Times New Roman"/>
          <w:color w:val="000000"/>
          <w:sz w:val="24"/>
          <w:szCs w:val="24"/>
          <w:lang w:val="en-US"/>
        </w:rPr>
        <w:t>Lipofectamine 3000 transfection reagent (Cat No. L3000008, Invitrogen,</w:t>
      </w:r>
      <w:r w:rsidRPr="00F956BF">
        <w:rPr>
          <w:rFonts w:ascii="Times New Roman" w:hAnsi="Times New Roman" w:cs="Times New Roman"/>
          <w:sz w:val="24"/>
          <w:szCs w:val="24"/>
          <w:lang w:val="en-US"/>
        </w:rPr>
        <w:t xml:space="preserve"> </w:t>
      </w:r>
      <w:proofErr w:type="spellStart"/>
      <w:r w:rsidRPr="00F956BF">
        <w:rPr>
          <w:rFonts w:ascii="Times New Roman" w:hAnsi="Times New Roman" w:cs="Times New Roman"/>
          <w:color w:val="000000"/>
          <w:sz w:val="24"/>
          <w:szCs w:val="24"/>
          <w:lang w:val="en-US"/>
        </w:rPr>
        <w:t>Thermo</w:t>
      </w:r>
      <w:proofErr w:type="spellEnd"/>
      <w:r w:rsidRPr="00F956BF">
        <w:rPr>
          <w:rFonts w:ascii="Times New Roman" w:hAnsi="Times New Roman" w:cs="Times New Roman"/>
          <w:color w:val="000000"/>
          <w:sz w:val="24"/>
          <w:szCs w:val="24"/>
          <w:lang w:val="en-US"/>
        </w:rPr>
        <w:t xml:space="preserve"> Fisher Scientific, Waltham, MA, USA). Cells were harvested after three days and ten days for expression analysis at mRNA and protein, respectively.</w:t>
      </w:r>
    </w:p>
    <w:p w14:paraId="2D3AA167" w14:textId="77777777" w:rsidR="006558E9" w:rsidRDefault="006558E9" w:rsidP="00F956BF">
      <w:pPr>
        <w:spacing w:line="360" w:lineRule="auto"/>
        <w:ind w:right="26"/>
        <w:jc w:val="both"/>
        <w:rPr>
          <w:rFonts w:ascii="Times New Roman" w:hAnsi="Times New Roman" w:cs="Times New Roman"/>
          <w:b/>
          <w:color w:val="000000"/>
          <w:sz w:val="24"/>
          <w:szCs w:val="24"/>
          <w:shd w:val="clear" w:color="auto" w:fill="FFFFFF"/>
          <w:lang w:val="en-US"/>
        </w:rPr>
      </w:pPr>
    </w:p>
    <w:p w14:paraId="5763E218" w14:textId="11A62087" w:rsidR="00FF122B" w:rsidRPr="00F956BF" w:rsidRDefault="00983EC4" w:rsidP="00F956BF">
      <w:pPr>
        <w:spacing w:line="360" w:lineRule="auto"/>
        <w:ind w:right="26"/>
        <w:jc w:val="both"/>
        <w:rPr>
          <w:rFonts w:ascii="Times New Roman" w:hAnsi="Times New Roman" w:cs="Times New Roman"/>
          <w:b/>
          <w:color w:val="000000"/>
          <w:sz w:val="24"/>
          <w:szCs w:val="24"/>
          <w:shd w:val="clear" w:color="auto" w:fill="FFFFFF"/>
          <w:lang w:val="en-US"/>
        </w:rPr>
      </w:pPr>
      <w:r w:rsidRPr="00F956BF">
        <w:rPr>
          <w:rFonts w:ascii="Times New Roman" w:hAnsi="Times New Roman" w:cs="Times New Roman"/>
          <w:b/>
          <w:color w:val="000000"/>
          <w:sz w:val="24"/>
          <w:szCs w:val="24"/>
          <w:shd w:val="clear" w:color="auto" w:fill="FFFFFF"/>
          <w:lang w:val="en-US"/>
        </w:rPr>
        <w:t>Chromatin Immunoprecipitation Assay</w:t>
      </w:r>
    </w:p>
    <w:p w14:paraId="1003072E" w14:textId="514C456C" w:rsidR="00983EC4" w:rsidRPr="00F956BF" w:rsidRDefault="00250404" w:rsidP="00F956BF">
      <w:pPr>
        <w:spacing w:line="360" w:lineRule="auto"/>
        <w:ind w:right="26"/>
        <w:jc w:val="both"/>
        <w:rPr>
          <w:rFonts w:ascii="Times New Roman" w:hAnsi="Times New Roman" w:cs="Times New Roman"/>
          <w:bCs/>
          <w:sz w:val="24"/>
          <w:szCs w:val="24"/>
          <w:lang w:val="en-US"/>
        </w:rPr>
      </w:pPr>
      <w:r w:rsidRPr="00250404">
        <w:rPr>
          <w:rFonts w:ascii="Times" w:hAnsi="Times"/>
          <w:color w:val="000000"/>
          <w:lang w:val="en-US"/>
        </w:rPr>
        <w:t xml:space="preserve">The EZ-Magna </w:t>
      </w:r>
      <w:proofErr w:type="spellStart"/>
      <w:r w:rsidRPr="00250404">
        <w:rPr>
          <w:rFonts w:ascii="Times" w:hAnsi="Times"/>
          <w:color w:val="000000"/>
          <w:lang w:val="en-US"/>
        </w:rPr>
        <w:t>ChIP</w:t>
      </w:r>
      <w:proofErr w:type="spellEnd"/>
      <w:r w:rsidRPr="00250404">
        <w:rPr>
          <w:rFonts w:ascii="Times" w:hAnsi="Times"/>
          <w:color w:val="000000"/>
          <w:lang w:val="en-US"/>
        </w:rPr>
        <w:t>™ G - Chromatin Immunoprecipitation kit (Cat No. 17-409) was purchased from E</w:t>
      </w:r>
      <w:bookmarkStart w:id="3" w:name="_Hlk128393006"/>
      <w:r w:rsidRPr="00250404">
        <w:rPr>
          <w:rFonts w:ascii="Times" w:hAnsi="Times"/>
          <w:color w:val="000000"/>
          <w:lang w:val="en-US"/>
        </w:rPr>
        <w:t>MD Millipore (Burlington, MA, USA</w:t>
      </w:r>
      <w:bookmarkEnd w:id="3"/>
      <w:r w:rsidRPr="00250404">
        <w:rPr>
          <w:rFonts w:ascii="Times" w:hAnsi="Times"/>
          <w:color w:val="000000"/>
          <w:lang w:val="en-US"/>
        </w:rPr>
        <w:t>).</w:t>
      </w:r>
      <w:r>
        <w:rPr>
          <w:color w:val="000000"/>
          <w:lang w:val="en-US"/>
        </w:rPr>
        <w:t xml:space="preserve"> </w:t>
      </w:r>
      <w:r w:rsidR="00983EC4" w:rsidRPr="00F956BF">
        <w:rPr>
          <w:rFonts w:ascii="Times New Roman" w:hAnsi="Times New Roman" w:cs="Times New Roman"/>
          <w:bCs/>
          <w:sz w:val="24"/>
          <w:szCs w:val="24"/>
          <w:lang w:val="en-US"/>
        </w:rPr>
        <w:t xml:space="preserve">Briefly, SYO-1 cells were grown in 10 cm culture dishes. When the culture was 90% confluent, cells were fixed at room temperature for 10 min in a medium containing 1% methanol-free formaldehyde (Cat No. 28908, </w:t>
      </w:r>
      <w:proofErr w:type="spellStart"/>
      <w:r w:rsidR="00983EC4" w:rsidRPr="00F956BF">
        <w:rPr>
          <w:rFonts w:ascii="Times New Roman" w:hAnsi="Times New Roman" w:cs="Times New Roman"/>
          <w:bCs/>
          <w:sz w:val="24"/>
          <w:szCs w:val="24"/>
          <w:lang w:val="en-US"/>
        </w:rPr>
        <w:t>Thermo</w:t>
      </w:r>
      <w:proofErr w:type="spellEnd"/>
      <w:r w:rsidR="00983EC4" w:rsidRPr="00F956BF">
        <w:rPr>
          <w:rFonts w:ascii="Times New Roman" w:hAnsi="Times New Roman" w:cs="Times New Roman"/>
          <w:bCs/>
          <w:sz w:val="24"/>
          <w:szCs w:val="24"/>
          <w:lang w:val="en-US"/>
        </w:rPr>
        <w:t xml:space="preserve"> Fisher Scientific, Waltham, MA, USA) and then the manufacturer’s protocol was followed. The extracted nuclei were sheared using 20 cycles of </w:t>
      </w:r>
      <w:proofErr w:type="spellStart"/>
      <w:r w:rsidR="00983EC4" w:rsidRPr="00F956BF">
        <w:rPr>
          <w:rFonts w:ascii="Times New Roman" w:hAnsi="Times New Roman" w:cs="Times New Roman"/>
          <w:bCs/>
          <w:sz w:val="24"/>
          <w:szCs w:val="24"/>
          <w:lang w:val="en-US"/>
        </w:rPr>
        <w:t>Misonix</w:t>
      </w:r>
      <w:proofErr w:type="spellEnd"/>
      <w:r w:rsidR="00983EC4" w:rsidRPr="00F956BF">
        <w:rPr>
          <w:rFonts w:ascii="Times New Roman" w:hAnsi="Times New Roman" w:cs="Times New Roman"/>
          <w:bCs/>
          <w:sz w:val="24"/>
          <w:szCs w:val="24"/>
          <w:lang w:val="en-US"/>
        </w:rPr>
        <w:t xml:space="preserve"> Ultrasonic Liquid Processor (S-4000) set to 30 s “on” and 30 s “off” per cycle with an amplitude of 50%. For each </w:t>
      </w:r>
      <w:proofErr w:type="spellStart"/>
      <w:r w:rsidR="00983EC4" w:rsidRPr="00F956BF">
        <w:rPr>
          <w:rFonts w:ascii="Times New Roman" w:hAnsi="Times New Roman" w:cs="Times New Roman"/>
          <w:bCs/>
          <w:sz w:val="24"/>
          <w:szCs w:val="24"/>
          <w:lang w:val="en-US"/>
        </w:rPr>
        <w:t>ChIP</w:t>
      </w:r>
      <w:proofErr w:type="spellEnd"/>
      <w:r w:rsidR="00983EC4" w:rsidRPr="00F956BF">
        <w:rPr>
          <w:rFonts w:ascii="Times New Roman" w:hAnsi="Times New Roman" w:cs="Times New Roman"/>
          <w:bCs/>
          <w:sz w:val="24"/>
          <w:szCs w:val="24"/>
          <w:lang w:val="en-US"/>
        </w:rPr>
        <w:t xml:space="preserve"> reaction, 120 µg of sheared DNA was used. After overnight incubation with an anti-SS18-SSX antibody (Cat No. 70929, Cell Signaling Technology, Leiden, Netherlands) or an isotype control IgG antibody (rabbit </w:t>
      </w:r>
      <w:r w:rsidR="00983EC4" w:rsidRPr="00F956BF">
        <w:rPr>
          <w:rFonts w:ascii="Times New Roman" w:hAnsi="Times New Roman" w:cs="Times New Roman"/>
          <w:bCs/>
          <w:sz w:val="24"/>
          <w:szCs w:val="24"/>
          <w:lang w:val="en-US"/>
        </w:rPr>
        <w:lastRenderedPageBreak/>
        <w:t xml:space="preserve">IgG, polyclonal ab171870; Abcam, Cambridge, UK), protein G beads (EMD Millipore, Burlington, MA, USA), and the DNA-protein complex, reverse cross linking was performed using a Thermomixer (Invitrogen, </w:t>
      </w:r>
      <w:proofErr w:type="spellStart"/>
      <w:r w:rsidR="00983EC4" w:rsidRPr="00F956BF">
        <w:rPr>
          <w:rFonts w:ascii="Times New Roman" w:hAnsi="Times New Roman" w:cs="Times New Roman"/>
          <w:bCs/>
          <w:sz w:val="24"/>
          <w:szCs w:val="24"/>
          <w:lang w:val="en-US"/>
        </w:rPr>
        <w:t>Thermo</w:t>
      </w:r>
      <w:proofErr w:type="spellEnd"/>
      <w:r w:rsidR="00983EC4" w:rsidRPr="00F956BF">
        <w:rPr>
          <w:rFonts w:ascii="Times New Roman" w:hAnsi="Times New Roman" w:cs="Times New Roman"/>
          <w:bCs/>
          <w:sz w:val="24"/>
          <w:szCs w:val="24"/>
          <w:lang w:val="en-US"/>
        </w:rPr>
        <w:t xml:space="preserve"> Fisher Scientific, Waltham, MA, USA) at +67°C for 2 hours, then 4 µL of 20 mg/mL proteinase K (MD Millipore, Burlington, MA, USA) was added and the mixture was incubated at +57°C for another 2 hours.</w:t>
      </w:r>
    </w:p>
    <w:p w14:paraId="2106ECCA" w14:textId="74EA7008" w:rsidR="00F2796B" w:rsidRDefault="00AC2A63" w:rsidP="00517EC5">
      <w:pPr>
        <w:spacing w:line="360" w:lineRule="auto"/>
        <w:ind w:right="26"/>
        <w:jc w:val="both"/>
        <w:rPr>
          <w:rFonts w:ascii="Times New Roman" w:hAnsi="Times New Roman" w:cs="Times New Roman"/>
          <w:bCs/>
          <w:color w:val="000000"/>
          <w:sz w:val="24"/>
          <w:szCs w:val="24"/>
          <w:shd w:val="clear" w:color="auto" w:fill="FFFFFF"/>
          <w:lang w:val="en-US"/>
        </w:rPr>
      </w:pPr>
      <w:r w:rsidRPr="00F956BF">
        <w:rPr>
          <w:rFonts w:ascii="Times New Roman" w:hAnsi="Times New Roman" w:cs="Times New Roman"/>
          <w:bCs/>
          <w:color w:val="000000"/>
          <w:sz w:val="24"/>
          <w:szCs w:val="24"/>
          <w:shd w:val="clear" w:color="auto" w:fill="FFFFFF"/>
          <w:lang w:val="en-US"/>
        </w:rPr>
        <w:t xml:space="preserve">Quantitative PCR was performed on Step One Real-Time PCR Systems (Applied Biosystems, Van Allen Way, CA, USA). Nucleotides -195 to -97 of the </w:t>
      </w:r>
      <w:r w:rsidRPr="000A1012">
        <w:rPr>
          <w:rFonts w:ascii="Times New Roman" w:hAnsi="Times New Roman" w:cs="Times New Roman"/>
          <w:bCs/>
          <w:i/>
          <w:iCs/>
          <w:color w:val="000000"/>
          <w:sz w:val="24"/>
          <w:szCs w:val="24"/>
          <w:shd w:val="clear" w:color="auto" w:fill="FFFFFF"/>
          <w:lang w:val="en-US"/>
        </w:rPr>
        <w:t>EGR1</w:t>
      </w:r>
      <w:r w:rsidRPr="00F956BF">
        <w:rPr>
          <w:rFonts w:ascii="Times New Roman" w:hAnsi="Times New Roman" w:cs="Times New Roman"/>
          <w:bCs/>
          <w:color w:val="000000"/>
          <w:sz w:val="24"/>
          <w:szCs w:val="24"/>
          <w:shd w:val="clear" w:color="auto" w:fill="FFFFFF"/>
          <w:lang w:val="en-US"/>
        </w:rPr>
        <w:t xml:space="preserve"> promoter were amplified as a positive control while the region spanning -1015 to -823 bp upstream of the </w:t>
      </w:r>
      <w:r w:rsidRPr="000A1012">
        <w:rPr>
          <w:rFonts w:ascii="Times New Roman" w:hAnsi="Times New Roman" w:cs="Times New Roman"/>
          <w:bCs/>
          <w:i/>
          <w:iCs/>
          <w:color w:val="000000"/>
          <w:sz w:val="24"/>
          <w:szCs w:val="24"/>
          <w:shd w:val="clear" w:color="auto" w:fill="FFFFFF"/>
          <w:lang w:val="en-US"/>
        </w:rPr>
        <w:t>EGR1</w:t>
      </w:r>
      <w:r w:rsidRPr="00F956BF">
        <w:rPr>
          <w:rFonts w:ascii="Times New Roman" w:hAnsi="Times New Roman" w:cs="Times New Roman"/>
          <w:bCs/>
          <w:color w:val="000000"/>
          <w:sz w:val="24"/>
          <w:szCs w:val="24"/>
          <w:shd w:val="clear" w:color="auto" w:fill="FFFFFF"/>
          <w:lang w:val="en-US"/>
        </w:rPr>
        <w:t xml:space="preserve"> transcription start site was used as a negative control. The -66 to +35 bp sequence in relation to the </w:t>
      </w:r>
      <w:r w:rsidRPr="000A1012">
        <w:rPr>
          <w:rFonts w:ascii="Times New Roman" w:hAnsi="Times New Roman" w:cs="Times New Roman"/>
          <w:bCs/>
          <w:i/>
          <w:iCs/>
          <w:color w:val="000000"/>
          <w:sz w:val="24"/>
          <w:szCs w:val="24"/>
          <w:shd w:val="clear" w:color="auto" w:fill="FFFFFF"/>
          <w:lang w:val="en-US"/>
        </w:rPr>
        <w:t>PRAME</w:t>
      </w:r>
      <w:r w:rsidRPr="00F956BF">
        <w:rPr>
          <w:rFonts w:ascii="Times New Roman" w:hAnsi="Times New Roman" w:cs="Times New Roman"/>
          <w:bCs/>
          <w:color w:val="000000"/>
          <w:sz w:val="24"/>
          <w:szCs w:val="24"/>
          <w:shd w:val="clear" w:color="auto" w:fill="FFFFFF"/>
          <w:lang w:val="en-US"/>
        </w:rPr>
        <w:t xml:space="preserve"> transcription start site was used for analysis.</w:t>
      </w:r>
    </w:p>
    <w:p w14:paraId="5F0F9A2C" w14:textId="583CEF02" w:rsidR="00250404" w:rsidRPr="000A1012" w:rsidRDefault="00250404" w:rsidP="000A1012">
      <w:pPr>
        <w:pStyle w:val="NormalWeb"/>
        <w:spacing w:before="0" w:beforeAutospacing="0" w:after="0" w:afterAutospacing="0" w:line="360" w:lineRule="auto"/>
        <w:ind w:right="26"/>
        <w:jc w:val="both"/>
        <w:rPr>
          <w:color w:val="000000"/>
          <w:lang w:val="en-US"/>
        </w:rPr>
      </w:pPr>
      <w:r w:rsidRPr="002A6F07">
        <w:rPr>
          <w:color w:val="000000"/>
          <w:lang w:val="en-US"/>
        </w:rPr>
        <w:t xml:space="preserve">The fold enrichment method was applied to detect the binding of SS18-SSX to the promoter regions of the </w:t>
      </w:r>
      <w:r w:rsidRPr="002A6F07">
        <w:rPr>
          <w:i/>
          <w:color w:val="000000"/>
          <w:lang w:val="en-US"/>
        </w:rPr>
        <w:t>PRAME</w:t>
      </w:r>
      <w:r w:rsidRPr="002A6F07">
        <w:rPr>
          <w:color w:val="000000"/>
          <w:lang w:val="en-US"/>
        </w:rPr>
        <w:t xml:space="preserve"> or </w:t>
      </w:r>
      <w:r w:rsidRPr="002A6F07">
        <w:rPr>
          <w:i/>
          <w:color w:val="000000"/>
          <w:lang w:val="en-US"/>
        </w:rPr>
        <w:t>EGR1</w:t>
      </w:r>
      <w:r w:rsidRPr="002A6F07">
        <w:rPr>
          <w:color w:val="000000"/>
          <w:lang w:val="en-US"/>
        </w:rPr>
        <w:t xml:space="preserve"> genes. Unpaired </w:t>
      </w:r>
      <w:r w:rsidRPr="002A6F07">
        <w:rPr>
          <w:i/>
          <w:iCs/>
          <w:color w:val="000000"/>
          <w:lang w:val="en-US"/>
        </w:rPr>
        <w:t>t</w:t>
      </w:r>
      <w:r w:rsidRPr="002A6F07">
        <w:rPr>
          <w:color w:val="000000"/>
          <w:lang w:val="en-US"/>
        </w:rPr>
        <w:t xml:space="preserve">-test with Welch’s correction was applied to calculate the </w:t>
      </w:r>
      <w:r w:rsidRPr="002A6F07">
        <w:rPr>
          <w:i/>
          <w:iCs/>
          <w:color w:val="000000"/>
          <w:lang w:val="en-US"/>
        </w:rPr>
        <w:t>p</w:t>
      </w:r>
      <w:r w:rsidRPr="002A6F07">
        <w:rPr>
          <w:color w:val="000000"/>
          <w:lang w:val="en-US"/>
        </w:rPr>
        <w:t xml:space="preserve">-values of four independent experiments using GraphPad Prism 6.0 software (La Jolla, CA, USA). </w:t>
      </w:r>
    </w:p>
    <w:p w14:paraId="4EE95EC1" w14:textId="34A9F9B7" w:rsidR="00C91E88" w:rsidRPr="00F956BF" w:rsidRDefault="00C91E88" w:rsidP="00F956BF">
      <w:pPr>
        <w:spacing w:line="360" w:lineRule="auto"/>
        <w:jc w:val="both"/>
        <w:rPr>
          <w:rFonts w:ascii="Times New Roman" w:hAnsi="Times New Roman" w:cs="Times New Roman"/>
          <w:bCs/>
          <w:sz w:val="24"/>
          <w:szCs w:val="24"/>
          <w:lang w:val="en-US"/>
        </w:rPr>
      </w:pPr>
      <w:r w:rsidRPr="00F956BF">
        <w:rPr>
          <w:rFonts w:ascii="Times New Roman" w:hAnsi="Times New Roman" w:cs="Times New Roman"/>
          <w:bCs/>
          <w:sz w:val="24"/>
          <w:szCs w:val="24"/>
          <w:lang w:val="en-US"/>
        </w:rPr>
        <w:t xml:space="preserve">Sequences of primers used for </w:t>
      </w:r>
      <w:proofErr w:type="spellStart"/>
      <w:r w:rsidRPr="00F956BF">
        <w:rPr>
          <w:rFonts w:ascii="Times New Roman" w:hAnsi="Times New Roman" w:cs="Times New Roman"/>
          <w:bCs/>
          <w:sz w:val="24"/>
          <w:szCs w:val="24"/>
          <w:lang w:val="en-US"/>
        </w:rPr>
        <w:t>ChIP</w:t>
      </w:r>
      <w:proofErr w:type="spellEnd"/>
      <w:r w:rsidRPr="00F956BF">
        <w:rPr>
          <w:rFonts w:ascii="Times New Roman" w:hAnsi="Times New Roman" w:cs="Times New Roman"/>
          <w:bCs/>
          <w:sz w:val="24"/>
          <w:szCs w:val="24"/>
          <w:lang w:val="en-US"/>
        </w:rPr>
        <w:t>-qPCR</w:t>
      </w:r>
      <w:r w:rsidR="000A1012">
        <w:rPr>
          <w:rFonts w:ascii="Times New Roman" w:hAnsi="Times New Roman" w:cs="Times New Roman"/>
          <w:bCs/>
          <w:sz w:val="24"/>
          <w:szCs w:val="24"/>
          <w:lang w:val="en-US"/>
        </w:rPr>
        <w:t>:</w:t>
      </w:r>
    </w:p>
    <w:p w14:paraId="3168881B" w14:textId="77777777" w:rsidR="00C91E88" w:rsidRPr="00F956BF" w:rsidRDefault="00C91E88" w:rsidP="00F956BF">
      <w:pPr>
        <w:pStyle w:val="NormalWeb"/>
        <w:spacing w:before="0" w:beforeAutospacing="0" w:after="0" w:afterAutospacing="0" w:line="360" w:lineRule="auto"/>
        <w:ind w:right="26"/>
        <w:jc w:val="both"/>
        <w:rPr>
          <w:color w:val="000000"/>
          <w:lang w:val="en-US"/>
        </w:rPr>
      </w:pPr>
      <w:r w:rsidRPr="00F956BF">
        <w:rPr>
          <w:i/>
          <w:iCs/>
          <w:color w:val="000000"/>
          <w:lang w:val="en-US"/>
        </w:rPr>
        <w:t>EGR1</w:t>
      </w:r>
      <w:r w:rsidRPr="00F956BF">
        <w:rPr>
          <w:i/>
          <w:color w:val="000000"/>
          <w:shd w:val="clear" w:color="auto" w:fill="FFFFFF"/>
          <w:vertAlign w:val="superscript"/>
          <w:lang w:val="en-US"/>
        </w:rPr>
        <w:t>-195/-97</w:t>
      </w:r>
      <w:r w:rsidRPr="00F956BF">
        <w:rPr>
          <w:color w:val="000000"/>
          <w:shd w:val="clear" w:color="auto" w:fill="FFFFFF"/>
          <w:lang w:val="en-US"/>
        </w:rPr>
        <w:t xml:space="preserve"> </w:t>
      </w:r>
      <w:r w:rsidRPr="00F956BF">
        <w:rPr>
          <w:color w:val="000000"/>
          <w:lang w:val="en-US"/>
        </w:rPr>
        <w:t xml:space="preserve">_Forward: </w:t>
      </w:r>
      <w:r w:rsidRPr="00F956BF">
        <w:rPr>
          <w:i/>
          <w:iCs/>
          <w:color w:val="000000"/>
          <w:lang w:val="en-US"/>
        </w:rPr>
        <w:t>5´</w:t>
      </w:r>
      <w:r w:rsidRPr="00F956BF">
        <w:rPr>
          <w:color w:val="000000"/>
          <w:lang w:val="en-US"/>
        </w:rPr>
        <w:t>-TAGGGTGCAGGATGGAGGT-</w:t>
      </w:r>
      <w:r w:rsidRPr="00F956BF">
        <w:rPr>
          <w:i/>
          <w:iCs/>
          <w:color w:val="000000"/>
          <w:lang w:val="en-US"/>
        </w:rPr>
        <w:t>3´</w:t>
      </w:r>
      <w:r w:rsidRPr="00F956BF">
        <w:rPr>
          <w:color w:val="000000"/>
          <w:lang w:val="en-US"/>
        </w:rPr>
        <w:t xml:space="preserve"> </w:t>
      </w:r>
    </w:p>
    <w:p w14:paraId="123A3F44" w14:textId="77777777" w:rsidR="00C91E88" w:rsidRPr="00F956BF" w:rsidRDefault="00C91E88" w:rsidP="00F956BF">
      <w:pPr>
        <w:pStyle w:val="NormalWeb"/>
        <w:spacing w:before="0" w:beforeAutospacing="0" w:after="0" w:afterAutospacing="0" w:line="360" w:lineRule="auto"/>
        <w:ind w:right="26"/>
        <w:jc w:val="both"/>
        <w:rPr>
          <w:i/>
          <w:iCs/>
          <w:color w:val="000000"/>
          <w:lang w:val="en-US"/>
        </w:rPr>
      </w:pPr>
      <w:r w:rsidRPr="00F956BF">
        <w:rPr>
          <w:i/>
          <w:iCs/>
          <w:color w:val="000000"/>
          <w:lang w:val="en-US"/>
        </w:rPr>
        <w:t>EGR1</w:t>
      </w:r>
      <w:r w:rsidRPr="00F956BF">
        <w:rPr>
          <w:i/>
          <w:color w:val="000000"/>
          <w:shd w:val="clear" w:color="auto" w:fill="FFFFFF"/>
          <w:vertAlign w:val="superscript"/>
          <w:lang w:val="en-US"/>
        </w:rPr>
        <w:t>-195/-97</w:t>
      </w:r>
      <w:r w:rsidRPr="00F956BF">
        <w:rPr>
          <w:color w:val="000000"/>
          <w:shd w:val="clear" w:color="auto" w:fill="FFFFFF"/>
          <w:lang w:val="en-US"/>
        </w:rPr>
        <w:t xml:space="preserve"> </w:t>
      </w:r>
      <w:r w:rsidRPr="00F956BF">
        <w:rPr>
          <w:color w:val="000000"/>
          <w:lang w:val="en-US"/>
        </w:rPr>
        <w:t xml:space="preserve">_Reverse: </w:t>
      </w:r>
      <w:r w:rsidRPr="00F956BF">
        <w:rPr>
          <w:i/>
          <w:iCs/>
          <w:color w:val="000000"/>
          <w:lang w:val="en-US"/>
        </w:rPr>
        <w:t xml:space="preserve">5´ </w:t>
      </w:r>
      <w:r w:rsidRPr="00F956BF">
        <w:rPr>
          <w:color w:val="000000"/>
          <w:lang w:val="en-US"/>
        </w:rPr>
        <w:t>-AAGCAGGAAGCCCTAATATGGCAG-</w:t>
      </w:r>
      <w:r w:rsidRPr="00F956BF">
        <w:rPr>
          <w:i/>
          <w:iCs/>
          <w:color w:val="000000"/>
          <w:lang w:val="en-US"/>
        </w:rPr>
        <w:t>3´</w:t>
      </w:r>
    </w:p>
    <w:p w14:paraId="5F99C3CE" w14:textId="77777777" w:rsidR="00C91E88" w:rsidRPr="00F956BF" w:rsidRDefault="00C91E88" w:rsidP="00F956BF">
      <w:pPr>
        <w:pStyle w:val="NormalWeb"/>
        <w:spacing w:before="0" w:beforeAutospacing="0" w:after="0" w:afterAutospacing="0" w:line="360" w:lineRule="auto"/>
        <w:ind w:right="26"/>
        <w:jc w:val="both"/>
        <w:rPr>
          <w:color w:val="000000"/>
          <w:lang w:val="en-US"/>
        </w:rPr>
      </w:pPr>
      <w:r w:rsidRPr="00F956BF">
        <w:rPr>
          <w:i/>
          <w:color w:val="000000"/>
          <w:lang w:val="en-US"/>
        </w:rPr>
        <w:t>PRAME</w:t>
      </w:r>
      <w:r w:rsidRPr="00F956BF">
        <w:rPr>
          <w:i/>
          <w:color w:val="000000"/>
          <w:shd w:val="clear" w:color="auto" w:fill="FFFFFF"/>
          <w:vertAlign w:val="superscript"/>
          <w:lang w:val="en-US"/>
        </w:rPr>
        <w:t>-66/+35</w:t>
      </w:r>
      <w:r w:rsidRPr="00F956BF">
        <w:rPr>
          <w:color w:val="000000"/>
          <w:shd w:val="clear" w:color="auto" w:fill="FFFFFF"/>
          <w:lang w:val="en-US"/>
        </w:rPr>
        <w:t xml:space="preserve"> </w:t>
      </w:r>
      <w:r w:rsidRPr="00F956BF">
        <w:rPr>
          <w:i/>
          <w:color w:val="000000"/>
          <w:lang w:val="en-US"/>
        </w:rPr>
        <w:t>_</w:t>
      </w:r>
      <w:r w:rsidRPr="00F956BF">
        <w:rPr>
          <w:iCs/>
          <w:color w:val="000000"/>
          <w:lang w:val="en-US"/>
        </w:rPr>
        <w:t>Forward</w:t>
      </w:r>
      <w:r w:rsidRPr="00F956BF">
        <w:rPr>
          <w:i/>
          <w:color w:val="000000"/>
          <w:lang w:val="en-US"/>
        </w:rPr>
        <w:t>: 5</w:t>
      </w:r>
      <w:r w:rsidRPr="00F956BF">
        <w:rPr>
          <w:i/>
          <w:iCs/>
          <w:color w:val="000000"/>
          <w:lang w:val="en-US"/>
        </w:rPr>
        <w:t>´</w:t>
      </w:r>
      <w:r w:rsidRPr="00F956BF">
        <w:rPr>
          <w:color w:val="000000"/>
          <w:lang w:val="en-US"/>
        </w:rPr>
        <w:t>-GGGGAGCTGTACCCTGAAG-</w:t>
      </w:r>
      <w:r w:rsidRPr="00F956BF">
        <w:rPr>
          <w:i/>
          <w:iCs/>
          <w:color w:val="000000"/>
          <w:lang w:val="en-US"/>
        </w:rPr>
        <w:t>3´</w:t>
      </w:r>
      <w:r w:rsidRPr="00F956BF">
        <w:rPr>
          <w:color w:val="000000"/>
          <w:lang w:val="en-US"/>
        </w:rPr>
        <w:t xml:space="preserve"> </w:t>
      </w:r>
    </w:p>
    <w:p w14:paraId="28F9A734" w14:textId="77777777" w:rsidR="00C91E88" w:rsidRPr="00F956BF" w:rsidRDefault="00C91E88" w:rsidP="00F956BF">
      <w:pPr>
        <w:pStyle w:val="NormalWeb"/>
        <w:spacing w:before="0" w:beforeAutospacing="0" w:after="0" w:afterAutospacing="0" w:line="360" w:lineRule="auto"/>
        <w:ind w:right="26"/>
        <w:jc w:val="both"/>
        <w:rPr>
          <w:color w:val="000000"/>
          <w:lang w:val="en-US"/>
        </w:rPr>
      </w:pPr>
      <w:r w:rsidRPr="00F956BF">
        <w:rPr>
          <w:i/>
          <w:color w:val="000000"/>
          <w:lang w:val="en-US"/>
        </w:rPr>
        <w:t>PRAME</w:t>
      </w:r>
      <w:r w:rsidRPr="00F956BF">
        <w:rPr>
          <w:i/>
          <w:color w:val="000000"/>
          <w:shd w:val="clear" w:color="auto" w:fill="FFFFFF"/>
          <w:vertAlign w:val="superscript"/>
          <w:lang w:val="en-US"/>
        </w:rPr>
        <w:t>-66/+35</w:t>
      </w:r>
      <w:r w:rsidRPr="00F956BF">
        <w:rPr>
          <w:color w:val="000000"/>
          <w:shd w:val="clear" w:color="auto" w:fill="FFFFFF"/>
          <w:lang w:val="en-US"/>
        </w:rPr>
        <w:t xml:space="preserve"> </w:t>
      </w:r>
      <w:r w:rsidRPr="00F956BF">
        <w:rPr>
          <w:i/>
          <w:color w:val="000000"/>
          <w:lang w:val="en-US"/>
        </w:rPr>
        <w:t>_</w:t>
      </w:r>
      <w:r w:rsidRPr="00F956BF">
        <w:rPr>
          <w:iCs/>
          <w:color w:val="000000"/>
          <w:lang w:val="en-US"/>
        </w:rPr>
        <w:t>Reverse</w:t>
      </w:r>
      <w:r w:rsidRPr="00F956BF">
        <w:rPr>
          <w:color w:val="000000"/>
          <w:lang w:val="en-US"/>
        </w:rPr>
        <w:t xml:space="preserve">: </w:t>
      </w:r>
      <w:r w:rsidRPr="00F956BF">
        <w:rPr>
          <w:i/>
          <w:iCs/>
          <w:color w:val="000000"/>
          <w:lang w:val="en-US"/>
        </w:rPr>
        <w:t>5´</w:t>
      </w:r>
      <w:r w:rsidRPr="00F956BF">
        <w:rPr>
          <w:color w:val="000000"/>
          <w:lang w:val="en-US"/>
        </w:rPr>
        <w:t>-CTGGGAGGAAGTGGGTTTT-</w:t>
      </w:r>
      <w:r w:rsidRPr="00F956BF">
        <w:rPr>
          <w:i/>
          <w:iCs/>
          <w:color w:val="000000"/>
          <w:lang w:val="en-US"/>
        </w:rPr>
        <w:t>3´</w:t>
      </w:r>
    </w:p>
    <w:p w14:paraId="0C9048EA" w14:textId="77777777" w:rsidR="00C91E88" w:rsidRPr="00F956BF" w:rsidRDefault="00C91E88" w:rsidP="00F956BF">
      <w:pPr>
        <w:pStyle w:val="NormalWeb"/>
        <w:spacing w:before="0" w:beforeAutospacing="0" w:after="0" w:afterAutospacing="0" w:line="360" w:lineRule="auto"/>
        <w:ind w:right="26"/>
        <w:jc w:val="both"/>
        <w:rPr>
          <w:i/>
          <w:iCs/>
          <w:color w:val="000000"/>
          <w:lang w:val="en-US"/>
        </w:rPr>
      </w:pPr>
      <w:r w:rsidRPr="00F956BF">
        <w:rPr>
          <w:i/>
          <w:iCs/>
          <w:color w:val="000000"/>
          <w:lang w:val="en-US"/>
        </w:rPr>
        <w:t>EGR1</w:t>
      </w:r>
      <w:r w:rsidRPr="00F956BF">
        <w:rPr>
          <w:i/>
          <w:color w:val="000000"/>
          <w:shd w:val="clear" w:color="auto" w:fill="FFFFFF"/>
          <w:vertAlign w:val="superscript"/>
          <w:lang w:val="en-US"/>
        </w:rPr>
        <w:t>-1015/-823</w:t>
      </w:r>
      <w:r w:rsidRPr="00F956BF">
        <w:rPr>
          <w:color w:val="000000"/>
          <w:shd w:val="clear" w:color="auto" w:fill="FFFFFF"/>
          <w:lang w:val="en-US"/>
        </w:rPr>
        <w:t xml:space="preserve"> </w:t>
      </w:r>
      <w:r w:rsidRPr="00F956BF">
        <w:rPr>
          <w:color w:val="000000"/>
          <w:lang w:val="en-US"/>
        </w:rPr>
        <w:t xml:space="preserve">_Forward: </w:t>
      </w:r>
      <w:r w:rsidRPr="00F956BF">
        <w:rPr>
          <w:i/>
          <w:iCs/>
          <w:color w:val="000000"/>
          <w:lang w:val="en-US"/>
        </w:rPr>
        <w:t>5´</w:t>
      </w:r>
      <w:r w:rsidRPr="00F956BF">
        <w:rPr>
          <w:color w:val="000000"/>
          <w:lang w:val="en-US"/>
        </w:rPr>
        <w:t>-AATCAGCTTCCCCACTTCGG-</w:t>
      </w:r>
      <w:r w:rsidRPr="00F956BF">
        <w:rPr>
          <w:i/>
          <w:iCs/>
          <w:color w:val="000000"/>
          <w:lang w:val="en-US"/>
        </w:rPr>
        <w:t>3´</w:t>
      </w:r>
    </w:p>
    <w:p w14:paraId="5894FF0D" w14:textId="2D9403EA" w:rsidR="00C91E88" w:rsidRPr="000A1012" w:rsidRDefault="00C91E88" w:rsidP="000A1012">
      <w:pPr>
        <w:pStyle w:val="NormalWeb"/>
        <w:spacing w:before="0" w:beforeAutospacing="0" w:after="0" w:afterAutospacing="0" w:line="360" w:lineRule="auto"/>
        <w:ind w:right="26"/>
        <w:jc w:val="both"/>
        <w:rPr>
          <w:color w:val="000000"/>
          <w:lang w:val="en-US"/>
        </w:rPr>
      </w:pPr>
      <w:r w:rsidRPr="00F956BF">
        <w:rPr>
          <w:i/>
          <w:iCs/>
          <w:color w:val="000000"/>
          <w:lang w:val="en-US"/>
        </w:rPr>
        <w:t>EGR1</w:t>
      </w:r>
      <w:r w:rsidRPr="00F956BF">
        <w:rPr>
          <w:i/>
          <w:color w:val="000000"/>
          <w:shd w:val="clear" w:color="auto" w:fill="FFFFFF"/>
          <w:vertAlign w:val="superscript"/>
          <w:lang w:val="en-US"/>
        </w:rPr>
        <w:t>-1015/-823</w:t>
      </w:r>
      <w:r w:rsidRPr="00F956BF">
        <w:rPr>
          <w:color w:val="000000"/>
          <w:shd w:val="clear" w:color="auto" w:fill="FFFFFF"/>
          <w:lang w:val="en-US"/>
        </w:rPr>
        <w:t xml:space="preserve"> </w:t>
      </w:r>
      <w:r w:rsidRPr="00F956BF">
        <w:rPr>
          <w:color w:val="000000"/>
          <w:lang w:val="en-US"/>
        </w:rPr>
        <w:t xml:space="preserve">_Reverse: </w:t>
      </w:r>
      <w:r w:rsidRPr="00F956BF">
        <w:rPr>
          <w:i/>
          <w:iCs/>
          <w:color w:val="000000"/>
          <w:lang w:val="en-US"/>
        </w:rPr>
        <w:t>5´</w:t>
      </w:r>
      <w:r w:rsidRPr="00F956BF">
        <w:rPr>
          <w:color w:val="000000"/>
          <w:lang w:val="en-US"/>
        </w:rPr>
        <w:t>-</w:t>
      </w:r>
      <w:r w:rsidRPr="00F956BF">
        <w:rPr>
          <w:lang w:val="en-US"/>
        </w:rPr>
        <w:t>GGATAGGAAGTCACGGCCAC</w:t>
      </w:r>
      <w:r w:rsidRPr="00F956BF">
        <w:rPr>
          <w:color w:val="000000"/>
          <w:lang w:val="en-US"/>
        </w:rPr>
        <w:t>-</w:t>
      </w:r>
      <w:r w:rsidRPr="00F956BF">
        <w:rPr>
          <w:i/>
          <w:iCs/>
          <w:color w:val="000000"/>
          <w:lang w:val="en-US"/>
        </w:rPr>
        <w:t>3´</w:t>
      </w:r>
    </w:p>
    <w:p w14:paraId="477CF1AF" w14:textId="65BC519B" w:rsidR="006D74F7" w:rsidRPr="00F956BF" w:rsidRDefault="006D74F7" w:rsidP="00F956BF">
      <w:pPr>
        <w:spacing w:line="360" w:lineRule="auto"/>
        <w:jc w:val="both"/>
        <w:rPr>
          <w:rFonts w:ascii="Times New Roman" w:hAnsi="Times New Roman" w:cs="Times New Roman"/>
          <w:bCs/>
          <w:sz w:val="24"/>
          <w:szCs w:val="24"/>
          <w:lang w:val="en-US"/>
        </w:rPr>
      </w:pPr>
    </w:p>
    <w:p w14:paraId="363E363C" w14:textId="77777777" w:rsidR="006D74F7" w:rsidRPr="00F956BF" w:rsidRDefault="006D74F7" w:rsidP="00F956BF">
      <w:pPr>
        <w:spacing w:line="360" w:lineRule="auto"/>
        <w:jc w:val="both"/>
        <w:rPr>
          <w:rFonts w:ascii="Times New Roman" w:hAnsi="Times New Roman" w:cs="Times New Roman"/>
          <w:b/>
          <w:sz w:val="24"/>
          <w:szCs w:val="24"/>
          <w:lang w:val="en-US"/>
        </w:rPr>
      </w:pPr>
      <w:r w:rsidRPr="00F956BF">
        <w:rPr>
          <w:rFonts w:ascii="Times New Roman" w:hAnsi="Times New Roman" w:cs="Times New Roman"/>
          <w:b/>
          <w:sz w:val="24"/>
          <w:szCs w:val="24"/>
          <w:lang w:val="en-US"/>
        </w:rPr>
        <w:t>Cell Viability assay</w:t>
      </w:r>
    </w:p>
    <w:p w14:paraId="691E256B" w14:textId="77777777" w:rsidR="00F14622" w:rsidRPr="00F956BF" w:rsidRDefault="006D74F7" w:rsidP="00F956BF">
      <w:pPr>
        <w:spacing w:line="360" w:lineRule="auto"/>
        <w:jc w:val="both"/>
        <w:rPr>
          <w:rFonts w:ascii="Times New Roman" w:hAnsi="Times New Roman" w:cs="Times New Roman"/>
          <w:color w:val="000000"/>
          <w:sz w:val="24"/>
          <w:szCs w:val="24"/>
          <w:shd w:val="clear" w:color="auto" w:fill="FFFFFF"/>
          <w:lang w:val="en-US"/>
        </w:rPr>
      </w:pPr>
      <w:r w:rsidRPr="00F956BF">
        <w:rPr>
          <w:rFonts w:ascii="Times New Roman" w:hAnsi="Times New Roman" w:cs="Times New Roman"/>
          <w:color w:val="000000"/>
          <w:sz w:val="24"/>
          <w:szCs w:val="24"/>
          <w:shd w:val="clear" w:color="auto" w:fill="FFFFFF"/>
          <w:lang w:val="en-US"/>
        </w:rPr>
        <w:t xml:space="preserve">The 3-(4,5-dimethylthiazol-2-yl)-2,5-diphenyltetrazolium bromide (MTT) based cell viability assay was performed. 1,500 SYO-1, </w:t>
      </w:r>
      <w:proofErr w:type="spellStart"/>
      <w:r w:rsidRPr="00F956BF">
        <w:rPr>
          <w:rFonts w:ascii="Times New Roman" w:hAnsi="Times New Roman" w:cs="Times New Roman"/>
          <w:color w:val="000000"/>
          <w:sz w:val="24"/>
          <w:szCs w:val="24"/>
          <w:shd w:val="clear" w:color="auto" w:fill="FFFFFF"/>
          <w:lang w:val="en-US"/>
        </w:rPr>
        <w:t>MoJo</w:t>
      </w:r>
      <w:proofErr w:type="spellEnd"/>
      <w:r w:rsidRPr="00F956BF">
        <w:rPr>
          <w:rFonts w:ascii="Times New Roman" w:hAnsi="Times New Roman" w:cs="Times New Roman"/>
          <w:color w:val="000000"/>
          <w:sz w:val="24"/>
          <w:szCs w:val="24"/>
          <w:shd w:val="clear" w:color="auto" w:fill="FFFFFF"/>
          <w:lang w:val="en-US"/>
        </w:rPr>
        <w:t xml:space="preserve">, or HSSY-II cells were seeded per well in 96 well plates and cultured overnight. Next day, the cells were exposed to 2.5 </w:t>
      </w:r>
      <w:r w:rsidRPr="00F956BF">
        <w:rPr>
          <w:rFonts w:ascii="Times New Roman" w:hAnsi="Times New Roman" w:cs="Times New Roman"/>
          <w:color w:val="000000"/>
          <w:sz w:val="24"/>
          <w:szCs w:val="24"/>
          <w:shd w:val="clear" w:color="auto" w:fill="FFFFFF"/>
          <w:lang w:val="en-GB"/>
        </w:rPr>
        <w:t>µ</w:t>
      </w:r>
      <w:r w:rsidRPr="00F956BF">
        <w:rPr>
          <w:rFonts w:ascii="Times New Roman" w:hAnsi="Times New Roman" w:cs="Times New Roman"/>
          <w:color w:val="000000"/>
          <w:sz w:val="24"/>
          <w:szCs w:val="24"/>
          <w:shd w:val="clear" w:color="auto" w:fill="FFFFFF"/>
          <w:lang w:val="en-US"/>
        </w:rPr>
        <w:t xml:space="preserve">M GSK343 and 5 µM ATRA both individually and in combination using DMSO as a vehicle. </w:t>
      </w:r>
    </w:p>
    <w:p w14:paraId="378CEF41" w14:textId="4B9D359A" w:rsidR="006D74F7" w:rsidRPr="00F956BF" w:rsidRDefault="006D74F7" w:rsidP="00F956BF">
      <w:pPr>
        <w:spacing w:line="360" w:lineRule="auto"/>
        <w:jc w:val="both"/>
        <w:rPr>
          <w:rFonts w:ascii="Times New Roman" w:hAnsi="Times New Roman" w:cs="Times New Roman"/>
          <w:b/>
          <w:sz w:val="24"/>
          <w:szCs w:val="24"/>
          <w:lang w:val="en-US"/>
        </w:rPr>
      </w:pPr>
      <w:r w:rsidRPr="00F956BF">
        <w:rPr>
          <w:rFonts w:ascii="Times New Roman" w:hAnsi="Times New Roman" w:cs="Times New Roman"/>
          <w:color w:val="000000"/>
          <w:sz w:val="24"/>
          <w:szCs w:val="24"/>
          <w:shd w:val="clear" w:color="auto" w:fill="FFFFFF"/>
          <w:lang w:val="en-US"/>
        </w:rPr>
        <w:t>Briefly, at the end of each treatment period, 0.5 mg/mL of MTT (Merck/Sigma-Aldrich, St. Louis, MO, USA) was added to each well and incubated at +37</w:t>
      </w:r>
      <w:r w:rsidRPr="00F956BF">
        <w:rPr>
          <w:rFonts w:ascii="Times New Roman" w:hAnsi="Times New Roman" w:cs="Times New Roman"/>
          <w:color w:val="222222"/>
          <w:sz w:val="24"/>
          <w:szCs w:val="24"/>
          <w:shd w:val="clear" w:color="auto" w:fill="FFFFFF"/>
          <w:lang w:val="en-US"/>
        </w:rPr>
        <w:t>°C</w:t>
      </w:r>
      <w:r w:rsidRPr="00F956BF">
        <w:rPr>
          <w:rFonts w:ascii="Times New Roman" w:hAnsi="Times New Roman" w:cs="Times New Roman"/>
          <w:color w:val="000000"/>
          <w:sz w:val="24"/>
          <w:szCs w:val="24"/>
          <w:shd w:val="clear" w:color="auto" w:fill="FFFFFF"/>
          <w:lang w:val="en-US"/>
        </w:rPr>
        <w:t xml:space="preserve"> for 1 hour. Medium was then replaced with DMSO followed by incubation on a shaker at room temperature for 30 min. The OD was measured at 570 nm using a </w:t>
      </w:r>
      <w:r w:rsidRPr="00F956BF">
        <w:rPr>
          <w:rFonts w:ascii="Calibri" w:hAnsi="Calibri" w:cs="Calibri"/>
          <w:color w:val="000000"/>
          <w:sz w:val="24"/>
          <w:szCs w:val="24"/>
          <w:shd w:val="clear" w:color="auto" w:fill="FFFFFF"/>
          <w:lang w:val="en-US"/>
        </w:rPr>
        <w:t>﻿</w:t>
      </w:r>
      <w:proofErr w:type="spellStart"/>
      <w:r w:rsidRPr="00F956BF">
        <w:rPr>
          <w:rFonts w:ascii="Times New Roman" w:hAnsi="Times New Roman" w:cs="Times New Roman"/>
          <w:color w:val="000000"/>
          <w:sz w:val="24"/>
          <w:szCs w:val="24"/>
          <w:shd w:val="clear" w:color="auto" w:fill="FFFFFF"/>
          <w:lang w:val="en-US"/>
        </w:rPr>
        <w:t>LUMIstar</w:t>
      </w:r>
      <w:proofErr w:type="spellEnd"/>
      <w:r w:rsidRPr="00F956BF">
        <w:rPr>
          <w:rFonts w:ascii="Times New Roman" w:hAnsi="Times New Roman" w:cs="Times New Roman"/>
          <w:color w:val="000000"/>
          <w:sz w:val="24"/>
          <w:szCs w:val="24"/>
          <w:shd w:val="clear" w:color="auto" w:fill="FFFFFF"/>
          <w:lang w:val="en-US"/>
        </w:rPr>
        <w:t xml:space="preserve"> Omega plate reader (BMG Labtech, </w:t>
      </w:r>
      <w:proofErr w:type="spellStart"/>
      <w:r w:rsidRPr="00F956BF">
        <w:rPr>
          <w:rFonts w:ascii="Times New Roman" w:hAnsi="Times New Roman" w:cs="Times New Roman"/>
          <w:color w:val="000000"/>
          <w:sz w:val="24"/>
          <w:szCs w:val="24"/>
          <w:shd w:val="clear" w:color="auto" w:fill="FFFFFF"/>
          <w:lang w:val="en-US"/>
        </w:rPr>
        <w:t>Ortenberg</w:t>
      </w:r>
      <w:proofErr w:type="spellEnd"/>
      <w:r w:rsidRPr="00F956BF">
        <w:rPr>
          <w:rFonts w:ascii="Times New Roman" w:hAnsi="Times New Roman" w:cs="Times New Roman"/>
          <w:color w:val="000000"/>
          <w:sz w:val="24"/>
          <w:szCs w:val="24"/>
          <w:shd w:val="clear" w:color="auto" w:fill="FFFFFF"/>
          <w:lang w:val="en-US"/>
        </w:rPr>
        <w:t xml:space="preserve">, </w:t>
      </w:r>
      <w:r w:rsidRPr="00F956BF">
        <w:rPr>
          <w:rFonts w:ascii="Times New Roman" w:hAnsi="Times New Roman" w:cs="Times New Roman"/>
          <w:color w:val="000000"/>
          <w:sz w:val="24"/>
          <w:szCs w:val="24"/>
          <w:shd w:val="clear" w:color="auto" w:fill="FFFFFF"/>
          <w:lang w:val="en-US"/>
        </w:rPr>
        <w:lastRenderedPageBreak/>
        <w:t xml:space="preserve">Germany). Three independent experiments with each cell line were performed and </w:t>
      </w:r>
      <w:r w:rsidRPr="00F956BF">
        <w:rPr>
          <w:rFonts w:ascii="Times New Roman" w:hAnsi="Times New Roman" w:cs="Times New Roman"/>
          <w:sz w:val="24"/>
          <w:szCs w:val="24"/>
          <w:lang w:val="en-US"/>
        </w:rPr>
        <w:t xml:space="preserve">unpaired </w:t>
      </w:r>
      <w:r w:rsidRPr="00F956BF">
        <w:rPr>
          <w:rFonts w:ascii="Times New Roman" w:hAnsi="Times New Roman" w:cs="Times New Roman"/>
          <w:i/>
          <w:iCs/>
          <w:sz w:val="24"/>
          <w:szCs w:val="24"/>
          <w:lang w:val="en-US"/>
        </w:rPr>
        <w:t>t</w:t>
      </w:r>
      <w:r w:rsidRPr="00F956BF">
        <w:rPr>
          <w:rFonts w:ascii="Times New Roman" w:hAnsi="Times New Roman" w:cs="Times New Roman"/>
          <w:sz w:val="24"/>
          <w:szCs w:val="24"/>
          <w:lang w:val="en-US"/>
        </w:rPr>
        <w:t xml:space="preserve">-test was used for statistical analysis. </w:t>
      </w:r>
    </w:p>
    <w:p w14:paraId="678CDA67" w14:textId="2266F3B0" w:rsidR="0028732C" w:rsidRPr="00547C6B" w:rsidRDefault="000A1012" w:rsidP="0028732C">
      <w:pPr>
        <w:pStyle w:val="NormalWeb"/>
        <w:spacing w:before="0" w:beforeAutospacing="0" w:after="0" w:afterAutospacing="0" w:line="360" w:lineRule="auto"/>
        <w:jc w:val="both"/>
        <w:rPr>
          <w:rFonts w:ascii="Times" w:hAnsi="Times"/>
          <w:b/>
          <w:bCs/>
          <w:color w:val="000000" w:themeColor="text1"/>
          <w:lang w:val="en-GB"/>
        </w:rPr>
      </w:pPr>
      <w:r>
        <w:rPr>
          <w:rFonts w:ascii="Times" w:hAnsi="Times"/>
          <w:b/>
          <w:bCs/>
          <w:lang w:val="en-GB"/>
        </w:rPr>
        <w:br/>
      </w:r>
      <w:proofErr w:type="spellStart"/>
      <w:r w:rsidR="0028732C" w:rsidRPr="00547C6B">
        <w:rPr>
          <w:rFonts w:ascii="Times" w:hAnsi="Times"/>
          <w:b/>
          <w:bCs/>
          <w:color w:val="000000" w:themeColor="text1"/>
          <w:lang w:val="en-GB"/>
        </w:rPr>
        <w:t>IncuCyte</w:t>
      </w:r>
      <w:proofErr w:type="spellEnd"/>
      <w:r w:rsidR="0028732C" w:rsidRPr="00547C6B">
        <w:rPr>
          <w:rFonts w:ascii="Times" w:hAnsi="Times"/>
          <w:b/>
          <w:bCs/>
          <w:color w:val="000000" w:themeColor="text1"/>
          <w:lang w:val="en-GB"/>
        </w:rPr>
        <w:t xml:space="preserve"> Live-Cell Imaging for Cell Proliferation</w:t>
      </w:r>
    </w:p>
    <w:p w14:paraId="21A3830D" w14:textId="77777777" w:rsidR="0028732C" w:rsidRPr="00547C6B" w:rsidRDefault="0028732C" w:rsidP="0028732C">
      <w:pPr>
        <w:spacing w:line="360" w:lineRule="auto"/>
        <w:ind w:right="26"/>
        <w:jc w:val="both"/>
        <w:rPr>
          <w:rFonts w:ascii="Times" w:hAnsi="Times"/>
          <w:color w:val="000000" w:themeColor="text1"/>
          <w:sz w:val="24"/>
          <w:szCs w:val="24"/>
          <w:shd w:val="clear" w:color="auto" w:fill="FFFFFF"/>
          <w:lang w:val="en-US"/>
        </w:rPr>
      </w:pPr>
      <w:r w:rsidRPr="00547C6B">
        <w:rPr>
          <w:rFonts w:ascii="Times" w:hAnsi="Times"/>
          <w:color w:val="000000" w:themeColor="text1"/>
          <w:sz w:val="24"/>
          <w:szCs w:val="24"/>
          <w:lang w:val="en-GB"/>
        </w:rPr>
        <w:t xml:space="preserve">Stable </w:t>
      </w:r>
      <w:proofErr w:type="spellStart"/>
      <w:r w:rsidRPr="00547C6B">
        <w:rPr>
          <w:rFonts w:ascii="Times" w:hAnsi="Times"/>
          <w:color w:val="000000" w:themeColor="text1"/>
          <w:sz w:val="24"/>
          <w:szCs w:val="24"/>
          <w:lang w:val="en-GB"/>
        </w:rPr>
        <w:t>sh</w:t>
      </w:r>
      <w:r w:rsidRPr="00547C6B">
        <w:rPr>
          <w:rFonts w:ascii="Times" w:hAnsi="Times"/>
          <w:i/>
          <w:iCs/>
          <w:color w:val="000000" w:themeColor="text1"/>
          <w:sz w:val="24"/>
          <w:szCs w:val="24"/>
          <w:lang w:val="en-GB"/>
        </w:rPr>
        <w:t>Control</w:t>
      </w:r>
      <w:proofErr w:type="spellEnd"/>
      <w:r w:rsidRPr="00547C6B">
        <w:rPr>
          <w:rFonts w:ascii="Times" w:hAnsi="Times"/>
          <w:color w:val="000000" w:themeColor="text1"/>
          <w:sz w:val="24"/>
          <w:szCs w:val="24"/>
          <w:lang w:val="en-GB"/>
        </w:rPr>
        <w:t>, sh</w:t>
      </w:r>
      <w:r w:rsidRPr="00547C6B">
        <w:rPr>
          <w:rFonts w:ascii="Times" w:hAnsi="Times"/>
          <w:i/>
          <w:iCs/>
          <w:color w:val="000000" w:themeColor="text1"/>
          <w:sz w:val="24"/>
          <w:szCs w:val="24"/>
          <w:lang w:val="en-GB"/>
        </w:rPr>
        <w:t>PRAME1,</w:t>
      </w:r>
      <w:r w:rsidRPr="00547C6B">
        <w:rPr>
          <w:rFonts w:ascii="Times" w:hAnsi="Times"/>
          <w:color w:val="000000" w:themeColor="text1"/>
          <w:sz w:val="24"/>
          <w:szCs w:val="24"/>
          <w:lang w:val="en-GB"/>
        </w:rPr>
        <w:t xml:space="preserve"> and sh</w:t>
      </w:r>
      <w:r w:rsidRPr="00547C6B">
        <w:rPr>
          <w:rFonts w:ascii="Times" w:hAnsi="Times"/>
          <w:i/>
          <w:iCs/>
          <w:color w:val="000000" w:themeColor="text1"/>
          <w:sz w:val="24"/>
          <w:szCs w:val="24"/>
          <w:lang w:val="en-GB"/>
        </w:rPr>
        <w:t>PRAME2</w:t>
      </w:r>
      <w:r w:rsidRPr="00547C6B">
        <w:rPr>
          <w:rFonts w:ascii="Times" w:hAnsi="Times"/>
          <w:color w:val="000000" w:themeColor="text1"/>
          <w:sz w:val="24"/>
          <w:szCs w:val="24"/>
          <w:lang w:val="en-GB"/>
        </w:rPr>
        <w:t xml:space="preserve"> SYO-1 cell lines were seeded in 96-well plates in triplicates and treated for seven days with ATRA or DMSO. Medium plus ATRA or DMSO was changed once in the middle of the treatment period. Cell proliferation was assessed by measuring confluence in an </w:t>
      </w:r>
      <w:proofErr w:type="spellStart"/>
      <w:r w:rsidRPr="00547C6B">
        <w:rPr>
          <w:rFonts w:ascii="Times" w:hAnsi="Times"/>
          <w:color w:val="000000" w:themeColor="text1"/>
          <w:sz w:val="24"/>
          <w:szCs w:val="24"/>
          <w:lang w:val="en-GB"/>
        </w:rPr>
        <w:t>Incucyte</w:t>
      </w:r>
      <w:proofErr w:type="spellEnd"/>
      <w:r w:rsidRPr="00547C6B">
        <w:rPr>
          <w:rFonts w:ascii="Times" w:hAnsi="Times"/>
          <w:color w:val="000000" w:themeColor="text1"/>
          <w:sz w:val="24"/>
          <w:szCs w:val="24"/>
          <w:lang w:val="en-GB"/>
        </w:rPr>
        <w:t xml:space="preserve">® S3 Live-Cell imaging system (Sartorius, </w:t>
      </w:r>
      <w:proofErr w:type="spellStart"/>
      <w:r w:rsidRPr="00547C6B">
        <w:rPr>
          <w:rFonts w:ascii="Times" w:hAnsi="Times"/>
          <w:color w:val="000000" w:themeColor="text1"/>
          <w:sz w:val="24"/>
          <w:szCs w:val="24"/>
          <w:lang w:val="en-GB"/>
        </w:rPr>
        <w:t>Goettingen</w:t>
      </w:r>
      <w:proofErr w:type="spellEnd"/>
      <w:r w:rsidRPr="00547C6B">
        <w:rPr>
          <w:rFonts w:ascii="Times" w:hAnsi="Times"/>
          <w:color w:val="000000" w:themeColor="text1"/>
          <w:sz w:val="24"/>
          <w:szCs w:val="24"/>
          <w:lang w:val="en-GB"/>
        </w:rPr>
        <w:t>, Germany). Four bright-field images per well were taken every six hours. Confluence was normalized versus the first time-point (0 h) and presented as the mean of three independent experiments</w:t>
      </w:r>
      <w:r w:rsidRPr="00547C6B">
        <w:rPr>
          <w:rFonts w:ascii="Times" w:hAnsi="Times"/>
          <w:color w:val="000000" w:themeColor="text1"/>
          <w:sz w:val="24"/>
          <w:szCs w:val="24"/>
          <w:shd w:val="clear" w:color="auto" w:fill="FFFFFF"/>
          <w:lang w:val="en-US"/>
        </w:rPr>
        <w:t xml:space="preserve">. Statistical significance was determined with unpaired </w:t>
      </w:r>
      <w:r w:rsidRPr="00547C6B">
        <w:rPr>
          <w:rFonts w:ascii="Times" w:hAnsi="Times"/>
          <w:i/>
          <w:iCs/>
          <w:color w:val="000000" w:themeColor="text1"/>
          <w:sz w:val="24"/>
          <w:szCs w:val="24"/>
          <w:shd w:val="clear" w:color="auto" w:fill="FFFFFF"/>
          <w:lang w:val="en-US"/>
        </w:rPr>
        <w:t>t</w:t>
      </w:r>
      <w:r w:rsidRPr="00547C6B">
        <w:rPr>
          <w:rFonts w:ascii="Times" w:hAnsi="Times"/>
          <w:color w:val="000000" w:themeColor="text1"/>
          <w:sz w:val="24"/>
          <w:szCs w:val="24"/>
          <w:shd w:val="clear" w:color="auto" w:fill="FFFFFF"/>
          <w:lang w:val="en-US"/>
        </w:rPr>
        <w:t>-test.</w:t>
      </w:r>
    </w:p>
    <w:p w14:paraId="33765BE3" w14:textId="77777777" w:rsidR="00517EC5" w:rsidRDefault="00517EC5" w:rsidP="00F956BF">
      <w:pPr>
        <w:spacing w:after="0" w:line="360" w:lineRule="auto"/>
        <w:ind w:right="26"/>
        <w:jc w:val="both"/>
        <w:rPr>
          <w:rFonts w:ascii="Times New Roman" w:eastAsia="Times New Roman" w:hAnsi="Times New Roman" w:cs="Times New Roman"/>
          <w:b/>
          <w:color w:val="000000"/>
          <w:sz w:val="24"/>
          <w:szCs w:val="24"/>
          <w:lang w:val="en-US"/>
        </w:rPr>
      </w:pPr>
    </w:p>
    <w:p w14:paraId="071620C1" w14:textId="47E8ADAE" w:rsidR="000D0047" w:rsidRDefault="00512514" w:rsidP="00F956BF">
      <w:pPr>
        <w:spacing w:after="0" w:line="360" w:lineRule="auto"/>
        <w:ind w:right="26"/>
        <w:jc w:val="both"/>
        <w:rPr>
          <w:rFonts w:ascii="Times New Roman" w:eastAsia="Times New Roman" w:hAnsi="Times New Roman" w:cs="Times New Roman"/>
          <w:b/>
          <w:color w:val="000000"/>
          <w:sz w:val="24"/>
          <w:szCs w:val="24"/>
          <w:lang w:val="en-US"/>
        </w:rPr>
      </w:pPr>
      <w:r w:rsidRPr="00F956BF">
        <w:rPr>
          <w:rFonts w:ascii="Times New Roman" w:eastAsia="Times New Roman" w:hAnsi="Times New Roman" w:cs="Times New Roman"/>
          <w:b/>
          <w:color w:val="000000"/>
          <w:sz w:val="24"/>
          <w:szCs w:val="24"/>
          <w:lang w:val="en-US"/>
        </w:rPr>
        <w:t xml:space="preserve">RT-qPCR for gene expression analysis. </w:t>
      </w:r>
    </w:p>
    <w:p w14:paraId="5DE6CC1A" w14:textId="44E101FD" w:rsidR="00512514" w:rsidRPr="00F956BF" w:rsidRDefault="003D711A" w:rsidP="00F956BF">
      <w:pPr>
        <w:spacing w:after="0" w:line="360" w:lineRule="auto"/>
        <w:ind w:right="26"/>
        <w:jc w:val="both"/>
        <w:rPr>
          <w:rFonts w:ascii="Times New Roman" w:eastAsia="Times New Roman" w:hAnsi="Times New Roman" w:cs="Times New Roman"/>
          <w:b/>
          <w:color w:val="000000"/>
          <w:sz w:val="24"/>
          <w:szCs w:val="24"/>
          <w:lang w:val="en-US"/>
        </w:rPr>
      </w:pPr>
      <w:r w:rsidRPr="00F956BF">
        <w:rPr>
          <w:rFonts w:ascii="Times New Roman" w:eastAsia="Times New Roman" w:hAnsi="Times New Roman" w:cs="Times New Roman"/>
          <w:bCs/>
          <w:color w:val="000000"/>
          <w:sz w:val="24"/>
          <w:szCs w:val="24"/>
          <w:lang w:val="en-US"/>
        </w:rPr>
        <w:t>Total RNA was extracted using RNeasy Plus Mini Kit (Qiagen, Germantown, MD, USA) following the manufacturer’s protocol. RNA was used to synthesize cDNA using First Strand Synthesis Kit (</w:t>
      </w:r>
      <w:proofErr w:type="spellStart"/>
      <w:r w:rsidRPr="00F956BF">
        <w:rPr>
          <w:rFonts w:ascii="Times New Roman" w:eastAsia="Times New Roman" w:hAnsi="Times New Roman" w:cs="Times New Roman"/>
          <w:bCs/>
          <w:color w:val="000000"/>
          <w:sz w:val="24"/>
          <w:szCs w:val="24"/>
          <w:lang w:val="en-US"/>
        </w:rPr>
        <w:t>Thermo</w:t>
      </w:r>
      <w:proofErr w:type="spellEnd"/>
      <w:r w:rsidRPr="00F956BF">
        <w:rPr>
          <w:rFonts w:ascii="Times New Roman" w:eastAsia="Times New Roman" w:hAnsi="Times New Roman" w:cs="Times New Roman"/>
          <w:bCs/>
          <w:color w:val="000000"/>
          <w:sz w:val="24"/>
          <w:szCs w:val="24"/>
          <w:lang w:val="en-US"/>
        </w:rPr>
        <w:t xml:space="preserve"> Fisher Scientific, Waltham, MA, USA) following the manufacturer’s protocol. RT-qPCR was performed using </w:t>
      </w:r>
      <w:proofErr w:type="spellStart"/>
      <w:r w:rsidRPr="00F956BF">
        <w:rPr>
          <w:rFonts w:ascii="Times New Roman" w:eastAsia="Times New Roman" w:hAnsi="Times New Roman" w:cs="Times New Roman"/>
          <w:bCs/>
          <w:color w:val="000000"/>
          <w:sz w:val="24"/>
          <w:szCs w:val="24"/>
          <w:lang w:val="en-US"/>
        </w:rPr>
        <w:t>StepOne</w:t>
      </w:r>
      <w:proofErr w:type="spellEnd"/>
      <w:r w:rsidRPr="00F956BF">
        <w:rPr>
          <w:rFonts w:ascii="Times New Roman" w:eastAsia="Times New Roman" w:hAnsi="Times New Roman" w:cs="Times New Roman"/>
          <w:bCs/>
          <w:color w:val="000000"/>
          <w:sz w:val="24"/>
          <w:szCs w:val="24"/>
          <w:lang w:val="en-US"/>
        </w:rPr>
        <w:t xml:space="preserve">™ Real-Time PCR System (Applied Biosystems, Van Allen Way, CA, USA). The primer concentration was adjusted to a final concentration of 3 </w:t>
      </w:r>
      <w:proofErr w:type="spellStart"/>
      <w:r w:rsidRPr="00F956BF">
        <w:rPr>
          <w:rFonts w:ascii="Times New Roman" w:eastAsia="Times New Roman" w:hAnsi="Times New Roman" w:cs="Times New Roman"/>
          <w:bCs/>
          <w:color w:val="000000"/>
          <w:sz w:val="24"/>
          <w:szCs w:val="24"/>
          <w:lang w:val="en-US"/>
        </w:rPr>
        <w:t>μM</w:t>
      </w:r>
      <w:proofErr w:type="spellEnd"/>
      <w:r w:rsidRPr="00F956BF">
        <w:rPr>
          <w:rFonts w:ascii="Times New Roman" w:eastAsia="Times New Roman" w:hAnsi="Times New Roman" w:cs="Times New Roman"/>
          <w:bCs/>
          <w:color w:val="000000"/>
          <w:sz w:val="24"/>
          <w:szCs w:val="24"/>
          <w:lang w:val="en-US"/>
        </w:rPr>
        <w:t xml:space="preserve"> and the total reaction volume in all RT-qPCR experiments was 20 </w:t>
      </w:r>
      <w:proofErr w:type="spellStart"/>
      <w:r w:rsidRPr="00F956BF">
        <w:rPr>
          <w:rFonts w:ascii="Times New Roman" w:eastAsia="Times New Roman" w:hAnsi="Times New Roman" w:cs="Times New Roman"/>
          <w:bCs/>
          <w:color w:val="000000"/>
          <w:sz w:val="24"/>
          <w:szCs w:val="24"/>
          <w:lang w:val="en-US"/>
        </w:rPr>
        <w:t>μL</w:t>
      </w:r>
      <w:proofErr w:type="spellEnd"/>
      <w:r w:rsidRPr="00F956BF">
        <w:rPr>
          <w:rFonts w:ascii="Times New Roman" w:eastAsia="Times New Roman" w:hAnsi="Times New Roman" w:cs="Times New Roman"/>
          <w:bCs/>
          <w:color w:val="000000"/>
          <w:sz w:val="24"/>
          <w:szCs w:val="24"/>
          <w:lang w:val="en-US"/>
        </w:rPr>
        <w:t>, using a SYBR Green master mix (</w:t>
      </w:r>
      <w:proofErr w:type="spellStart"/>
      <w:r w:rsidRPr="00F956BF">
        <w:rPr>
          <w:rFonts w:ascii="Times New Roman" w:eastAsia="Times New Roman" w:hAnsi="Times New Roman" w:cs="Times New Roman"/>
          <w:bCs/>
          <w:color w:val="000000"/>
          <w:sz w:val="24"/>
          <w:szCs w:val="24"/>
          <w:lang w:val="en-US"/>
        </w:rPr>
        <w:t>Thermo</w:t>
      </w:r>
      <w:proofErr w:type="spellEnd"/>
      <w:r w:rsidRPr="00F956BF">
        <w:rPr>
          <w:rFonts w:ascii="Times New Roman" w:eastAsia="Times New Roman" w:hAnsi="Times New Roman" w:cs="Times New Roman"/>
          <w:bCs/>
          <w:color w:val="000000"/>
          <w:sz w:val="24"/>
          <w:szCs w:val="24"/>
          <w:lang w:val="en-US"/>
        </w:rPr>
        <w:t xml:space="preserve"> Fisher Scientific, Waltham, MA, USA). </w:t>
      </w:r>
      <w:r w:rsidR="00512514" w:rsidRPr="00F956BF">
        <w:rPr>
          <w:rFonts w:ascii="Times New Roman" w:eastAsia="Times New Roman" w:hAnsi="Times New Roman" w:cs="Times New Roman"/>
          <w:bCs/>
          <w:color w:val="000000"/>
          <w:sz w:val="24"/>
          <w:szCs w:val="24"/>
          <w:lang w:val="en-US"/>
        </w:rPr>
        <w:t>The primers sequences</w:t>
      </w:r>
      <w:r w:rsidRPr="00F956BF">
        <w:rPr>
          <w:rFonts w:ascii="Times New Roman" w:eastAsia="Times New Roman" w:hAnsi="Times New Roman" w:cs="Times New Roman"/>
          <w:bCs/>
          <w:color w:val="000000"/>
          <w:sz w:val="24"/>
          <w:szCs w:val="24"/>
          <w:lang w:val="en-US"/>
        </w:rPr>
        <w:t xml:space="preserve"> </w:t>
      </w:r>
      <w:r w:rsidR="00512514" w:rsidRPr="00F956BF">
        <w:rPr>
          <w:rFonts w:ascii="Times New Roman" w:eastAsia="Times New Roman" w:hAnsi="Times New Roman" w:cs="Times New Roman"/>
          <w:bCs/>
          <w:color w:val="000000"/>
          <w:sz w:val="24"/>
          <w:szCs w:val="24"/>
          <w:lang w:val="en-US"/>
        </w:rPr>
        <w:t>(5</w:t>
      </w:r>
      <w:r w:rsidR="00512514" w:rsidRPr="00F956BF">
        <w:rPr>
          <w:rFonts w:ascii="Times New Roman" w:eastAsia="Times New Roman" w:hAnsi="Times New Roman" w:cs="Times New Roman"/>
          <w:color w:val="111111"/>
          <w:sz w:val="24"/>
          <w:szCs w:val="24"/>
          <w:shd w:val="clear" w:color="auto" w:fill="FFFFFF"/>
          <w:lang w:val="en-US"/>
        </w:rPr>
        <w:t xml:space="preserve">′ to </w:t>
      </w:r>
      <w:r w:rsidR="00512514" w:rsidRPr="00F956BF">
        <w:rPr>
          <w:rFonts w:ascii="Times New Roman" w:eastAsia="Times New Roman" w:hAnsi="Times New Roman" w:cs="Times New Roman"/>
          <w:bCs/>
          <w:color w:val="000000"/>
          <w:sz w:val="24"/>
          <w:szCs w:val="24"/>
          <w:lang w:val="en-US"/>
        </w:rPr>
        <w:t>3</w:t>
      </w:r>
      <w:r w:rsidR="00512514" w:rsidRPr="00F956BF">
        <w:rPr>
          <w:rFonts w:ascii="Times New Roman" w:eastAsia="Times New Roman" w:hAnsi="Times New Roman" w:cs="Times New Roman"/>
          <w:color w:val="111111"/>
          <w:sz w:val="24"/>
          <w:szCs w:val="24"/>
          <w:shd w:val="clear" w:color="auto" w:fill="FFFFFF"/>
          <w:lang w:val="en-US"/>
        </w:rPr>
        <w:t>′</w:t>
      </w:r>
      <w:r w:rsidR="00512514" w:rsidRPr="00F956BF">
        <w:rPr>
          <w:rFonts w:ascii="Times New Roman" w:eastAsia="Times New Roman" w:hAnsi="Times New Roman" w:cs="Times New Roman"/>
          <w:bCs/>
          <w:color w:val="000000"/>
          <w:sz w:val="24"/>
          <w:szCs w:val="24"/>
          <w:lang w:val="en-US"/>
        </w:rPr>
        <w:t>) were as follows.</w:t>
      </w:r>
    </w:p>
    <w:p w14:paraId="7A30E82B"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i/>
          <w:iCs/>
          <w:color w:val="000000"/>
          <w:sz w:val="24"/>
          <w:szCs w:val="24"/>
          <w:lang w:val="en-US"/>
        </w:rPr>
      </w:pPr>
      <w:r w:rsidRPr="00F956BF">
        <w:rPr>
          <w:rFonts w:ascii="Times New Roman" w:eastAsia="Times New Roman" w:hAnsi="Times New Roman" w:cs="Times New Roman"/>
          <w:bCs/>
          <w:i/>
          <w:iCs/>
          <w:color w:val="000000"/>
          <w:sz w:val="24"/>
          <w:szCs w:val="24"/>
          <w:lang w:val="en-US"/>
        </w:rPr>
        <w:t>KLF4</w:t>
      </w:r>
      <w:r w:rsidRPr="00F956BF">
        <w:rPr>
          <w:rFonts w:ascii="Times New Roman" w:eastAsia="Times New Roman" w:hAnsi="Times New Roman" w:cs="Times New Roman"/>
          <w:bCs/>
          <w:color w:val="000000"/>
          <w:sz w:val="24"/>
          <w:szCs w:val="24"/>
          <w:lang w:val="en-US"/>
        </w:rPr>
        <w:t xml:space="preserve">_Forward: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CCCACATGAAGCGACTTCCC</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4147BAF3"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i/>
          <w:iCs/>
          <w:color w:val="000000"/>
          <w:sz w:val="24"/>
          <w:szCs w:val="24"/>
          <w:lang w:val="en-US"/>
        </w:rPr>
      </w:pPr>
      <w:r w:rsidRPr="00F956BF">
        <w:rPr>
          <w:rFonts w:ascii="Times New Roman" w:eastAsia="Times New Roman" w:hAnsi="Times New Roman" w:cs="Times New Roman"/>
          <w:bCs/>
          <w:i/>
          <w:iCs/>
          <w:color w:val="000000"/>
          <w:sz w:val="24"/>
          <w:szCs w:val="24"/>
          <w:lang w:val="en-US"/>
        </w:rPr>
        <w:t>KLF4_</w:t>
      </w:r>
      <w:r w:rsidRPr="00F956BF">
        <w:rPr>
          <w:rFonts w:ascii="Times New Roman" w:eastAsia="Times New Roman" w:hAnsi="Times New Roman" w:cs="Times New Roman"/>
          <w:bCs/>
          <w:color w:val="000000"/>
          <w:sz w:val="24"/>
          <w:szCs w:val="24"/>
          <w:lang w:val="en-US"/>
        </w:rPr>
        <w:t xml:space="preserve">Reverse: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CAGGTCCAGGAGATCGTTGAA</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77DBC388"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r w:rsidRPr="00F956BF">
        <w:rPr>
          <w:rFonts w:ascii="Times New Roman" w:eastAsia="Times New Roman" w:hAnsi="Times New Roman" w:cs="Times New Roman"/>
          <w:bCs/>
          <w:i/>
          <w:iCs/>
          <w:color w:val="000000"/>
          <w:sz w:val="24"/>
          <w:szCs w:val="24"/>
          <w:lang w:val="en-US"/>
        </w:rPr>
        <w:t>OCT4</w:t>
      </w:r>
      <w:r w:rsidRPr="00F956BF">
        <w:rPr>
          <w:rFonts w:ascii="Times New Roman" w:eastAsia="Times New Roman" w:hAnsi="Times New Roman" w:cs="Times New Roman"/>
          <w:bCs/>
          <w:color w:val="000000"/>
          <w:sz w:val="24"/>
          <w:szCs w:val="24"/>
          <w:lang w:val="en-US"/>
        </w:rPr>
        <w:t xml:space="preserve">_Forward: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CTGGGTTGATCCTCGGACCT</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r w:rsidRPr="00F956BF">
        <w:rPr>
          <w:rFonts w:ascii="Times New Roman" w:eastAsia="Times New Roman" w:hAnsi="Times New Roman" w:cs="Times New Roman"/>
          <w:bCs/>
          <w:color w:val="000000"/>
          <w:sz w:val="24"/>
          <w:szCs w:val="24"/>
          <w:lang w:val="en-US"/>
        </w:rPr>
        <w:tab/>
      </w:r>
    </w:p>
    <w:p w14:paraId="44E92EA5"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r w:rsidRPr="00F956BF">
        <w:rPr>
          <w:rFonts w:ascii="Times New Roman" w:eastAsia="Times New Roman" w:hAnsi="Times New Roman" w:cs="Times New Roman"/>
          <w:bCs/>
          <w:i/>
          <w:iCs/>
          <w:color w:val="000000"/>
          <w:sz w:val="24"/>
          <w:szCs w:val="24"/>
          <w:lang w:val="en-US"/>
        </w:rPr>
        <w:t>OCT4_</w:t>
      </w:r>
      <w:r w:rsidRPr="00F956BF">
        <w:rPr>
          <w:rFonts w:ascii="Times New Roman" w:eastAsia="Times New Roman" w:hAnsi="Times New Roman" w:cs="Times New Roman"/>
          <w:bCs/>
          <w:color w:val="000000"/>
          <w:sz w:val="24"/>
          <w:szCs w:val="24"/>
          <w:lang w:val="en-US"/>
        </w:rPr>
        <w:t xml:space="preserve">Reverse: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CCATCGGAGTTGCTCTCCA</w:t>
      </w:r>
      <w:r w:rsidRPr="00F956BF">
        <w:rPr>
          <w:rFonts w:ascii="Times New Roman" w:eastAsia="Times New Roman" w:hAnsi="Times New Roman" w:cs="Times New Roman"/>
          <w:color w:val="000000"/>
          <w:sz w:val="24"/>
          <w:szCs w:val="24"/>
          <w:lang w:val="en-US"/>
        </w:rPr>
        <w:t>-3´</w:t>
      </w:r>
    </w:p>
    <w:p w14:paraId="40AF3BB2"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i/>
          <w:iCs/>
          <w:color w:val="000000"/>
          <w:sz w:val="24"/>
          <w:szCs w:val="24"/>
          <w:lang w:val="en-US"/>
        </w:rPr>
      </w:pPr>
      <w:r w:rsidRPr="00F956BF">
        <w:rPr>
          <w:rFonts w:ascii="Times New Roman" w:eastAsia="Times New Roman" w:hAnsi="Times New Roman" w:cs="Times New Roman"/>
          <w:bCs/>
          <w:i/>
          <w:iCs/>
          <w:color w:val="000000"/>
          <w:sz w:val="24"/>
          <w:szCs w:val="24"/>
          <w:lang w:val="en-US"/>
        </w:rPr>
        <w:t>SOX2</w:t>
      </w:r>
      <w:r w:rsidRPr="00F956BF">
        <w:rPr>
          <w:rFonts w:ascii="Times New Roman" w:eastAsia="Times New Roman" w:hAnsi="Times New Roman" w:cs="Times New Roman"/>
          <w:bCs/>
          <w:color w:val="000000"/>
          <w:sz w:val="24"/>
          <w:szCs w:val="24"/>
          <w:lang w:val="en-US"/>
        </w:rPr>
        <w:t xml:space="preserve">_Forward: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GCCGAGTGGAAACTTTTGTC</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1D91E7A5"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i/>
          <w:iCs/>
          <w:color w:val="000000"/>
          <w:sz w:val="24"/>
          <w:szCs w:val="24"/>
          <w:lang w:val="en-US"/>
        </w:rPr>
      </w:pPr>
      <w:r w:rsidRPr="00F956BF">
        <w:rPr>
          <w:rFonts w:ascii="Times New Roman" w:eastAsia="Times New Roman" w:hAnsi="Times New Roman" w:cs="Times New Roman"/>
          <w:bCs/>
          <w:i/>
          <w:iCs/>
          <w:color w:val="000000"/>
          <w:sz w:val="24"/>
          <w:szCs w:val="24"/>
          <w:lang w:val="en-US"/>
        </w:rPr>
        <w:t>SOX2_</w:t>
      </w:r>
      <w:r w:rsidRPr="00F956BF">
        <w:rPr>
          <w:rFonts w:ascii="Times New Roman" w:eastAsia="Times New Roman" w:hAnsi="Times New Roman" w:cs="Times New Roman"/>
          <w:bCs/>
          <w:color w:val="000000"/>
          <w:sz w:val="24"/>
          <w:szCs w:val="24"/>
          <w:lang w:val="en-US"/>
        </w:rPr>
        <w:t xml:space="preserve">Reverse: </w:t>
      </w:r>
      <w:r w:rsidRPr="00F956BF">
        <w:rPr>
          <w:rFonts w:ascii="Times New Roman" w:eastAsia="Times New Roman" w:hAnsi="Times New Roman" w:cs="Times New Roman"/>
          <w:color w:val="000000"/>
          <w:sz w:val="24"/>
          <w:szCs w:val="24"/>
          <w:lang w:val="en-US"/>
        </w:rPr>
        <w:t>5´-</w:t>
      </w:r>
      <w:r w:rsidRPr="00F956BF">
        <w:rPr>
          <w:rFonts w:ascii="Times New Roman" w:eastAsia="Times New Roman" w:hAnsi="Times New Roman" w:cs="Times New Roman"/>
          <w:bCs/>
          <w:color w:val="000000"/>
          <w:sz w:val="24"/>
          <w:szCs w:val="24"/>
          <w:lang w:val="en-US"/>
        </w:rPr>
        <w:t>GGCAGCGTGTACTTATCCTTCT</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01705F77"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proofErr w:type="spellStart"/>
      <w:r w:rsidRPr="00F956BF">
        <w:rPr>
          <w:rFonts w:ascii="Times New Roman" w:eastAsia="Times New Roman" w:hAnsi="Times New Roman" w:cs="Times New Roman"/>
          <w:bCs/>
          <w:i/>
          <w:iCs/>
          <w:color w:val="000000"/>
          <w:sz w:val="24"/>
          <w:szCs w:val="24"/>
          <w:lang w:val="en-US"/>
        </w:rPr>
        <w:t>NANOG</w:t>
      </w:r>
      <w:r w:rsidRPr="00F956BF">
        <w:rPr>
          <w:rFonts w:ascii="Times New Roman" w:eastAsia="Times New Roman" w:hAnsi="Times New Roman" w:cs="Times New Roman"/>
          <w:bCs/>
          <w:color w:val="000000"/>
          <w:sz w:val="24"/>
          <w:szCs w:val="24"/>
          <w:lang w:val="en-US"/>
        </w:rPr>
        <w:t>_Forward</w:t>
      </w:r>
      <w:proofErr w:type="spellEnd"/>
      <w:r w:rsidRPr="00F956BF">
        <w:rPr>
          <w:rFonts w:ascii="Times New Roman" w:eastAsia="Times New Roman" w:hAnsi="Times New Roman" w:cs="Times New Roman"/>
          <w:bCs/>
          <w:color w:val="000000"/>
          <w:sz w:val="24"/>
          <w:szCs w:val="24"/>
          <w:lang w:val="en-US"/>
        </w:rPr>
        <w:t>:</w:t>
      </w:r>
      <w:r w:rsidRPr="00F956BF">
        <w:rPr>
          <w:rFonts w:ascii="Times New Roman" w:eastAsia="Times New Roman" w:hAnsi="Times New Roman" w:cs="Times New Roman"/>
          <w:sz w:val="24"/>
          <w:szCs w:val="24"/>
          <w:lang w:val="en-US"/>
        </w:rPr>
        <w:t xml:space="preserv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TTTGTGGGCCTGAAGAAAACT</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4F0B0663"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proofErr w:type="spellStart"/>
      <w:r w:rsidRPr="00F956BF">
        <w:rPr>
          <w:rFonts w:ascii="Times New Roman" w:eastAsia="Times New Roman" w:hAnsi="Times New Roman" w:cs="Times New Roman"/>
          <w:bCs/>
          <w:i/>
          <w:iCs/>
          <w:color w:val="000000"/>
          <w:sz w:val="24"/>
          <w:szCs w:val="24"/>
          <w:lang w:val="en-US"/>
        </w:rPr>
        <w:t>NANOG_</w:t>
      </w:r>
      <w:r w:rsidRPr="00F956BF">
        <w:rPr>
          <w:rFonts w:ascii="Times New Roman" w:eastAsia="Times New Roman" w:hAnsi="Times New Roman" w:cs="Times New Roman"/>
          <w:bCs/>
          <w:color w:val="000000"/>
          <w:sz w:val="24"/>
          <w:szCs w:val="24"/>
          <w:lang w:val="en-US"/>
        </w:rPr>
        <w:t>Reverse</w:t>
      </w:r>
      <w:proofErr w:type="spellEnd"/>
      <w:r w:rsidRPr="00F956BF">
        <w:rPr>
          <w:rFonts w:ascii="Times New Roman" w:eastAsia="Times New Roman" w:hAnsi="Times New Roman" w:cs="Times New Roman"/>
          <w:bCs/>
          <w:color w:val="000000"/>
          <w:sz w:val="24"/>
          <w:szCs w:val="24"/>
          <w:lang w:val="en-US"/>
        </w:rPr>
        <w:t xml:space="preserv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AGGGCTGTCCTGAATAAGCAG</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7500D99B"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proofErr w:type="spellStart"/>
      <w:r w:rsidRPr="00F956BF">
        <w:rPr>
          <w:rFonts w:ascii="Times New Roman" w:eastAsia="Times New Roman" w:hAnsi="Times New Roman" w:cs="Times New Roman"/>
          <w:bCs/>
          <w:i/>
          <w:iCs/>
          <w:color w:val="000000"/>
          <w:sz w:val="24"/>
          <w:szCs w:val="24"/>
          <w:lang w:val="en-US"/>
        </w:rPr>
        <w:t>TBP</w:t>
      </w:r>
      <w:r w:rsidRPr="00F956BF">
        <w:rPr>
          <w:rFonts w:ascii="Times New Roman" w:eastAsia="Times New Roman" w:hAnsi="Times New Roman" w:cs="Times New Roman"/>
          <w:bCs/>
          <w:color w:val="000000"/>
          <w:sz w:val="24"/>
          <w:szCs w:val="24"/>
          <w:lang w:val="en-US"/>
        </w:rPr>
        <w:t>_Forward</w:t>
      </w:r>
      <w:proofErr w:type="spellEnd"/>
      <w:r w:rsidRPr="00F956BF">
        <w:rPr>
          <w:rFonts w:ascii="Times New Roman" w:eastAsia="Times New Roman" w:hAnsi="Times New Roman" w:cs="Times New Roman"/>
          <w:bCs/>
          <w:color w:val="000000"/>
          <w:sz w:val="24"/>
          <w:szCs w:val="24"/>
          <w:lang w:val="en-US"/>
        </w:rPr>
        <w:t>:</w:t>
      </w:r>
      <w:r w:rsidRPr="00F956BF">
        <w:rPr>
          <w:rFonts w:ascii="Times New Roman" w:eastAsia="Times New Roman" w:hAnsi="Times New Roman" w:cs="Times New Roman"/>
          <w:sz w:val="24"/>
          <w:szCs w:val="24"/>
          <w:lang w:val="en-US"/>
        </w:rPr>
        <w:t xml:space="preserv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GAGAGTTCTGGGATTGTACCG</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r w:rsidRPr="00F956BF">
        <w:rPr>
          <w:rFonts w:ascii="Times New Roman" w:eastAsia="Times New Roman" w:hAnsi="Times New Roman" w:cs="Times New Roman"/>
          <w:bCs/>
          <w:color w:val="000000"/>
          <w:sz w:val="24"/>
          <w:szCs w:val="24"/>
          <w:lang w:val="en-US"/>
        </w:rPr>
        <w:t xml:space="preserve"> </w:t>
      </w:r>
    </w:p>
    <w:p w14:paraId="3CA90C37"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i/>
          <w:iCs/>
          <w:color w:val="000000"/>
          <w:sz w:val="24"/>
          <w:szCs w:val="24"/>
          <w:lang w:val="en-US"/>
        </w:rPr>
      </w:pPr>
      <w:proofErr w:type="spellStart"/>
      <w:r w:rsidRPr="00F956BF">
        <w:rPr>
          <w:rFonts w:ascii="Times New Roman" w:eastAsia="Times New Roman" w:hAnsi="Times New Roman" w:cs="Times New Roman"/>
          <w:bCs/>
          <w:i/>
          <w:iCs/>
          <w:color w:val="000000"/>
          <w:sz w:val="24"/>
          <w:szCs w:val="24"/>
          <w:lang w:val="en-US"/>
        </w:rPr>
        <w:t>TBP</w:t>
      </w:r>
      <w:r w:rsidRPr="00F956BF">
        <w:rPr>
          <w:rFonts w:ascii="Times New Roman" w:eastAsia="Times New Roman" w:hAnsi="Times New Roman" w:cs="Times New Roman"/>
          <w:bCs/>
          <w:color w:val="000000"/>
          <w:sz w:val="24"/>
          <w:szCs w:val="24"/>
          <w:lang w:val="en-US"/>
        </w:rPr>
        <w:t>_Reverse</w:t>
      </w:r>
      <w:proofErr w:type="spellEnd"/>
      <w:r w:rsidRPr="00F956BF">
        <w:rPr>
          <w:rFonts w:ascii="Times New Roman" w:eastAsia="Times New Roman" w:hAnsi="Times New Roman" w:cs="Times New Roman"/>
          <w:bCs/>
          <w:color w:val="000000"/>
          <w:sz w:val="24"/>
          <w:szCs w:val="24"/>
          <w:lang w:val="en-US"/>
        </w:rPr>
        <w:t xml:space="preserv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ATCCTCATGATTACCGCAGC</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3C466C07" w14:textId="72F1C523" w:rsidR="00512514" w:rsidRPr="00F956BF" w:rsidRDefault="00517EC5" w:rsidP="00F956BF">
      <w:pPr>
        <w:spacing w:after="0" w:line="360" w:lineRule="auto"/>
        <w:ind w:right="26" w:firstLine="720"/>
        <w:jc w:val="both"/>
        <w:rPr>
          <w:rFonts w:ascii="Times New Roman" w:eastAsia="Times New Roman" w:hAnsi="Times New Roman" w:cs="Times New Roman"/>
          <w:bCs/>
          <w:color w:val="000000"/>
          <w:sz w:val="24"/>
          <w:szCs w:val="24"/>
          <w:lang w:val="en-US"/>
        </w:rPr>
      </w:pPr>
      <w:r>
        <w:rPr>
          <w:rFonts w:ascii="Symbol" w:hAnsi="Symbol"/>
          <w:bCs/>
          <w:i/>
          <w:iCs/>
          <w:color w:val="000000"/>
          <w:lang w:val="en-US"/>
        </w:rPr>
        <w:t></w:t>
      </w:r>
      <w:r>
        <w:rPr>
          <w:rFonts w:ascii="Symbol" w:hAnsi="Symbol"/>
          <w:bCs/>
          <w:i/>
          <w:iCs/>
          <w:color w:val="000000"/>
          <w:lang w:val="en-US"/>
        </w:rPr>
        <w:t></w:t>
      </w:r>
      <w:proofErr w:type="spellStart"/>
      <w:r w:rsidR="00512514" w:rsidRPr="00F956BF">
        <w:rPr>
          <w:rFonts w:ascii="Times New Roman" w:eastAsia="Times New Roman" w:hAnsi="Times New Roman" w:cs="Times New Roman"/>
          <w:bCs/>
          <w:i/>
          <w:iCs/>
          <w:color w:val="000000"/>
          <w:sz w:val="24"/>
          <w:szCs w:val="24"/>
          <w:lang w:val="en-US"/>
        </w:rPr>
        <w:t>Actin</w:t>
      </w:r>
      <w:r w:rsidR="00512514" w:rsidRPr="00F956BF">
        <w:rPr>
          <w:rFonts w:ascii="Times New Roman" w:eastAsia="Times New Roman" w:hAnsi="Times New Roman" w:cs="Times New Roman"/>
          <w:bCs/>
          <w:color w:val="000000"/>
          <w:sz w:val="24"/>
          <w:szCs w:val="24"/>
          <w:lang w:val="en-US"/>
        </w:rPr>
        <w:t>_Forward</w:t>
      </w:r>
      <w:proofErr w:type="spellEnd"/>
      <w:r w:rsidR="00512514" w:rsidRPr="00F956BF">
        <w:rPr>
          <w:rFonts w:ascii="Times New Roman" w:eastAsia="Times New Roman" w:hAnsi="Times New Roman" w:cs="Times New Roman"/>
          <w:bCs/>
          <w:color w:val="000000"/>
          <w:sz w:val="24"/>
          <w:szCs w:val="24"/>
          <w:lang w:val="en-US"/>
        </w:rPr>
        <w:t xml:space="preserve">: </w:t>
      </w:r>
      <w:r w:rsidR="00512514" w:rsidRPr="00F956BF">
        <w:rPr>
          <w:rFonts w:ascii="Times New Roman" w:eastAsia="Times New Roman" w:hAnsi="Times New Roman" w:cs="Times New Roman"/>
          <w:i/>
          <w:iCs/>
          <w:color w:val="000000"/>
          <w:sz w:val="24"/>
          <w:szCs w:val="24"/>
          <w:lang w:val="en-US"/>
        </w:rPr>
        <w:t>5´</w:t>
      </w:r>
      <w:r w:rsidR="00512514" w:rsidRPr="00F956BF">
        <w:rPr>
          <w:rFonts w:ascii="Times New Roman" w:eastAsia="Times New Roman" w:hAnsi="Times New Roman" w:cs="Times New Roman"/>
          <w:color w:val="000000"/>
          <w:sz w:val="24"/>
          <w:szCs w:val="24"/>
          <w:lang w:val="en-US"/>
        </w:rPr>
        <w:t>-</w:t>
      </w:r>
      <w:r w:rsidR="00512514" w:rsidRPr="00F956BF">
        <w:rPr>
          <w:rFonts w:ascii="Times New Roman" w:eastAsia="Times New Roman" w:hAnsi="Times New Roman" w:cs="Times New Roman"/>
          <w:bCs/>
          <w:color w:val="000000"/>
          <w:sz w:val="24"/>
          <w:szCs w:val="24"/>
          <w:lang w:val="en-US"/>
        </w:rPr>
        <w:t>CACCATTGGCAATGAGCGGTTC</w:t>
      </w:r>
      <w:r w:rsidR="00512514" w:rsidRPr="00F956BF">
        <w:rPr>
          <w:rFonts w:ascii="Times New Roman" w:eastAsia="Times New Roman" w:hAnsi="Times New Roman" w:cs="Times New Roman"/>
          <w:color w:val="000000"/>
          <w:sz w:val="24"/>
          <w:szCs w:val="24"/>
          <w:lang w:val="en-US"/>
        </w:rPr>
        <w:t>-</w:t>
      </w:r>
      <w:r w:rsidR="00512514" w:rsidRPr="00F956BF">
        <w:rPr>
          <w:rFonts w:ascii="Times New Roman" w:eastAsia="Times New Roman" w:hAnsi="Times New Roman" w:cs="Times New Roman"/>
          <w:i/>
          <w:iCs/>
          <w:color w:val="000000"/>
          <w:sz w:val="24"/>
          <w:szCs w:val="24"/>
          <w:lang w:val="en-US"/>
        </w:rPr>
        <w:t>3´</w:t>
      </w:r>
    </w:p>
    <w:p w14:paraId="74AB1E68" w14:textId="53C1CD51" w:rsidR="00512514" w:rsidRPr="00F956BF" w:rsidRDefault="00517EC5" w:rsidP="00F956BF">
      <w:pPr>
        <w:spacing w:after="0" w:line="360" w:lineRule="auto"/>
        <w:ind w:right="26" w:firstLine="720"/>
        <w:jc w:val="both"/>
        <w:rPr>
          <w:rFonts w:ascii="Times New Roman" w:eastAsia="Times New Roman" w:hAnsi="Times New Roman" w:cs="Times New Roman"/>
          <w:bCs/>
          <w:i/>
          <w:iCs/>
          <w:color w:val="000000"/>
          <w:sz w:val="24"/>
          <w:szCs w:val="24"/>
          <w:lang w:val="en-US"/>
        </w:rPr>
      </w:pPr>
      <w:r>
        <w:rPr>
          <w:rFonts w:ascii="Symbol" w:hAnsi="Symbol"/>
          <w:bCs/>
          <w:i/>
          <w:iCs/>
          <w:color w:val="000000"/>
          <w:lang w:val="en-US"/>
        </w:rPr>
        <w:t></w:t>
      </w:r>
      <w:r>
        <w:rPr>
          <w:rFonts w:ascii="Symbol" w:hAnsi="Symbol"/>
          <w:bCs/>
          <w:i/>
          <w:iCs/>
          <w:color w:val="000000"/>
          <w:lang w:val="en-US"/>
        </w:rPr>
        <w:t></w:t>
      </w:r>
      <w:proofErr w:type="spellStart"/>
      <w:r w:rsidR="00512514" w:rsidRPr="00F956BF">
        <w:rPr>
          <w:rFonts w:ascii="Times New Roman" w:eastAsia="Times New Roman" w:hAnsi="Times New Roman" w:cs="Times New Roman"/>
          <w:bCs/>
          <w:i/>
          <w:iCs/>
          <w:color w:val="000000"/>
          <w:sz w:val="24"/>
          <w:szCs w:val="24"/>
          <w:lang w:val="en-US"/>
        </w:rPr>
        <w:t>Actin_</w:t>
      </w:r>
      <w:r w:rsidR="00512514" w:rsidRPr="00F956BF">
        <w:rPr>
          <w:rFonts w:ascii="Times New Roman" w:eastAsia="Times New Roman" w:hAnsi="Times New Roman" w:cs="Times New Roman"/>
          <w:bCs/>
          <w:color w:val="000000"/>
          <w:sz w:val="24"/>
          <w:szCs w:val="24"/>
          <w:lang w:val="en-US"/>
        </w:rPr>
        <w:t>Reverse</w:t>
      </w:r>
      <w:proofErr w:type="spellEnd"/>
      <w:r w:rsidR="00512514" w:rsidRPr="00F956BF">
        <w:rPr>
          <w:rFonts w:ascii="Times New Roman" w:eastAsia="Times New Roman" w:hAnsi="Times New Roman" w:cs="Times New Roman"/>
          <w:bCs/>
          <w:color w:val="000000"/>
          <w:sz w:val="24"/>
          <w:szCs w:val="24"/>
          <w:lang w:val="en-US"/>
        </w:rPr>
        <w:t xml:space="preserve">: </w:t>
      </w:r>
      <w:r w:rsidR="00512514" w:rsidRPr="00F956BF">
        <w:rPr>
          <w:rFonts w:ascii="Times New Roman" w:eastAsia="Times New Roman" w:hAnsi="Times New Roman" w:cs="Times New Roman"/>
          <w:i/>
          <w:iCs/>
          <w:color w:val="000000"/>
          <w:sz w:val="24"/>
          <w:szCs w:val="24"/>
          <w:lang w:val="en-US"/>
        </w:rPr>
        <w:t>5´</w:t>
      </w:r>
      <w:r w:rsidR="00512514" w:rsidRPr="00F956BF">
        <w:rPr>
          <w:rFonts w:ascii="Times New Roman" w:eastAsia="Times New Roman" w:hAnsi="Times New Roman" w:cs="Times New Roman"/>
          <w:color w:val="000000"/>
          <w:sz w:val="24"/>
          <w:szCs w:val="24"/>
          <w:lang w:val="en-US"/>
        </w:rPr>
        <w:t>-</w:t>
      </w:r>
      <w:r w:rsidR="00512514" w:rsidRPr="00F956BF">
        <w:rPr>
          <w:rFonts w:ascii="Times New Roman" w:eastAsia="Times New Roman" w:hAnsi="Times New Roman" w:cs="Times New Roman"/>
          <w:bCs/>
          <w:color w:val="000000"/>
          <w:sz w:val="24"/>
          <w:szCs w:val="24"/>
          <w:lang w:val="en-US"/>
        </w:rPr>
        <w:t>AGGTCTTT GCGGATGTCCACGT</w:t>
      </w:r>
      <w:r w:rsidR="00512514" w:rsidRPr="00F956BF">
        <w:rPr>
          <w:rFonts w:ascii="Times New Roman" w:eastAsia="Times New Roman" w:hAnsi="Times New Roman" w:cs="Times New Roman"/>
          <w:color w:val="000000"/>
          <w:sz w:val="24"/>
          <w:szCs w:val="24"/>
          <w:lang w:val="en-US"/>
        </w:rPr>
        <w:t>-</w:t>
      </w:r>
      <w:r w:rsidR="00512514" w:rsidRPr="00F956BF">
        <w:rPr>
          <w:rFonts w:ascii="Times New Roman" w:eastAsia="Times New Roman" w:hAnsi="Times New Roman" w:cs="Times New Roman"/>
          <w:i/>
          <w:iCs/>
          <w:color w:val="000000"/>
          <w:sz w:val="24"/>
          <w:szCs w:val="24"/>
          <w:lang w:val="en-US"/>
        </w:rPr>
        <w:t>3´</w:t>
      </w:r>
    </w:p>
    <w:p w14:paraId="63BA8220" w14:textId="77777777" w:rsidR="00512514"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proofErr w:type="spellStart"/>
      <w:r w:rsidRPr="00F956BF">
        <w:rPr>
          <w:rFonts w:ascii="Times New Roman" w:eastAsia="Times New Roman" w:hAnsi="Times New Roman" w:cs="Times New Roman"/>
          <w:bCs/>
          <w:i/>
          <w:iCs/>
          <w:color w:val="000000"/>
          <w:sz w:val="24"/>
          <w:szCs w:val="24"/>
          <w:lang w:val="en-US"/>
        </w:rPr>
        <w:lastRenderedPageBreak/>
        <w:t>GAPDH</w:t>
      </w:r>
      <w:r w:rsidRPr="00F956BF">
        <w:rPr>
          <w:rFonts w:ascii="Times New Roman" w:eastAsia="Times New Roman" w:hAnsi="Times New Roman" w:cs="Times New Roman"/>
          <w:bCs/>
          <w:color w:val="000000"/>
          <w:sz w:val="24"/>
          <w:szCs w:val="24"/>
          <w:lang w:val="en-US"/>
        </w:rPr>
        <w:t>_Forward</w:t>
      </w:r>
      <w:proofErr w:type="spellEnd"/>
      <w:r w:rsidRPr="00F956BF">
        <w:rPr>
          <w:rFonts w:ascii="Times New Roman" w:eastAsia="Times New Roman" w:hAnsi="Times New Roman" w:cs="Times New Roman"/>
          <w:bCs/>
          <w:color w:val="000000"/>
          <w:sz w:val="24"/>
          <w:szCs w:val="24"/>
          <w:lang w:val="en-US"/>
        </w:rPr>
        <w:t xml:space="preserv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ACCACCCTGTTGCTGTAGCCAA</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r w:rsidRPr="00F956BF">
        <w:rPr>
          <w:rFonts w:ascii="Times New Roman" w:eastAsia="Times New Roman" w:hAnsi="Times New Roman" w:cs="Times New Roman"/>
          <w:bCs/>
          <w:color w:val="000000"/>
          <w:sz w:val="24"/>
          <w:szCs w:val="24"/>
          <w:lang w:val="en-US"/>
        </w:rPr>
        <w:t xml:space="preserve"> </w:t>
      </w:r>
    </w:p>
    <w:p w14:paraId="4E6C1EEA" w14:textId="1347F1BA" w:rsidR="00BD00D9" w:rsidRPr="00F956BF" w:rsidRDefault="00512514" w:rsidP="00F956BF">
      <w:pPr>
        <w:spacing w:after="0" w:line="360" w:lineRule="auto"/>
        <w:ind w:right="26" w:firstLine="720"/>
        <w:jc w:val="both"/>
        <w:rPr>
          <w:rFonts w:ascii="Times New Roman" w:eastAsia="Times New Roman" w:hAnsi="Times New Roman" w:cs="Times New Roman"/>
          <w:bCs/>
          <w:color w:val="000000"/>
          <w:sz w:val="24"/>
          <w:szCs w:val="24"/>
          <w:lang w:val="en-US"/>
        </w:rPr>
      </w:pPr>
      <w:proofErr w:type="spellStart"/>
      <w:r w:rsidRPr="00F956BF">
        <w:rPr>
          <w:rFonts w:ascii="Times New Roman" w:eastAsia="Times New Roman" w:hAnsi="Times New Roman" w:cs="Times New Roman"/>
          <w:bCs/>
          <w:i/>
          <w:iCs/>
          <w:color w:val="000000"/>
          <w:sz w:val="24"/>
          <w:szCs w:val="24"/>
          <w:lang w:val="en-US"/>
        </w:rPr>
        <w:t>GAPDH_</w:t>
      </w:r>
      <w:r w:rsidRPr="00F956BF">
        <w:rPr>
          <w:rFonts w:ascii="Times New Roman" w:eastAsia="Times New Roman" w:hAnsi="Times New Roman" w:cs="Times New Roman"/>
          <w:bCs/>
          <w:color w:val="000000"/>
          <w:sz w:val="24"/>
          <w:szCs w:val="24"/>
          <w:lang w:val="en-US"/>
        </w:rPr>
        <w:t>Reverse</w:t>
      </w:r>
      <w:proofErr w:type="spellEnd"/>
      <w:r w:rsidRPr="00F956BF">
        <w:rPr>
          <w:rFonts w:ascii="Times New Roman" w:eastAsia="Times New Roman" w:hAnsi="Times New Roman" w:cs="Times New Roman"/>
          <w:bCs/>
          <w:color w:val="000000"/>
          <w:sz w:val="24"/>
          <w:szCs w:val="24"/>
          <w:lang w:val="en-US"/>
        </w:rPr>
        <w:t xml:space="preserve">: </w:t>
      </w:r>
      <w:r w:rsidRPr="00F956BF">
        <w:rPr>
          <w:rFonts w:ascii="Times New Roman" w:eastAsia="Times New Roman" w:hAnsi="Times New Roman" w:cs="Times New Roman"/>
          <w:i/>
          <w:iCs/>
          <w:color w:val="000000"/>
          <w:sz w:val="24"/>
          <w:szCs w:val="24"/>
          <w:lang w:val="en-US"/>
        </w:rPr>
        <w:t>5´</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bCs/>
          <w:color w:val="000000"/>
          <w:sz w:val="24"/>
          <w:szCs w:val="24"/>
          <w:lang w:val="en-US"/>
        </w:rPr>
        <w:t>GTCTCCTCT GACTTCAACAGCG</w:t>
      </w:r>
      <w:r w:rsidRPr="00F956BF">
        <w:rPr>
          <w:rFonts w:ascii="Times New Roman" w:eastAsia="Times New Roman" w:hAnsi="Times New Roman" w:cs="Times New Roman"/>
          <w:color w:val="000000"/>
          <w:sz w:val="24"/>
          <w:szCs w:val="24"/>
          <w:lang w:val="en-US"/>
        </w:rPr>
        <w:t>-</w:t>
      </w:r>
      <w:r w:rsidRPr="00F956BF">
        <w:rPr>
          <w:rFonts w:ascii="Times New Roman" w:eastAsia="Times New Roman" w:hAnsi="Times New Roman" w:cs="Times New Roman"/>
          <w:i/>
          <w:iCs/>
          <w:color w:val="000000"/>
          <w:sz w:val="24"/>
          <w:szCs w:val="24"/>
          <w:lang w:val="en-US"/>
        </w:rPr>
        <w:t>3´</w:t>
      </w:r>
    </w:p>
    <w:p w14:paraId="69390B7E" w14:textId="77777777" w:rsidR="00A51850" w:rsidRDefault="00A51850" w:rsidP="00F956BF">
      <w:pPr>
        <w:spacing w:after="0" w:line="360" w:lineRule="auto"/>
        <w:ind w:right="26" w:firstLine="720"/>
        <w:jc w:val="both"/>
        <w:rPr>
          <w:rFonts w:ascii="Times New Roman" w:hAnsi="Times New Roman" w:cs="Times New Roman"/>
          <w:b/>
          <w:sz w:val="24"/>
          <w:szCs w:val="24"/>
          <w:lang w:val="en-US"/>
        </w:rPr>
      </w:pPr>
    </w:p>
    <w:p w14:paraId="09F4FF3E" w14:textId="049FDDB6" w:rsidR="000D0047" w:rsidRDefault="000D0047" w:rsidP="000D0047">
      <w:pPr>
        <w:spacing w:after="0" w:line="360" w:lineRule="auto"/>
        <w:ind w:right="26"/>
        <w:jc w:val="both"/>
        <w:rPr>
          <w:rFonts w:ascii="Times New Roman" w:hAnsi="Times New Roman" w:cs="Times New Roman"/>
          <w:sz w:val="24"/>
          <w:szCs w:val="24"/>
          <w:lang w:val="en-US"/>
        </w:rPr>
      </w:pPr>
      <w:r w:rsidRPr="003314CF">
        <w:rPr>
          <w:rFonts w:ascii="Times New Roman" w:hAnsi="Times New Roman" w:cs="Times New Roman"/>
          <w:bCs/>
          <w:color w:val="000000"/>
          <w:sz w:val="24"/>
          <w:szCs w:val="24"/>
          <w:lang w:val="en-US"/>
        </w:rPr>
        <w:t xml:space="preserve">Relative gene expression was normalized to that of the transcript from the genes encoding the </w:t>
      </w:r>
      <w:r w:rsidRPr="003314CF">
        <w:rPr>
          <w:rFonts w:ascii="Times New Roman" w:hAnsi="Times New Roman" w:cs="Times New Roman"/>
          <w:bCs/>
          <w:i/>
          <w:color w:val="000000"/>
          <w:sz w:val="24"/>
          <w:szCs w:val="24"/>
          <w:lang w:val="en-US"/>
        </w:rPr>
        <w:t xml:space="preserve">TATA-binding protein </w:t>
      </w:r>
      <w:r w:rsidRPr="003314CF">
        <w:rPr>
          <w:rFonts w:ascii="Times New Roman" w:hAnsi="Times New Roman" w:cs="Times New Roman"/>
          <w:bCs/>
          <w:color w:val="000000"/>
          <w:sz w:val="24"/>
          <w:szCs w:val="24"/>
          <w:lang w:val="en-US"/>
        </w:rPr>
        <w:t>(</w:t>
      </w:r>
      <w:r w:rsidRPr="003314CF">
        <w:rPr>
          <w:rFonts w:ascii="Times New Roman" w:hAnsi="Times New Roman" w:cs="Times New Roman"/>
          <w:bCs/>
          <w:i/>
          <w:color w:val="000000"/>
          <w:sz w:val="24"/>
          <w:szCs w:val="24"/>
          <w:lang w:val="en-US"/>
        </w:rPr>
        <w:t>TBP</w:t>
      </w:r>
      <w:r w:rsidRPr="003314CF">
        <w:rPr>
          <w:rFonts w:ascii="Times New Roman" w:hAnsi="Times New Roman" w:cs="Times New Roman"/>
          <w:bCs/>
          <w:color w:val="000000"/>
          <w:sz w:val="24"/>
          <w:szCs w:val="24"/>
          <w:lang w:val="en-US"/>
        </w:rPr>
        <w:t xml:space="preserve">), </w:t>
      </w:r>
      <w:r w:rsidRPr="003314CF">
        <w:rPr>
          <w:rFonts w:ascii="Times New Roman" w:hAnsi="Times New Roman" w:cs="Times New Roman"/>
          <w:bCs/>
          <w:i/>
          <w:color w:val="000000"/>
          <w:sz w:val="24"/>
          <w:szCs w:val="24"/>
          <w:lang w:val="en-US"/>
        </w:rPr>
        <w:t xml:space="preserve">GAPDH, </w:t>
      </w:r>
      <w:r w:rsidRPr="003314CF">
        <w:rPr>
          <w:rFonts w:ascii="Times New Roman" w:hAnsi="Times New Roman" w:cs="Times New Roman"/>
          <w:bCs/>
          <w:iCs/>
          <w:color w:val="000000"/>
          <w:sz w:val="24"/>
          <w:szCs w:val="24"/>
          <w:lang w:val="en-US"/>
        </w:rPr>
        <w:t>and</w:t>
      </w:r>
      <w:r w:rsidRPr="003314CF">
        <w:rPr>
          <w:rFonts w:ascii="Times New Roman" w:hAnsi="Times New Roman" w:cs="Times New Roman"/>
          <w:bCs/>
          <w:color w:val="000000"/>
          <w:sz w:val="24"/>
          <w:szCs w:val="24"/>
          <w:lang w:val="en-US"/>
        </w:rPr>
        <w:t xml:space="preserve"> </w:t>
      </w:r>
      <w:r>
        <w:rPr>
          <w:rFonts w:ascii="Symbol" w:hAnsi="Symbol"/>
          <w:bCs/>
          <w:i/>
          <w:iCs/>
          <w:color w:val="000000"/>
          <w:lang w:val="en-US"/>
        </w:rPr>
        <w:t>-</w:t>
      </w:r>
      <w:r w:rsidRPr="003314CF">
        <w:rPr>
          <w:rFonts w:ascii="Times New Roman" w:hAnsi="Times New Roman" w:cs="Times New Roman"/>
          <w:bCs/>
          <w:i/>
          <w:color w:val="000000"/>
          <w:sz w:val="24"/>
          <w:szCs w:val="24"/>
          <w:lang w:val="en-US"/>
        </w:rPr>
        <w:t>Actin</w:t>
      </w:r>
      <w:r w:rsidRPr="003314CF">
        <w:rPr>
          <w:rFonts w:ascii="Times New Roman" w:hAnsi="Times New Roman" w:cs="Times New Roman"/>
          <w:bCs/>
          <w:iCs/>
          <w:color w:val="000000"/>
          <w:sz w:val="24"/>
          <w:szCs w:val="24"/>
          <w:lang w:val="en-US"/>
        </w:rPr>
        <w:t>,</w:t>
      </w:r>
      <w:r w:rsidRPr="003314CF">
        <w:rPr>
          <w:rFonts w:ascii="Times New Roman" w:hAnsi="Times New Roman" w:cs="Times New Roman"/>
          <w:bCs/>
          <w:color w:val="000000"/>
          <w:sz w:val="24"/>
          <w:szCs w:val="24"/>
          <w:lang w:val="en-US"/>
        </w:rPr>
        <w:t xml:space="preserve"> which served as endogenous controls. All experiments were performed independently at least three times and </w:t>
      </w:r>
      <w:r w:rsidRPr="003314CF">
        <w:rPr>
          <w:rFonts w:ascii="Times New Roman" w:hAnsi="Times New Roman" w:cs="Times New Roman"/>
          <w:sz w:val="24"/>
          <w:szCs w:val="24"/>
          <w:lang w:val="en-US"/>
        </w:rPr>
        <w:t>two-way ANOVA analysis was performed for statistical analysis.</w:t>
      </w:r>
    </w:p>
    <w:p w14:paraId="5BC59FC7" w14:textId="77777777" w:rsidR="000D0047" w:rsidRPr="00F956BF" w:rsidRDefault="000D0047" w:rsidP="000D0047">
      <w:pPr>
        <w:spacing w:after="0" w:line="360" w:lineRule="auto"/>
        <w:ind w:right="26"/>
        <w:jc w:val="both"/>
        <w:rPr>
          <w:rFonts w:ascii="Times New Roman" w:hAnsi="Times New Roman" w:cs="Times New Roman"/>
          <w:b/>
          <w:sz w:val="24"/>
          <w:szCs w:val="24"/>
          <w:lang w:val="en-US"/>
        </w:rPr>
      </w:pPr>
    </w:p>
    <w:p w14:paraId="37C6456C" w14:textId="06BD11CF" w:rsidR="00A51850" w:rsidRPr="00F956BF" w:rsidRDefault="00E124D8" w:rsidP="00F956BF">
      <w:pPr>
        <w:spacing w:line="360" w:lineRule="auto"/>
        <w:jc w:val="both"/>
        <w:rPr>
          <w:rFonts w:ascii="Times New Roman" w:hAnsi="Times New Roman" w:cs="Times New Roman"/>
          <w:b/>
          <w:sz w:val="24"/>
          <w:szCs w:val="24"/>
          <w:lang w:val="en-US"/>
        </w:rPr>
      </w:pPr>
      <w:r w:rsidRPr="00F956BF">
        <w:rPr>
          <w:rFonts w:ascii="Times New Roman" w:hAnsi="Times New Roman" w:cs="Times New Roman"/>
          <w:b/>
          <w:sz w:val="24"/>
          <w:szCs w:val="24"/>
          <w:lang w:val="en-US"/>
        </w:rPr>
        <w:t>Proximity Ligation assay</w:t>
      </w:r>
    </w:p>
    <w:p w14:paraId="7A27EC1C" w14:textId="77777777" w:rsidR="00D63E8F" w:rsidRPr="00F956BF" w:rsidRDefault="00E124D8" w:rsidP="00F956BF">
      <w:pPr>
        <w:spacing w:line="360" w:lineRule="auto"/>
        <w:jc w:val="both"/>
        <w:rPr>
          <w:rFonts w:ascii="Times New Roman" w:hAnsi="Times New Roman" w:cs="Times New Roman"/>
          <w:color w:val="000000"/>
          <w:sz w:val="24"/>
          <w:szCs w:val="24"/>
          <w:lang w:val="en-US"/>
        </w:rPr>
      </w:pPr>
      <w:r w:rsidRPr="00F956BF">
        <w:rPr>
          <w:rFonts w:ascii="Times New Roman" w:hAnsi="Times New Roman" w:cs="Times New Roman"/>
          <w:bCs/>
          <w:color w:val="000000"/>
          <w:sz w:val="24"/>
          <w:szCs w:val="24"/>
          <w:shd w:val="clear" w:color="auto" w:fill="FFFFFF"/>
          <w:lang w:val="en-US"/>
        </w:rPr>
        <w:t xml:space="preserve">SYO-1 cells were seeded in </w:t>
      </w:r>
      <w:r w:rsidRPr="00F956BF">
        <w:rPr>
          <w:rFonts w:ascii="Times New Roman" w:hAnsi="Times New Roman" w:cs="Times New Roman"/>
          <w:color w:val="000000"/>
          <w:sz w:val="24"/>
          <w:szCs w:val="24"/>
          <w:shd w:val="clear" w:color="auto" w:fill="FFFFFF"/>
          <w:lang w:val="en-US"/>
        </w:rPr>
        <w:t xml:space="preserve">six well plates containing glass coverslips. </w:t>
      </w:r>
      <w:r w:rsidRPr="00F956BF">
        <w:rPr>
          <w:rFonts w:ascii="Times New Roman" w:hAnsi="Times New Roman" w:cs="Times New Roman"/>
          <w:bCs/>
          <w:color w:val="000000"/>
          <w:sz w:val="24"/>
          <w:szCs w:val="24"/>
          <w:shd w:val="clear" w:color="auto" w:fill="FFFFFF"/>
          <w:lang w:val="en-US"/>
        </w:rPr>
        <w:t>The following day, they were treated with DMSO, 5 µM ATRA, 2.5 µM GSK343, or the combination of ATRA and GSK343 for three days. Cells were washed twice with PBS, fixed with 4% formaldehyde, and permeabilized with 0.1% Triton X-100. Next, slides were blocked with blocking buffer and incubated overnight at +4°C with primary antibodies against PRAME together either with a RAR</w:t>
      </w:r>
      <w:r w:rsidRPr="00F956BF">
        <w:rPr>
          <w:rFonts w:ascii="Times New Roman" w:hAnsi="Times New Roman" w:cs="Times New Roman"/>
          <w:sz w:val="24"/>
          <w:szCs w:val="24"/>
          <w:shd w:val="clear" w:color="auto" w:fill="FFFFFF"/>
          <w:lang w:val="en-US"/>
        </w:rPr>
        <w:sym w:font="Symbol" w:char="F061"/>
      </w:r>
      <w:r w:rsidRPr="00F956BF">
        <w:rPr>
          <w:rFonts w:ascii="Times New Roman" w:hAnsi="Times New Roman" w:cs="Times New Roman"/>
          <w:bCs/>
          <w:color w:val="000000"/>
          <w:sz w:val="24"/>
          <w:szCs w:val="24"/>
          <w:shd w:val="clear" w:color="auto" w:fill="FFFFFF"/>
          <w:lang w:val="en-US"/>
        </w:rPr>
        <w:t xml:space="preserve"> or an EZH2 antibody (1:200). Proximity ligation was performed utilizing the </w:t>
      </w:r>
      <w:proofErr w:type="spellStart"/>
      <w:r w:rsidRPr="00F956BF">
        <w:rPr>
          <w:rFonts w:ascii="Times New Roman" w:hAnsi="Times New Roman" w:cs="Times New Roman"/>
          <w:bCs/>
          <w:color w:val="000000"/>
          <w:sz w:val="24"/>
          <w:szCs w:val="24"/>
          <w:shd w:val="clear" w:color="auto" w:fill="FFFFFF"/>
          <w:lang w:val="en-US"/>
        </w:rPr>
        <w:t>Duolink</w:t>
      </w:r>
      <w:proofErr w:type="spellEnd"/>
      <w:r w:rsidRPr="00F956BF">
        <w:rPr>
          <w:rFonts w:ascii="Times New Roman" w:hAnsi="Times New Roman" w:cs="Times New Roman"/>
          <w:bCs/>
          <w:color w:val="000000"/>
          <w:sz w:val="24"/>
          <w:szCs w:val="24"/>
          <w:shd w:val="clear" w:color="auto" w:fill="FFFFFF"/>
          <w:lang w:val="en-US"/>
        </w:rPr>
        <w:t xml:space="preserve">® </w:t>
      </w:r>
      <w:r w:rsidRPr="00F956BF">
        <w:rPr>
          <w:rFonts w:ascii="Times New Roman" w:hAnsi="Times New Roman" w:cs="Times New Roman"/>
          <w:bCs/>
          <w:i/>
          <w:iCs/>
          <w:color w:val="000000"/>
          <w:sz w:val="24"/>
          <w:szCs w:val="24"/>
          <w:shd w:val="clear" w:color="auto" w:fill="FFFFFF"/>
          <w:lang w:val="en-US"/>
        </w:rPr>
        <w:t>In Situ</w:t>
      </w:r>
      <w:r w:rsidRPr="00F956BF">
        <w:rPr>
          <w:rFonts w:ascii="Times New Roman" w:hAnsi="Times New Roman" w:cs="Times New Roman"/>
          <w:bCs/>
          <w:color w:val="000000"/>
          <w:sz w:val="24"/>
          <w:szCs w:val="24"/>
          <w:shd w:val="clear" w:color="auto" w:fill="FFFFFF"/>
          <w:lang w:val="en-US"/>
        </w:rPr>
        <w:t xml:space="preserve"> Green Starter Kit Mouse/Rabbit (Merck/Sigma-Aldrich (St. Louis, MO, USA) according to the manufacturer’s protocol. Co-localization fluorescence signal intensity was detected using a Zeiss </w:t>
      </w:r>
      <w:proofErr w:type="spellStart"/>
      <w:r w:rsidRPr="00F956BF">
        <w:rPr>
          <w:rFonts w:ascii="Times New Roman" w:hAnsi="Times New Roman" w:cs="Times New Roman"/>
          <w:bCs/>
          <w:color w:val="000000"/>
          <w:sz w:val="24"/>
          <w:szCs w:val="24"/>
          <w:shd w:val="clear" w:color="auto" w:fill="FFFFFF"/>
          <w:lang w:val="en-US"/>
        </w:rPr>
        <w:t>Axiovert</w:t>
      </w:r>
      <w:proofErr w:type="spellEnd"/>
      <w:r w:rsidRPr="00F956BF">
        <w:rPr>
          <w:rFonts w:ascii="Times New Roman" w:hAnsi="Times New Roman" w:cs="Times New Roman"/>
          <w:bCs/>
          <w:color w:val="000000"/>
          <w:sz w:val="24"/>
          <w:szCs w:val="24"/>
          <w:shd w:val="clear" w:color="auto" w:fill="FFFFFF"/>
          <w:lang w:val="en-US"/>
        </w:rPr>
        <w:t xml:space="preserve"> 200 M microscope with the Zen 2 blue edition software. Three independent PLA experiments were performed, the signal intensity was quantified using Image J (NIH, Bethesda, MD, USA), and represented as relative to the number of nuclei. </w:t>
      </w:r>
      <w:r w:rsidRPr="00F956BF">
        <w:rPr>
          <w:rFonts w:ascii="Times New Roman" w:hAnsi="Times New Roman" w:cs="Times New Roman"/>
          <w:color w:val="000000"/>
          <w:sz w:val="24"/>
          <w:szCs w:val="24"/>
          <w:lang w:val="en-US"/>
        </w:rPr>
        <w:t xml:space="preserve">Unpaired </w:t>
      </w:r>
      <w:r w:rsidRPr="00F956BF">
        <w:rPr>
          <w:rFonts w:ascii="Times New Roman" w:hAnsi="Times New Roman" w:cs="Times New Roman"/>
          <w:i/>
          <w:iCs/>
          <w:color w:val="000000"/>
          <w:sz w:val="24"/>
          <w:szCs w:val="24"/>
          <w:lang w:val="en-US"/>
        </w:rPr>
        <w:t>t</w:t>
      </w:r>
      <w:r w:rsidRPr="00F956BF">
        <w:rPr>
          <w:rFonts w:ascii="Times New Roman" w:hAnsi="Times New Roman" w:cs="Times New Roman"/>
          <w:color w:val="000000"/>
          <w:sz w:val="24"/>
          <w:szCs w:val="24"/>
          <w:lang w:val="en-US"/>
        </w:rPr>
        <w:t xml:space="preserve">-test was used </w:t>
      </w:r>
      <w:r w:rsidRPr="00F956BF">
        <w:rPr>
          <w:rFonts w:ascii="Times New Roman" w:hAnsi="Times New Roman" w:cs="Times New Roman"/>
          <w:bCs/>
          <w:color w:val="000000"/>
          <w:sz w:val="24"/>
          <w:szCs w:val="24"/>
          <w:shd w:val="clear" w:color="auto" w:fill="FFFFFF"/>
          <w:lang w:val="en-US"/>
        </w:rPr>
        <w:t>for</w:t>
      </w:r>
      <w:r w:rsidRPr="00F956BF">
        <w:rPr>
          <w:rFonts w:ascii="Times New Roman" w:hAnsi="Times New Roman" w:cs="Times New Roman"/>
          <w:color w:val="000000"/>
          <w:sz w:val="24"/>
          <w:szCs w:val="24"/>
          <w:lang w:val="en-US"/>
        </w:rPr>
        <w:t xml:space="preserve"> statistical analysis.</w:t>
      </w:r>
    </w:p>
    <w:p w14:paraId="5543046A" w14:textId="77777777" w:rsidR="00FA1EFB" w:rsidRDefault="00FA1EFB" w:rsidP="00F956BF">
      <w:pPr>
        <w:spacing w:line="360" w:lineRule="auto"/>
        <w:jc w:val="both"/>
        <w:rPr>
          <w:rFonts w:ascii="Times New Roman" w:hAnsi="Times New Roman" w:cs="Times New Roman"/>
          <w:b/>
          <w:color w:val="000000"/>
          <w:sz w:val="24"/>
          <w:szCs w:val="24"/>
          <w:shd w:val="clear" w:color="auto" w:fill="FFFFFF"/>
          <w:lang w:val="en-US"/>
        </w:rPr>
      </w:pPr>
    </w:p>
    <w:p w14:paraId="0E17A3AE" w14:textId="7E81D12F" w:rsidR="00D63E8F" w:rsidRPr="00F956BF" w:rsidRDefault="00D63E8F" w:rsidP="00F956BF">
      <w:pPr>
        <w:spacing w:line="360" w:lineRule="auto"/>
        <w:jc w:val="both"/>
        <w:rPr>
          <w:rFonts w:ascii="Times New Roman" w:hAnsi="Times New Roman" w:cs="Times New Roman"/>
          <w:b/>
          <w:color w:val="000000"/>
          <w:sz w:val="24"/>
          <w:szCs w:val="24"/>
          <w:shd w:val="clear" w:color="auto" w:fill="FFFFFF"/>
          <w:lang w:val="en-US"/>
        </w:rPr>
      </w:pPr>
      <w:r w:rsidRPr="00F956BF">
        <w:rPr>
          <w:rFonts w:ascii="Times New Roman" w:hAnsi="Times New Roman" w:cs="Times New Roman"/>
          <w:b/>
          <w:color w:val="000000"/>
          <w:sz w:val="24"/>
          <w:szCs w:val="24"/>
          <w:shd w:val="clear" w:color="auto" w:fill="FFFFFF"/>
          <w:lang w:val="en-US"/>
        </w:rPr>
        <w:t>Senescence Assay</w:t>
      </w:r>
    </w:p>
    <w:p w14:paraId="5A386F89" w14:textId="77777777" w:rsidR="00D63E8F" w:rsidRPr="00F956BF" w:rsidRDefault="00D63E8F" w:rsidP="00F956BF">
      <w:pPr>
        <w:spacing w:line="360" w:lineRule="auto"/>
        <w:jc w:val="both"/>
        <w:rPr>
          <w:rFonts w:ascii="Times New Roman" w:hAnsi="Times New Roman" w:cs="Times New Roman"/>
          <w:bCs/>
          <w:color w:val="000000"/>
          <w:sz w:val="24"/>
          <w:szCs w:val="24"/>
          <w:shd w:val="clear" w:color="auto" w:fill="FFFFFF"/>
          <w:lang w:val="en-US"/>
        </w:rPr>
      </w:pPr>
      <w:r w:rsidRPr="00F956BF">
        <w:rPr>
          <w:rFonts w:ascii="Times New Roman" w:hAnsi="Times New Roman" w:cs="Times New Roman"/>
          <w:bCs/>
          <w:color w:val="000000"/>
          <w:sz w:val="24"/>
          <w:szCs w:val="24"/>
          <w:shd w:val="clear" w:color="auto" w:fill="FFFFFF"/>
          <w:lang w:val="en-US"/>
        </w:rPr>
        <w:t xml:space="preserve">10,000 cells/well for the control and 20,000 cells/well for the treatments were seeded and incubated for ten days with DMSO, 5 µM ATRA, 2.5 µM GSK343, or the combination of ATRA and GSK343. The proportion of senescent cells was measured using the Senescence β-galactosidase (β-gal) staining Assay Kit (Millipore KAA002, Burlington, MA, USA). For quantification, the number of β-gal positive cells was counted in each culture under the microscope and representative images were captured. The assay was performed at least four independent times and after quantification of β-gal staining, unpaired </w:t>
      </w:r>
      <w:r w:rsidRPr="00F956BF">
        <w:rPr>
          <w:rFonts w:ascii="Times New Roman" w:hAnsi="Times New Roman" w:cs="Times New Roman"/>
          <w:bCs/>
          <w:i/>
          <w:iCs/>
          <w:color w:val="000000"/>
          <w:sz w:val="24"/>
          <w:szCs w:val="24"/>
          <w:shd w:val="clear" w:color="auto" w:fill="FFFFFF"/>
          <w:lang w:val="en-US"/>
        </w:rPr>
        <w:t>t</w:t>
      </w:r>
      <w:r w:rsidRPr="00F956BF">
        <w:rPr>
          <w:rFonts w:ascii="Times New Roman" w:hAnsi="Times New Roman" w:cs="Times New Roman"/>
          <w:bCs/>
          <w:color w:val="000000"/>
          <w:sz w:val="24"/>
          <w:szCs w:val="24"/>
          <w:shd w:val="clear" w:color="auto" w:fill="FFFFFF"/>
          <w:lang w:val="en-US"/>
        </w:rPr>
        <w:t xml:space="preserve">-test was applied for statistical significance. </w:t>
      </w:r>
    </w:p>
    <w:p w14:paraId="2140C9C8" w14:textId="77777777" w:rsidR="00FA1EFB" w:rsidRDefault="00FA1EFB" w:rsidP="00F956BF">
      <w:pPr>
        <w:spacing w:line="360" w:lineRule="auto"/>
        <w:jc w:val="both"/>
        <w:rPr>
          <w:rFonts w:ascii="Times New Roman" w:hAnsi="Times New Roman" w:cs="Times New Roman"/>
          <w:b/>
          <w:color w:val="000000"/>
          <w:sz w:val="24"/>
          <w:szCs w:val="24"/>
          <w:shd w:val="clear" w:color="auto" w:fill="FFFFFF"/>
          <w:lang w:val="en-US"/>
        </w:rPr>
      </w:pPr>
    </w:p>
    <w:p w14:paraId="49D86D1E" w14:textId="070D3898" w:rsidR="00D63E8F" w:rsidRPr="00F956BF" w:rsidRDefault="00D63E8F" w:rsidP="00F956BF">
      <w:pPr>
        <w:spacing w:line="360" w:lineRule="auto"/>
        <w:jc w:val="both"/>
        <w:rPr>
          <w:rFonts w:ascii="Times New Roman" w:hAnsi="Times New Roman" w:cs="Times New Roman"/>
          <w:b/>
          <w:color w:val="000000"/>
          <w:sz w:val="24"/>
          <w:szCs w:val="24"/>
          <w:shd w:val="clear" w:color="auto" w:fill="FFFFFF"/>
          <w:lang w:val="en-US"/>
        </w:rPr>
      </w:pPr>
      <w:r w:rsidRPr="00F956BF">
        <w:rPr>
          <w:rFonts w:ascii="Times New Roman" w:hAnsi="Times New Roman" w:cs="Times New Roman"/>
          <w:b/>
          <w:color w:val="000000"/>
          <w:sz w:val="24"/>
          <w:szCs w:val="24"/>
          <w:shd w:val="clear" w:color="auto" w:fill="FFFFFF"/>
          <w:lang w:val="en-US"/>
        </w:rPr>
        <w:lastRenderedPageBreak/>
        <w:t>Colony Formation Assay</w:t>
      </w:r>
    </w:p>
    <w:p w14:paraId="5B7587A6" w14:textId="71B856A6" w:rsidR="00D63E8F" w:rsidRPr="00F956BF" w:rsidRDefault="00D63E8F" w:rsidP="00F956BF">
      <w:pPr>
        <w:spacing w:line="360" w:lineRule="auto"/>
        <w:jc w:val="both"/>
        <w:rPr>
          <w:rFonts w:ascii="Times New Roman" w:hAnsi="Times New Roman" w:cs="Times New Roman"/>
          <w:color w:val="000000"/>
          <w:sz w:val="24"/>
          <w:szCs w:val="24"/>
          <w:shd w:val="clear" w:color="auto" w:fill="FFFFFF"/>
          <w:lang w:val="en-US"/>
        </w:rPr>
      </w:pPr>
      <w:r w:rsidRPr="00F956BF">
        <w:rPr>
          <w:rFonts w:ascii="Times New Roman" w:hAnsi="Times New Roman" w:cs="Times New Roman"/>
          <w:color w:val="000000"/>
          <w:sz w:val="24"/>
          <w:szCs w:val="24"/>
          <w:shd w:val="clear" w:color="auto" w:fill="FFFFFF"/>
          <w:lang w:val="en-US"/>
        </w:rPr>
        <w:t xml:space="preserve">200 cells were seeded in each well of a 6 well plate and treated after 24 h with </w:t>
      </w:r>
      <w:r w:rsidRPr="00F956BF">
        <w:rPr>
          <w:rFonts w:ascii="Times New Roman" w:hAnsi="Times New Roman" w:cs="Times New Roman"/>
          <w:bCs/>
          <w:color w:val="000000"/>
          <w:sz w:val="24"/>
          <w:szCs w:val="24"/>
          <w:shd w:val="clear" w:color="auto" w:fill="FFFFFF"/>
          <w:lang w:val="en-US"/>
        </w:rPr>
        <w:t>DMSO, 5 µM ATRA, 2.5 µM GSK343, or the combination of ATRA and GSK343</w:t>
      </w:r>
      <w:r w:rsidRPr="00F956BF">
        <w:rPr>
          <w:rFonts w:ascii="Times New Roman" w:hAnsi="Times New Roman" w:cs="Times New Roman"/>
          <w:color w:val="000000"/>
          <w:sz w:val="24"/>
          <w:szCs w:val="24"/>
          <w:shd w:val="clear" w:color="auto" w:fill="FFFFFF"/>
          <w:lang w:val="en-US"/>
        </w:rPr>
        <w:t xml:space="preserve"> at +37</w:t>
      </w:r>
      <w:r w:rsidRPr="00F956BF">
        <w:rPr>
          <w:rFonts w:ascii="Times New Roman" w:hAnsi="Times New Roman" w:cs="Times New Roman"/>
          <w:color w:val="222222"/>
          <w:sz w:val="24"/>
          <w:szCs w:val="24"/>
          <w:shd w:val="clear" w:color="auto" w:fill="FFFFFF"/>
          <w:lang w:val="en-US"/>
        </w:rPr>
        <w:t>°C</w:t>
      </w:r>
      <w:r w:rsidRPr="00F956BF">
        <w:rPr>
          <w:rFonts w:ascii="Times New Roman" w:hAnsi="Times New Roman" w:cs="Times New Roman"/>
          <w:color w:val="000000"/>
          <w:sz w:val="24"/>
          <w:szCs w:val="24"/>
          <w:shd w:val="clear" w:color="auto" w:fill="FFFFFF"/>
          <w:lang w:val="en-US"/>
        </w:rPr>
        <w:t xml:space="preserve">. Treatments were maintained for two weeks for SYO-1 and four weeks for </w:t>
      </w:r>
      <w:proofErr w:type="spellStart"/>
      <w:r w:rsidRPr="00F956BF">
        <w:rPr>
          <w:rFonts w:ascii="Times New Roman" w:hAnsi="Times New Roman" w:cs="Times New Roman"/>
          <w:color w:val="000000"/>
          <w:sz w:val="24"/>
          <w:szCs w:val="24"/>
          <w:shd w:val="clear" w:color="auto" w:fill="FFFFFF"/>
          <w:lang w:val="en-US"/>
        </w:rPr>
        <w:t>MoJo</w:t>
      </w:r>
      <w:proofErr w:type="spellEnd"/>
      <w:r w:rsidRPr="00F956BF">
        <w:rPr>
          <w:rFonts w:ascii="Times New Roman" w:hAnsi="Times New Roman" w:cs="Times New Roman"/>
          <w:color w:val="000000"/>
          <w:sz w:val="24"/>
          <w:szCs w:val="24"/>
          <w:shd w:val="clear" w:color="auto" w:fill="FFFFFF"/>
          <w:lang w:val="en-US"/>
        </w:rPr>
        <w:t xml:space="preserve"> cells, with medium plus compounds being changed every three days. Next, cells were fixed in 4% PFA (Merck/Sigma-Aldrich, St. Louis, MO, USA) and stained with 0.2% crystal violet solution (Merck/Sigma-Aldrich, St. Louis, MO, USA), followed by several washes with water to remove excess of dye. Images were taken using a </w:t>
      </w:r>
      <w:proofErr w:type="spellStart"/>
      <w:r w:rsidRPr="00F956BF">
        <w:rPr>
          <w:rFonts w:ascii="Times New Roman" w:hAnsi="Times New Roman" w:cs="Times New Roman"/>
          <w:color w:val="000000"/>
          <w:sz w:val="24"/>
          <w:szCs w:val="24"/>
          <w:lang w:val="en-US"/>
        </w:rPr>
        <w:t>ChemiDoc</w:t>
      </w:r>
      <w:proofErr w:type="spellEnd"/>
      <w:r w:rsidRPr="00F956BF">
        <w:rPr>
          <w:rFonts w:ascii="Times New Roman" w:hAnsi="Times New Roman" w:cs="Times New Roman"/>
          <w:color w:val="000000"/>
          <w:sz w:val="24"/>
          <w:szCs w:val="24"/>
          <w:lang w:val="en-US"/>
        </w:rPr>
        <w:t xml:space="preserve"> XRS+ System </w:t>
      </w:r>
      <w:r w:rsidRPr="00F956BF">
        <w:rPr>
          <w:rFonts w:ascii="Times New Roman" w:hAnsi="Times New Roman" w:cs="Times New Roman"/>
          <w:color w:val="000000"/>
          <w:sz w:val="24"/>
          <w:szCs w:val="24"/>
          <w:shd w:val="clear" w:color="auto" w:fill="FFFFFF"/>
          <w:lang w:val="en-US"/>
        </w:rPr>
        <w:t>(</w:t>
      </w:r>
      <w:r w:rsidRPr="00F956BF">
        <w:rPr>
          <w:rFonts w:ascii="Times New Roman" w:eastAsia="Calibri" w:hAnsi="Times New Roman" w:cs="Times New Roman"/>
          <w:sz w:val="24"/>
          <w:szCs w:val="24"/>
          <w:shd w:val="clear" w:color="auto" w:fill="FFFFFF"/>
          <w:lang w:val="en-US"/>
        </w:rPr>
        <w:t xml:space="preserve">Bio-Rad, </w:t>
      </w:r>
      <w:r w:rsidRPr="00F956BF">
        <w:rPr>
          <w:rFonts w:ascii="Times New Roman" w:eastAsia="Calibri" w:hAnsi="Times New Roman" w:cs="Times New Roman"/>
          <w:sz w:val="24"/>
          <w:szCs w:val="24"/>
          <w:lang w:val="en-US"/>
        </w:rPr>
        <w:t>Hercules, CA, USA</w:t>
      </w:r>
      <w:r w:rsidRPr="00F956BF">
        <w:rPr>
          <w:rFonts w:ascii="Times New Roman" w:hAnsi="Times New Roman" w:cs="Times New Roman"/>
          <w:color w:val="000000"/>
          <w:sz w:val="24"/>
          <w:szCs w:val="24"/>
          <w:shd w:val="clear" w:color="auto" w:fill="FFFFFF"/>
          <w:lang w:val="en-US"/>
        </w:rPr>
        <w:t xml:space="preserve">). Experiments were repeated at least three times for each cell line and unpaired </w:t>
      </w:r>
      <w:r w:rsidRPr="00F956BF">
        <w:rPr>
          <w:rFonts w:ascii="Times New Roman" w:hAnsi="Times New Roman" w:cs="Times New Roman"/>
          <w:i/>
          <w:iCs/>
          <w:color w:val="000000"/>
          <w:sz w:val="24"/>
          <w:szCs w:val="24"/>
          <w:shd w:val="clear" w:color="auto" w:fill="FFFFFF"/>
          <w:lang w:val="en-US"/>
        </w:rPr>
        <w:t>t</w:t>
      </w:r>
      <w:r w:rsidRPr="00F956BF">
        <w:rPr>
          <w:rFonts w:ascii="Times New Roman" w:hAnsi="Times New Roman" w:cs="Times New Roman"/>
          <w:color w:val="000000"/>
          <w:sz w:val="24"/>
          <w:szCs w:val="24"/>
          <w:shd w:val="clear" w:color="auto" w:fill="FFFFFF"/>
          <w:lang w:val="en-US"/>
        </w:rPr>
        <w:t xml:space="preserve">-test was performed for statistical analysis. </w:t>
      </w:r>
    </w:p>
    <w:p w14:paraId="375A2BA5" w14:textId="77777777" w:rsidR="00FA1EFB" w:rsidRDefault="00FA1EFB" w:rsidP="00F956BF">
      <w:pPr>
        <w:spacing w:line="360" w:lineRule="auto"/>
        <w:jc w:val="both"/>
        <w:rPr>
          <w:rFonts w:ascii="Times New Roman" w:hAnsi="Times New Roman" w:cs="Times New Roman"/>
          <w:b/>
          <w:color w:val="000000"/>
          <w:sz w:val="24"/>
          <w:szCs w:val="24"/>
          <w:shd w:val="clear" w:color="auto" w:fill="FFFFFF"/>
          <w:lang w:val="en-US"/>
        </w:rPr>
      </w:pPr>
    </w:p>
    <w:p w14:paraId="2BEA42AA" w14:textId="4D89B7BA" w:rsidR="00D63E8F" w:rsidRPr="00F956BF" w:rsidRDefault="00D63E8F" w:rsidP="00F956BF">
      <w:pPr>
        <w:spacing w:line="360" w:lineRule="auto"/>
        <w:jc w:val="both"/>
        <w:rPr>
          <w:rFonts w:ascii="Times New Roman" w:hAnsi="Times New Roman" w:cs="Times New Roman"/>
          <w:b/>
          <w:color w:val="000000"/>
          <w:sz w:val="24"/>
          <w:szCs w:val="24"/>
          <w:shd w:val="clear" w:color="auto" w:fill="FFFFFF"/>
          <w:lang w:val="en-US"/>
        </w:rPr>
      </w:pPr>
      <w:r w:rsidRPr="00F956BF">
        <w:rPr>
          <w:rFonts w:ascii="Times New Roman" w:hAnsi="Times New Roman" w:cs="Times New Roman"/>
          <w:b/>
          <w:color w:val="000000"/>
          <w:sz w:val="24"/>
          <w:szCs w:val="24"/>
          <w:shd w:val="clear" w:color="auto" w:fill="FFFFFF"/>
          <w:lang w:val="en-US"/>
        </w:rPr>
        <w:t>Western Blot Analysis</w:t>
      </w:r>
    </w:p>
    <w:p w14:paraId="4F86283C" w14:textId="4E2E33F3" w:rsidR="00D63E8F" w:rsidRPr="00F956BF" w:rsidRDefault="00265C9D" w:rsidP="00F956BF">
      <w:pPr>
        <w:spacing w:line="360" w:lineRule="auto"/>
        <w:jc w:val="both"/>
        <w:rPr>
          <w:rFonts w:ascii="Times New Roman" w:hAnsi="Times New Roman" w:cs="Times New Roman"/>
          <w:bCs/>
          <w:color w:val="000000"/>
          <w:sz w:val="24"/>
          <w:szCs w:val="24"/>
          <w:shd w:val="clear" w:color="auto" w:fill="FFFFFF"/>
          <w:lang w:val="en-US"/>
        </w:rPr>
      </w:pPr>
      <w:r w:rsidRPr="00B665EA">
        <w:rPr>
          <w:rFonts w:ascii="Times New Roman" w:hAnsi="Times New Roman" w:cs="Times New Roman"/>
          <w:bCs/>
          <w:color w:val="000000"/>
          <w:sz w:val="24"/>
          <w:szCs w:val="24"/>
          <w:shd w:val="clear" w:color="auto" w:fill="FFFFFF"/>
          <w:lang w:val="en-US"/>
        </w:rPr>
        <w:t xml:space="preserve">Western blot analysis was performed as described in </w:t>
      </w:r>
      <w:r w:rsidRPr="00B665EA">
        <w:rPr>
          <w:rFonts w:ascii="Times New Roman" w:hAnsi="Times New Roman" w:cs="Times New Roman"/>
          <w:bCs/>
          <w:color w:val="000000"/>
          <w:sz w:val="24"/>
          <w:szCs w:val="24"/>
          <w:shd w:val="clear" w:color="auto" w:fill="FFFFFF"/>
          <w:lang w:val="en-US"/>
        </w:rPr>
        <w:fldChar w:fldCharType="begin"/>
      </w:r>
      <w:r>
        <w:rPr>
          <w:rFonts w:ascii="Times New Roman" w:hAnsi="Times New Roman" w:cs="Times New Roman"/>
          <w:bCs/>
          <w:color w:val="000000"/>
          <w:sz w:val="24"/>
          <w:szCs w:val="24"/>
          <w:shd w:val="clear" w:color="auto" w:fill="FFFFFF"/>
          <w:lang w:val="en-US"/>
        </w:rPr>
        <w:instrText xml:space="preserve"> ADDIN EN.CITE &lt;EndNote&gt;&lt;Cite&gt;&lt;Author&gt;Mushtaq&lt;/Author&gt;&lt;Year&gt;2020&lt;/Year&gt;&lt;RecNum&gt;35&lt;/RecNum&gt;&lt;DisplayText&gt;(9)&lt;/DisplayText&gt;&lt;record&gt;&lt;rec-number&gt;35&lt;/rec-number&gt;&lt;foreign-keys&gt;&lt;key app="EN" db-id="wwtva2swe0r55he5fv7x9ze3r2da09ervpzx" timestamp="1677486966"&gt;35&lt;/key&gt;&lt;/foreign-keys&gt;&lt;ref-type name="Journal Article"&gt;17&lt;/ref-type&gt;&lt;contributors&gt;&lt;authors&gt;&lt;author&gt;Mushtaq, Muhammad&lt;/author&gt;&lt;author&gt;Kovalevska, Larysa&lt;/author&gt;&lt;author&gt;Darekar, Suhas&lt;/author&gt;&lt;author&gt;Abramsson, Alexandra&lt;/author&gt;&lt;author&gt;Zetterberg, Henrik&lt;/author&gt;&lt;author&gt;Kashuba, Vladimir&lt;/author&gt;&lt;author&gt;Klein, George&lt;/author&gt;&lt;author&gt;Arsenian-Henriksson, Marie&lt;/author&gt;&lt;author&gt;Kashuba, Elena&lt;/author&gt;&lt;/authors&gt;&lt;/contributors&gt;&lt;titles&gt;&lt;title&gt;Cell stemness is maintained upon concurrent expression of RB and the mitochondrial ribosomal protein S18-2&lt;/title&gt;&lt;secondary-title&gt;Proceedings of the National Academy of Sciences&lt;/secondary-title&gt;&lt;/titles&gt;&lt;periodical&gt;&lt;full-title&gt;Proceedings of the National Academy of Sciences&lt;/full-title&gt;&lt;/periodical&gt;&lt;pages&gt;15673&lt;/pages&gt;&lt;volume&gt;117&lt;/volume&gt;&lt;number&gt;27&lt;/number&gt;&lt;dates&gt;&lt;year&gt;2020&lt;/year&gt;&lt;/dates&gt;&lt;urls&gt;&lt;related-urls&gt;&lt;url&gt;http://www.pnas.org/content/117/27/15673.abstract&lt;/url&gt;&lt;/related-urls&gt;&lt;/urls&gt;&lt;electronic-resource-num&gt;10.1073/pnas.1922535117&lt;/electronic-resource-num&gt;&lt;/record&gt;&lt;/Cite&gt;&lt;/EndNote&gt;</w:instrText>
      </w:r>
      <w:r w:rsidRPr="00B665EA">
        <w:rPr>
          <w:rFonts w:ascii="Times New Roman" w:hAnsi="Times New Roman" w:cs="Times New Roman"/>
          <w:bCs/>
          <w:color w:val="000000"/>
          <w:sz w:val="24"/>
          <w:szCs w:val="24"/>
          <w:shd w:val="clear" w:color="auto" w:fill="FFFFFF"/>
          <w:lang w:val="en-US"/>
        </w:rPr>
        <w:fldChar w:fldCharType="separate"/>
      </w:r>
      <w:r>
        <w:rPr>
          <w:rFonts w:ascii="Times New Roman" w:hAnsi="Times New Roman" w:cs="Times New Roman"/>
          <w:bCs/>
          <w:noProof/>
          <w:color w:val="000000"/>
          <w:sz w:val="24"/>
          <w:szCs w:val="24"/>
          <w:shd w:val="clear" w:color="auto" w:fill="FFFFFF"/>
          <w:lang w:val="en-US"/>
        </w:rPr>
        <w:t>(9)</w:t>
      </w:r>
      <w:r w:rsidRPr="00B665EA">
        <w:rPr>
          <w:rFonts w:ascii="Times New Roman" w:hAnsi="Times New Roman" w:cs="Times New Roman"/>
          <w:bCs/>
          <w:color w:val="000000"/>
          <w:sz w:val="24"/>
          <w:szCs w:val="24"/>
          <w:shd w:val="clear" w:color="auto" w:fill="FFFFFF"/>
          <w:lang w:val="en-US"/>
        </w:rPr>
        <w:fldChar w:fldCharType="end"/>
      </w:r>
      <w:r>
        <w:rPr>
          <w:rFonts w:ascii="Times New Roman" w:hAnsi="Times New Roman" w:cs="Times New Roman"/>
          <w:bCs/>
          <w:color w:val="000000"/>
          <w:sz w:val="24"/>
          <w:szCs w:val="24"/>
          <w:shd w:val="clear" w:color="auto" w:fill="FFFFFF"/>
          <w:lang w:val="en-US"/>
        </w:rPr>
        <w:t xml:space="preserve">. </w:t>
      </w:r>
      <w:r w:rsidR="00D63E8F" w:rsidRPr="00F956BF">
        <w:rPr>
          <w:rFonts w:ascii="Times New Roman" w:hAnsi="Times New Roman" w:cs="Times New Roman"/>
          <w:bCs/>
          <w:color w:val="000000"/>
          <w:sz w:val="24"/>
          <w:szCs w:val="24"/>
          <w:shd w:val="clear" w:color="auto" w:fill="FFFFFF"/>
          <w:lang w:val="en-US"/>
        </w:rPr>
        <w:t xml:space="preserve">Briefly, whole-cell lysates were prepared using RIPA lysis buffer containing protease inhibitor cocktail (Roche, Basel, Switzerland). Samples were boiled in 1× </w:t>
      </w:r>
      <w:proofErr w:type="spellStart"/>
      <w:r w:rsidR="00D63E8F" w:rsidRPr="00F956BF">
        <w:rPr>
          <w:rFonts w:ascii="Times New Roman" w:hAnsi="Times New Roman" w:cs="Times New Roman"/>
          <w:bCs/>
          <w:color w:val="000000"/>
          <w:sz w:val="24"/>
          <w:szCs w:val="24"/>
          <w:shd w:val="clear" w:color="auto" w:fill="FFFFFF"/>
          <w:lang w:val="en-US"/>
        </w:rPr>
        <w:t>Laemmli</w:t>
      </w:r>
      <w:proofErr w:type="spellEnd"/>
      <w:r w:rsidR="00D63E8F" w:rsidRPr="00F956BF">
        <w:rPr>
          <w:rFonts w:ascii="Times New Roman" w:hAnsi="Times New Roman" w:cs="Times New Roman"/>
          <w:bCs/>
          <w:color w:val="000000"/>
          <w:sz w:val="24"/>
          <w:szCs w:val="24"/>
          <w:shd w:val="clear" w:color="auto" w:fill="FFFFFF"/>
          <w:lang w:val="en-US"/>
        </w:rPr>
        <w:t xml:space="preserve"> buffer at +95°C for 10 min and separated by sodium dodecyl sulfate-polyacrylamide gel electrophoresis (SDS-PAGE) (</w:t>
      </w:r>
      <w:proofErr w:type="spellStart"/>
      <w:r w:rsidR="00D63E8F" w:rsidRPr="00F956BF">
        <w:rPr>
          <w:rFonts w:ascii="Times New Roman" w:hAnsi="Times New Roman" w:cs="Times New Roman"/>
          <w:bCs/>
          <w:color w:val="000000"/>
          <w:sz w:val="24"/>
          <w:szCs w:val="24"/>
          <w:shd w:val="clear" w:color="auto" w:fill="FFFFFF"/>
          <w:lang w:val="en-US"/>
        </w:rPr>
        <w:t>BoltTM</w:t>
      </w:r>
      <w:proofErr w:type="spellEnd"/>
      <w:r w:rsidR="00D63E8F" w:rsidRPr="00F956BF">
        <w:rPr>
          <w:rFonts w:ascii="Times New Roman" w:hAnsi="Times New Roman" w:cs="Times New Roman"/>
          <w:bCs/>
          <w:color w:val="000000"/>
          <w:sz w:val="24"/>
          <w:szCs w:val="24"/>
          <w:shd w:val="clear" w:color="auto" w:fill="FFFFFF"/>
          <w:lang w:val="en-US"/>
        </w:rPr>
        <w:t xml:space="preserve"> 4-12% Bis-Tris Plus, Invitrogen, CA, USA). After gel electrophoresis, separated proteins were transferred to nitrocellulose membranes (Trans-Blot Turbo Transfer Pack, Cat No. 1704159, Bio-Rad, Hercules, CA, USA). Membranes were blocked with 5% non-fat milk (AppliChem GmbH, Darmstadt, Germany) and probed with primary antibodies overnight at +4°C. Horseradish peroxidase tagged anti-mouse or anti-rabbit secondary antibodies (dilution 1:3000; Agilent Technologies, Santa Clara, CA, USA) were added followed by incubation for 1 h and development using </w:t>
      </w:r>
      <w:proofErr w:type="spellStart"/>
      <w:r w:rsidR="00D63E8F" w:rsidRPr="00F956BF">
        <w:rPr>
          <w:rFonts w:ascii="Times New Roman" w:hAnsi="Times New Roman" w:cs="Times New Roman"/>
          <w:bCs/>
          <w:color w:val="000000"/>
          <w:sz w:val="24"/>
          <w:szCs w:val="24"/>
          <w:shd w:val="clear" w:color="auto" w:fill="FFFFFF"/>
          <w:lang w:val="en-US"/>
        </w:rPr>
        <w:t>SuperSignal</w:t>
      </w:r>
      <w:proofErr w:type="spellEnd"/>
      <w:r w:rsidR="00D63E8F" w:rsidRPr="00F956BF">
        <w:rPr>
          <w:rFonts w:ascii="Times New Roman" w:hAnsi="Times New Roman" w:cs="Times New Roman"/>
          <w:bCs/>
          <w:color w:val="000000"/>
          <w:sz w:val="24"/>
          <w:szCs w:val="24"/>
          <w:shd w:val="clear" w:color="auto" w:fill="FFFFFF"/>
          <w:lang w:val="en-US"/>
        </w:rPr>
        <w:t xml:space="preserve">™ West Dura (Cat No. 34076, </w:t>
      </w:r>
      <w:proofErr w:type="spellStart"/>
      <w:r w:rsidR="00D63E8F" w:rsidRPr="00F956BF">
        <w:rPr>
          <w:rFonts w:ascii="Times New Roman" w:hAnsi="Times New Roman" w:cs="Times New Roman"/>
          <w:bCs/>
          <w:color w:val="000000"/>
          <w:sz w:val="24"/>
          <w:szCs w:val="24"/>
          <w:shd w:val="clear" w:color="auto" w:fill="FFFFFF"/>
          <w:lang w:val="en-US"/>
        </w:rPr>
        <w:t>Thermo</w:t>
      </w:r>
      <w:proofErr w:type="spellEnd"/>
      <w:r w:rsidR="00D63E8F" w:rsidRPr="00F956BF">
        <w:rPr>
          <w:rFonts w:ascii="Times New Roman" w:hAnsi="Times New Roman" w:cs="Times New Roman"/>
          <w:bCs/>
          <w:color w:val="000000"/>
          <w:sz w:val="24"/>
          <w:szCs w:val="24"/>
          <w:shd w:val="clear" w:color="auto" w:fill="FFFFFF"/>
          <w:lang w:val="en-US"/>
        </w:rPr>
        <w:t xml:space="preserve"> Fisher Scientific, Waltham, MA, USA). Immunoblots were imaged using a </w:t>
      </w:r>
      <w:proofErr w:type="spellStart"/>
      <w:r w:rsidR="00D63E8F" w:rsidRPr="00F956BF">
        <w:rPr>
          <w:rFonts w:ascii="Times New Roman" w:hAnsi="Times New Roman" w:cs="Times New Roman"/>
          <w:bCs/>
          <w:color w:val="000000"/>
          <w:sz w:val="24"/>
          <w:szCs w:val="24"/>
          <w:shd w:val="clear" w:color="auto" w:fill="FFFFFF"/>
          <w:lang w:val="en-US"/>
        </w:rPr>
        <w:t>ChemiDoc</w:t>
      </w:r>
      <w:proofErr w:type="spellEnd"/>
      <w:r w:rsidR="00D63E8F" w:rsidRPr="00F956BF">
        <w:rPr>
          <w:rFonts w:ascii="Times New Roman" w:hAnsi="Times New Roman" w:cs="Times New Roman"/>
          <w:bCs/>
          <w:color w:val="000000"/>
          <w:sz w:val="24"/>
          <w:szCs w:val="24"/>
          <w:shd w:val="clear" w:color="auto" w:fill="FFFFFF"/>
          <w:lang w:val="en-US"/>
        </w:rPr>
        <w:t xml:space="preserve"> XRS+ System (Bio-Rad, Hercules, CA, USA) and analyzed with Image Lab software (Bio-Rad, Hercules, CA, USA). GAPDH or </w:t>
      </w:r>
      <w:r w:rsidR="00DA1BC0" w:rsidRPr="00F21A63">
        <w:rPr>
          <w:rFonts w:ascii="Times" w:hAnsi="Times"/>
          <w:color w:val="000000"/>
          <w:sz w:val="24"/>
          <w:szCs w:val="24"/>
          <w:shd w:val="clear" w:color="auto" w:fill="FFFFFF"/>
          <w:lang w:val="en-US"/>
        </w:rPr>
        <w:sym w:font="Symbol" w:char="F062"/>
      </w:r>
      <w:r w:rsidR="00D63E8F" w:rsidRPr="00F956BF">
        <w:rPr>
          <w:rFonts w:ascii="Times New Roman" w:hAnsi="Times New Roman" w:cs="Times New Roman"/>
          <w:bCs/>
          <w:color w:val="000000"/>
          <w:sz w:val="24"/>
          <w:szCs w:val="24"/>
          <w:shd w:val="clear" w:color="auto" w:fill="FFFFFF"/>
          <w:lang w:val="en-US"/>
        </w:rPr>
        <w:t xml:space="preserve">-Actin antibodies were used as loading controls. The </w:t>
      </w:r>
      <w:proofErr w:type="spellStart"/>
      <w:r w:rsidR="00D63E8F" w:rsidRPr="00F956BF">
        <w:rPr>
          <w:rFonts w:ascii="Times New Roman" w:hAnsi="Times New Roman" w:cs="Times New Roman"/>
          <w:bCs/>
          <w:color w:val="000000"/>
          <w:sz w:val="24"/>
          <w:szCs w:val="24"/>
          <w:shd w:val="clear" w:color="auto" w:fill="FFFFFF"/>
          <w:lang w:val="en-US"/>
        </w:rPr>
        <w:t>PageRuler</w:t>
      </w:r>
      <w:proofErr w:type="spellEnd"/>
      <w:r w:rsidR="00D63E8F" w:rsidRPr="00F956BF">
        <w:rPr>
          <w:rFonts w:ascii="Times New Roman" w:hAnsi="Times New Roman" w:cs="Times New Roman"/>
          <w:bCs/>
          <w:color w:val="000000"/>
          <w:sz w:val="24"/>
          <w:szCs w:val="24"/>
          <w:shd w:val="clear" w:color="auto" w:fill="FFFFFF"/>
          <w:lang w:val="en-US"/>
        </w:rPr>
        <w:t xml:space="preserve">™ Plus </w:t>
      </w:r>
      <w:proofErr w:type="spellStart"/>
      <w:r w:rsidR="00D63E8F" w:rsidRPr="00F956BF">
        <w:rPr>
          <w:rFonts w:ascii="Times New Roman" w:hAnsi="Times New Roman" w:cs="Times New Roman"/>
          <w:bCs/>
          <w:color w:val="000000"/>
          <w:sz w:val="24"/>
          <w:szCs w:val="24"/>
          <w:shd w:val="clear" w:color="auto" w:fill="FFFFFF"/>
          <w:lang w:val="en-US"/>
        </w:rPr>
        <w:t>Prestained</w:t>
      </w:r>
      <w:proofErr w:type="spellEnd"/>
      <w:r w:rsidR="00D63E8F" w:rsidRPr="00F956BF">
        <w:rPr>
          <w:rFonts w:ascii="Times New Roman" w:hAnsi="Times New Roman" w:cs="Times New Roman"/>
          <w:bCs/>
          <w:color w:val="000000"/>
          <w:sz w:val="24"/>
          <w:szCs w:val="24"/>
          <w:shd w:val="clear" w:color="auto" w:fill="FFFFFF"/>
          <w:lang w:val="en-US"/>
        </w:rPr>
        <w:t xml:space="preserve"> protein ladder was purchased from </w:t>
      </w:r>
      <w:proofErr w:type="spellStart"/>
      <w:r w:rsidR="00D63E8F" w:rsidRPr="00F956BF">
        <w:rPr>
          <w:rFonts w:ascii="Times New Roman" w:hAnsi="Times New Roman" w:cs="Times New Roman"/>
          <w:bCs/>
          <w:color w:val="000000"/>
          <w:sz w:val="24"/>
          <w:szCs w:val="24"/>
          <w:shd w:val="clear" w:color="auto" w:fill="FFFFFF"/>
          <w:lang w:val="en-US"/>
        </w:rPr>
        <w:t>Thermo</w:t>
      </w:r>
      <w:proofErr w:type="spellEnd"/>
      <w:r w:rsidR="00D63E8F" w:rsidRPr="00F956BF">
        <w:rPr>
          <w:rFonts w:ascii="Times New Roman" w:hAnsi="Times New Roman" w:cs="Times New Roman"/>
          <w:bCs/>
          <w:color w:val="000000"/>
          <w:sz w:val="24"/>
          <w:szCs w:val="24"/>
          <w:shd w:val="clear" w:color="auto" w:fill="FFFFFF"/>
          <w:lang w:val="en-US"/>
        </w:rPr>
        <w:t xml:space="preserve"> Fisher Scientific (Cat No. 26620, </w:t>
      </w:r>
      <w:proofErr w:type="spellStart"/>
      <w:r w:rsidR="00D63E8F" w:rsidRPr="00F956BF">
        <w:rPr>
          <w:rFonts w:ascii="Times New Roman" w:hAnsi="Times New Roman" w:cs="Times New Roman"/>
          <w:bCs/>
          <w:color w:val="000000"/>
          <w:sz w:val="24"/>
          <w:szCs w:val="24"/>
          <w:shd w:val="clear" w:color="auto" w:fill="FFFFFF"/>
          <w:lang w:val="en-US"/>
        </w:rPr>
        <w:t>Thermo</w:t>
      </w:r>
      <w:proofErr w:type="spellEnd"/>
      <w:r w:rsidR="00D63E8F" w:rsidRPr="00F956BF">
        <w:rPr>
          <w:rFonts w:ascii="Times New Roman" w:hAnsi="Times New Roman" w:cs="Times New Roman"/>
          <w:bCs/>
          <w:color w:val="000000"/>
          <w:sz w:val="24"/>
          <w:szCs w:val="24"/>
          <w:shd w:val="clear" w:color="auto" w:fill="FFFFFF"/>
          <w:lang w:val="en-US"/>
        </w:rPr>
        <w:t xml:space="preserve"> Fisher Scientific, Waltham, MA, USA). All Western blot experiments were performed at least three times</w:t>
      </w:r>
      <w:r w:rsidR="001676F0">
        <w:rPr>
          <w:rFonts w:ascii="Times New Roman" w:hAnsi="Times New Roman" w:cs="Times New Roman"/>
          <w:bCs/>
          <w:color w:val="000000"/>
          <w:sz w:val="24"/>
          <w:szCs w:val="24"/>
          <w:shd w:val="clear" w:color="auto" w:fill="FFFFFF"/>
          <w:lang w:val="en-US"/>
        </w:rPr>
        <w:t>.</w:t>
      </w:r>
    </w:p>
    <w:p w14:paraId="2581D31C" w14:textId="77777777" w:rsidR="00FA1EFB" w:rsidRDefault="00FA1EFB" w:rsidP="00F956BF">
      <w:pPr>
        <w:spacing w:line="360" w:lineRule="auto"/>
        <w:jc w:val="both"/>
        <w:rPr>
          <w:rFonts w:ascii="Times New Roman" w:hAnsi="Times New Roman" w:cs="Times New Roman"/>
          <w:b/>
          <w:bCs/>
          <w:color w:val="000000"/>
          <w:sz w:val="24"/>
          <w:szCs w:val="24"/>
          <w:lang w:val="en-US"/>
        </w:rPr>
      </w:pPr>
    </w:p>
    <w:p w14:paraId="12BAD084" w14:textId="77777777" w:rsidR="001676F0" w:rsidRDefault="001676F0" w:rsidP="00F956BF">
      <w:pPr>
        <w:spacing w:line="360" w:lineRule="auto"/>
        <w:jc w:val="both"/>
        <w:rPr>
          <w:rFonts w:ascii="Times New Roman" w:hAnsi="Times New Roman" w:cs="Times New Roman"/>
          <w:b/>
          <w:bCs/>
          <w:color w:val="000000"/>
          <w:sz w:val="24"/>
          <w:szCs w:val="24"/>
          <w:lang w:val="en-US"/>
        </w:rPr>
      </w:pPr>
    </w:p>
    <w:p w14:paraId="178356FB" w14:textId="77777777" w:rsidR="001676F0" w:rsidRDefault="001676F0" w:rsidP="00F956BF">
      <w:pPr>
        <w:spacing w:line="360" w:lineRule="auto"/>
        <w:jc w:val="both"/>
        <w:rPr>
          <w:rFonts w:ascii="Times New Roman" w:hAnsi="Times New Roman" w:cs="Times New Roman"/>
          <w:b/>
          <w:bCs/>
          <w:color w:val="000000"/>
          <w:sz w:val="24"/>
          <w:szCs w:val="24"/>
          <w:lang w:val="en-US"/>
        </w:rPr>
      </w:pPr>
    </w:p>
    <w:p w14:paraId="4F46D95A" w14:textId="194920F3" w:rsidR="00D10B4A" w:rsidRPr="00F956BF" w:rsidRDefault="00D10B4A" w:rsidP="00F956BF">
      <w:pPr>
        <w:spacing w:line="360" w:lineRule="auto"/>
        <w:jc w:val="both"/>
        <w:rPr>
          <w:rFonts w:ascii="Times New Roman" w:hAnsi="Times New Roman" w:cs="Times New Roman"/>
          <w:b/>
          <w:bCs/>
          <w:color w:val="000000"/>
          <w:sz w:val="24"/>
          <w:szCs w:val="24"/>
          <w:lang w:val="en-US"/>
        </w:rPr>
      </w:pPr>
      <w:r w:rsidRPr="00F956BF">
        <w:rPr>
          <w:rFonts w:ascii="Times New Roman" w:hAnsi="Times New Roman" w:cs="Times New Roman"/>
          <w:b/>
          <w:bCs/>
          <w:color w:val="000000"/>
          <w:sz w:val="24"/>
          <w:szCs w:val="24"/>
          <w:lang w:val="en-US"/>
        </w:rPr>
        <w:t>Immunofluorescence</w:t>
      </w:r>
    </w:p>
    <w:p w14:paraId="7D9E2986" w14:textId="35206954" w:rsidR="002275D2" w:rsidRPr="001676F0" w:rsidRDefault="002275D2" w:rsidP="00F956BF">
      <w:pPr>
        <w:spacing w:line="360" w:lineRule="auto"/>
        <w:jc w:val="both"/>
        <w:rPr>
          <w:rFonts w:ascii="Times" w:hAnsi="Times"/>
          <w:color w:val="000000"/>
          <w:sz w:val="24"/>
          <w:szCs w:val="24"/>
          <w:shd w:val="clear" w:color="auto" w:fill="FFFFFF"/>
          <w:lang w:val="en-US"/>
        </w:rPr>
      </w:pPr>
      <w:r w:rsidRPr="00F21A63">
        <w:rPr>
          <w:rFonts w:ascii="Times" w:hAnsi="Times"/>
          <w:color w:val="000000"/>
          <w:sz w:val="24"/>
          <w:szCs w:val="24"/>
          <w:shd w:val="clear" w:color="auto" w:fill="FFFFFF"/>
          <w:lang w:val="en-US"/>
        </w:rPr>
        <w:t xml:space="preserve">Synovial sarcoma cells were treated with </w:t>
      </w:r>
      <w:r w:rsidRPr="00F21A63">
        <w:rPr>
          <w:rFonts w:ascii="Times" w:hAnsi="Times"/>
          <w:bCs/>
          <w:color w:val="000000"/>
          <w:sz w:val="24"/>
          <w:szCs w:val="24"/>
          <w:shd w:val="clear" w:color="auto" w:fill="FFFFFF"/>
          <w:lang w:val="en-US"/>
        </w:rPr>
        <w:t>DMSO, ATRA, GSK343, or the combination of ATRA and GSK343,</w:t>
      </w:r>
      <w:r w:rsidRPr="00F21A63">
        <w:rPr>
          <w:rFonts w:ascii="Times" w:hAnsi="Times"/>
          <w:color w:val="000000"/>
          <w:sz w:val="24"/>
          <w:szCs w:val="24"/>
          <w:shd w:val="clear" w:color="auto" w:fill="FFFFFF"/>
          <w:lang w:val="en-US"/>
        </w:rPr>
        <w:t xml:space="preserve"> for ten days. Immunofluorescence staining was performed for analysis of Tubulin</w:t>
      </w:r>
      <w:r w:rsidRPr="00F21A63">
        <w:rPr>
          <w:rFonts w:ascii="Times" w:hAnsi="Times"/>
          <w:bCs/>
          <w:color w:val="000000"/>
          <w:sz w:val="24"/>
          <w:szCs w:val="24"/>
          <w:lang w:val="en-US"/>
        </w:rPr>
        <w:t>-</w:t>
      </w:r>
      <w:r w:rsidRPr="00F21A63">
        <w:rPr>
          <w:rFonts w:ascii="Times" w:hAnsi="Times"/>
          <w:color w:val="000000"/>
          <w:sz w:val="24"/>
          <w:szCs w:val="24"/>
          <w:shd w:val="clear" w:color="auto" w:fill="FFFFFF"/>
          <w:lang w:val="en-US"/>
        </w:rPr>
        <w:sym w:font="Symbol" w:char="F062"/>
      </w:r>
      <w:r w:rsidRPr="00F21A63">
        <w:rPr>
          <w:rFonts w:ascii="Times" w:hAnsi="Times"/>
          <w:color w:val="000000"/>
          <w:sz w:val="24"/>
          <w:szCs w:val="24"/>
          <w:shd w:val="clear" w:color="auto" w:fill="FFFFFF"/>
          <w:lang w:val="en-US"/>
        </w:rPr>
        <w:t>III and</w:t>
      </w:r>
      <w:r w:rsidRPr="00F21A63">
        <w:rPr>
          <w:sz w:val="24"/>
          <w:szCs w:val="24"/>
          <w:lang w:val="en-US"/>
        </w:rPr>
        <w:t xml:space="preserve"> </w:t>
      </w:r>
      <w:r w:rsidRPr="00F21A63">
        <w:rPr>
          <w:rFonts w:ascii="Times" w:hAnsi="Times"/>
          <w:color w:val="000000"/>
          <w:sz w:val="24"/>
          <w:szCs w:val="24"/>
          <w:shd w:val="clear" w:color="auto" w:fill="FFFFFF"/>
          <w:lang w:val="en-US"/>
        </w:rPr>
        <w:t>RARα. Two different protocols were used.</w:t>
      </w:r>
    </w:p>
    <w:p w14:paraId="6C0D25B0" w14:textId="1077398B" w:rsidR="00D10B4A" w:rsidRPr="00F956BF" w:rsidRDefault="00D10B4A" w:rsidP="00F956BF">
      <w:pPr>
        <w:spacing w:line="360" w:lineRule="auto"/>
        <w:jc w:val="both"/>
        <w:rPr>
          <w:rFonts w:ascii="Times New Roman" w:hAnsi="Times New Roman" w:cs="Times New Roman"/>
          <w:color w:val="000000"/>
          <w:sz w:val="24"/>
          <w:szCs w:val="24"/>
          <w:lang w:val="en-US"/>
        </w:rPr>
      </w:pPr>
      <w:r w:rsidRPr="00F956BF">
        <w:rPr>
          <w:rFonts w:ascii="Times New Roman" w:hAnsi="Times New Roman" w:cs="Times New Roman"/>
          <w:color w:val="000000"/>
          <w:sz w:val="24"/>
          <w:szCs w:val="24"/>
          <w:lang w:val="en-US"/>
        </w:rPr>
        <w:t>Synovial sarcoma cells (3,000) were cultured per well of six well plates containing glass coverslips. Next day the culture was treated with DMSO, 5 µM ATRA, 2.5 µM GSK343, or the combination of ATRA and GSK343, and incubated at +37°C for ten days. Next, cells were fixed in a 1:1 solution of methanol and acetone and stored at -20°C. Cells on coverslips were rehydrated for 30 min in PBS and incubated with mouse anti-Tubulin-</w:t>
      </w:r>
      <w:r w:rsidR="00F21A63" w:rsidRPr="00F21A63">
        <w:rPr>
          <w:rFonts w:ascii="Times" w:hAnsi="Times"/>
          <w:color w:val="000000"/>
          <w:sz w:val="24"/>
          <w:szCs w:val="24"/>
          <w:shd w:val="clear" w:color="auto" w:fill="FFFFFF"/>
          <w:lang w:val="en-US"/>
        </w:rPr>
        <w:sym w:font="Symbol" w:char="F062"/>
      </w:r>
      <w:r w:rsidRPr="00F956BF">
        <w:rPr>
          <w:rFonts w:ascii="Times New Roman" w:hAnsi="Times New Roman" w:cs="Times New Roman"/>
          <w:color w:val="000000"/>
          <w:sz w:val="24"/>
          <w:szCs w:val="24"/>
          <w:lang w:val="en-US"/>
        </w:rPr>
        <w:t xml:space="preserve">III antibody (1:2000) for 1 hour at room temperature. After three washes with PBS, the coverslips were incubated with rabbit anti-mouse FITC-conjugated secondary antibody (1:700; Invitrogen, Waltham, MA, USA) and Hoechst (Merck/Sigma-Aldrich, St. Louis, MO, USA) was added to stain cell nuclei. </w:t>
      </w:r>
    </w:p>
    <w:p w14:paraId="59CB7210" w14:textId="6335AC9F" w:rsidR="00D63E8F" w:rsidRDefault="00D10B4A" w:rsidP="00517EC5">
      <w:pPr>
        <w:spacing w:line="360" w:lineRule="auto"/>
        <w:jc w:val="both"/>
        <w:rPr>
          <w:rFonts w:ascii="Times New Roman" w:hAnsi="Times New Roman" w:cs="Times New Roman"/>
          <w:color w:val="000000"/>
          <w:sz w:val="24"/>
          <w:szCs w:val="24"/>
          <w:lang w:val="en-US"/>
        </w:rPr>
      </w:pPr>
      <w:r w:rsidRPr="00F956BF">
        <w:rPr>
          <w:rFonts w:ascii="Times New Roman" w:hAnsi="Times New Roman" w:cs="Times New Roman"/>
          <w:color w:val="000000"/>
          <w:sz w:val="24"/>
          <w:szCs w:val="24"/>
          <w:lang w:val="en-US"/>
        </w:rPr>
        <w:t xml:space="preserve">For RARα immunofluorescence, following treatment SYO-1 and </w:t>
      </w:r>
      <w:proofErr w:type="spellStart"/>
      <w:r w:rsidRPr="00F956BF">
        <w:rPr>
          <w:rFonts w:ascii="Times New Roman" w:hAnsi="Times New Roman" w:cs="Times New Roman"/>
          <w:color w:val="000000"/>
          <w:sz w:val="24"/>
          <w:szCs w:val="24"/>
          <w:lang w:val="en-US"/>
        </w:rPr>
        <w:t>MoJo</w:t>
      </w:r>
      <w:proofErr w:type="spellEnd"/>
      <w:r w:rsidRPr="00F956BF">
        <w:rPr>
          <w:rFonts w:ascii="Times New Roman" w:hAnsi="Times New Roman" w:cs="Times New Roman"/>
          <w:color w:val="000000"/>
          <w:sz w:val="24"/>
          <w:szCs w:val="24"/>
          <w:lang w:val="en-US"/>
        </w:rPr>
        <w:t xml:space="preserve"> cells were fixed with 4% paraformaldehyde solution (Merck/Sigma-Aldrich, St. Louis, MO, USA) for 15 min and incubated with blocking solution (3% BSA and 0.25% Triton X-100 in PBS) for 1 h at room temperature. Coverslips were incubated with anti-RARα in blocking solution (1:250, PA1-810A, </w:t>
      </w:r>
      <w:proofErr w:type="spellStart"/>
      <w:r w:rsidRPr="00F956BF">
        <w:rPr>
          <w:rFonts w:ascii="Times New Roman" w:hAnsi="Times New Roman" w:cs="Times New Roman"/>
          <w:color w:val="000000"/>
          <w:sz w:val="24"/>
          <w:szCs w:val="24"/>
          <w:lang w:val="en-US"/>
        </w:rPr>
        <w:t>Thermo</w:t>
      </w:r>
      <w:proofErr w:type="spellEnd"/>
      <w:r w:rsidRPr="00F956BF">
        <w:rPr>
          <w:rFonts w:ascii="Times New Roman" w:hAnsi="Times New Roman" w:cs="Times New Roman"/>
          <w:color w:val="000000"/>
          <w:sz w:val="24"/>
          <w:szCs w:val="24"/>
          <w:lang w:val="en-US"/>
        </w:rPr>
        <w:t xml:space="preserve"> Fisher Scientific, Waltham, MA, USA) overnight at +4ºC. Next day, samples were washed three times with PBS and incubated with </w:t>
      </w:r>
      <w:proofErr w:type="spellStart"/>
      <w:r w:rsidRPr="00F956BF">
        <w:rPr>
          <w:rFonts w:ascii="Times New Roman" w:hAnsi="Times New Roman" w:cs="Times New Roman"/>
          <w:color w:val="000000"/>
          <w:sz w:val="24"/>
          <w:szCs w:val="24"/>
          <w:lang w:val="en-US"/>
        </w:rPr>
        <w:t>AlexaFluor</w:t>
      </w:r>
      <w:proofErr w:type="spellEnd"/>
      <w:r w:rsidRPr="00F956BF">
        <w:rPr>
          <w:rFonts w:ascii="Times New Roman" w:hAnsi="Times New Roman" w:cs="Times New Roman"/>
          <w:color w:val="000000"/>
          <w:sz w:val="24"/>
          <w:szCs w:val="24"/>
          <w:lang w:val="en-US"/>
        </w:rPr>
        <w:t xml:space="preserve"> 488-conjugated goat anti-rabbit secondary antibody (1:700, Invitrogen, Waltham, MA, USA), and Phalloidin </w:t>
      </w:r>
      <w:proofErr w:type="spellStart"/>
      <w:r w:rsidRPr="00F956BF">
        <w:rPr>
          <w:rFonts w:ascii="Times New Roman" w:hAnsi="Times New Roman" w:cs="Times New Roman"/>
          <w:color w:val="000000"/>
          <w:sz w:val="24"/>
          <w:szCs w:val="24"/>
          <w:lang w:val="en-US"/>
        </w:rPr>
        <w:t>Dylight</w:t>
      </w:r>
      <w:proofErr w:type="spellEnd"/>
      <w:r w:rsidRPr="00F956BF">
        <w:rPr>
          <w:rFonts w:ascii="Times New Roman" w:hAnsi="Times New Roman" w:cs="Times New Roman"/>
          <w:color w:val="000000"/>
          <w:sz w:val="24"/>
          <w:szCs w:val="24"/>
          <w:lang w:val="en-US"/>
        </w:rPr>
        <w:t xml:space="preserve"> TM 554 (1:800, 13054S, Cell Signaling, Danvers, MA, USA) for 45 min at room temperature. After three washes with PBS, DAPI (1:10,000; Merck/Sigma-Aldrich, St. Louis, MO, USA) was added to stain nuclei. Following five min incubation, coverslips were washed three times in PBS and mounted on slides with </w:t>
      </w:r>
      <w:proofErr w:type="spellStart"/>
      <w:r w:rsidRPr="00F956BF">
        <w:rPr>
          <w:rFonts w:ascii="Times New Roman" w:hAnsi="Times New Roman" w:cs="Times New Roman"/>
          <w:color w:val="000000"/>
          <w:sz w:val="24"/>
          <w:szCs w:val="24"/>
          <w:lang w:val="en-US"/>
        </w:rPr>
        <w:t>ProLong</w:t>
      </w:r>
      <w:proofErr w:type="spellEnd"/>
      <w:r w:rsidRPr="00F956BF">
        <w:rPr>
          <w:rFonts w:ascii="Times New Roman" w:hAnsi="Times New Roman" w:cs="Times New Roman"/>
          <w:color w:val="000000"/>
          <w:sz w:val="24"/>
          <w:szCs w:val="24"/>
          <w:lang w:val="en-US"/>
        </w:rPr>
        <w:t xml:space="preserve">™ Diamond Antifade </w:t>
      </w:r>
      <w:proofErr w:type="spellStart"/>
      <w:r w:rsidRPr="00F956BF">
        <w:rPr>
          <w:rFonts w:ascii="Times New Roman" w:hAnsi="Times New Roman" w:cs="Times New Roman"/>
          <w:color w:val="000000"/>
          <w:sz w:val="24"/>
          <w:szCs w:val="24"/>
          <w:lang w:val="en-US"/>
        </w:rPr>
        <w:t>Mountant</w:t>
      </w:r>
      <w:proofErr w:type="spellEnd"/>
      <w:r w:rsidRPr="00F956BF">
        <w:rPr>
          <w:rFonts w:ascii="Times New Roman" w:hAnsi="Times New Roman" w:cs="Times New Roman"/>
          <w:color w:val="000000"/>
          <w:sz w:val="24"/>
          <w:szCs w:val="24"/>
          <w:lang w:val="en-US"/>
        </w:rPr>
        <w:t xml:space="preserve"> (P36961, </w:t>
      </w:r>
      <w:proofErr w:type="spellStart"/>
      <w:r w:rsidRPr="00F956BF">
        <w:rPr>
          <w:rFonts w:ascii="Times New Roman" w:hAnsi="Times New Roman" w:cs="Times New Roman"/>
          <w:color w:val="000000"/>
          <w:sz w:val="24"/>
          <w:szCs w:val="24"/>
          <w:lang w:val="en-US"/>
        </w:rPr>
        <w:t>Thermo</w:t>
      </w:r>
      <w:proofErr w:type="spellEnd"/>
      <w:r w:rsidRPr="00F956BF">
        <w:rPr>
          <w:rFonts w:ascii="Times New Roman" w:hAnsi="Times New Roman" w:cs="Times New Roman"/>
          <w:color w:val="000000"/>
          <w:sz w:val="24"/>
          <w:szCs w:val="24"/>
          <w:lang w:val="en-US"/>
        </w:rPr>
        <w:t xml:space="preserve"> Fisher Scientific, Waltham, MA, USA). Images were captured with a Zeiss </w:t>
      </w:r>
      <w:proofErr w:type="spellStart"/>
      <w:r w:rsidRPr="00F956BF">
        <w:rPr>
          <w:rFonts w:ascii="Times New Roman" w:hAnsi="Times New Roman" w:cs="Times New Roman"/>
          <w:color w:val="000000"/>
          <w:sz w:val="24"/>
          <w:szCs w:val="24"/>
          <w:lang w:val="en-US"/>
        </w:rPr>
        <w:t>Axiovert</w:t>
      </w:r>
      <w:proofErr w:type="spellEnd"/>
      <w:r w:rsidRPr="00F956BF">
        <w:rPr>
          <w:rFonts w:ascii="Times New Roman" w:hAnsi="Times New Roman" w:cs="Times New Roman"/>
          <w:color w:val="000000"/>
          <w:sz w:val="24"/>
          <w:szCs w:val="24"/>
          <w:lang w:val="en-US"/>
        </w:rPr>
        <w:t xml:space="preserve"> 200M microscope with the Zen 2 blue edition software and edited using ImageJ (NIH, Bethesda, MD, USA). All immunofluorescence experiments were independently performed three times with each cell line.</w:t>
      </w:r>
    </w:p>
    <w:p w14:paraId="7CD56B48" w14:textId="4A8C8991" w:rsidR="00006D57" w:rsidRDefault="00006D57" w:rsidP="00517EC5">
      <w:pPr>
        <w:spacing w:line="360" w:lineRule="auto"/>
        <w:jc w:val="both"/>
        <w:rPr>
          <w:rFonts w:ascii="Times New Roman" w:hAnsi="Times New Roman" w:cs="Times New Roman"/>
          <w:color w:val="000000"/>
          <w:sz w:val="24"/>
          <w:szCs w:val="24"/>
          <w:lang w:val="en-US"/>
        </w:rPr>
      </w:pPr>
    </w:p>
    <w:p w14:paraId="0C864CEE" w14:textId="77777777" w:rsidR="00D455B5" w:rsidRDefault="00D455B5" w:rsidP="00517EC5">
      <w:pPr>
        <w:spacing w:line="360" w:lineRule="auto"/>
        <w:jc w:val="both"/>
        <w:rPr>
          <w:rFonts w:ascii="Times New Roman" w:hAnsi="Times New Roman" w:cs="Times New Roman"/>
          <w:color w:val="000000"/>
          <w:sz w:val="24"/>
          <w:szCs w:val="24"/>
          <w:lang w:val="en-US"/>
        </w:rPr>
      </w:pPr>
    </w:p>
    <w:p w14:paraId="5AADCBE2" w14:textId="77777777" w:rsidR="00D455B5" w:rsidRDefault="00D455B5" w:rsidP="00517EC5">
      <w:pPr>
        <w:spacing w:line="360" w:lineRule="auto"/>
        <w:jc w:val="both"/>
        <w:rPr>
          <w:rFonts w:ascii="Times New Roman" w:hAnsi="Times New Roman" w:cs="Times New Roman"/>
          <w:color w:val="000000"/>
          <w:sz w:val="24"/>
          <w:szCs w:val="24"/>
          <w:lang w:val="en-US"/>
        </w:rPr>
      </w:pPr>
    </w:p>
    <w:p w14:paraId="60FA2978" w14:textId="6FC5FD5D" w:rsidR="00D455B5" w:rsidRPr="00D455B5" w:rsidRDefault="00D455B5" w:rsidP="00517EC5">
      <w:pPr>
        <w:spacing w:line="360" w:lineRule="auto"/>
        <w:jc w:val="both"/>
        <w:rPr>
          <w:rFonts w:ascii="Times New Roman" w:hAnsi="Times New Roman" w:cs="Times New Roman"/>
          <w:b/>
          <w:bCs/>
          <w:color w:val="000000"/>
          <w:sz w:val="24"/>
          <w:szCs w:val="24"/>
          <w:lang w:val="en-US"/>
        </w:rPr>
      </w:pPr>
      <w:r w:rsidRPr="00D455B5">
        <w:rPr>
          <w:rFonts w:ascii="Times New Roman" w:hAnsi="Times New Roman" w:cs="Times New Roman"/>
          <w:b/>
          <w:bCs/>
          <w:color w:val="000000"/>
          <w:sz w:val="24"/>
          <w:szCs w:val="24"/>
          <w:lang w:val="en-US"/>
        </w:rPr>
        <w:lastRenderedPageBreak/>
        <w:t>References</w:t>
      </w:r>
    </w:p>
    <w:p w14:paraId="1475024C" w14:textId="25252E7C" w:rsidR="00006D57" w:rsidRPr="00006D57" w:rsidRDefault="00006D57" w:rsidP="00006D57">
      <w:pPr>
        <w:spacing w:line="360" w:lineRule="auto"/>
        <w:jc w:val="both"/>
        <w:rPr>
          <w:rFonts w:ascii="Times New Roman" w:hAnsi="Times New Roman" w:cs="Times New Roman"/>
          <w:color w:val="000000"/>
          <w:sz w:val="24"/>
          <w:szCs w:val="24"/>
          <w:lang w:val="en-US"/>
        </w:rPr>
      </w:pPr>
      <w:r w:rsidRPr="00006D57">
        <w:rPr>
          <w:rFonts w:ascii="Times New Roman" w:hAnsi="Times New Roman" w:cs="Times New Roman"/>
          <w:color w:val="000000"/>
          <w:sz w:val="24"/>
          <w:szCs w:val="24"/>
          <w:lang w:val="en-US"/>
        </w:rPr>
        <w:t>1.</w:t>
      </w:r>
      <w:r w:rsidR="00D455B5">
        <w:rPr>
          <w:rFonts w:ascii="Times New Roman" w:hAnsi="Times New Roman" w:cs="Times New Roman"/>
          <w:color w:val="000000"/>
          <w:sz w:val="24"/>
          <w:szCs w:val="24"/>
          <w:lang w:val="en-US"/>
        </w:rPr>
        <w:t xml:space="preserve"> </w:t>
      </w:r>
      <w:proofErr w:type="spellStart"/>
      <w:r w:rsidRPr="00006D57">
        <w:rPr>
          <w:rFonts w:ascii="Times New Roman" w:hAnsi="Times New Roman" w:cs="Times New Roman"/>
          <w:color w:val="000000"/>
          <w:sz w:val="24"/>
          <w:szCs w:val="24"/>
          <w:lang w:val="en-US"/>
        </w:rPr>
        <w:t>Roszik</w:t>
      </w:r>
      <w:proofErr w:type="spellEnd"/>
      <w:r w:rsidRPr="00006D57">
        <w:rPr>
          <w:rFonts w:ascii="Times New Roman" w:hAnsi="Times New Roman" w:cs="Times New Roman"/>
          <w:color w:val="000000"/>
          <w:sz w:val="24"/>
          <w:szCs w:val="24"/>
          <w:lang w:val="en-US"/>
        </w:rPr>
        <w:t xml:space="preserve"> J, Wang W-L, Ravi V, </w:t>
      </w:r>
      <w:proofErr w:type="spellStart"/>
      <w:r w:rsidRPr="00006D57">
        <w:rPr>
          <w:rFonts w:ascii="Times New Roman" w:hAnsi="Times New Roman" w:cs="Times New Roman"/>
          <w:color w:val="000000"/>
          <w:sz w:val="24"/>
          <w:szCs w:val="24"/>
          <w:lang w:val="en-US"/>
        </w:rPr>
        <w:t>Hwu</w:t>
      </w:r>
      <w:proofErr w:type="spellEnd"/>
      <w:r w:rsidRPr="00006D57">
        <w:rPr>
          <w:rFonts w:ascii="Times New Roman" w:hAnsi="Times New Roman" w:cs="Times New Roman"/>
          <w:color w:val="000000"/>
          <w:sz w:val="24"/>
          <w:szCs w:val="24"/>
          <w:lang w:val="en-US"/>
        </w:rPr>
        <w:t xml:space="preserve"> P, Yee C, </w:t>
      </w:r>
      <w:proofErr w:type="spellStart"/>
      <w:r w:rsidRPr="00006D57">
        <w:rPr>
          <w:rFonts w:ascii="Times New Roman" w:hAnsi="Times New Roman" w:cs="Times New Roman"/>
          <w:color w:val="000000"/>
          <w:sz w:val="24"/>
          <w:szCs w:val="24"/>
          <w:lang w:val="en-US"/>
        </w:rPr>
        <w:t>Futreal</w:t>
      </w:r>
      <w:proofErr w:type="spellEnd"/>
      <w:r w:rsidRPr="00006D57">
        <w:rPr>
          <w:rFonts w:ascii="Times New Roman" w:hAnsi="Times New Roman" w:cs="Times New Roman"/>
          <w:color w:val="000000"/>
          <w:sz w:val="24"/>
          <w:szCs w:val="24"/>
          <w:lang w:val="en-US"/>
        </w:rPr>
        <w:t xml:space="preserve"> A, et al. Expression and clinical correlations of PRAME in sarcoma subtypes. Journal of Clinical Oncology. 2016;34(15_suppl):11067-.</w:t>
      </w:r>
    </w:p>
    <w:p w14:paraId="67E5CB17" w14:textId="0E5A128C" w:rsidR="00006D57" w:rsidRPr="00006D57" w:rsidRDefault="00006D57" w:rsidP="00006D57">
      <w:pPr>
        <w:spacing w:line="360" w:lineRule="auto"/>
        <w:jc w:val="both"/>
        <w:rPr>
          <w:rFonts w:ascii="Times New Roman" w:hAnsi="Times New Roman" w:cs="Times New Roman"/>
          <w:color w:val="000000"/>
          <w:sz w:val="24"/>
          <w:szCs w:val="24"/>
          <w:lang w:val="en-US"/>
        </w:rPr>
      </w:pPr>
      <w:r w:rsidRPr="00006D57">
        <w:rPr>
          <w:rFonts w:ascii="Times New Roman" w:hAnsi="Times New Roman" w:cs="Times New Roman"/>
          <w:color w:val="000000"/>
          <w:sz w:val="24"/>
          <w:szCs w:val="24"/>
          <w:lang w:val="en-US"/>
        </w:rPr>
        <w:t>2.</w:t>
      </w:r>
      <w:r w:rsidR="00D455B5">
        <w:rPr>
          <w:rFonts w:ascii="Times New Roman" w:hAnsi="Times New Roman" w:cs="Times New Roman"/>
          <w:color w:val="000000"/>
          <w:sz w:val="24"/>
          <w:szCs w:val="24"/>
          <w:lang w:val="en-US"/>
        </w:rPr>
        <w:t xml:space="preserve"> </w:t>
      </w:r>
      <w:r w:rsidRPr="00006D57">
        <w:rPr>
          <w:rFonts w:ascii="Times New Roman" w:hAnsi="Times New Roman" w:cs="Times New Roman"/>
          <w:color w:val="000000"/>
          <w:sz w:val="24"/>
          <w:szCs w:val="24"/>
          <w:lang w:val="en-US"/>
        </w:rPr>
        <w:t xml:space="preserve">Henderson SR, </w:t>
      </w:r>
      <w:proofErr w:type="spellStart"/>
      <w:r w:rsidRPr="00006D57">
        <w:rPr>
          <w:rFonts w:ascii="Times New Roman" w:hAnsi="Times New Roman" w:cs="Times New Roman"/>
          <w:color w:val="000000"/>
          <w:sz w:val="24"/>
          <w:szCs w:val="24"/>
          <w:lang w:val="en-US"/>
        </w:rPr>
        <w:t>Guiliano</w:t>
      </w:r>
      <w:proofErr w:type="spellEnd"/>
      <w:r w:rsidRPr="00006D57">
        <w:rPr>
          <w:rFonts w:ascii="Times New Roman" w:hAnsi="Times New Roman" w:cs="Times New Roman"/>
          <w:color w:val="000000"/>
          <w:sz w:val="24"/>
          <w:szCs w:val="24"/>
          <w:lang w:val="en-US"/>
        </w:rPr>
        <w:t xml:space="preserve"> D, </w:t>
      </w:r>
      <w:proofErr w:type="spellStart"/>
      <w:r w:rsidRPr="00006D57">
        <w:rPr>
          <w:rFonts w:ascii="Times New Roman" w:hAnsi="Times New Roman" w:cs="Times New Roman"/>
          <w:color w:val="000000"/>
          <w:sz w:val="24"/>
          <w:szCs w:val="24"/>
          <w:lang w:val="en-US"/>
        </w:rPr>
        <w:t>Presneau</w:t>
      </w:r>
      <w:proofErr w:type="spellEnd"/>
      <w:r w:rsidRPr="00006D57">
        <w:rPr>
          <w:rFonts w:ascii="Times New Roman" w:hAnsi="Times New Roman" w:cs="Times New Roman"/>
          <w:color w:val="000000"/>
          <w:sz w:val="24"/>
          <w:szCs w:val="24"/>
          <w:lang w:val="en-US"/>
        </w:rPr>
        <w:t xml:space="preserve"> N, McLean S, Frow R, </w:t>
      </w:r>
      <w:proofErr w:type="spellStart"/>
      <w:r w:rsidRPr="00006D57">
        <w:rPr>
          <w:rFonts w:ascii="Times New Roman" w:hAnsi="Times New Roman" w:cs="Times New Roman"/>
          <w:color w:val="000000"/>
          <w:sz w:val="24"/>
          <w:szCs w:val="24"/>
          <w:lang w:val="en-US"/>
        </w:rPr>
        <w:t>Vujovic</w:t>
      </w:r>
      <w:proofErr w:type="spellEnd"/>
      <w:r w:rsidRPr="00006D57">
        <w:rPr>
          <w:rFonts w:ascii="Times New Roman" w:hAnsi="Times New Roman" w:cs="Times New Roman"/>
          <w:color w:val="000000"/>
          <w:sz w:val="24"/>
          <w:szCs w:val="24"/>
          <w:lang w:val="en-US"/>
        </w:rPr>
        <w:t xml:space="preserve"> S, et al. A molecular map of mesenchymal tumors. Genome Biol. 2005;6(9</w:t>
      </w:r>
      <w:proofErr w:type="gramStart"/>
      <w:r w:rsidRPr="00006D57">
        <w:rPr>
          <w:rFonts w:ascii="Times New Roman" w:hAnsi="Times New Roman" w:cs="Times New Roman"/>
          <w:color w:val="000000"/>
          <w:sz w:val="24"/>
          <w:szCs w:val="24"/>
          <w:lang w:val="en-US"/>
        </w:rPr>
        <w:t>):R</w:t>
      </w:r>
      <w:proofErr w:type="gramEnd"/>
      <w:r w:rsidRPr="00006D57">
        <w:rPr>
          <w:rFonts w:ascii="Times New Roman" w:hAnsi="Times New Roman" w:cs="Times New Roman"/>
          <w:color w:val="000000"/>
          <w:sz w:val="24"/>
          <w:szCs w:val="24"/>
          <w:lang w:val="en-US"/>
        </w:rPr>
        <w:t>76.</w:t>
      </w:r>
    </w:p>
    <w:p w14:paraId="75AD1502" w14:textId="2800EEDB" w:rsidR="00006D57" w:rsidRPr="00006D57" w:rsidRDefault="00006D57" w:rsidP="00006D57">
      <w:pPr>
        <w:spacing w:line="360" w:lineRule="auto"/>
        <w:jc w:val="both"/>
        <w:rPr>
          <w:rFonts w:ascii="Times New Roman" w:hAnsi="Times New Roman" w:cs="Times New Roman"/>
          <w:color w:val="000000"/>
          <w:sz w:val="24"/>
          <w:szCs w:val="24"/>
          <w:lang w:val="en-US"/>
        </w:rPr>
      </w:pPr>
      <w:r w:rsidRPr="00D455B5">
        <w:rPr>
          <w:rFonts w:ascii="Times New Roman" w:hAnsi="Times New Roman" w:cs="Times New Roman"/>
          <w:color w:val="000000"/>
          <w:sz w:val="24"/>
          <w:szCs w:val="24"/>
        </w:rPr>
        <w:t>3.</w:t>
      </w:r>
      <w:r w:rsidR="00D455B5" w:rsidRPr="00D455B5">
        <w:rPr>
          <w:rFonts w:ascii="Times New Roman" w:hAnsi="Times New Roman" w:cs="Times New Roman"/>
          <w:color w:val="000000"/>
          <w:sz w:val="24"/>
          <w:szCs w:val="24"/>
        </w:rPr>
        <w:t xml:space="preserve"> </w:t>
      </w:r>
      <w:proofErr w:type="spellStart"/>
      <w:r w:rsidRPr="00D455B5">
        <w:rPr>
          <w:rFonts w:ascii="Times New Roman" w:hAnsi="Times New Roman" w:cs="Times New Roman"/>
          <w:color w:val="000000"/>
          <w:sz w:val="24"/>
          <w:szCs w:val="24"/>
        </w:rPr>
        <w:t>Filion</w:t>
      </w:r>
      <w:proofErr w:type="spellEnd"/>
      <w:r w:rsidRPr="00D455B5">
        <w:rPr>
          <w:rFonts w:ascii="Times New Roman" w:hAnsi="Times New Roman" w:cs="Times New Roman"/>
          <w:color w:val="000000"/>
          <w:sz w:val="24"/>
          <w:szCs w:val="24"/>
        </w:rPr>
        <w:t xml:space="preserve"> C, </w:t>
      </w:r>
      <w:proofErr w:type="spellStart"/>
      <w:r w:rsidRPr="00D455B5">
        <w:rPr>
          <w:rFonts w:ascii="Times New Roman" w:hAnsi="Times New Roman" w:cs="Times New Roman"/>
          <w:color w:val="000000"/>
          <w:sz w:val="24"/>
          <w:szCs w:val="24"/>
        </w:rPr>
        <w:t>Motoi</w:t>
      </w:r>
      <w:proofErr w:type="spellEnd"/>
      <w:r w:rsidRPr="00D455B5">
        <w:rPr>
          <w:rFonts w:ascii="Times New Roman" w:hAnsi="Times New Roman" w:cs="Times New Roman"/>
          <w:color w:val="000000"/>
          <w:sz w:val="24"/>
          <w:szCs w:val="24"/>
        </w:rPr>
        <w:t xml:space="preserve"> T, </w:t>
      </w:r>
      <w:proofErr w:type="spellStart"/>
      <w:r w:rsidRPr="00D455B5">
        <w:rPr>
          <w:rFonts w:ascii="Times New Roman" w:hAnsi="Times New Roman" w:cs="Times New Roman"/>
          <w:color w:val="000000"/>
          <w:sz w:val="24"/>
          <w:szCs w:val="24"/>
        </w:rPr>
        <w:t>Olshen</w:t>
      </w:r>
      <w:proofErr w:type="spellEnd"/>
      <w:r w:rsidRPr="00D455B5">
        <w:rPr>
          <w:rFonts w:ascii="Times New Roman" w:hAnsi="Times New Roman" w:cs="Times New Roman"/>
          <w:color w:val="000000"/>
          <w:sz w:val="24"/>
          <w:szCs w:val="24"/>
        </w:rPr>
        <w:t xml:space="preserve"> AB, </w:t>
      </w:r>
      <w:proofErr w:type="spellStart"/>
      <w:r w:rsidRPr="00D455B5">
        <w:rPr>
          <w:rFonts w:ascii="Times New Roman" w:hAnsi="Times New Roman" w:cs="Times New Roman"/>
          <w:color w:val="000000"/>
          <w:sz w:val="24"/>
          <w:szCs w:val="24"/>
        </w:rPr>
        <w:t>Lae</w:t>
      </w:r>
      <w:proofErr w:type="spellEnd"/>
      <w:r w:rsidRPr="00D455B5">
        <w:rPr>
          <w:rFonts w:ascii="Times New Roman" w:hAnsi="Times New Roman" w:cs="Times New Roman"/>
          <w:color w:val="000000"/>
          <w:sz w:val="24"/>
          <w:szCs w:val="24"/>
        </w:rPr>
        <w:t xml:space="preserve"> M, </w:t>
      </w:r>
      <w:proofErr w:type="spellStart"/>
      <w:r w:rsidRPr="00D455B5">
        <w:rPr>
          <w:rFonts w:ascii="Times New Roman" w:hAnsi="Times New Roman" w:cs="Times New Roman"/>
          <w:color w:val="000000"/>
          <w:sz w:val="24"/>
          <w:szCs w:val="24"/>
        </w:rPr>
        <w:t>Emnett</w:t>
      </w:r>
      <w:proofErr w:type="spellEnd"/>
      <w:r w:rsidRPr="00D455B5">
        <w:rPr>
          <w:rFonts w:ascii="Times New Roman" w:hAnsi="Times New Roman" w:cs="Times New Roman"/>
          <w:color w:val="000000"/>
          <w:sz w:val="24"/>
          <w:szCs w:val="24"/>
        </w:rPr>
        <w:t xml:space="preserve"> RJ, </w:t>
      </w:r>
      <w:proofErr w:type="spellStart"/>
      <w:r w:rsidRPr="00D455B5">
        <w:rPr>
          <w:rFonts w:ascii="Times New Roman" w:hAnsi="Times New Roman" w:cs="Times New Roman"/>
          <w:color w:val="000000"/>
          <w:sz w:val="24"/>
          <w:szCs w:val="24"/>
        </w:rPr>
        <w:t>Gutmann</w:t>
      </w:r>
      <w:proofErr w:type="spellEnd"/>
      <w:r w:rsidRPr="00D455B5">
        <w:rPr>
          <w:rFonts w:ascii="Times New Roman" w:hAnsi="Times New Roman" w:cs="Times New Roman"/>
          <w:color w:val="000000"/>
          <w:sz w:val="24"/>
          <w:szCs w:val="24"/>
        </w:rPr>
        <w:t xml:space="preserve"> DH, et al. </w:t>
      </w:r>
      <w:r w:rsidRPr="00006D57">
        <w:rPr>
          <w:rFonts w:ascii="Times New Roman" w:hAnsi="Times New Roman" w:cs="Times New Roman"/>
          <w:color w:val="000000"/>
          <w:sz w:val="24"/>
          <w:szCs w:val="24"/>
          <w:lang w:val="en-US"/>
        </w:rPr>
        <w:t xml:space="preserve">The EWSR1/NR4A3 fusion protein of </w:t>
      </w:r>
      <w:proofErr w:type="spellStart"/>
      <w:r w:rsidRPr="00006D57">
        <w:rPr>
          <w:rFonts w:ascii="Times New Roman" w:hAnsi="Times New Roman" w:cs="Times New Roman"/>
          <w:color w:val="000000"/>
          <w:sz w:val="24"/>
          <w:szCs w:val="24"/>
          <w:lang w:val="en-US"/>
        </w:rPr>
        <w:t>extraskeletal</w:t>
      </w:r>
      <w:proofErr w:type="spellEnd"/>
      <w:r w:rsidRPr="00006D57">
        <w:rPr>
          <w:rFonts w:ascii="Times New Roman" w:hAnsi="Times New Roman" w:cs="Times New Roman"/>
          <w:color w:val="000000"/>
          <w:sz w:val="24"/>
          <w:szCs w:val="24"/>
          <w:lang w:val="en-US"/>
        </w:rPr>
        <w:t xml:space="preserve"> myxoid chondrosarcoma activates the PPARG nuclear receptor gene. J </w:t>
      </w:r>
      <w:proofErr w:type="spellStart"/>
      <w:r w:rsidRPr="00006D57">
        <w:rPr>
          <w:rFonts w:ascii="Times New Roman" w:hAnsi="Times New Roman" w:cs="Times New Roman"/>
          <w:color w:val="000000"/>
          <w:sz w:val="24"/>
          <w:szCs w:val="24"/>
          <w:lang w:val="en-US"/>
        </w:rPr>
        <w:t>Pathol</w:t>
      </w:r>
      <w:proofErr w:type="spellEnd"/>
      <w:r w:rsidRPr="00006D57">
        <w:rPr>
          <w:rFonts w:ascii="Times New Roman" w:hAnsi="Times New Roman" w:cs="Times New Roman"/>
          <w:color w:val="000000"/>
          <w:sz w:val="24"/>
          <w:szCs w:val="24"/>
          <w:lang w:val="en-US"/>
        </w:rPr>
        <w:t>. 2009;217(1):83-93.</w:t>
      </w:r>
    </w:p>
    <w:p w14:paraId="0C0BDDE6" w14:textId="6A38D23C" w:rsidR="00006D57" w:rsidRPr="00006D57" w:rsidRDefault="00006D57" w:rsidP="00006D57">
      <w:pPr>
        <w:spacing w:line="360" w:lineRule="auto"/>
        <w:jc w:val="both"/>
        <w:rPr>
          <w:rFonts w:ascii="Times New Roman" w:hAnsi="Times New Roman" w:cs="Times New Roman"/>
          <w:color w:val="000000"/>
          <w:sz w:val="24"/>
          <w:szCs w:val="24"/>
          <w:lang w:val="en-US"/>
        </w:rPr>
      </w:pPr>
      <w:r w:rsidRPr="00006D57">
        <w:rPr>
          <w:rFonts w:ascii="Times New Roman" w:hAnsi="Times New Roman" w:cs="Times New Roman"/>
          <w:color w:val="000000"/>
          <w:sz w:val="24"/>
          <w:szCs w:val="24"/>
          <w:lang w:val="en-US"/>
        </w:rPr>
        <w:t>4.</w:t>
      </w:r>
      <w:r w:rsidR="00D455B5">
        <w:rPr>
          <w:rFonts w:ascii="Times New Roman" w:hAnsi="Times New Roman" w:cs="Times New Roman"/>
          <w:color w:val="000000"/>
          <w:sz w:val="24"/>
          <w:szCs w:val="24"/>
          <w:lang w:val="en-US"/>
        </w:rPr>
        <w:t xml:space="preserve"> </w:t>
      </w:r>
      <w:r w:rsidRPr="00006D57">
        <w:rPr>
          <w:rFonts w:ascii="Times New Roman" w:hAnsi="Times New Roman" w:cs="Times New Roman"/>
          <w:color w:val="000000"/>
          <w:sz w:val="24"/>
          <w:szCs w:val="24"/>
          <w:lang w:val="en-US"/>
        </w:rPr>
        <w:t xml:space="preserve">Tate JG, Bamford S, </w:t>
      </w:r>
      <w:proofErr w:type="spellStart"/>
      <w:r w:rsidRPr="00006D57">
        <w:rPr>
          <w:rFonts w:ascii="Times New Roman" w:hAnsi="Times New Roman" w:cs="Times New Roman"/>
          <w:color w:val="000000"/>
          <w:sz w:val="24"/>
          <w:szCs w:val="24"/>
          <w:lang w:val="en-US"/>
        </w:rPr>
        <w:t>Jubb</w:t>
      </w:r>
      <w:proofErr w:type="spellEnd"/>
      <w:r w:rsidRPr="00006D57">
        <w:rPr>
          <w:rFonts w:ascii="Times New Roman" w:hAnsi="Times New Roman" w:cs="Times New Roman"/>
          <w:color w:val="000000"/>
          <w:sz w:val="24"/>
          <w:szCs w:val="24"/>
          <w:lang w:val="en-US"/>
        </w:rPr>
        <w:t xml:space="preserve"> HC, </w:t>
      </w:r>
      <w:proofErr w:type="spellStart"/>
      <w:r w:rsidRPr="00006D57">
        <w:rPr>
          <w:rFonts w:ascii="Times New Roman" w:hAnsi="Times New Roman" w:cs="Times New Roman"/>
          <w:color w:val="000000"/>
          <w:sz w:val="24"/>
          <w:szCs w:val="24"/>
          <w:lang w:val="en-US"/>
        </w:rPr>
        <w:t>Sondka</w:t>
      </w:r>
      <w:proofErr w:type="spellEnd"/>
      <w:r w:rsidRPr="00006D57">
        <w:rPr>
          <w:rFonts w:ascii="Times New Roman" w:hAnsi="Times New Roman" w:cs="Times New Roman"/>
          <w:color w:val="000000"/>
          <w:sz w:val="24"/>
          <w:szCs w:val="24"/>
          <w:lang w:val="en-US"/>
        </w:rPr>
        <w:t xml:space="preserve"> Z, </w:t>
      </w:r>
      <w:proofErr w:type="spellStart"/>
      <w:r w:rsidRPr="00006D57">
        <w:rPr>
          <w:rFonts w:ascii="Times New Roman" w:hAnsi="Times New Roman" w:cs="Times New Roman"/>
          <w:color w:val="000000"/>
          <w:sz w:val="24"/>
          <w:szCs w:val="24"/>
          <w:lang w:val="en-US"/>
        </w:rPr>
        <w:t>Beare</w:t>
      </w:r>
      <w:proofErr w:type="spellEnd"/>
      <w:r w:rsidRPr="00006D57">
        <w:rPr>
          <w:rFonts w:ascii="Times New Roman" w:hAnsi="Times New Roman" w:cs="Times New Roman"/>
          <w:color w:val="000000"/>
          <w:sz w:val="24"/>
          <w:szCs w:val="24"/>
          <w:lang w:val="en-US"/>
        </w:rPr>
        <w:t xml:space="preserve"> DM, </w:t>
      </w:r>
      <w:proofErr w:type="spellStart"/>
      <w:r w:rsidRPr="00006D57">
        <w:rPr>
          <w:rFonts w:ascii="Times New Roman" w:hAnsi="Times New Roman" w:cs="Times New Roman"/>
          <w:color w:val="000000"/>
          <w:sz w:val="24"/>
          <w:szCs w:val="24"/>
          <w:lang w:val="en-US"/>
        </w:rPr>
        <w:t>Bindal</w:t>
      </w:r>
      <w:proofErr w:type="spellEnd"/>
      <w:r w:rsidRPr="00006D57">
        <w:rPr>
          <w:rFonts w:ascii="Times New Roman" w:hAnsi="Times New Roman" w:cs="Times New Roman"/>
          <w:color w:val="000000"/>
          <w:sz w:val="24"/>
          <w:szCs w:val="24"/>
          <w:lang w:val="en-US"/>
        </w:rPr>
        <w:t xml:space="preserve"> N, et al. COSMIC: the Catalogue </w:t>
      </w:r>
      <w:proofErr w:type="gramStart"/>
      <w:r w:rsidRPr="00006D57">
        <w:rPr>
          <w:rFonts w:ascii="Times New Roman" w:hAnsi="Times New Roman" w:cs="Times New Roman"/>
          <w:color w:val="000000"/>
          <w:sz w:val="24"/>
          <w:szCs w:val="24"/>
          <w:lang w:val="en-US"/>
        </w:rPr>
        <w:t>Of</w:t>
      </w:r>
      <w:proofErr w:type="gramEnd"/>
      <w:r w:rsidRPr="00006D57">
        <w:rPr>
          <w:rFonts w:ascii="Times New Roman" w:hAnsi="Times New Roman" w:cs="Times New Roman"/>
          <w:color w:val="000000"/>
          <w:sz w:val="24"/>
          <w:szCs w:val="24"/>
          <w:lang w:val="en-US"/>
        </w:rPr>
        <w:t xml:space="preserve"> Somatic Mutations In Cancer. Nucleic Acids Research. 2018;47(D1</w:t>
      </w:r>
      <w:proofErr w:type="gramStart"/>
      <w:r w:rsidRPr="00006D57">
        <w:rPr>
          <w:rFonts w:ascii="Times New Roman" w:hAnsi="Times New Roman" w:cs="Times New Roman"/>
          <w:color w:val="000000"/>
          <w:sz w:val="24"/>
          <w:szCs w:val="24"/>
          <w:lang w:val="en-US"/>
        </w:rPr>
        <w:t>):D</w:t>
      </w:r>
      <w:proofErr w:type="gramEnd"/>
      <w:r w:rsidRPr="00006D57">
        <w:rPr>
          <w:rFonts w:ascii="Times New Roman" w:hAnsi="Times New Roman" w:cs="Times New Roman"/>
          <w:color w:val="000000"/>
          <w:sz w:val="24"/>
          <w:szCs w:val="24"/>
          <w:lang w:val="en-US"/>
        </w:rPr>
        <w:t>941-D7.</w:t>
      </w:r>
    </w:p>
    <w:p w14:paraId="3E4C70E2" w14:textId="3D735907" w:rsidR="00006D57" w:rsidRPr="00006D57" w:rsidRDefault="00006D57" w:rsidP="00006D57">
      <w:pPr>
        <w:spacing w:line="360" w:lineRule="auto"/>
        <w:jc w:val="both"/>
        <w:rPr>
          <w:rFonts w:ascii="Times New Roman" w:hAnsi="Times New Roman" w:cs="Times New Roman"/>
          <w:color w:val="000000"/>
          <w:sz w:val="24"/>
          <w:szCs w:val="24"/>
          <w:lang w:val="en-US"/>
        </w:rPr>
      </w:pPr>
      <w:r w:rsidRPr="00006D57">
        <w:rPr>
          <w:rFonts w:ascii="Times New Roman" w:hAnsi="Times New Roman" w:cs="Times New Roman"/>
          <w:color w:val="000000"/>
          <w:sz w:val="24"/>
          <w:szCs w:val="24"/>
          <w:lang w:val="en-US"/>
        </w:rPr>
        <w:t>5.</w:t>
      </w:r>
      <w:r w:rsidR="00D455B5">
        <w:rPr>
          <w:rFonts w:ascii="Times New Roman" w:hAnsi="Times New Roman" w:cs="Times New Roman"/>
          <w:color w:val="000000"/>
          <w:sz w:val="24"/>
          <w:szCs w:val="24"/>
          <w:lang w:val="en-US"/>
        </w:rPr>
        <w:t xml:space="preserve"> </w:t>
      </w:r>
      <w:r w:rsidRPr="00006D57">
        <w:rPr>
          <w:rFonts w:ascii="Times New Roman" w:hAnsi="Times New Roman" w:cs="Times New Roman"/>
          <w:color w:val="000000"/>
          <w:sz w:val="24"/>
          <w:szCs w:val="24"/>
          <w:lang w:val="en-US"/>
        </w:rPr>
        <w:t xml:space="preserve">Ritchie ME, </w:t>
      </w:r>
      <w:proofErr w:type="spellStart"/>
      <w:r w:rsidRPr="00006D57">
        <w:rPr>
          <w:rFonts w:ascii="Times New Roman" w:hAnsi="Times New Roman" w:cs="Times New Roman"/>
          <w:color w:val="000000"/>
          <w:sz w:val="24"/>
          <w:szCs w:val="24"/>
          <w:lang w:val="en-US"/>
        </w:rPr>
        <w:t>Phipson</w:t>
      </w:r>
      <w:proofErr w:type="spellEnd"/>
      <w:r w:rsidRPr="00006D57">
        <w:rPr>
          <w:rFonts w:ascii="Times New Roman" w:hAnsi="Times New Roman" w:cs="Times New Roman"/>
          <w:color w:val="000000"/>
          <w:sz w:val="24"/>
          <w:szCs w:val="24"/>
          <w:lang w:val="en-US"/>
        </w:rPr>
        <w:t xml:space="preserve"> B, Wu D, Hu Y, Law CW, Shi W, et al. </w:t>
      </w:r>
      <w:proofErr w:type="spellStart"/>
      <w:r w:rsidRPr="00006D57">
        <w:rPr>
          <w:rFonts w:ascii="Times New Roman" w:hAnsi="Times New Roman" w:cs="Times New Roman"/>
          <w:color w:val="000000"/>
          <w:sz w:val="24"/>
          <w:szCs w:val="24"/>
          <w:lang w:val="en-US"/>
        </w:rPr>
        <w:t>limma</w:t>
      </w:r>
      <w:proofErr w:type="spellEnd"/>
      <w:r w:rsidRPr="00006D57">
        <w:rPr>
          <w:rFonts w:ascii="Times New Roman" w:hAnsi="Times New Roman" w:cs="Times New Roman"/>
          <w:color w:val="000000"/>
          <w:sz w:val="24"/>
          <w:szCs w:val="24"/>
          <w:lang w:val="en-US"/>
        </w:rPr>
        <w:t xml:space="preserve"> powers differential expression analyses for RNA-sequencing and microarray studies. Nucleic Acids Research. 2015;43(7</w:t>
      </w:r>
      <w:proofErr w:type="gramStart"/>
      <w:r w:rsidRPr="00006D57">
        <w:rPr>
          <w:rFonts w:ascii="Times New Roman" w:hAnsi="Times New Roman" w:cs="Times New Roman"/>
          <w:color w:val="000000"/>
          <w:sz w:val="24"/>
          <w:szCs w:val="24"/>
          <w:lang w:val="en-US"/>
        </w:rPr>
        <w:t>):e</w:t>
      </w:r>
      <w:proofErr w:type="gramEnd"/>
      <w:r w:rsidRPr="00006D57">
        <w:rPr>
          <w:rFonts w:ascii="Times New Roman" w:hAnsi="Times New Roman" w:cs="Times New Roman"/>
          <w:color w:val="000000"/>
          <w:sz w:val="24"/>
          <w:szCs w:val="24"/>
          <w:lang w:val="en-US"/>
        </w:rPr>
        <w:t>47-e.</w:t>
      </w:r>
    </w:p>
    <w:p w14:paraId="15936E03" w14:textId="4B6A349D" w:rsidR="00006D57" w:rsidRPr="00006D57" w:rsidRDefault="00006D57" w:rsidP="00006D57">
      <w:pPr>
        <w:spacing w:line="360" w:lineRule="auto"/>
        <w:jc w:val="both"/>
        <w:rPr>
          <w:rFonts w:ascii="Times New Roman" w:hAnsi="Times New Roman" w:cs="Times New Roman"/>
          <w:color w:val="000000"/>
          <w:sz w:val="24"/>
          <w:szCs w:val="24"/>
          <w:lang w:val="en-US"/>
        </w:rPr>
      </w:pPr>
      <w:r w:rsidRPr="00006D57">
        <w:rPr>
          <w:rFonts w:ascii="Times New Roman" w:hAnsi="Times New Roman" w:cs="Times New Roman"/>
          <w:color w:val="000000"/>
          <w:sz w:val="24"/>
          <w:szCs w:val="24"/>
          <w:lang w:val="en-US"/>
        </w:rPr>
        <w:t>6.</w:t>
      </w:r>
      <w:r w:rsidR="00D455B5">
        <w:rPr>
          <w:rFonts w:ascii="Times New Roman" w:hAnsi="Times New Roman" w:cs="Times New Roman"/>
          <w:color w:val="000000"/>
          <w:sz w:val="24"/>
          <w:szCs w:val="24"/>
          <w:lang w:val="en-US"/>
        </w:rPr>
        <w:t xml:space="preserve"> </w:t>
      </w:r>
      <w:r w:rsidRPr="00006D57">
        <w:rPr>
          <w:rFonts w:ascii="Times New Roman" w:hAnsi="Times New Roman" w:cs="Times New Roman"/>
          <w:color w:val="000000"/>
          <w:sz w:val="24"/>
          <w:szCs w:val="24"/>
          <w:lang w:val="en-US"/>
        </w:rPr>
        <w:t xml:space="preserve">Yu G, Wang LG, Han Y, He QY. </w:t>
      </w:r>
      <w:proofErr w:type="spellStart"/>
      <w:r w:rsidRPr="00006D57">
        <w:rPr>
          <w:rFonts w:ascii="Times New Roman" w:hAnsi="Times New Roman" w:cs="Times New Roman"/>
          <w:color w:val="000000"/>
          <w:sz w:val="24"/>
          <w:szCs w:val="24"/>
          <w:lang w:val="en-US"/>
        </w:rPr>
        <w:t>clusterProfiler</w:t>
      </w:r>
      <w:proofErr w:type="spellEnd"/>
      <w:r w:rsidRPr="00006D57">
        <w:rPr>
          <w:rFonts w:ascii="Times New Roman" w:hAnsi="Times New Roman" w:cs="Times New Roman"/>
          <w:color w:val="000000"/>
          <w:sz w:val="24"/>
          <w:szCs w:val="24"/>
          <w:lang w:val="en-US"/>
        </w:rPr>
        <w:t>: an R package for comparing biological themes among gene clusters. OMICS. 2012;16(5):284-7.</w:t>
      </w:r>
    </w:p>
    <w:p w14:paraId="53F02FBF" w14:textId="496BEB89" w:rsidR="00006D57" w:rsidRPr="00006D57" w:rsidRDefault="00006D57" w:rsidP="00006D57">
      <w:pPr>
        <w:spacing w:line="360" w:lineRule="auto"/>
        <w:jc w:val="both"/>
        <w:rPr>
          <w:rFonts w:ascii="Times New Roman" w:hAnsi="Times New Roman" w:cs="Times New Roman"/>
          <w:color w:val="000000"/>
          <w:sz w:val="24"/>
          <w:szCs w:val="24"/>
        </w:rPr>
      </w:pPr>
      <w:r w:rsidRPr="00006D57">
        <w:rPr>
          <w:rFonts w:ascii="Times New Roman" w:hAnsi="Times New Roman" w:cs="Times New Roman"/>
          <w:color w:val="000000"/>
          <w:sz w:val="24"/>
          <w:szCs w:val="24"/>
          <w:lang w:val="en-US"/>
        </w:rPr>
        <w:t>7.</w:t>
      </w:r>
      <w:r w:rsidR="00D455B5">
        <w:rPr>
          <w:rFonts w:ascii="Times New Roman" w:hAnsi="Times New Roman" w:cs="Times New Roman"/>
          <w:color w:val="000000"/>
          <w:sz w:val="24"/>
          <w:szCs w:val="24"/>
          <w:lang w:val="en-US"/>
        </w:rPr>
        <w:t xml:space="preserve"> </w:t>
      </w:r>
      <w:proofErr w:type="spellStart"/>
      <w:r w:rsidRPr="00006D57">
        <w:rPr>
          <w:rFonts w:ascii="Times New Roman" w:hAnsi="Times New Roman" w:cs="Times New Roman"/>
          <w:color w:val="000000"/>
          <w:sz w:val="24"/>
          <w:szCs w:val="24"/>
          <w:lang w:val="en-US"/>
        </w:rPr>
        <w:t>Liberzon</w:t>
      </w:r>
      <w:proofErr w:type="spellEnd"/>
      <w:r w:rsidRPr="00006D57">
        <w:rPr>
          <w:rFonts w:ascii="Times New Roman" w:hAnsi="Times New Roman" w:cs="Times New Roman"/>
          <w:color w:val="000000"/>
          <w:sz w:val="24"/>
          <w:szCs w:val="24"/>
          <w:lang w:val="en-US"/>
        </w:rPr>
        <w:t xml:space="preserve"> A, Birger C, </w:t>
      </w:r>
      <w:proofErr w:type="spellStart"/>
      <w:r w:rsidRPr="00006D57">
        <w:rPr>
          <w:rFonts w:ascii="Times New Roman" w:hAnsi="Times New Roman" w:cs="Times New Roman"/>
          <w:color w:val="000000"/>
          <w:sz w:val="24"/>
          <w:szCs w:val="24"/>
          <w:lang w:val="en-US"/>
        </w:rPr>
        <w:t>Thorvaldsdóttir</w:t>
      </w:r>
      <w:proofErr w:type="spellEnd"/>
      <w:r w:rsidRPr="00006D57">
        <w:rPr>
          <w:rFonts w:ascii="Times New Roman" w:hAnsi="Times New Roman" w:cs="Times New Roman"/>
          <w:color w:val="000000"/>
          <w:sz w:val="24"/>
          <w:szCs w:val="24"/>
          <w:lang w:val="en-US"/>
        </w:rPr>
        <w:t xml:space="preserve"> H, </w:t>
      </w:r>
      <w:proofErr w:type="spellStart"/>
      <w:r w:rsidRPr="00006D57">
        <w:rPr>
          <w:rFonts w:ascii="Times New Roman" w:hAnsi="Times New Roman" w:cs="Times New Roman"/>
          <w:color w:val="000000"/>
          <w:sz w:val="24"/>
          <w:szCs w:val="24"/>
          <w:lang w:val="en-US"/>
        </w:rPr>
        <w:t>Ghandi</w:t>
      </w:r>
      <w:proofErr w:type="spellEnd"/>
      <w:r w:rsidRPr="00006D57">
        <w:rPr>
          <w:rFonts w:ascii="Times New Roman" w:hAnsi="Times New Roman" w:cs="Times New Roman"/>
          <w:color w:val="000000"/>
          <w:sz w:val="24"/>
          <w:szCs w:val="24"/>
          <w:lang w:val="en-US"/>
        </w:rPr>
        <w:t xml:space="preserve"> M, </w:t>
      </w:r>
      <w:proofErr w:type="spellStart"/>
      <w:r w:rsidRPr="00006D57">
        <w:rPr>
          <w:rFonts w:ascii="Times New Roman" w:hAnsi="Times New Roman" w:cs="Times New Roman"/>
          <w:color w:val="000000"/>
          <w:sz w:val="24"/>
          <w:szCs w:val="24"/>
          <w:lang w:val="en-US"/>
        </w:rPr>
        <w:t>Mesirov</w:t>
      </w:r>
      <w:proofErr w:type="spellEnd"/>
      <w:r w:rsidRPr="00006D57">
        <w:rPr>
          <w:rFonts w:ascii="Times New Roman" w:hAnsi="Times New Roman" w:cs="Times New Roman"/>
          <w:color w:val="000000"/>
          <w:sz w:val="24"/>
          <w:szCs w:val="24"/>
          <w:lang w:val="en-US"/>
        </w:rPr>
        <w:t xml:space="preserve"> JP, Tamayo P. The Molecular Signatures Database (</w:t>
      </w:r>
      <w:proofErr w:type="spellStart"/>
      <w:r w:rsidRPr="00006D57">
        <w:rPr>
          <w:rFonts w:ascii="Times New Roman" w:hAnsi="Times New Roman" w:cs="Times New Roman"/>
          <w:color w:val="000000"/>
          <w:sz w:val="24"/>
          <w:szCs w:val="24"/>
          <w:lang w:val="en-US"/>
        </w:rPr>
        <w:t>MSigDB</w:t>
      </w:r>
      <w:proofErr w:type="spellEnd"/>
      <w:r w:rsidRPr="00006D57">
        <w:rPr>
          <w:rFonts w:ascii="Times New Roman" w:hAnsi="Times New Roman" w:cs="Times New Roman"/>
          <w:color w:val="000000"/>
          <w:sz w:val="24"/>
          <w:szCs w:val="24"/>
          <w:lang w:val="en-US"/>
        </w:rPr>
        <w:t xml:space="preserve">) hallmark gene set collection. </w:t>
      </w:r>
      <w:r w:rsidRPr="00006D57">
        <w:rPr>
          <w:rFonts w:ascii="Times New Roman" w:hAnsi="Times New Roman" w:cs="Times New Roman"/>
          <w:color w:val="000000"/>
          <w:sz w:val="24"/>
          <w:szCs w:val="24"/>
        </w:rPr>
        <w:t xml:space="preserve">Cell </w:t>
      </w:r>
      <w:proofErr w:type="spellStart"/>
      <w:r w:rsidRPr="00006D57">
        <w:rPr>
          <w:rFonts w:ascii="Times New Roman" w:hAnsi="Times New Roman" w:cs="Times New Roman"/>
          <w:color w:val="000000"/>
          <w:sz w:val="24"/>
          <w:szCs w:val="24"/>
        </w:rPr>
        <w:t>Syst</w:t>
      </w:r>
      <w:proofErr w:type="spellEnd"/>
      <w:r w:rsidRPr="00006D57">
        <w:rPr>
          <w:rFonts w:ascii="Times New Roman" w:hAnsi="Times New Roman" w:cs="Times New Roman"/>
          <w:color w:val="000000"/>
          <w:sz w:val="24"/>
          <w:szCs w:val="24"/>
        </w:rPr>
        <w:t>. 2015;1(6):</w:t>
      </w:r>
      <w:proofErr w:type="gramStart"/>
      <w:r w:rsidRPr="00006D57">
        <w:rPr>
          <w:rFonts w:ascii="Times New Roman" w:hAnsi="Times New Roman" w:cs="Times New Roman"/>
          <w:color w:val="000000"/>
          <w:sz w:val="24"/>
          <w:szCs w:val="24"/>
        </w:rPr>
        <w:t>417-25</w:t>
      </w:r>
      <w:proofErr w:type="gramEnd"/>
      <w:r w:rsidRPr="00006D57">
        <w:rPr>
          <w:rFonts w:ascii="Times New Roman" w:hAnsi="Times New Roman" w:cs="Times New Roman"/>
          <w:color w:val="000000"/>
          <w:sz w:val="24"/>
          <w:szCs w:val="24"/>
        </w:rPr>
        <w:t>.</w:t>
      </w:r>
    </w:p>
    <w:p w14:paraId="4064973E" w14:textId="145A7606" w:rsidR="00006D57" w:rsidRPr="00006D57" w:rsidRDefault="00006D57" w:rsidP="00006D57">
      <w:pPr>
        <w:spacing w:line="360" w:lineRule="auto"/>
        <w:jc w:val="both"/>
        <w:rPr>
          <w:rFonts w:ascii="Times New Roman" w:hAnsi="Times New Roman" w:cs="Times New Roman"/>
          <w:color w:val="000000"/>
          <w:sz w:val="24"/>
          <w:szCs w:val="24"/>
          <w:lang w:val="en-US"/>
        </w:rPr>
      </w:pPr>
      <w:r w:rsidRPr="00006D57">
        <w:rPr>
          <w:rFonts w:ascii="Times New Roman" w:hAnsi="Times New Roman" w:cs="Times New Roman"/>
          <w:color w:val="000000"/>
          <w:sz w:val="24"/>
          <w:szCs w:val="24"/>
        </w:rPr>
        <w:t>8.</w:t>
      </w:r>
      <w:r w:rsidR="00D455B5">
        <w:rPr>
          <w:rFonts w:ascii="Times New Roman" w:hAnsi="Times New Roman" w:cs="Times New Roman"/>
          <w:color w:val="000000"/>
          <w:sz w:val="24"/>
          <w:szCs w:val="24"/>
        </w:rPr>
        <w:t xml:space="preserve"> </w:t>
      </w:r>
      <w:r w:rsidRPr="00006D57">
        <w:rPr>
          <w:rFonts w:ascii="Times New Roman" w:hAnsi="Times New Roman" w:cs="Times New Roman"/>
          <w:color w:val="000000"/>
          <w:sz w:val="24"/>
          <w:szCs w:val="24"/>
        </w:rPr>
        <w:t xml:space="preserve">Brodin B, </w:t>
      </w:r>
      <w:proofErr w:type="spellStart"/>
      <w:r w:rsidRPr="00006D57">
        <w:rPr>
          <w:rFonts w:ascii="Times New Roman" w:hAnsi="Times New Roman" w:cs="Times New Roman"/>
          <w:color w:val="000000"/>
          <w:sz w:val="24"/>
          <w:szCs w:val="24"/>
        </w:rPr>
        <w:t>Haslam</w:t>
      </w:r>
      <w:proofErr w:type="spellEnd"/>
      <w:r w:rsidRPr="00006D57">
        <w:rPr>
          <w:rFonts w:ascii="Times New Roman" w:hAnsi="Times New Roman" w:cs="Times New Roman"/>
          <w:color w:val="000000"/>
          <w:sz w:val="24"/>
          <w:szCs w:val="24"/>
        </w:rPr>
        <w:t xml:space="preserve"> K, Yang K, </w:t>
      </w:r>
      <w:proofErr w:type="spellStart"/>
      <w:r w:rsidRPr="00006D57">
        <w:rPr>
          <w:rFonts w:ascii="Times New Roman" w:hAnsi="Times New Roman" w:cs="Times New Roman"/>
          <w:color w:val="000000"/>
          <w:sz w:val="24"/>
          <w:szCs w:val="24"/>
        </w:rPr>
        <w:t>Bartolazzi</w:t>
      </w:r>
      <w:proofErr w:type="spellEnd"/>
      <w:r w:rsidRPr="00006D57">
        <w:rPr>
          <w:rFonts w:ascii="Times New Roman" w:hAnsi="Times New Roman" w:cs="Times New Roman"/>
          <w:color w:val="000000"/>
          <w:sz w:val="24"/>
          <w:szCs w:val="24"/>
        </w:rPr>
        <w:t xml:space="preserve"> A, </w:t>
      </w:r>
      <w:proofErr w:type="spellStart"/>
      <w:r w:rsidRPr="00006D57">
        <w:rPr>
          <w:rFonts w:ascii="Times New Roman" w:hAnsi="Times New Roman" w:cs="Times New Roman"/>
          <w:color w:val="000000"/>
          <w:sz w:val="24"/>
          <w:szCs w:val="24"/>
        </w:rPr>
        <w:t>Xie</w:t>
      </w:r>
      <w:proofErr w:type="spellEnd"/>
      <w:r w:rsidRPr="00006D57">
        <w:rPr>
          <w:rFonts w:ascii="Times New Roman" w:hAnsi="Times New Roman" w:cs="Times New Roman"/>
          <w:color w:val="000000"/>
          <w:sz w:val="24"/>
          <w:szCs w:val="24"/>
        </w:rPr>
        <w:t xml:space="preserve"> Y, Starborg M, et al. </w:t>
      </w:r>
      <w:r w:rsidRPr="00006D57">
        <w:rPr>
          <w:rFonts w:ascii="Times New Roman" w:hAnsi="Times New Roman" w:cs="Times New Roman"/>
          <w:color w:val="000000"/>
          <w:sz w:val="24"/>
          <w:szCs w:val="24"/>
          <w:lang w:val="en-US"/>
        </w:rPr>
        <w:t>Cloning and characterization of spliced fusion transcript variants of synovial sarcoma: SYT/SSX4, SYT/SSX4v, and SYT/SSX2v. Possible regulatory role of the fusion gene product in wild type SYT expression. Gene. 2001;268(1-2):173-82.</w:t>
      </w:r>
    </w:p>
    <w:p w14:paraId="6E0AEBBB" w14:textId="449A7B0E" w:rsidR="00006D57" w:rsidRPr="00006D57" w:rsidRDefault="00006D57" w:rsidP="00006D57">
      <w:pPr>
        <w:spacing w:line="360" w:lineRule="auto"/>
        <w:jc w:val="both"/>
        <w:rPr>
          <w:rFonts w:ascii="Times New Roman" w:hAnsi="Times New Roman" w:cs="Times New Roman"/>
          <w:color w:val="000000"/>
          <w:sz w:val="24"/>
          <w:szCs w:val="24"/>
          <w:lang w:val="en-US"/>
        </w:rPr>
      </w:pPr>
      <w:r w:rsidRPr="00D455B5">
        <w:rPr>
          <w:rFonts w:ascii="Times New Roman" w:hAnsi="Times New Roman" w:cs="Times New Roman"/>
          <w:color w:val="000000"/>
          <w:sz w:val="24"/>
          <w:szCs w:val="24"/>
        </w:rPr>
        <w:t>9.</w:t>
      </w:r>
      <w:r w:rsidR="00D455B5" w:rsidRPr="00D455B5">
        <w:rPr>
          <w:rFonts w:ascii="Times New Roman" w:hAnsi="Times New Roman" w:cs="Times New Roman"/>
          <w:color w:val="000000"/>
          <w:sz w:val="24"/>
          <w:szCs w:val="24"/>
        </w:rPr>
        <w:t xml:space="preserve"> </w:t>
      </w:r>
      <w:proofErr w:type="spellStart"/>
      <w:r w:rsidRPr="00D455B5">
        <w:rPr>
          <w:rFonts w:ascii="Times New Roman" w:hAnsi="Times New Roman" w:cs="Times New Roman"/>
          <w:color w:val="000000"/>
          <w:sz w:val="24"/>
          <w:szCs w:val="24"/>
        </w:rPr>
        <w:t>Mushtaq</w:t>
      </w:r>
      <w:proofErr w:type="spellEnd"/>
      <w:r w:rsidRPr="00D455B5">
        <w:rPr>
          <w:rFonts w:ascii="Times New Roman" w:hAnsi="Times New Roman" w:cs="Times New Roman"/>
          <w:color w:val="000000"/>
          <w:sz w:val="24"/>
          <w:szCs w:val="24"/>
        </w:rPr>
        <w:t xml:space="preserve"> M, </w:t>
      </w:r>
      <w:proofErr w:type="spellStart"/>
      <w:r w:rsidRPr="00D455B5">
        <w:rPr>
          <w:rFonts w:ascii="Times New Roman" w:hAnsi="Times New Roman" w:cs="Times New Roman"/>
          <w:color w:val="000000"/>
          <w:sz w:val="24"/>
          <w:szCs w:val="24"/>
        </w:rPr>
        <w:t>Kovalevska</w:t>
      </w:r>
      <w:proofErr w:type="spellEnd"/>
      <w:r w:rsidRPr="00D455B5">
        <w:rPr>
          <w:rFonts w:ascii="Times New Roman" w:hAnsi="Times New Roman" w:cs="Times New Roman"/>
          <w:color w:val="000000"/>
          <w:sz w:val="24"/>
          <w:szCs w:val="24"/>
        </w:rPr>
        <w:t xml:space="preserve"> L, </w:t>
      </w:r>
      <w:proofErr w:type="spellStart"/>
      <w:r w:rsidRPr="00D455B5">
        <w:rPr>
          <w:rFonts w:ascii="Times New Roman" w:hAnsi="Times New Roman" w:cs="Times New Roman"/>
          <w:color w:val="000000"/>
          <w:sz w:val="24"/>
          <w:szCs w:val="24"/>
        </w:rPr>
        <w:t>Darekar</w:t>
      </w:r>
      <w:proofErr w:type="spellEnd"/>
      <w:r w:rsidRPr="00D455B5">
        <w:rPr>
          <w:rFonts w:ascii="Times New Roman" w:hAnsi="Times New Roman" w:cs="Times New Roman"/>
          <w:color w:val="000000"/>
          <w:sz w:val="24"/>
          <w:szCs w:val="24"/>
        </w:rPr>
        <w:t xml:space="preserve"> S, </w:t>
      </w:r>
      <w:proofErr w:type="spellStart"/>
      <w:r w:rsidRPr="00D455B5">
        <w:rPr>
          <w:rFonts w:ascii="Times New Roman" w:hAnsi="Times New Roman" w:cs="Times New Roman"/>
          <w:color w:val="000000"/>
          <w:sz w:val="24"/>
          <w:szCs w:val="24"/>
        </w:rPr>
        <w:t>Abramsson</w:t>
      </w:r>
      <w:proofErr w:type="spellEnd"/>
      <w:r w:rsidRPr="00D455B5">
        <w:rPr>
          <w:rFonts w:ascii="Times New Roman" w:hAnsi="Times New Roman" w:cs="Times New Roman"/>
          <w:color w:val="000000"/>
          <w:sz w:val="24"/>
          <w:szCs w:val="24"/>
        </w:rPr>
        <w:t xml:space="preserve"> A, Zetterberg H, </w:t>
      </w:r>
      <w:proofErr w:type="spellStart"/>
      <w:r w:rsidRPr="00D455B5">
        <w:rPr>
          <w:rFonts w:ascii="Times New Roman" w:hAnsi="Times New Roman" w:cs="Times New Roman"/>
          <w:color w:val="000000"/>
          <w:sz w:val="24"/>
          <w:szCs w:val="24"/>
        </w:rPr>
        <w:t>Kashuba</w:t>
      </w:r>
      <w:proofErr w:type="spellEnd"/>
      <w:r w:rsidRPr="00D455B5">
        <w:rPr>
          <w:rFonts w:ascii="Times New Roman" w:hAnsi="Times New Roman" w:cs="Times New Roman"/>
          <w:color w:val="000000"/>
          <w:sz w:val="24"/>
          <w:szCs w:val="24"/>
        </w:rPr>
        <w:t xml:space="preserve"> V, et al. </w:t>
      </w:r>
      <w:r w:rsidRPr="00006D57">
        <w:rPr>
          <w:rFonts w:ascii="Times New Roman" w:hAnsi="Times New Roman" w:cs="Times New Roman"/>
          <w:color w:val="000000"/>
          <w:sz w:val="24"/>
          <w:szCs w:val="24"/>
          <w:lang w:val="en-US"/>
        </w:rPr>
        <w:t>Cell stemness is maintained upon concurrent expression of RB and the mitochondrial ribosomal protein S18-2. Proceedings of the National Academy of Sciences. 2020;117(27):15673.</w:t>
      </w:r>
    </w:p>
    <w:p w14:paraId="2399BBC7" w14:textId="77777777" w:rsidR="00752DFB" w:rsidRDefault="00752DFB" w:rsidP="00517EC5">
      <w:pPr>
        <w:spacing w:line="360" w:lineRule="auto"/>
        <w:jc w:val="both"/>
        <w:rPr>
          <w:rFonts w:ascii="Times New Roman" w:hAnsi="Times New Roman" w:cs="Times New Roman"/>
          <w:color w:val="000000"/>
          <w:sz w:val="24"/>
          <w:szCs w:val="24"/>
          <w:lang w:val="en-US"/>
        </w:rPr>
      </w:pPr>
    </w:p>
    <w:p w14:paraId="48A0712E" w14:textId="77777777" w:rsidR="00752DFB" w:rsidRPr="00517EC5" w:rsidRDefault="00752DFB" w:rsidP="00517EC5">
      <w:pPr>
        <w:spacing w:line="360" w:lineRule="auto"/>
        <w:jc w:val="both"/>
        <w:rPr>
          <w:rFonts w:ascii="Times New Roman" w:hAnsi="Times New Roman" w:cs="Times New Roman"/>
          <w:color w:val="000000"/>
          <w:sz w:val="24"/>
          <w:szCs w:val="24"/>
          <w:lang w:val="en-US"/>
        </w:rPr>
      </w:pPr>
    </w:p>
    <w:sectPr w:rsidR="00752DFB" w:rsidRPr="00517E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42B8"/>
    <w:multiLevelType w:val="hybridMultilevel"/>
    <w:tmpl w:val="7A14C610"/>
    <w:lvl w:ilvl="0" w:tplc="83062136">
      <w:start w:val="1"/>
      <w:numFmt w:val="upperLetter"/>
      <w:lvlText w:val="(%1)"/>
      <w:lvlJc w:val="left"/>
      <w:pPr>
        <w:ind w:left="760" w:hanging="40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0539D7"/>
    <w:multiLevelType w:val="hybridMultilevel"/>
    <w:tmpl w:val="2E980B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A955A1B"/>
    <w:multiLevelType w:val="hybridMultilevel"/>
    <w:tmpl w:val="C97E9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20158D"/>
    <w:multiLevelType w:val="hybridMultilevel"/>
    <w:tmpl w:val="48044D70"/>
    <w:lvl w:ilvl="0" w:tplc="4B72B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866184">
    <w:abstractNumId w:val="3"/>
  </w:num>
  <w:num w:numId="2" w16cid:durableId="1019508193">
    <w:abstractNumId w:val="0"/>
  </w:num>
  <w:num w:numId="3" w16cid:durableId="2069837537">
    <w:abstractNumId w:val="2"/>
  </w:num>
  <w:num w:numId="4" w16cid:durableId="834733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379"/>
    <w:rsid w:val="00006D57"/>
    <w:rsid w:val="00012C96"/>
    <w:rsid w:val="000136A0"/>
    <w:rsid w:val="00020DFF"/>
    <w:rsid w:val="0003214D"/>
    <w:rsid w:val="0003291C"/>
    <w:rsid w:val="00047AAA"/>
    <w:rsid w:val="00047ADE"/>
    <w:rsid w:val="0005283F"/>
    <w:rsid w:val="0005647C"/>
    <w:rsid w:val="00057BC1"/>
    <w:rsid w:val="000617CD"/>
    <w:rsid w:val="00062A27"/>
    <w:rsid w:val="00080B9D"/>
    <w:rsid w:val="000A1012"/>
    <w:rsid w:val="000A5900"/>
    <w:rsid w:val="000A70BC"/>
    <w:rsid w:val="000B1AB9"/>
    <w:rsid w:val="000B256A"/>
    <w:rsid w:val="000B622C"/>
    <w:rsid w:val="000C53FF"/>
    <w:rsid w:val="000D0047"/>
    <w:rsid w:val="000D7B49"/>
    <w:rsid w:val="000E0B2F"/>
    <w:rsid w:val="000F62CA"/>
    <w:rsid w:val="000F7C8E"/>
    <w:rsid w:val="00113100"/>
    <w:rsid w:val="001147C3"/>
    <w:rsid w:val="00114B14"/>
    <w:rsid w:val="00141C9F"/>
    <w:rsid w:val="00141E4C"/>
    <w:rsid w:val="00157D69"/>
    <w:rsid w:val="001639FE"/>
    <w:rsid w:val="00166ABA"/>
    <w:rsid w:val="001676F0"/>
    <w:rsid w:val="00180EDD"/>
    <w:rsid w:val="001836D4"/>
    <w:rsid w:val="0018393A"/>
    <w:rsid w:val="00192F74"/>
    <w:rsid w:val="001960A6"/>
    <w:rsid w:val="00196E8A"/>
    <w:rsid w:val="001978B0"/>
    <w:rsid w:val="001A3CA7"/>
    <w:rsid w:val="001A58D4"/>
    <w:rsid w:val="001A5FA3"/>
    <w:rsid w:val="001B3511"/>
    <w:rsid w:val="001D042F"/>
    <w:rsid w:val="001D5913"/>
    <w:rsid w:val="001E23E8"/>
    <w:rsid w:val="001E3097"/>
    <w:rsid w:val="001E520F"/>
    <w:rsid w:val="00202445"/>
    <w:rsid w:val="00206E84"/>
    <w:rsid w:val="00207153"/>
    <w:rsid w:val="00214B27"/>
    <w:rsid w:val="00214BB9"/>
    <w:rsid w:val="00217484"/>
    <w:rsid w:val="00224F6C"/>
    <w:rsid w:val="0022680D"/>
    <w:rsid w:val="002275D2"/>
    <w:rsid w:val="00236F21"/>
    <w:rsid w:val="00250404"/>
    <w:rsid w:val="00253359"/>
    <w:rsid w:val="00253DD8"/>
    <w:rsid w:val="00254C41"/>
    <w:rsid w:val="002560EE"/>
    <w:rsid w:val="00257FE7"/>
    <w:rsid w:val="002627EF"/>
    <w:rsid w:val="00265C9D"/>
    <w:rsid w:val="00280D37"/>
    <w:rsid w:val="0028732C"/>
    <w:rsid w:val="00295755"/>
    <w:rsid w:val="002958B6"/>
    <w:rsid w:val="002A5368"/>
    <w:rsid w:val="002B33F4"/>
    <w:rsid w:val="002B5CE5"/>
    <w:rsid w:val="002B6BDD"/>
    <w:rsid w:val="002D1B87"/>
    <w:rsid w:val="002D26C6"/>
    <w:rsid w:val="002E5A84"/>
    <w:rsid w:val="002F0D1A"/>
    <w:rsid w:val="003022FC"/>
    <w:rsid w:val="003033B6"/>
    <w:rsid w:val="00303BDF"/>
    <w:rsid w:val="00307BF1"/>
    <w:rsid w:val="0031366B"/>
    <w:rsid w:val="003279E5"/>
    <w:rsid w:val="003279F3"/>
    <w:rsid w:val="003314CF"/>
    <w:rsid w:val="00336F8C"/>
    <w:rsid w:val="00341CD8"/>
    <w:rsid w:val="00354586"/>
    <w:rsid w:val="003579E6"/>
    <w:rsid w:val="00361AA2"/>
    <w:rsid w:val="00370557"/>
    <w:rsid w:val="00371059"/>
    <w:rsid w:val="00376781"/>
    <w:rsid w:val="003867DB"/>
    <w:rsid w:val="00390316"/>
    <w:rsid w:val="003A0820"/>
    <w:rsid w:val="003A471B"/>
    <w:rsid w:val="003A5E01"/>
    <w:rsid w:val="003A6D5D"/>
    <w:rsid w:val="003A73C9"/>
    <w:rsid w:val="003A7C4F"/>
    <w:rsid w:val="003B1E2E"/>
    <w:rsid w:val="003B628B"/>
    <w:rsid w:val="003D514D"/>
    <w:rsid w:val="003D711A"/>
    <w:rsid w:val="004073E1"/>
    <w:rsid w:val="004101DD"/>
    <w:rsid w:val="00425BB4"/>
    <w:rsid w:val="00432D4A"/>
    <w:rsid w:val="00440CCC"/>
    <w:rsid w:val="00441056"/>
    <w:rsid w:val="00456D35"/>
    <w:rsid w:val="00470EA2"/>
    <w:rsid w:val="0047739A"/>
    <w:rsid w:val="00480185"/>
    <w:rsid w:val="00481A1C"/>
    <w:rsid w:val="004975F9"/>
    <w:rsid w:val="004B2742"/>
    <w:rsid w:val="004B6ABB"/>
    <w:rsid w:val="004C7CA3"/>
    <w:rsid w:val="004C7E25"/>
    <w:rsid w:val="004D15C6"/>
    <w:rsid w:val="004D42DD"/>
    <w:rsid w:val="004D440C"/>
    <w:rsid w:val="004E05EB"/>
    <w:rsid w:val="004E0981"/>
    <w:rsid w:val="004E192D"/>
    <w:rsid w:val="004E1F95"/>
    <w:rsid w:val="004E2E74"/>
    <w:rsid w:val="004E3173"/>
    <w:rsid w:val="004E64F6"/>
    <w:rsid w:val="004F0220"/>
    <w:rsid w:val="004F1C7D"/>
    <w:rsid w:val="00512514"/>
    <w:rsid w:val="0051788F"/>
    <w:rsid w:val="00517EC5"/>
    <w:rsid w:val="005367AF"/>
    <w:rsid w:val="00540438"/>
    <w:rsid w:val="005436B7"/>
    <w:rsid w:val="00547C6B"/>
    <w:rsid w:val="00553CB7"/>
    <w:rsid w:val="005642D3"/>
    <w:rsid w:val="00580EBA"/>
    <w:rsid w:val="00581927"/>
    <w:rsid w:val="0058278F"/>
    <w:rsid w:val="005B12C4"/>
    <w:rsid w:val="005B4DC1"/>
    <w:rsid w:val="005C1FF2"/>
    <w:rsid w:val="005C5FA1"/>
    <w:rsid w:val="005D4A3F"/>
    <w:rsid w:val="005E0337"/>
    <w:rsid w:val="005E552D"/>
    <w:rsid w:val="005F2D83"/>
    <w:rsid w:val="005F5BF9"/>
    <w:rsid w:val="006004FF"/>
    <w:rsid w:val="00600D17"/>
    <w:rsid w:val="00605A2A"/>
    <w:rsid w:val="00630827"/>
    <w:rsid w:val="00630FA7"/>
    <w:rsid w:val="00640590"/>
    <w:rsid w:val="006558E9"/>
    <w:rsid w:val="00675F3D"/>
    <w:rsid w:val="00680B89"/>
    <w:rsid w:val="00684996"/>
    <w:rsid w:val="006A00B1"/>
    <w:rsid w:val="006A5802"/>
    <w:rsid w:val="006B6157"/>
    <w:rsid w:val="006C3707"/>
    <w:rsid w:val="006C446A"/>
    <w:rsid w:val="006D443B"/>
    <w:rsid w:val="006D74F7"/>
    <w:rsid w:val="006F552B"/>
    <w:rsid w:val="00703BD6"/>
    <w:rsid w:val="00713B7E"/>
    <w:rsid w:val="007221C1"/>
    <w:rsid w:val="007247D1"/>
    <w:rsid w:val="007250F8"/>
    <w:rsid w:val="00734193"/>
    <w:rsid w:val="00744BE6"/>
    <w:rsid w:val="00752DFB"/>
    <w:rsid w:val="007560F9"/>
    <w:rsid w:val="00763F7D"/>
    <w:rsid w:val="00770EFF"/>
    <w:rsid w:val="00790381"/>
    <w:rsid w:val="007B6B59"/>
    <w:rsid w:val="007C64C9"/>
    <w:rsid w:val="007D0336"/>
    <w:rsid w:val="007D6B1D"/>
    <w:rsid w:val="007D7B41"/>
    <w:rsid w:val="007F2B5B"/>
    <w:rsid w:val="007F53D2"/>
    <w:rsid w:val="007F6907"/>
    <w:rsid w:val="00811C64"/>
    <w:rsid w:val="00815220"/>
    <w:rsid w:val="008216C5"/>
    <w:rsid w:val="00825285"/>
    <w:rsid w:val="00833419"/>
    <w:rsid w:val="00847894"/>
    <w:rsid w:val="00874B96"/>
    <w:rsid w:val="0088171B"/>
    <w:rsid w:val="00882B08"/>
    <w:rsid w:val="00894042"/>
    <w:rsid w:val="00894B1B"/>
    <w:rsid w:val="008A0FF5"/>
    <w:rsid w:val="008B0580"/>
    <w:rsid w:val="008B4A13"/>
    <w:rsid w:val="008B6CD9"/>
    <w:rsid w:val="008C465F"/>
    <w:rsid w:val="008D4A2C"/>
    <w:rsid w:val="008E0716"/>
    <w:rsid w:val="008F2325"/>
    <w:rsid w:val="009017B2"/>
    <w:rsid w:val="00902232"/>
    <w:rsid w:val="00913AD3"/>
    <w:rsid w:val="00915F78"/>
    <w:rsid w:val="00917AF3"/>
    <w:rsid w:val="00930386"/>
    <w:rsid w:val="0093774D"/>
    <w:rsid w:val="00937A9C"/>
    <w:rsid w:val="00945A5C"/>
    <w:rsid w:val="00954A70"/>
    <w:rsid w:val="00967B1A"/>
    <w:rsid w:val="0098008B"/>
    <w:rsid w:val="00983EC4"/>
    <w:rsid w:val="009B07CD"/>
    <w:rsid w:val="009C1CB7"/>
    <w:rsid w:val="009C5A13"/>
    <w:rsid w:val="009D08F2"/>
    <w:rsid w:val="009D153F"/>
    <w:rsid w:val="009D357A"/>
    <w:rsid w:val="009E3180"/>
    <w:rsid w:val="009E4C0B"/>
    <w:rsid w:val="009E5783"/>
    <w:rsid w:val="009F0737"/>
    <w:rsid w:val="00A04EAD"/>
    <w:rsid w:val="00A2234D"/>
    <w:rsid w:val="00A45000"/>
    <w:rsid w:val="00A46BA4"/>
    <w:rsid w:val="00A51850"/>
    <w:rsid w:val="00A52315"/>
    <w:rsid w:val="00A55268"/>
    <w:rsid w:val="00A558BF"/>
    <w:rsid w:val="00A607E7"/>
    <w:rsid w:val="00A7255F"/>
    <w:rsid w:val="00A76B66"/>
    <w:rsid w:val="00A81712"/>
    <w:rsid w:val="00A93879"/>
    <w:rsid w:val="00A938E9"/>
    <w:rsid w:val="00AA1236"/>
    <w:rsid w:val="00AA1AC8"/>
    <w:rsid w:val="00AB2150"/>
    <w:rsid w:val="00AB75AC"/>
    <w:rsid w:val="00AC009B"/>
    <w:rsid w:val="00AC2A63"/>
    <w:rsid w:val="00AD606F"/>
    <w:rsid w:val="00AD6464"/>
    <w:rsid w:val="00AE3ED1"/>
    <w:rsid w:val="00AE710B"/>
    <w:rsid w:val="00AE73DF"/>
    <w:rsid w:val="00AF3E0F"/>
    <w:rsid w:val="00B159A7"/>
    <w:rsid w:val="00B20980"/>
    <w:rsid w:val="00B21084"/>
    <w:rsid w:val="00B26025"/>
    <w:rsid w:val="00B267F1"/>
    <w:rsid w:val="00B31DCD"/>
    <w:rsid w:val="00B33824"/>
    <w:rsid w:val="00B33BCB"/>
    <w:rsid w:val="00B40727"/>
    <w:rsid w:val="00B4339F"/>
    <w:rsid w:val="00B46D0B"/>
    <w:rsid w:val="00B5260A"/>
    <w:rsid w:val="00B559D0"/>
    <w:rsid w:val="00B74829"/>
    <w:rsid w:val="00B80810"/>
    <w:rsid w:val="00B83A6C"/>
    <w:rsid w:val="00BA0826"/>
    <w:rsid w:val="00BA0DA5"/>
    <w:rsid w:val="00BA0ED3"/>
    <w:rsid w:val="00BA7288"/>
    <w:rsid w:val="00BB02AE"/>
    <w:rsid w:val="00BB3A22"/>
    <w:rsid w:val="00BB7F63"/>
    <w:rsid w:val="00BC6D49"/>
    <w:rsid w:val="00BD00D9"/>
    <w:rsid w:val="00BD232C"/>
    <w:rsid w:val="00BD4BC9"/>
    <w:rsid w:val="00BE7218"/>
    <w:rsid w:val="00BF3780"/>
    <w:rsid w:val="00BF5BB5"/>
    <w:rsid w:val="00BF5BEF"/>
    <w:rsid w:val="00BF6D68"/>
    <w:rsid w:val="00C00580"/>
    <w:rsid w:val="00C0116F"/>
    <w:rsid w:val="00C04B9F"/>
    <w:rsid w:val="00C13677"/>
    <w:rsid w:val="00C169F0"/>
    <w:rsid w:val="00C2121B"/>
    <w:rsid w:val="00C31093"/>
    <w:rsid w:val="00C34CAA"/>
    <w:rsid w:val="00C617D0"/>
    <w:rsid w:val="00C6768F"/>
    <w:rsid w:val="00C816CF"/>
    <w:rsid w:val="00C81FCB"/>
    <w:rsid w:val="00C91E88"/>
    <w:rsid w:val="00C97EAE"/>
    <w:rsid w:val="00CA2FD3"/>
    <w:rsid w:val="00CB00CA"/>
    <w:rsid w:val="00CB6379"/>
    <w:rsid w:val="00CC240E"/>
    <w:rsid w:val="00CC50B4"/>
    <w:rsid w:val="00CC58CA"/>
    <w:rsid w:val="00CD02D7"/>
    <w:rsid w:val="00CD29C9"/>
    <w:rsid w:val="00CD5A42"/>
    <w:rsid w:val="00CD6F27"/>
    <w:rsid w:val="00CD7008"/>
    <w:rsid w:val="00CE01E0"/>
    <w:rsid w:val="00CE5411"/>
    <w:rsid w:val="00CE7DF0"/>
    <w:rsid w:val="00CF3393"/>
    <w:rsid w:val="00CF5878"/>
    <w:rsid w:val="00CF7E3D"/>
    <w:rsid w:val="00D02135"/>
    <w:rsid w:val="00D10B4A"/>
    <w:rsid w:val="00D10C32"/>
    <w:rsid w:val="00D420E9"/>
    <w:rsid w:val="00D455B5"/>
    <w:rsid w:val="00D5177A"/>
    <w:rsid w:val="00D63E8F"/>
    <w:rsid w:val="00D666F1"/>
    <w:rsid w:val="00D711B1"/>
    <w:rsid w:val="00D91743"/>
    <w:rsid w:val="00D94C00"/>
    <w:rsid w:val="00DA1BC0"/>
    <w:rsid w:val="00DB0BC7"/>
    <w:rsid w:val="00DB6718"/>
    <w:rsid w:val="00DC5CD1"/>
    <w:rsid w:val="00DD00CE"/>
    <w:rsid w:val="00DD3D3B"/>
    <w:rsid w:val="00DE47BA"/>
    <w:rsid w:val="00E124D8"/>
    <w:rsid w:val="00E22D35"/>
    <w:rsid w:val="00E32145"/>
    <w:rsid w:val="00E34D5F"/>
    <w:rsid w:val="00E52D41"/>
    <w:rsid w:val="00E71FF1"/>
    <w:rsid w:val="00E838EA"/>
    <w:rsid w:val="00E9743B"/>
    <w:rsid w:val="00EA48B2"/>
    <w:rsid w:val="00EA48BA"/>
    <w:rsid w:val="00EB2C78"/>
    <w:rsid w:val="00EC486E"/>
    <w:rsid w:val="00ED0592"/>
    <w:rsid w:val="00ED720B"/>
    <w:rsid w:val="00EE504F"/>
    <w:rsid w:val="00EF2FF9"/>
    <w:rsid w:val="00EF7CEE"/>
    <w:rsid w:val="00F0744E"/>
    <w:rsid w:val="00F14622"/>
    <w:rsid w:val="00F14A9B"/>
    <w:rsid w:val="00F169F5"/>
    <w:rsid w:val="00F20BE1"/>
    <w:rsid w:val="00F21A63"/>
    <w:rsid w:val="00F2208B"/>
    <w:rsid w:val="00F2796B"/>
    <w:rsid w:val="00F369FD"/>
    <w:rsid w:val="00F423E1"/>
    <w:rsid w:val="00F42481"/>
    <w:rsid w:val="00F53560"/>
    <w:rsid w:val="00F56051"/>
    <w:rsid w:val="00F56F48"/>
    <w:rsid w:val="00F61EC6"/>
    <w:rsid w:val="00F70421"/>
    <w:rsid w:val="00F7057C"/>
    <w:rsid w:val="00F74720"/>
    <w:rsid w:val="00F74B57"/>
    <w:rsid w:val="00F85FA6"/>
    <w:rsid w:val="00F942DA"/>
    <w:rsid w:val="00F956BF"/>
    <w:rsid w:val="00F9707C"/>
    <w:rsid w:val="00FA1EFB"/>
    <w:rsid w:val="00FA6C2E"/>
    <w:rsid w:val="00FB0101"/>
    <w:rsid w:val="00FC0E88"/>
    <w:rsid w:val="00FC7AFF"/>
    <w:rsid w:val="00FC7FDC"/>
    <w:rsid w:val="00FD7CFA"/>
    <w:rsid w:val="00FE1068"/>
    <w:rsid w:val="00FE52D2"/>
    <w:rsid w:val="00FE78D6"/>
    <w:rsid w:val="00FF122B"/>
    <w:rsid w:val="00FF40B3"/>
    <w:rsid w:val="00FF4DB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161EC6"/>
  <w15:docId w15:val="{E6C50CE5-BCD9-294F-9C2C-940C987E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980"/>
    <w:pPr>
      <w:ind w:left="720"/>
      <w:contextualSpacing/>
    </w:pPr>
  </w:style>
  <w:style w:type="paragraph" w:styleId="BalloonText">
    <w:name w:val="Balloon Text"/>
    <w:basedOn w:val="Normal"/>
    <w:link w:val="BalloonTextChar"/>
    <w:uiPriority w:val="99"/>
    <w:semiHidden/>
    <w:unhideWhenUsed/>
    <w:rsid w:val="00196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0A6"/>
    <w:rPr>
      <w:rFonts w:ascii="Tahoma" w:hAnsi="Tahoma" w:cs="Tahoma"/>
      <w:sz w:val="16"/>
      <w:szCs w:val="16"/>
    </w:rPr>
  </w:style>
  <w:style w:type="paragraph" w:styleId="NormalWeb">
    <w:name w:val="Normal (Web)"/>
    <w:basedOn w:val="Normal"/>
    <w:uiPriority w:val="99"/>
    <w:unhideWhenUsed/>
    <w:rsid w:val="0005647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D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3B7E"/>
    <w:rPr>
      <w:sz w:val="18"/>
      <w:szCs w:val="18"/>
    </w:rPr>
  </w:style>
  <w:style w:type="paragraph" w:styleId="CommentText">
    <w:name w:val="annotation text"/>
    <w:basedOn w:val="Normal"/>
    <w:link w:val="CommentTextChar"/>
    <w:uiPriority w:val="99"/>
    <w:unhideWhenUsed/>
    <w:rsid w:val="00713B7E"/>
    <w:pPr>
      <w:spacing w:line="240" w:lineRule="auto"/>
    </w:pPr>
    <w:rPr>
      <w:sz w:val="24"/>
      <w:szCs w:val="24"/>
    </w:rPr>
  </w:style>
  <w:style w:type="character" w:customStyle="1" w:styleId="CommentTextChar">
    <w:name w:val="Comment Text Char"/>
    <w:basedOn w:val="DefaultParagraphFont"/>
    <w:link w:val="CommentText"/>
    <w:uiPriority w:val="99"/>
    <w:rsid w:val="00713B7E"/>
    <w:rPr>
      <w:sz w:val="24"/>
      <w:szCs w:val="24"/>
    </w:rPr>
  </w:style>
  <w:style w:type="paragraph" w:styleId="CommentSubject">
    <w:name w:val="annotation subject"/>
    <w:basedOn w:val="CommentText"/>
    <w:next w:val="CommentText"/>
    <w:link w:val="CommentSubjectChar"/>
    <w:uiPriority w:val="99"/>
    <w:semiHidden/>
    <w:unhideWhenUsed/>
    <w:rsid w:val="00713B7E"/>
    <w:rPr>
      <w:b/>
      <w:bCs/>
      <w:sz w:val="20"/>
      <w:szCs w:val="20"/>
    </w:rPr>
  </w:style>
  <w:style w:type="character" w:customStyle="1" w:styleId="CommentSubjectChar">
    <w:name w:val="Comment Subject Char"/>
    <w:basedOn w:val="CommentTextChar"/>
    <w:link w:val="CommentSubject"/>
    <w:uiPriority w:val="99"/>
    <w:semiHidden/>
    <w:rsid w:val="00713B7E"/>
    <w:rPr>
      <w:b/>
      <w:bCs/>
      <w:sz w:val="20"/>
      <w:szCs w:val="20"/>
    </w:rPr>
  </w:style>
  <w:style w:type="paragraph" w:styleId="Revision">
    <w:name w:val="Revision"/>
    <w:hidden/>
    <w:uiPriority w:val="99"/>
    <w:semiHidden/>
    <w:rsid w:val="00F74B57"/>
    <w:pPr>
      <w:spacing w:after="0" w:line="240" w:lineRule="auto"/>
    </w:pPr>
  </w:style>
  <w:style w:type="character" w:styleId="Hyperlink">
    <w:name w:val="Hyperlink"/>
    <w:basedOn w:val="DefaultParagraphFont"/>
    <w:uiPriority w:val="99"/>
    <w:unhideWhenUsed/>
    <w:rsid w:val="00AF3E0F"/>
    <w:rPr>
      <w:color w:val="0563C1" w:themeColor="hyperlink"/>
      <w:u w:val="single"/>
    </w:rPr>
  </w:style>
  <w:style w:type="character" w:styleId="UnresolvedMention">
    <w:name w:val="Unresolved Mention"/>
    <w:basedOn w:val="DefaultParagraphFont"/>
    <w:uiPriority w:val="99"/>
    <w:rsid w:val="00AF3E0F"/>
    <w:rPr>
      <w:color w:val="605E5C"/>
      <w:shd w:val="clear" w:color="auto" w:fill="E1DFDD"/>
    </w:rPr>
  </w:style>
  <w:style w:type="character" w:styleId="PlaceholderText">
    <w:name w:val="Placeholder Text"/>
    <w:basedOn w:val="DefaultParagraphFont"/>
    <w:uiPriority w:val="99"/>
    <w:semiHidden/>
    <w:rsid w:val="007560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99590">
      <w:bodyDiv w:val="1"/>
      <w:marLeft w:val="0"/>
      <w:marRight w:val="0"/>
      <w:marTop w:val="0"/>
      <w:marBottom w:val="0"/>
      <w:divBdr>
        <w:top w:val="none" w:sz="0" w:space="0" w:color="auto"/>
        <w:left w:val="none" w:sz="0" w:space="0" w:color="auto"/>
        <w:bottom w:val="none" w:sz="0" w:space="0" w:color="auto"/>
        <w:right w:val="none" w:sz="0" w:space="0" w:color="auto"/>
      </w:divBdr>
    </w:div>
    <w:div w:id="478613807">
      <w:bodyDiv w:val="1"/>
      <w:marLeft w:val="0"/>
      <w:marRight w:val="0"/>
      <w:marTop w:val="0"/>
      <w:marBottom w:val="0"/>
      <w:divBdr>
        <w:top w:val="none" w:sz="0" w:space="0" w:color="auto"/>
        <w:left w:val="none" w:sz="0" w:space="0" w:color="auto"/>
        <w:bottom w:val="none" w:sz="0" w:space="0" w:color="auto"/>
        <w:right w:val="none" w:sz="0" w:space="0" w:color="auto"/>
      </w:divBdr>
    </w:div>
    <w:div w:id="578901698">
      <w:bodyDiv w:val="1"/>
      <w:marLeft w:val="0"/>
      <w:marRight w:val="0"/>
      <w:marTop w:val="0"/>
      <w:marBottom w:val="0"/>
      <w:divBdr>
        <w:top w:val="none" w:sz="0" w:space="0" w:color="auto"/>
        <w:left w:val="none" w:sz="0" w:space="0" w:color="auto"/>
        <w:bottom w:val="none" w:sz="0" w:space="0" w:color="auto"/>
        <w:right w:val="none" w:sz="0" w:space="0" w:color="auto"/>
      </w:divBdr>
    </w:div>
    <w:div w:id="654990312">
      <w:bodyDiv w:val="1"/>
      <w:marLeft w:val="0"/>
      <w:marRight w:val="0"/>
      <w:marTop w:val="0"/>
      <w:marBottom w:val="0"/>
      <w:divBdr>
        <w:top w:val="none" w:sz="0" w:space="0" w:color="auto"/>
        <w:left w:val="none" w:sz="0" w:space="0" w:color="auto"/>
        <w:bottom w:val="none" w:sz="0" w:space="0" w:color="auto"/>
        <w:right w:val="none" w:sz="0" w:space="0" w:color="auto"/>
      </w:divBdr>
    </w:div>
    <w:div w:id="774207778">
      <w:bodyDiv w:val="1"/>
      <w:marLeft w:val="0"/>
      <w:marRight w:val="0"/>
      <w:marTop w:val="0"/>
      <w:marBottom w:val="0"/>
      <w:divBdr>
        <w:top w:val="none" w:sz="0" w:space="0" w:color="auto"/>
        <w:left w:val="none" w:sz="0" w:space="0" w:color="auto"/>
        <w:bottom w:val="none" w:sz="0" w:space="0" w:color="auto"/>
        <w:right w:val="none" w:sz="0" w:space="0" w:color="auto"/>
      </w:divBdr>
    </w:div>
    <w:div w:id="774986126">
      <w:bodyDiv w:val="1"/>
      <w:marLeft w:val="0"/>
      <w:marRight w:val="0"/>
      <w:marTop w:val="0"/>
      <w:marBottom w:val="0"/>
      <w:divBdr>
        <w:top w:val="none" w:sz="0" w:space="0" w:color="auto"/>
        <w:left w:val="none" w:sz="0" w:space="0" w:color="auto"/>
        <w:bottom w:val="none" w:sz="0" w:space="0" w:color="auto"/>
        <w:right w:val="none" w:sz="0" w:space="0" w:color="auto"/>
      </w:divBdr>
    </w:div>
    <w:div w:id="1005522611">
      <w:bodyDiv w:val="1"/>
      <w:marLeft w:val="0"/>
      <w:marRight w:val="0"/>
      <w:marTop w:val="0"/>
      <w:marBottom w:val="0"/>
      <w:divBdr>
        <w:top w:val="none" w:sz="0" w:space="0" w:color="auto"/>
        <w:left w:val="none" w:sz="0" w:space="0" w:color="auto"/>
        <w:bottom w:val="none" w:sz="0" w:space="0" w:color="auto"/>
        <w:right w:val="none" w:sz="0" w:space="0" w:color="auto"/>
      </w:divBdr>
    </w:div>
    <w:div w:id="1064180072">
      <w:bodyDiv w:val="1"/>
      <w:marLeft w:val="0"/>
      <w:marRight w:val="0"/>
      <w:marTop w:val="0"/>
      <w:marBottom w:val="0"/>
      <w:divBdr>
        <w:top w:val="none" w:sz="0" w:space="0" w:color="auto"/>
        <w:left w:val="none" w:sz="0" w:space="0" w:color="auto"/>
        <w:bottom w:val="none" w:sz="0" w:space="0" w:color="auto"/>
        <w:right w:val="none" w:sz="0" w:space="0" w:color="auto"/>
      </w:divBdr>
    </w:div>
    <w:div w:id="1582643258">
      <w:bodyDiv w:val="1"/>
      <w:marLeft w:val="0"/>
      <w:marRight w:val="0"/>
      <w:marTop w:val="0"/>
      <w:marBottom w:val="0"/>
      <w:divBdr>
        <w:top w:val="none" w:sz="0" w:space="0" w:color="auto"/>
        <w:left w:val="none" w:sz="0" w:space="0" w:color="auto"/>
        <w:bottom w:val="none" w:sz="0" w:space="0" w:color="auto"/>
        <w:right w:val="none" w:sz="0" w:space="0" w:color="auto"/>
      </w:divBdr>
    </w:div>
    <w:div w:id="1710915036">
      <w:bodyDiv w:val="1"/>
      <w:marLeft w:val="0"/>
      <w:marRight w:val="0"/>
      <w:marTop w:val="0"/>
      <w:marBottom w:val="0"/>
      <w:divBdr>
        <w:top w:val="none" w:sz="0" w:space="0" w:color="auto"/>
        <w:left w:val="none" w:sz="0" w:space="0" w:color="auto"/>
        <w:bottom w:val="none" w:sz="0" w:space="0" w:color="auto"/>
        <w:right w:val="none" w:sz="0" w:space="0" w:color="auto"/>
      </w:divBdr>
    </w:div>
    <w:div w:id="1949114498">
      <w:bodyDiv w:val="1"/>
      <w:marLeft w:val="0"/>
      <w:marRight w:val="0"/>
      <w:marTop w:val="0"/>
      <w:marBottom w:val="0"/>
      <w:divBdr>
        <w:top w:val="none" w:sz="0" w:space="0" w:color="auto"/>
        <w:left w:val="none" w:sz="0" w:space="0" w:color="auto"/>
        <w:bottom w:val="none" w:sz="0" w:space="0" w:color="auto"/>
        <w:right w:val="none" w:sz="0" w:space="0" w:color="auto"/>
      </w:divBdr>
    </w:div>
    <w:div w:id="20175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hyperlink" Target="mailto:marie.arsenian.henriksson@ki.se"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tiff"/><Relationship Id="rId29" Type="http://schemas.openxmlformats.org/officeDocument/2006/relationships/hyperlink" Target="https://cancer.sanger.ac.uk/cosmic/gene/analysis?all_data=&amp;coords=AA%3AAA&amp;dr=&amp;gd=&amp;hn=synovial_sarcoma&amp;id=202519&amp;ln=PRAME_ENST00000398743&amp;res_type=AA&amp;seqlen=510&amp;sn=soft_tissue&amp;ss=fibrous_tissue_and_uncertain_origin&amp;export=html&amp;start=487&amp;end=undefined" TargetMode="External"/><Relationship Id="rId1" Type="http://schemas.openxmlformats.org/officeDocument/2006/relationships/customXml" Target="../customXml/item1.xml"/><Relationship Id="rId6" Type="http://schemas.openxmlformats.org/officeDocument/2006/relationships/hyperlink" Target="mailto:muhammad.mushtaq1@buitms.edu.pk" TargetMode="External"/><Relationship Id="rId11" Type="http://schemas.openxmlformats.org/officeDocument/2006/relationships/image" Target="media/image3.png"/><Relationship Id="rId24" Type="http://schemas.openxmlformats.org/officeDocument/2006/relationships/image" Target="media/image15.ti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emf"/><Relationship Id="rId10" Type="http://schemas.openxmlformats.org/officeDocument/2006/relationships/oleObject" Target="embeddings/oleObject1.bin"/><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2A56-7BB6-D840-AD03-D3209507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4615</Words>
  <Characters>26311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Mushtaq</dc:creator>
  <cp:keywords/>
  <dc:description/>
  <cp:lastModifiedBy>Judit Liano Pons</cp:lastModifiedBy>
  <cp:revision>3</cp:revision>
  <dcterms:created xsi:type="dcterms:W3CDTF">2023-03-22T16:01:00Z</dcterms:created>
  <dcterms:modified xsi:type="dcterms:W3CDTF">2023-03-22T16:02:00Z</dcterms:modified>
</cp:coreProperties>
</file>