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647" w:rsidRDefault="00FC19F1">
      <w:r>
        <w:rPr>
          <w:noProof/>
        </w:rPr>
        <w:drawing>
          <wp:inline distT="0" distB="0" distL="0" distR="0" wp14:anchorId="29662787" wp14:editId="4F07407B">
            <wp:extent cx="5902960" cy="5895975"/>
            <wp:effectExtent l="19050" t="19050" r="21590" b="28575"/>
            <wp:docPr id="3" name="Picture 3" descr="C:\Users\user\Desktop\divorce\IPV\autocorrelatio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divorce\IPV\autocorrelation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960" cy="589597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FC19F1" w:rsidRPr="00BA00D9" w:rsidRDefault="00FC19F1" w:rsidP="00FC19F1">
      <w:pPr>
        <w:pStyle w:val="Caption"/>
        <w:pBdr>
          <w:bottom w:val="single" w:sz="4" w:space="1" w:color="auto"/>
        </w:pBdr>
        <w:jc w:val="both"/>
        <w:rPr>
          <w:rFonts w:ascii="Times New Roman" w:hAnsi="Times New Roman" w:cs="Times New Roman"/>
          <w:b w:val="0"/>
          <w:color w:val="auto"/>
          <w:sz w:val="24"/>
        </w:rPr>
      </w:pPr>
      <w:r w:rsidRPr="00BA00D9">
        <w:rPr>
          <w:rFonts w:ascii="Times New Roman" w:hAnsi="Times New Roman" w:cs="Times New Roman"/>
          <w:b w:val="0"/>
          <w:color w:val="auto"/>
          <w:sz w:val="24"/>
        </w:rPr>
        <w:t xml:space="preserve">Supplementary </w:t>
      </w:r>
      <w:r w:rsidR="00C71D41">
        <w:rPr>
          <w:rFonts w:ascii="Times New Roman" w:hAnsi="Times New Roman" w:cs="Times New Roman"/>
          <w:b w:val="0"/>
          <w:color w:val="auto"/>
          <w:sz w:val="24"/>
        </w:rPr>
        <w:t>file 2</w:t>
      </w:r>
      <w:r>
        <w:rPr>
          <w:rFonts w:ascii="Times New Roman" w:hAnsi="Times New Roman" w:cs="Times New Roman"/>
          <w:b w:val="0"/>
          <w:color w:val="auto"/>
          <w:sz w:val="24"/>
        </w:rPr>
        <w:t>.b f</w:t>
      </w:r>
      <w:r w:rsidRPr="00BA00D9">
        <w:rPr>
          <w:rFonts w:ascii="Times New Roman" w:hAnsi="Times New Roman" w:cs="Times New Roman"/>
          <w:b w:val="0"/>
          <w:color w:val="auto"/>
          <w:sz w:val="24"/>
        </w:rPr>
        <w:t xml:space="preserve">igure: Autocorrelation report of </w:t>
      </w:r>
      <w:r>
        <w:rPr>
          <w:rFonts w:ascii="Times New Roman" w:hAnsi="Times New Roman" w:cs="Times New Roman"/>
          <w:b w:val="0"/>
          <w:color w:val="auto"/>
          <w:sz w:val="24"/>
        </w:rPr>
        <w:t>intimate partner violence</w:t>
      </w:r>
      <w:r w:rsidRPr="00BA00D9">
        <w:rPr>
          <w:rFonts w:ascii="Times New Roman" w:hAnsi="Times New Roman" w:cs="Times New Roman"/>
          <w:b w:val="0"/>
          <w:color w:val="auto"/>
          <w:sz w:val="24"/>
        </w:rPr>
        <w:t xml:space="preserve"> among married women in Ethiopia, 2016 EDHS.</w:t>
      </w:r>
    </w:p>
    <w:p w:rsidR="00FC19F1" w:rsidRDefault="00FC19F1" w:rsidP="00FC19F1">
      <w:pPr>
        <w:keepNext/>
      </w:pPr>
      <w:bookmarkStart w:id="0" w:name="_GoBack"/>
      <w:bookmarkEnd w:id="0"/>
    </w:p>
    <w:p w:rsidR="00FC19F1" w:rsidRDefault="00FC19F1"/>
    <w:sectPr w:rsidR="00FC19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9F1"/>
    <w:rsid w:val="00BA5223"/>
    <w:rsid w:val="00C71D41"/>
    <w:rsid w:val="00E03A7C"/>
    <w:rsid w:val="00FC1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19F1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FC19F1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19F1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FC19F1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Demisu Z</dc:creator>
  <cp:lastModifiedBy>Demisu Z</cp:lastModifiedBy>
  <cp:revision>3</cp:revision>
  <dcterms:created xsi:type="dcterms:W3CDTF">2022-10-20T13:27:00Z</dcterms:created>
  <dcterms:modified xsi:type="dcterms:W3CDTF">2022-12-16T13:22:00Z</dcterms:modified>
</cp:coreProperties>
</file>