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9872" w14:textId="77777777" w:rsidR="001E44B6" w:rsidRPr="00CE53E7" w:rsidRDefault="001E44B6" w:rsidP="001E44B6">
      <w:pPr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 w:rsidRPr="00CE53E7">
        <w:rPr>
          <w:rFonts w:asciiTheme="majorBidi" w:hAnsiTheme="majorBidi" w:cstheme="majorBidi"/>
          <w:b/>
          <w:sz w:val="20"/>
          <w:szCs w:val="20"/>
        </w:rPr>
        <w:t>Appendix</w:t>
      </w:r>
    </w:p>
    <w:p w14:paraId="26883232" w14:textId="77777777" w:rsidR="001E44B6" w:rsidRPr="00C05697" w:rsidRDefault="001E44B6" w:rsidP="001E44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>Table A1</w:t>
      </w:r>
      <w:r w:rsidRPr="00CE53E7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C05697">
        <w:rPr>
          <w:rFonts w:asciiTheme="majorBidi" w:hAnsiTheme="majorBidi" w:cstheme="majorBidi"/>
          <w:sz w:val="20"/>
          <w:szCs w:val="20"/>
        </w:rPr>
        <w:t>Vitamin and micronutrient content of commonly eaten fruits in Turkey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106"/>
        <w:gridCol w:w="982"/>
        <w:gridCol w:w="982"/>
        <w:gridCol w:w="982"/>
        <w:gridCol w:w="982"/>
        <w:gridCol w:w="981"/>
        <w:gridCol w:w="1106"/>
        <w:gridCol w:w="1946"/>
        <w:gridCol w:w="1134"/>
        <w:gridCol w:w="851"/>
        <w:gridCol w:w="992"/>
        <w:gridCol w:w="851"/>
        <w:gridCol w:w="1134"/>
        <w:gridCol w:w="850"/>
      </w:tblGrid>
      <w:tr w:rsidR="001E44B6" w14:paraId="6DA6C4F3" w14:textId="77777777" w:rsidTr="00BE2158"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A6767" w14:textId="77777777" w:rsidR="001E44B6" w:rsidRDefault="001E44B6" w:rsidP="00BE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Fruit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DBFF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Vitamin C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98579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Vitamin D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255A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Vitamin E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C308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Vitamin K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E442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Vitamin A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9139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Vitamin</w:t>
            </w: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B12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13AB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Vitamin B9 (Folic acid)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6FE9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Vitamin B6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194A2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Iron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00A6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Potassium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B0B12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Zinc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4979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Magnesium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864F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Fiber</w:t>
            </w:r>
          </w:p>
        </w:tc>
      </w:tr>
      <w:tr w:rsidR="001E44B6" w14:paraId="2C39F728" w14:textId="77777777" w:rsidTr="00BE2158"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EA154" w14:textId="77777777" w:rsidR="001E44B6" w:rsidRDefault="001E44B6" w:rsidP="00BE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Oranges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FE18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71.0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B622A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1BD9A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 mg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3765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 xml:space="preserve"> mcg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FC6B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63B1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66D9A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76AE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D4EC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4E68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C19D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8164F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CC04C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14:paraId="6C52B413" w14:textId="77777777" w:rsidTr="00BE2158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46CB8150" w14:textId="77777777" w:rsidR="001E44B6" w:rsidRDefault="001E44B6" w:rsidP="00BE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Watermelon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082CB45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60FB5D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3BED39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AC81855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095A2B8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569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6343B74C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37DBCAB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FD45E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6F337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171F5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196FA0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DBF0A5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ABA12A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14:paraId="28F61CC0" w14:textId="77777777" w:rsidTr="00BE2158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3BD31DC9" w14:textId="77777777" w:rsidR="001E44B6" w:rsidRDefault="001E44B6" w:rsidP="00BE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Apples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D2A7C9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1FB6FA5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5F6FA4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EEBB6B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13CCF37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F9F">
              <w:rPr>
                <w:rFonts w:ascii="Times New Roman" w:hAnsi="Times New Roman" w:cs="Times New Roman"/>
                <w:sz w:val="18"/>
                <w:szCs w:val="18"/>
              </w:rPr>
              <w:t xml:space="preserve">    3.0 mcg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38A5723A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3E1BEBE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 xml:space="preserve"> 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366FD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6D39EF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&lt;0.1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5473D2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EC0BA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876FF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DE307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14:paraId="5444D0C8" w14:textId="77777777" w:rsidTr="00BE2158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04B9AB39" w14:textId="77777777" w:rsidR="001E44B6" w:rsidRDefault="001E44B6" w:rsidP="00BE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Cranberries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1EA6965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8DA30AA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589D5F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3E1D69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39F16C3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60.0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7DD1576A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63136AC0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 xml:space="preserve"> 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F341A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2AB82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E870C9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85.0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3BB212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B61AF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4F6E3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14:paraId="616868A5" w14:textId="77777777" w:rsidTr="00BE2158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6F0A7287" w14:textId="77777777" w:rsidR="001E44B6" w:rsidRDefault="001E44B6" w:rsidP="00BE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Blueberries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ED8982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6512A3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02CC6B8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746BA3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19.3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6F62C07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54.0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3A7DDEE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09DD501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57163F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FD1AB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F6E8A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77.0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48000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369AB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DAF7FC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14:paraId="79AB8C3E" w14:textId="77777777" w:rsidTr="00BE2158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7D836392" w14:textId="77777777" w:rsidR="001E44B6" w:rsidRDefault="001E44B6" w:rsidP="00BE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Tangerines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48FCBE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0B8D49B0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6509B5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D64072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21729BD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681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44D13D9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2A3432A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 xml:space="preserve"> 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7187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C3509E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F8BC1B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55114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84B6D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67657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14:paraId="75E3B564" w14:textId="77777777" w:rsidTr="00BE2158"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453031D1" w14:textId="77777777" w:rsidR="001E44B6" w:rsidRPr="009E5CF2" w:rsidRDefault="001E44B6" w:rsidP="00BE21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Mandarins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4F3EC2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CB85E99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8121522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8C1956F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358ECC9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681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424BB41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6D47C9A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 xml:space="preserve"> 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0F6DC5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F30CA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389C9D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DCECE2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78564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92696F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14:paraId="4CDFAE8E" w14:textId="77777777" w:rsidTr="00BE2158"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2B716" w14:textId="77777777" w:rsidR="001E44B6" w:rsidRPr="009E5CF2" w:rsidRDefault="001E44B6" w:rsidP="00BE21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E5C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Banana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6A74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C11EE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 IU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8A7B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6B93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BA953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64.0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BC02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75A55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 xml:space="preserve"> mcg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13144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BE076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ED1C7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2A101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75172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C5118" w14:textId="77777777" w:rsidR="001E44B6" w:rsidRDefault="001E44B6" w:rsidP="00BE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5CF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</w:tbl>
    <w:p w14:paraId="3C385733" w14:textId="77777777" w:rsidR="001E44B6" w:rsidRPr="004C72FA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C72FA">
        <w:rPr>
          <w:rFonts w:asciiTheme="majorBidi" w:hAnsiTheme="majorBidi" w:cstheme="majorBidi"/>
          <w:sz w:val="20"/>
          <w:szCs w:val="20"/>
        </w:rPr>
        <w:t>Note: Amounts per 100 grams</w:t>
      </w:r>
    </w:p>
    <w:p w14:paraId="587622A8" w14:textId="77777777" w:rsidR="001E44B6" w:rsidRPr="004C72FA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C72FA">
        <w:rPr>
          <w:rFonts w:asciiTheme="majorBidi" w:hAnsiTheme="majorBidi" w:cstheme="majorBidi"/>
          <w:sz w:val="20"/>
          <w:szCs w:val="20"/>
        </w:rPr>
        <w:t>Source: https://nutritiondata.self.com/facts/fruits-and-fruit-juices/1970/2#ixzz7OSYTIOBK</w:t>
      </w:r>
    </w:p>
    <w:p w14:paraId="471C6CC9" w14:textId="77777777" w:rsidR="001E44B6" w:rsidRPr="004C72FA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C72FA">
        <w:rPr>
          <w:rFonts w:asciiTheme="majorBidi" w:hAnsiTheme="majorBidi" w:cstheme="majorBidi"/>
          <w:sz w:val="20"/>
          <w:szCs w:val="20"/>
        </w:rPr>
        <w:t>Source: http://www.dietandfitnesstoday.com/vitamins-and-minerals.php</w:t>
      </w:r>
    </w:p>
    <w:p w14:paraId="2886281F" w14:textId="77777777" w:rsidR="001E44B6" w:rsidRDefault="001E44B6" w:rsidP="001E44B6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3DBE0394" w14:textId="77777777" w:rsidR="001E44B6" w:rsidRPr="00C05697" w:rsidRDefault="001E44B6" w:rsidP="001E44B6">
      <w:pPr>
        <w:spacing w:after="0" w:line="276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Table A2</w:t>
      </w:r>
      <w:r w:rsidRPr="00CE53E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05697">
        <w:rPr>
          <w:rFonts w:ascii="Times New Roman" w:hAnsi="Times New Roman" w:cs="Times New Roman"/>
          <w:bCs/>
          <w:sz w:val="18"/>
          <w:szCs w:val="18"/>
        </w:rPr>
        <w:t>Vitamin and micronutrient content of commonly eaten vegetables in Turkey</w:t>
      </w:r>
    </w:p>
    <w:tbl>
      <w:tblPr>
        <w:tblStyle w:val="TableGrid"/>
        <w:tblW w:w="14884" w:type="dxa"/>
        <w:tblLook w:val="04A0" w:firstRow="1" w:lastRow="0" w:firstColumn="1" w:lastColumn="0" w:noHBand="0" w:noVBand="1"/>
      </w:tblPr>
      <w:tblGrid>
        <w:gridCol w:w="1268"/>
        <w:gridCol w:w="987"/>
        <w:gridCol w:w="988"/>
        <w:gridCol w:w="987"/>
        <w:gridCol w:w="987"/>
        <w:gridCol w:w="1126"/>
        <w:gridCol w:w="1402"/>
        <w:gridCol w:w="1534"/>
        <w:gridCol w:w="1126"/>
        <w:gridCol w:w="841"/>
        <w:gridCol w:w="957"/>
        <w:gridCol w:w="1015"/>
        <w:gridCol w:w="1066"/>
        <w:gridCol w:w="600"/>
      </w:tblGrid>
      <w:tr w:rsidR="001E44B6" w:rsidRPr="00046B1D" w14:paraId="22FB3DED" w14:textId="77777777" w:rsidTr="00BE2158"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C2832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Vegetable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EE16E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Vitamin 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AF593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Vitamin 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C0695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Vitamin 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55779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Vitamin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99286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Vitamin 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70926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 xml:space="preserve">Vitamin </w:t>
            </w: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6FB47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Folic Acid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2B206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Vitamin</w:t>
            </w: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48B37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Iron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D7A5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Potassium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B791B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Zinc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1D34E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Magnesium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430A7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Fiber</w:t>
            </w:r>
          </w:p>
        </w:tc>
      </w:tr>
      <w:tr w:rsidR="001E44B6" w:rsidRPr="00046B1D" w14:paraId="58747060" w14:textId="77777777" w:rsidTr="00BE2158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37CF9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Tomato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E2810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16.0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3ABDB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 xml:space="preserve">  0.0 IU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4B351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0248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75EA2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1496.0 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66124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97853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68.0 mcg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9BE41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47CA3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E3575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212.0 mg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5A4D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1B60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20AC9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:rsidRPr="00046B1D" w14:paraId="70308214" w14:textId="77777777" w:rsidTr="00BE215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07E4ED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Yellow Onion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E60799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BE7EEE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 xml:space="preserve">  0.0 IU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83E2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159299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5BA0C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DF1643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65A8C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19.0 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08F372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7040B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709B2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146.0 mg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5FE0B9A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E0FEF43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45A886D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:rsidRPr="00046B1D" w14:paraId="2C597B4C" w14:textId="77777777" w:rsidTr="00BE215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FB3A3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Green Pepper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F5410C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80.4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CD46DE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 xml:space="preserve">  0.0 IU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24A6DC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223B8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53BDA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370.0 IU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A0A927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86416A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10.0 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87047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48156D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6AFB4B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175.0 mg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7376076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27C5E3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8374B87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:rsidRPr="00046B1D" w14:paraId="5733A837" w14:textId="77777777" w:rsidTr="00BE215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DBD2B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Eggplant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30D5C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8739BE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 xml:space="preserve">  0.0 IU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BF1C2C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A87810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12BA82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89DCA6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E2BAD4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22.0 mcg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26076C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F77AC0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2CDA4A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230.0 mg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7BF07BF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6991370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14.0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8B7C7D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1E44B6" w:rsidRPr="00046B1D" w14:paraId="56150688" w14:textId="77777777" w:rsidTr="00BE2158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939E4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Cucumber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EDFF6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284DB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 xml:space="preserve">  0.0 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FB101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65F7D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9F602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105.0 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F7C05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mcg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5CF1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14.0 mcg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68830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36352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5F803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147.0 mg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85FE8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438CC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13.0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3CB24" w14:textId="77777777" w:rsidR="001E44B6" w:rsidRPr="00046B1D" w:rsidRDefault="001E44B6" w:rsidP="00BE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B1D">
              <w:rPr>
                <w:rFonts w:ascii="Times New Roman" w:hAnsi="Times New Roman" w:cs="Times New Roman"/>
                <w:sz w:val="18"/>
                <w:szCs w:val="18"/>
              </w:rPr>
              <w:t>0.5 g</w:t>
            </w:r>
          </w:p>
        </w:tc>
      </w:tr>
    </w:tbl>
    <w:p w14:paraId="7FA8832B" w14:textId="77777777" w:rsidR="001E44B6" w:rsidRPr="004C72FA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C72FA">
        <w:rPr>
          <w:rFonts w:asciiTheme="majorBidi" w:hAnsiTheme="majorBidi" w:cstheme="majorBidi"/>
          <w:sz w:val="20"/>
          <w:szCs w:val="20"/>
        </w:rPr>
        <w:t>Note: Amounts per 100 grams</w:t>
      </w:r>
    </w:p>
    <w:p w14:paraId="7EBCFACF" w14:textId="77777777" w:rsidR="001E44B6" w:rsidRPr="004C72FA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C72FA">
        <w:rPr>
          <w:rFonts w:asciiTheme="majorBidi" w:hAnsiTheme="majorBidi" w:cstheme="majorBidi"/>
          <w:sz w:val="20"/>
          <w:szCs w:val="20"/>
        </w:rPr>
        <w:t xml:space="preserve">Source: </w:t>
      </w:r>
      <w:hyperlink r:id="rId5" w:anchor="ixzz7OSYTIOBK" w:history="1">
        <w:r w:rsidRPr="004C72FA">
          <w:rPr>
            <w:rStyle w:val="Hyperlink"/>
            <w:rFonts w:asciiTheme="majorBidi" w:hAnsiTheme="majorBidi"/>
            <w:sz w:val="20"/>
            <w:szCs w:val="20"/>
          </w:rPr>
          <w:t>https://nutritiondata.self.com/facts/fruits-and-fruit-juices/1970/2#ixzz7OSYTIOBK</w:t>
        </w:r>
      </w:hyperlink>
    </w:p>
    <w:p w14:paraId="32EED082" w14:textId="77777777" w:rsidR="001E44B6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C72FA">
        <w:rPr>
          <w:rFonts w:asciiTheme="majorBidi" w:hAnsiTheme="majorBidi" w:cstheme="majorBidi"/>
          <w:sz w:val="20"/>
          <w:szCs w:val="20"/>
        </w:rPr>
        <w:t xml:space="preserve">Source: </w:t>
      </w:r>
      <w:hyperlink r:id="rId6" w:history="1">
        <w:r w:rsidRPr="00C16AB5">
          <w:rPr>
            <w:rStyle w:val="Hyperlink"/>
            <w:rFonts w:asciiTheme="majorBidi" w:hAnsiTheme="majorBidi"/>
            <w:sz w:val="20"/>
            <w:szCs w:val="20"/>
          </w:rPr>
          <w:t>http://www.dietandfitnesstoday.com/vitamins-and-minerals.php</w:t>
        </w:r>
      </w:hyperlink>
    </w:p>
    <w:p w14:paraId="0EC1E811" w14:textId="77777777" w:rsidR="001E44B6" w:rsidRPr="00E22616" w:rsidRDefault="001E44B6" w:rsidP="001E44B6">
      <w:pPr>
        <w:rPr>
          <w:rFonts w:ascii="Times New Roman" w:hAnsi="Times New Roman" w:cs="Times New Roman"/>
          <w:sz w:val="20"/>
          <w:szCs w:val="20"/>
        </w:rPr>
        <w:sectPr w:rsidR="001E44B6" w:rsidRPr="00E22616" w:rsidSect="00AF08F7">
          <w:footerReference w:type="default" r:id="rId7"/>
          <w:pgSz w:w="16838" w:h="11906" w:orient="landscape"/>
          <w:pgMar w:top="1417" w:right="1417" w:bottom="1417" w:left="1417" w:header="708" w:footer="708" w:gutter="0"/>
          <w:lnNumType w:countBy="1" w:restart="continuous"/>
          <w:pgNumType w:start="0"/>
          <w:cols w:space="708"/>
          <w:titlePg/>
          <w:docGrid w:linePitch="360"/>
        </w:sectPr>
      </w:pPr>
    </w:p>
    <w:p w14:paraId="3FF089AD" w14:textId="77777777" w:rsidR="001E44B6" w:rsidRPr="00044FDC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lastRenderedPageBreak/>
        <w:t xml:space="preserve">  </w:t>
      </w:r>
    </w:p>
    <w:p w14:paraId="09DE7FDA" w14:textId="77777777" w:rsidR="001E44B6" w:rsidRPr="00CE53E7" w:rsidRDefault="001E44B6" w:rsidP="001E44B6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  <w:r w:rsidRPr="00CE53E7">
        <w:rPr>
          <w:rFonts w:asciiTheme="majorBidi" w:hAnsiTheme="majorBidi" w:cstheme="majorBidi"/>
          <w:b/>
          <w:bCs/>
          <w:sz w:val="20"/>
          <w:szCs w:val="20"/>
        </w:rPr>
        <w:t>Table A3. Maximum likelihood estimates from the bivariate probit model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18"/>
        <w:gridCol w:w="1149"/>
        <w:gridCol w:w="1671"/>
        <w:gridCol w:w="1271"/>
        <w:gridCol w:w="1655"/>
      </w:tblGrid>
      <w:tr w:rsidR="001E44B6" w:rsidRPr="000A30B6" w14:paraId="6FF33D3B" w14:textId="77777777" w:rsidTr="00BE2158">
        <w:tc>
          <w:tcPr>
            <w:tcW w:w="32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B850B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sz w:val="20"/>
                <w:szCs w:val="20"/>
              </w:rPr>
              <w:t>Variables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BCF55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Fruits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DF600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Vegetables</w:t>
            </w:r>
          </w:p>
        </w:tc>
      </w:tr>
      <w:tr w:rsidR="001E44B6" w:rsidRPr="000A30B6" w14:paraId="39BCE61A" w14:textId="77777777" w:rsidTr="00BE2158">
        <w:tc>
          <w:tcPr>
            <w:tcW w:w="32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0FB77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BE7F6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Coefficient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E9925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Standard Error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85CC93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Coefficient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5FCB8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Standard Error</w:t>
            </w:r>
          </w:p>
        </w:tc>
      </w:tr>
      <w:tr w:rsidR="001E44B6" w:rsidRPr="00044FDC" w14:paraId="44265B08" w14:textId="77777777" w:rsidTr="00BE2158">
        <w:tc>
          <w:tcPr>
            <w:tcW w:w="3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44352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276C6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-0.706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61CBC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0.091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91B0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-0.387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FE237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0.091</w:t>
            </w:r>
          </w:p>
        </w:tc>
      </w:tr>
      <w:tr w:rsidR="001E44B6" w:rsidRPr="00044FDC" w14:paraId="4D235D5A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0FE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Gender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2147E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0.092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8FE1D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97E4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-0.250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EE27B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</w:tr>
      <w:tr w:rsidR="001E44B6" w:rsidRPr="00044FDC" w14:paraId="2DA12691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1294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Married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94BA0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0.288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73A3B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19BB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0.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116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F6A63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</w:tr>
      <w:tr w:rsidR="001E44B6" w:rsidRPr="00044FDC" w14:paraId="02E88E12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150E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Elementary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chool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9B20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0.388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F2635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9A887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9660AA"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0.268 </w:t>
            </w:r>
            <w:r>
              <w:rPr>
                <w:rFonts w:asciiTheme="majorBidi" w:hAnsiTheme="majorBidi" w:cstheme="majorBidi"/>
                <w:bCs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324D3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.036</w:t>
            </w:r>
          </w:p>
        </w:tc>
      </w:tr>
      <w:tr w:rsidR="001E44B6" w:rsidRPr="00044FDC" w14:paraId="595D120B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EECB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Secondary school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C9183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0.382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71553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9D69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0.323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B0720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</w:tr>
      <w:tr w:rsidR="001E44B6" w:rsidRPr="00044FDC" w14:paraId="64D93C01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A0B6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chool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49415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0.485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1DAC6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C0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0.322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94216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</w:tr>
      <w:tr w:rsidR="001E44B6" w:rsidRPr="00044FDC" w14:paraId="7E53BE65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FCF6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E1BE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Community college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5530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0.449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E0F12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5313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0.418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D87E9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.057</w:t>
            </w:r>
          </w:p>
        </w:tc>
      </w:tr>
      <w:tr w:rsidR="001E44B6" w:rsidRPr="00044FDC" w14:paraId="2815E715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C373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College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EB24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-0.110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B7A9C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B7A7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0.388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58E6E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.049</w:t>
            </w:r>
          </w:p>
        </w:tc>
      </w:tr>
      <w:tr w:rsidR="001E44B6" w:rsidRPr="00044FDC" w14:paraId="7F8BF5F0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ED14A" w14:textId="77777777" w:rsidR="001E44B6" w:rsidRPr="00913862" w:rsidRDefault="001E44B6" w:rsidP="00BE215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138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Wage Job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FFAB8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0.472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241FA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A0B8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-0.088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A2A76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.049</w:t>
            </w:r>
          </w:p>
        </w:tc>
      </w:tr>
      <w:tr w:rsidR="001E44B6" w:rsidRPr="00044FDC" w14:paraId="350DF0BA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6E8CE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Employer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E00F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0.079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83E02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F754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0.034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2BECA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.058</w:t>
            </w:r>
          </w:p>
        </w:tc>
      </w:tr>
      <w:tr w:rsidR="001E44B6" w:rsidRPr="00044FDC" w14:paraId="23DFD99F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72D8DBF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837">
              <w:rPr>
                <w:rFonts w:ascii="Times New Roman" w:hAnsi="Times New Roman" w:cs="Times New Roman"/>
                <w:sz w:val="20"/>
                <w:szCs w:val="20"/>
              </w:rPr>
              <w:t>Job seekers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C4DF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-0.180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8D9AC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37180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-0.102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6296B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0.058</w:t>
            </w:r>
          </w:p>
        </w:tc>
      </w:tr>
      <w:tr w:rsidR="001E44B6" w:rsidRPr="00044FDC" w14:paraId="30DECDEF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C63E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Retired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094A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-0.034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3329E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9A57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-0.055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DF722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0.062</w:t>
            </w:r>
          </w:p>
        </w:tc>
      </w:tr>
      <w:tr w:rsidR="001E44B6" w:rsidRPr="00044FDC" w14:paraId="05C925AE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F29F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83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Homemaker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97792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-0.086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CCE50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3CEB2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-0.096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D516A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</w:tr>
      <w:tr w:rsidR="001E44B6" w:rsidRPr="00044FDC" w14:paraId="06549A5F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73358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Overweight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9741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0.049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83867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8A647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0.071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FC9FC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</w:tr>
      <w:tr w:rsidR="001E44B6" w:rsidRPr="00044FDC" w14:paraId="6462A3CA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2EF7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Calibri" w:hAnsi="Times New Roman" w:cs="Times New Roman"/>
                <w:sz w:val="20"/>
                <w:szCs w:val="20"/>
              </w:rPr>
              <w:t>Obese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9E14E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0.101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539FD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E71C8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0.081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FDB72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</w:tr>
      <w:tr w:rsidR="001E44B6" w:rsidRPr="00044FDC" w14:paraId="436739FA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2747E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Morbidly 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obese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BE622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0.120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87074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04A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0.171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1834F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</w:tr>
      <w:tr w:rsidR="001E44B6" w:rsidRPr="00044FDC" w14:paraId="48150882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8023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Genera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l </w:t>
            </w:r>
            <w:r w:rsidRPr="004E608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health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E608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insurance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9BC05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0.065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EBC9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F693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0.035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139D9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.038</w:t>
            </w:r>
          </w:p>
        </w:tc>
      </w:tr>
      <w:tr w:rsidR="001E44B6" w:rsidRPr="00044FDC" w14:paraId="7B25DD06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9F4326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insurance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F593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0.036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E4FC0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63825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0.117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48A2D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.055</w:t>
            </w:r>
          </w:p>
        </w:tc>
      </w:tr>
      <w:tr w:rsidR="001E44B6" w:rsidRPr="00044FDC" w14:paraId="6F576653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38F8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Cycling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F83C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0.163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FECC4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B1C3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0.043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6D50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</w:tr>
      <w:tr w:rsidR="001E44B6" w:rsidRPr="00044FDC" w14:paraId="3A6057D9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06FD76DE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10-29 min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5C7BD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-0.042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C7420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E0F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0.001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7435F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.030</w:t>
            </w:r>
          </w:p>
        </w:tc>
      </w:tr>
      <w:tr w:rsidR="001E44B6" w:rsidRPr="00044FDC" w14:paraId="439569C8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1D16EC7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30-59 min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B23E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0.046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DC429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B584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0.099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6472D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</w:tr>
      <w:tr w:rsidR="001E44B6" w:rsidRPr="00044FDC" w14:paraId="3D12D3E9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7EEB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1-2 hours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E43F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0.021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13D63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A15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0.091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70836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</w:tr>
      <w:tr w:rsidR="001E44B6" w:rsidRPr="00044FDC" w14:paraId="1522C93F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878C0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&gt;2 hours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D0ED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0.059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EB3E2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7A8E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0.079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7DB3E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.053</w:t>
            </w:r>
          </w:p>
        </w:tc>
      </w:tr>
      <w:tr w:rsidR="001E44B6" w:rsidRPr="00044FDC" w14:paraId="0E810387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F22B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Resting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2D1F7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0.048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DDFB3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BB05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0.090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7E88B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</w:tr>
      <w:tr w:rsidR="001E44B6" w:rsidRPr="00044FDC" w14:paraId="47E954CF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0670FC3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B77E7">
              <w:rPr>
                <w:rFonts w:asciiTheme="majorBidi" w:hAnsiTheme="majorBidi" w:cstheme="majorBidi"/>
                <w:sz w:val="20"/>
                <w:szCs w:val="20"/>
              </w:rPr>
              <w:t>Moderate physical job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92107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0.070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4C8DC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660D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0.088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A0187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</w:tr>
      <w:tr w:rsidR="001E44B6" w:rsidRPr="00044FDC" w14:paraId="151D8B64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5D676EF3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2F8D">
              <w:rPr>
                <w:rFonts w:asciiTheme="majorBidi" w:hAnsiTheme="majorBidi" w:cstheme="majorBidi"/>
                <w:sz w:val="20"/>
                <w:szCs w:val="20"/>
              </w:rPr>
              <w:t>Heavy physical job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853BD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>07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1765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5CB0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0.120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AF38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</w:tr>
      <w:tr w:rsidR="001E44B6" w:rsidRPr="00044FDC" w14:paraId="048CC627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92CD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Low i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ncome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AA9D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-0.281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3A176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5F05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-0.327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28749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</w:tr>
      <w:tr w:rsidR="001E44B6" w:rsidRPr="00044FDC" w14:paraId="088CB43C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A765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i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ncome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B064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0.104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DAD3D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BBAF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0.173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0DD0A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.047</w:t>
            </w:r>
          </w:p>
        </w:tc>
      </w:tr>
      <w:tr w:rsidR="001E44B6" w:rsidRPr="00044FDC" w14:paraId="0CA431AD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B0EF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Marmara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A7AF8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0.098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C3006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04F0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0.050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92BDA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.041</w:t>
            </w:r>
          </w:p>
        </w:tc>
      </w:tr>
      <w:tr w:rsidR="001E44B6" w:rsidRPr="00044FDC" w14:paraId="2A8F793D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26768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Aegean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5C50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-0.298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4FCAE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E7635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-0.309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97E4F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</w:tr>
      <w:tr w:rsidR="001E44B6" w:rsidRPr="00044FDC" w14:paraId="40C2C148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AD92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Mediterranean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654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-0.271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FA39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3E4A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-0.135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77364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0.048</w:t>
            </w:r>
          </w:p>
        </w:tc>
      </w:tr>
      <w:tr w:rsidR="001E44B6" w:rsidRPr="00044FDC" w14:paraId="46F01BE5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DCDF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Black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Sea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311F0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-0.388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3E72C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86BAA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-0.454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702B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</w:tr>
      <w:tr w:rsidR="001E44B6" w:rsidRPr="00044FDC" w14:paraId="09F3E919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AEBD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70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Central Anatolia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78F0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0.030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697D3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B2770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0.040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4A67D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.045</w:t>
            </w:r>
          </w:p>
        </w:tc>
      </w:tr>
      <w:tr w:rsidR="001E44B6" w:rsidRPr="00044FDC" w14:paraId="612715D2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215D5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C49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Southeastern Anatolia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C7D9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-0.289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B1BBD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149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-0.367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723D9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0.060</w:t>
            </w:r>
          </w:p>
        </w:tc>
      </w:tr>
      <w:tr w:rsidR="001E44B6" w:rsidRPr="00044FDC" w14:paraId="32C5665A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CF8E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C49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560B3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0.010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BA85E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6E2D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0.008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9DB0C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1E44B6" w:rsidRPr="00044FDC" w14:paraId="51605288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4626F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Sports Time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1311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0.040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40C81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07498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0.033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5F336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</w:tr>
      <w:tr w:rsidR="001E44B6" w:rsidRPr="00044FDC" w14:paraId="306221A0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B052B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Tobacco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233B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-0.266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5C487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11D81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-0.095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582A7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</w:tr>
      <w:tr w:rsidR="001E44B6" w:rsidRPr="00044FDC" w14:paraId="1374F782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0D29D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637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lcohol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CA28E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-0.008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5136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62CF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-0.001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7AB57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.004</w:t>
            </w:r>
          </w:p>
        </w:tc>
      </w:tr>
      <w:tr w:rsidR="001E44B6" w:rsidRPr="00044FDC" w14:paraId="0FA14ED5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0947F3F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children under 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73E59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-0.009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F9A3A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C57E6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-0.040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4C835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.017</w:t>
            </w:r>
          </w:p>
        </w:tc>
      </w:tr>
      <w:tr w:rsidR="001E44B6" w:rsidRPr="00044FDC" w14:paraId="18577AFC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A59EFFC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kids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86FA3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-0.039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F98EF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ABEB2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-0.025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2A381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.014</w:t>
            </w:r>
          </w:p>
        </w:tc>
      </w:tr>
      <w:tr w:rsidR="001E44B6" w:rsidRPr="00044FDC" w14:paraId="63D3B2F7" w14:textId="77777777" w:rsidTr="00BE2158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F15D75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</w:rPr>
              <w:t>Number of adults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2C42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0.004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BD1C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B8F5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0.024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5EFF8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1E44B6" w:rsidRPr="00044FDC" w14:paraId="616ACB51" w14:textId="77777777" w:rsidTr="00BE2158"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59E92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sz w:val="20"/>
                <w:szCs w:val="20"/>
              </w:rPr>
              <w:t>τ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13602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0.725</w:t>
            </w:r>
            <w:r w:rsidRPr="00044F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4F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21C4F0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0.007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D1FB4" w14:textId="77777777" w:rsidR="001E44B6" w:rsidRPr="00044FDC" w:rsidRDefault="001E44B6" w:rsidP="00BE215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4F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Pr="004E60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–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60140" w14:textId="77777777" w:rsidR="001E44B6" w:rsidRPr="00044FDC" w:rsidRDefault="001E44B6" w:rsidP="00BE215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–</w:t>
            </w:r>
          </w:p>
        </w:tc>
      </w:tr>
    </w:tbl>
    <w:p w14:paraId="5906BED0" w14:textId="77777777" w:rsidR="001E44B6" w:rsidRPr="00044FDC" w:rsidRDefault="001E44B6" w:rsidP="001E44B6">
      <w:pPr>
        <w:spacing w:after="0" w:line="240" w:lineRule="auto"/>
        <w:rPr>
          <w:rFonts w:asciiTheme="majorBidi" w:hAnsiTheme="majorBidi" w:cstheme="majorBidi"/>
          <w:sz w:val="20"/>
          <w:szCs w:val="20"/>
        </w:rPr>
        <w:sectPr w:rsidR="001E44B6" w:rsidRPr="00044FDC" w:rsidSect="00DB2DFB">
          <w:footerReference w:type="default" r:id="rId8"/>
          <w:pgSz w:w="11906" w:h="16838"/>
          <w:pgMar w:top="1417" w:right="1417" w:bottom="1417" w:left="1417" w:header="708" w:footer="708" w:gutter="0"/>
          <w:lnNumType w:countBy="1" w:restart="continuous"/>
          <w:pgNumType w:start="0"/>
          <w:cols w:space="708"/>
          <w:titlePg/>
          <w:docGrid w:linePitch="360"/>
        </w:sectPr>
      </w:pPr>
      <w:r>
        <w:rPr>
          <w:rFonts w:asciiTheme="majorBidi" w:hAnsiTheme="majorBidi" w:cstheme="majorBidi"/>
          <w:i/>
          <w:sz w:val="20"/>
          <w:szCs w:val="20"/>
        </w:rPr>
        <w:t xml:space="preserve">  </w:t>
      </w:r>
      <w:r w:rsidRPr="00044FDC">
        <w:rPr>
          <w:rFonts w:asciiTheme="majorBidi" w:hAnsiTheme="majorBidi" w:cstheme="majorBidi"/>
          <w:i/>
          <w:sz w:val="20"/>
          <w:szCs w:val="20"/>
        </w:rPr>
        <w:t>Note</w:t>
      </w:r>
      <w:r w:rsidRPr="00044FDC">
        <w:rPr>
          <w:rFonts w:asciiTheme="majorBidi" w:hAnsiTheme="majorBidi" w:cstheme="majorBidi"/>
          <w:sz w:val="20"/>
          <w:szCs w:val="20"/>
        </w:rPr>
        <w:t xml:space="preserve">: *** </w:t>
      </w:r>
      <w:r w:rsidRPr="00044FDC">
        <w:rPr>
          <w:rFonts w:asciiTheme="majorBidi" w:hAnsiTheme="majorBidi" w:cstheme="majorBidi"/>
          <w:i/>
          <w:sz w:val="20"/>
          <w:szCs w:val="20"/>
        </w:rPr>
        <w:t>p</w:t>
      </w:r>
      <w:r w:rsidRPr="00044FDC">
        <w:rPr>
          <w:rFonts w:asciiTheme="majorBidi" w:hAnsiTheme="majorBidi" w:cstheme="majorBidi"/>
          <w:sz w:val="20"/>
          <w:szCs w:val="20"/>
        </w:rPr>
        <w:t xml:space="preserve">&lt; 0.01, ** </w:t>
      </w:r>
      <w:r w:rsidRPr="00044FDC">
        <w:rPr>
          <w:rFonts w:asciiTheme="majorBidi" w:hAnsiTheme="majorBidi" w:cstheme="majorBidi"/>
          <w:i/>
          <w:sz w:val="20"/>
          <w:szCs w:val="20"/>
        </w:rPr>
        <w:t>p</w:t>
      </w:r>
      <w:r w:rsidRPr="00044FDC">
        <w:rPr>
          <w:rFonts w:asciiTheme="majorBidi" w:hAnsiTheme="majorBidi" w:cstheme="majorBidi"/>
          <w:sz w:val="20"/>
          <w:szCs w:val="20"/>
        </w:rPr>
        <w:t xml:space="preserve">&lt; 0.05, * </w:t>
      </w:r>
      <w:r w:rsidRPr="00044FDC">
        <w:rPr>
          <w:rFonts w:asciiTheme="majorBidi" w:hAnsiTheme="majorBidi" w:cstheme="majorBidi"/>
          <w:i/>
          <w:sz w:val="20"/>
          <w:szCs w:val="20"/>
        </w:rPr>
        <w:t>p</w:t>
      </w:r>
      <w:r>
        <w:rPr>
          <w:rFonts w:asciiTheme="majorBidi" w:hAnsiTheme="majorBidi" w:cstheme="majorBidi"/>
          <w:sz w:val="20"/>
          <w:szCs w:val="20"/>
        </w:rPr>
        <w:t>&lt; 0.10.</w:t>
      </w:r>
    </w:p>
    <w:p w14:paraId="72D309FA" w14:textId="77777777" w:rsidR="001E44B6" w:rsidRPr="00CE53E7" w:rsidRDefault="001E44B6" w:rsidP="001E44B6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CE53E7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A4. Marginal effects of explanatory variables on eating one or more servings of fruits and vegetables in Turkey using the bivariate probit model</w:t>
      </w:r>
    </w:p>
    <w:tbl>
      <w:tblPr>
        <w:tblStyle w:val="TableGrid"/>
        <w:tblW w:w="149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1134"/>
        <w:gridCol w:w="1134"/>
        <w:gridCol w:w="1276"/>
        <w:gridCol w:w="1276"/>
        <w:gridCol w:w="1417"/>
        <w:gridCol w:w="1134"/>
        <w:gridCol w:w="1276"/>
        <w:gridCol w:w="1225"/>
        <w:gridCol w:w="1468"/>
      </w:tblGrid>
      <w:tr w:rsidR="001E44B6" w:rsidRPr="000A30B6" w14:paraId="3CC7C89D" w14:textId="77777777" w:rsidTr="00BE2158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14:paraId="2532A28D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sz w:val="20"/>
                <w:szCs w:val="20"/>
              </w:rPr>
              <w:t>Variables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92AFE6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Prob (y1 = 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2D8A1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Prob (y2 = 1)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D7CAC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Prob (y1 = 1, y2 = 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D4806B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Prob (y1 = 1|y2 = 1)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F499C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Prob (y2 = 1|y1 = 1)</w:t>
            </w:r>
          </w:p>
        </w:tc>
      </w:tr>
      <w:tr w:rsidR="001E44B6" w:rsidRPr="000A30B6" w14:paraId="1DEB1D19" w14:textId="77777777" w:rsidTr="00BE2158"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57681696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375361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ME*100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8696BE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Std. Err.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51BD14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ME*100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CFA21A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Std. Err.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8A8068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ME*100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6D0220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Std. Err.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F7787D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ME*100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D63EB5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Std. Err.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3A3083CA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ME*100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14:paraId="723CB4A5" w14:textId="77777777" w:rsidR="001E44B6" w:rsidRPr="000A30B6" w:rsidRDefault="001E44B6" w:rsidP="00BE215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A30B6">
              <w:rPr>
                <w:rFonts w:asciiTheme="majorBidi" w:hAnsiTheme="majorBidi" w:cstheme="majorBidi"/>
                <w:bCs/>
                <w:sz w:val="20"/>
                <w:szCs w:val="20"/>
              </w:rPr>
              <w:t>Std. Err.</w:t>
            </w:r>
          </w:p>
        </w:tc>
      </w:tr>
      <w:tr w:rsidR="001E44B6" w:rsidRPr="00044FDC" w14:paraId="5DEFBBD7" w14:textId="77777777" w:rsidTr="00BE2158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5FC804F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749E5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-5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EAC15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0956F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817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59381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C98A5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CD307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C8ADD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4F180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C26AA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38813B3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-5.791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50C9849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1E44B6" w:rsidRPr="00044FDC" w14:paraId="21760064" w14:textId="77777777" w:rsidTr="00BE2158">
        <w:tc>
          <w:tcPr>
            <w:tcW w:w="2518" w:type="dxa"/>
            <w:shd w:val="clear" w:color="auto" w:fill="auto"/>
          </w:tcPr>
          <w:p w14:paraId="5106090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Married</w:t>
            </w:r>
          </w:p>
        </w:tc>
        <w:tc>
          <w:tcPr>
            <w:tcW w:w="1134" w:type="dxa"/>
          </w:tcPr>
          <w:p w14:paraId="6F95879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3.624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5680A11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  <w:tc>
          <w:tcPr>
            <w:tcW w:w="1134" w:type="dxa"/>
          </w:tcPr>
          <w:p w14:paraId="1FB0264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4.565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43BA2DF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1276" w:type="dxa"/>
          </w:tcPr>
          <w:p w14:paraId="588330D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4.076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3BF520C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1134" w:type="dxa"/>
          </w:tcPr>
          <w:p w14:paraId="45F6BA5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1.625</w:t>
            </w:r>
          </w:p>
        </w:tc>
        <w:tc>
          <w:tcPr>
            <w:tcW w:w="1276" w:type="dxa"/>
          </w:tcPr>
          <w:p w14:paraId="2556C1B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</w:p>
        </w:tc>
        <w:tc>
          <w:tcPr>
            <w:tcW w:w="1225" w:type="dxa"/>
          </w:tcPr>
          <w:p w14:paraId="0C517E5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2.120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2D689DA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</w:tr>
      <w:tr w:rsidR="001E44B6" w:rsidRPr="00044FDC" w14:paraId="2CFBE18C" w14:textId="77777777" w:rsidTr="00BE2158">
        <w:tc>
          <w:tcPr>
            <w:tcW w:w="2518" w:type="dxa"/>
            <w:shd w:val="clear" w:color="auto" w:fill="auto"/>
          </w:tcPr>
          <w:p w14:paraId="46F9D08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Elementary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chool</w:t>
            </w:r>
          </w:p>
        </w:tc>
        <w:tc>
          <w:tcPr>
            <w:tcW w:w="1134" w:type="dxa"/>
          </w:tcPr>
          <w:p w14:paraId="78C26AF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11.446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558F6DD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134" w:type="dxa"/>
          </w:tcPr>
          <w:p w14:paraId="7A75836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10.525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093E1BE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276" w:type="dxa"/>
          </w:tcPr>
          <w:p w14:paraId="2EC008C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11.286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181CF70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134" w:type="dxa"/>
          </w:tcPr>
          <w:p w14:paraId="2A3CDD3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7.040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7BFF90D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225" w:type="dxa"/>
          </w:tcPr>
          <w:p w14:paraId="1664B71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3.600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30CFBFB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1E44B6" w:rsidRPr="00044FDC" w14:paraId="6E9A2D65" w14:textId="77777777" w:rsidTr="00BE2158">
        <w:tc>
          <w:tcPr>
            <w:tcW w:w="2518" w:type="dxa"/>
            <w:shd w:val="clear" w:color="auto" w:fill="auto"/>
          </w:tcPr>
          <w:p w14:paraId="5608858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Secondary school</w:t>
            </w:r>
          </w:p>
        </w:tc>
        <w:tc>
          <w:tcPr>
            <w:tcW w:w="1134" w:type="dxa"/>
          </w:tcPr>
          <w:p w14:paraId="1FF8A6A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5.448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211E172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134" w:type="dxa"/>
          </w:tcPr>
          <w:p w14:paraId="1A6A2B4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12.663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7609FD0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1276" w:type="dxa"/>
          </w:tcPr>
          <w:p w14:paraId="783DF4D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4.641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7BE819B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134" w:type="dxa"/>
          </w:tcPr>
          <w:p w14:paraId="122EF0A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10.326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2DD1E2B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225" w:type="dxa"/>
          </w:tcPr>
          <w:p w14:paraId="67F2A5D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3.606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68" w:type="dxa"/>
          </w:tcPr>
          <w:p w14:paraId="62D05D5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</w:tr>
      <w:tr w:rsidR="001E44B6" w:rsidRPr="00044FDC" w14:paraId="5E46EB5F" w14:textId="77777777" w:rsidTr="00BE2158">
        <w:tc>
          <w:tcPr>
            <w:tcW w:w="2518" w:type="dxa"/>
            <w:shd w:val="clear" w:color="auto" w:fill="auto"/>
          </w:tcPr>
          <w:p w14:paraId="2BCC648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chool</w:t>
            </w:r>
          </w:p>
        </w:tc>
        <w:tc>
          <w:tcPr>
            <w:tcW w:w="1134" w:type="dxa"/>
          </w:tcPr>
          <w:p w14:paraId="5B38FA4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15.200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33E6B6A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134" w:type="dxa"/>
          </w:tcPr>
          <w:p w14:paraId="34FA39B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12.644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7E846CB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1276" w:type="dxa"/>
          </w:tcPr>
          <w:p w14:paraId="394C209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14.476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388A446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134" w:type="dxa"/>
          </w:tcPr>
          <w:p w14:paraId="2B6EE23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57E8ED5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1225" w:type="dxa"/>
          </w:tcPr>
          <w:p w14:paraId="1DE5CD2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3.698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13FCA4B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</w:tr>
      <w:tr w:rsidR="001E44B6" w:rsidRPr="00044FDC" w14:paraId="79D65CB8" w14:textId="77777777" w:rsidTr="00BE2158">
        <w:tc>
          <w:tcPr>
            <w:tcW w:w="2518" w:type="dxa"/>
            <w:shd w:val="clear" w:color="auto" w:fill="auto"/>
          </w:tcPr>
          <w:p w14:paraId="61C089E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E1BE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Community college</w:t>
            </w:r>
          </w:p>
        </w:tc>
        <w:tc>
          <w:tcPr>
            <w:tcW w:w="1134" w:type="dxa"/>
          </w:tcPr>
          <w:p w14:paraId="32766BE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19.287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417789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134" w:type="dxa"/>
          </w:tcPr>
          <w:p w14:paraId="1379ADE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16.383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3E11D64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276" w:type="dxa"/>
          </w:tcPr>
          <w:p w14:paraId="4D564DB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18.500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02EF485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134" w:type="dxa"/>
          </w:tcPr>
          <w:p w14:paraId="30B7A8B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12.586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10D076A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25" w:type="dxa"/>
          </w:tcPr>
          <w:p w14:paraId="286402E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4.968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1FCF96B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1.606</w:t>
            </w:r>
          </w:p>
        </w:tc>
      </w:tr>
      <w:tr w:rsidR="001E44B6" w:rsidRPr="00044FDC" w14:paraId="5EF9B6BC" w14:textId="77777777" w:rsidTr="00BE2158">
        <w:tc>
          <w:tcPr>
            <w:tcW w:w="2518" w:type="dxa"/>
            <w:shd w:val="clear" w:color="auto" w:fill="auto"/>
          </w:tcPr>
          <w:p w14:paraId="2FB0086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College</w:t>
            </w:r>
          </w:p>
        </w:tc>
        <w:tc>
          <w:tcPr>
            <w:tcW w:w="1134" w:type="dxa"/>
          </w:tcPr>
          <w:p w14:paraId="0F3F90D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17.873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14A55DA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1134" w:type="dxa"/>
          </w:tcPr>
          <w:p w14:paraId="2705C02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15.211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22AA849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1276" w:type="dxa"/>
          </w:tcPr>
          <w:p w14:paraId="02AE8E6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17.154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7D9A83B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134" w:type="dxa"/>
          </w:tcPr>
          <w:p w14:paraId="2BBC3CC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11.649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6F7496B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908</w:t>
            </w:r>
          </w:p>
        </w:tc>
        <w:tc>
          <w:tcPr>
            <w:tcW w:w="1225" w:type="dxa"/>
          </w:tcPr>
          <w:p w14:paraId="66C64D4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4.627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608EBD1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</w:tr>
      <w:tr w:rsidR="001E44B6" w:rsidRPr="00044FDC" w14:paraId="3A3ADE2E" w14:textId="77777777" w:rsidTr="00BE2158">
        <w:tc>
          <w:tcPr>
            <w:tcW w:w="2518" w:type="dxa"/>
            <w:shd w:val="clear" w:color="auto" w:fill="auto"/>
          </w:tcPr>
          <w:p w14:paraId="2CE422C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D3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Wage Job</w:t>
            </w:r>
          </w:p>
        </w:tc>
        <w:tc>
          <w:tcPr>
            <w:tcW w:w="1134" w:type="dxa"/>
          </w:tcPr>
          <w:p w14:paraId="471766B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-4.363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67CC515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974</w:t>
            </w:r>
          </w:p>
        </w:tc>
        <w:tc>
          <w:tcPr>
            <w:tcW w:w="1134" w:type="dxa"/>
          </w:tcPr>
          <w:p w14:paraId="2458A4A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-3.432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77B0BFA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276" w:type="dxa"/>
          </w:tcPr>
          <w:p w14:paraId="52B4691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-4.080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6E307CE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14:paraId="5533C8A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-2.994</w:t>
            </w:r>
          </w:p>
        </w:tc>
        <w:tc>
          <w:tcPr>
            <w:tcW w:w="1276" w:type="dxa"/>
          </w:tcPr>
          <w:p w14:paraId="3EA5DE3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1225" w:type="dxa"/>
          </w:tcPr>
          <w:p w14:paraId="7C4B20F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-0.901</w:t>
            </w:r>
          </w:p>
        </w:tc>
        <w:tc>
          <w:tcPr>
            <w:tcW w:w="1468" w:type="dxa"/>
          </w:tcPr>
          <w:p w14:paraId="693BE7D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</w:tr>
      <w:tr w:rsidR="001E44B6" w:rsidRPr="00044FDC" w14:paraId="0E6A2EE6" w14:textId="77777777" w:rsidTr="00BE2158">
        <w:tc>
          <w:tcPr>
            <w:tcW w:w="2518" w:type="dxa"/>
            <w:shd w:val="clear" w:color="auto" w:fill="auto"/>
          </w:tcPr>
          <w:p w14:paraId="7F6A5CD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Employer</w:t>
            </w:r>
          </w:p>
        </w:tc>
        <w:tc>
          <w:tcPr>
            <w:tcW w:w="1134" w:type="dxa"/>
          </w:tcPr>
          <w:p w14:paraId="2E78343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-3.128</w:t>
            </w:r>
          </w:p>
        </w:tc>
        <w:tc>
          <w:tcPr>
            <w:tcW w:w="1134" w:type="dxa"/>
          </w:tcPr>
          <w:p w14:paraId="5477FDE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134" w:type="dxa"/>
          </w:tcPr>
          <w:p w14:paraId="1A54F55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276" w:type="dxa"/>
          </w:tcPr>
          <w:p w14:paraId="4854E3B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276" w:type="dxa"/>
          </w:tcPr>
          <w:p w14:paraId="7BAFFC6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-1.469</w:t>
            </w:r>
          </w:p>
        </w:tc>
        <w:tc>
          <w:tcPr>
            <w:tcW w:w="1417" w:type="dxa"/>
          </w:tcPr>
          <w:p w14:paraId="2971F17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  <w:tc>
          <w:tcPr>
            <w:tcW w:w="1134" w:type="dxa"/>
          </w:tcPr>
          <w:p w14:paraId="13499FE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-4.179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0A8723F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225" w:type="dxa"/>
          </w:tcPr>
          <w:p w14:paraId="7D7AF75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2.444</w:t>
            </w:r>
          </w:p>
        </w:tc>
        <w:tc>
          <w:tcPr>
            <w:tcW w:w="1468" w:type="dxa"/>
          </w:tcPr>
          <w:p w14:paraId="7170C60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</w:tr>
      <w:tr w:rsidR="001E44B6" w:rsidRPr="00044FDC" w14:paraId="6DD0BFC5" w14:textId="77777777" w:rsidTr="00BE2158">
        <w:tc>
          <w:tcPr>
            <w:tcW w:w="2518" w:type="dxa"/>
          </w:tcPr>
          <w:p w14:paraId="1A95E92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D3837">
              <w:rPr>
                <w:rFonts w:ascii="Times New Roman" w:hAnsi="Times New Roman" w:cs="Times New Roman"/>
                <w:sz w:val="20"/>
                <w:szCs w:val="20"/>
              </w:rPr>
              <w:t>Job seekers</w:t>
            </w:r>
          </w:p>
        </w:tc>
        <w:tc>
          <w:tcPr>
            <w:tcW w:w="1134" w:type="dxa"/>
          </w:tcPr>
          <w:p w14:paraId="041D339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-7.146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6F51D05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134" w:type="dxa"/>
          </w:tcPr>
          <w:p w14:paraId="30B2B6A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-4.016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53161A1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276" w:type="dxa"/>
          </w:tcPr>
          <w:p w14:paraId="11F3634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-6.068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7" w:type="dxa"/>
          </w:tcPr>
          <w:p w14:paraId="413592B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</w:p>
        </w:tc>
        <w:tc>
          <w:tcPr>
            <w:tcW w:w="1134" w:type="dxa"/>
          </w:tcPr>
          <w:p w14:paraId="3F4A0EC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-5.762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1724FCA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225" w:type="dxa"/>
          </w:tcPr>
          <w:p w14:paraId="00FC38E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-0.171</w:t>
            </w:r>
          </w:p>
        </w:tc>
        <w:tc>
          <w:tcPr>
            <w:tcW w:w="1468" w:type="dxa"/>
          </w:tcPr>
          <w:p w14:paraId="6720BBC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</w:tr>
      <w:tr w:rsidR="001E44B6" w:rsidRPr="00044FDC" w14:paraId="3E77BFD1" w14:textId="77777777" w:rsidTr="00BE2158">
        <w:tc>
          <w:tcPr>
            <w:tcW w:w="2518" w:type="dxa"/>
            <w:shd w:val="clear" w:color="auto" w:fill="auto"/>
          </w:tcPr>
          <w:p w14:paraId="7C59E53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Retired</w:t>
            </w:r>
          </w:p>
        </w:tc>
        <w:tc>
          <w:tcPr>
            <w:tcW w:w="1134" w:type="dxa"/>
          </w:tcPr>
          <w:p w14:paraId="1FBC855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-1.348 </w:t>
            </w:r>
          </w:p>
        </w:tc>
        <w:tc>
          <w:tcPr>
            <w:tcW w:w="1134" w:type="dxa"/>
          </w:tcPr>
          <w:p w14:paraId="1E534FC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134" w:type="dxa"/>
          </w:tcPr>
          <w:p w14:paraId="7D27D5C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-2.173</w:t>
            </w:r>
          </w:p>
        </w:tc>
        <w:tc>
          <w:tcPr>
            <w:tcW w:w="1276" w:type="dxa"/>
          </w:tcPr>
          <w:p w14:paraId="7C417A1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2.418</w:t>
            </w:r>
          </w:p>
        </w:tc>
        <w:tc>
          <w:tcPr>
            <w:tcW w:w="1276" w:type="dxa"/>
          </w:tcPr>
          <w:p w14:paraId="76F5270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-1.687</w:t>
            </w:r>
          </w:p>
        </w:tc>
        <w:tc>
          <w:tcPr>
            <w:tcW w:w="1417" w:type="dxa"/>
          </w:tcPr>
          <w:p w14:paraId="35E8438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34" w:type="dxa"/>
          </w:tcPr>
          <w:p w14:paraId="2A73DDE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-0.330</w:t>
            </w:r>
          </w:p>
        </w:tc>
        <w:tc>
          <w:tcPr>
            <w:tcW w:w="1276" w:type="dxa"/>
          </w:tcPr>
          <w:p w14:paraId="3A1589F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2.366</w:t>
            </w:r>
          </w:p>
        </w:tc>
        <w:tc>
          <w:tcPr>
            <w:tcW w:w="1225" w:type="dxa"/>
          </w:tcPr>
          <w:p w14:paraId="6759A8E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-1.183</w:t>
            </w:r>
          </w:p>
        </w:tc>
        <w:tc>
          <w:tcPr>
            <w:tcW w:w="1468" w:type="dxa"/>
          </w:tcPr>
          <w:p w14:paraId="75B1BB9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</w:tr>
      <w:tr w:rsidR="001E44B6" w:rsidRPr="00044FDC" w14:paraId="06B7337F" w14:textId="77777777" w:rsidTr="00BE2158">
        <w:tc>
          <w:tcPr>
            <w:tcW w:w="2518" w:type="dxa"/>
            <w:shd w:val="clear" w:color="auto" w:fill="auto"/>
          </w:tcPr>
          <w:p w14:paraId="130694E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memaker</w:t>
            </w:r>
          </w:p>
        </w:tc>
        <w:tc>
          <w:tcPr>
            <w:tcW w:w="1134" w:type="dxa"/>
          </w:tcPr>
          <w:p w14:paraId="7E8B7C4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134" w:type="dxa"/>
          </w:tcPr>
          <w:p w14:paraId="482B43C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090</w:t>
            </w:r>
          </w:p>
        </w:tc>
        <w:tc>
          <w:tcPr>
            <w:tcW w:w="1134" w:type="dxa"/>
          </w:tcPr>
          <w:p w14:paraId="3ED4D62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-3.759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062794D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043</w:t>
            </w:r>
          </w:p>
        </w:tc>
        <w:tc>
          <w:tcPr>
            <w:tcW w:w="1276" w:type="dxa"/>
          </w:tcPr>
          <w:p w14:paraId="3785E8A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7" w:type="dxa"/>
          </w:tcPr>
          <w:p w14:paraId="273C164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1134" w:type="dxa"/>
          </w:tcPr>
          <w:p w14:paraId="472E9A8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</w:p>
        </w:tc>
        <w:tc>
          <w:tcPr>
            <w:tcW w:w="1276" w:type="dxa"/>
          </w:tcPr>
          <w:p w14:paraId="61EBCC0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225" w:type="dxa"/>
          </w:tcPr>
          <w:p w14:paraId="2DFEA98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-1.578</w:t>
            </w:r>
          </w:p>
        </w:tc>
        <w:tc>
          <w:tcPr>
            <w:tcW w:w="1468" w:type="dxa"/>
          </w:tcPr>
          <w:p w14:paraId="1DBA14A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</w:tr>
      <w:tr w:rsidR="001E44B6" w:rsidRPr="00044FDC" w14:paraId="1FA40447" w14:textId="77777777" w:rsidTr="00BE2158">
        <w:tc>
          <w:tcPr>
            <w:tcW w:w="2518" w:type="dxa"/>
            <w:shd w:val="clear" w:color="auto" w:fill="auto"/>
          </w:tcPr>
          <w:p w14:paraId="3D3F470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Overweight</w:t>
            </w:r>
          </w:p>
        </w:tc>
        <w:tc>
          <w:tcPr>
            <w:tcW w:w="1134" w:type="dxa"/>
          </w:tcPr>
          <w:p w14:paraId="3F94EB1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1.964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4F0B2AB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1134" w:type="dxa"/>
          </w:tcPr>
          <w:p w14:paraId="7A71ACA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2.782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75F87EA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1276" w:type="dxa"/>
          </w:tcPr>
          <w:p w14:paraId="591F57F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2.310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227F228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  <w:tc>
          <w:tcPr>
            <w:tcW w:w="1134" w:type="dxa"/>
          </w:tcPr>
          <w:p w14:paraId="025BA56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1276" w:type="dxa"/>
          </w:tcPr>
          <w:p w14:paraId="10E5218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1225" w:type="dxa"/>
          </w:tcPr>
          <w:p w14:paraId="4144325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1.411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68" w:type="dxa"/>
          </w:tcPr>
          <w:p w14:paraId="704B9BC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</w:tr>
      <w:tr w:rsidR="001E44B6" w:rsidRPr="00044FDC" w14:paraId="3DE81872" w14:textId="77777777" w:rsidTr="00BE2158">
        <w:tc>
          <w:tcPr>
            <w:tcW w:w="2518" w:type="dxa"/>
            <w:shd w:val="clear" w:color="auto" w:fill="auto"/>
          </w:tcPr>
          <w:p w14:paraId="7244C95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Calibri" w:hAnsi="Times New Roman" w:cs="Times New Roman"/>
                <w:sz w:val="20"/>
                <w:szCs w:val="20"/>
              </w:rPr>
              <w:t>Obese</w:t>
            </w:r>
          </w:p>
        </w:tc>
        <w:tc>
          <w:tcPr>
            <w:tcW w:w="1134" w:type="dxa"/>
          </w:tcPr>
          <w:p w14:paraId="53EC2B1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4.007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263E55E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134" w:type="dxa"/>
          </w:tcPr>
          <w:p w14:paraId="4071F6A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3.192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6F11256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276" w:type="dxa"/>
          </w:tcPr>
          <w:p w14:paraId="7FD6045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3.762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50706DF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065</w:t>
            </w:r>
          </w:p>
        </w:tc>
        <w:tc>
          <w:tcPr>
            <w:tcW w:w="1134" w:type="dxa"/>
          </w:tcPr>
          <w:p w14:paraId="0437952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63615BF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1.158</w:t>
            </w:r>
          </w:p>
        </w:tc>
        <w:tc>
          <w:tcPr>
            <w:tcW w:w="1225" w:type="dxa"/>
          </w:tcPr>
          <w:p w14:paraId="291132E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0.861</w:t>
            </w:r>
          </w:p>
        </w:tc>
        <w:tc>
          <w:tcPr>
            <w:tcW w:w="1468" w:type="dxa"/>
          </w:tcPr>
          <w:p w14:paraId="13DA6F2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</w:tr>
      <w:tr w:rsidR="001E44B6" w:rsidRPr="00044FDC" w14:paraId="2E01E035" w14:textId="77777777" w:rsidTr="00BE2158">
        <w:tc>
          <w:tcPr>
            <w:tcW w:w="2518" w:type="dxa"/>
            <w:shd w:val="clear" w:color="auto" w:fill="auto"/>
          </w:tcPr>
          <w:p w14:paraId="0BFE940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Morbidly 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obese</w:t>
            </w:r>
          </w:p>
        </w:tc>
        <w:tc>
          <w:tcPr>
            <w:tcW w:w="1134" w:type="dxa"/>
          </w:tcPr>
          <w:p w14:paraId="40807B8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4.759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1C0F8E0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</w:p>
        </w:tc>
        <w:tc>
          <w:tcPr>
            <w:tcW w:w="1134" w:type="dxa"/>
          </w:tcPr>
          <w:p w14:paraId="1BC7C3C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6.705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9ADCBE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276" w:type="dxa"/>
          </w:tcPr>
          <w:p w14:paraId="7B755D3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5.584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608645E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134" w:type="dxa"/>
          </w:tcPr>
          <w:p w14:paraId="1A345B8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276" w:type="dxa"/>
          </w:tcPr>
          <w:p w14:paraId="65A71A4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765</w:t>
            </w:r>
          </w:p>
        </w:tc>
        <w:tc>
          <w:tcPr>
            <w:tcW w:w="1225" w:type="dxa"/>
          </w:tcPr>
          <w:p w14:paraId="56A7513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3.389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6BE43CE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1E44B6" w:rsidRPr="00044FDC" w14:paraId="43A3A498" w14:textId="77777777" w:rsidTr="00BE2158">
        <w:tc>
          <w:tcPr>
            <w:tcW w:w="2518" w:type="dxa"/>
            <w:shd w:val="clear" w:color="auto" w:fill="auto"/>
          </w:tcPr>
          <w:p w14:paraId="19032D3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Genera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l </w:t>
            </w:r>
            <w:r w:rsidRPr="004E608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health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E608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insurance</w:t>
            </w:r>
          </w:p>
        </w:tc>
        <w:tc>
          <w:tcPr>
            <w:tcW w:w="1134" w:type="dxa"/>
          </w:tcPr>
          <w:p w14:paraId="29E985C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2.598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7EBDAFA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134" w:type="dxa"/>
          </w:tcPr>
          <w:p w14:paraId="4E0898B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.356</w:t>
            </w:r>
          </w:p>
        </w:tc>
        <w:tc>
          <w:tcPr>
            <w:tcW w:w="1276" w:type="dxa"/>
          </w:tcPr>
          <w:p w14:paraId="3AD8B3A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276" w:type="dxa"/>
          </w:tcPr>
          <w:p w14:paraId="266FCB9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2.167</w:t>
            </w:r>
          </w:p>
        </w:tc>
        <w:tc>
          <w:tcPr>
            <w:tcW w:w="1417" w:type="dxa"/>
          </w:tcPr>
          <w:p w14:paraId="29E2C1E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134" w:type="dxa"/>
          </w:tcPr>
          <w:p w14:paraId="7B36083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2.150</w:t>
            </w:r>
          </w:p>
        </w:tc>
        <w:tc>
          <w:tcPr>
            <w:tcW w:w="1276" w:type="dxa"/>
          </w:tcPr>
          <w:p w14:paraId="62E640D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225" w:type="dxa"/>
          </w:tcPr>
          <w:p w14:paraId="3652FCC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-0.022</w:t>
            </w:r>
          </w:p>
        </w:tc>
        <w:tc>
          <w:tcPr>
            <w:tcW w:w="1468" w:type="dxa"/>
          </w:tcPr>
          <w:p w14:paraId="28B85BB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</w:p>
        </w:tc>
      </w:tr>
      <w:tr w:rsidR="001E44B6" w:rsidRPr="00044FDC" w14:paraId="38746F1F" w14:textId="77777777" w:rsidTr="00BE2158">
        <w:tc>
          <w:tcPr>
            <w:tcW w:w="2518" w:type="dxa"/>
          </w:tcPr>
          <w:p w14:paraId="77EE33A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insurance</w:t>
            </w:r>
          </w:p>
        </w:tc>
        <w:tc>
          <w:tcPr>
            <w:tcW w:w="1134" w:type="dxa"/>
          </w:tcPr>
          <w:p w14:paraId="083FB49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1.433</w:t>
            </w:r>
          </w:p>
        </w:tc>
        <w:tc>
          <w:tcPr>
            <w:tcW w:w="1134" w:type="dxa"/>
          </w:tcPr>
          <w:p w14:paraId="0EFF6CC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34" w:type="dxa"/>
          </w:tcPr>
          <w:p w14:paraId="77FDE8E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62DD16D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6" w:type="dxa"/>
          </w:tcPr>
          <w:p w14:paraId="56C170F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2.658</w:t>
            </w:r>
          </w:p>
        </w:tc>
        <w:tc>
          <w:tcPr>
            <w:tcW w:w="1417" w:type="dxa"/>
          </w:tcPr>
          <w:p w14:paraId="5616DB0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1134" w:type="dxa"/>
          </w:tcPr>
          <w:p w14:paraId="45DCFFE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-0.858</w:t>
            </w:r>
          </w:p>
        </w:tc>
        <w:tc>
          <w:tcPr>
            <w:tcW w:w="1276" w:type="dxa"/>
          </w:tcPr>
          <w:p w14:paraId="4A51CD0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2.079</w:t>
            </w:r>
          </w:p>
        </w:tc>
        <w:tc>
          <w:tcPr>
            <w:tcW w:w="1225" w:type="dxa"/>
          </w:tcPr>
          <w:p w14:paraId="3F347C4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3.094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68" w:type="dxa"/>
          </w:tcPr>
          <w:p w14:paraId="5B8FD89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</w:tr>
      <w:tr w:rsidR="001E44B6" w:rsidRPr="00044FDC" w14:paraId="44BBCDCE" w14:textId="77777777" w:rsidTr="00BE2158">
        <w:tc>
          <w:tcPr>
            <w:tcW w:w="2518" w:type="dxa"/>
            <w:shd w:val="clear" w:color="auto" w:fill="auto"/>
          </w:tcPr>
          <w:p w14:paraId="65D7CB6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Cycling</w:t>
            </w:r>
          </w:p>
        </w:tc>
        <w:tc>
          <w:tcPr>
            <w:tcW w:w="1134" w:type="dxa"/>
          </w:tcPr>
          <w:p w14:paraId="22A42CA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6.495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0F50E50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14:paraId="2D6EC41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276" w:type="dxa"/>
          </w:tcPr>
          <w:p w14:paraId="0D646C1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1276" w:type="dxa"/>
          </w:tcPr>
          <w:p w14:paraId="60934C6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7" w:type="dxa"/>
          </w:tcPr>
          <w:p w14:paraId="0DE6DF0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.616</w:t>
            </w:r>
          </w:p>
        </w:tc>
        <w:tc>
          <w:tcPr>
            <w:tcW w:w="1134" w:type="dxa"/>
          </w:tcPr>
          <w:p w14:paraId="6D07516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6.290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4CC9F2C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1225" w:type="dxa"/>
          </w:tcPr>
          <w:p w14:paraId="7A73453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-1.445</w:t>
            </w:r>
          </w:p>
        </w:tc>
        <w:tc>
          <w:tcPr>
            <w:tcW w:w="1468" w:type="dxa"/>
          </w:tcPr>
          <w:p w14:paraId="3332F3B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1.321</w:t>
            </w:r>
          </w:p>
        </w:tc>
      </w:tr>
      <w:tr w:rsidR="001E44B6" w:rsidRPr="00044FDC" w14:paraId="0792CB99" w14:textId="77777777" w:rsidTr="00BE2158">
        <w:tc>
          <w:tcPr>
            <w:tcW w:w="2518" w:type="dxa"/>
          </w:tcPr>
          <w:p w14:paraId="73D31F0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10-29 min</w:t>
            </w:r>
          </w:p>
        </w:tc>
        <w:tc>
          <w:tcPr>
            <w:tcW w:w="1134" w:type="dxa"/>
          </w:tcPr>
          <w:p w14:paraId="0559CBB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-1.663</w:t>
            </w:r>
          </w:p>
        </w:tc>
        <w:tc>
          <w:tcPr>
            <w:tcW w:w="1134" w:type="dxa"/>
          </w:tcPr>
          <w:p w14:paraId="60E9480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134" w:type="dxa"/>
          </w:tcPr>
          <w:p w14:paraId="707C395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276" w:type="dxa"/>
          </w:tcPr>
          <w:p w14:paraId="68B166F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76" w:type="dxa"/>
          </w:tcPr>
          <w:p w14:paraId="78C73AB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-1.051</w:t>
            </w:r>
          </w:p>
        </w:tc>
        <w:tc>
          <w:tcPr>
            <w:tcW w:w="1417" w:type="dxa"/>
          </w:tcPr>
          <w:p w14:paraId="0E2542E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134" w:type="dxa"/>
          </w:tcPr>
          <w:p w14:paraId="46851EB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-1.846</w:t>
            </w:r>
          </w:p>
        </w:tc>
        <w:tc>
          <w:tcPr>
            <w:tcW w:w="1276" w:type="dxa"/>
          </w:tcPr>
          <w:p w14:paraId="7BF746A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1.141</w:t>
            </w:r>
          </w:p>
        </w:tc>
        <w:tc>
          <w:tcPr>
            <w:tcW w:w="1225" w:type="dxa"/>
          </w:tcPr>
          <w:p w14:paraId="585EC3D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0.728</w:t>
            </w:r>
          </w:p>
        </w:tc>
        <w:tc>
          <w:tcPr>
            <w:tcW w:w="1468" w:type="dxa"/>
          </w:tcPr>
          <w:p w14:paraId="468C187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</w:tr>
      <w:tr w:rsidR="001E44B6" w:rsidRPr="00044FDC" w14:paraId="08B3BDDC" w14:textId="77777777" w:rsidTr="00BE2158">
        <w:tc>
          <w:tcPr>
            <w:tcW w:w="2518" w:type="dxa"/>
          </w:tcPr>
          <w:p w14:paraId="25995B9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30-59 min</w:t>
            </w:r>
          </w:p>
        </w:tc>
        <w:tc>
          <w:tcPr>
            <w:tcW w:w="1134" w:type="dxa"/>
          </w:tcPr>
          <w:p w14:paraId="075A78E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1.836</w:t>
            </w:r>
          </w:p>
        </w:tc>
        <w:tc>
          <w:tcPr>
            <w:tcW w:w="1134" w:type="dxa"/>
          </w:tcPr>
          <w:p w14:paraId="34DC3A3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134" w:type="dxa"/>
          </w:tcPr>
          <w:p w14:paraId="7FB207B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3.897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6BDF49C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276" w:type="dxa"/>
          </w:tcPr>
          <w:p w14:paraId="701F389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2.656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78CA706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34" w:type="dxa"/>
          </w:tcPr>
          <w:p w14:paraId="0946721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1276" w:type="dxa"/>
          </w:tcPr>
          <w:p w14:paraId="6E93940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25" w:type="dxa"/>
          </w:tcPr>
          <w:p w14:paraId="2EA2A8C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2.372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8" w:type="dxa"/>
          </w:tcPr>
          <w:p w14:paraId="3132E62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908</w:t>
            </w:r>
          </w:p>
        </w:tc>
      </w:tr>
      <w:tr w:rsidR="001E44B6" w:rsidRPr="00044FDC" w14:paraId="73EE934D" w14:textId="77777777" w:rsidTr="00BE2158">
        <w:tc>
          <w:tcPr>
            <w:tcW w:w="2518" w:type="dxa"/>
            <w:shd w:val="clear" w:color="auto" w:fill="auto"/>
          </w:tcPr>
          <w:p w14:paraId="72875F0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1-2 hours</w:t>
            </w:r>
          </w:p>
        </w:tc>
        <w:tc>
          <w:tcPr>
            <w:tcW w:w="1134" w:type="dxa"/>
          </w:tcPr>
          <w:p w14:paraId="4E55CC5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0.816</w:t>
            </w:r>
          </w:p>
        </w:tc>
        <w:tc>
          <w:tcPr>
            <w:tcW w:w="1134" w:type="dxa"/>
          </w:tcPr>
          <w:p w14:paraId="4C8DDB6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134" w:type="dxa"/>
          </w:tcPr>
          <w:p w14:paraId="79280E6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3.580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10BCB65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1276" w:type="dxa"/>
          </w:tcPr>
          <w:p w14:paraId="32AD1C3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1.888</w:t>
            </w:r>
          </w:p>
        </w:tc>
        <w:tc>
          <w:tcPr>
            <w:tcW w:w="1417" w:type="dxa"/>
          </w:tcPr>
          <w:p w14:paraId="36209C0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134" w:type="dxa"/>
          </w:tcPr>
          <w:p w14:paraId="1C0DE8B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-1.011</w:t>
            </w:r>
          </w:p>
        </w:tc>
        <w:tc>
          <w:tcPr>
            <w:tcW w:w="1276" w:type="dxa"/>
          </w:tcPr>
          <w:p w14:paraId="5CA6B01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225" w:type="dxa"/>
          </w:tcPr>
          <w:p w14:paraId="01BD5D5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2.564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68" w:type="dxa"/>
          </w:tcPr>
          <w:p w14:paraId="58B35C7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1.110</w:t>
            </w:r>
          </w:p>
        </w:tc>
      </w:tr>
      <w:tr w:rsidR="001E44B6" w:rsidRPr="00044FDC" w14:paraId="3FEE2454" w14:textId="77777777" w:rsidTr="00BE2158">
        <w:tc>
          <w:tcPr>
            <w:tcW w:w="2518" w:type="dxa"/>
            <w:shd w:val="clear" w:color="auto" w:fill="auto"/>
          </w:tcPr>
          <w:p w14:paraId="2295D48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Walking &gt;2 hours</w:t>
            </w:r>
          </w:p>
        </w:tc>
        <w:tc>
          <w:tcPr>
            <w:tcW w:w="1134" w:type="dxa"/>
          </w:tcPr>
          <w:p w14:paraId="69080E7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2.365</w:t>
            </w:r>
          </w:p>
        </w:tc>
        <w:tc>
          <w:tcPr>
            <w:tcW w:w="1134" w:type="dxa"/>
          </w:tcPr>
          <w:p w14:paraId="7520FFD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1134" w:type="dxa"/>
          </w:tcPr>
          <w:p w14:paraId="0E03D5E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3.091</w:t>
            </w:r>
          </w:p>
        </w:tc>
        <w:tc>
          <w:tcPr>
            <w:tcW w:w="1276" w:type="dxa"/>
          </w:tcPr>
          <w:p w14:paraId="443240C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1276" w:type="dxa"/>
          </w:tcPr>
          <w:p w14:paraId="56EB28A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2.682</w:t>
            </w:r>
          </w:p>
        </w:tc>
        <w:tc>
          <w:tcPr>
            <w:tcW w:w="1417" w:type="dxa"/>
          </w:tcPr>
          <w:p w14:paraId="1683177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1134" w:type="dxa"/>
          </w:tcPr>
          <w:p w14:paraId="3E26E0D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1276" w:type="dxa"/>
          </w:tcPr>
          <w:p w14:paraId="748C073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2.015</w:t>
            </w:r>
          </w:p>
        </w:tc>
        <w:tc>
          <w:tcPr>
            <w:tcW w:w="1225" w:type="dxa"/>
          </w:tcPr>
          <w:p w14:paraId="3AFEDAB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1.488</w:t>
            </w:r>
          </w:p>
        </w:tc>
        <w:tc>
          <w:tcPr>
            <w:tcW w:w="1468" w:type="dxa"/>
          </w:tcPr>
          <w:p w14:paraId="5E1AA9B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1.483</w:t>
            </w:r>
          </w:p>
        </w:tc>
      </w:tr>
      <w:tr w:rsidR="001E44B6" w:rsidRPr="00044FDC" w14:paraId="2F3AC1B7" w14:textId="77777777" w:rsidTr="00BE2158">
        <w:tc>
          <w:tcPr>
            <w:tcW w:w="2518" w:type="dxa"/>
            <w:shd w:val="clear" w:color="auto" w:fill="auto"/>
          </w:tcPr>
          <w:p w14:paraId="2DF4899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5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Resting</w:t>
            </w:r>
          </w:p>
        </w:tc>
        <w:tc>
          <w:tcPr>
            <w:tcW w:w="1134" w:type="dxa"/>
          </w:tcPr>
          <w:p w14:paraId="194F9FA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1.899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1EAD9BA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0.851</w:t>
            </w:r>
          </w:p>
        </w:tc>
        <w:tc>
          <w:tcPr>
            <w:tcW w:w="1134" w:type="dxa"/>
          </w:tcPr>
          <w:p w14:paraId="0539D79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3.525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170FDDD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1276" w:type="dxa"/>
          </w:tcPr>
          <w:p w14:paraId="56BD9CB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2.554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43316FF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1134" w:type="dxa"/>
          </w:tcPr>
          <w:p w14:paraId="5AA0667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0.217</w:t>
            </w:r>
          </w:p>
        </w:tc>
        <w:tc>
          <w:tcPr>
            <w:tcW w:w="1276" w:type="dxa"/>
          </w:tcPr>
          <w:p w14:paraId="56889F8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.814</w:t>
            </w:r>
          </w:p>
        </w:tc>
        <w:tc>
          <w:tcPr>
            <w:tcW w:w="1225" w:type="dxa"/>
          </w:tcPr>
          <w:p w14:paraId="525BE66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2.043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2AA24B9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1E44B6" w:rsidRPr="00044FDC" w14:paraId="2D0681B1" w14:textId="77777777" w:rsidTr="00BE2158">
        <w:tc>
          <w:tcPr>
            <w:tcW w:w="2518" w:type="dxa"/>
          </w:tcPr>
          <w:p w14:paraId="7C26457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B77E7">
              <w:rPr>
                <w:rFonts w:asciiTheme="majorBidi" w:hAnsiTheme="majorBidi" w:cstheme="majorBidi"/>
                <w:sz w:val="20"/>
                <w:szCs w:val="20"/>
              </w:rPr>
              <w:t>Moderate physical job</w:t>
            </w:r>
          </w:p>
        </w:tc>
        <w:tc>
          <w:tcPr>
            <w:tcW w:w="1134" w:type="dxa"/>
          </w:tcPr>
          <w:p w14:paraId="634505E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2.773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6A0171C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134" w:type="dxa"/>
          </w:tcPr>
          <w:p w14:paraId="54768B8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3.468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62D28DC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1276" w:type="dxa"/>
          </w:tcPr>
          <w:p w14:paraId="42961B2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3.086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139C9DC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793</w:t>
            </w:r>
          </w:p>
        </w:tc>
        <w:tc>
          <w:tcPr>
            <w:tcW w:w="1134" w:type="dxa"/>
          </w:tcPr>
          <w:p w14:paraId="7A5DC9B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1.215</w:t>
            </w:r>
          </w:p>
        </w:tc>
        <w:tc>
          <w:tcPr>
            <w:tcW w:w="1276" w:type="dxa"/>
          </w:tcPr>
          <w:p w14:paraId="7B11277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0.858</w:t>
            </w:r>
          </w:p>
        </w:tc>
        <w:tc>
          <w:tcPr>
            <w:tcW w:w="1225" w:type="dxa"/>
          </w:tcPr>
          <w:p w14:paraId="5C239E9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1.618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5D875CF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</w:tr>
      <w:tr w:rsidR="001E44B6" w:rsidRPr="00044FDC" w14:paraId="455402EA" w14:textId="77777777" w:rsidTr="00BE2158">
        <w:tc>
          <w:tcPr>
            <w:tcW w:w="2518" w:type="dxa"/>
          </w:tcPr>
          <w:p w14:paraId="6DAA36D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2F8D">
              <w:rPr>
                <w:rFonts w:asciiTheme="majorBidi" w:hAnsiTheme="majorBidi" w:cstheme="majorBidi"/>
                <w:sz w:val="20"/>
                <w:szCs w:val="20"/>
              </w:rPr>
              <w:t>Heavy physical job</w:t>
            </w:r>
          </w:p>
        </w:tc>
        <w:tc>
          <w:tcPr>
            <w:tcW w:w="1134" w:type="dxa"/>
          </w:tcPr>
          <w:p w14:paraId="3606EA9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2.948</w:t>
            </w:r>
          </w:p>
        </w:tc>
        <w:tc>
          <w:tcPr>
            <w:tcW w:w="1134" w:type="dxa"/>
          </w:tcPr>
          <w:p w14:paraId="4263637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34" w:type="dxa"/>
          </w:tcPr>
          <w:p w14:paraId="79EBFC0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5.086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6D2FDDD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098</w:t>
            </w:r>
          </w:p>
        </w:tc>
        <w:tc>
          <w:tcPr>
            <w:tcW w:w="1276" w:type="dxa"/>
          </w:tcPr>
          <w:p w14:paraId="605FABA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3.816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7" w:type="dxa"/>
          </w:tcPr>
          <w:p w14:paraId="5149C27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1134" w:type="dxa"/>
          </w:tcPr>
          <w:p w14:paraId="15B65F6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0.544</w:t>
            </w:r>
          </w:p>
        </w:tc>
        <w:tc>
          <w:tcPr>
            <w:tcW w:w="1276" w:type="dxa"/>
          </w:tcPr>
          <w:p w14:paraId="10766B7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2.020</w:t>
            </w:r>
          </w:p>
        </w:tc>
        <w:tc>
          <w:tcPr>
            <w:tcW w:w="1225" w:type="dxa"/>
          </w:tcPr>
          <w:p w14:paraId="2A04F8B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2.857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68" w:type="dxa"/>
          </w:tcPr>
          <w:p w14:paraId="1BC73BF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1.481</w:t>
            </w:r>
          </w:p>
        </w:tc>
      </w:tr>
      <w:tr w:rsidR="001E44B6" w:rsidRPr="00044FDC" w14:paraId="572C775B" w14:textId="77777777" w:rsidTr="00BE2158">
        <w:tc>
          <w:tcPr>
            <w:tcW w:w="2518" w:type="dxa"/>
            <w:shd w:val="clear" w:color="auto" w:fill="auto"/>
          </w:tcPr>
          <w:p w14:paraId="4300ADD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Low i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ncome</w:t>
            </w:r>
          </w:p>
        </w:tc>
        <w:tc>
          <w:tcPr>
            <w:tcW w:w="1134" w:type="dxa"/>
          </w:tcPr>
          <w:p w14:paraId="0C19DAF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-11.179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56F2D32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1134" w:type="dxa"/>
          </w:tcPr>
          <w:p w14:paraId="3C9A942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-12.833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1133272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276" w:type="dxa"/>
          </w:tcPr>
          <w:p w14:paraId="72714AA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-12.000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7F4A83F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1134" w:type="dxa"/>
          </w:tcPr>
          <w:p w14:paraId="68B5B90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-5.511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1E89209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2.005</w:t>
            </w:r>
          </w:p>
        </w:tc>
        <w:tc>
          <w:tcPr>
            <w:tcW w:w="1225" w:type="dxa"/>
          </w:tcPr>
          <w:p w14:paraId="0DB3CD7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-5.591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68" w:type="dxa"/>
          </w:tcPr>
          <w:p w14:paraId="45DD55A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1.482</w:t>
            </w:r>
          </w:p>
        </w:tc>
      </w:tr>
      <w:tr w:rsidR="001E44B6" w:rsidRPr="00044FDC" w14:paraId="08ADC78E" w14:textId="77777777" w:rsidTr="00BE2158">
        <w:tc>
          <w:tcPr>
            <w:tcW w:w="2518" w:type="dxa"/>
            <w:shd w:val="clear" w:color="auto" w:fill="auto"/>
          </w:tcPr>
          <w:p w14:paraId="5FEBD00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i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ncome</w:t>
            </w:r>
          </w:p>
        </w:tc>
        <w:tc>
          <w:tcPr>
            <w:tcW w:w="1134" w:type="dxa"/>
          </w:tcPr>
          <w:p w14:paraId="74985A9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4.135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13D7EF4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1134" w:type="dxa"/>
          </w:tcPr>
          <w:p w14:paraId="5E02647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6.792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1CD4C02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</w:p>
        </w:tc>
        <w:tc>
          <w:tcPr>
            <w:tcW w:w="1276" w:type="dxa"/>
          </w:tcPr>
          <w:p w14:paraId="28DCAEB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5.222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3526DFA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1134" w:type="dxa"/>
          </w:tcPr>
          <w:p w14:paraId="2F5E95E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1276" w:type="dxa"/>
          </w:tcPr>
          <w:p w14:paraId="5AA8C9E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225" w:type="dxa"/>
          </w:tcPr>
          <w:p w14:paraId="1855A13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3.730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68" w:type="dxa"/>
          </w:tcPr>
          <w:p w14:paraId="2816AB1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</w:tr>
      <w:tr w:rsidR="001E44B6" w:rsidRPr="00044FDC" w14:paraId="164F8C4F" w14:textId="77777777" w:rsidTr="00BE2158">
        <w:tc>
          <w:tcPr>
            <w:tcW w:w="2518" w:type="dxa"/>
            <w:shd w:val="clear" w:color="auto" w:fill="auto"/>
          </w:tcPr>
          <w:p w14:paraId="0DCD494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Marmara</w:t>
            </w:r>
          </w:p>
        </w:tc>
        <w:tc>
          <w:tcPr>
            <w:tcW w:w="1134" w:type="dxa"/>
          </w:tcPr>
          <w:p w14:paraId="17813FE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3.889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547E28B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134" w:type="dxa"/>
          </w:tcPr>
          <w:p w14:paraId="06ED92A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1.943</w:t>
            </w:r>
          </w:p>
        </w:tc>
        <w:tc>
          <w:tcPr>
            <w:tcW w:w="1276" w:type="dxa"/>
          </w:tcPr>
          <w:p w14:paraId="631F1EA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1276" w:type="dxa"/>
          </w:tcPr>
          <w:p w14:paraId="3BE6CEC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3.209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7" w:type="dxa"/>
          </w:tcPr>
          <w:p w14:paraId="2098267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134" w:type="dxa"/>
          </w:tcPr>
          <w:p w14:paraId="0807E86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3.265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326BEDC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1225" w:type="dxa"/>
          </w:tcPr>
          <w:p w14:paraId="718E62E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468" w:type="dxa"/>
          </w:tcPr>
          <w:p w14:paraId="7E762AA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1E44B6" w:rsidRPr="00044FDC" w14:paraId="5FDD9198" w14:textId="77777777" w:rsidTr="00BE2158">
        <w:tc>
          <w:tcPr>
            <w:tcW w:w="2518" w:type="dxa"/>
            <w:shd w:val="clear" w:color="auto" w:fill="auto"/>
          </w:tcPr>
          <w:p w14:paraId="04C6705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Aegean</w:t>
            </w:r>
          </w:p>
        </w:tc>
        <w:tc>
          <w:tcPr>
            <w:tcW w:w="1134" w:type="dxa"/>
          </w:tcPr>
          <w:p w14:paraId="4BD18C6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-11.842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4105405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134" w:type="dxa"/>
          </w:tcPr>
          <w:p w14:paraId="0181FE0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-12.133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72FC3E9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76" w:type="dxa"/>
          </w:tcPr>
          <w:p w14:paraId="51FB23F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-12.153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2A9EB33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134" w:type="dxa"/>
          </w:tcPr>
          <w:p w14:paraId="254CFBB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1561C66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2.304</w:t>
            </w:r>
          </w:p>
        </w:tc>
        <w:tc>
          <w:tcPr>
            <w:tcW w:w="1225" w:type="dxa"/>
          </w:tcPr>
          <w:p w14:paraId="6304D08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4.736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4AC0C1F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</w:tr>
      <w:tr w:rsidR="001E44B6" w:rsidRPr="00044FDC" w14:paraId="7E181EB4" w14:textId="77777777" w:rsidTr="00BE2158">
        <w:tc>
          <w:tcPr>
            <w:tcW w:w="2518" w:type="dxa"/>
            <w:shd w:val="clear" w:color="auto" w:fill="auto"/>
          </w:tcPr>
          <w:p w14:paraId="522759E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Mediterranean</w:t>
            </w:r>
          </w:p>
        </w:tc>
        <w:tc>
          <w:tcPr>
            <w:tcW w:w="1134" w:type="dxa"/>
          </w:tcPr>
          <w:p w14:paraId="4AB092B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-10.789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72F8446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1134" w:type="dxa"/>
          </w:tcPr>
          <w:p w14:paraId="3963F9E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-5.301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4B77FE6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894</w:t>
            </w:r>
          </w:p>
        </w:tc>
        <w:tc>
          <w:tcPr>
            <w:tcW w:w="1276" w:type="dxa"/>
          </w:tcPr>
          <w:p w14:paraId="556747D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-8.869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763C43E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134" w:type="dxa"/>
          </w:tcPr>
          <w:p w14:paraId="01058FE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9.106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6C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4D6E06A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1225" w:type="dxa"/>
          </w:tcPr>
          <w:p w14:paraId="110212E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0.360</w:t>
            </w:r>
          </w:p>
        </w:tc>
        <w:tc>
          <w:tcPr>
            <w:tcW w:w="1468" w:type="dxa"/>
          </w:tcPr>
          <w:p w14:paraId="179D06B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6C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</w:tr>
      <w:tr w:rsidR="001E44B6" w:rsidRPr="00044FDC" w14:paraId="0EBE19AF" w14:textId="77777777" w:rsidTr="00BE2158">
        <w:tc>
          <w:tcPr>
            <w:tcW w:w="2518" w:type="dxa"/>
            <w:shd w:val="clear" w:color="auto" w:fill="auto"/>
          </w:tcPr>
          <w:p w14:paraId="7E5ED95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Black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E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Sea</w:t>
            </w:r>
          </w:p>
        </w:tc>
        <w:tc>
          <w:tcPr>
            <w:tcW w:w="1134" w:type="dxa"/>
          </w:tcPr>
          <w:p w14:paraId="17C606A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-15.420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22F8FE5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1.646</w:t>
            </w:r>
          </w:p>
        </w:tc>
        <w:tc>
          <w:tcPr>
            <w:tcW w:w="1134" w:type="dxa"/>
          </w:tcPr>
          <w:p w14:paraId="4543389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-17.806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3EDF980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1.625</w:t>
            </w:r>
          </w:p>
        </w:tc>
        <w:tc>
          <w:tcPr>
            <w:tcW w:w="1276" w:type="dxa"/>
          </w:tcPr>
          <w:p w14:paraId="22D933B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-16.593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01A0E8A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1.415</w:t>
            </w:r>
          </w:p>
        </w:tc>
        <w:tc>
          <w:tcPr>
            <w:tcW w:w="1134" w:type="dxa"/>
          </w:tcPr>
          <w:p w14:paraId="15099F2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-7.545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2D2BE1F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1.676</w:t>
            </w:r>
          </w:p>
        </w:tc>
        <w:tc>
          <w:tcPr>
            <w:tcW w:w="1225" w:type="dxa"/>
          </w:tcPr>
          <w:p w14:paraId="07882ED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-7.797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0E7A8E9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1.229</w:t>
            </w:r>
          </w:p>
        </w:tc>
      </w:tr>
      <w:tr w:rsidR="001E44B6" w:rsidRPr="00044FDC" w14:paraId="00CE2B45" w14:textId="77777777" w:rsidTr="00BE2158">
        <w:tc>
          <w:tcPr>
            <w:tcW w:w="2518" w:type="dxa"/>
            <w:shd w:val="clear" w:color="auto" w:fill="auto"/>
          </w:tcPr>
          <w:p w14:paraId="2DEBF4F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370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Central Anatolia</w:t>
            </w:r>
          </w:p>
        </w:tc>
        <w:tc>
          <w:tcPr>
            <w:tcW w:w="1134" w:type="dxa"/>
          </w:tcPr>
          <w:p w14:paraId="5021E4F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1.195</w:t>
            </w:r>
          </w:p>
        </w:tc>
        <w:tc>
          <w:tcPr>
            <w:tcW w:w="1134" w:type="dxa"/>
          </w:tcPr>
          <w:p w14:paraId="3F59942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1.764</w:t>
            </w:r>
          </w:p>
        </w:tc>
        <w:tc>
          <w:tcPr>
            <w:tcW w:w="1134" w:type="dxa"/>
          </w:tcPr>
          <w:p w14:paraId="6A95C28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1.578</w:t>
            </w:r>
          </w:p>
        </w:tc>
        <w:tc>
          <w:tcPr>
            <w:tcW w:w="1276" w:type="dxa"/>
          </w:tcPr>
          <w:p w14:paraId="0E53D85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1.761</w:t>
            </w:r>
          </w:p>
        </w:tc>
        <w:tc>
          <w:tcPr>
            <w:tcW w:w="1276" w:type="dxa"/>
          </w:tcPr>
          <w:p w14:paraId="41A000D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1.362</w:t>
            </w:r>
          </w:p>
        </w:tc>
        <w:tc>
          <w:tcPr>
            <w:tcW w:w="1417" w:type="dxa"/>
          </w:tcPr>
          <w:p w14:paraId="324BF8A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1.539</w:t>
            </w:r>
          </w:p>
        </w:tc>
        <w:tc>
          <w:tcPr>
            <w:tcW w:w="1134" w:type="dxa"/>
          </w:tcPr>
          <w:p w14:paraId="278F681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0.479</w:t>
            </w:r>
          </w:p>
        </w:tc>
        <w:tc>
          <w:tcPr>
            <w:tcW w:w="1276" w:type="dxa"/>
          </w:tcPr>
          <w:p w14:paraId="4398845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1.756</w:t>
            </w:r>
          </w:p>
        </w:tc>
        <w:tc>
          <w:tcPr>
            <w:tcW w:w="1225" w:type="dxa"/>
          </w:tcPr>
          <w:p w14:paraId="4D198C2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0.765</w:t>
            </w:r>
          </w:p>
        </w:tc>
        <w:tc>
          <w:tcPr>
            <w:tcW w:w="1468" w:type="dxa"/>
          </w:tcPr>
          <w:p w14:paraId="6822240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1.293</w:t>
            </w:r>
          </w:p>
        </w:tc>
      </w:tr>
      <w:tr w:rsidR="001E44B6" w:rsidRPr="00044FDC" w14:paraId="3949B051" w14:textId="77777777" w:rsidTr="00BE2158">
        <w:tc>
          <w:tcPr>
            <w:tcW w:w="2518" w:type="dxa"/>
            <w:shd w:val="clear" w:color="auto" w:fill="auto"/>
          </w:tcPr>
          <w:p w14:paraId="005EA50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49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Southeastern Anatolia</w:t>
            </w:r>
          </w:p>
        </w:tc>
        <w:tc>
          <w:tcPr>
            <w:tcW w:w="1134" w:type="dxa"/>
          </w:tcPr>
          <w:p w14:paraId="49EE92E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-11.481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6087841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2.421</w:t>
            </w:r>
          </w:p>
        </w:tc>
        <w:tc>
          <w:tcPr>
            <w:tcW w:w="1134" w:type="dxa"/>
          </w:tcPr>
          <w:p w14:paraId="49E27F2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-14.384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1135DCF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2.362</w:t>
            </w:r>
          </w:p>
        </w:tc>
        <w:tc>
          <w:tcPr>
            <w:tcW w:w="1276" w:type="dxa"/>
          </w:tcPr>
          <w:p w14:paraId="5A6B57C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-12.786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6313824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2.089</w:t>
            </w:r>
          </w:p>
        </w:tc>
        <w:tc>
          <w:tcPr>
            <w:tcW w:w="1134" w:type="dxa"/>
          </w:tcPr>
          <w:p w14:paraId="7E78AEF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-5.016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76DDDC4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2.424</w:t>
            </w:r>
          </w:p>
        </w:tc>
        <w:tc>
          <w:tcPr>
            <w:tcW w:w="1225" w:type="dxa"/>
          </w:tcPr>
          <w:p w14:paraId="38595F6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-6.720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57AD956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1.751</w:t>
            </w:r>
          </w:p>
        </w:tc>
      </w:tr>
      <w:tr w:rsidR="001E44B6" w:rsidRPr="00044FDC" w14:paraId="5155CAB4" w14:textId="77777777" w:rsidTr="00BE2158">
        <w:tc>
          <w:tcPr>
            <w:tcW w:w="2518" w:type="dxa"/>
            <w:shd w:val="clear" w:color="auto" w:fill="auto"/>
          </w:tcPr>
          <w:p w14:paraId="5AFDDEB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49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Age</w:t>
            </w:r>
          </w:p>
        </w:tc>
        <w:tc>
          <w:tcPr>
            <w:tcW w:w="1134" w:type="dxa"/>
          </w:tcPr>
          <w:p w14:paraId="5856747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0.410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07BECC7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134" w:type="dxa"/>
          </w:tcPr>
          <w:p w14:paraId="3DB7369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0.304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38B629A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276" w:type="dxa"/>
          </w:tcPr>
          <w:p w14:paraId="3F67D91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0.376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0E00D5E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134" w:type="dxa"/>
          </w:tcPr>
          <w:p w14:paraId="511B94E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0.292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2A2C376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225" w:type="dxa"/>
          </w:tcPr>
          <w:p w14:paraId="7D569AA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0.069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7E77B48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1E44B6" w:rsidRPr="00044FDC" w14:paraId="62D3D4E0" w14:textId="77777777" w:rsidTr="00BE2158">
        <w:tc>
          <w:tcPr>
            <w:tcW w:w="2518" w:type="dxa"/>
            <w:shd w:val="clear" w:color="auto" w:fill="auto"/>
          </w:tcPr>
          <w:p w14:paraId="634E3A9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Sports Time</w:t>
            </w:r>
          </w:p>
        </w:tc>
        <w:tc>
          <w:tcPr>
            <w:tcW w:w="1134" w:type="dxa"/>
          </w:tcPr>
          <w:p w14:paraId="4B2BE0C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1.572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6D5BAF5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1134" w:type="dxa"/>
          </w:tcPr>
          <w:p w14:paraId="7161EC5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1.281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54B5136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1276" w:type="dxa"/>
          </w:tcPr>
          <w:p w14:paraId="41B761F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1.487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3336160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134" w:type="dxa"/>
          </w:tcPr>
          <w:p w14:paraId="3CF6CC9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1.055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6313F82D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225" w:type="dxa"/>
          </w:tcPr>
          <w:p w14:paraId="1024B41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0.361</w:t>
            </w:r>
          </w:p>
        </w:tc>
        <w:tc>
          <w:tcPr>
            <w:tcW w:w="1468" w:type="dxa"/>
          </w:tcPr>
          <w:p w14:paraId="6B1D6C6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</w:tr>
      <w:tr w:rsidR="001E44B6" w:rsidRPr="00044FDC" w14:paraId="7487B35C" w14:textId="77777777" w:rsidTr="00BE2158">
        <w:tc>
          <w:tcPr>
            <w:tcW w:w="2518" w:type="dxa"/>
            <w:shd w:val="clear" w:color="auto" w:fill="auto"/>
          </w:tcPr>
          <w:p w14:paraId="739A772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Tobacco</w:t>
            </w:r>
          </w:p>
        </w:tc>
        <w:tc>
          <w:tcPr>
            <w:tcW w:w="1134" w:type="dxa"/>
          </w:tcPr>
          <w:p w14:paraId="07DA14F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-10.597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5462527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0.936</w:t>
            </w:r>
          </w:p>
        </w:tc>
        <w:tc>
          <w:tcPr>
            <w:tcW w:w="1134" w:type="dxa"/>
          </w:tcPr>
          <w:p w14:paraId="5B02952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-3.721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0D2168B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  <w:tc>
          <w:tcPr>
            <w:tcW w:w="1276" w:type="dxa"/>
          </w:tcPr>
          <w:p w14:paraId="55BB030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-8.143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026F24F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0.831</w:t>
            </w:r>
          </w:p>
        </w:tc>
        <w:tc>
          <w:tcPr>
            <w:tcW w:w="1134" w:type="dxa"/>
          </w:tcPr>
          <w:p w14:paraId="7CEADFC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-9.739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5997449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1225" w:type="dxa"/>
          </w:tcPr>
          <w:p w14:paraId="1B2F0BE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1.562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76E9705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</w:tr>
      <w:tr w:rsidR="001E44B6" w:rsidRPr="00044FDC" w14:paraId="5171B190" w14:textId="77777777" w:rsidTr="00BE2158">
        <w:tc>
          <w:tcPr>
            <w:tcW w:w="2518" w:type="dxa"/>
            <w:shd w:val="clear" w:color="auto" w:fill="auto"/>
          </w:tcPr>
          <w:p w14:paraId="14F8D71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A</w:t>
            </w:r>
            <w:r w:rsidRPr="00637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lcohol</w:t>
            </w:r>
          </w:p>
        </w:tc>
        <w:tc>
          <w:tcPr>
            <w:tcW w:w="1134" w:type="dxa"/>
          </w:tcPr>
          <w:p w14:paraId="295F90C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-0.310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5240ECF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134" w:type="dxa"/>
          </w:tcPr>
          <w:p w14:paraId="1FCFAA0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-0.049</w:t>
            </w:r>
          </w:p>
        </w:tc>
        <w:tc>
          <w:tcPr>
            <w:tcW w:w="1276" w:type="dxa"/>
          </w:tcPr>
          <w:p w14:paraId="7CBBAB4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1276" w:type="dxa"/>
          </w:tcPr>
          <w:p w14:paraId="46A5EA74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-0.215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7" w:type="dxa"/>
          </w:tcPr>
          <w:p w14:paraId="6620382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1134" w:type="dxa"/>
          </w:tcPr>
          <w:p w14:paraId="7D1661F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-0.317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5EB8427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1225" w:type="dxa"/>
          </w:tcPr>
          <w:p w14:paraId="5DDB19C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0.094</w:t>
            </w:r>
          </w:p>
        </w:tc>
        <w:tc>
          <w:tcPr>
            <w:tcW w:w="1468" w:type="dxa"/>
          </w:tcPr>
          <w:p w14:paraId="397826B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</w:tr>
      <w:tr w:rsidR="001E44B6" w:rsidRPr="00044FDC" w14:paraId="083BD54A" w14:textId="77777777" w:rsidTr="00BE2158">
        <w:tc>
          <w:tcPr>
            <w:tcW w:w="2518" w:type="dxa"/>
          </w:tcPr>
          <w:p w14:paraId="11B5C9E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children under 7</w:t>
            </w:r>
          </w:p>
        </w:tc>
        <w:tc>
          <w:tcPr>
            <w:tcW w:w="1134" w:type="dxa"/>
          </w:tcPr>
          <w:p w14:paraId="060FDF5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-0.341</w:t>
            </w:r>
          </w:p>
        </w:tc>
        <w:tc>
          <w:tcPr>
            <w:tcW w:w="1134" w:type="dxa"/>
          </w:tcPr>
          <w:p w14:paraId="29F8C5F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1134" w:type="dxa"/>
          </w:tcPr>
          <w:p w14:paraId="47CF134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-1.548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6E24863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1276" w:type="dxa"/>
          </w:tcPr>
          <w:p w14:paraId="0A3E58A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-0.808</w:t>
            </w:r>
          </w:p>
        </w:tc>
        <w:tc>
          <w:tcPr>
            <w:tcW w:w="1417" w:type="dxa"/>
          </w:tcPr>
          <w:p w14:paraId="14DCDD8F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1134" w:type="dxa"/>
          </w:tcPr>
          <w:p w14:paraId="782C825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0.451</w:t>
            </w:r>
          </w:p>
        </w:tc>
        <w:tc>
          <w:tcPr>
            <w:tcW w:w="1276" w:type="dxa"/>
          </w:tcPr>
          <w:p w14:paraId="5E90A00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1225" w:type="dxa"/>
          </w:tcPr>
          <w:p w14:paraId="6D5788A6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-1.110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5222484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</w:tr>
      <w:tr w:rsidR="001E44B6" w:rsidRPr="00044FDC" w14:paraId="1634A376" w14:textId="77777777" w:rsidTr="00BE2158">
        <w:tc>
          <w:tcPr>
            <w:tcW w:w="2518" w:type="dxa"/>
          </w:tcPr>
          <w:p w14:paraId="7A723745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kids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r w:rsidRPr="004E6086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134" w:type="dxa"/>
          </w:tcPr>
          <w:p w14:paraId="0ABF458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-1.562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66DB48C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0.555</w:t>
            </w:r>
          </w:p>
        </w:tc>
        <w:tc>
          <w:tcPr>
            <w:tcW w:w="1134" w:type="dxa"/>
          </w:tcPr>
          <w:p w14:paraId="0584A48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-0.974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4CA7E65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0.541</w:t>
            </w:r>
          </w:p>
        </w:tc>
        <w:tc>
          <w:tcPr>
            <w:tcW w:w="1276" w:type="dxa"/>
          </w:tcPr>
          <w:p w14:paraId="603D878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-1.363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7" w:type="dxa"/>
          </w:tcPr>
          <w:p w14:paraId="3384342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  <w:tc>
          <w:tcPr>
            <w:tcW w:w="1134" w:type="dxa"/>
          </w:tcPr>
          <w:p w14:paraId="71D1C9A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-1.208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1831234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  <w:tc>
          <w:tcPr>
            <w:tcW w:w="1225" w:type="dxa"/>
          </w:tcPr>
          <w:p w14:paraId="3023CD30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-0.115</w:t>
            </w:r>
          </w:p>
        </w:tc>
        <w:tc>
          <w:tcPr>
            <w:tcW w:w="1468" w:type="dxa"/>
          </w:tcPr>
          <w:p w14:paraId="68837537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</w:tr>
      <w:tr w:rsidR="001E44B6" w:rsidRPr="00044FDC" w14:paraId="70A0C29E" w14:textId="77777777" w:rsidTr="00BE2158">
        <w:tc>
          <w:tcPr>
            <w:tcW w:w="2518" w:type="dxa"/>
          </w:tcPr>
          <w:p w14:paraId="7C6FAF98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</w:rPr>
              <w:t>Number of adults</w:t>
            </w:r>
          </w:p>
        </w:tc>
        <w:tc>
          <w:tcPr>
            <w:tcW w:w="1134" w:type="dxa"/>
          </w:tcPr>
          <w:p w14:paraId="63B0503B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0.160</w:t>
            </w:r>
          </w:p>
        </w:tc>
        <w:tc>
          <w:tcPr>
            <w:tcW w:w="1134" w:type="dxa"/>
          </w:tcPr>
          <w:p w14:paraId="7E02C491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1134" w:type="dxa"/>
          </w:tcPr>
          <w:p w14:paraId="4B3BE669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0.931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</w:tcPr>
          <w:p w14:paraId="54032E2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1276" w:type="dxa"/>
          </w:tcPr>
          <w:p w14:paraId="190F3AA2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0.458</w:t>
            </w:r>
          </w:p>
        </w:tc>
        <w:tc>
          <w:tcPr>
            <w:tcW w:w="1417" w:type="dxa"/>
          </w:tcPr>
          <w:p w14:paraId="78491AD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1134" w:type="dxa"/>
          </w:tcPr>
          <w:p w14:paraId="27986B1A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-0.321</w:t>
            </w:r>
          </w:p>
        </w:tc>
        <w:tc>
          <w:tcPr>
            <w:tcW w:w="1276" w:type="dxa"/>
          </w:tcPr>
          <w:p w14:paraId="1D517D9E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1225" w:type="dxa"/>
          </w:tcPr>
          <w:p w14:paraId="5A4CE093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0.687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68" w:type="dxa"/>
          </w:tcPr>
          <w:p w14:paraId="525060DC" w14:textId="77777777" w:rsidR="001E44B6" w:rsidRPr="00044FDC" w:rsidRDefault="001E44B6" w:rsidP="00BE215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</w:p>
        </w:tc>
      </w:tr>
    </w:tbl>
    <w:p w14:paraId="62571A69" w14:textId="77777777" w:rsidR="001E44B6" w:rsidRDefault="001E44B6" w:rsidP="001E44B6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  <w:r w:rsidRPr="00044FDC">
        <w:rPr>
          <w:rFonts w:asciiTheme="majorBidi" w:hAnsiTheme="majorBidi" w:cstheme="majorBidi"/>
          <w:i/>
          <w:sz w:val="20"/>
          <w:szCs w:val="20"/>
        </w:rPr>
        <w:t>Note</w:t>
      </w:r>
      <w:r w:rsidRPr="00044FDC">
        <w:rPr>
          <w:rFonts w:asciiTheme="majorBidi" w:hAnsiTheme="majorBidi" w:cstheme="majorBidi"/>
          <w:sz w:val="20"/>
          <w:szCs w:val="20"/>
        </w:rPr>
        <w:t xml:space="preserve">: *** </w:t>
      </w:r>
      <w:r w:rsidRPr="00044FDC">
        <w:rPr>
          <w:rFonts w:asciiTheme="majorBidi" w:hAnsiTheme="majorBidi" w:cstheme="majorBidi"/>
          <w:i/>
          <w:sz w:val="20"/>
          <w:szCs w:val="20"/>
        </w:rPr>
        <w:t>p</w:t>
      </w:r>
      <w:r w:rsidRPr="00044FDC">
        <w:rPr>
          <w:rFonts w:asciiTheme="majorBidi" w:hAnsiTheme="majorBidi" w:cstheme="majorBidi"/>
          <w:sz w:val="20"/>
          <w:szCs w:val="20"/>
        </w:rPr>
        <w:t xml:space="preserve">&lt; 0.01, ** </w:t>
      </w:r>
      <w:r w:rsidRPr="00044FDC">
        <w:rPr>
          <w:rFonts w:asciiTheme="majorBidi" w:hAnsiTheme="majorBidi" w:cstheme="majorBidi"/>
          <w:i/>
          <w:sz w:val="20"/>
          <w:szCs w:val="20"/>
        </w:rPr>
        <w:t>p</w:t>
      </w:r>
      <w:r w:rsidRPr="00044FDC">
        <w:rPr>
          <w:rFonts w:asciiTheme="majorBidi" w:hAnsiTheme="majorBidi" w:cstheme="majorBidi"/>
          <w:sz w:val="20"/>
          <w:szCs w:val="20"/>
        </w:rPr>
        <w:t xml:space="preserve">&lt; 0.05, * </w:t>
      </w:r>
      <w:r w:rsidRPr="00044FDC">
        <w:rPr>
          <w:rFonts w:asciiTheme="majorBidi" w:hAnsiTheme="majorBidi" w:cstheme="majorBidi"/>
          <w:i/>
          <w:sz w:val="20"/>
          <w:szCs w:val="20"/>
        </w:rPr>
        <w:t>p</w:t>
      </w:r>
      <w:r>
        <w:rPr>
          <w:rFonts w:asciiTheme="majorBidi" w:hAnsiTheme="majorBidi" w:cstheme="majorBidi"/>
          <w:sz w:val="20"/>
          <w:szCs w:val="20"/>
        </w:rPr>
        <w:t>&lt; 0.10. ME shows marginal effects/</w:t>
      </w:r>
    </w:p>
    <w:p w14:paraId="3E191992" w14:textId="77777777" w:rsidR="00CA67E5" w:rsidRDefault="001E44B6"/>
    <w:sectPr w:rsidR="00CA67E5" w:rsidSect="00121786">
      <w:footerReference w:type="default" r:id="rId9"/>
      <w:pgSz w:w="16838" w:h="11906" w:orient="landscape"/>
      <w:pgMar w:top="1417" w:right="1417" w:bottom="1417" w:left="1417" w:header="708" w:footer="708" w:gutter="0"/>
      <w:lnNumType w:countBy="1" w:restart="continuous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Time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D2774" w14:textId="77777777" w:rsidR="00D771AE" w:rsidRDefault="001E44B6">
    <w:pPr>
      <w:pStyle w:val="Footer"/>
      <w:jc w:val="center"/>
    </w:pPr>
  </w:p>
  <w:p w14:paraId="21FF69E7" w14:textId="77777777" w:rsidR="00D771AE" w:rsidRDefault="001E44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93910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2D8B0" w14:textId="77777777" w:rsidR="00D771AE" w:rsidRDefault="001E44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1F8E69" w14:textId="77777777" w:rsidR="00D771AE" w:rsidRDefault="001E44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CD0BB" w14:textId="77777777" w:rsidR="00D771AE" w:rsidRDefault="001E44B6">
    <w:pPr>
      <w:pStyle w:val="Footer"/>
      <w:jc w:val="center"/>
    </w:pPr>
  </w:p>
  <w:p w14:paraId="46004CC8" w14:textId="77777777" w:rsidR="00D771AE" w:rsidRDefault="001E44B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C6324"/>
    <w:multiLevelType w:val="hybridMultilevel"/>
    <w:tmpl w:val="BC3E0600"/>
    <w:lvl w:ilvl="0" w:tplc="904E85B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F2806"/>
    <w:multiLevelType w:val="hybridMultilevel"/>
    <w:tmpl w:val="D7E4C6BA"/>
    <w:lvl w:ilvl="0" w:tplc="4C0A9F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E696A"/>
    <w:multiLevelType w:val="hybridMultilevel"/>
    <w:tmpl w:val="37728128"/>
    <w:lvl w:ilvl="0" w:tplc="6FAA5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B2897"/>
    <w:multiLevelType w:val="hybridMultilevel"/>
    <w:tmpl w:val="A6EE9B90"/>
    <w:lvl w:ilvl="0" w:tplc="47A4DB2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47BEC"/>
    <w:multiLevelType w:val="hybridMultilevel"/>
    <w:tmpl w:val="D2C8F0F8"/>
    <w:lvl w:ilvl="0" w:tplc="041F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B6"/>
    <w:rsid w:val="001E44B6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3318D"/>
  <w15:chartTrackingRefBased/>
  <w15:docId w15:val="{171B1B2F-1045-42E3-89F0-1A3932BC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4B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4B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44B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4B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4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4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4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4B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4B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4B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4B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E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4B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4B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4B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4B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4B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4B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4B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styleId="Hyperlink">
    <w:name w:val="Hyperlink"/>
    <w:basedOn w:val="DefaultParagraphFont"/>
    <w:uiPriority w:val="99"/>
    <w:unhideWhenUsed/>
    <w:rsid w:val="001E44B6"/>
    <w:rPr>
      <w:color w:val="0000FF"/>
      <w:u w:val="single"/>
    </w:rPr>
  </w:style>
  <w:style w:type="character" w:customStyle="1" w:styleId="title-text">
    <w:name w:val="title-text"/>
    <w:basedOn w:val="DefaultParagraphFont"/>
    <w:rsid w:val="001E44B6"/>
  </w:style>
  <w:style w:type="paragraph" w:styleId="Header">
    <w:name w:val="header"/>
    <w:basedOn w:val="Normal"/>
    <w:link w:val="HeaderChar"/>
    <w:uiPriority w:val="99"/>
    <w:unhideWhenUsed/>
    <w:rsid w:val="001E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4B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E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4B6"/>
    <w:rPr>
      <w:rFonts w:eastAsiaTheme="minorEastAsia"/>
    </w:rPr>
  </w:style>
  <w:style w:type="character" w:styleId="SubtleReference">
    <w:name w:val="Subtle Reference"/>
    <w:basedOn w:val="DefaultParagraphFont"/>
    <w:uiPriority w:val="31"/>
    <w:qFormat/>
    <w:rsid w:val="001E44B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table" w:styleId="TableGrid">
    <w:name w:val="Table Grid"/>
    <w:basedOn w:val="TableNormal"/>
    <w:uiPriority w:val="39"/>
    <w:rsid w:val="001E44B6"/>
    <w:pPr>
      <w:spacing w:after="0" w:line="240" w:lineRule="auto"/>
    </w:pPr>
    <w:rPr>
      <w:rFonts w:eastAsiaTheme="minorEastAsia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4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NoList1">
    <w:name w:val="No List1"/>
    <w:next w:val="NoList"/>
    <w:uiPriority w:val="99"/>
    <w:semiHidden/>
    <w:unhideWhenUsed/>
    <w:rsid w:val="001E44B6"/>
  </w:style>
  <w:style w:type="table" w:customStyle="1" w:styleId="TableGrid1">
    <w:name w:val="Table Grid1"/>
    <w:basedOn w:val="TableNormal"/>
    <w:next w:val="TableGrid"/>
    <w:uiPriority w:val="39"/>
    <w:rsid w:val="001E44B6"/>
    <w:pPr>
      <w:spacing w:after="0" w:line="240" w:lineRule="auto"/>
    </w:pPr>
    <w:rPr>
      <w:rFonts w:eastAsiaTheme="minorEastAsia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1E44B6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E44B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E44B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4B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4B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E44B6"/>
    <w:rPr>
      <w:b/>
      <w:bCs/>
    </w:rPr>
  </w:style>
  <w:style w:type="character" w:styleId="Emphasis">
    <w:name w:val="Emphasis"/>
    <w:basedOn w:val="DefaultParagraphFont"/>
    <w:uiPriority w:val="20"/>
    <w:qFormat/>
    <w:rsid w:val="001E44B6"/>
    <w:rPr>
      <w:i/>
      <w:iCs/>
    </w:rPr>
  </w:style>
  <w:style w:type="paragraph" w:styleId="NoSpacing">
    <w:name w:val="No Spacing"/>
    <w:uiPriority w:val="1"/>
    <w:qFormat/>
    <w:rsid w:val="001E44B6"/>
    <w:pPr>
      <w:spacing w:after="0" w:line="240" w:lineRule="auto"/>
    </w:pPr>
    <w:rPr>
      <w:rFonts w:eastAsiaTheme="minorEastAsia"/>
      <w:lang w:val="tr-TR"/>
    </w:rPr>
  </w:style>
  <w:style w:type="paragraph" w:styleId="Quote">
    <w:name w:val="Quote"/>
    <w:basedOn w:val="Normal"/>
    <w:next w:val="Normal"/>
    <w:link w:val="QuoteChar"/>
    <w:uiPriority w:val="29"/>
    <w:qFormat/>
    <w:rsid w:val="001E44B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44B6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4B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4B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E44B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E44B6"/>
    <w:rPr>
      <w:b/>
      <w:bCs/>
      <w:i/>
      <w:iCs/>
    </w:rPr>
  </w:style>
  <w:style w:type="character" w:styleId="IntenseReference">
    <w:name w:val="Intense Reference"/>
    <w:basedOn w:val="DefaultParagraphFont"/>
    <w:uiPriority w:val="32"/>
    <w:qFormat/>
    <w:rsid w:val="001E44B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E44B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44B6"/>
    <w:pPr>
      <w:outlineLvl w:val="9"/>
    </w:pPr>
  </w:style>
  <w:style w:type="table" w:customStyle="1" w:styleId="TableGrid2">
    <w:name w:val="Table Grid2"/>
    <w:basedOn w:val="TableNormal"/>
    <w:next w:val="TableGrid"/>
    <w:uiPriority w:val="39"/>
    <w:rsid w:val="001E44B6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4B6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4B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E44B6"/>
    <w:rPr>
      <w:color w:val="954F72" w:themeColor="followedHyperlink"/>
      <w:u w:val="single"/>
    </w:rPr>
  </w:style>
  <w:style w:type="character" w:customStyle="1" w:styleId="hlfld-contribauthor">
    <w:name w:val="hlfld-contribauthor"/>
    <w:basedOn w:val="DefaultParagraphFont"/>
    <w:rsid w:val="001E44B6"/>
  </w:style>
  <w:style w:type="character" w:customStyle="1" w:styleId="nlmgiven-names">
    <w:name w:val="nlm_given-names"/>
    <w:basedOn w:val="DefaultParagraphFont"/>
    <w:rsid w:val="001E44B6"/>
  </w:style>
  <w:style w:type="character" w:customStyle="1" w:styleId="nlmyear">
    <w:name w:val="nlm_year"/>
    <w:basedOn w:val="DefaultParagraphFont"/>
    <w:rsid w:val="001E44B6"/>
  </w:style>
  <w:style w:type="character" w:customStyle="1" w:styleId="nlmpublisher-name">
    <w:name w:val="nlm_publisher-name"/>
    <w:basedOn w:val="DefaultParagraphFont"/>
    <w:rsid w:val="001E44B6"/>
  </w:style>
  <w:style w:type="character" w:customStyle="1" w:styleId="nlmpublisher-loc">
    <w:name w:val="nlm_publisher-loc"/>
    <w:basedOn w:val="DefaultParagraphFont"/>
    <w:rsid w:val="001E44B6"/>
  </w:style>
  <w:style w:type="numbering" w:customStyle="1" w:styleId="ListeYok1">
    <w:name w:val="Liste Yok1"/>
    <w:next w:val="NoList"/>
    <w:uiPriority w:val="99"/>
    <w:semiHidden/>
    <w:unhideWhenUsed/>
    <w:rsid w:val="001E44B6"/>
  </w:style>
  <w:style w:type="table" w:customStyle="1" w:styleId="TabloKlavuzu1">
    <w:name w:val="Tablo Kılavuzu1"/>
    <w:basedOn w:val="TableNormal"/>
    <w:next w:val="TableGrid"/>
    <w:uiPriority w:val="39"/>
    <w:rsid w:val="001E44B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E44B6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44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44B6"/>
    <w:rPr>
      <w:vertAlign w:val="superscript"/>
    </w:rPr>
  </w:style>
  <w:style w:type="paragraph" w:styleId="Revision">
    <w:name w:val="Revision"/>
    <w:hidden/>
    <w:uiPriority w:val="99"/>
    <w:semiHidden/>
    <w:rsid w:val="001E44B6"/>
    <w:pPr>
      <w:spacing w:after="0" w:line="240" w:lineRule="auto"/>
    </w:pPr>
    <w:rPr>
      <w:rFonts w:eastAsiaTheme="minorEastAsia"/>
      <w:lang w:val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1E4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4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4B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4B6"/>
    <w:rPr>
      <w:rFonts w:eastAsiaTheme="minorEastAsia"/>
      <w:b/>
      <w:bCs/>
      <w:sz w:val="20"/>
      <w:szCs w:val="20"/>
    </w:rPr>
  </w:style>
  <w:style w:type="character" w:customStyle="1" w:styleId="author">
    <w:name w:val="author"/>
    <w:basedOn w:val="DefaultParagraphFont"/>
    <w:rsid w:val="001E44B6"/>
  </w:style>
  <w:style w:type="character" w:customStyle="1" w:styleId="pubyear">
    <w:name w:val="pubyear"/>
    <w:basedOn w:val="DefaultParagraphFont"/>
    <w:rsid w:val="001E44B6"/>
  </w:style>
  <w:style w:type="character" w:customStyle="1" w:styleId="articletitle">
    <w:name w:val="articletitle"/>
    <w:basedOn w:val="DefaultParagraphFont"/>
    <w:rsid w:val="001E44B6"/>
  </w:style>
  <w:style w:type="character" w:customStyle="1" w:styleId="journaltitle">
    <w:name w:val="journaltitle"/>
    <w:basedOn w:val="DefaultParagraphFont"/>
    <w:rsid w:val="001E44B6"/>
  </w:style>
  <w:style w:type="character" w:customStyle="1" w:styleId="vol">
    <w:name w:val="vol"/>
    <w:basedOn w:val="DefaultParagraphFont"/>
    <w:rsid w:val="001E44B6"/>
  </w:style>
  <w:style w:type="character" w:customStyle="1" w:styleId="pagefirst">
    <w:name w:val="pagefirst"/>
    <w:basedOn w:val="DefaultParagraphFont"/>
    <w:rsid w:val="001E44B6"/>
  </w:style>
  <w:style w:type="character" w:customStyle="1" w:styleId="pagelast">
    <w:name w:val="pagelast"/>
    <w:basedOn w:val="DefaultParagraphFont"/>
    <w:rsid w:val="001E44B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44B6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E44B6"/>
  </w:style>
  <w:style w:type="character" w:customStyle="1" w:styleId="fontstyle01">
    <w:name w:val="fontstyle01"/>
    <w:basedOn w:val="DefaultParagraphFont"/>
    <w:rsid w:val="001E44B6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1E44B6"/>
    <w:pPr>
      <w:spacing w:after="0" w:line="240" w:lineRule="auto"/>
    </w:pPr>
    <w:rPr>
      <w:rFonts w:eastAsiaTheme="minorEastAsia"/>
      <w:lang w:val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Light">
    <w:name w:val="Grid Table Light"/>
    <w:basedOn w:val="TableNormal"/>
    <w:uiPriority w:val="40"/>
    <w:rsid w:val="001E44B6"/>
    <w:pPr>
      <w:spacing w:after="0" w:line="240" w:lineRule="auto"/>
    </w:pPr>
    <w:rPr>
      <w:rFonts w:eastAsiaTheme="minorEastAsia"/>
      <w:lang w:val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1E44B6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DefaultParagraphFont"/>
    <w:uiPriority w:val="99"/>
    <w:semiHidden/>
    <w:unhideWhenUsed/>
    <w:rsid w:val="001E4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etandfitnesstoday.com/vitamins-and-minerals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utritiondata.self.com/facts/fruits-and-fruit-juices/1970/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1349</Words>
  <Characters>7693</Characters>
  <Application>Microsoft Office Word</Application>
  <DocSecurity>0</DocSecurity>
  <Lines>64</Lines>
  <Paragraphs>18</Paragraphs>
  <ScaleCrop>false</ScaleCrop>
  <Company>Springer Nature</Company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2023-03-27T06:16:00Z</dcterms:created>
  <dcterms:modified xsi:type="dcterms:W3CDTF">2023-03-27T06:16:00Z</dcterms:modified>
</cp:coreProperties>
</file>