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C08CF" w14:textId="24CBFDAD" w:rsidR="0053121C" w:rsidRDefault="005312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file </w:t>
      </w:r>
    </w:p>
    <w:p w14:paraId="3FBCCB3E" w14:textId="7E417929" w:rsidR="0053121C" w:rsidRDefault="005312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A. Distribution of responses regarding climate anxiety and behavioural engagement</w:t>
      </w:r>
    </w:p>
    <w:p w14:paraId="54B0FBA8" w14:textId="64125737" w:rsidR="0053121C" w:rsidRDefault="0053121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33A08B6" wp14:editId="092B8CCB">
            <wp:extent cx="5943600" cy="3702434"/>
            <wp:effectExtent l="0" t="0" r="0" b="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94"/>
                    <a:stretch/>
                  </pic:blipFill>
                  <pic:spPr bwMode="auto">
                    <a:xfrm>
                      <a:off x="0" y="0"/>
                      <a:ext cx="5943600" cy="370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5C180" w14:textId="0AA70D90" w:rsidR="00CE78B6" w:rsidRPr="00124454" w:rsidRDefault="00124454">
      <w:r w:rsidRPr="00124454">
        <w:t>*These proportions include the m</w:t>
      </w:r>
      <w:r>
        <w:t>issing data</w:t>
      </w:r>
    </w:p>
    <w:p w14:paraId="4DA00C35" w14:textId="0AE78C92" w:rsidR="00CE78B6" w:rsidRPr="00124454" w:rsidRDefault="00CE78B6"/>
    <w:p w14:paraId="5821DB49" w14:textId="4D6AB1B1" w:rsidR="0098416B" w:rsidRPr="00124454" w:rsidRDefault="0098416B"/>
    <w:sectPr w:rsidR="0098416B" w:rsidRPr="00124454" w:rsidSect="007137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991"/>
    <w:rsid w:val="00107FA5"/>
    <w:rsid w:val="00116491"/>
    <w:rsid w:val="00124454"/>
    <w:rsid w:val="001478B8"/>
    <w:rsid w:val="00185E87"/>
    <w:rsid w:val="001C7B48"/>
    <w:rsid w:val="00275EE6"/>
    <w:rsid w:val="003E1EE2"/>
    <w:rsid w:val="004A5F6B"/>
    <w:rsid w:val="004B394B"/>
    <w:rsid w:val="004C7A1F"/>
    <w:rsid w:val="0053121C"/>
    <w:rsid w:val="0057777C"/>
    <w:rsid w:val="00674285"/>
    <w:rsid w:val="006804D4"/>
    <w:rsid w:val="00713765"/>
    <w:rsid w:val="0076634B"/>
    <w:rsid w:val="007F3991"/>
    <w:rsid w:val="00873D2A"/>
    <w:rsid w:val="0098102B"/>
    <w:rsid w:val="0098416B"/>
    <w:rsid w:val="009D6994"/>
    <w:rsid w:val="00A41C5C"/>
    <w:rsid w:val="00A51D8D"/>
    <w:rsid w:val="00BD5EE3"/>
    <w:rsid w:val="00CA00B0"/>
    <w:rsid w:val="00CE68C4"/>
    <w:rsid w:val="00CE78B6"/>
    <w:rsid w:val="00CF211A"/>
    <w:rsid w:val="00D65302"/>
    <w:rsid w:val="00DA5F88"/>
    <w:rsid w:val="00E04F44"/>
    <w:rsid w:val="00E11094"/>
    <w:rsid w:val="00E310C6"/>
    <w:rsid w:val="00F545FC"/>
    <w:rsid w:val="00F5468E"/>
    <w:rsid w:val="00FD47D6"/>
    <w:rsid w:val="00FF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2DA03"/>
  <w15:docId w15:val="{2AB242FF-E840-419A-B9DC-DFB7EDB2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48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Turcotte-Tremblay</dc:creator>
  <cp:keywords/>
  <dc:description/>
  <cp:lastModifiedBy>Anne-Marie Turcotte-Tremblay</cp:lastModifiedBy>
  <cp:revision>2</cp:revision>
  <dcterms:created xsi:type="dcterms:W3CDTF">2023-03-28T19:13:00Z</dcterms:created>
  <dcterms:modified xsi:type="dcterms:W3CDTF">2023-03-28T19:13:00Z</dcterms:modified>
</cp:coreProperties>
</file>