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E35C7" w14:textId="65E840BF" w:rsidR="00144EE2" w:rsidRDefault="00D47421" w:rsidP="00085D23">
      <w:pPr>
        <w:spacing w:before="240" w:after="24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D47421">
        <w:rPr>
          <w:rFonts w:ascii="Times New Roman" w:hAnsi="Times New Roman" w:cs="Times New Roman"/>
          <w:b/>
          <w:bCs/>
          <w:sz w:val="36"/>
          <w:szCs w:val="36"/>
        </w:rPr>
        <w:t>Supporting Information</w:t>
      </w:r>
    </w:p>
    <w:p w14:paraId="179C1543" w14:textId="447192A4" w:rsidR="001C1412" w:rsidRPr="00173D9C" w:rsidRDefault="001C1412" w:rsidP="001C1412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Hlk127216065"/>
      <w:bookmarkStart w:id="1" w:name="_Hlk127094046"/>
      <w:r w:rsidRPr="00AE6FFB">
        <w:rPr>
          <w:rFonts w:ascii="Times New Roman" w:hAnsi="Times New Roman" w:cs="Times New Roman"/>
          <w:b/>
          <w:sz w:val="28"/>
        </w:rPr>
        <w:t xml:space="preserve">Construction of </w:t>
      </w:r>
      <w:r>
        <w:rPr>
          <w:rFonts w:ascii="Times New Roman" w:hAnsi="Times New Roman" w:cs="Times New Roman" w:hint="eastAsia"/>
          <w:b/>
          <w:sz w:val="28"/>
        </w:rPr>
        <w:t>Interface</w:t>
      </w:r>
      <w:r>
        <w:rPr>
          <w:rFonts w:ascii="Times New Roman" w:hAnsi="Times New Roman" w:cs="Times New Roman"/>
          <w:b/>
          <w:sz w:val="28"/>
        </w:rPr>
        <w:t>-Engineered C</w:t>
      </w:r>
      <w:r w:rsidRPr="00181342">
        <w:rPr>
          <w:rFonts w:ascii="Times New Roman" w:hAnsi="Times New Roman" w:cs="Times New Roman"/>
          <w:b/>
          <w:sz w:val="28"/>
        </w:rPr>
        <w:t>oral-like Ni</w:t>
      </w:r>
      <w:r w:rsidRPr="00181342">
        <w:rPr>
          <w:rFonts w:ascii="Times New Roman" w:hAnsi="Times New Roman" w:cs="Times New Roman"/>
          <w:b/>
          <w:sz w:val="28"/>
          <w:vertAlign w:val="subscript"/>
        </w:rPr>
        <w:t>2</w:t>
      </w:r>
      <w:r w:rsidRPr="00181342">
        <w:rPr>
          <w:rFonts w:ascii="Times New Roman" w:hAnsi="Times New Roman" w:cs="Times New Roman"/>
          <w:b/>
          <w:sz w:val="28"/>
        </w:rPr>
        <w:t>P</w:t>
      </w:r>
      <w:r>
        <w:rPr>
          <w:rFonts w:ascii="Times New Roman" w:hAnsi="Times New Roman" w:cs="Times New Roman"/>
          <w:b/>
          <w:sz w:val="28"/>
        </w:rPr>
        <w:t>@</w:t>
      </w:r>
      <w:r w:rsidRPr="00181342">
        <w:rPr>
          <w:rFonts w:ascii="Times New Roman" w:hAnsi="Times New Roman" w:cs="Times New Roman"/>
          <w:b/>
          <w:sz w:val="28"/>
        </w:rPr>
        <w:t>CeO</w:t>
      </w:r>
      <w:r w:rsidRPr="00181342">
        <w:rPr>
          <w:rFonts w:ascii="Times New Roman" w:hAnsi="Times New Roman" w:cs="Times New Roman"/>
          <w:b/>
          <w:sz w:val="28"/>
          <w:vertAlign w:val="subscript"/>
        </w:rPr>
        <w:t>2</w:t>
      </w:r>
      <w:r w:rsidRPr="00181342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Hybrid Nanoarrays to Boost Electrocatalytic Hydrogen Evolution Performance</w:t>
      </w:r>
      <w:bookmarkEnd w:id="0"/>
      <w:r>
        <w:rPr>
          <w:rFonts w:ascii="Times New Roman" w:hAnsi="Times New Roman" w:cs="Times New Roman" w:hint="eastAsia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in </w:t>
      </w:r>
      <w:r w:rsidRPr="003E5E62">
        <w:rPr>
          <w:rFonts w:ascii="Times New Roman" w:hAnsi="Times New Roman" w:cs="Times New Roman"/>
          <w:b/>
          <w:sz w:val="28"/>
        </w:rPr>
        <w:t>alkaline water/seawater electrolytes</w:t>
      </w:r>
    </w:p>
    <w:bookmarkEnd w:id="1"/>
    <w:p w14:paraId="41905141" w14:textId="77777777" w:rsidR="00C92F8E" w:rsidRPr="00273DB5" w:rsidRDefault="00C92F8E" w:rsidP="00C92F8E">
      <w:pPr>
        <w:widowControl w:val="0"/>
        <w:spacing w:after="0" w:line="360" w:lineRule="auto"/>
        <w:jc w:val="both"/>
        <w:rPr>
          <w:rFonts w:ascii="Times New Roman" w:hAnsi="Times New Roman" w:cs="Times New Roman"/>
          <w:kern w:val="2"/>
          <w:sz w:val="24"/>
        </w:rPr>
      </w:pPr>
    </w:p>
    <w:p w14:paraId="6DA45A72" w14:textId="2E13A30B" w:rsidR="00483ED9" w:rsidRPr="00483ED9" w:rsidRDefault="00483ED9" w:rsidP="00483ED9">
      <w:pPr>
        <w:widowControl w:val="0"/>
        <w:spacing w:after="0" w:line="360" w:lineRule="auto"/>
        <w:jc w:val="both"/>
        <w:rPr>
          <w:rFonts w:ascii="Times New Roman" w:hAnsi="Times New Roman" w:cs="Times New Roman"/>
          <w:kern w:val="2"/>
          <w:sz w:val="24"/>
        </w:rPr>
      </w:pPr>
      <w:bookmarkStart w:id="2" w:name="_Hlk128904393"/>
      <w:bookmarkStart w:id="3" w:name="_Hlk127094057"/>
      <w:bookmarkStart w:id="4" w:name="OLE_LINK13"/>
      <w:bookmarkStart w:id="5" w:name="OLE_LINK14"/>
      <w:proofErr w:type="spellStart"/>
      <w:r w:rsidRPr="00483ED9">
        <w:rPr>
          <w:rFonts w:ascii="Times New Roman" w:hAnsi="Times New Roman" w:cs="Times New Roman"/>
          <w:kern w:val="2"/>
          <w:sz w:val="24"/>
        </w:rPr>
        <w:t>Chaojie</w:t>
      </w:r>
      <w:proofErr w:type="spellEnd"/>
      <w:r w:rsidRPr="00483ED9">
        <w:rPr>
          <w:rFonts w:ascii="Times New Roman" w:hAnsi="Times New Roman" w:cs="Times New Roman"/>
          <w:kern w:val="2"/>
          <w:sz w:val="24"/>
        </w:rPr>
        <w:t xml:space="preserve"> Lyu</w:t>
      </w:r>
      <w:r w:rsidRPr="00483ED9">
        <w:rPr>
          <w:rFonts w:ascii="Times New Roman" w:hAnsi="Times New Roman" w:cs="Times New Roman"/>
          <w:kern w:val="2"/>
          <w:sz w:val="24"/>
          <w:vertAlign w:val="superscript"/>
        </w:rPr>
        <w:t>1,2</w:t>
      </w:r>
      <w:r w:rsidRPr="00483ED9">
        <w:rPr>
          <w:rFonts w:ascii="Times New Roman" w:hAnsi="Times New Roman" w:cs="Times New Roman"/>
          <w:kern w:val="2"/>
          <w:sz w:val="24"/>
        </w:rPr>
        <w:t xml:space="preserve"> </w:t>
      </w:r>
      <w:r w:rsidRPr="00483ED9">
        <w:rPr>
          <w:rFonts w:ascii="Adobe Gothic Std B" w:eastAsia="Adobe Gothic Std B" w:hAnsi="Adobe Gothic Std B" w:cs="Times New Roman"/>
          <w:color w:val="000000"/>
          <w:kern w:val="2"/>
          <w:sz w:val="16"/>
          <w:szCs w:val="20"/>
        </w:rPr>
        <w:t>·</w:t>
      </w:r>
      <w:r w:rsidRPr="00483ED9">
        <w:rPr>
          <w:rFonts w:ascii="Times New Roman" w:hAnsi="Times New Roman" w:cs="Times New Roman"/>
          <w:kern w:val="2"/>
          <w:sz w:val="24"/>
        </w:rPr>
        <w:t xml:space="preserve"> </w:t>
      </w:r>
      <w:proofErr w:type="spellStart"/>
      <w:r w:rsidRPr="00483ED9">
        <w:rPr>
          <w:rFonts w:ascii="Times New Roman" w:hAnsi="Times New Roman" w:cs="Times New Roman"/>
          <w:kern w:val="2"/>
          <w:sz w:val="24"/>
        </w:rPr>
        <w:t>Jiarun</w:t>
      </w:r>
      <w:proofErr w:type="spellEnd"/>
      <w:r w:rsidRPr="00483ED9">
        <w:rPr>
          <w:rFonts w:ascii="Times New Roman" w:hAnsi="Times New Roman" w:cs="Times New Roman"/>
          <w:kern w:val="2"/>
          <w:sz w:val="24"/>
        </w:rPr>
        <w:t xml:space="preserve"> Cheng</w:t>
      </w:r>
      <w:r w:rsidRPr="00483ED9">
        <w:rPr>
          <w:rFonts w:ascii="Times New Roman" w:hAnsi="Times New Roman" w:cs="Times New Roman"/>
          <w:kern w:val="2"/>
          <w:sz w:val="24"/>
          <w:vertAlign w:val="superscript"/>
        </w:rPr>
        <w:t>1</w:t>
      </w:r>
      <w:r w:rsidRPr="00483ED9">
        <w:rPr>
          <w:rFonts w:ascii="Times New Roman" w:hAnsi="Times New Roman" w:cs="Times New Roman"/>
          <w:kern w:val="2"/>
          <w:sz w:val="24"/>
        </w:rPr>
        <w:t xml:space="preserve"> </w:t>
      </w:r>
      <w:r w:rsidRPr="00483ED9">
        <w:rPr>
          <w:rFonts w:ascii="Adobe Gothic Std B" w:eastAsia="Adobe Gothic Std B" w:hAnsi="Adobe Gothic Std B" w:cs="Times New Roman"/>
          <w:color w:val="000000"/>
          <w:kern w:val="2"/>
          <w:sz w:val="16"/>
          <w:szCs w:val="20"/>
        </w:rPr>
        <w:t>·</w:t>
      </w:r>
      <w:r w:rsidRPr="00483ED9">
        <w:rPr>
          <w:rFonts w:ascii="Times New Roman" w:eastAsia="Adobe Gothic Std B" w:hAnsi="Times New Roman" w:cs="Times New Roman" w:hint="cs"/>
          <w:color w:val="000000"/>
          <w:kern w:val="2"/>
          <w:sz w:val="24"/>
          <w:szCs w:val="20"/>
        </w:rPr>
        <w:t xml:space="preserve"> </w:t>
      </w:r>
      <w:proofErr w:type="spellStart"/>
      <w:r w:rsidRPr="00483ED9">
        <w:rPr>
          <w:rFonts w:ascii="Times New Roman" w:hAnsi="Times New Roman" w:cs="Times New Roman"/>
          <w:kern w:val="2"/>
          <w:sz w:val="24"/>
        </w:rPr>
        <w:t>Huichao</w:t>
      </w:r>
      <w:proofErr w:type="spellEnd"/>
      <w:r w:rsidRPr="00483ED9">
        <w:rPr>
          <w:rFonts w:ascii="Times New Roman" w:hAnsi="Times New Roman" w:cs="Times New Roman"/>
          <w:kern w:val="2"/>
          <w:sz w:val="24"/>
        </w:rPr>
        <w:t xml:space="preserve"> Wang</w:t>
      </w:r>
      <w:r w:rsidRPr="00483ED9">
        <w:rPr>
          <w:rFonts w:ascii="Times New Roman" w:hAnsi="Times New Roman" w:cs="Times New Roman"/>
          <w:kern w:val="2"/>
          <w:sz w:val="24"/>
          <w:vertAlign w:val="superscript"/>
        </w:rPr>
        <w:t>1</w:t>
      </w:r>
      <w:r w:rsidRPr="00483ED9">
        <w:rPr>
          <w:rFonts w:ascii="Times New Roman" w:hAnsi="Times New Roman" w:cs="Times New Roman"/>
          <w:kern w:val="2"/>
          <w:sz w:val="24"/>
        </w:rPr>
        <w:t xml:space="preserve"> </w:t>
      </w:r>
      <w:r w:rsidRPr="00483ED9">
        <w:rPr>
          <w:rFonts w:ascii="Adobe Gothic Std B" w:eastAsia="Adobe Gothic Std B" w:hAnsi="Adobe Gothic Std B" w:cs="Times New Roman"/>
          <w:color w:val="000000"/>
          <w:kern w:val="2"/>
          <w:sz w:val="16"/>
          <w:szCs w:val="20"/>
        </w:rPr>
        <w:t>·</w:t>
      </w:r>
      <w:r w:rsidRPr="00483ED9">
        <w:rPr>
          <w:rFonts w:ascii="Times New Roman" w:eastAsia="Adobe Gothic Std B" w:hAnsi="Times New Roman" w:cs="Times New Roman" w:hint="cs"/>
          <w:color w:val="000000"/>
          <w:kern w:val="2"/>
          <w:sz w:val="24"/>
          <w:szCs w:val="20"/>
        </w:rPr>
        <w:t xml:space="preserve"> </w:t>
      </w:r>
      <w:r w:rsidRPr="00483ED9">
        <w:rPr>
          <w:rFonts w:ascii="Times New Roman" w:hAnsi="Times New Roman" w:cs="Times New Roman"/>
          <w:kern w:val="2"/>
          <w:sz w:val="24"/>
        </w:rPr>
        <w:t>Yuquan Yang</w:t>
      </w:r>
      <w:r w:rsidRPr="00483ED9">
        <w:rPr>
          <w:rFonts w:ascii="Times New Roman" w:hAnsi="Times New Roman" w:cs="Times New Roman"/>
          <w:kern w:val="2"/>
          <w:sz w:val="24"/>
          <w:vertAlign w:val="superscript"/>
        </w:rPr>
        <w:t>1</w:t>
      </w:r>
      <w:r w:rsidRPr="00483ED9">
        <w:rPr>
          <w:rFonts w:ascii="Times New Roman" w:hAnsi="Times New Roman" w:cs="Times New Roman"/>
          <w:kern w:val="2"/>
          <w:sz w:val="24"/>
        </w:rPr>
        <w:t xml:space="preserve"> </w:t>
      </w:r>
      <w:r w:rsidRPr="00483ED9">
        <w:rPr>
          <w:rFonts w:ascii="Adobe Gothic Std B" w:eastAsia="Adobe Gothic Std B" w:hAnsi="Adobe Gothic Std B" w:cs="Times New Roman"/>
          <w:color w:val="000000"/>
          <w:kern w:val="2"/>
          <w:sz w:val="16"/>
          <w:szCs w:val="20"/>
        </w:rPr>
        <w:t>·</w:t>
      </w:r>
      <w:r w:rsidRPr="00483ED9">
        <w:rPr>
          <w:rFonts w:ascii="Times New Roman" w:hAnsi="Times New Roman"/>
          <w:kern w:val="2"/>
          <w:sz w:val="24"/>
        </w:rPr>
        <w:t xml:space="preserve"> </w:t>
      </w:r>
      <w:proofErr w:type="spellStart"/>
      <w:r w:rsidRPr="00483ED9">
        <w:rPr>
          <w:rFonts w:ascii="Times New Roman" w:hAnsi="Times New Roman" w:cs="Times New Roman"/>
          <w:kern w:val="2"/>
          <w:sz w:val="24"/>
        </w:rPr>
        <w:t>Kaili</w:t>
      </w:r>
      <w:proofErr w:type="spellEnd"/>
      <w:r w:rsidRPr="00483ED9">
        <w:rPr>
          <w:rFonts w:ascii="Times New Roman" w:hAnsi="Times New Roman" w:cs="Times New Roman"/>
          <w:kern w:val="2"/>
          <w:sz w:val="24"/>
        </w:rPr>
        <w:t xml:space="preserve"> Wu</w:t>
      </w:r>
      <w:r w:rsidRPr="00483ED9">
        <w:rPr>
          <w:rFonts w:ascii="Times New Roman" w:hAnsi="Times New Roman" w:cs="Times New Roman"/>
          <w:kern w:val="2"/>
          <w:sz w:val="24"/>
          <w:vertAlign w:val="superscript"/>
        </w:rPr>
        <w:t>1,2</w:t>
      </w:r>
      <w:r w:rsidRPr="00483ED9">
        <w:rPr>
          <w:rFonts w:ascii="Times New Roman" w:hAnsi="Times New Roman" w:cs="Times New Roman"/>
          <w:kern w:val="2"/>
          <w:sz w:val="24"/>
        </w:rPr>
        <w:t xml:space="preserve"> </w:t>
      </w:r>
      <w:r w:rsidRPr="00483ED9">
        <w:rPr>
          <w:rFonts w:ascii="Adobe Gothic Std B" w:eastAsia="Adobe Gothic Std B" w:hAnsi="Adobe Gothic Std B" w:cs="Times New Roman"/>
          <w:color w:val="000000"/>
          <w:kern w:val="2"/>
          <w:sz w:val="16"/>
          <w:szCs w:val="20"/>
        </w:rPr>
        <w:t>·</w:t>
      </w:r>
      <w:r w:rsidRPr="00483ED9">
        <w:rPr>
          <w:rFonts w:ascii="Times New Roman" w:eastAsia="Adobe Gothic Std B" w:hAnsi="Times New Roman" w:cs="Times New Roman"/>
          <w:color w:val="000000"/>
          <w:kern w:val="2"/>
          <w:sz w:val="24"/>
          <w:szCs w:val="20"/>
        </w:rPr>
        <w:t>Peng Song</w:t>
      </w:r>
      <w:r w:rsidRPr="00483ED9">
        <w:rPr>
          <w:rFonts w:ascii="Times New Roman" w:eastAsia="Adobe Gothic Std B" w:hAnsi="Times New Roman" w:cs="Times New Roman"/>
          <w:color w:val="000000"/>
          <w:kern w:val="2"/>
          <w:sz w:val="24"/>
          <w:szCs w:val="20"/>
          <w:vertAlign w:val="superscript"/>
        </w:rPr>
        <w:t>3</w:t>
      </w:r>
      <w:r w:rsidRPr="00483ED9">
        <w:rPr>
          <w:rFonts w:ascii="Times New Roman" w:eastAsia="Adobe Gothic Std B" w:hAnsi="Times New Roman" w:cs="Times New Roman"/>
          <w:color w:val="000000"/>
          <w:kern w:val="2"/>
          <w:sz w:val="24"/>
          <w:szCs w:val="20"/>
        </w:rPr>
        <w:t xml:space="preserve"> </w:t>
      </w:r>
      <w:r w:rsidRPr="00483ED9">
        <w:rPr>
          <w:rFonts w:ascii="Adobe Gothic Std B" w:eastAsia="Adobe Gothic Std B" w:hAnsi="Adobe Gothic Std B" w:cs="Times New Roman"/>
          <w:color w:val="000000"/>
          <w:kern w:val="2"/>
          <w:sz w:val="16"/>
          <w:szCs w:val="20"/>
        </w:rPr>
        <w:t>·</w:t>
      </w:r>
      <w:r w:rsidRPr="00483ED9">
        <w:rPr>
          <w:rFonts w:ascii="Times New Roman" w:eastAsia="Adobe Gothic Std B" w:hAnsi="Times New Roman" w:cs="Times New Roman"/>
          <w:color w:val="000000"/>
          <w:kern w:val="2"/>
          <w:sz w:val="24"/>
          <w:szCs w:val="20"/>
        </w:rPr>
        <w:t xml:space="preserve"> </w:t>
      </w:r>
      <w:r w:rsidRPr="00483ED9">
        <w:rPr>
          <w:rFonts w:ascii="Times New Roman" w:hAnsi="Times New Roman" w:cs="Times New Roman"/>
          <w:kern w:val="2"/>
          <w:sz w:val="24"/>
        </w:rPr>
        <w:t>Woon-</w:t>
      </w:r>
      <w:r w:rsidR="00CC0CF7">
        <w:rPr>
          <w:rFonts w:ascii="Times New Roman" w:hAnsi="Times New Roman" w:cs="Times New Roman"/>
          <w:kern w:val="2"/>
          <w:sz w:val="24"/>
        </w:rPr>
        <w:t>M</w:t>
      </w:r>
      <w:r w:rsidRPr="00483ED9">
        <w:rPr>
          <w:rFonts w:ascii="Times New Roman" w:hAnsi="Times New Roman" w:cs="Times New Roman"/>
          <w:kern w:val="2"/>
          <w:sz w:val="24"/>
        </w:rPr>
        <w:t>ing Lau</w:t>
      </w:r>
      <w:r w:rsidRPr="00483ED9">
        <w:rPr>
          <w:rFonts w:ascii="Times New Roman" w:hAnsi="Times New Roman" w:cs="Times New Roman"/>
          <w:kern w:val="2"/>
          <w:sz w:val="24"/>
          <w:vertAlign w:val="superscript"/>
        </w:rPr>
        <w:t>1,2</w:t>
      </w:r>
      <w:r w:rsidRPr="00483ED9">
        <w:rPr>
          <w:rFonts w:ascii="Times New Roman" w:hAnsi="Times New Roman" w:cs="Times New Roman"/>
          <w:kern w:val="2"/>
          <w:sz w:val="24"/>
        </w:rPr>
        <w:t xml:space="preserve"> </w:t>
      </w:r>
      <w:r w:rsidRPr="00483ED9">
        <w:rPr>
          <w:rFonts w:ascii="Adobe Gothic Std B" w:eastAsia="Adobe Gothic Std B" w:hAnsi="Adobe Gothic Std B" w:cs="Times New Roman"/>
          <w:color w:val="000000"/>
          <w:kern w:val="2"/>
          <w:sz w:val="16"/>
          <w:szCs w:val="20"/>
        </w:rPr>
        <w:t>·</w:t>
      </w:r>
      <w:r w:rsidRPr="00483ED9">
        <w:rPr>
          <w:rFonts w:ascii="Times New Roman" w:eastAsia="Adobe Gothic Std B" w:hAnsi="Times New Roman" w:cs="Times New Roman" w:hint="cs"/>
          <w:color w:val="000000"/>
          <w:kern w:val="2"/>
          <w:sz w:val="24"/>
          <w:szCs w:val="20"/>
        </w:rPr>
        <w:t xml:space="preserve"> </w:t>
      </w:r>
      <w:proofErr w:type="spellStart"/>
      <w:r w:rsidRPr="00483ED9">
        <w:rPr>
          <w:rFonts w:ascii="Times New Roman" w:hAnsi="Times New Roman" w:cs="Times New Roman"/>
          <w:kern w:val="2"/>
          <w:sz w:val="24"/>
        </w:rPr>
        <w:t>Jinlong</w:t>
      </w:r>
      <w:proofErr w:type="spellEnd"/>
      <w:r w:rsidRPr="00483ED9">
        <w:rPr>
          <w:rFonts w:ascii="Times New Roman" w:hAnsi="Times New Roman" w:cs="Times New Roman"/>
          <w:kern w:val="2"/>
          <w:sz w:val="24"/>
        </w:rPr>
        <w:t xml:space="preserve"> Zheng</w:t>
      </w:r>
      <w:r w:rsidRPr="00483ED9">
        <w:rPr>
          <w:rFonts w:ascii="Times New Roman" w:hAnsi="Times New Roman" w:cs="Times New Roman"/>
          <w:kern w:val="2"/>
          <w:sz w:val="24"/>
          <w:vertAlign w:val="superscript"/>
        </w:rPr>
        <w:t>1,2</w:t>
      </w:r>
      <w:r w:rsidRPr="00483ED9">
        <w:rPr>
          <w:rFonts w:ascii="Times New Roman" w:hAnsi="Times New Roman" w:cs="Times New Roman"/>
          <w:kern w:val="2"/>
          <w:sz w:val="24"/>
        </w:rPr>
        <w:t xml:space="preserve"> </w:t>
      </w:r>
      <w:r w:rsidRPr="00483ED9">
        <w:rPr>
          <w:rFonts w:ascii="Adobe Gothic Std B" w:eastAsia="Adobe Gothic Std B" w:hAnsi="Adobe Gothic Std B" w:cs="Times New Roman"/>
          <w:color w:val="000000"/>
          <w:kern w:val="2"/>
          <w:sz w:val="16"/>
          <w:szCs w:val="20"/>
        </w:rPr>
        <w:t>·</w:t>
      </w:r>
      <w:r w:rsidRPr="00483ED9">
        <w:rPr>
          <w:rFonts w:ascii="Times New Roman" w:eastAsia="Adobe Gothic Std B" w:hAnsi="Times New Roman" w:cs="Times New Roman"/>
          <w:color w:val="000000"/>
          <w:kern w:val="2"/>
          <w:sz w:val="24"/>
          <w:szCs w:val="20"/>
        </w:rPr>
        <w:t xml:space="preserve"> </w:t>
      </w:r>
      <w:proofErr w:type="spellStart"/>
      <w:r w:rsidRPr="00483ED9">
        <w:rPr>
          <w:rFonts w:ascii="Times New Roman" w:eastAsia="Adobe Gothic Std B" w:hAnsi="Times New Roman" w:cs="Times New Roman"/>
          <w:color w:val="000000"/>
          <w:kern w:val="2"/>
          <w:sz w:val="24"/>
          <w:szCs w:val="20"/>
        </w:rPr>
        <w:t>Xixi</w:t>
      </w:r>
      <w:proofErr w:type="spellEnd"/>
      <w:r w:rsidRPr="00483ED9">
        <w:rPr>
          <w:rFonts w:ascii="Times New Roman" w:eastAsia="Adobe Gothic Std B" w:hAnsi="Times New Roman" w:cs="Times New Roman"/>
          <w:color w:val="000000"/>
          <w:kern w:val="2"/>
          <w:sz w:val="24"/>
          <w:szCs w:val="20"/>
        </w:rPr>
        <w:t xml:space="preserve"> Zhu</w:t>
      </w:r>
      <w:r w:rsidRPr="00483ED9">
        <w:rPr>
          <w:rFonts w:ascii="Times New Roman" w:eastAsia="Adobe Gothic Std B" w:hAnsi="Times New Roman" w:cs="Times New Roman"/>
          <w:color w:val="000000"/>
          <w:kern w:val="2"/>
          <w:sz w:val="24"/>
          <w:szCs w:val="20"/>
          <w:vertAlign w:val="superscript"/>
        </w:rPr>
        <w:t>3</w:t>
      </w:r>
      <w:r w:rsidRPr="00483ED9">
        <w:rPr>
          <w:rFonts w:ascii="Times New Roman" w:eastAsia="Adobe Gothic Std B" w:hAnsi="Times New Roman" w:cs="Times New Roman"/>
          <w:color w:val="000000"/>
          <w:kern w:val="2"/>
          <w:sz w:val="24"/>
          <w:szCs w:val="20"/>
        </w:rPr>
        <w:t xml:space="preserve"> </w:t>
      </w:r>
      <w:r w:rsidRPr="00483ED9">
        <w:rPr>
          <w:rFonts w:ascii="Adobe Gothic Std B" w:eastAsia="Adobe Gothic Std B" w:hAnsi="Adobe Gothic Std B" w:cs="Times New Roman"/>
          <w:color w:val="000000"/>
          <w:kern w:val="2"/>
          <w:sz w:val="16"/>
          <w:szCs w:val="20"/>
        </w:rPr>
        <w:t>·</w:t>
      </w:r>
      <w:r w:rsidRPr="00483ED9">
        <w:rPr>
          <w:rFonts w:ascii="Times New Roman" w:eastAsia="Adobe Gothic Std B" w:hAnsi="Times New Roman" w:cs="Times New Roman"/>
          <w:color w:val="000000"/>
          <w:kern w:val="2"/>
          <w:sz w:val="24"/>
          <w:szCs w:val="20"/>
        </w:rPr>
        <w:t xml:space="preserve"> </w:t>
      </w:r>
      <w:bookmarkStart w:id="6" w:name="_Hlk130208200"/>
      <w:r w:rsidRPr="00483ED9">
        <w:rPr>
          <w:rFonts w:ascii="Times New Roman" w:hAnsi="Times New Roman" w:cs="Times New Roman"/>
          <w:kern w:val="2"/>
          <w:sz w:val="24"/>
        </w:rPr>
        <w:t>Hui Ying Yang</w:t>
      </w:r>
      <w:bookmarkEnd w:id="6"/>
      <w:r w:rsidRPr="00483ED9">
        <w:rPr>
          <w:rFonts w:ascii="Times New Roman" w:hAnsi="Times New Roman" w:cs="Times New Roman"/>
          <w:kern w:val="2"/>
          <w:sz w:val="24"/>
          <w:vertAlign w:val="superscript"/>
        </w:rPr>
        <w:t>4</w:t>
      </w:r>
    </w:p>
    <w:p w14:paraId="056C658F" w14:textId="77777777" w:rsidR="00877E7F" w:rsidRPr="00877E7F" w:rsidRDefault="00877E7F" w:rsidP="00877E7F">
      <w:pPr>
        <w:widowControl w:val="0"/>
        <w:spacing w:after="0" w:line="288" w:lineRule="auto"/>
        <w:jc w:val="both"/>
        <w:rPr>
          <w:rFonts w:ascii="Times New Roman" w:eastAsia="SimSun" w:hAnsi="Times New Roman" w:cs="Times New Roman"/>
          <w:iCs/>
          <w:kern w:val="2"/>
          <w:sz w:val="24"/>
          <w:szCs w:val="20"/>
          <w:lang w:eastAsia="en-US"/>
        </w:rPr>
      </w:pPr>
    </w:p>
    <w:p w14:paraId="2A80D7F9" w14:textId="77777777" w:rsidR="00877E7F" w:rsidRPr="00877E7F" w:rsidRDefault="00877E7F" w:rsidP="00877E7F">
      <w:pPr>
        <w:widowControl w:val="0"/>
        <w:spacing w:after="0" w:line="288" w:lineRule="auto"/>
        <w:jc w:val="both"/>
        <w:rPr>
          <w:rFonts w:ascii="Times New Roman" w:eastAsia="SimSun" w:hAnsi="Times New Roman" w:cs="Times New Roman"/>
          <w:iCs/>
          <w:kern w:val="2"/>
          <w:sz w:val="24"/>
          <w:szCs w:val="20"/>
          <w:lang w:eastAsia="en-US"/>
        </w:rPr>
      </w:pPr>
      <w:r w:rsidRPr="00877E7F">
        <w:rPr>
          <w:rFonts w:ascii="Times New Roman" w:eastAsia="SimSun" w:hAnsi="Times New Roman" w:cs="Times New Roman"/>
          <w:iCs/>
          <w:kern w:val="2"/>
          <w:sz w:val="24"/>
          <w:szCs w:val="20"/>
          <w:vertAlign w:val="superscript"/>
          <w:lang w:eastAsia="en-US"/>
        </w:rPr>
        <w:t xml:space="preserve">1 </w:t>
      </w:r>
      <w:r w:rsidRPr="00877E7F">
        <w:rPr>
          <w:rFonts w:ascii="Times New Roman" w:eastAsia="SimSun" w:hAnsi="Times New Roman" w:cs="Times New Roman"/>
          <w:iCs/>
          <w:kern w:val="2"/>
          <w:sz w:val="24"/>
          <w:szCs w:val="20"/>
          <w:lang w:eastAsia="en-US"/>
        </w:rPr>
        <w:t>Beijing Advanced Innovation Center for Materials Genome Engineering</w:t>
      </w:r>
    </w:p>
    <w:p w14:paraId="2BEA27B3" w14:textId="77777777" w:rsidR="00877E7F" w:rsidRPr="00877E7F" w:rsidRDefault="00877E7F" w:rsidP="00877E7F">
      <w:pPr>
        <w:widowControl w:val="0"/>
        <w:spacing w:after="0" w:line="288" w:lineRule="auto"/>
        <w:jc w:val="both"/>
        <w:rPr>
          <w:rFonts w:ascii="Times New Roman" w:eastAsia="SimSun" w:hAnsi="Times New Roman" w:cs="Times New Roman"/>
          <w:iCs/>
          <w:kern w:val="2"/>
          <w:sz w:val="24"/>
          <w:szCs w:val="20"/>
          <w:lang w:eastAsia="en-US"/>
        </w:rPr>
      </w:pPr>
      <w:r w:rsidRPr="00877E7F">
        <w:rPr>
          <w:rFonts w:ascii="Times New Roman" w:eastAsia="SimSun" w:hAnsi="Times New Roman" w:cs="Times New Roman"/>
          <w:iCs/>
          <w:kern w:val="2"/>
          <w:sz w:val="24"/>
          <w:szCs w:val="20"/>
          <w:lang w:eastAsia="en-US"/>
        </w:rPr>
        <w:t>Center for Green Innovation, School of Mathematics and Physics</w:t>
      </w:r>
    </w:p>
    <w:p w14:paraId="5101D95D" w14:textId="77777777" w:rsidR="00877E7F" w:rsidRPr="00877E7F" w:rsidRDefault="00877E7F" w:rsidP="00877E7F">
      <w:pPr>
        <w:widowControl w:val="0"/>
        <w:spacing w:after="0" w:line="288" w:lineRule="auto"/>
        <w:jc w:val="both"/>
        <w:rPr>
          <w:rFonts w:ascii="Times New Roman" w:eastAsia="SimSun" w:hAnsi="Times New Roman" w:cs="Times New Roman"/>
          <w:iCs/>
          <w:kern w:val="2"/>
          <w:sz w:val="24"/>
          <w:szCs w:val="20"/>
          <w:lang w:eastAsia="en-US"/>
        </w:rPr>
      </w:pPr>
      <w:r w:rsidRPr="00877E7F">
        <w:rPr>
          <w:rFonts w:ascii="Times New Roman" w:eastAsia="SimSun" w:hAnsi="Times New Roman" w:cs="Times New Roman"/>
          <w:iCs/>
          <w:kern w:val="2"/>
          <w:sz w:val="24"/>
          <w:szCs w:val="20"/>
          <w:lang w:eastAsia="en-US"/>
        </w:rPr>
        <w:t>University of Science and Technology Beijing,</w:t>
      </w:r>
    </w:p>
    <w:p w14:paraId="4EFCAEBC" w14:textId="77777777" w:rsidR="00877E7F" w:rsidRPr="00877E7F" w:rsidRDefault="00877E7F" w:rsidP="00877E7F">
      <w:pPr>
        <w:widowControl w:val="0"/>
        <w:spacing w:after="0" w:line="288" w:lineRule="auto"/>
        <w:jc w:val="both"/>
        <w:rPr>
          <w:rFonts w:ascii="Times New Roman" w:eastAsia="SimSun" w:hAnsi="Times New Roman" w:cs="Times New Roman"/>
          <w:iCs/>
          <w:kern w:val="2"/>
          <w:sz w:val="24"/>
          <w:szCs w:val="20"/>
          <w:lang w:eastAsia="en-US"/>
        </w:rPr>
      </w:pPr>
      <w:r w:rsidRPr="00877E7F">
        <w:rPr>
          <w:rFonts w:ascii="Times New Roman" w:eastAsia="SimSun" w:hAnsi="Times New Roman" w:cs="Times New Roman"/>
          <w:iCs/>
          <w:kern w:val="2"/>
          <w:sz w:val="24"/>
          <w:szCs w:val="20"/>
          <w:lang w:eastAsia="en-US"/>
        </w:rPr>
        <w:t>Beijing 100083, P. R. China</w:t>
      </w:r>
    </w:p>
    <w:p w14:paraId="4EC835FE" w14:textId="77777777" w:rsidR="00877E7F" w:rsidRPr="00877E7F" w:rsidRDefault="00877E7F" w:rsidP="00877E7F">
      <w:pPr>
        <w:widowControl w:val="0"/>
        <w:spacing w:after="0" w:line="288" w:lineRule="auto"/>
        <w:jc w:val="both"/>
        <w:rPr>
          <w:rFonts w:ascii="Times New Roman" w:hAnsi="Times New Roman" w:cs="Times New Roman"/>
          <w:iCs/>
          <w:kern w:val="2"/>
          <w:sz w:val="24"/>
        </w:rPr>
      </w:pPr>
      <w:r w:rsidRPr="00877E7F">
        <w:rPr>
          <w:rFonts w:ascii="Times New Roman" w:hAnsi="Times New Roman" w:cs="Times New Roman"/>
          <w:iCs/>
          <w:kern w:val="2"/>
          <w:sz w:val="24"/>
          <w:vertAlign w:val="superscript"/>
        </w:rPr>
        <w:t xml:space="preserve">2 </w:t>
      </w:r>
      <w:proofErr w:type="spellStart"/>
      <w:r w:rsidRPr="00877E7F">
        <w:rPr>
          <w:rFonts w:ascii="Times New Roman" w:hAnsi="Times New Roman" w:cs="Times New Roman"/>
          <w:iCs/>
          <w:kern w:val="2"/>
          <w:sz w:val="24"/>
        </w:rPr>
        <w:t>Shunde</w:t>
      </w:r>
      <w:proofErr w:type="spellEnd"/>
      <w:r w:rsidRPr="00877E7F">
        <w:rPr>
          <w:rFonts w:ascii="Times New Roman" w:hAnsi="Times New Roman" w:cs="Times New Roman"/>
          <w:iCs/>
          <w:kern w:val="2"/>
          <w:sz w:val="24"/>
        </w:rPr>
        <w:t xml:space="preserve"> Graduate School, University of Science and Technology Beijing</w:t>
      </w:r>
    </w:p>
    <w:p w14:paraId="71CC26FD" w14:textId="77777777" w:rsidR="00877E7F" w:rsidRPr="00877E7F" w:rsidRDefault="00877E7F" w:rsidP="00877E7F">
      <w:pPr>
        <w:widowControl w:val="0"/>
        <w:spacing w:after="0" w:line="288" w:lineRule="auto"/>
        <w:jc w:val="both"/>
        <w:rPr>
          <w:rFonts w:ascii="Times New Roman" w:hAnsi="Times New Roman" w:cs="Times New Roman"/>
          <w:iCs/>
          <w:kern w:val="2"/>
          <w:sz w:val="24"/>
        </w:rPr>
      </w:pPr>
      <w:r w:rsidRPr="00877E7F">
        <w:rPr>
          <w:rFonts w:ascii="Times New Roman" w:hAnsi="Times New Roman" w:cs="Times New Roman"/>
          <w:iCs/>
          <w:kern w:val="2"/>
          <w:sz w:val="24"/>
        </w:rPr>
        <w:t xml:space="preserve">Foshan, </w:t>
      </w:r>
      <w:bookmarkStart w:id="7" w:name="_Hlk129072889"/>
      <w:r w:rsidRPr="00877E7F">
        <w:rPr>
          <w:rFonts w:ascii="Times New Roman" w:hAnsi="Times New Roman" w:cs="Times New Roman"/>
          <w:iCs/>
          <w:kern w:val="2"/>
          <w:sz w:val="24"/>
        </w:rPr>
        <w:t>Guangdong</w:t>
      </w:r>
      <w:bookmarkEnd w:id="7"/>
      <w:r w:rsidRPr="00877E7F">
        <w:rPr>
          <w:rFonts w:ascii="Times New Roman" w:hAnsi="Times New Roman" w:cs="Times New Roman"/>
          <w:iCs/>
          <w:kern w:val="2"/>
          <w:sz w:val="24"/>
        </w:rPr>
        <w:t xml:space="preserve"> 528399, P. R. China</w:t>
      </w:r>
    </w:p>
    <w:p w14:paraId="4000B052" w14:textId="77777777" w:rsidR="00877E7F" w:rsidRPr="00877E7F" w:rsidRDefault="00877E7F" w:rsidP="00877E7F">
      <w:pPr>
        <w:widowControl w:val="0"/>
        <w:spacing w:after="0" w:line="288" w:lineRule="auto"/>
        <w:jc w:val="both"/>
        <w:rPr>
          <w:rFonts w:ascii="Times New Roman" w:hAnsi="Times New Roman" w:cs="Times New Roman"/>
          <w:kern w:val="2"/>
          <w:sz w:val="24"/>
        </w:rPr>
      </w:pPr>
      <w:r w:rsidRPr="00877E7F">
        <w:rPr>
          <w:rFonts w:ascii="Times New Roman" w:hAnsi="Times New Roman" w:cs="Times New Roman"/>
          <w:kern w:val="2"/>
          <w:sz w:val="24"/>
          <w:vertAlign w:val="superscript"/>
        </w:rPr>
        <w:t xml:space="preserve">3 </w:t>
      </w:r>
      <w:r w:rsidRPr="00877E7F">
        <w:rPr>
          <w:rFonts w:ascii="Times New Roman" w:hAnsi="Times New Roman" w:cs="Times New Roman"/>
          <w:kern w:val="2"/>
          <w:sz w:val="24"/>
        </w:rPr>
        <w:t>College of Chemical and Biological Engineering</w:t>
      </w:r>
    </w:p>
    <w:p w14:paraId="75790FBB" w14:textId="77777777" w:rsidR="00877E7F" w:rsidRPr="00877E7F" w:rsidRDefault="00877E7F" w:rsidP="00877E7F">
      <w:pPr>
        <w:widowControl w:val="0"/>
        <w:spacing w:after="0" w:line="288" w:lineRule="auto"/>
        <w:jc w:val="both"/>
        <w:rPr>
          <w:rFonts w:ascii="Times New Roman" w:hAnsi="Times New Roman" w:cs="Times New Roman"/>
          <w:kern w:val="2"/>
          <w:sz w:val="24"/>
        </w:rPr>
      </w:pPr>
      <w:r w:rsidRPr="00877E7F">
        <w:rPr>
          <w:rFonts w:ascii="Times New Roman" w:hAnsi="Times New Roman" w:cs="Times New Roman"/>
          <w:kern w:val="2"/>
          <w:sz w:val="24"/>
        </w:rPr>
        <w:t>Shandong University of Science and Technology</w:t>
      </w:r>
    </w:p>
    <w:p w14:paraId="405D5FE3" w14:textId="77777777" w:rsidR="00877E7F" w:rsidRPr="00877E7F" w:rsidRDefault="00877E7F" w:rsidP="00877E7F">
      <w:pPr>
        <w:widowControl w:val="0"/>
        <w:spacing w:after="0" w:line="288" w:lineRule="auto"/>
        <w:jc w:val="both"/>
        <w:rPr>
          <w:rFonts w:ascii="Times New Roman" w:hAnsi="Times New Roman" w:cs="Times New Roman"/>
          <w:iCs/>
          <w:kern w:val="2"/>
          <w:sz w:val="24"/>
          <w:vertAlign w:val="superscript"/>
        </w:rPr>
      </w:pPr>
      <w:r w:rsidRPr="00877E7F">
        <w:rPr>
          <w:rFonts w:ascii="Times New Roman" w:hAnsi="Times New Roman" w:cs="Times New Roman"/>
          <w:kern w:val="2"/>
          <w:sz w:val="24"/>
        </w:rPr>
        <w:t xml:space="preserve">Qingdao 266590, </w:t>
      </w:r>
      <w:r w:rsidRPr="00877E7F">
        <w:rPr>
          <w:rFonts w:ascii="Times New Roman" w:eastAsia="SimSun" w:hAnsi="Times New Roman" w:cs="Times New Roman"/>
          <w:iCs/>
          <w:kern w:val="2"/>
          <w:sz w:val="24"/>
          <w:szCs w:val="20"/>
          <w:lang w:eastAsia="en-US"/>
        </w:rPr>
        <w:t>P. R. China</w:t>
      </w:r>
    </w:p>
    <w:p w14:paraId="5934511E" w14:textId="77777777" w:rsidR="00877E7F" w:rsidRPr="00877E7F" w:rsidRDefault="00877E7F" w:rsidP="00877E7F">
      <w:pPr>
        <w:widowControl w:val="0"/>
        <w:spacing w:after="0" w:line="288" w:lineRule="auto"/>
        <w:jc w:val="both"/>
        <w:rPr>
          <w:rFonts w:ascii="Times New Roman" w:hAnsi="Times New Roman" w:cs="Times New Roman"/>
          <w:iCs/>
          <w:kern w:val="2"/>
          <w:sz w:val="24"/>
        </w:rPr>
      </w:pPr>
      <w:r w:rsidRPr="00877E7F">
        <w:rPr>
          <w:rFonts w:ascii="Times New Roman" w:hAnsi="Times New Roman" w:cs="Times New Roman"/>
          <w:iCs/>
          <w:kern w:val="2"/>
          <w:sz w:val="24"/>
          <w:vertAlign w:val="superscript"/>
        </w:rPr>
        <w:t xml:space="preserve">4 </w:t>
      </w:r>
      <w:r w:rsidRPr="00877E7F">
        <w:rPr>
          <w:rFonts w:ascii="Times New Roman" w:hAnsi="Times New Roman" w:cs="Times New Roman"/>
          <w:iCs/>
          <w:kern w:val="2"/>
          <w:sz w:val="24"/>
        </w:rPr>
        <w:t>Pillar of Engineering Product Development</w:t>
      </w:r>
    </w:p>
    <w:p w14:paraId="08A22951" w14:textId="3B454AEF" w:rsidR="009902C6" w:rsidRDefault="00877E7F" w:rsidP="00877E7F">
      <w:pPr>
        <w:widowControl w:val="0"/>
        <w:spacing w:after="0" w:line="288" w:lineRule="auto"/>
        <w:jc w:val="both"/>
        <w:rPr>
          <w:rFonts w:ascii="Times New Roman" w:hAnsi="Times New Roman" w:cs="Times New Roman"/>
          <w:iCs/>
          <w:kern w:val="2"/>
          <w:sz w:val="24"/>
        </w:rPr>
      </w:pPr>
      <w:r w:rsidRPr="00877E7F">
        <w:rPr>
          <w:rFonts w:ascii="Times New Roman" w:hAnsi="Times New Roman" w:cs="Times New Roman"/>
          <w:iCs/>
          <w:kern w:val="2"/>
          <w:sz w:val="24"/>
        </w:rPr>
        <w:t>Singapore University of Technology and Design</w:t>
      </w:r>
    </w:p>
    <w:p w14:paraId="4718DAF1" w14:textId="6D484594" w:rsidR="00877E7F" w:rsidRPr="00877E7F" w:rsidRDefault="00877E7F" w:rsidP="00877E7F">
      <w:pPr>
        <w:widowControl w:val="0"/>
        <w:spacing w:after="0" w:line="288" w:lineRule="auto"/>
        <w:jc w:val="both"/>
        <w:rPr>
          <w:rFonts w:ascii="Times New Roman" w:hAnsi="Times New Roman" w:cs="Times New Roman"/>
          <w:iCs/>
          <w:kern w:val="2"/>
          <w:sz w:val="24"/>
          <w:vertAlign w:val="superscript"/>
        </w:rPr>
      </w:pPr>
      <w:r w:rsidRPr="00877E7F">
        <w:rPr>
          <w:rFonts w:ascii="Times New Roman" w:hAnsi="Times New Roman" w:cs="Times New Roman"/>
          <w:iCs/>
          <w:kern w:val="2"/>
          <w:sz w:val="24"/>
        </w:rPr>
        <w:t>487372, Singapore</w:t>
      </w:r>
    </w:p>
    <w:bookmarkEnd w:id="2"/>
    <w:bookmarkEnd w:id="3"/>
    <w:bookmarkEnd w:id="4"/>
    <w:bookmarkEnd w:id="5"/>
    <w:p w14:paraId="3EC8C8CC" w14:textId="0D6660AF" w:rsidR="00E95BB1" w:rsidRDefault="00E95BB1" w:rsidP="009A7F15">
      <w:p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br w:type="page"/>
      </w:r>
    </w:p>
    <w:p w14:paraId="5693F577" w14:textId="6AB2F29B" w:rsidR="00692F9F" w:rsidRPr="00692F9F" w:rsidRDefault="00692F9F" w:rsidP="00692F9F">
      <w:pPr>
        <w:widowControl w:val="0"/>
        <w:spacing w:after="0" w:line="360" w:lineRule="auto"/>
        <w:jc w:val="both"/>
        <w:rPr>
          <w:rFonts w:ascii="Times New Roman" w:hAnsi="Times New Roman" w:cs="Times New Roman"/>
          <w:kern w:val="2"/>
          <w:sz w:val="24"/>
        </w:rPr>
      </w:pPr>
      <w:r w:rsidRPr="00692F9F">
        <w:rPr>
          <w:rFonts w:ascii="Times New Roman" w:hAnsi="Times New Roman" w:cs="Times New Roman"/>
          <w:b/>
          <w:kern w:val="2"/>
          <w:sz w:val="24"/>
        </w:rPr>
        <w:lastRenderedPageBreak/>
        <w:t>Material</w:t>
      </w:r>
    </w:p>
    <w:p w14:paraId="053CC8F3" w14:textId="77777777" w:rsidR="00692F9F" w:rsidRPr="00692F9F" w:rsidRDefault="00692F9F" w:rsidP="00692F9F">
      <w:pPr>
        <w:widowControl w:val="0"/>
        <w:spacing w:after="0" w:line="360" w:lineRule="auto"/>
        <w:jc w:val="both"/>
        <w:rPr>
          <w:rFonts w:ascii="Times New Roman" w:hAnsi="Times New Roman" w:cs="Times New Roman"/>
          <w:kern w:val="2"/>
          <w:sz w:val="24"/>
        </w:rPr>
      </w:pPr>
      <w:r w:rsidRPr="00692F9F">
        <w:rPr>
          <w:rFonts w:ascii="Times New Roman" w:hAnsi="Times New Roman" w:cs="Times New Roman"/>
          <w:kern w:val="2"/>
          <w:sz w:val="24"/>
        </w:rPr>
        <w:t>Nickel nitrate hexahydrate (Ni(NO</w:t>
      </w:r>
      <w:r w:rsidRPr="00692F9F">
        <w:rPr>
          <w:rFonts w:ascii="Times New Roman" w:hAnsi="Times New Roman" w:cs="Times New Roman"/>
          <w:kern w:val="2"/>
          <w:sz w:val="24"/>
          <w:vertAlign w:val="subscript"/>
        </w:rPr>
        <w:t>3</w:t>
      </w:r>
      <w:r w:rsidRPr="00692F9F">
        <w:rPr>
          <w:rFonts w:ascii="Times New Roman" w:hAnsi="Times New Roman" w:cs="Times New Roman"/>
          <w:kern w:val="2"/>
          <w:sz w:val="24"/>
        </w:rPr>
        <w:t>)</w:t>
      </w:r>
      <w:r w:rsidRPr="00692F9F">
        <w:rPr>
          <w:rFonts w:ascii="Times New Roman" w:hAnsi="Times New Roman" w:cs="Times New Roman"/>
          <w:kern w:val="2"/>
          <w:sz w:val="24"/>
          <w:vertAlign w:val="subscript"/>
        </w:rPr>
        <w:t>2</w:t>
      </w:r>
      <w:r w:rsidRPr="00692F9F">
        <w:rPr>
          <w:rFonts w:ascii="Cambria Math" w:hAnsi="Cambria Math" w:cs="Cambria Math"/>
          <w:kern w:val="2"/>
          <w:sz w:val="24"/>
        </w:rPr>
        <w:t>⋅</w:t>
      </w:r>
      <w:r w:rsidRPr="00692F9F">
        <w:rPr>
          <w:rFonts w:ascii="Times New Roman" w:hAnsi="Times New Roman" w:cs="Times New Roman"/>
          <w:kern w:val="2"/>
          <w:sz w:val="24"/>
        </w:rPr>
        <w:t>6H</w:t>
      </w:r>
      <w:r w:rsidRPr="00692F9F">
        <w:rPr>
          <w:rFonts w:ascii="Times New Roman" w:hAnsi="Times New Roman" w:cs="Times New Roman"/>
          <w:kern w:val="2"/>
          <w:sz w:val="24"/>
          <w:vertAlign w:val="subscript"/>
        </w:rPr>
        <w:t>2</w:t>
      </w:r>
      <w:r w:rsidRPr="00692F9F">
        <w:rPr>
          <w:rFonts w:ascii="Times New Roman" w:hAnsi="Times New Roman" w:cs="Times New Roman"/>
          <w:kern w:val="2"/>
          <w:sz w:val="24"/>
        </w:rPr>
        <w:t>O, 99%), Cerium nitrate hexahydrate (Ce(NO</w:t>
      </w:r>
      <w:r w:rsidRPr="00692F9F">
        <w:rPr>
          <w:rFonts w:ascii="Times New Roman" w:hAnsi="Times New Roman" w:cs="Times New Roman"/>
          <w:kern w:val="2"/>
          <w:sz w:val="24"/>
          <w:vertAlign w:val="subscript"/>
        </w:rPr>
        <w:t>3</w:t>
      </w:r>
      <w:r w:rsidRPr="00692F9F">
        <w:rPr>
          <w:rFonts w:ascii="Times New Roman" w:hAnsi="Times New Roman" w:cs="Times New Roman"/>
          <w:kern w:val="2"/>
          <w:sz w:val="24"/>
        </w:rPr>
        <w:t>)</w:t>
      </w:r>
      <w:r w:rsidRPr="00692F9F">
        <w:rPr>
          <w:rFonts w:ascii="Times New Roman" w:hAnsi="Times New Roman" w:cs="Times New Roman"/>
          <w:kern w:val="2"/>
          <w:sz w:val="24"/>
          <w:vertAlign w:val="subscript"/>
        </w:rPr>
        <w:t>3</w:t>
      </w:r>
      <w:r w:rsidRPr="00692F9F">
        <w:rPr>
          <w:rFonts w:ascii="Cambria Math" w:hAnsi="Cambria Math" w:cs="Cambria Math"/>
          <w:kern w:val="2"/>
          <w:sz w:val="24"/>
        </w:rPr>
        <w:t>⋅</w:t>
      </w:r>
      <w:r w:rsidRPr="00692F9F">
        <w:rPr>
          <w:rFonts w:ascii="Times New Roman" w:hAnsi="Times New Roman" w:cs="Times New Roman"/>
          <w:kern w:val="2"/>
          <w:sz w:val="24"/>
        </w:rPr>
        <w:t>6H</w:t>
      </w:r>
      <w:r w:rsidRPr="00692F9F">
        <w:rPr>
          <w:rFonts w:ascii="Times New Roman" w:hAnsi="Times New Roman" w:cs="Times New Roman"/>
          <w:kern w:val="2"/>
          <w:sz w:val="24"/>
          <w:vertAlign w:val="subscript"/>
        </w:rPr>
        <w:t>2</w:t>
      </w:r>
      <w:r w:rsidRPr="00692F9F">
        <w:rPr>
          <w:rFonts w:ascii="Times New Roman" w:hAnsi="Times New Roman" w:cs="Times New Roman"/>
          <w:kern w:val="2"/>
          <w:sz w:val="24"/>
        </w:rPr>
        <w:t>O, 99%), urea (CO(NH</w:t>
      </w:r>
      <w:r w:rsidRPr="00692F9F">
        <w:rPr>
          <w:rFonts w:ascii="Times New Roman" w:hAnsi="Times New Roman" w:cs="Times New Roman"/>
          <w:kern w:val="2"/>
          <w:sz w:val="24"/>
          <w:vertAlign w:val="subscript"/>
        </w:rPr>
        <w:t>2</w:t>
      </w:r>
      <w:r w:rsidRPr="00692F9F">
        <w:rPr>
          <w:rFonts w:ascii="Times New Roman" w:hAnsi="Times New Roman" w:cs="Times New Roman"/>
          <w:kern w:val="2"/>
          <w:sz w:val="24"/>
        </w:rPr>
        <w:t>)</w:t>
      </w:r>
      <w:r w:rsidRPr="00692F9F">
        <w:rPr>
          <w:rFonts w:ascii="Times New Roman" w:hAnsi="Times New Roman" w:cs="Times New Roman"/>
          <w:kern w:val="2"/>
          <w:sz w:val="24"/>
          <w:vertAlign w:val="subscript"/>
        </w:rPr>
        <w:t>2</w:t>
      </w:r>
      <w:r w:rsidRPr="00692F9F">
        <w:rPr>
          <w:rFonts w:ascii="Times New Roman" w:hAnsi="Times New Roman" w:cs="Times New Roman"/>
          <w:kern w:val="2"/>
          <w:sz w:val="24"/>
        </w:rPr>
        <w:t>, 99%), potassium hydroxide (KOH, 85%), platinum-carbon (commercial 20% Pt/C), sodium hypophosphite (NaH</w:t>
      </w:r>
      <w:r w:rsidRPr="00692F9F">
        <w:rPr>
          <w:rFonts w:ascii="Times New Roman" w:hAnsi="Times New Roman" w:cs="Times New Roman"/>
          <w:kern w:val="2"/>
          <w:sz w:val="24"/>
          <w:vertAlign w:val="subscript"/>
        </w:rPr>
        <w:t>2</w:t>
      </w:r>
      <w:r w:rsidRPr="00692F9F">
        <w:rPr>
          <w:rFonts w:ascii="Times New Roman" w:hAnsi="Times New Roman" w:cs="Times New Roman"/>
          <w:kern w:val="2"/>
          <w:sz w:val="24"/>
        </w:rPr>
        <w:t>PO</w:t>
      </w:r>
      <w:r w:rsidRPr="00692F9F">
        <w:rPr>
          <w:rFonts w:ascii="Times New Roman" w:hAnsi="Times New Roman" w:cs="Times New Roman"/>
          <w:kern w:val="2"/>
          <w:sz w:val="24"/>
          <w:vertAlign w:val="subscript"/>
        </w:rPr>
        <w:t>2</w:t>
      </w:r>
      <w:r w:rsidRPr="00692F9F">
        <w:rPr>
          <w:rFonts w:ascii="Times New Roman" w:hAnsi="Times New Roman" w:cs="Times New Roman"/>
          <w:kern w:val="2"/>
          <w:sz w:val="24"/>
        </w:rPr>
        <w:t xml:space="preserve">, 95%), sodium chloride (NaCl, 90%) were produced by Sigma-Aldrich. The </w:t>
      </w:r>
      <w:bookmarkStart w:id="8" w:name="_Hlk129635174"/>
      <w:r w:rsidRPr="00692F9F">
        <w:rPr>
          <w:rFonts w:ascii="Times New Roman" w:hAnsi="Times New Roman" w:cs="Times New Roman"/>
          <w:kern w:val="2"/>
          <w:sz w:val="24"/>
        </w:rPr>
        <w:t>Teflon autoclave (50 ml)</w:t>
      </w:r>
      <w:bookmarkEnd w:id="8"/>
      <w:r w:rsidRPr="00692F9F">
        <w:rPr>
          <w:rFonts w:ascii="Times New Roman" w:hAnsi="Times New Roman" w:cs="Times New Roman"/>
          <w:kern w:val="2"/>
          <w:sz w:val="24"/>
        </w:rPr>
        <w:t xml:space="preserve"> was produced by </w:t>
      </w:r>
      <w:bookmarkStart w:id="9" w:name="_Hlk129635146"/>
      <w:r w:rsidRPr="00692F9F">
        <w:rPr>
          <w:rFonts w:ascii="Times New Roman" w:hAnsi="Times New Roman" w:cs="Times New Roman"/>
          <w:kern w:val="2"/>
          <w:sz w:val="24"/>
        </w:rPr>
        <w:t>Anhui Chem-n Instrument Co., Ltd</w:t>
      </w:r>
      <w:bookmarkEnd w:id="9"/>
      <w:r w:rsidRPr="00692F9F">
        <w:rPr>
          <w:rFonts w:ascii="Times New Roman" w:hAnsi="Times New Roman" w:cs="Times New Roman"/>
          <w:kern w:val="2"/>
          <w:sz w:val="24"/>
        </w:rPr>
        <w:t>. The ultrapure water (18.2 MΩ) was used for samples preparation and washing.</w:t>
      </w:r>
    </w:p>
    <w:p w14:paraId="2B97BEBD" w14:textId="4F066731" w:rsidR="00D47421" w:rsidRDefault="00D47421" w:rsidP="009A7F15">
      <w:pPr>
        <w:spacing w:line="360" w:lineRule="auto"/>
        <w:jc w:val="both"/>
        <w:rPr>
          <w:rFonts w:ascii="Times New Roman" w:hAnsi="Times New Roman" w:cs="Times New Roman"/>
          <w:i/>
        </w:rPr>
      </w:pPr>
    </w:p>
    <w:p w14:paraId="43B19EBD" w14:textId="77777777" w:rsidR="00692F9F" w:rsidRPr="00692F9F" w:rsidRDefault="00692F9F" w:rsidP="009A7F15">
      <w:pPr>
        <w:spacing w:line="360" w:lineRule="auto"/>
        <w:jc w:val="both"/>
        <w:rPr>
          <w:rFonts w:ascii="Times New Roman" w:hAnsi="Times New Roman" w:cs="Times New Roman"/>
          <w:i/>
        </w:rPr>
      </w:pPr>
    </w:p>
    <w:p w14:paraId="05DB0EF1" w14:textId="10238DA2" w:rsidR="00692F9F" w:rsidRDefault="00692F9F" w:rsidP="00D95F13">
      <w:p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1"/>
        </w:rPr>
      </w:pPr>
      <w:r w:rsidRPr="000D2E07">
        <w:rPr>
          <w:rFonts w:ascii="Times New Roman" w:hAnsi="Times New Roman" w:cs="Times New Roman"/>
          <w:b/>
          <w:sz w:val="24"/>
          <w:szCs w:val="21"/>
        </w:rPr>
        <w:t>Structure and characterization:</w:t>
      </w:r>
    </w:p>
    <w:p w14:paraId="3FD8E1EF" w14:textId="77777777" w:rsidR="00692F9F" w:rsidRPr="00FE4B69" w:rsidRDefault="00692F9F" w:rsidP="00D95F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1"/>
        </w:rPr>
      </w:pPr>
      <w:r w:rsidRPr="000D2E07">
        <w:rPr>
          <w:rFonts w:ascii="Times New Roman" w:hAnsi="Times New Roman" w:cs="Times New Roman"/>
          <w:sz w:val="24"/>
          <w:szCs w:val="21"/>
        </w:rPr>
        <w:t>The crystal structure and composition of the sample w</w:t>
      </w:r>
      <w:r>
        <w:rPr>
          <w:rFonts w:ascii="Times New Roman" w:hAnsi="Times New Roman" w:cs="Times New Roman"/>
          <w:sz w:val="24"/>
          <w:szCs w:val="21"/>
        </w:rPr>
        <w:t>as</w:t>
      </w:r>
      <w:r w:rsidRPr="000D2E07">
        <w:rPr>
          <w:rFonts w:ascii="Times New Roman" w:hAnsi="Times New Roman" w:cs="Times New Roman"/>
          <w:sz w:val="24"/>
          <w:szCs w:val="21"/>
        </w:rPr>
        <w:t xml:space="preserve"> </w:t>
      </w:r>
      <w:r>
        <w:rPr>
          <w:rFonts w:ascii="Times New Roman" w:hAnsi="Times New Roman" w:cs="Times New Roman"/>
          <w:sz w:val="24"/>
          <w:szCs w:val="21"/>
        </w:rPr>
        <w:t>identified</w:t>
      </w:r>
      <w:r w:rsidRPr="000D2E07">
        <w:rPr>
          <w:rFonts w:ascii="Times New Roman" w:hAnsi="Times New Roman" w:cs="Times New Roman"/>
          <w:sz w:val="24"/>
          <w:szCs w:val="21"/>
        </w:rPr>
        <w:t xml:space="preserve"> by X-ray diffractometer (XRD, Rigaku </w:t>
      </w:r>
      <w:proofErr w:type="spellStart"/>
      <w:r w:rsidRPr="000D2E07">
        <w:rPr>
          <w:rFonts w:ascii="Times New Roman" w:hAnsi="Times New Roman" w:cs="Times New Roman"/>
          <w:sz w:val="24"/>
          <w:szCs w:val="21"/>
        </w:rPr>
        <w:t>Dmax</w:t>
      </w:r>
      <w:proofErr w:type="spellEnd"/>
      <w:r w:rsidRPr="000D2E07">
        <w:rPr>
          <w:rFonts w:ascii="Times New Roman" w:hAnsi="Times New Roman" w:cs="Times New Roman"/>
          <w:sz w:val="24"/>
          <w:szCs w:val="21"/>
        </w:rPr>
        <w:t xml:space="preserve"> 2200, </w:t>
      </w:r>
      <w:proofErr w:type="spellStart"/>
      <w:r w:rsidRPr="000D2E07">
        <w:rPr>
          <w:rFonts w:ascii="Times New Roman" w:hAnsi="Times New Roman" w:cs="Times New Roman"/>
          <w:sz w:val="24"/>
          <w:szCs w:val="21"/>
        </w:rPr>
        <w:t>CuKa</w:t>
      </w:r>
      <w:proofErr w:type="spellEnd"/>
      <w:r w:rsidRPr="000D2E07">
        <w:rPr>
          <w:rFonts w:ascii="Times New Roman" w:hAnsi="Times New Roman" w:cs="Times New Roman"/>
          <w:sz w:val="24"/>
          <w:szCs w:val="21"/>
        </w:rPr>
        <w:t xml:space="preserve"> radiation).</w:t>
      </w:r>
      <w:r>
        <w:rPr>
          <w:rFonts w:ascii="Times New Roman" w:hAnsi="Times New Roman" w:cs="Times New Roman"/>
          <w:sz w:val="24"/>
          <w:szCs w:val="21"/>
        </w:rPr>
        <w:t xml:space="preserve"> </w:t>
      </w:r>
      <w:r w:rsidRPr="000D2E07">
        <w:rPr>
          <w:rFonts w:ascii="Times New Roman" w:hAnsi="Times New Roman" w:cs="Times New Roman"/>
          <w:sz w:val="24"/>
          <w:szCs w:val="21"/>
        </w:rPr>
        <w:t xml:space="preserve">Morphology and microstructure </w:t>
      </w:r>
      <w:r>
        <w:rPr>
          <w:rFonts w:ascii="Times New Roman" w:hAnsi="Times New Roman" w:cs="Times New Roman"/>
          <w:sz w:val="24"/>
          <w:szCs w:val="21"/>
        </w:rPr>
        <w:t>were</w:t>
      </w:r>
      <w:r w:rsidRPr="000D2E07">
        <w:rPr>
          <w:rFonts w:ascii="Times New Roman" w:hAnsi="Times New Roman" w:cs="Times New Roman"/>
          <w:sz w:val="24"/>
          <w:szCs w:val="21"/>
        </w:rPr>
        <w:t xml:space="preserve"> further characterized by scanning electron microscopy (SEM, Hitachi 7500) and high-resolution transmission electron microscopy (TEM, JOEL JEM-2200FS).</w:t>
      </w:r>
      <w:r>
        <w:rPr>
          <w:rFonts w:ascii="Times New Roman" w:hAnsi="Times New Roman" w:cs="Times New Roman"/>
          <w:sz w:val="24"/>
          <w:szCs w:val="21"/>
        </w:rPr>
        <w:t xml:space="preserve"> </w:t>
      </w:r>
      <w:r w:rsidRPr="0054096D">
        <w:rPr>
          <w:rFonts w:ascii="Times New Roman" w:hAnsi="Times New Roman" w:cs="Times New Roman"/>
          <w:sz w:val="24"/>
          <w:szCs w:val="21"/>
        </w:rPr>
        <w:t xml:space="preserve">The high-angle annular dark-field scanning TEM </w:t>
      </w:r>
      <w:r w:rsidRPr="00CB2E11">
        <w:rPr>
          <w:rFonts w:ascii="Times New Roman" w:hAnsi="Times New Roman" w:cs="Times New Roman"/>
          <w:sz w:val="24"/>
          <w:szCs w:val="21"/>
        </w:rPr>
        <w:t>(HAADF-</w:t>
      </w:r>
      <w:r w:rsidRPr="00606213">
        <w:rPr>
          <w:rFonts w:ascii="Times New Roman" w:hAnsi="Times New Roman" w:cs="Times New Roman"/>
          <w:sz w:val="24"/>
          <w:szCs w:val="21"/>
        </w:rPr>
        <w:t>STEM</w:t>
      </w:r>
      <w:r w:rsidRPr="00CB2E11">
        <w:rPr>
          <w:rFonts w:ascii="Times New Roman" w:hAnsi="Times New Roman" w:cs="Times New Roman"/>
          <w:sz w:val="24"/>
          <w:szCs w:val="21"/>
        </w:rPr>
        <w:t>)</w:t>
      </w:r>
      <w:r w:rsidRPr="0054096D">
        <w:rPr>
          <w:rFonts w:ascii="Times New Roman" w:hAnsi="Times New Roman" w:cs="Times New Roman"/>
          <w:sz w:val="24"/>
          <w:szCs w:val="21"/>
        </w:rPr>
        <w:t xml:space="preserve"> and Energy-dispersive spectroscopy (EDS) mapping </w:t>
      </w:r>
      <w:r w:rsidRPr="00280CB6">
        <w:rPr>
          <w:rFonts w:ascii="Times New Roman" w:hAnsi="Times New Roman" w:cs="Times New Roman"/>
          <w:sz w:val="24"/>
          <w:szCs w:val="21"/>
        </w:rPr>
        <w:t>were</w:t>
      </w:r>
      <w:r w:rsidRPr="0054096D">
        <w:rPr>
          <w:rFonts w:ascii="Times New Roman" w:hAnsi="Times New Roman" w:cs="Times New Roman"/>
          <w:sz w:val="24"/>
          <w:szCs w:val="21"/>
        </w:rPr>
        <w:t xml:space="preserve"> characterized by JOEL JEM-2200FS operating at 200 kV.</w:t>
      </w:r>
      <w:r w:rsidRPr="001B1F0C">
        <w:rPr>
          <w:rFonts w:ascii="Times New Roman" w:hAnsi="Times New Roman" w:cs="Times New Roman"/>
          <w:sz w:val="24"/>
          <w:szCs w:val="21"/>
        </w:rPr>
        <w:t xml:space="preserve"> </w:t>
      </w:r>
      <w:r>
        <w:rPr>
          <w:rFonts w:ascii="Times New Roman" w:hAnsi="Times New Roman" w:cs="Times New Roman"/>
          <w:sz w:val="24"/>
          <w:szCs w:val="21"/>
        </w:rPr>
        <w:t>T</w:t>
      </w:r>
      <w:r w:rsidRPr="000D2E07">
        <w:rPr>
          <w:rFonts w:ascii="Times New Roman" w:hAnsi="Times New Roman" w:cs="Times New Roman"/>
          <w:sz w:val="24"/>
          <w:szCs w:val="21"/>
        </w:rPr>
        <w:t>he chemical and valence state</w:t>
      </w:r>
      <w:r>
        <w:rPr>
          <w:rFonts w:ascii="Times New Roman" w:hAnsi="Times New Roman" w:cs="Times New Roman"/>
          <w:sz w:val="24"/>
          <w:szCs w:val="21"/>
        </w:rPr>
        <w:t xml:space="preserve"> </w:t>
      </w:r>
      <w:r w:rsidRPr="000D2E07">
        <w:rPr>
          <w:rFonts w:ascii="Times New Roman" w:hAnsi="Times New Roman" w:cs="Times New Roman"/>
          <w:sz w:val="24"/>
          <w:szCs w:val="21"/>
        </w:rPr>
        <w:t xml:space="preserve">were </w:t>
      </w:r>
      <w:r>
        <w:rPr>
          <w:rFonts w:ascii="Times New Roman" w:hAnsi="Times New Roman" w:cs="Times New Roman"/>
          <w:sz w:val="24"/>
          <w:szCs w:val="21"/>
        </w:rPr>
        <w:t>investigate</w:t>
      </w:r>
      <w:r w:rsidRPr="000D2E07">
        <w:rPr>
          <w:rFonts w:ascii="Times New Roman" w:hAnsi="Times New Roman" w:cs="Times New Roman"/>
          <w:sz w:val="24"/>
          <w:szCs w:val="21"/>
        </w:rPr>
        <w:t>d by X-ray photoelectron spectroscopy</w:t>
      </w:r>
      <w:r>
        <w:rPr>
          <w:rFonts w:ascii="Times New Roman" w:hAnsi="Times New Roman" w:cs="Times New Roman"/>
          <w:sz w:val="24"/>
          <w:szCs w:val="21"/>
        </w:rPr>
        <w:t xml:space="preserve"> (XPS)</w:t>
      </w:r>
      <w:r w:rsidRPr="000D2E07">
        <w:rPr>
          <w:rFonts w:ascii="Times New Roman" w:hAnsi="Times New Roman" w:cs="Times New Roman"/>
          <w:sz w:val="24"/>
        </w:rPr>
        <w:t xml:space="preserve"> </w:t>
      </w:r>
      <w:r w:rsidRPr="000D2E07">
        <w:rPr>
          <w:rFonts w:ascii="Times New Roman" w:hAnsi="Times New Roman" w:cs="Times New Roman"/>
          <w:sz w:val="24"/>
          <w:szCs w:val="21"/>
        </w:rPr>
        <w:t xml:space="preserve">by PHI 5000 </w:t>
      </w:r>
      <w:proofErr w:type="spellStart"/>
      <w:r w:rsidRPr="000D2E07">
        <w:rPr>
          <w:rFonts w:ascii="Times New Roman" w:hAnsi="Times New Roman" w:cs="Times New Roman"/>
          <w:sz w:val="24"/>
          <w:szCs w:val="21"/>
        </w:rPr>
        <w:t>Versaprobe</w:t>
      </w:r>
      <w:proofErr w:type="spellEnd"/>
      <w:r w:rsidRPr="000D2E07">
        <w:rPr>
          <w:rFonts w:ascii="Times New Roman" w:hAnsi="Times New Roman" w:cs="Times New Roman"/>
          <w:sz w:val="24"/>
          <w:szCs w:val="21"/>
        </w:rPr>
        <w:t xml:space="preserve"> with an Al Kα X-ray source</w:t>
      </w:r>
      <w:r>
        <w:rPr>
          <w:rFonts w:ascii="Times New Roman" w:hAnsi="Times New Roman" w:cs="Times New Roman"/>
          <w:sz w:val="24"/>
          <w:szCs w:val="21"/>
        </w:rPr>
        <w:t xml:space="preserve">. The </w:t>
      </w:r>
      <w:proofErr w:type="spellStart"/>
      <w:r w:rsidRPr="008B7DA9">
        <w:rPr>
          <w:rFonts w:ascii="Times New Roman" w:hAnsi="Times New Roman" w:cs="Times New Roman"/>
          <w:sz w:val="24"/>
          <w:szCs w:val="21"/>
        </w:rPr>
        <w:t>Brunauer</w:t>
      </w:r>
      <w:proofErr w:type="spellEnd"/>
      <w:r w:rsidRPr="008B7DA9">
        <w:rPr>
          <w:rFonts w:ascii="Times New Roman" w:hAnsi="Times New Roman" w:cs="Times New Roman"/>
          <w:sz w:val="24"/>
          <w:szCs w:val="21"/>
        </w:rPr>
        <w:t xml:space="preserve">-Emmett-Teller </w:t>
      </w:r>
      <w:r>
        <w:rPr>
          <w:rFonts w:ascii="Times New Roman" w:hAnsi="Times New Roman" w:cs="Times New Roman"/>
          <w:sz w:val="24"/>
          <w:szCs w:val="21"/>
        </w:rPr>
        <w:t xml:space="preserve">(BET) specific surface area and pore size distribution was determined by ASAP 2460, Micromeritics, USA. The </w:t>
      </w:r>
      <w:r w:rsidRPr="00D25C82">
        <w:rPr>
          <w:rFonts w:ascii="Times New Roman" w:hAnsi="Times New Roman" w:cs="Times New Roman"/>
          <w:sz w:val="24"/>
          <w:szCs w:val="21"/>
        </w:rPr>
        <w:t>electron paramagnetic resonance (EPR)</w:t>
      </w:r>
      <w:r>
        <w:rPr>
          <w:rFonts w:ascii="Times New Roman" w:hAnsi="Times New Roman" w:cs="Times New Roman"/>
          <w:sz w:val="24"/>
          <w:szCs w:val="21"/>
        </w:rPr>
        <w:t xml:space="preserve"> characterization was performed on B</w:t>
      </w:r>
      <w:r w:rsidRPr="00B95C58">
        <w:rPr>
          <w:rFonts w:ascii="Times New Roman" w:hAnsi="Times New Roman" w:cs="Times New Roman"/>
          <w:sz w:val="24"/>
          <w:szCs w:val="21"/>
        </w:rPr>
        <w:t>ruker EMXplus-6/1</w:t>
      </w:r>
      <w:r>
        <w:rPr>
          <w:rFonts w:ascii="Times New Roman" w:hAnsi="Times New Roman" w:cs="Times New Roman"/>
          <w:sz w:val="24"/>
          <w:szCs w:val="21"/>
        </w:rPr>
        <w:t>, Germany.</w:t>
      </w:r>
    </w:p>
    <w:p w14:paraId="37CC05CA" w14:textId="5E8A5A78" w:rsidR="00692F9F" w:rsidRDefault="00692F9F" w:rsidP="009A7F15">
      <w:p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br w:type="page"/>
      </w:r>
    </w:p>
    <w:p w14:paraId="7CBD8F86" w14:textId="77777777" w:rsidR="00D47421" w:rsidRPr="00692F9F" w:rsidRDefault="00D47421" w:rsidP="009A7F15">
      <w:pPr>
        <w:spacing w:line="360" w:lineRule="auto"/>
        <w:jc w:val="both"/>
        <w:rPr>
          <w:rFonts w:ascii="Times New Roman" w:hAnsi="Times New Roman" w:cs="Times New Roman"/>
          <w:i/>
        </w:rPr>
      </w:pPr>
    </w:p>
    <w:p w14:paraId="2906DB65" w14:textId="77777777" w:rsidR="00D47421" w:rsidRDefault="00D47421" w:rsidP="009A7F15">
      <w:pPr>
        <w:spacing w:line="360" w:lineRule="auto"/>
        <w:jc w:val="both"/>
        <w:rPr>
          <w:rFonts w:ascii="Times New Roman" w:hAnsi="Times New Roman" w:cs="Times New Roman"/>
          <w:i/>
        </w:rPr>
      </w:pPr>
    </w:p>
    <w:p w14:paraId="071B7056" w14:textId="77777777" w:rsidR="00D47421" w:rsidRDefault="00D47421" w:rsidP="009A7F15">
      <w:pPr>
        <w:spacing w:line="360" w:lineRule="auto"/>
        <w:jc w:val="both"/>
        <w:rPr>
          <w:rFonts w:ascii="Times New Roman" w:hAnsi="Times New Roman" w:cs="Times New Roman"/>
          <w:i/>
        </w:rPr>
      </w:pPr>
    </w:p>
    <w:p w14:paraId="4F2CA150" w14:textId="77777777" w:rsidR="00692F9F" w:rsidRDefault="00692F9F" w:rsidP="009A7F15">
      <w:pPr>
        <w:spacing w:line="360" w:lineRule="auto"/>
        <w:jc w:val="both"/>
        <w:rPr>
          <w:rFonts w:ascii="Times New Roman" w:hAnsi="Times New Roman" w:cs="Times New Roman"/>
          <w:i/>
        </w:rPr>
      </w:pPr>
    </w:p>
    <w:p w14:paraId="161DB076" w14:textId="77777777" w:rsidR="00D47421" w:rsidRDefault="00C92F8E" w:rsidP="00D4742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92F8E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6E3CFD6" wp14:editId="4CA9282C">
            <wp:extent cx="4632960" cy="355854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960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66C59" w14:textId="32FB4D02" w:rsidR="00E11044" w:rsidRPr="00607FA8" w:rsidRDefault="00D47421" w:rsidP="00607FA8">
      <w:pPr>
        <w:spacing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127367">
        <w:rPr>
          <w:rFonts w:ascii="Times New Roman" w:hAnsi="Times New Roman" w:cs="Times New Roman"/>
          <w:b/>
          <w:bCs/>
          <w:sz w:val="24"/>
        </w:rPr>
        <w:t>Fig. S1.</w:t>
      </w:r>
      <w:r w:rsidRPr="00127367">
        <w:rPr>
          <w:rFonts w:ascii="Times New Roman" w:hAnsi="Times New Roman" w:cs="Times New Roman"/>
          <w:bCs/>
          <w:sz w:val="24"/>
        </w:rPr>
        <w:t xml:space="preserve"> X-ray diffraction of </w:t>
      </w:r>
      <w:r w:rsidR="00E11044" w:rsidRPr="00127367">
        <w:rPr>
          <w:rFonts w:ascii="Times New Roman" w:hAnsi="Times New Roman" w:cs="Times New Roman"/>
          <w:bCs/>
          <w:sz w:val="24"/>
        </w:rPr>
        <w:t>Ni(OH)</w:t>
      </w:r>
      <w:r w:rsidR="00E11044" w:rsidRPr="00127367">
        <w:rPr>
          <w:rFonts w:ascii="Times New Roman" w:hAnsi="Times New Roman" w:cs="Times New Roman"/>
          <w:bCs/>
          <w:sz w:val="24"/>
          <w:vertAlign w:val="subscript"/>
        </w:rPr>
        <w:t>2</w:t>
      </w:r>
      <w:r w:rsidR="00E11044" w:rsidRPr="00127367">
        <w:rPr>
          <w:rFonts w:ascii="Times New Roman" w:hAnsi="Times New Roman" w:cs="Times New Roman"/>
          <w:bCs/>
          <w:sz w:val="24"/>
        </w:rPr>
        <w:t>@CeO</w:t>
      </w:r>
      <w:r w:rsidR="00E11044" w:rsidRPr="00127367">
        <w:rPr>
          <w:rFonts w:ascii="Times New Roman" w:hAnsi="Times New Roman" w:cs="Times New Roman"/>
          <w:bCs/>
          <w:sz w:val="24"/>
          <w:vertAlign w:val="subscript"/>
        </w:rPr>
        <w:t>2</w:t>
      </w:r>
      <w:r w:rsidRPr="00127367">
        <w:rPr>
          <w:rFonts w:ascii="Times New Roman" w:hAnsi="Times New Roman" w:cs="Times New Roman"/>
          <w:bCs/>
          <w:sz w:val="24"/>
        </w:rPr>
        <w:t xml:space="preserve"> </w:t>
      </w:r>
      <w:r w:rsidR="00D95F13">
        <w:rPr>
          <w:rFonts w:ascii="Times New Roman" w:hAnsi="Times New Roman" w:cs="Times New Roman"/>
          <w:bCs/>
          <w:sz w:val="24"/>
        </w:rPr>
        <w:t>nanoarrays</w:t>
      </w:r>
      <w:r w:rsidRPr="00127367">
        <w:rPr>
          <w:rFonts w:ascii="Times New Roman" w:hAnsi="Times New Roman" w:cs="Times New Roman"/>
          <w:bCs/>
          <w:sz w:val="24"/>
        </w:rPr>
        <w:t>.</w:t>
      </w:r>
    </w:p>
    <w:p w14:paraId="15974583" w14:textId="199123F8" w:rsidR="00E95BB1" w:rsidRDefault="00E95BB1" w:rsidP="00C92F8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01D8E46" w14:textId="77777777" w:rsidR="00543243" w:rsidRDefault="00543243" w:rsidP="00C92F8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7526863" w14:textId="77777777" w:rsidR="00C92F8E" w:rsidRDefault="00C92F8E" w:rsidP="00C92F8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5F7B87D6" w14:textId="77777777" w:rsidR="00C92F8E" w:rsidRDefault="00C92F8E" w:rsidP="00C92F8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1170FD6" w14:textId="77777777" w:rsidR="00C92F8E" w:rsidRDefault="00C92F8E" w:rsidP="00C92F8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74A11212" w14:textId="77777777" w:rsidR="007A7468" w:rsidRPr="00C92F8E" w:rsidRDefault="007A7468" w:rsidP="007A746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623F3F83" w14:textId="4EF5F342" w:rsidR="007A7468" w:rsidRPr="007A7468" w:rsidRDefault="00C61F25" w:rsidP="007A7468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C61F25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25C84B3" wp14:editId="125BC356">
            <wp:extent cx="2755631" cy="2761727"/>
            <wp:effectExtent l="0" t="0" r="6985" b="635"/>
            <wp:docPr id="18" name="图片 17">
              <a:extLst xmlns:a="http://schemas.openxmlformats.org/drawingml/2006/main">
                <a:ext uri="{FF2B5EF4-FFF2-40B4-BE49-F238E27FC236}">
                  <a16:creationId xmlns:a16="http://schemas.microsoft.com/office/drawing/2014/main" id="{F5160D9F-68B0-7446-A6E2-0A4B8115C6A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>
                      <a:extLst>
                        <a:ext uri="{FF2B5EF4-FFF2-40B4-BE49-F238E27FC236}">
                          <a16:creationId xmlns:a16="http://schemas.microsoft.com/office/drawing/2014/main" id="{F5160D9F-68B0-7446-A6E2-0A4B8115C6A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55631" cy="276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471E9" w14:textId="7CE13AFB" w:rsidR="007A7468" w:rsidRPr="007D6D91" w:rsidRDefault="007A7468" w:rsidP="007D6D91">
      <w:pPr>
        <w:spacing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7460D7">
        <w:rPr>
          <w:rFonts w:ascii="Times New Roman" w:hAnsi="Times New Roman" w:cs="Times New Roman"/>
          <w:b/>
          <w:bCs/>
          <w:sz w:val="24"/>
        </w:rPr>
        <w:t xml:space="preserve">Fig. S2. </w:t>
      </w:r>
      <w:r w:rsidRPr="007460D7">
        <w:rPr>
          <w:rFonts w:ascii="Times New Roman" w:hAnsi="Times New Roman" w:cs="Times New Roman"/>
          <w:bCs/>
          <w:sz w:val="24"/>
        </w:rPr>
        <w:t>Scanning electron microscopy (SEM) image of Ni</w:t>
      </w:r>
      <w:r w:rsidRPr="007460D7">
        <w:rPr>
          <w:rFonts w:ascii="Times New Roman" w:hAnsi="Times New Roman" w:cs="Times New Roman"/>
          <w:bCs/>
          <w:sz w:val="24"/>
          <w:vertAlign w:val="subscript"/>
        </w:rPr>
        <w:t>2</w:t>
      </w:r>
      <w:r w:rsidRPr="007460D7">
        <w:rPr>
          <w:rFonts w:ascii="Times New Roman" w:hAnsi="Times New Roman" w:cs="Times New Roman"/>
          <w:bCs/>
          <w:sz w:val="24"/>
        </w:rPr>
        <w:t>P/NF.</w:t>
      </w:r>
    </w:p>
    <w:p w14:paraId="2142D203" w14:textId="37913ED7" w:rsidR="00E95BB1" w:rsidRDefault="00E95BB1" w:rsidP="007A746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88B7E70" w14:textId="77777777" w:rsidR="007A7468" w:rsidRDefault="007A7468" w:rsidP="007A746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5A7E5B0A" w14:textId="77777777" w:rsidR="007A7468" w:rsidRDefault="007A7468" w:rsidP="007A746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3C776BFE" w14:textId="77777777" w:rsidR="007A7468" w:rsidRDefault="007A7468" w:rsidP="007A746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C76D58D" w14:textId="77777777" w:rsidR="007A7468" w:rsidRDefault="007A7468" w:rsidP="007A746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EA4D1A1" w14:textId="77777777" w:rsidR="007A7468" w:rsidRDefault="007A7468" w:rsidP="007A746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40AD352" w14:textId="77777777" w:rsidR="007A7468" w:rsidRPr="007A7468" w:rsidRDefault="007A7468" w:rsidP="007A746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7A7468">
        <w:rPr>
          <w:noProof/>
          <w:sz w:val="24"/>
        </w:rPr>
        <w:drawing>
          <wp:inline distT="0" distB="0" distL="0" distR="0" wp14:anchorId="4C565677" wp14:editId="273FE893">
            <wp:extent cx="2757600" cy="2757600"/>
            <wp:effectExtent l="0" t="0" r="5080" b="5080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57600" cy="27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9D5B9" w14:textId="77777777" w:rsidR="007A7468" w:rsidRPr="007A7468" w:rsidRDefault="007A7468" w:rsidP="007D6D9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7A7468">
        <w:rPr>
          <w:rFonts w:ascii="Times New Roman" w:hAnsi="Times New Roman" w:cs="Times New Roman"/>
          <w:b/>
          <w:bCs/>
          <w:sz w:val="24"/>
        </w:rPr>
        <w:t>Fig. S</w:t>
      </w:r>
      <w:r>
        <w:rPr>
          <w:rFonts w:ascii="Times New Roman" w:hAnsi="Times New Roman" w:cs="Times New Roman"/>
          <w:b/>
          <w:bCs/>
          <w:sz w:val="24"/>
        </w:rPr>
        <w:t>3</w:t>
      </w:r>
      <w:r w:rsidRPr="007A7468">
        <w:rPr>
          <w:rFonts w:ascii="Times New Roman" w:hAnsi="Times New Roman" w:cs="Times New Roman"/>
          <w:b/>
          <w:bCs/>
          <w:sz w:val="24"/>
        </w:rPr>
        <w:t xml:space="preserve">. </w:t>
      </w:r>
      <w:r w:rsidRPr="007D6D91">
        <w:rPr>
          <w:rFonts w:ascii="Times New Roman" w:hAnsi="Times New Roman" w:cs="Times New Roman"/>
          <w:bCs/>
          <w:sz w:val="24"/>
        </w:rPr>
        <w:t>Scanning electron microscopy (SEM) image of CeO</w:t>
      </w:r>
      <w:r w:rsidRPr="007D6D91">
        <w:rPr>
          <w:rFonts w:ascii="Times New Roman" w:hAnsi="Times New Roman" w:cs="Times New Roman"/>
          <w:bCs/>
          <w:sz w:val="24"/>
          <w:vertAlign w:val="subscript"/>
        </w:rPr>
        <w:t>2</w:t>
      </w:r>
      <w:r w:rsidRPr="007D6D91">
        <w:rPr>
          <w:rFonts w:ascii="Times New Roman" w:hAnsi="Times New Roman" w:cs="Times New Roman"/>
          <w:bCs/>
          <w:sz w:val="24"/>
        </w:rPr>
        <w:t>/NF.</w:t>
      </w:r>
    </w:p>
    <w:p w14:paraId="2768C106" w14:textId="3420646F" w:rsidR="00E95BB1" w:rsidRDefault="00E95BB1" w:rsidP="00E95BB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0DEB8D4" w14:textId="77777777" w:rsidR="007A7468" w:rsidRDefault="007A7468" w:rsidP="00E95BB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27A365F" w14:textId="77777777" w:rsidR="002D2545" w:rsidRPr="002D2545" w:rsidRDefault="002D2545" w:rsidP="007A746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50437BEC" w14:textId="1D3C16DA" w:rsidR="00EE7B9E" w:rsidRDefault="00EE7B9E" w:rsidP="00EF1A1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7293CD6" w14:textId="77777777" w:rsidR="00E95BB1" w:rsidRDefault="00E95BB1" w:rsidP="00EF1A1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47F5EE84" w14:textId="4BD5746A" w:rsidR="00C1352C" w:rsidRPr="00A13803" w:rsidRDefault="00A13803" w:rsidP="0022599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b/>
          <w:sz w:val="24"/>
        </w:rPr>
        <w:t>Table.</w:t>
      </w:r>
      <w:r w:rsidR="00C1352C" w:rsidRPr="00E81EA8">
        <w:rPr>
          <w:rFonts w:ascii="Times New Roman" w:hAnsi="Times New Roman" w:cs="Times New Roman"/>
          <w:b/>
          <w:sz w:val="24"/>
        </w:rPr>
        <w:t xml:space="preserve"> S</w:t>
      </w:r>
      <w:r w:rsidR="006D55EE">
        <w:rPr>
          <w:rFonts w:ascii="Times New Roman" w:hAnsi="Times New Roman" w:cs="Times New Roman"/>
          <w:b/>
          <w:sz w:val="24"/>
        </w:rPr>
        <w:t>1</w:t>
      </w:r>
      <w:r w:rsidR="00C1352C" w:rsidRPr="00E81EA8">
        <w:rPr>
          <w:rFonts w:ascii="Times New Roman" w:hAnsi="Times New Roman" w:cs="Times New Roman"/>
          <w:b/>
          <w:sz w:val="24"/>
        </w:rPr>
        <w:t xml:space="preserve">. </w:t>
      </w:r>
      <w:r w:rsidR="00C1352C" w:rsidRPr="00A13803">
        <w:rPr>
          <w:rFonts w:ascii="Times New Roman" w:hAnsi="Times New Roman" w:cs="Times New Roman"/>
          <w:sz w:val="24"/>
        </w:rPr>
        <w:t>The overpotentials at current densities of 10, 50 and 100 mA/cm</w:t>
      </w:r>
      <w:r w:rsidR="00C1352C" w:rsidRPr="00A13803">
        <w:rPr>
          <w:rFonts w:ascii="Times New Roman" w:hAnsi="Times New Roman" w:cs="Times New Roman"/>
          <w:sz w:val="24"/>
          <w:vertAlign w:val="superscript"/>
        </w:rPr>
        <w:t>2</w:t>
      </w:r>
      <w:r w:rsidR="00C1352C" w:rsidRPr="00A13803">
        <w:rPr>
          <w:rFonts w:ascii="Times New Roman" w:hAnsi="Times New Roman" w:cs="Times New Roman"/>
          <w:sz w:val="24"/>
        </w:rPr>
        <w:t xml:space="preserve"> of </w:t>
      </w:r>
      <w:r w:rsidR="00C75DC9" w:rsidRPr="00A13803">
        <w:rPr>
          <w:rFonts w:ascii="Times New Roman" w:hAnsi="Times New Roman" w:cs="Times New Roman"/>
          <w:bCs/>
          <w:color w:val="000000"/>
          <w:szCs w:val="21"/>
        </w:rPr>
        <w:t>Ni</w:t>
      </w:r>
      <w:r w:rsidR="00C75DC9" w:rsidRPr="00A13803">
        <w:rPr>
          <w:rFonts w:ascii="Times New Roman" w:hAnsi="Times New Roman" w:cs="Times New Roman"/>
          <w:bCs/>
          <w:color w:val="000000"/>
          <w:szCs w:val="21"/>
          <w:vertAlign w:val="subscript"/>
        </w:rPr>
        <w:t>2</w:t>
      </w:r>
      <w:r w:rsidR="00C75DC9" w:rsidRPr="00A13803">
        <w:rPr>
          <w:rFonts w:ascii="Times New Roman" w:hAnsi="Times New Roman" w:cs="Times New Roman"/>
          <w:bCs/>
          <w:color w:val="000000"/>
          <w:szCs w:val="21"/>
        </w:rPr>
        <w:t>P@CeO</w:t>
      </w:r>
      <w:r w:rsidR="00C75DC9" w:rsidRPr="00A13803">
        <w:rPr>
          <w:rFonts w:ascii="Times New Roman" w:hAnsi="Times New Roman" w:cs="Times New Roman"/>
          <w:bCs/>
          <w:color w:val="000000"/>
          <w:szCs w:val="21"/>
          <w:vertAlign w:val="subscript"/>
        </w:rPr>
        <w:t>2</w:t>
      </w:r>
      <w:r w:rsidR="00C1352C" w:rsidRPr="00A13803">
        <w:rPr>
          <w:rFonts w:ascii="Times New Roman" w:hAnsi="Times New Roman" w:cs="Times New Roman"/>
          <w:color w:val="000000" w:themeColor="text1"/>
          <w:szCs w:val="21"/>
        </w:rPr>
        <w:t>/NF, Ni</w:t>
      </w:r>
      <w:r w:rsidR="00C1352C" w:rsidRPr="00A13803">
        <w:rPr>
          <w:rFonts w:ascii="Times New Roman" w:hAnsi="Times New Roman" w:cs="Times New Roman"/>
          <w:color w:val="000000" w:themeColor="text1"/>
          <w:szCs w:val="21"/>
          <w:vertAlign w:val="subscript"/>
        </w:rPr>
        <w:t>2</w:t>
      </w:r>
      <w:r w:rsidR="00C1352C" w:rsidRPr="00A13803">
        <w:rPr>
          <w:rFonts w:ascii="Times New Roman" w:hAnsi="Times New Roman" w:cs="Times New Roman"/>
          <w:color w:val="000000" w:themeColor="text1"/>
          <w:szCs w:val="21"/>
        </w:rPr>
        <w:t>P</w:t>
      </w:r>
      <w:r w:rsidR="00E75185" w:rsidRPr="00A13803">
        <w:rPr>
          <w:rFonts w:ascii="Times New Roman" w:hAnsi="Times New Roman" w:cs="Times New Roman"/>
          <w:color w:val="000000" w:themeColor="text1"/>
          <w:szCs w:val="21"/>
        </w:rPr>
        <w:t>/</w:t>
      </w:r>
      <w:r w:rsidR="00C1352C" w:rsidRPr="00A13803">
        <w:rPr>
          <w:rFonts w:ascii="Times New Roman" w:hAnsi="Times New Roman" w:cs="Times New Roman"/>
          <w:color w:val="000000" w:themeColor="text1"/>
          <w:szCs w:val="21"/>
        </w:rPr>
        <w:t>NF</w:t>
      </w:r>
      <w:r w:rsidR="00BF7567" w:rsidRPr="00A13803">
        <w:rPr>
          <w:rFonts w:ascii="Times New Roman" w:hAnsi="Times New Roman" w:cs="Times New Roman"/>
          <w:color w:val="000000" w:themeColor="text1"/>
          <w:szCs w:val="21"/>
        </w:rPr>
        <w:t>,</w:t>
      </w:r>
      <w:r w:rsidR="00C1352C" w:rsidRPr="00A13803">
        <w:rPr>
          <w:rFonts w:ascii="Times New Roman" w:hAnsi="Times New Roman" w:cs="Times New Roman"/>
          <w:color w:val="000000" w:themeColor="text1"/>
          <w:szCs w:val="21"/>
        </w:rPr>
        <w:t xml:space="preserve"> CeO</w:t>
      </w:r>
      <w:r w:rsidR="00C1352C" w:rsidRPr="00A13803">
        <w:rPr>
          <w:rFonts w:ascii="Times New Roman" w:hAnsi="Times New Roman" w:cs="Times New Roman"/>
          <w:color w:val="000000" w:themeColor="text1"/>
          <w:szCs w:val="21"/>
          <w:vertAlign w:val="subscript"/>
        </w:rPr>
        <w:t>2</w:t>
      </w:r>
      <w:r w:rsidR="00C1352C" w:rsidRPr="00A13803">
        <w:rPr>
          <w:rFonts w:ascii="Times New Roman" w:hAnsi="Times New Roman" w:cs="Times New Roman"/>
          <w:color w:val="000000" w:themeColor="text1"/>
          <w:szCs w:val="21"/>
        </w:rPr>
        <w:t xml:space="preserve">/NF </w:t>
      </w:r>
      <w:r w:rsidR="00E75185" w:rsidRPr="00A13803">
        <w:rPr>
          <w:rFonts w:ascii="Times New Roman" w:hAnsi="Times New Roman" w:cs="Times New Roman"/>
          <w:color w:val="000000" w:themeColor="text1"/>
          <w:szCs w:val="21"/>
        </w:rPr>
        <w:t xml:space="preserve">and Pt/C/NF </w:t>
      </w:r>
      <w:r w:rsidR="00C1352C" w:rsidRPr="00A13803">
        <w:rPr>
          <w:rFonts w:ascii="Times New Roman" w:hAnsi="Times New Roman" w:cs="Times New Roman"/>
          <w:color w:val="000000" w:themeColor="text1"/>
          <w:szCs w:val="21"/>
        </w:rPr>
        <w:t>electrodes for HER.</w:t>
      </w:r>
    </w:p>
    <w:tbl>
      <w:tblPr>
        <w:tblStyle w:val="TableGrid"/>
        <w:tblW w:w="8364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0"/>
        <w:gridCol w:w="2014"/>
        <w:gridCol w:w="1985"/>
        <w:gridCol w:w="1985"/>
      </w:tblGrid>
      <w:tr w:rsidR="00C1352C" w:rsidRPr="00C152C3" w14:paraId="209D77F7" w14:textId="77777777" w:rsidTr="005D1C4B">
        <w:trPr>
          <w:trHeight w:val="1055"/>
          <w:jc w:val="center"/>
        </w:trPr>
        <w:tc>
          <w:tcPr>
            <w:tcW w:w="2380" w:type="dxa"/>
            <w:tcBorders>
              <w:bottom w:val="single" w:sz="12" w:space="0" w:color="auto"/>
            </w:tcBorders>
            <w:vAlign w:val="center"/>
          </w:tcPr>
          <w:p w14:paraId="40CC195E" w14:textId="77777777" w:rsidR="00C1352C" w:rsidRPr="00E81EA8" w:rsidRDefault="00C1352C" w:rsidP="00440B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E81EA8">
              <w:rPr>
                <w:rStyle w:val="fontstyle01"/>
                <w:rFonts w:ascii="Times New Roman" w:hAnsi="Times New Roman" w:cs="Times New Roman"/>
                <w:szCs w:val="21"/>
              </w:rPr>
              <w:t>Catalysts</w:t>
            </w:r>
          </w:p>
        </w:tc>
        <w:tc>
          <w:tcPr>
            <w:tcW w:w="2014" w:type="dxa"/>
            <w:tcBorders>
              <w:bottom w:val="single" w:sz="12" w:space="0" w:color="auto"/>
            </w:tcBorders>
            <w:vAlign w:val="center"/>
          </w:tcPr>
          <w:p w14:paraId="70F5F5B3" w14:textId="77777777" w:rsidR="00C1352C" w:rsidRPr="00E81EA8" w:rsidRDefault="00C1352C" w:rsidP="00440BCF">
            <w:pPr>
              <w:spacing w:after="0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E81EA8">
              <w:rPr>
                <w:rStyle w:val="fontstyle01"/>
                <w:rFonts w:ascii="Times New Roman" w:hAnsi="Times New Roman" w:cs="Times New Roman"/>
                <w:szCs w:val="21"/>
              </w:rPr>
              <w:t xml:space="preserve">Overpotential (mV) </w:t>
            </w:r>
          </w:p>
          <w:p w14:paraId="26DFC9F7" w14:textId="77777777" w:rsidR="00C1352C" w:rsidRPr="00E81EA8" w:rsidRDefault="00C1352C" w:rsidP="00440B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E81EA8">
              <w:rPr>
                <w:rStyle w:val="fontstyle01"/>
                <w:rFonts w:ascii="Times New Roman" w:hAnsi="Times New Roman" w:cs="Times New Roman"/>
                <w:szCs w:val="21"/>
              </w:rPr>
              <w:t>at 10 mA/cm</w:t>
            </w:r>
            <w:r w:rsidRPr="00E81EA8">
              <w:rPr>
                <w:rStyle w:val="fontstyle01"/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7253DEF8" w14:textId="77777777" w:rsidR="00E75185" w:rsidRPr="00E81EA8" w:rsidRDefault="00E75185" w:rsidP="00E75185">
            <w:pPr>
              <w:spacing w:after="0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E81EA8">
              <w:rPr>
                <w:rStyle w:val="fontstyle01"/>
                <w:rFonts w:ascii="Times New Roman" w:hAnsi="Times New Roman" w:cs="Times New Roman"/>
                <w:szCs w:val="21"/>
              </w:rPr>
              <w:t xml:space="preserve">Overpotential (mV) </w:t>
            </w:r>
          </w:p>
          <w:p w14:paraId="169DD2EC" w14:textId="77777777" w:rsidR="00C1352C" w:rsidRPr="00E81EA8" w:rsidRDefault="00E75185" w:rsidP="00E751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81EA8">
              <w:rPr>
                <w:rStyle w:val="fontstyle01"/>
                <w:rFonts w:ascii="Times New Roman" w:hAnsi="Times New Roman" w:cs="Times New Roman"/>
                <w:szCs w:val="21"/>
              </w:rPr>
              <w:t>at 50 mA/cm</w:t>
            </w:r>
            <w:r w:rsidRPr="00E81EA8">
              <w:rPr>
                <w:rStyle w:val="fontstyle01"/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3FB160E8" w14:textId="77777777" w:rsidR="00E75185" w:rsidRPr="00E81EA8" w:rsidRDefault="00E75185" w:rsidP="00E75185">
            <w:pPr>
              <w:spacing w:after="0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E81EA8">
              <w:rPr>
                <w:rStyle w:val="fontstyle01"/>
                <w:rFonts w:ascii="Times New Roman" w:hAnsi="Times New Roman" w:cs="Times New Roman"/>
                <w:szCs w:val="21"/>
              </w:rPr>
              <w:t xml:space="preserve">Overpotential (mV) </w:t>
            </w:r>
          </w:p>
          <w:p w14:paraId="12DF6E77" w14:textId="77777777" w:rsidR="00C1352C" w:rsidRPr="00E81EA8" w:rsidRDefault="00E75185" w:rsidP="00E7518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E81EA8">
              <w:rPr>
                <w:rStyle w:val="fontstyle01"/>
                <w:rFonts w:ascii="Times New Roman" w:hAnsi="Times New Roman" w:cs="Times New Roman"/>
                <w:szCs w:val="21"/>
              </w:rPr>
              <w:t>at 100 mA/cm</w:t>
            </w:r>
            <w:r w:rsidRPr="00E81EA8">
              <w:rPr>
                <w:rStyle w:val="fontstyle01"/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</w:tr>
      <w:tr w:rsidR="00C1352C" w:rsidRPr="00C152C3" w14:paraId="5849A8FD" w14:textId="77777777" w:rsidTr="005D1C4B">
        <w:trPr>
          <w:trHeight w:val="737"/>
          <w:jc w:val="center"/>
        </w:trPr>
        <w:tc>
          <w:tcPr>
            <w:tcW w:w="2380" w:type="dxa"/>
            <w:tcBorders>
              <w:top w:val="single" w:sz="12" w:space="0" w:color="auto"/>
            </w:tcBorders>
            <w:vAlign w:val="center"/>
          </w:tcPr>
          <w:p w14:paraId="54100310" w14:textId="77777777" w:rsidR="00C1352C" w:rsidRPr="00AF12F0" w:rsidRDefault="00C1352C" w:rsidP="00440BC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AF12F0">
              <w:rPr>
                <w:rFonts w:ascii="Times New Roman" w:hAnsi="Times New Roman" w:cs="Times New Roman"/>
                <w:bCs/>
                <w:color w:val="000000"/>
                <w:szCs w:val="21"/>
              </w:rPr>
              <w:t>Ni</w:t>
            </w:r>
            <w:r w:rsidRPr="00AF12F0">
              <w:rPr>
                <w:rFonts w:ascii="Times New Roman" w:hAnsi="Times New Roman" w:cs="Times New Roman"/>
                <w:bCs/>
                <w:color w:val="000000"/>
                <w:szCs w:val="21"/>
                <w:vertAlign w:val="subscript"/>
              </w:rPr>
              <w:t>2</w:t>
            </w:r>
            <w:r w:rsidRPr="00AF12F0">
              <w:rPr>
                <w:rFonts w:ascii="Times New Roman" w:hAnsi="Times New Roman" w:cs="Times New Roman"/>
                <w:bCs/>
                <w:color w:val="000000"/>
                <w:szCs w:val="21"/>
              </w:rPr>
              <w:t>P@CeO</w:t>
            </w:r>
            <w:r w:rsidRPr="00AF12F0">
              <w:rPr>
                <w:rFonts w:ascii="Times New Roman" w:hAnsi="Times New Roman" w:cs="Times New Roman"/>
                <w:bCs/>
                <w:color w:val="000000"/>
                <w:szCs w:val="21"/>
                <w:vertAlign w:val="subscript"/>
              </w:rPr>
              <w:t>2</w:t>
            </w:r>
            <w:r w:rsidRPr="00AF12F0">
              <w:rPr>
                <w:rFonts w:ascii="Times New Roman" w:hAnsi="Times New Roman" w:cs="Times New Roman"/>
                <w:bCs/>
                <w:color w:val="000000"/>
                <w:szCs w:val="21"/>
              </w:rPr>
              <w:t>/NF</w:t>
            </w:r>
          </w:p>
        </w:tc>
        <w:tc>
          <w:tcPr>
            <w:tcW w:w="2014" w:type="dxa"/>
            <w:tcBorders>
              <w:top w:val="single" w:sz="12" w:space="0" w:color="auto"/>
            </w:tcBorders>
            <w:vAlign w:val="center"/>
          </w:tcPr>
          <w:p w14:paraId="05526FD5" w14:textId="77777777" w:rsidR="00C1352C" w:rsidRPr="00E81EA8" w:rsidRDefault="00C1352C" w:rsidP="00440BC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E81EA8">
              <w:rPr>
                <w:rFonts w:ascii="Times New Roman" w:hAnsi="Times New Roman" w:cs="Times New Roman" w:hint="eastAsia"/>
                <w:bCs/>
                <w:color w:val="000000"/>
                <w:szCs w:val="21"/>
              </w:rPr>
              <w:t>6</w:t>
            </w:r>
            <w:r w:rsidRPr="00E81EA8">
              <w:rPr>
                <w:rFonts w:ascii="Times New Roman" w:hAnsi="Times New Roman" w:cs="Times New Roman"/>
                <w:bCs/>
                <w:color w:val="000000"/>
                <w:szCs w:val="21"/>
              </w:rPr>
              <w:t>2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4698EAE3" w14:textId="77777777" w:rsidR="00C1352C" w:rsidRPr="00E81EA8" w:rsidRDefault="00E75185" w:rsidP="00440BC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E81EA8">
              <w:rPr>
                <w:rFonts w:ascii="Times New Roman" w:eastAsia="SimSun" w:hAnsi="Times New Roman" w:cs="Times New Roman"/>
                <w:bCs/>
                <w:color w:val="333333"/>
                <w:kern w:val="2"/>
                <w:szCs w:val="21"/>
              </w:rPr>
              <w:t>128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7377DC41" w14:textId="77777777" w:rsidR="00C1352C" w:rsidRPr="00E81EA8" w:rsidRDefault="00E75185" w:rsidP="00440BC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E81EA8">
              <w:rPr>
                <w:rFonts w:ascii="Times New Roman" w:hAnsi="Times New Roman" w:cs="Times New Roman"/>
                <w:bCs/>
                <w:color w:val="000000"/>
                <w:szCs w:val="21"/>
              </w:rPr>
              <w:t>174</w:t>
            </w:r>
          </w:p>
        </w:tc>
      </w:tr>
      <w:tr w:rsidR="00C1352C" w:rsidRPr="00C152C3" w14:paraId="12ECC786" w14:textId="77777777" w:rsidTr="005D1C4B">
        <w:trPr>
          <w:trHeight w:val="737"/>
          <w:jc w:val="center"/>
        </w:trPr>
        <w:tc>
          <w:tcPr>
            <w:tcW w:w="2380" w:type="dxa"/>
            <w:vAlign w:val="center"/>
          </w:tcPr>
          <w:p w14:paraId="1CE4EA06" w14:textId="77777777" w:rsidR="00C1352C" w:rsidRPr="00AF12F0" w:rsidRDefault="00E75185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F12F0">
              <w:rPr>
                <w:rFonts w:ascii="Times New Roman" w:hAnsi="Times New Roman" w:cs="Times New Roman"/>
                <w:color w:val="000000" w:themeColor="text1"/>
                <w:szCs w:val="21"/>
              </w:rPr>
              <w:t>Ni</w:t>
            </w:r>
            <w:r w:rsidRPr="00AF12F0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2</w:t>
            </w:r>
            <w:r w:rsidRPr="00AF12F0">
              <w:rPr>
                <w:rFonts w:ascii="Times New Roman" w:hAnsi="Times New Roman" w:cs="Times New Roman"/>
                <w:color w:val="000000" w:themeColor="text1"/>
                <w:szCs w:val="21"/>
              </w:rPr>
              <w:t>P/NF</w:t>
            </w:r>
          </w:p>
        </w:tc>
        <w:tc>
          <w:tcPr>
            <w:tcW w:w="2014" w:type="dxa"/>
            <w:vAlign w:val="center"/>
          </w:tcPr>
          <w:p w14:paraId="14F2A22D" w14:textId="4A178A68" w:rsidR="00C1352C" w:rsidRPr="00825F70" w:rsidRDefault="00E75185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25F70">
              <w:rPr>
                <w:rFonts w:ascii="Times New Roman" w:hAnsi="Times New Roman" w:cs="Times New Roman"/>
                <w:color w:val="000000"/>
                <w:szCs w:val="21"/>
              </w:rPr>
              <w:t>10</w:t>
            </w:r>
            <w:r w:rsidR="00B44729" w:rsidRPr="00825F70">
              <w:rPr>
                <w:rFonts w:ascii="Times New Roman" w:hAnsi="Times New Roman" w:cs="Times New Roman" w:hint="eastAsia"/>
                <w:color w:val="000000"/>
                <w:szCs w:val="21"/>
              </w:rPr>
              <w:t>8</w:t>
            </w:r>
          </w:p>
        </w:tc>
        <w:tc>
          <w:tcPr>
            <w:tcW w:w="1985" w:type="dxa"/>
            <w:vAlign w:val="center"/>
          </w:tcPr>
          <w:p w14:paraId="3B446274" w14:textId="77777777" w:rsidR="00C1352C" w:rsidRPr="00E81EA8" w:rsidRDefault="00E75185" w:rsidP="00440BCF">
            <w:pPr>
              <w:spacing w:after="0"/>
              <w:jc w:val="center"/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</w:pPr>
            <w:r w:rsidRPr="00E81EA8">
              <w:rPr>
                <w:rFonts w:ascii="Times New Roman" w:eastAsia="SimSun" w:hAnsi="Times New Roman" w:cs="Times New Roman" w:hint="eastAsia"/>
                <w:color w:val="333333"/>
                <w:kern w:val="2"/>
                <w:szCs w:val="21"/>
              </w:rPr>
              <w:t>1</w:t>
            </w:r>
            <w:r w:rsidRPr="00E81EA8"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  <w:t>98</w:t>
            </w:r>
          </w:p>
        </w:tc>
        <w:tc>
          <w:tcPr>
            <w:tcW w:w="1985" w:type="dxa"/>
            <w:vAlign w:val="center"/>
          </w:tcPr>
          <w:p w14:paraId="4981C844" w14:textId="77777777" w:rsidR="00C1352C" w:rsidRPr="00E81EA8" w:rsidRDefault="00E75185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81EA8"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  <w:r w:rsidRPr="00E81EA8">
              <w:rPr>
                <w:rFonts w:ascii="Times New Roman" w:hAnsi="Times New Roman" w:cs="Times New Roman"/>
                <w:color w:val="000000"/>
                <w:szCs w:val="21"/>
              </w:rPr>
              <w:t>57</w:t>
            </w:r>
          </w:p>
        </w:tc>
      </w:tr>
      <w:tr w:rsidR="00C1352C" w:rsidRPr="00C152C3" w14:paraId="0AEE817F" w14:textId="77777777" w:rsidTr="005D1C4B">
        <w:trPr>
          <w:trHeight w:val="737"/>
          <w:jc w:val="center"/>
        </w:trPr>
        <w:tc>
          <w:tcPr>
            <w:tcW w:w="2380" w:type="dxa"/>
            <w:vAlign w:val="center"/>
          </w:tcPr>
          <w:p w14:paraId="20AF2BF5" w14:textId="77777777" w:rsidR="00C1352C" w:rsidRPr="00AF12F0" w:rsidRDefault="00E75185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F12F0">
              <w:rPr>
                <w:rFonts w:ascii="Times New Roman" w:hAnsi="Times New Roman" w:cs="Times New Roman"/>
                <w:color w:val="000000" w:themeColor="text1"/>
                <w:szCs w:val="21"/>
              </w:rPr>
              <w:t>CeO</w:t>
            </w:r>
            <w:r w:rsidRPr="00AF12F0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2</w:t>
            </w:r>
            <w:r w:rsidRPr="00AF12F0">
              <w:rPr>
                <w:rFonts w:ascii="Times New Roman" w:hAnsi="Times New Roman" w:cs="Times New Roman"/>
                <w:color w:val="000000" w:themeColor="text1"/>
                <w:szCs w:val="21"/>
              </w:rPr>
              <w:t>/NF</w:t>
            </w:r>
          </w:p>
        </w:tc>
        <w:tc>
          <w:tcPr>
            <w:tcW w:w="2014" w:type="dxa"/>
            <w:vAlign w:val="center"/>
          </w:tcPr>
          <w:p w14:paraId="7B362C65" w14:textId="0425888F" w:rsidR="00C1352C" w:rsidRPr="00825F70" w:rsidRDefault="00E75185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25F70">
              <w:rPr>
                <w:rFonts w:ascii="Times New Roman" w:hAnsi="Times New Roman" w:cs="Times New Roman"/>
                <w:color w:val="000000"/>
                <w:szCs w:val="21"/>
              </w:rPr>
              <w:t>16</w:t>
            </w:r>
            <w:r w:rsidR="00B44729" w:rsidRPr="00825F70"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68520916" w14:textId="77777777" w:rsidR="00C1352C" w:rsidRPr="00E81EA8" w:rsidRDefault="00E75185" w:rsidP="00440BCF">
            <w:pPr>
              <w:spacing w:after="0"/>
              <w:jc w:val="center"/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</w:pPr>
            <w:r w:rsidRPr="00E81EA8">
              <w:rPr>
                <w:rFonts w:ascii="Times New Roman" w:eastAsia="SimSun" w:hAnsi="Times New Roman" w:cs="Times New Roman" w:hint="eastAsia"/>
                <w:color w:val="333333"/>
                <w:kern w:val="2"/>
                <w:szCs w:val="21"/>
              </w:rPr>
              <w:t>2</w:t>
            </w:r>
            <w:r w:rsidRPr="00E81EA8"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  <w:t>75</w:t>
            </w:r>
          </w:p>
        </w:tc>
        <w:tc>
          <w:tcPr>
            <w:tcW w:w="1985" w:type="dxa"/>
            <w:vAlign w:val="center"/>
          </w:tcPr>
          <w:p w14:paraId="2E338E80" w14:textId="77777777" w:rsidR="00C1352C" w:rsidRPr="00E81EA8" w:rsidRDefault="00E75185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81EA8">
              <w:rPr>
                <w:rFonts w:ascii="Times New Roman" w:hAnsi="Times New Roman" w:cs="Times New Roman" w:hint="eastAsia"/>
                <w:color w:val="000000"/>
                <w:szCs w:val="21"/>
              </w:rPr>
              <w:t>3</w:t>
            </w:r>
            <w:r w:rsidRPr="00E81EA8">
              <w:rPr>
                <w:rFonts w:ascii="Times New Roman" w:hAnsi="Times New Roman" w:cs="Times New Roman"/>
                <w:color w:val="000000"/>
                <w:szCs w:val="21"/>
              </w:rPr>
              <w:t>61</w:t>
            </w:r>
          </w:p>
        </w:tc>
      </w:tr>
      <w:tr w:rsidR="00C1352C" w:rsidRPr="00C152C3" w14:paraId="0CE3D092" w14:textId="77777777" w:rsidTr="005D1C4B">
        <w:trPr>
          <w:trHeight w:val="737"/>
          <w:jc w:val="center"/>
        </w:trPr>
        <w:tc>
          <w:tcPr>
            <w:tcW w:w="2380" w:type="dxa"/>
            <w:vAlign w:val="center"/>
          </w:tcPr>
          <w:p w14:paraId="7AEA9311" w14:textId="77777777" w:rsidR="00C1352C" w:rsidRPr="00AF12F0" w:rsidRDefault="00E75185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F12F0">
              <w:rPr>
                <w:rFonts w:ascii="Times New Roman" w:hAnsi="Times New Roman" w:cs="Times New Roman"/>
                <w:color w:val="000000" w:themeColor="text1"/>
                <w:szCs w:val="21"/>
              </w:rPr>
              <w:t>Pt/C/NF</w:t>
            </w:r>
          </w:p>
        </w:tc>
        <w:tc>
          <w:tcPr>
            <w:tcW w:w="2014" w:type="dxa"/>
            <w:vAlign w:val="center"/>
          </w:tcPr>
          <w:p w14:paraId="1418DA48" w14:textId="2EF48215" w:rsidR="00C1352C" w:rsidRPr="00825F70" w:rsidRDefault="00E75185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25F70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  <w:r w:rsidR="00B44729" w:rsidRPr="00825F70"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</w:p>
        </w:tc>
        <w:tc>
          <w:tcPr>
            <w:tcW w:w="1985" w:type="dxa"/>
            <w:vAlign w:val="center"/>
          </w:tcPr>
          <w:p w14:paraId="187AAD3D" w14:textId="77777777" w:rsidR="00C1352C" w:rsidRPr="00E81EA8" w:rsidRDefault="00E75185" w:rsidP="00440BCF">
            <w:pPr>
              <w:spacing w:after="0"/>
              <w:jc w:val="center"/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</w:pPr>
            <w:r w:rsidRPr="00E81EA8">
              <w:rPr>
                <w:rFonts w:ascii="Times New Roman" w:eastAsia="SimSun" w:hAnsi="Times New Roman" w:cs="Times New Roman" w:hint="eastAsia"/>
                <w:color w:val="333333"/>
                <w:kern w:val="2"/>
                <w:szCs w:val="21"/>
              </w:rPr>
              <w:t>8</w:t>
            </w:r>
            <w:r w:rsidRPr="00E81EA8"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  <w:t>5</w:t>
            </w:r>
          </w:p>
        </w:tc>
        <w:tc>
          <w:tcPr>
            <w:tcW w:w="1985" w:type="dxa"/>
            <w:vAlign w:val="center"/>
          </w:tcPr>
          <w:p w14:paraId="3554AFAA" w14:textId="77777777" w:rsidR="00C1352C" w:rsidRPr="00E81EA8" w:rsidRDefault="00E75185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81EA8"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 w:rsidRPr="00E81EA8">
              <w:rPr>
                <w:rFonts w:ascii="Times New Roman" w:hAnsi="Times New Roman" w:cs="Times New Roman"/>
                <w:color w:val="000000"/>
                <w:szCs w:val="21"/>
              </w:rPr>
              <w:t>20</w:t>
            </w:r>
          </w:p>
        </w:tc>
      </w:tr>
    </w:tbl>
    <w:p w14:paraId="1AC53347" w14:textId="0C31D47C" w:rsidR="00E95BB1" w:rsidRDefault="00E95BB1" w:rsidP="00DA47D8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17C92F23" w14:textId="66E7B4EC" w:rsidR="005D1C4B" w:rsidRDefault="005D1C4B" w:rsidP="00DA47D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7D26DD60" w14:textId="77777777" w:rsidR="005D1C4B" w:rsidRDefault="005D1C4B" w:rsidP="005D1C4B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bookmarkStart w:id="10" w:name="_Hlk103699839"/>
    </w:p>
    <w:p w14:paraId="7E03648B" w14:textId="662D0250" w:rsidR="005D1C4B" w:rsidRPr="00A13803" w:rsidRDefault="00A13803" w:rsidP="00A13803">
      <w:pPr>
        <w:spacing w:afterLines="50" w:after="156"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</w:rPr>
        <w:t>Table.</w:t>
      </w:r>
      <w:r w:rsidR="005D1C4B" w:rsidRPr="007A7468">
        <w:rPr>
          <w:rFonts w:ascii="Times New Roman" w:hAnsi="Times New Roman" w:cs="Times New Roman"/>
          <w:b/>
          <w:color w:val="000000" w:themeColor="text1"/>
          <w:sz w:val="24"/>
        </w:rPr>
        <w:t xml:space="preserve"> S</w:t>
      </w:r>
      <w:r w:rsidR="006D55EE">
        <w:rPr>
          <w:rFonts w:ascii="Times New Roman" w:hAnsi="Times New Roman" w:cs="Times New Roman"/>
          <w:b/>
          <w:color w:val="000000" w:themeColor="text1"/>
          <w:sz w:val="24"/>
        </w:rPr>
        <w:t>2</w:t>
      </w:r>
      <w:r w:rsidR="005D1C4B" w:rsidRPr="007A7468">
        <w:rPr>
          <w:rFonts w:ascii="Times New Roman" w:hAnsi="Times New Roman" w:cs="Times New Roman"/>
          <w:b/>
          <w:color w:val="000000" w:themeColor="text1"/>
          <w:sz w:val="24"/>
        </w:rPr>
        <w:t xml:space="preserve">. </w:t>
      </w:r>
      <w:r w:rsidR="005D1C4B" w:rsidRPr="00A13803">
        <w:rPr>
          <w:rFonts w:ascii="Times New Roman" w:hAnsi="Times New Roman" w:cs="Times New Roman"/>
          <w:color w:val="000000" w:themeColor="text1"/>
          <w:sz w:val="24"/>
        </w:rPr>
        <w:t>Performance comparisons of</w:t>
      </w:r>
      <w:r w:rsidR="005D1C4B" w:rsidRPr="00A13803">
        <w:rPr>
          <w:rFonts w:ascii="Times New Roman" w:hAnsi="Times New Roman" w:cs="Times New Roman"/>
          <w:sz w:val="24"/>
        </w:rPr>
        <w:t xml:space="preserve"> </w:t>
      </w:r>
      <w:r w:rsidR="005D1C4B" w:rsidRPr="00A13803">
        <w:rPr>
          <w:rFonts w:ascii="Times New Roman" w:hAnsi="Times New Roman" w:cs="Times New Roman"/>
          <w:color w:val="000000" w:themeColor="text1"/>
          <w:sz w:val="24"/>
        </w:rPr>
        <w:t>Ni</w:t>
      </w:r>
      <w:r w:rsidR="005D1C4B" w:rsidRPr="00A13803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="005D1C4B" w:rsidRPr="00A13803">
        <w:rPr>
          <w:rFonts w:ascii="Times New Roman" w:hAnsi="Times New Roman" w:cs="Times New Roman"/>
          <w:color w:val="000000" w:themeColor="text1"/>
          <w:sz w:val="24"/>
        </w:rPr>
        <w:t>P@CeO</w:t>
      </w:r>
      <w:r w:rsidR="005D1C4B" w:rsidRPr="00A13803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="005D1C4B" w:rsidRPr="00A13803">
        <w:rPr>
          <w:rFonts w:ascii="Times New Roman" w:hAnsi="Times New Roman" w:cs="Times New Roman"/>
          <w:color w:val="000000" w:themeColor="text1"/>
          <w:sz w:val="24"/>
        </w:rPr>
        <w:t>/NF electrode with recently reported HER electrocatalysts.</w:t>
      </w:r>
      <w:r w:rsidR="005D1C4B" w:rsidRPr="00A13803">
        <w:rPr>
          <w:rFonts w:ascii="Times New Roman" w:hAnsi="Times New Roman" w:cs="Times New Roman"/>
          <w:color w:val="000000" w:themeColor="text1"/>
        </w:rPr>
        <w:t xml:space="preserve"> </w:t>
      </w:r>
    </w:p>
    <w:tbl>
      <w:tblPr>
        <w:tblStyle w:val="TableGrid"/>
        <w:tblW w:w="8222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8"/>
        <w:gridCol w:w="2014"/>
        <w:gridCol w:w="1843"/>
        <w:gridCol w:w="2127"/>
      </w:tblGrid>
      <w:tr w:rsidR="005D1C4B" w:rsidRPr="00C152C3" w14:paraId="0C00826A" w14:textId="77777777" w:rsidTr="009A1A76">
        <w:trPr>
          <w:trHeight w:val="970"/>
          <w:jc w:val="center"/>
        </w:trPr>
        <w:tc>
          <w:tcPr>
            <w:tcW w:w="2238" w:type="dxa"/>
            <w:tcBorders>
              <w:bottom w:val="single" w:sz="12" w:space="0" w:color="auto"/>
            </w:tcBorders>
            <w:vAlign w:val="center"/>
          </w:tcPr>
          <w:p w14:paraId="63351B0F" w14:textId="77777777" w:rsidR="005D1C4B" w:rsidRPr="007A7468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7A7468">
              <w:rPr>
                <w:rStyle w:val="fontstyle01"/>
                <w:rFonts w:ascii="Times New Roman" w:hAnsi="Times New Roman" w:cs="Times New Roman"/>
                <w:szCs w:val="21"/>
              </w:rPr>
              <w:t>Catalysts</w:t>
            </w:r>
          </w:p>
        </w:tc>
        <w:tc>
          <w:tcPr>
            <w:tcW w:w="2014" w:type="dxa"/>
            <w:tcBorders>
              <w:bottom w:val="single" w:sz="12" w:space="0" w:color="auto"/>
            </w:tcBorders>
            <w:vAlign w:val="center"/>
          </w:tcPr>
          <w:p w14:paraId="075C0451" w14:textId="77777777" w:rsidR="005D1C4B" w:rsidRPr="007A7468" w:rsidRDefault="005D1C4B" w:rsidP="00440BCF">
            <w:pPr>
              <w:spacing w:after="0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7A7468">
              <w:rPr>
                <w:rStyle w:val="fontstyle01"/>
                <w:rFonts w:ascii="Times New Roman" w:hAnsi="Times New Roman" w:cs="Times New Roman"/>
                <w:szCs w:val="21"/>
              </w:rPr>
              <w:t xml:space="preserve">Overpotential (mV) </w:t>
            </w:r>
          </w:p>
          <w:p w14:paraId="701E402F" w14:textId="77777777" w:rsidR="005D1C4B" w:rsidRPr="007A7468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7A7468">
              <w:rPr>
                <w:rStyle w:val="fontstyle01"/>
                <w:rFonts w:ascii="Times New Roman" w:hAnsi="Times New Roman" w:cs="Times New Roman"/>
                <w:szCs w:val="21"/>
              </w:rPr>
              <w:t>at 10 mA/cm</w:t>
            </w:r>
            <w:r w:rsidRPr="007A7468">
              <w:rPr>
                <w:rStyle w:val="fontstyle01"/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914415" w14:textId="77777777" w:rsidR="005D1C4B" w:rsidRPr="007A7468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7A7468">
              <w:rPr>
                <w:rFonts w:ascii="Times New Roman" w:hAnsi="Times New Roman" w:cs="Times New Roman"/>
                <w:b/>
                <w:color w:val="000000"/>
                <w:szCs w:val="21"/>
              </w:rPr>
              <w:t>Tafel slope</w:t>
            </w:r>
          </w:p>
          <w:p w14:paraId="06EDC0F5" w14:textId="77777777" w:rsidR="005D1C4B" w:rsidRPr="007A7468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A7468">
              <w:rPr>
                <w:rFonts w:ascii="Times New Roman" w:hAnsi="Times New Roman" w:cs="Times New Roman"/>
                <w:b/>
                <w:color w:val="000000"/>
                <w:szCs w:val="21"/>
              </w:rPr>
              <w:t>(mV/dec)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14:paraId="6A103CFC" w14:textId="77777777" w:rsidR="005D1C4B" w:rsidRPr="007A7468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7A7468">
              <w:rPr>
                <w:rFonts w:ascii="Times New Roman" w:hAnsi="Times New Roman" w:cs="Times New Roman"/>
                <w:b/>
                <w:bCs/>
                <w:szCs w:val="21"/>
              </w:rPr>
              <w:t>Reference</w:t>
            </w:r>
          </w:p>
        </w:tc>
      </w:tr>
      <w:tr w:rsidR="005D1C4B" w:rsidRPr="00C152C3" w14:paraId="00DD4427" w14:textId="77777777" w:rsidTr="009A1A76">
        <w:trPr>
          <w:trHeight w:val="737"/>
          <w:jc w:val="center"/>
        </w:trPr>
        <w:tc>
          <w:tcPr>
            <w:tcW w:w="2238" w:type="dxa"/>
            <w:tcBorders>
              <w:top w:val="single" w:sz="12" w:space="0" w:color="auto"/>
            </w:tcBorders>
            <w:vAlign w:val="center"/>
          </w:tcPr>
          <w:p w14:paraId="0A97E172" w14:textId="77777777" w:rsidR="005D1C4B" w:rsidRPr="007A7468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</w:pPr>
            <w:r w:rsidRPr="007A7468"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  <w:t>Ni</w:t>
            </w:r>
            <w:r w:rsidRPr="007A7468">
              <w:rPr>
                <w:rFonts w:ascii="Times New Roman" w:hAnsi="Times New Roman" w:cs="Times New Roman"/>
                <w:b/>
                <w:bCs/>
                <w:color w:val="FF0000"/>
                <w:szCs w:val="21"/>
                <w:vertAlign w:val="subscript"/>
              </w:rPr>
              <w:t>2</w:t>
            </w:r>
            <w:r w:rsidRPr="007A7468"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  <w:t>P@CeO</w:t>
            </w:r>
            <w:r w:rsidRPr="007A7468">
              <w:rPr>
                <w:rFonts w:ascii="Times New Roman" w:hAnsi="Times New Roman" w:cs="Times New Roman"/>
                <w:b/>
                <w:bCs/>
                <w:color w:val="FF0000"/>
                <w:szCs w:val="21"/>
                <w:vertAlign w:val="subscript"/>
              </w:rPr>
              <w:t>2</w:t>
            </w:r>
            <w:r w:rsidRPr="007A7468"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  <w:t>/NF</w:t>
            </w:r>
          </w:p>
        </w:tc>
        <w:tc>
          <w:tcPr>
            <w:tcW w:w="2014" w:type="dxa"/>
            <w:tcBorders>
              <w:top w:val="single" w:sz="12" w:space="0" w:color="auto"/>
            </w:tcBorders>
            <w:vAlign w:val="center"/>
          </w:tcPr>
          <w:p w14:paraId="7FB08A15" w14:textId="77777777" w:rsidR="005D1C4B" w:rsidRPr="007A7468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</w:pPr>
            <w:r w:rsidRPr="007A7468">
              <w:rPr>
                <w:rFonts w:ascii="Times New Roman" w:hAnsi="Times New Roman" w:cs="Times New Roman" w:hint="eastAsia"/>
                <w:b/>
                <w:bCs/>
                <w:color w:val="FF0000"/>
                <w:szCs w:val="21"/>
              </w:rPr>
              <w:t>6</w:t>
            </w:r>
            <w:r w:rsidRPr="007A7468"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2AE4642" w14:textId="77777777" w:rsidR="005D1C4B" w:rsidRPr="007A7468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</w:pPr>
            <w:r w:rsidRPr="007A7468">
              <w:rPr>
                <w:rFonts w:ascii="Times New Roman" w:eastAsia="SimSun" w:hAnsi="Times New Roman" w:cs="Times New Roman"/>
                <w:b/>
                <w:bCs/>
                <w:color w:val="FF0000"/>
                <w:kern w:val="2"/>
                <w:szCs w:val="21"/>
              </w:rPr>
              <w:t>57.8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62CA2AEA" w14:textId="77777777" w:rsidR="005D1C4B" w:rsidRPr="007A7468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</w:pPr>
            <w:r w:rsidRPr="007A7468"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  <w:t>This work</w:t>
            </w:r>
          </w:p>
        </w:tc>
      </w:tr>
      <w:tr w:rsidR="005D1C4B" w:rsidRPr="00C152C3" w14:paraId="07DC6714" w14:textId="77777777" w:rsidTr="009A1A76">
        <w:trPr>
          <w:trHeight w:val="737"/>
          <w:jc w:val="center"/>
        </w:trPr>
        <w:tc>
          <w:tcPr>
            <w:tcW w:w="2238" w:type="dxa"/>
            <w:vAlign w:val="center"/>
          </w:tcPr>
          <w:p w14:paraId="438C4A49" w14:textId="77777777" w:rsidR="005D1C4B" w:rsidRPr="007A7468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A7468">
              <w:rPr>
                <w:rFonts w:ascii="Times New Roman" w:hAnsi="Times New Roman" w:cs="Times New Roman"/>
                <w:color w:val="000000"/>
                <w:szCs w:val="21"/>
              </w:rPr>
              <w:t>NiP</w:t>
            </w:r>
            <w:r w:rsidRPr="00DA47D8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7A7468">
              <w:rPr>
                <w:rFonts w:ascii="Times New Roman" w:hAnsi="Times New Roman" w:cs="Times New Roman"/>
                <w:color w:val="000000"/>
                <w:szCs w:val="21"/>
              </w:rPr>
              <w:t>/NiSe</w:t>
            </w:r>
            <w:r w:rsidRPr="00DA47D8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7A7468">
              <w:rPr>
                <w:rFonts w:ascii="Times New Roman" w:hAnsi="Times New Roman" w:cs="Times New Roman"/>
                <w:color w:val="000000"/>
                <w:szCs w:val="21"/>
              </w:rPr>
              <w:t>/CFC</w:t>
            </w:r>
          </w:p>
        </w:tc>
        <w:tc>
          <w:tcPr>
            <w:tcW w:w="2014" w:type="dxa"/>
            <w:vAlign w:val="center"/>
          </w:tcPr>
          <w:p w14:paraId="780A9C3F" w14:textId="77777777" w:rsidR="005D1C4B" w:rsidRPr="007A7468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A7468">
              <w:rPr>
                <w:rFonts w:ascii="Times New Roman" w:hAnsi="Times New Roman" w:cs="Times New Roman" w:hint="eastAsia"/>
                <w:color w:val="000000"/>
                <w:szCs w:val="21"/>
              </w:rPr>
              <w:t>8</w:t>
            </w:r>
            <w:r w:rsidRPr="007A7468">
              <w:rPr>
                <w:rFonts w:ascii="Times New Roman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1843" w:type="dxa"/>
            <w:vAlign w:val="center"/>
          </w:tcPr>
          <w:p w14:paraId="4A191E5D" w14:textId="77777777" w:rsidR="005D1C4B" w:rsidRPr="007A7468" w:rsidRDefault="005D1C4B" w:rsidP="00440BCF">
            <w:pPr>
              <w:spacing w:after="0"/>
              <w:jc w:val="center"/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</w:pPr>
            <w:r w:rsidRPr="007A7468">
              <w:rPr>
                <w:rFonts w:ascii="Times New Roman" w:eastAsia="SimSun" w:hAnsi="Times New Roman" w:cs="Times New Roman" w:hint="eastAsia"/>
                <w:color w:val="333333"/>
                <w:kern w:val="2"/>
                <w:szCs w:val="21"/>
              </w:rPr>
              <w:t>6</w:t>
            </w:r>
            <w:r w:rsidRPr="007A7468"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  <w:t>5.7</w:t>
            </w:r>
          </w:p>
        </w:tc>
        <w:tc>
          <w:tcPr>
            <w:tcW w:w="2127" w:type="dxa"/>
            <w:vAlign w:val="center"/>
          </w:tcPr>
          <w:p w14:paraId="40AEAAD4" w14:textId="51053EEC" w:rsidR="005D1C4B" w:rsidRPr="007A7468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A7468">
              <w:rPr>
                <w:rFonts w:ascii="Times New Roman" w:hAnsi="Times New Roman" w:cs="Times New Roman"/>
                <w:noProof/>
                <w:color w:val="000000"/>
                <w:szCs w:val="21"/>
              </w:rPr>
              <w:t>[1]</w:t>
            </w:r>
          </w:p>
        </w:tc>
      </w:tr>
      <w:tr w:rsidR="005D1C4B" w:rsidRPr="00C152C3" w14:paraId="64843073" w14:textId="77777777" w:rsidTr="009A1A76">
        <w:trPr>
          <w:trHeight w:val="737"/>
          <w:jc w:val="center"/>
        </w:trPr>
        <w:tc>
          <w:tcPr>
            <w:tcW w:w="2238" w:type="dxa"/>
            <w:vAlign w:val="center"/>
          </w:tcPr>
          <w:p w14:paraId="2D6B187F" w14:textId="77777777" w:rsidR="005D1C4B" w:rsidRPr="007A7468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31BFA">
              <w:rPr>
                <w:rFonts w:ascii="Times New Roman" w:hAnsi="Times New Roman" w:cs="Times New Roman"/>
                <w:color w:val="000000"/>
                <w:szCs w:val="21"/>
              </w:rPr>
              <w:t>CoSe</w:t>
            </w:r>
            <w:r w:rsidRPr="00B31BF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B31BFA">
              <w:rPr>
                <w:rFonts w:ascii="Times New Roman" w:hAnsi="Times New Roman" w:cs="Times New Roman"/>
                <w:color w:val="000000"/>
                <w:szCs w:val="21"/>
              </w:rPr>
              <w:t>-MoSe</w:t>
            </w:r>
            <w:r w:rsidRPr="00B31BF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B31BFA">
              <w:rPr>
                <w:rFonts w:ascii="Times New Roman" w:hAnsi="Times New Roman" w:cs="Times New Roman"/>
                <w:color w:val="000000"/>
                <w:szCs w:val="21"/>
              </w:rPr>
              <w:t>(1–1)/</w:t>
            </w:r>
            <w:proofErr w:type="spellStart"/>
            <w:r w:rsidRPr="00B31BFA">
              <w:rPr>
                <w:rFonts w:ascii="Times New Roman" w:hAnsi="Times New Roman" w:cs="Times New Roman"/>
                <w:color w:val="000000"/>
                <w:szCs w:val="21"/>
              </w:rPr>
              <w:t>rGO</w:t>
            </w:r>
            <w:proofErr w:type="spellEnd"/>
          </w:p>
        </w:tc>
        <w:tc>
          <w:tcPr>
            <w:tcW w:w="2014" w:type="dxa"/>
            <w:vAlign w:val="center"/>
          </w:tcPr>
          <w:p w14:paraId="00979CC1" w14:textId="77777777" w:rsidR="005D1C4B" w:rsidRPr="007A7468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107</w:t>
            </w:r>
          </w:p>
        </w:tc>
        <w:tc>
          <w:tcPr>
            <w:tcW w:w="1843" w:type="dxa"/>
            <w:vAlign w:val="center"/>
          </w:tcPr>
          <w:p w14:paraId="536538B5" w14:textId="77777777" w:rsidR="005D1C4B" w:rsidRPr="007A7468" w:rsidRDefault="005D1C4B" w:rsidP="00440BCF">
            <w:pPr>
              <w:spacing w:after="0"/>
              <w:jc w:val="center"/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  <w:t>56</w:t>
            </w:r>
          </w:p>
        </w:tc>
        <w:tc>
          <w:tcPr>
            <w:tcW w:w="2127" w:type="dxa"/>
            <w:vAlign w:val="center"/>
          </w:tcPr>
          <w:p w14:paraId="6D3D521E" w14:textId="51B41AF3" w:rsidR="005D1C4B" w:rsidRPr="007A7468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1"/>
              </w:rPr>
              <w:t>[2]</w:t>
            </w:r>
          </w:p>
        </w:tc>
      </w:tr>
      <w:tr w:rsidR="005D1C4B" w:rsidRPr="00C152C3" w14:paraId="5D046C98" w14:textId="77777777" w:rsidTr="009A1A76">
        <w:trPr>
          <w:trHeight w:val="737"/>
          <w:jc w:val="center"/>
        </w:trPr>
        <w:tc>
          <w:tcPr>
            <w:tcW w:w="2238" w:type="dxa"/>
            <w:vAlign w:val="center"/>
          </w:tcPr>
          <w:p w14:paraId="3E4386D1" w14:textId="77777777" w:rsidR="005D1C4B" w:rsidRPr="007A7468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A7468">
              <w:rPr>
                <w:rFonts w:ascii="Times New Roman" w:hAnsi="Times New Roman" w:cs="Times New Roman"/>
                <w:color w:val="000000"/>
                <w:szCs w:val="21"/>
              </w:rPr>
              <w:t>Ni</w:t>
            </w:r>
            <w:r w:rsidRPr="00DA47D8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7A7468">
              <w:rPr>
                <w:rFonts w:ascii="Times New Roman" w:hAnsi="Times New Roman" w:cs="Times New Roman"/>
                <w:color w:val="000000"/>
                <w:szCs w:val="21"/>
              </w:rPr>
              <w:t>P@C NAs/NF</w:t>
            </w:r>
          </w:p>
        </w:tc>
        <w:tc>
          <w:tcPr>
            <w:tcW w:w="2014" w:type="dxa"/>
            <w:vAlign w:val="center"/>
          </w:tcPr>
          <w:p w14:paraId="3F97CE00" w14:textId="77777777" w:rsidR="005D1C4B" w:rsidRPr="007A7468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A7468"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 w:rsidRPr="007A7468">
              <w:rPr>
                <w:rFonts w:ascii="Times New Roman" w:hAnsi="Times New Roman" w:cs="Times New Roman"/>
                <w:color w:val="000000"/>
                <w:szCs w:val="21"/>
              </w:rPr>
              <w:t>22</w:t>
            </w:r>
          </w:p>
        </w:tc>
        <w:tc>
          <w:tcPr>
            <w:tcW w:w="1843" w:type="dxa"/>
            <w:vAlign w:val="center"/>
          </w:tcPr>
          <w:p w14:paraId="3DC6BA2E" w14:textId="77777777" w:rsidR="005D1C4B" w:rsidRPr="007A7468" w:rsidRDefault="005D1C4B" w:rsidP="00440BCF">
            <w:pPr>
              <w:spacing w:after="0"/>
              <w:jc w:val="center"/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</w:pPr>
            <w:r w:rsidRPr="007A7468">
              <w:rPr>
                <w:rFonts w:ascii="Times New Roman" w:eastAsia="SimSun" w:hAnsi="Times New Roman" w:cs="Times New Roman" w:hint="eastAsia"/>
                <w:color w:val="333333"/>
                <w:kern w:val="2"/>
                <w:szCs w:val="21"/>
              </w:rPr>
              <w:t>1</w:t>
            </w:r>
            <w:r w:rsidRPr="007A7468"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  <w:t>02</w:t>
            </w:r>
          </w:p>
        </w:tc>
        <w:tc>
          <w:tcPr>
            <w:tcW w:w="2127" w:type="dxa"/>
            <w:vAlign w:val="center"/>
          </w:tcPr>
          <w:p w14:paraId="0BE14AEF" w14:textId="6007AF8A" w:rsidR="005D1C4B" w:rsidRPr="007A7468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1"/>
              </w:rPr>
              <w:t>[3]</w:t>
            </w:r>
          </w:p>
        </w:tc>
      </w:tr>
      <w:tr w:rsidR="005D1C4B" w:rsidRPr="00C152C3" w14:paraId="0C732A6F" w14:textId="77777777" w:rsidTr="009A1A76">
        <w:trPr>
          <w:trHeight w:val="737"/>
          <w:jc w:val="center"/>
        </w:trPr>
        <w:tc>
          <w:tcPr>
            <w:tcW w:w="2238" w:type="dxa"/>
            <w:vAlign w:val="center"/>
          </w:tcPr>
          <w:p w14:paraId="0DC6DEC9" w14:textId="77777777" w:rsidR="005D1C4B" w:rsidRPr="007A7468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EF1A1A">
              <w:rPr>
                <w:rFonts w:ascii="Times New Roman" w:hAnsi="Times New Roman" w:cs="Times New Roman"/>
                <w:color w:val="000000"/>
                <w:szCs w:val="21"/>
              </w:rPr>
              <w:t>Fe,Ce-Ni</w:t>
            </w:r>
            <w:r w:rsidRPr="00B31BF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x</w:t>
            </w:r>
            <w:r w:rsidRPr="00EF1A1A">
              <w:rPr>
                <w:rFonts w:ascii="Times New Roman" w:hAnsi="Times New Roman" w:cs="Times New Roman"/>
                <w:color w:val="000000"/>
                <w:szCs w:val="21"/>
              </w:rPr>
              <w:t>S</w:t>
            </w:r>
            <w:r w:rsidRPr="00B31BF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y</w:t>
            </w:r>
            <w:proofErr w:type="spellEnd"/>
          </w:p>
        </w:tc>
        <w:tc>
          <w:tcPr>
            <w:tcW w:w="2014" w:type="dxa"/>
            <w:vAlign w:val="center"/>
          </w:tcPr>
          <w:p w14:paraId="215D7726" w14:textId="77777777" w:rsidR="005D1C4B" w:rsidRPr="007A7468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25</w:t>
            </w:r>
          </w:p>
        </w:tc>
        <w:tc>
          <w:tcPr>
            <w:tcW w:w="1843" w:type="dxa"/>
            <w:vAlign w:val="center"/>
          </w:tcPr>
          <w:p w14:paraId="19B0B424" w14:textId="77777777" w:rsidR="005D1C4B" w:rsidRPr="007A7468" w:rsidRDefault="005D1C4B" w:rsidP="00440BCF">
            <w:pPr>
              <w:spacing w:after="0"/>
              <w:jc w:val="center"/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333333"/>
                <w:kern w:val="2"/>
                <w:szCs w:val="21"/>
              </w:rPr>
              <w:t>6</w:t>
            </w:r>
            <w:r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  <w:t>3</w:t>
            </w:r>
          </w:p>
        </w:tc>
        <w:tc>
          <w:tcPr>
            <w:tcW w:w="2127" w:type="dxa"/>
            <w:vAlign w:val="center"/>
          </w:tcPr>
          <w:p w14:paraId="2AFB798F" w14:textId="1262DF90" w:rsidR="005D1C4B" w:rsidRPr="007A7468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noProof/>
                <w:color w:val="333333"/>
                <w:kern w:val="2"/>
                <w:szCs w:val="21"/>
              </w:rPr>
              <w:t>[4]</w:t>
            </w:r>
          </w:p>
        </w:tc>
      </w:tr>
      <w:tr w:rsidR="005D1C4B" w:rsidRPr="00C152C3" w14:paraId="56206BCE" w14:textId="77777777" w:rsidTr="009A1A76">
        <w:trPr>
          <w:trHeight w:val="737"/>
          <w:jc w:val="center"/>
        </w:trPr>
        <w:tc>
          <w:tcPr>
            <w:tcW w:w="2238" w:type="dxa"/>
            <w:vAlign w:val="center"/>
          </w:tcPr>
          <w:p w14:paraId="392FA2BD" w14:textId="77777777" w:rsidR="005D1C4B" w:rsidRPr="007A7468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F1A1A">
              <w:rPr>
                <w:rFonts w:ascii="Times New Roman" w:hAnsi="Times New Roman" w:cs="Times New Roman"/>
                <w:color w:val="000000"/>
                <w:szCs w:val="21"/>
              </w:rPr>
              <w:t>15:MoCo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  <w:r w:rsidRPr="00EF1A1A">
              <w:rPr>
                <w:rFonts w:ascii="Times New Roman" w:hAnsi="Times New Roman" w:cs="Times New Roman"/>
                <w:color w:val="000000"/>
                <w:szCs w:val="21"/>
              </w:rPr>
              <w:t>VS</w:t>
            </w:r>
            <w:r w:rsidRPr="00B31BF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EF1A1A">
              <w:rPr>
                <w:rFonts w:ascii="Times New Roman" w:hAnsi="Times New Roman" w:cs="Times New Roman"/>
                <w:color w:val="000000"/>
                <w:szCs w:val="21"/>
              </w:rPr>
              <w:t>/CC</w:t>
            </w:r>
          </w:p>
        </w:tc>
        <w:tc>
          <w:tcPr>
            <w:tcW w:w="2014" w:type="dxa"/>
            <w:vAlign w:val="center"/>
          </w:tcPr>
          <w:p w14:paraId="73831243" w14:textId="77777777" w:rsidR="005D1C4B" w:rsidRPr="007A7468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40</w:t>
            </w:r>
          </w:p>
        </w:tc>
        <w:tc>
          <w:tcPr>
            <w:tcW w:w="1843" w:type="dxa"/>
            <w:vAlign w:val="center"/>
          </w:tcPr>
          <w:p w14:paraId="066079DF" w14:textId="77777777" w:rsidR="005D1C4B" w:rsidRPr="007A7468" w:rsidRDefault="005D1C4B" w:rsidP="00440BCF">
            <w:pPr>
              <w:spacing w:after="0"/>
              <w:jc w:val="center"/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333333"/>
                <w:kern w:val="2"/>
                <w:szCs w:val="21"/>
              </w:rPr>
              <w:t>7</w:t>
            </w:r>
            <w:r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  <w:t>5</w:t>
            </w:r>
          </w:p>
        </w:tc>
        <w:tc>
          <w:tcPr>
            <w:tcW w:w="2127" w:type="dxa"/>
            <w:vAlign w:val="center"/>
          </w:tcPr>
          <w:p w14:paraId="3E301849" w14:textId="1B5F7090" w:rsidR="005D1C4B" w:rsidRPr="007A7468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1"/>
              </w:rPr>
              <w:t>[5]</w:t>
            </w:r>
          </w:p>
        </w:tc>
      </w:tr>
      <w:tr w:rsidR="005D1C4B" w:rsidRPr="00C152C3" w14:paraId="4F7B8956" w14:textId="77777777" w:rsidTr="009A1A76">
        <w:trPr>
          <w:trHeight w:val="737"/>
          <w:jc w:val="center"/>
        </w:trPr>
        <w:tc>
          <w:tcPr>
            <w:tcW w:w="2238" w:type="dxa"/>
            <w:vAlign w:val="center"/>
          </w:tcPr>
          <w:p w14:paraId="34D49C06" w14:textId="77777777" w:rsidR="005D1C4B" w:rsidRPr="00EF1A1A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F1A1A">
              <w:rPr>
                <w:rFonts w:ascii="Times New Roman" w:hAnsi="Times New Roman" w:cs="Times New Roman"/>
                <w:color w:val="000000"/>
                <w:szCs w:val="21"/>
              </w:rPr>
              <w:t>Ni</w:t>
            </w:r>
            <w:r w:rsidRPr="00B31BF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EF1A1A">
              <w:rPr>
                <w:rFonts w:ascii="Times New Roman" w:hAnsi="Times New Roman" w:cs="Times New Roman"/>
                <w:color w:val="000000"/>
                <w:szCs w:val="21"/>
              </w:rPr>
              <w:t>P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  <w:r w:rsidRPr="00EF1A1A">
              <w:rPr>
                <w:rFonts w:ascii="Times New Roman" w:hAnsi="Times New Roman" w:cs="Times New Roman"/>
                <w:color w:val="000000"/>
                <w:szCs w:val="21"/>
              </w:rPr>
              <w:t>Fe</w:t>
            </w:r>
            <w:r w:rsidRPr="00B31BF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EF1A1A">
              <w:rPr>
                <w:rFonts w:ascii="Times New Roman" w:hAnsi="Times New Roman" w:cs="Times New Roman"/>
                <w:color w:val="000000"/>
                <w:szCs w:val="21"/>
              </w:rPr>
              <w:t>P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  <w:r w:rsidRPr="00EF1A1A">
              <w:rPr>
                <w:rFonts w:ascii="Times New Roman" w:hAnsi="Times New Roman" w:cs="Times New Roman"/>
                <w:color w:val="000000"/>
                <w:szCs w:val="21"/>
              </w:rPr>
              <w:t>Ru</w:t>
            </w:r>
            <w:r w:rsidRPr="00B31BF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EF1A1A">
              <w:rPr>
                <w:rFonts w:ascii="Times New Roman" w:hAnsi="Times New Roman" w:cs="Times New Roman"/>
                <w:color w:val="000000"/>
                <w:szCs w:val="21"/>
              </w:rPr>
              <w:t>P/NF</w:t>
            </w:r>
          </w:p>
        </w:tc>
        <w:tc>
          <w:tcPr>
            <w:tcW w:w="2014" w:type="dxa"/>
            <w:vAlign w:val="center"/>
          </w:tcPr>
          <w:p w14:paraId="5B725204" w14:textId="77777777" w:rsidR="005D1C4B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7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8.6</w:t>
            </w:r>
          </w:p>
        </w:tc>
        <w:tc>
          <w:tcPr>
            <w:tcW w:w="1843" w:type="dxa"/>
            <w:vAlign w:val="center"/>
          </w:tcPr>
          <w:p w14:paraId="4BC15A5D" w14:textId="77777777" w:rsidR="005D1C4B" w:rsidRDefault="005D1C4B" w:rsidP="00440BCF">
            <w:pPr>
              <w:spacing w:after="0"/>
              <w:jc w:val="center"/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333333"/>
                <w:kern w:val="2"/>
                <w:szCs w:val="21"/>
              </w:rPr>
              <w:t>8</w:t>
            </w:r>
            <w:r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  <w:t>5.1</w:t>
            </w:r>
          </w:p>
        </w:tc>
        <w:tc>
          <w:tcPr>
            <w:tcW w:w="2127" w:type="dxa"/>
            <w:vAlign w:val="center"/>
          </w:tcPr>
          <w:p w14:paraId="53B485BD" w14:textId="75339D58" w:rsidR="005D1C4B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1"/>
              </w:rPr>
              <w:t>[6]</w:t>
            </w:r>
          </w:p>
        </w:tc>
      </w:tr>
      <w:tr w:rsidR="005D1C4B" w:rsidRPr="00C152C3" w14:paraId="1EF66FBA" w14:textId="77777777" w:rsidTr="009A1A76">
        <w:trPr>
          <w:trHeight w:val="737"/>
          <w:jc w:val="center"/>
        </w:trPr>
        <w:tc>
          <w:tcPr>
            <w:tcW w:w="2238" w:type="dxa"/>
            <w:vAlign w:val="center"/>
          </w:tcPr>
          <w:p w14:paraId="515094BD" w14:textId="77777777" w:rsidR="005D1C4B" w:rsidRPr="007A7468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A7468">
              <w:rPr>
                <w:rFonts w:ascii="Times New Roman" w:hAnsi="Times New Roman" w:cs="Times New Roman"/>
                <w:color w:val="000000"/>
                <w:szCs w:val="21"/>
              </w:rPr>
              <w:t>Fe</w:t>
            </w:r>
            <w:r w:rsidRPr="00DA47D8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0.9</w:t>
            </w:r>
            <w:r w:rsidRPr="007A7468">
              <w:rPr>
                <w:rFonts w:ascii="Times New Roman" w:hAnsi="Times New Roman" w:cs="Times New Roman"/>
                <w:color w:val="000000"/>
                <w:szCs w:val="21"/>
              </w:rPr>
              <w:t>Ni</w:t>
            </w:r>
            <w:r w:rsidRPr="00DA47D8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2.1</w:t>
            </w:r>
            <w:r w:rsidRPr="007A7468">
              <w:rPr>
                <w:rFonts w:ascii="Times New Roman" w:hAnsi="Times New Roman" w:cs="Times New Roman"/>
                <w:color w:val="000000"/>
                <w:szCs w:val="21"/>
              </w:rPr>
              <w:t>S</w:t>
            </w:r>
            <w:r w:rsidRPr="00DA47D8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7A7468">
              <w:rPr>
                <w:rFonts w:ascii="Times New Roman" w:hAnsi="Times New Roman" w:cs="Times New Roman"/>
                <w:color w:val="000000"/>
                <w:szCs w:val="21"/>
              </w:rPr>
              <w:t>@NF</w:t>
            </w:r>
          </w:p>
        </w:tc>
        <w:tc>
          <w:tcPr>
            <w:tcW w:w="2014" w:type="dxa"/>
            <w:vAlign w:val="center"/>
          </w:tcPr>
          <w:p w14:paraId="1B66F11A" w14:textId="77777777" w:rsidR="005D1C4B" w:rsidRPr="007A7468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A7468">
              <w:rPr>
                <w:rFonts w:ascii="Times New Roman" w:hAnsi="Times New Roman" w:cs="Times New Roman" w:hint="eastAsia"/>
                <w:color w:val="000000"/>
                <w:szCs w:val="21"/>
              </w:rPr>
              <w:t>7</w:t>
            </w:r>
            <w:r w:rsidRPr="007A7468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843" w:type="dxa"/>
            <w:vAlign w:val="center"/>
          </w:tcPr>
          <w:p w14:paraId="573C2F23" w14:textId="77777777" w:rsidR="005D1C4B" w:rsidRPr="007A7468" w:rsidRDefault="005D1C4B" w:rsidP="00440BCF">
            <w:pPr>
              <w:spacing w:after="0"/>
              <w:jc w:val="center"/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</w:pPr>
            <w:r w:rsidRPr="007A7468">
              <w:rPr>
                <w:rFonts w:ascii="Times New Roman" w:eastAsia="SimSun" w:hAnsi="Times New Roman" w:cs="Times New Roman" w:hint="eastAsia"/>
                <w:color w:val="333333"/>
                <w:kern w:val="2"/>
                <w:szCs w:val="21"/>
              </w:rPr>
              <w:t>7</w:t>
            </w:r>
            <w:r w:rsidRPr="007A7468"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  <w:t>1</w:t>
            </w:r>
          </w:p>
        </w:tc>
        <w:tc>
          <w:tcPr>
            <w:tcW w:w="2127" w:type="dxa"/>
            <w:vAlign w:val="center"/>
          </w:tcPr>
          <w:p w14:paraId="3AE93080" w14:textId="5912371F" w:rsidR="005D1C4B" w:rsidRPr="007A7468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1"/>
              </w:rPr>
              <w:t>[7]</w:t>
            </w:r>
          </w:p>
        </w:tc>
      </w:tr>
      <w:tr w:rsidR="005D1C4B" w:rsidRPr="00C152C3" w14:paraId="40A80717" w14:textId="77777777" w:rsidTr="009A1A76">
        <w:trPr>
          <w:trHeight w:val="737"/>
          <w:jc w:val="center"/>
        </w:trPr>
        <w:tc>
          <w:tcPr>
            <w:tcW w:w="2238" w:type="dxa"/>
            <w:vAlign w:val="center"/>
          </w:tcPr>
          <w:p w14:paraId="6F28E226" w14:textId="77777777" w:rsidR="005D1C4B" w:rsidRPr="007A7468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31BFA">
              <w:rPr>
                <w:rFonts w:ascii="Times New Roman" w:hAnsi="Times New Roman" w:cs="Times New Roman"/>
                <w:color w:val="000000"/>
                <w:szCs w:val="21"/>
              </w:rPr>
              <w:t>B-CoSe</w:t>
            </w:r>
            <w:r w:rsidRPr="00B31BFA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B31BFA">
              <w:rPr>
                <w:rFonts w:ascii="Times New Roman" w:hAnsi="Times New Roman" w:cs="Times New Roman"/>
                <w:color w:val="000000"/>
                <w:szCs w:val="21"/>
              </w:rPr>
              <w:t xml:space="preserve">@CoNi LDH </w:t>
            </w:r>
          </w:p>
        </w:tc>
        <w:tc>
          <w:tcPr>
            <w:tcW w:w="2014" w:type="dxa"/>
            <w:vAlign w:val="center"/>
          </w:tcPr>
          <w:p w14:paraId="0E78B2C2" w14:textId="77777777" w:rsidR="005D1C4B" w:rsidRPr="007A7468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00</w:t>
            </w:r>
          </w:p>
        </w:tc>
        <w:tc>
          <w:tcPr>
            <w:tcW w:w="1843" w:type="dxa"/>
            <w:vAlign w:val="center"/>
          </w:tcPr>
          <w:p w14:paraId="476E8622" w14:textId="77777777" w:rsidR="005D1C4B" w:rsidRPr="007A7468" w:rsidRDefault="005D1C4B" w:rsidP="00440BCF">
            <w:pPr>
              <w:spacing w:after="0"/>
              <w:jc w:val="center"/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333333"/>
                <w:kern w:val="2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  <w:t>01</w:t>
            </w:r>
          </w:p>
        </w:tc>
        <w:tc>
          <w:tcPr>
            <w:tcW w:w="2127" w:type="dxa"/>
            <w:vAlign w:val="center"/>
          </w:tcPr>
          <w:p w14:paraId="761C8F07" w14:textId="14277B66" w:rsidR="005D1C4B" w:rsidRPr="007A7468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1"/>
              </w:rPr>
              <w:t>[8]</w:t>
            </w:r>
          </w:p>
        </w:tc>
      </w:tr>
      <w:tr w:rsidR="005D1C4B" w:rsidRPr="00C152C3" w14:paraId="294C7108" w14:textId="77777777" w:rsidTr="009A1A76">
        <w:trPr>
          <w:trHeight w:val="737"/>
          <w:jc w:val="center"/>
        </w:trPr>
        <w:tc>
          <w:tcPr>
            <w:tcW w:w="2238" w:type="dxa"/>
            <w:vAlign w:val="center"/>
          </w:tcPr>
          <w:p w14:paraId="0924C777" w14:textId="77777777" w:rsidR="005D1C4B" w:rsidRPr="007A7468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7A7468">
              <w:rPr>
                <w:rFonts w:ascii="Times New Roman" w:hAnsi="Times New Roman" w:cs="Times New Roman"/>
                <w:color w:val="000000"/>
                <w:szCs w:val="21"/>
              </w:rPr>
              <w:t>NiMo@ZnO</w:t>
            </w:r>
            <w:proofErr w:type="spellEnd"/>
            <w:r w:rsidRPr="007A7468">
              <w:rPr>
                <w:rFonts w:ascii="Times New Roman" w:hAnsi="Times New Roman" w:cs="Times New Roman"/>
                <w:color w:val="000000"/>
                <w:szCs w:val="21"/>
              </w:rPr>
              <w:t>/NF</w:t>
            </w:r>
          </w:p>
        </w:tc>
        <w:tc>
          <w:tcPr>
            <w:tcW w:w="2014" w:type="dxa"/>
            <w:vAlign w:val="center"/>
          </w:tcPr>
          <w:p w14:paraId="6304C5FE" w14:textId="77777777" w:rsidR="005D1C4B" w:rsidRPr="007A7468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A7468"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 w:rsidRPr="007A7468">
              <w:rPr>
                <w:rFonts w:ascii="Times New Roman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1843" w:type="dxa"/>
            <w:vAlign w:val="center"/>
          </w:tcPr>
          <w:p w14:paraId="492C9018" w14:textId="77777777" w:rsidR="005D1C4B" w:rsidRPr="007A7468" w:rsidRDefault="005D1C4B" w:rsidP="00440BCF">
            <w:pPr>
              <w:spacing w:after="0"/>
              <w:jc w:val="center"/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</w:pPr>
            <w:r w:rsidRPr="007A7468">
              <w:rPr>
                <w:rFonts w:ascii="Times New Roman" w:eastAsia="SimSun" w:hAnsi="Times New Roman" w:cs="Times New Roman" w:hint="eastAsia"/>
                <w:color w:val="333333"/>
                <w:kern w:val="2"/>
                <w:szCs w:val="21"/>
              </w:rPr>
              <w:t>1</w:t>
            </w:r>
            <w:r w:rsidRPr="007A7468"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  <w:t>31.2</w:t>
            </w:r>
          </w:p>
        </w:tc>
        <w:tc>
          <w:tcPr>
            <w:tcW w:w="2127" w:type="dxa"/>
            <w:vAlign w:val="center"/>
          </w:tcPr>
          <w:p w14:paraId="4DA0B4FF" w14:textId="12B37271" w:rsidR="005D1C4B" w:rsidRPr="007A7468" w:rsidRDefault="005D1C4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1"/>
              </w:rPr>
              <w:t>[9]</w:t>
            </w:r>
          </w:p>
        </w:tc>
      </w:tr>
      <w:bookmarkEnd w:id="10"/>
    </w:tbl>
    <w:p w14:paraId="749903F0" w14:textId="61FF034E" w:rsidR="00E95BB1" w:rsidRDefault="00E95BB1" w:rsidP="005D1C4B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5BD0BDEE" w14:textId="7213407B" w:rsidR="00DA47D8" w:rsidRDefault="00DA47D8" w:rsidP="008753CE">
      <w:pPr>
        <w:spacing w:line="360" w:lineRule="auto"/>
        <w:rPr>
          <w:rFonts w:ascii="Times New Roman" w:hAnsi="Times New Roman" w:cs="Times New Roman"/>
          <w:b/>
        </w:rPr>
      </w:pPr>
    </w:p>
    <w:p w14:paraId="679D9389" w14:textId="2331DB7E" w:rsidR="00DA47D8" w:rsidRDefault="00DA47D8" w:rsidP="008753CE">
      <w:pPr>
        <w:spacing w:line="360" w:lineRule="auto"/>
        <w:rPr>
          <w:rFonts w:ascii="Times New Roman" w:hAnsi="Times New Roman" w:cs="Times New Roman"/>
          <w:b/>
        </w:rPr>
      </w:pPr>
    </w:p>
    <w:p w14:paraId="4ABE39C1" w14:textId="7EBA77CD" w:rsidR="00DA47D8" w:rsidRDefault="00DA47D8" w:rsidP="008753CE">
      <w:pPr>
        <w:spacing w:line="360" w:lineRule="auto"/>
        <w:rPr>
          <w:rFonts w:ascii="Times New Roman" w:hAnsi="Times New Roman" w:cs="Times New Roman"/>
          <w:b/>
        </w:rPr>
      </w:pPr>
    </w:p>
    <w:p w14:paraId="5292F9BE" w14:textId="6B83DB0B" w:rsidR="00DA47D8" w:rsidRDefault="00DA47D8" w:rsidP="008753CE">
      <w:pPr>
        <w:spacing w:line="360" w:lineRule="auto"/>
        <w:rPr>
          <w:rFonts w:ascii="Times New Roman" w:hAnsi="Times New Roman" w:cs="Times New Roman"/>
          <w:b/>
        </w:rPr>
      </w:pPr>
    </w:p>
    <w:p w14:paraId="3C7719DA" w14:textId="77777777" w:rsidR="00DA47D8" w:rsidRDefault="00DA47D8" w:rsidP="008753CE">
      <w:pPr>
        <w:spacing w:line="360" w:lineRule="auto"/>
        <w:rPr>
          <w:rFonts w:ascii="Times New Roman" w:hAnsi="Times New Roman" w:cs="Times New Roman"/>
          <w:b/>
        </w:rPr>
      </w:pPr>
    </w:p>
    <w:p w14:paraId="79192FC6" w14:textId="77777777" w:rsidR="00C63528" w:rsidRDefault="00C63528" w:rsidP="00C63528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61E7F848" wp14:editId="1B2CC5BD">
            <wp:extent cx="5632450" cy="1592580"/>
            <wp:effectExtent l="0" t="0" r="635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4" t="4202" r="3475"/>
                    <a:stretch/>
                  </pic:blipFill>
                  <pic:spPr bwMode="auto">
                    <a:xfrm>
                      <a:off x="0" y="0"/>
                      <a:ext cx="5657441" cy="159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4AB790" w14:textId="447ED451" w:rsidR="00C63528" w:rsidRPr="006D55EE" w:rsidRDefault="00C63528" w:rsidP="00BF756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84204">
        <w:rPr>
          <w:rFonts w:ascii="Times New Roman" w:hAnsi="Times New Roman" w:cs="Times New Roman" w:hint="eastAsia"/>
          <w:b/>
          <w:sz w:val="24"/>
        </w:rPr>
        <w:t>F</w:t>
      </w:r>
      <w:r w:rsidRPr="00784204">
        <w:rPr>
          <w:rFonts w:ascii="Times New Roman" w:hAnsi="Times New Roman" w:cs="Times New Roman"/>
          <w:b/>
          <w:sz w:val="24"/>
        </w:rPr>
        <w:t>ig. S</w:t>
      </w:r>
      <w:r w:rsidR="006D55EE" w:rsidRPr="00784204">
        <w:rPr>
          <w:rFonts w:ascii="Times New Roman" w:hAnsi="Times New Roman" w:cs="Times New Roman"/>
          <w:b/>
          <w:sz w:val="24"/>
        </w:rPr>
        <w:t>4</w:t>
      </w:r>
      <w:r w:rsidRPr="00784204">
        <w:rPr>
          <w:rFonts w:ascii="Times New Roman" w:hAnsi="Times New Roman" w:cs="Times New Roman"/>
          <w:b/>
          <w:sz w:val="24"/>
        </w:rPr>
        <w:t>.</w:t>
      </w:r>
      <w:r w:rsidRPr="006D55EE">
        <w:rPr>
          <w:rFonts w:ascii="Times New Roman" w:hAnsi="Times New Roman" w:cs="Times New Roman"/>
          <w:sz w:val="24"/>
        </w:rPr>
        <w:t xml:space="preserve"> </w:t>
      </w:r>
      <w:r w:rsidR="00BF7567" w:rsidRPr="006D55EE">
        <w:rPr>
          <w:rFonts w:ascii="Times New Roman" w:hAnsi="Times New Roman" w:cs="Times New Roman"/>
          <w:sz w:val="24"/>
        </w:rPr>
        <w:t xml:space="preserve">Cyclic voltammograms of (a) </w:t>
      </w:r>
      <w:r w:rsidR="00BF7567" w:rsidRPr="006D55EE">
        <w:rPr>
          <w:rFonts w:ascii="Times New Roman" w:hAnsi="Times New Roman" w:cs="Times New Roman"/>
          <w:color w:val="000000" w:themeColor="text1"/>
          <w:sz w:val="24"/>
          <w:szCs w:val="21"/>
        </w:rPr>
        <w:t>Ni</w:t>
      </w:r>
      <w:r w:rsidR="00BF7567" w:rsidRPr="006D55EE">
        <w:rPr>
          <w:rFonts w:ascii="Times New Roman" w:hAnsi="Times New Roman" w:cs="Times New Roman"/>
          <w:color w:val="000000" w:themeColor="text1"/>
          <w:sz w:val="24"/>
          <w:szCs w:val="21"/>
          <w:vertAlign w:val="subscript"/>
        </w:rPr>
        <w:t>2</w:t>
      </w:r>
      <w:r w:rsidR="00BF7567" w:rsidRPr="006D55EE">
        <w:rPr>
          <w:rFonts w:ascii="Times New Roman" w:hAnsi="Times New Roman" w:cs="Times New Roman"/>
          <w:color w:val="000000" w:themeColor="text1"/>
          <w:sz w:val="24"/>
          <w:szCs w:val="21"/>
        </w:rPr>
        <w:t>P@CeO</w:t>
      </w:r>
      <w:r w:rsidR="00BF7567" w:rsidRPr="006D55EE">
        <w:rPr>
          <w:rFonts w:ascii="Times New Roman" w:hAnsi="Times New Roman" w:cs="Times New Roman"/>
          <w:color w:val="000000" w:themeColor="text1"/>
          <w:sz w:val="24"/>
          <w:szCs w:val="21"/>
          <w:vertAlign w:val="subscript"/>
        </w:rPr>
        <w:t>2</w:t>
      </w:r>
      <w:r w:rsidR="00BF7567" w:rsidRPr="006D55EE">
        <w:rPr>
          <w:rFonts w:ascii="Times New Roman" w:hAnsi="Times New Roman" w:cs="Times New Roman"/>
          <w:color w:val="000000" w:themeColor="text1"/>
          <w:sz w:val="24"/>
          <w:szCs w:val="21"/>
        </w:rPr>
        <w:t>/NF</w:t>
      </w:r>
      <w:r w:rsidR="00BF7567" w:rsidRPr="006D55EE">
        <w:rPr>
          <w:rFonts w:ascii="Times New Roman" w:hAnsi="Times New Roman" w:cs="Times New Roman"/>
          <w:sz w:val="24"/>
        </w:rPr>
        <w:t xml:space="preserve">, (b) </w:t>
      </w:r>
      <w:r w:rsidR="00BF7567" w:rsidRPr="006D55EE">
        <w:rPr>
          <w:rFonts w:ascii="Times New Roman" w:hAnsi="Times New Roman" w:cs="Times New Roman"/>
          <w:color w:val="000000" w:themeColor="text1"/>
          <w:sz w:val="24"/>
          <w:szCs w:val="21"/>
        </w:rPr>
        <w:t>Ni</w:t>
      </w:r>
      <w:r w:rsidR="00BF7567" w:rsidRPr="006D55EE">
        <w:rPr>
          <w:rFonts w:ascii="Times New Roman" w:hAnsi="Times New Roman" w:cs="Times New Roman"/>
          <w:color w:val="000000" w:themeColor="text1"/>
          <w:sz w:val="24"/>
          <w:szCs w:val="21"/>
          <w:vertAlign w:val="subscript"/>
        </w:rPr>
        <w:t>2</w:t>
      </w:r>
      <w:r w:rsidR="00BF7567" w:rsidRPr="006D55EE">
        <w:rPr>
          <w:rFonts w:ascii="Times New Roman" w:hAnsi="Times New Roman" w:cs="Times New Roman"/>
          <w:color w:val="000000" w:themeColor="text1"/>
          <w:sz w:val="24"/>
          <w:szCs w:val="21"/>
        </w:rPr>
        <w:t>P/NF</w:t>
      </w:r>
      <w:r w:rsidR="00BF7567" w:rsidRPr="006D55EE">
        <w:rPr>
          <w:rFonts w:ascii="Times New Roman" w:hAnsi="Times New Roman" w:cs="Times New Roman"/>
          <w:sz w:val="24"/>
        </w:rPr>
        <w:t>, and (c) CeO</w:t>
      </w:r>
      <w:r w:rsidR="00BF7567" w:rsidRPr="006D55EE">
        <w:rPr>
          <w:rFonts w:ascii="Times New Roman" w:hAnsi="Times New Roman" w:cs="Times New Roman"/>
          <w:sz w:val="24"/>
          <w:vertAlign w:val="subscript"/>
        </w:rPr>
        <w:t>2</w:t>
      </w:r>
      <w:r w:rsidR="00BF7567" w:rsidRPr="006D55EE">
        <w:rPr>
          <w:rFonts w:ascii="Times New Roman" w:hAnsi="Times New Roman" w:cs="Times New Roman"/>
          <w:sz w:val="24"/>
        </w:rPr>
        <w:t>/NF obtained in 0.03~0.13 V vs. RHE region at scan rates of 10, 20, 30, 40, 50 and 60 mV/s, respectively.</w:t>
      </w:r>
    </w:p>
    <w:p w14:paraId="0B70FA3D" w14:textId="6E4B3E3B" w:rsidR="00E95BB1" w:rsidRDefault="00E95BB1" w:rsidP="00BF7567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5D8C0266" w14:textId="5F44F5C5" w:rsidR="00DA47D8" w:rsidRPr="00127367" w:rsidRDefault="00DA47D8" w:rsidP="00DA47D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9563ED" w14:textId="17E18C04" w:rsidR="00DA47D8" w:rsidRPr="00127367" w:rsidRDefault="00DA47D8" w:rsidP="00DA47D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C534C5" w14:textId="22862FB4" w:rsidR="00980662" w:rsidRPr="00127367" w:rsidRDefault="00980662" w:rsidP="00DA47D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E0C078" w14:textId="454FA73B" w:rsidR="00980662" w:rsidRPr="00127367" w:rsidRDefault="00980662" w:rsidP="00DA47D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CF6844" w14:textId="3B4058BB" w:rsidR="00380134" w:rsidRPr="00127367" w:rsidRDefault="00380134" w:rsidP="00DA47D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98DDB1" w14:textId="3C05A294" w:rsidR="00265079" w:rsidRPr="00127367" w:rsidRDefault="00265079" w:rsidP="00DA47D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3ACD39" w14:textId="4E456CD3" w:rsidR="00265079" w:rsidRDefault="00265079" w:rsidP="00265079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265079">
        <w:rPr>
          <w:rFonts w:ascii="Times New Roman" w:hAnsi="Times New Roman" w:cs="Times New Roman"/>
          <w:b/>
          <w:noProof/>
        </w:rPr>
        <w:drawing>
          <wp:inline distT="0" distB="0" distL="0" distR="0" wp14:anchorId="713CA3BC" wp14:editId="3E6248C0">
            <wp:extent cx="3928050" cy="3004367"/>
            <wp:effectExtent l="0" t="0" r="0" b="0"/>
            <wp:docPr id="13" name="图片 9">
              <a:extLst xmlns:a="http://schemas.openxmlformats.org/drawingml/2006/main">
                <a:ext uri="{FF2B5EF4-FFF2-40B4-BE49-F238E27FC236}">
                  <a16:creationId xmlns:a16="http://schemas.microsoft.com/office/drawing/2014/main" id="{038D1AD7-1DB1-477D-82BD-1E0370BAB0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>
                      <a:extLst>
                        <a:ext uri="{FF2B5EF4-FFF2-40B4-BE49-F238E27FC236}">
                          <a16:creationId xmlns:a16="http://schemas.microsoft.com/office/drawing/2014/main" id="{038D1AD7-1DB1-477D-82BD-1E0370BAB0F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28050" cy="3004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BCAF4" w14:textId="6DC61F6A" w:rsidR="00265079" w:rsidRPr="000D2E07" w:rsidRDefault="00265079" w:rsidP="00265079">
      <w:pPr>
        <w:spacing w:line="288" w:lineRule="auto"/>
        <w:rPr>
          <w:rFonts w:ascii="Times New Roman" w:hAnsi="Times New Roman" w:cs="Times New Roman"/>
          <w:szCs w:val="20"/>
        </w:rPr>
      </w:pPr>
      <w:r w:rsidRPr="00784204">
        <w:rPr>
          <w:rFonts w:ascii="Times New Roman" w:hAnsi="Times New Roman" w:cs="Times New Roman" w:hint="eastAsia"/>
          <w:b/>
          <w:sz w:val="24"/>
        </w:rPr>
        <w:t>F</w:t>
      </w:r>
      <w:r w:rsidRPr="00784204">
        <w:rPr>
          <w:rFonts w:ascii="Times New Roman" w:hAnsi="Times New Roman" w:cs="Times New Roman"/>
          <w:b/>
          <w:sz w:val="24"/>
        </w:rPr>
        <w:t>ig. S</w:t>
      </w:r>
      <w:r>
        <w:rPr>
          <w:rFonts w:ascii="Times New Roman" w:hAnsi="Times New Roman" w:cs="Times New Roman"/>
          <w:b/>
          <w:sz w:val="24"/>
        </w:rPr>
        <w:t>5</w:t>
      </w:r>
      <w:r w:rsidRPr="00784204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szCs w:val="20"/>
        </w:rPr>
        <w:t xml:space="preserve"> </w:t>
      </w:r>
      <w:r w:rsidR="00BE3E2F" w:rsidRPr="000D2E07">
        <w:rPr>
          <w:rFonts w:ascii="Times New Roman" w:hAnsi="Times New Roman" w:cs="Times New Roman"/>
          <w:szCs w:val="20"/>
        </w:rPr>
        <w:t xml:space="preserve">I-t curve of </w:t>
      </w:r>
      <w:r w:rsidR="00BE3E2F" w:rsidRPr="00090927">
        <w:rPr>
          <w:rFonts w:ascii="Times New Roman" w:hAnsi="Times New Roman" w:cs="Times New Roman"/>
          <w:szCs w:val="20"/>
        </w:rPr>
        <w:t>Ni</w:t>
      </w:r>
      <w:r w:rsidR="00BE3E2F" w:rsidRPr="00090927">
        <w:rPr>
          <w:rFonts w:ascii="Times New Roman" w:hAnsi="Times New Roman" w:cs="Times New Roman"/>
          <w:szCs w:val="20"/>
          <w:vertAlign w:val="subscript"/>
        </w:rPr>
        <w:t>2</w:t>
      </w:r>
      <w:r w:rsidR="00BE3E2F" w:rsidRPr="00090927">
        <w:rPr>
          <w:rFonts w:ascii="Times New Roman" w:hAnsi="Times New Roman" w:cs="Times New Roman"/>
          <w:szCs w:val="20"/>
        </w:rPr>
        <w:t>P /NF electrode recorded at -</w:t>
      </w:r>
      <w:r w:rsidR="00BE3E2F">
        <w:rPr>
          <w:rFonts w:ascii="Times New Roman" w:hAnsi="Times New Roman" w:cs="Times New Roman"/>
          <w:szCs w:val="20"/>
        </w:rPr>
        <w:t>0.26</w:t>
      </w:r>
      <w:r w:rsidR="00BE3E2F" w:rsidRPr="009F6648">
        <w:rPr>
          <w:rFonts w:ascii="Times New Roman" w:hAnsi="Times New Roman" w:cs="Times New Roman"/>
          <w:szCs w:val="20"/>
        </w:rPr>
        <w:t xml:space="preserve"> V vs. RHE</w:t>
      </w:r>
      <w:r w:rsidR="00BE3E2F" w:rsidRPr="000D2E07">
        <w:rPr>
          <w:rFonts w:ascii="Times New Roman" w:hAnsi="Times New Roman" w:cs="Times New Roman"/>
          <w:szCs w:val="20"/>
        </w:rPr>
        <w:t xml:space="preserve"> for 100 h in 1 M KOH.</w:t>
      </w:r>
    </w:p>
    <w:p w14:paraId="6F577296" w14:textId="77777777" w:rsidR="00265079" w:rsidRPr="00127367" w:rsidRDefault="00265079" w:rsidP="00127367">
      <w:pPr>
        <w:spacing w:after="0" w:line="360" w:lineRule="auto"/>
        <w:rPr>
          <w:rFonts w:ascii="Times New Roman" w:hAnsi="Times New Roman" w:cs="Times New Roman"/>
          <w:bCs/>
        </w:rPr>
      </w:pPr>
    </w:p>
    <w:p w14:paraId="72C7674D" w14:textId="53AF5D25" w:rsidR="00265079" w:rsidRDefault="00265079" w:rsidP="00DA47D8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995455D" w14:textId="77777777" w:rsidR="00980662" w:rsidRDefault="00980662" w:rsidP="00DA47D8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DF6F618" w14:textId="178D720E" w:rsidR="00265079" w:rsidRDefault="00265079" w:rsidP="00DA47D8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85D312B" w14:textId="26D689E6" w:rsidR="00265079" w:rsidRDefault="00265079" w:rsidP="00DA47D8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0F7506E3" w14:textId="189A6502" w:rsidR="00265079" w:rsidRDefault="00265079" w:rsidP="00DA47D8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7621B04D" w14:textId="51487FB9" w:rsidR="00265079" w:rsidRDefault="00265079" w:rsidP="00DA47D8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6558B944" w14:textId="0F3799FC" w:rsidR="00265079" w:rsidRDefault="00265079" w:rsidP="00DA47D8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631B0461" w14:textId="77777777" w:rsidR="00265079" w:rsidRDefault="00265079" w:rsidP="00DA47D8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2CF7778" w14:textId="0EEF0E0F" w:rsidR="00DA47D8" w:rsidRDefault="006D55EE" w:rsidP="006D55EE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03FB0136" wp14:editId="46140D22">
            <wp:extent cx="2835910" cy="2835910"/>
            <wp:effectExtent l="0" t="0" r="2540" b="2540"/>
            <wp:docPr id="10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22CA985B-B1A8-4B23-97FD-3979636919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22CA985B-B1A8-4B23-97FD-3979636919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42320" cy="284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FCFD7" w14:textId="36E207FA" w:rsidR="00DA47D8" w:rsidRPr="006D55EE" w:rsidRDefault="006D55EE" w:rsidP="00DA47D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6D55EE">
        <w:rPr>
          <w:rFonts w:ascii="Times New Roman" w:hAnsi="Times New Roman" w:cs="Times New Roman" w:hint="eastAsia"/>
          <w:b/>
          <w:sz w:val="24"/>
        </w:rPr>
        <w:t>F</w:t>
      </w:r>
      <w:r w:rsidRPr="006D55EE">
        <w:rPr>
          <w:rFonts w:ascii="Times New Roman" w:hAnsi="Times New Roman" w:cs="Times New Roman"/>
          <w:b/>
          <w:sz w:val="24"/>
        </w:rPr>
        <w:t>ig. S</w:t>
      </w:r>
      <w:r w:rsidR="000D413A">
        <w:rPr>
          <w:rFonts w:ascii="Times New Roman" w:hAnsi="Times New Roman" w:cs="Times New Roman"/>
          <w:b/>
          <w:sz w:val="24"/>
        </w:rPr>
        <w:t>6</w:t>
      </w:r>
      <w:r w:rsidRPr="006D55EE">
        <w:rPr>
          <w:rFonts w:ascii="Times New Roman" w:hAnsi="Times New Roman" w:cs="Times New Roman"/>
          <w:b/>
          <w:sz w:val="24"/>
        </w:rPr>
        <w:t xml:space="preserve">. </w:t>
      </w:r>
      <w:r w:rsidRPr="006D55EE">
        <w:rPr>
          <w:rFonts w:ascii="Times New Roman" w:hAnsi="Times New Roman" w:cs="Times New Roman"/>
          <w:sz w:val="24"/>
        </w:rPr>
        <w:t xml:space="preserve">SEM image of </w:t>
      </w:r>
      <w:r>
        <w:rPr>
          <w:rFonts w:ascii="Times New Roman" w:hAnsi="Times New Roman" w:cs="Times New Roman"/>
          <w:sz w:val="24"/>
        </w:rPr>
        <w:t>Ni</w:t>
      </w:r>
      <w:r w:rsidRPr="001960EC"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P@CeO</w:t>
      </w:r>
      <w:r w:rsidRPr="001960EC"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/NF after HER tests.</w:t>
      </w:r>
    </w:p>
    <w:p w14:paraId="01E87DB7" w14:textId="413B6392" w:rsidR="006D55EE" w:rsidRDefault="006D55EE" w:rsidP="00DA47D8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1E67ADC2" w14:textId="3FA89EF6" w:rsidR="00DA47D8" w:rsidRDefault="00DA47D8" w:rsidP="00DA47D8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42E7272C" w14:textId="38D69ABA" w:rsidR="006D55EE" w:rsidRDefault="006D55EE" w:rsidP="00DA47D8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BFA9FF3" w14:textId="78D6E09A" w:rsidR="006D55EE" w:rsidRDefault="006D55EE" w:rsidP="00DA47D8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66735E0B" w14:textId="72EBADA0" w:rsidR="006D55EE" w:rsidRDefault="006D55EE" w:rsidP="00DA47D8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5670C6F7" w14:textId="66D2EC8E" w:rsidR="006D55EE" w:rsidRDefault="006D55EE" w:rsidP="00DA47D8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44C9FFE4" w14:textId="77777777" w:rsidR="00980662" w:rsidRDefault="00980662" w:rsidP="00DA47D8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3CBEFD9C" w14:textId="06141E92" w:rsidR="006D55EE" w:rsidRDefault="006D55EE" w:rsidP="00DA47D8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4CE572CC" w14:textId="770228D0" w:rsidR="006D55EE" w:rsidRDefault="006D55EE" w:rsidP="006D55EE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28E4BBB5" wp14:editId="6A01EA3D">
            <wp:extent cx="3928050" cy="3004367"/>
            <wp:effectExtent l="0" t="0" r="0" b="0"/>
            <wp:docPr id="11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F781CC45-1ED1-410F-B439-9A1EC78D0B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F781CC45-1ED1-410F-B439-9A1EC78D0B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28050" cy="3004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C97C7" w14:textId="1858C509" w:rsidR="006D55EE" w:rsidRPr="006D55EE" w:rsidRDefault="006D55EE" w:rsidP="00DA47D8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F</w:t>
      </w:r>
      <w:r>
        <w:rPr>
          <w:rFonts w:ascii="Times New Roman" w:hAnsi="Times New Roman" w:cs="Times New Roman"/>
          <w:b/>
        </w:rPr>
        <w:t>ig. S</w:t>
      </w:r>
      <w:r w:rsidR="000D413A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 xml:space="preserve">. </w:t>
      </w:r>
      <w:r w:rsidRPr="006D55EE">
        <w:rPr>
          <w:rFonts w:ascii="Times New Roman" w:hAnsi="Times New Roman" w:cs="Times New Roman"/>
        </w:rPr>
        <w:t>XRD pattern of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sz w:val="24"/>
        </w:rPr>
        <w:t>Ni</w:t>
      </w:r>
      <w:r w:rsidRPr="001960EC"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P@CeO</w:t>
      </w:r>
      <w:r w:rsidRPr="001960EC"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</w:rPr>
        <w:t>nanoarrays after HER tests.</w:t>
      </w:r>
    </w:p>
    <w:p w14:paraId="03C1C976" w14:textId="7D0B713B" w:rsidR="006D55EE" w:rsidRDefault="006D55EE" w:rsidP="00DA47D8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303FBC57" w14:textId="03C46B09" w:rsidR="006D55EE" w:rsidRPr="00581BCB" w:rsidRDefault="006D55EE" w:rsidP="00DA47D8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A5D8F57" w14:textId="77777777" w:rsidR="00164965" w:rsidRDefault="00164965" w:rsidP="006D55E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</w:p>
    <w:p w14:paraId="2D321F49" w14:textId="77777777" w:rsidR="00164965" w:rsidRDefault="00164965" w:rsidP="006D55E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</w:p>
    <w:p w14:paraId="05BFD239" w14:textId="77777777" w:rsidR="00164965" w:rsidRDefault="00164965" w:rsidP="006D55E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</w:p>
    <w:p w14:paraId="679CD0A4" w14:textId="77777777" w:rsidR="00164965" w:rsidRDefault="00164965" w:rsidP="006D55E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</w:p>
    <w:p w14:paraId="53605E3E" w14:textId="428D298C" w:rsidR="00164965" w:rsidRDefault="00DF0F71" w:rsidP="0078420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noProof/>
        </w:rPr>
        <w:drawing>
          <wp:inline distT="0" distB="0" distL="0" distR="0" wp14:anchorId="7473D2A5" wp14:editId="1A64EC9E">
            <wp:extent cx="4417373" cy="3646683"/>
            <wp:effectExtent l="0" t="0" r="0" b="0"/>
            <wp:docPr id="3" name="图片 11">
              <a:extLst xmlns:a="http://schemas.openxmlformats.org/drawingml/2006/main">
                <a:ext uri="{FF2B5EF4-FFF2-40B4-BE49-F238E27FC236}">
                  <a16:creationId xmlns:a16="http://schemas.microsoft.com/office/drawing/2014/main" id="{E4B8E8E7-6161-4D5C-9F29-EBDD7E0B61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>
                      <a:extLst>
                        <a:ext uri="{FF2B5EF4-FFF2-40B4-BE49-F238E27FC236}">
                          <a16:creationId xmlns:a16="http://schemas.microsoft.com/office/drawing/2014/main" id="{E4B8E8E7-6161-4D5C-9F29-EBDD7E0B61F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17373" cy="3646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43FE4" w14:textId="44EC2083" w:rsidR="00164965" w:rsidRPr="00164965" w:rsidRDefault="00164965" w:rsidP="006D55EE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126312">
        <w:rPr>
          <w:rFonts w:ascii="Times New Roman" w:hAnsi="Times New Roman" w:cs="Times New Roman"/>
          <w:b/>
          <w:color w:val="000000" w:themeColor="text1"/>
          <w:sz w:val="24"/>
        </w:rPr>
        <w:t>Fig. S</w:t>
      </w:r>
      <w:r w:rsidR="000D413A" w:rsidRPr="00127367">
        <w:rPr>
          <w:rFonts w:ascii="Times New Roman" w:hAnsi="Times New Roman" w:cs="Times New Roman"/>
          <w:b/>
          <w:color w:val="000000" w:themeColor="text1"/>
          <w:sz w:val="24"/>
        </w:rPr>
        <w:t>8</w:t>
      </w:r>
      <w:r w:rsidRPr="00126312">
        <w:rPr>
          <w:rFonts w:ascii="Times New Roman" w:hAnsi="Times New Roman" w:cs="Times New Roman"/>
          <w:b/>
          <w:color w:val="000000" w:themeColor="text1"/>
          <w:sz w:val="24"/>
        </w:rPr>
        <w:t xml:space="preserve">. </w:t>
      </w:r>
      <w:r w:rsidRPr="00126312">
        <w:rPr>
          <w:rFonts w:ascii="Times New Roman" w:hAnsi="Times New Roman" w:cs="Times New Roman"/>
          <w:color w:val="000000" w:themeColor="text1"/>
          <w:sz w:val="24"/>
        </w:rPr>
        <w:t>XPS spectrum of</w:t>
      </w:r>
      <w:r w:rsidRPr="00126312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126312">
        <w:rPr>
          <w:rFonts w:ascii="Times New Roman" w:hAnsi="Times New Roman" w:cs="Times New Roman"/>
          <w:sz w:val="24"/>
        </w:rPr>
        <w:t>Ni</w:t>
      </w:r>
      <w:r w:rsidRPr="00126312">
        <w:rPr>
          <w:rFonts w:ascii="Times New Roman" w:hAnsi="Times New Roman" w:cs="Times New Roman"/>
          <w:sz w:val="24"/>
          <w:vertAlign w:val="subscript"/>
        </w:rPr>
        <w:t>2</w:t>
      </w:r>
      <w:r w:rsidRPr="00126312">
        <w:rPr>
          <w:rFonts w:ascii="Times New Roman" w:hAnsi="Times New Roman" w:cs="Times New Roman"/>
          <w:sz w:val="24"/>
        </w:rPr>
        <w:t>P@CeO</w:t>
      </w:r>
      <w:r w:rsidRPr="00126312">
        <w:rPr>
          <w:rFonts w:ascii="Times New Roman" w:hAnsi="Times New Roman" w:cs="Times New Roman"/>
          <w:sz w:val="24"/>
          <w:vertAlign w:val="subscript"/>
        </w:rPr>
        <w:t xml:space="preserve">2 </w:t>
      </w:r>
      <w:r w:rsidRPr="00126312">
        <w:rPr>
          <w:rFonts w:ascii="Times New Roman" w:hAnsi="Times New Roman" w:cs="Times New Roman"/>
          <w:sz w:val="24"/>
        </w:rPr>
        <w:t>nanoarrays after HER tests.</w:t>
      </w:r>
    </w:p>
    <w:p w14:paraId="35F0DD77" w14:textId="77777777" w:rsidR="00164965" w:rsidRDefault="00164965" w:rsidP="006D55E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br w:type="page"/>
      </w:r>
    </w:p>
    <w:p w14:paraId="7953EA8B" w14:textId="77777777" w:rsidR="00F16DB0" w:rsidRDefault="00F16DB0" w:rsidP="006D55E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</w:p>
    <w:p w14:paraId="50F4BE7B" w14:textId="3A718349" w:rsidR="006D55EE" w:rsidRPr="00581BCB" w:rsidRDefault="00A13803" w:rsidP="00F16DB0">
      <w:pPr>
        <w:spacing w:afterLines="50" w:after="156"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</w:rPr>
        <w:t>Table.</w:t>
      </w:r>
      <w:r w:rsidR="006D55EE" w:rsidRPr="00581BCB">
        <w:rPr>
          <w:rFonts w:ascii="Times New Roman" w:hAnsi="Times New Roman" w:cs="Times New Roman"/>
          <w:b/>
          <w:color w:val="000000" w:themeColor="text1"/>
          <w:sz w:val="24"/>
        </w:rPr>
        <w:t xml:space="preserve"> S3.</w:t>
      </w:r>
      <w:r w:rsidR="006D55EE" w:rsidRPr="00581BCB">
        <w:rPr>
          <w:rFonts w:ascii="Times New Roman" w:hAnsi="Times New Roman" w:cs="Times New Roman"/>
          <w:color w:val="000000" w:themeColor="text1"/>
          <w:sz w:val="24"/>
        </w:rPr>
        <w:t xml:space="preserve"> Performance comparisons of</w:t>
      </w:r>
      <w:r w:rsidR="006D55EE" w:rsidRPr="00581BCB">
        <w:rPr>
          <w:rFonts w:ascii="Times New Roman" w:hAnsi="Times New Roman" w:cs="Times New Roman"/>
          <w:sz w:val="24"/>
        </w:rPr>
        <w:t xml:space="preserve"> </w:t>
      </w:r>
      <w:r w:rsidR="006D55EE" w:rsidRPr="00581BCB">
        <w:rPr>
          <w:rFonts w:ascii="Times New Roman" w:hAnsi="Times New Roman" w:cs="Times New Roman"/>
          <w:color w:val="000000" w:themeColor="text1"/>
          <w:sz w:val="24"/>
        </w:rPr>
        <w:t>Ni(OH)</w:t>
      </w:r>
      <w:r w:rsidR="006D55EE" w:rsidRPr="00581BCB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="006D55EE" w:rsidRPr="00581BCB">
        <w:rPr>
          <w:rFonts w:ascii="Times New Roman" w:hAnsi="Times New Roman" w:cs="Times New Roman"/>
          <w:color w:val="000000" w:themeColor="text1"/>
          <w:sz w:val="24"/>
        </w:rPr>
        <w:t>@CeO</w:t>
      </w:r>
      <w:r w:rsidR="006D55EE" w:rsidRPr="00581BCB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="006D55EE" w:rsidRPr="00581BCB">
        <w:rPr>
          <w:rFonts w:ascii="Times New Roman" w:hAnsi="Times New Roman" w:cs="Times New Roman"/>
          <w:color w:val="000000" w:themeColor="text1"/>
          <w:sz w:val="24"/>
        </w:rPr>
        <w:t>/NF electrode with recently reported transition-metal-based OER electrocatalysts.</w:t>
      </w:r>
      <w:r w:rsidR="006D55EE" w:rsidRPr="00581BCB">
        <w:rPr>
          <w:rFonts w:ascii="Times New Roman" w:hAnsi="Times New Roman" w:cs="Times New Roman"/>
          <w:color w:val="000000" w:themeColor="text1"/>
        </w:rPr>
        <w:t xml:space="preserve"> </w:t>
      </w:r>
    </w:p>
    <w:tbl>
      <w:tblPr>
        <w:tblStyle w:val="TableGrid"/>
        <w:tblW w:w="8222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8"/>
        <w:gridCol w:w="2014"/>
        <w:gridCol w:w="1843"/>
        <w:gridCol w:w="2127"/>
      </w:tblGrid>
      <w:tr w:rsidR="006D55EE" w:rsidRPr="00C152C3" w14:paraId="04E9A22A" w14:textId="77777777" w:rsidTr="009A1A76">
        <w:trPr>
          <w:trHeight w:val="970"/>
          <w:jc w:val="center"/>
        </w:trPr>
        <w:tc>
          <w:tcPr>
            <w:tcW w:w="2238" w:type="dxa"/>
            <w:tcBorders>
              <w:bottom w:val="single" w:sz="12" w:space="0" w:color="auto"/>
            </w:tcBorders>
            <w:vAlign w:val="center"/>
          </w:tcPr>
          <w:p w14:paraId="583C55B7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7A7468">
              <w:rPr>
                <w:rStyle w:val="fontstyle01"/>
                <w:rFonts w:ascii="Times New Roman" w:hAnsi="Times New Roman" w:cs="Times New Roman"/>
                <w:szCs w:val="21"/>
              </w:rPr>
              <w:t>Catalysts</w:t>
            </w:r>
          </w:p>
        </w:tc>
        <w:tc>
          <w:tcPr>
            <w:tcW w:w="2014" w:type="dxa"/>
            <w:tcBorders>
              <w:bottom w:val="single" w:sz="12" w:space="0" w:color="auto"/>
            </w:tcBorders>
            <w:vAlign w:val="center"/>
          </w:tcPr>
          <w:p w14:paraId="1DB12FF0" w14:textId="77777777" w:rsidR="006D55EE" w:rsidRPr="007A7468" w:rsidRDefault="006D55EE" w:rsidP="00440BCF">
            <w:pPr>
              <w:spacing w:after="0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7A7468">
              <w:rPr>
                <w:rStyle w:val="fontstyle01"/>
                <w:rFonts w:ascii="Times New Roman" w:hAnsi="Times New Roman" w:cs="Times New Roman"/>
                <w:szCs w:val="21"/>
              </w:rPr>
              <w:t xml:space="preserve">Overpotential (mV) </w:t>
            </w:r>
          </w:p>
          <w:p w14:paraId="3188D797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7A7468">
              <w:rPr>
                <w:rStyle w:val="fontstyle01"/>
                <w:rFonts w:ascii="Times New Roman" w:hAnsi="Times New Roman" w:cs="Times New Roman"/>
                <w:szCs w:val="21"/>
              </w:rPr>
              <w:t>at 10 mA/cm</w:t>
            </w:r>
            <w:r w:rsidRPr="007A7468">
              <w:rPr>
                <w:rStyle w:val="fontstyle01"/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9C387AE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7A7468">
              <w:rPr>
                <w:rFonts w:ascii="Times New Roman" w:hAnsi="Times New Roman" w:cs="Times New Roman"/>
                <w:b/>
                <w:color w:val="000000"/>
                <w:szCs w:val="21"/>
              </w:rPr>
              <w:t>Tafel slope</w:t>
            </w:r>
          </w:p>
          <w:p w14:paraId="0D391786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A7468">
              <w:rPr>
                <w:rFonts w:ascii="Times New Roman" w:hAnsi="Times New Roman" w:cs="Times New Roman"/>
                <w:b/>
                <w:color w:val="000000"/>
                <w:szCs w:val="21"/>
              </w:rPr>
              <w:t>(mV/dec)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14:paraId="62482613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7A7468">
              <w:rPr>
                <w:rFonts w:ascii="Times New Roman" w:hAnsi="Times New Roman" w:cs="Times New Roman"/>
                <w:b/>
                <w:bCs/>
                <w:szCs w:val="21"/>
              </w:rPr>
              <w:t>Reference</w:t>
            </w:r>
          </w:p>
        </w:tc>
      </w:tr>
      <w:tr w:rsidR="006D55EE" w:rsidRPr="00C152C3" w14:paraId="4565FCEB" w14:textId="77777777" w:rsidTr="009A1A76">
        <w:trPr>
          <w:trHeight w:val="737"/>
          <w:jc w:val="center"/>
        </w:trPr>
        <w:tc>
          <w:tcPr>
            <w:tcW w:w="2238" w:type="dxa"/>
            <w:tcBorders>
              <w:top w:val="single" w:sz="12" w:space="0" w:color="auto"/>
            </w:tcBorders>
            <w:vAlign w:val="center"/>
          </w:tcPr>
          <w:p w14:paraId="11FED105" w14:textId="77777777" w:rsidR="006D55EE" w:rsidRPr="00AF12F0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</w:pPr>
            <w:r w:rsidRPr="00AF12F0">
              <w:rPr>
                <w:rFonts w:ascii="Times New Roman" w:hAnsi="Times New Roman" w:cs="Times New Roman"/>
                <w:b/>
                <w:color w:val="FF0000"/>
              </w:rPr>
              <w:t>Ni(OH)</w:t>
            </w:r>
            <w:r w:rsidRPr="00AF12F0">
              <w:rPr>
                <w:rFonts w:ascii="Times New Roman" w:hAnsi="Times New Roman" w:cs="Times New Roman"/>
                <w:b/>
                <w:color w:val="FF0000"/>
                <w:vertAlign w:val="subscript"/>
              </w:rPr>
              <w:t>2</w:t>
            </w:r>
            <w:r w:rsidRPr="00AF12F0">
              <w:rPr>
                <w:rFonts w:ascii="Times New Roman" w:hAnsi="Times New Roman" w:cs="Times New Roman"/>
                <w:b/>
                <w:color w:val="FF0000"/>
              </w:rPr>
              <w:t>@CeO</w:t>
            </w:r>
            <w:r w:rsidRPr="00AF12F0">
              <w:rPr>
                <w:rFonts w:ascii="Times New Roman" w:hAnsi="Times New Roman" w:cs="Times New Roman"/>
                <w:b/>
                <w:color w:val="FF0000"/>
                <w:vertAlign w:val="subscript"/>
              </w:rPr>
              <w:t>2</w:t>
            </w:r>
            <w:r w:rsidRPr="00AF12F0">
              <w:rPr>
                <w:rFonts w:ascii="Times New Roman" w:hAnsi="Times New Roman" w:cs="Times New Roman"/>
                <w:b/>
                <w:color w:val="FF0000"/>
              </w:rPr>
              <w:t>/NF</w:t>
            </w:r>
          </w:p>
        </w:tc>
        <w:tc>
          <w:tcPr>
            <w:tcW w:w="2014" w:type="dxa"/>
            <w:tcBorders>
              <w:top w:val="single" w:sz="12" w:space="0" w:color="auto"/>
            </w:tcBorders>
            <w:vAlign w:val="center"/>
          </w:tcPr>
          <w:p w14:paraId="77A56349" w14:textId="77777777" w:rsidR="006D55EE" w:rsidRPr="00AF12F0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</w:pPr>
            <w:r w:rsidRPr="00AF12F0">
              <w:rPr>
                <w:rFonts w:ascii="Times New Roman" w:hAnsi="Times New Roman" w:cs="Times New Roman" w:hint="eastAsia"/>
                <w:b/>
                <w:bCs/>
                <w:color w:val="FF0000"/>
                <w:szCs w:val="21"/>
              </w:rPr>
              <w:t>2</w:t>
            </w:r>
            <w:r w:rsidRPr="00AF12F0"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  <w:t>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DEE9BF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FF0000"/>
                <w:szCs w:val="21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  <w:t>6.5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68BA1289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  <w:t>T</w:t>
            </w:r>
            <w:r>
              <w:rPr>
                <w:rFonts w:ascii="Times New Roman" w:hAnsi="Times New Roman" w:cs="Times New Roman" w:hint="eastAsia"/>
                <w:b/>
                <w:bCs/>
                <w:color w:val="FF0000"/>
                <w:szCs w:val="21"/>
              </w:rPr>
              <w:t>his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color w:val="FF0000"/>
                <w:szCs w:val="21"/>
              </w:rPr>
              <w:t>work</w:t>
            </w:r>
          </w:p>
        </w:tc>
      </w:tr>
      <w:tr w:rsidR="006D55EE" w:rsidRPr="00C152C3" w14:paraId="0A0C03D1" w14:textId="77777777" w:rsidTr="009A1A76">
        <w:trPr>
          <w:trHeight w:val="737"/>
          <w:jc w:val="center"/>
        </w:trPr>
        <w:tc>
          <w:tcPr>
            <w:tcW w:w="2238" w:type="dxa"/>
            <w:vAlign w:val="center"/>
          </w:tcPr>
          <w:p w14:paraId="74A49377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NiMoNS</w:t>
            </w:r>
            <w:proofErr w:type="spellEnd"/>
          </w:p>
        </w:tc>
        <w:tc>
          <w:tcPr>
            <w:tcW w:w="2014" w:type="dxa"/>
            <w:vAlign w:val="center"/>
          </w:tcPr>
          <w:p w14:paraId="68BA4319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60</w:t>
            </w:r>
          </w:p>
        </w:tc>
        <w:tc>
          <w:tcPr>
            <w:tcW w:w="1843" w:type="dxa"/>
            <w:vAlign w:val="center"/>
          </w:tcPr>
          <w:p w14:paraId="4CAD147C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333333"/>
                <w:kern w:val="2"/>
                <w:szCs w:val="21"/>
              </w:rPr>
              <w:t>5</w:t>
            </w:r>
            <w:r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  <w:t>4.7</w:t>
            </w:r>
          </w:p>
        </w:tc>
        <w:tc>
          <w:tcPr>
            <w:tcW w:w="2127" w:type="dxa"/>
            <w:vAlign w:val="center"/>
          </w:tcPr>
          <w:p w14:paraId="26F7C34C" w14:textId="15EFD23A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1"/>
              </w:rPr>
              <w:t>[10]</w:t>
            </w:r>
          </w:p>
        </w:tc>
      </w:tr>
      <w:tr w:rsidR="006D55EE" w:rsidRPr="00C152C3" w14:paraId="5A0B523D" w14:textId="77777777" w:rsidTr="009A1A76">
        <w:trPr>
          <w:trHeight w:val="737"/>
          <w:jc w:val="center"/>
        </w:trPr>
        <w:tc>
          <w:tcPr>
            <w:tcW w:w="2238" w:type="dxa"/>
            <w:vAlign w:val="center"/>
          </w:tcPr>
          <w:p w14:paraId="09FB2E2A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Cu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CoP</w:t>
            </w:r>
          </w:p>
        </w:tc>
        <w:tc>
          <w:tcPr>
            <w:tcW w:w="2014" w:type="dxa"/>
            <w:vAlign w:val="center"/>
          </w:tcPr>
          <w:p w14:paraId="0426AE72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52</w:t>
            </w:r>
          </w:p>
        </w:tc>
        <w:tc>
          <w:tcPr>
            <w:tcW w:w="1843" w:type="dxa"/>
            <w:vAlign w:val="center"/>
          </w:tcPr>
          <w:p w14:paraId="5AFEECD5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333333"/>
                <w:kern w:val="2"/>
                <w:szCs w:val="21"/>
              </w:rPr>
              <w:t>8</w:t>
            </w:r>
            <w:r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  <w:t>9.1</w:t>
            </w:r>
          </w:p>
        </w:tc>
        <w:tc>
          <w:tcPr>
            <w:tcW w:w="2127" w:type="dxa"/>
            <w:vAlign w:val="center"/>
          </w:tcPr>
          <w:p w14:paraId="00D081AC" w14:textId="374D81D9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1"/>
              </w:rPr>
              <w:t>[11]</w:t>
            </w:r>
          </w:p>
        </w:tc>
      </w:tr>
      <w:tr w:rsidR="006D55EE" w:rsidRPr="00C152C3" w14:paraId="34A6E06D" w14:textId="77777777" w:rsidTr="009A1A76">
        <w:trPr>
          <w:trHeight w:val="737"/>
          <w:jc w:val="center"/>
        </w:trPr>
        <w:tc>
          <w:tcPr>
            <w:tcW w:w="2238" w:type="dxa"/>
            <w:vAlign w:val="center"/>
          </w:tcPr>
          <w:p w14:paraId="7F5ED52F" w14:textId="77777777" w:rsidR="006D55EE" w:rsidRPr="000015B7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015B7">
              <w:rPr>
                <w:rFonts w:ascii="Times New Roman" w:hAnsi="Times New Roman" w:cs="Times New Roman"/>
                <w:color w:val="000000"/>
                <w:szCs w:val="21"/>
              </w:rPr>
              <w:t>CeO</w:t>
            </w:r>
            <w:r w:rsidRPr="00DA47D8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0015B7">
              <w:rPr>
                <w:rFonts w:ascii="Times New Roman" w:hAnsi="Times New Roman" w:cs="Times New Roman"/>
                <w:color w:val="000000"/>
                <w:szCs w:val="21"/>
              </w:rPr>
              <w:t>@CoS/MoS</w:t>
            </w:r>
            <w:r w:rsidRPr="00DA47D8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2014" w:type="dxa"/>
            <w:vAlign w:val="center"/>
          </w:tcPr>
          <w:p w14:paraId="74256E5F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247</w:t>
            </w:r>
          </w:p>
        </w:tc>
        <w:tc>
          <w:tcPr>
            <w:tcW w:w="1843" w:type="dxa"/>
            <w:vAlign w:val="center"/>
          </w:tcPr>
          <w:p w14:paraId="5B082DEB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333333"/>
                <w:kern w:val="2"/>
                <w:szCs w:val="21"/>
              </w:rPr>
              <w:t>6</w:t>
            </w:r>
            <w:r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  <w:t>4</w:t>
            </w:r>
          </w:p>
        </w:tc>
        <w:tc>
          <w:tcPr>
            <w:tcW w:w="2127" w:type="dxa"/>
            <w:vAlign w:val="center"/>
          </w:tcPr>
          <w:p w14:paraId="63D67081" w14:textId="6BE9088B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1"/>
              </w:rPr>
              <w:t>[12]</w:t>
            </w:r>
          </w:p>
        </w:tc>
      </w:tr>
      <w:tr w:rsidR="006D55EE" w:rsidRPr="00C152C3" w14:paraId="3CA9E073" w14:textId="77777777" w:rsidTr="009A1A76">
        <w:trPr>
          <w:trHeight w:val="737"/>
          <w:jc w:val="center"/>
        </w:trPr>
        <w:tc>
          <w:tcPr>
            <w:tcW w:w="2238" w:type="dxa"/>
            <w:vAlign w:val="center"/>
          </w:tcPr>
          <w:p w14:paraId="00FC8E18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C0FB8">
              <w:rPr>
                <w:rFonts w:ascii="Times New Roman" w:hAnsi="Times New Roman" w:cs="Times New Roman"/>
                <w:color w:val="000000"/>
                <w:szCs w:val="21"/>
              </w:rPr>
              <w:t>NC-</w:t>
            </w:r>
            <w:proofErr w:type="spellStart"/>
            <w:r w:rsidRPr="00BC0FB8">
              <w:rPr>
                <w:rFonts w:ascii="Times New Roman" w:hAnsi="Times New Roman" w:cs="Times New Roman"/>
                <w:color w:val="000000"/>
                <w:szCs w:val="21"/>
              </w:rPr>
              <w:t>FeCoNiMg</w:t>
            </w:r>
            <w:proofErr w:type="spellEnd"/>
          </w:p>
        </w:tc>
        <w:tc>
          <w:tcPr>
            <w:tcW w:w="2014" w:type="dxa"/>
            <w:vAlign w:val="center"/>
          </w:tcPr>
          <w:p w14:paraId="73E3CFAF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90</w:t>
            </w:r>
          </w:p>
        </w:tc>
        <w:tc>
          <w:tcPr>
            <w:tcW w:w="1843" w:type="dxa"/>
            <w:vAlign w:val="center"/>
          </w:tcPr>
          <w:p w14:paraId="05A369C9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333333"/>
                <w:kern w:val="2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  <w:t>4.6</w:t>
            </w:r>
          </w:p>
        </w:tc>
        <w:tc>
          <w:tcPr>
            <w:tcW w:w="2127" w:type="dxa"/>
            <w:vAlign w:val="center"/>
          </w:tcPr>
          <w:p w14:paraId="691DF0C0" w14:textId="461AB9EB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1"/>
              </w:rPr>
              <w:t>[13]</w:t>
            </w:r>
          </w:p>
        </w:tc>
      </w:tr>
      <w:tr w:rsidR="006D55EE" w:rsidRPr="00C152C3" w14:paraId="4C86D5BF" w14:textId="77777777" w:rsidTr="009A1A76">
        <w:trPr>
          <w:trHeight w:val="737"/>
          <w:jc w:val="center"/>
        </w:trPr>
        <w:tc>
          <w:tcPr>
            <w:tcW w:w="2238" w:type="dxa"/>
            <w:vAlign w:val="center"/>
          </w:tcPr>
          <w:p w14:paraId="5C14686D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03E29">
              <w:rPr>
                <w:rFonts w:ascii="Times New Roman" w:hAnsi="Times New Roman" w:cs="Times New Roman"/>
                <w:color w:val="000000"/>
                <w:szCs w:val="21"/>
              </w:rPr>
              <w:t>NiFe-MOF-BF4-0.3 NSs</w:t>
            </w:r>
          </w:p>
        </w:tc>
        <w:tc>
          <w:tcPr>
            <w:tcW w:w="2014" w:type="dxa"/>
            <w:vAlign w:val="center"/>
          </w:tcPr>
          <w:p w14:paraId="15F716D6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37</w:t>
            </w:r>
          </w:p>
        </w:tc>
        <w:tc>
          <w:tcPr>
            <w:tcW w:w="1843" w:type="dxa"/>
            <w:vAlign w:val="center"/>
          </w:tcPr>
          <w:p w14:paraId="4333BF2C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333333"/>
                <w:kern w:val="2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  <w:t>1</w:t>
            </w:r>
          </w:p>
        </w:tc>
        <w:tc>
          <w:tcPr>
            <w:tcW w:w="2127" w:type="dxa"/>
            <w:vAlign w:val="center"/>
          </w:tcPr>
          <w:p w14:paraId="3339D400" w14:textId="6D0C1413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1"/>
              </w:rPr>
              <w:t>[14]</w:t>
            </w:r>
          </w:p>
        </w:tc>
      </w:tr>
      <w:tr w:rsidR="006D55EE" w:rsidRPr="00C152C3" w14:paraId="0365690C" w14:textId="77777777" w:rsidTr="009A1A76">
        <w:trPr>
          <w:trHeight w:val="737"/>
          <w:jc w:val="center"/>
        </w:trPr>
        <w:tc>
          <w:tcPr>
            <w:tcW w:w="2238" w:type="dxa"/>
            <w:vAlign w:val="center"/>
          </w:tcPr>
          <w:p w14:paraId="6BC2E0BE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E2ADA">
              <w:rPr>
                <w:rFonts w:ascii="Times New Roman" w:hAnsi="Times New Roman" w:cs="Times New Roman"/>
                <w:color w:val="000000"/>
                <w:szCs w:val="21"/>
              </w:rPr>
              <w:t>NCF-C3</w:t>
            </w:r>
          </w:p>
        </w:tc>
        <w:tc>
          <w:tcPr>
            <w:tcW w:w="2014" w:type="dxa"/>
            <w:vAlign w:val="center"/>
          </w:tcPr>
          <w:p w14:paraId="2E34C97E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73</w:t>
            </w:r>
          </w:p>
        </w:tc>
        <w:tc>
          <w:tcPr>
            <w:tcW w:w="1843" w:type="dxa"/>
            <w:vAlign w:val="center"/>
          </w:tcPr>
          <w:p w14:paraId="3A22B2FA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333333"/>
                <w:kern w:val="2"/>
                <w:szCs w:val="21"/>
              </w:rPr>
              <w:t>6</w:t>
            </w:r>
            <w:r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  <w:t>3</w:t>
            </w:r>
          </w:p>
        </w:tc>
        <w:tc>
          <w:tcPr>
            <w:tcW w:w="2127" w:type="dxa"/>
            <w:vAlign w:val="center"/>
          </w:tcPr>
          <w:p w14:paraId="6038F03E" w14:textId="17C0674A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1"/>
              </w:rPr>
              <w:t>[15]</w:t>
            </w:r>
          </w:p>
        </w:tc>
      </w:tr>
      <w:tr w:rsidR="006D55EE" w:rsidRPr="00C152C3" w14:paraId="6E957D47" w14:textId="77777777" w:rsidTr="009A1A76">
        <w:trPr>
          <w:trHeight w:val="737"/>
          <w:jc w:val="center"/>
        </w:trPr>
        <w:tc>
          <w:tcPr>
            <w:tcW w:w="2238" w:type="dxa"/>
            <w:vAlign w:val="center"/>
          </w:tcPr>
          <w:p w14:paraId="647BA1C3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124E6">
              <w:rPr>
                <w:rFonts w:ascii="Times New Roman" w:hAnsi="Times New Roman" w:cs="Times New Roman"/>
                <w:color w:val="000000"/>
                <w:szCs w:val="21"/>
              </w:rPr>
              <w:t>NCFPO-350</w:t>
            </w:r>
          </w:p>
        </w:tc>
        <w:tc>
          <w:tcPr>
            <w:tcW w:w="2014" w:type="dxa"/>
            <w:vAlign w:val="center"/>
          </w:tcPr>
          <w:p w14:paraId="75F99CB7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78</w:t>
            </w:r>
          </w:p>
        </w:tc>
        <w:tc>
          <w:tcPr>
            <w:tcW w:w="1843" w:type="dxa"/>
            <w:vAlign w:val="center"/>
          </w:tcPr>
          <w:p w14:paraId="03FE0162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333333"/>
                <w:kern w:val="2"/>
                <w:szCs w:val="21"/>
              </w:rPr>
              <w:t>5</w:t>
            </w:r>
            <w:r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  <w:t>8.92</w:t>
            </w:r>
          </w:p>
        </w:tc>
        <w:tc>
          <w:tcPr>
            <w:tcW w:w="2127" w:type="dxa"/>
            <w:vAlign w:val="center"/>
          </w:tcPr>
          <w:p w14:paraId="4287CB77" w14:textId="70EE5699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1"/>
              </w:rPr>
              <w:t>[16]</w:t>
            </w:r>
          </w:p>
        </w:tc>
      </w:tr>
      <w:tr w:rsidR="006D55EE" w:rsidRPr="00C152C3" w14:paraId="376DDBC5" w14:textId="77777777" w:rsidTr="009A1A76">
        <w:trPr>
          <w:trHeight w:val="737"/>
          <w:jc w:val="center"/>
        </w:trPr>
        <w:tc>
          <w:tcPr>
            <w:tcW w:w="2238" w:type="dxa"/>
            <w:vAlign w:val="center"/>
          </w:tcPr>
          <w:p w14:paraId="77F3FFF4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42E29">
              <w:rPr>
                <w:rFonts w:ascii="Times New Roman" w:hAnsi="Times New Roman" w:cs="Times New Roman"/>
                <w:color w:val="000000"/>
                <w:szCs w:val="21"/>
              </w:rPr>
              <w:t>M-PCBN/CC</w:t>
            </w:r>
          </w:p>
        </w:tc>
        <w:tc>
          <w:tcPr>
            <w:tcW w:w="2014" w:type="dxa"/>
            <w:vAlign w:val="center"/>
          </w:tcPr>
          <w:p w14:paraId="66AF3AE2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32</w:t>
            </w:r>
          </w:p>
        </w:tc>
        <w:tc>
          <w:tcPr>
            <w:tcW w:w="1843" w:type="dxa"/>
            <w:vAlign w:val="center"/>
          </w:tcPr>
          <w:p w14:paraId="6B72EB0E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333333"/>
                <w:kern w:val="2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  <w:t>2</w:t>
            </w:r>
          </w:p>
        </w:tc>
        <w:tc>
          <w:tcPr>
            <w:tcW w:w="2127" w:type="dxa"/>
            <w:vAlign w:val="center"/>
          </w:tcPr>
          <w:p w14:paraId="32B07B10" w14:textId="1D996286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1"/>
              </w:rPr>
              <w:t>[17]</w:t>
            </w:r>
          </w:p>
        </w:tc>
      </w:tr>
      <w:tr w:rsidR="006D55EE" w:rsidRPr="00C152C3" w14:paraId="413CAD30" w14:textId="77777777" w:rsidTr="009A1A76">
        <w:trPr>
          <w:trHeight w:val="737"/>
          <w:jc w:val="center"/>
        </w:trPr>
        <w:tc>
          <w:tcPr>
            <w:tcW w:w="2238" w:type="dxa"/>
            <w:vAlign w:val="center"/>
          </w:tcPr>
          <w:p w14:paraId="0C94EEEF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F5F63">
              <w:rPr>
                <w:rFonts w:ascii="Times New Roman" w:hAnsi="Times New Roman" w:cs="Times New Roman"/>
                <w:color w:val="000000"/>
                <w:szCs w:val="21"/>
              </w:rPr>
              <w:t>single-facet CoSe</w:t>
            </w:r>
            <w:r w:rsidRPr="00DA47D8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AF5F63">
              <w:rPr>
                <w:rFonts w:ascii="Times New Roman" w:hAnsi="Times New Roman" w:cs="Times New Roman"/>
                <w:color w:val="000000"/>
                <w:szCs w:val="21"/>
              </w:rPr>
              <w:t>(001)</w:t>
            </w:r>
          </w:p>
        </w:tc>
        <w:tc>
          <w:tcPr>
            <w:tcW w:w="2014" w:type="dxa"/>
            <w:vAlign w:val="center"/>
          </w:tcPr>
          <w:p w14:paraId="489EFC8C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40</w:t>
            </w:r>
          </w:p>
        </w:tc>
        <w:tc>
          <w:tcPr>
            <w:tcW w:w="1843" w:type="dxa"/>
            <w:vAlign w:val="center"/>
          </w:tcPr>
          <w:p w14:paraId="164B69C5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333333"/>
                <w:kern w:val="2"/>
                <w:szCs w:val="21"/>
              </w:rPr>
              <w:t>7</w:t>
            </w:r>
            <w:r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  <w:t>5.8</w:t>
            </w:r>
          </w:p>
        </w:tc>
        <w:tc>
          <w:tcPr>
            <w:tcW w:w="2127" w:type="dxa"/>
            <w:vAlign w:val="center"/>
          </w:tcPr>
          <w:p w14:paraId="6625550C" w14:textId="16177D51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1"/>
              </w:rPr>
              <w:t>[18]</w:t>
            </w:r>
          </w:p>
        </w:tc>
      </w:tr>
      <w:tr w:rsidR="006D55EE" w:rsidRPr="00C152C3" w14:paraId="6FDF2BC9" w14:textId="77777777" w:rsidTr="009A1A76">
        <w:trPr>
          <w:trHeight w:val="737"/>
          <w:jc w:val="center"/>
        </w:trPr>
        <w:tc>
          <w:tcPr>
            <w:tcW w:w="2238" w:type="dxa"/>
            <w:vAlign w:val="center"/>
          </w:tcPr>
          <w:p w14:paraId="4FCCDFA1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24D9A">
              <w:rPr>
                <w:rFonts w:ascii="Times New Roman" w:hAnsi="Times New Roman" w:cs="Times New Roman"/>
                <w:color w:val="000000"/>
                <w:szCs w:val="21"/>
              </w:rPr>
              <w:t>Co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  <w:r w:rsidRPr="00024D9A">
              <w:rPr>
                <w:rFonts w:ascii="Times New Roman" w:hAnsi="Times New Roman" w:cs="Times New Roman"/>
                <w:color w:val="000000"/>
                <w:szCs w:val="21"/>
              </w:rPr>
              <w:t>Ni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  <w:r w:rsidRPr="00024D9A">
              <w:rPr>
                <w:rFonts w:ascii="Times New Roman" w:hAnsi="Times New Roman" w:cs="Times New Roman"/>
                <w:color w:val="000000"/>
                <w:szCs w:val="21"/>
              </w:rPr>
              <w:t>Fe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  <w:r w:rsidRPr="00024D9A">
              <w:rPr>
                <w:rFonts w:ascii="Times New Roman" w:hAnsi="Times New Roman" w:cs="Times New Roman"/>
                <w:color w:val="000000"/>
                <w:szCs w:val="21"/>
              </w:rPr>
              <w:t>P HNBs</w:t>
            </w:r>
          </w:p>
        </w:tc>
        <w:tc>
          <w:tcPr>
            <w:tcW w:w="2014" w:type="dxa"/>
            <w:vAlign w:val="center"/>
          </w:tcPr>
          <w:p w14:paraId="01AC117D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249</w:t>
            </w:r>
          </w:p>
        </w:tc>
        <w:tc>
          <w:tcPr>
            <w:tcW w:w="1843" w:type="dxa"/>
            <w:vAlign w:val="center"/>
          </w:tcPr>
          <w:p w14:paraId="41278E66" w14:textId="77777777" w:rsidR="006D55EE" w:rsidRPr="007A7468" w:rsidRDefault="006D55EE" w:rsidP="00440BCF">
            <w:pPr>
              <w:spacing w:after="0"/>
              <w:jc w:val="center"/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333333"/>
                <w:kern w:val="2"/>
                <w:szCs w:val="21"/>
              </w:rPr>
              <w:t>5</w:t>
            </w:r>
            <w:r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  <w:t>9.19</w:t>
            </w:r>
          </w:p>
        </w:tc>
        <w:tc>
          <w:tcPr>
            <w:tcW w:w="2127" w:type="dxa"/>
            <w:vAlign w:val="center"/>
          </w:tcPr>
          <w:p w14:paraId="258EBC6B" w14:textId="60639A1C" w:rsidR="006D55EE" w:rsidRPr="007A7468" w:rsidRDefault="006D55E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1"/>
              </w:rPr>
              <w:t>[19]</w:t>
            </w:r>
          </w:p>
        </w:tc>
      </w:tr>
    </w:tbl>
    <w:p w14:paraId="1B6CB692" w14:textId="11A60403" w:rsidR="00EE7B9E" w:rsidRDefault="006D55EE" w:rsidP="00581BCB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751B8581" w14:textId="77777777" w:rsidR="00A66543" w:rsidRDefault="00A66543" w:rsidP="00C75DC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3D2AFAAF" w14:textId="0B92C3B0" w:rsidR="00E95BB1" w:rsidRDefault="00E95BB1" w:rsidP="00C75DC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869E6F8" w14:textId="31CE87A2" w:rsidR="00D70132" w:rsidRDefault="00D70132" w:rsidP="00C75DC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5B361147" w14:textId="77777777" w:rsidR="00D70132" w:rsidRPr="00E95BB1" w:rsidRDefault="00D70132" w:rsidP="00C75DC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3E82A5C6" w14:textId="77777777" w:rsidR="00C75DC9" w:rsidRDefault="00C75DC9" w:rsidP="00C75DC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485BD4B" w14:textId="77777777" w:rsidR="00C75DC9" w:rsidRDefault="00C75DC9" w:rsidP="00C75DC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FB87A85" w14:textId="25B4870B" w:rsidR="00C75DC9" w:rsidRPr="00717BC9" w:rsidRDefault="00717BC9" w:rsidP="00127367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717BC9">
        <w:rPr>
          <w:rFonts w:ascii="Times New Roman" w:hAnsi="Times New Roman" w:cs="Times New Roman"/>
          <w:b/>
          <w:noProof/>
        </w:rPr>
        <w:drawing>
          <wp:inline distT="0" distB="0" distL="0" distR="0" wp14:anchorId="19AD6885" wp14:editId="24A49046">
            <wp:extent cx="5274310" cy="1489075"/>
            <wp:effectExtent l="0" t="0" r="2540" b="0"/>
            <wp:docPr id="15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FF3E2908-D97A-4405-BC48-22310D6A60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FF3E2908-D97A-4405-BC48-22310D6A608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l="1017" t="4152" r="3725"/>
                    <a:stretch/>
                  </pic:blipFill>
                  <pic:spPr>
                    <a:xfrm>
                      <a:off x="0" y="0"/>
                      <a:ext cx="5274310" cy="148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D1CA4" w14:textId="2F7E8FDE" w:rsidR="00717BC9" w:rsidRPr="006D55EE" w:rsidRDefault="00717BC9" w:rsidP="00717BC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84204">
        <w:rPr>
          <w:rFonts w:ascii="Times New Roman" w:hAnsi="Times New Roman" w:cs="Times New Roman" w:hint="eastAsia"/>
          <w:b/>
          <w:sz w:val="24"/>
        </w:rPr>
        <w:t>F</w:t>
      </w:r>
      <w:r w:rsidRPr="00784204">
        <w:rPr>
          <w:rFonts w:ascii="Times New Roman" w:hAnsi="Times New Roman" w:cs="Times New Roman"/>
          <w:b/>
          <w:sz w:val="24"/>
        </w:rPr>
        <w:t>ig. S</w:t>
      </w:r>
      <w:r>
        <w:rPr>
          <w:rFonts w:ascii="Times New Roman" w:hAnsi="Times New Roman" w:cs="Times New Roman"/>
          <w:b/>
          <w:sz w:val="24"/>
        </w:rPr>
        <w:t>9</w:t>
      </w:r>
      <w:r w:rsidRPr="00784204">
        <w:rPr>
          <w:rFonts w:ascii="Times New Roman" w:hAnsi="Times New Roman" w:cs="Times New Roman"/>
          <w:b/>
          <w:sz w:val="24"/>
        </w:rPr>
        <w:t>.</w:t>
      </w:r>
      <w:r w:rsidRPr="006D55EE">
        <w:rPr>
          <w:rFonts w:ascii="Times New Roman" w:hAnsi="Times New Roman" w:cs="Times New Roman"/>
          <w:sz w:val="24"/>
        </w:rPr>
        <w:t xml:space="preserve"> Cyclic voltammograms of (a)</w:t>
      </w:r>
      <w:r w:rsidR="007535DF" w:rsidRPr="007535DF">
        <w:rPr>
          <w:rFonts w:ascii="Times New Roman" w:hAnsi="Times New Roman" w:cs="Times New Roman"/>
          <w:kern w:val="2"/>
          <w:sz w:val="24"/>
        </w:rPr>
        <w:t xml:space="preserve"> </w:t>
      </w:r>
      <w:r w:rsidR="007535DF" w:rsidRPr="007535DF">
        <w:rPr>
          <w:rFonts w:ascii="Times New Roman" w:hAnsi="Times New Roman" w:cs="Times New Roman"/>
          <w:sz w:val="24"/>
        </w:rPr>
        <w:t>Ni(OH)</w:t>
      </w:r>
      <w:r w:rsidR="007535DF" w:rsidRPr="007535DF">
        <w:rPr>
          <w:rFonts w:ascii="Times New Roman" w:hAnsi="Times New Roman" w:cs="Times New Roman"/>
          <w:sz w:val="24"/>
          <w:vertAlign w:val="subscript"/>
        </w:rPr>
        <w:t>2</w:t>
      </w:r>
      <w:r w:rsidRPr="006D55EE">
        <w:rPr>
          <w:rFonts w:ascii="Times New Roman" w:hAnsi="Times New Roman" w:cs="Times New Roman"/>
          <w:color w:val="000000" w:themeColor="text1"/>
          <w:sz w:val="24"/>
          <w:szCs w:val="21"/>
        </w:rPr>
        <w:t>@CeO</w:t>
      </w:r>
      <w:r w:rsidRPr="006D55EE">
        <w:rPr>
          <w:rFonts w:ascii="Times New Roman" w:hAnsi="Times New Roman" w:cs="Times New Roman"/>
          <w:color w:val="000000" w:themeColor="text1"/>
          <w:sz w:val="24"/>
          <w:szCs w:val="21"/>
          <w:vertAlign w:val="subscript"/>
        </w:rPr>
        <w:t>2</w:t>
      </w:r>
      <w:r w:rsidRPr="006D55EE">
        <w:rPr>
          <w:rFonts w:ascii="Times New Roman" w:hAnsi="Times New Roman" w:cs="Times New Roman"/>
          <w:color w:val="000000" w:themeColor="text1"/>
          <w:sz w:val="24"/>
          <w:szCs w:val="21"/>
        </w:rPr>
        <w:t>/NF</w:t>
      </w:r>
      <w:r w:rsidRPr="006D55EE">
        <w:rPr>
          <w:rFonts w:ascii="Times New Roman" w:hAnsi="Times New Roman" w:cs="Times New Roman"/>
          <w:sz w:val="24"/>
        </w:rPr>
        <w:t xml:space="preserve">, (b) </w:t>
      </w:r>
      <w:r w:rsidR="007535DF" w:rsidRPr="007535DF">
        <w:rPr>
          <w:rFonts w:ascii="Times New Roman" w:hAnsi="Times New Roman" w:cs="Times New Roman"/>
          <w:sz w:val="24"/>
        </w:rPr>
        <w:t>Ni(OH)</w:t>
      </w:r>
      <w:r w:rsidR="007535DF" w:rsidRPr="008C6C8A">
        <w:rPr>
          <w:rFonts w:ascii="Times New Roman" w:hAnsi="Times New Roman" w:cs="Times New Roman"/>
          <w:sz w:val="24"/>
          <w:vertAlign w:val="subscript"/>
        </w:rPr>
        <w:t>2</w:t>
      </w:r>
      <w:r w:rsidRPr="006D55EE">
        <w:rPr>
          <w:rFonts w:ascii="Times New Roman" w:hAnsi="Times New Roman" w:cs="Times New Roman"/>
          <w:color w:val="000000" w:themeColor="text1"/>
          <w:sz w:val="24"/>
          <w:szCs w:val="21"/>
        </w:rPr>
        <w:t>/NF</w:t>
      </w:r>
      <w:r w:rsidRPr="006D55EE">
        <w:rPr>
          <w:rFonts w:ascii="Times New Roman" w:hAnsi="Times New Roman" w:cs="Times New Roman"/>
          <w:sz w:val="24"/>
        </w:rPr>
        <w:t>, and (c) CeO</w:t>
      </w:r>
      <w:r w:rsidRPr="006D55EE">
        <w:rPr>
          <w:rFonts w:ascii="Times New Roman" w:hAnsi="Times New Roman" w:cs="Times New Roman"/>
          <w:sz w:val="24"/>
          <w:vertAlign w:val="subscript"/>
        </w:rPr>
        <w:t>2</w:t>
      </w:r>
      <w:r w:rsidRPr="006D55EE">
        <w:rPr>
          <w:rFonts w:ascii="Times New Roman" w:hAnsi="Times New Roman" w:cs="Times New Roman"/>
          <w:sz w:val="24"/>
        </w:rPr>
        <w:t xml:space="preserve">/NF obtained in </w:t>
      </w:r>
      <w:r>
        <w:rPr>
          <w:rFonts w:ascii="Times New Roman" w:hAnsi="Times New Roman" w:cs="Times New Roman"/>
          <w:sz w:val="24"/>
        </w:rPr>
        <w:t>1.00</w:t>
      </w:r>
      <w:r w:rsidRPr="006D55EE">
        <w:rPr>
          <w:rFonts w:ascii="Times New Roman" w:hAnsi="Times New Roman" w:cs="Times New Roman"/>
          <w:sz w:val="24"/>
        </w:rPr>
        <w:t>~</w:t>
      </w:r>
      <w:r>
        <w:rPr>
          <w:rFonts w:ascii="Times New Roman" w:hAnsi="Times New Roman" w:cs="Times New Roman"/>
          <w:sz w:val="24"/>
        </w:rPr>
        <w:t>1.10</w:t>
      </w:r>
      <w:r w:rsidRPr="006D55EE">
        <w:rPr>
          <w:rFonts w:ascii="Times New Roman" w:hAnsi="Times New Roman" w:cs="Times New Roman"/>
          <w:sz w:val="24"/>
        </w:rPr>
        <w:t xml:space="preserve"> V vs. RHE region at scan rates of 10, 20, 30, 40, 50 and 60 mV/s, respectively.</w:t>
      </w:r>
    </w:p>
    <w:p w14:paraId="5BB276B4" w14:textId="1622F446" w:rsidR="00CE108E" w:rsidRPr="00717BC9" w:rsidRDefault="00CE108E" w:rsidP="00C75DC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5601E34A" w14:textId="0BFD5FA7" w:rsidR="00CE108E" w:rsidRDefault="00CE108E" w:rsidP="00C75DC9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124B4790" w14:textId="77777777" w:rsidR="00CE108E" w:rsidRDefault="00CE108E" w:rsidP="00C75DC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30F0A319" w14:textId="41BEC5F7" w:rsidR="00CE108E" w:rsidRDefault="00CE108E" w:rsidP="00C75DC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4EBD75C3" w14:textId="117E7DFC" w:rsidR="00CE108E" w:rsidRDefault="00CE108E" w:rsidP="00C75DC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3CB3DF93" w14:textId="218A8A9B" w:rsidR="00CE108E" w:rsidRDefault="00CE108E" w:rsidP="00C75DC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5AF42031" w14:textId="77777777" w:rsidR="00CE108E" w:rsidRDefault="00CE108E" w:rsidP="00C75DC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53411B0E" w14:textId="77777777" w:rsidR="00C75DC9" w:rsidRDefault="003957F3" w:rsidP="00AF515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3957F3">
        <w:rPr>
          <w:rFonts w:ascii="Times New Roman" w:hAnsi="Times New Roman" w:cs="Times New Roman"/>
          <w:b/>
          <w:noProof/>
        </w:rPr>
        <w:drawing>
          <wp:inline distT="0" distB="0" distL="0" distR="0" wp14:anchorId="70C230DF" wp14:editId="010B78B0">
            <wp:extent cx="4191000" cy="339344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04" r="9564"/>
                    <a:stretch/>
                  </pic:blipFill>
                  <pic:spPr bwMode="auto">
                    <a:xfrm>
                      <a:off x="0" y="0"/>
                      <a:ext cx="4191000" cy="339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B7C0A8" w14:textId="521E73A1" w:rsidR="00C75DC9" w:rsidRPr="00581BCB" w:rsidRDefault="00E81EA8" w:rsidP="00C75DC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81EA8">
        <w:rPr>
          <w:rFonts w:ascii="Times New Roman" w:hAnsi="Times New Roman" w:cs="Times New Roman" w:hint="eastAsia"/>
          <w:b/>
          <w:sz w:val="24"/>
        </w:rPr>
        <w:t>F</w:t>
      </w:r>
      <w:r w:rsidRPr="00E81EA8">
        <w:rPr>
          <w:rFonts w:ascii="Times New Roman" w:hAnsi="Times New Roman" w:cs="Times New Roman"/>
          <w:b/>
          <w:sz w:val="24"/>
        </w:rPr>
        <w:t>ig. S</w:t>
      </w:r>
      <w:r w:rsidR="00D0104E">
        <w:rPr>
          <w:rFonts w:ascii="Times New Roman" w:hAnsi="Times New Roman" w:cs="Times New Roman"/>
          <w:b/>
          <w:sz w:val="24"/>
        </w:rPr>
        <w:t>10</w:t>
      </w:r>
      <w:r w:rsidRPr="00E81EA8">
        <w:rPr>
          <w:rFonts w:ascii="Times New Roman" w:hAnsi="Times New Roman" w:cs="Times New Roman"/>
          <w:b/>
          <w:sz w:val="24"/>
        </w:rPr>
        <w:t xml:space="preserve">. </w:t>
      </w:r>
      <w:r w:rsidRPr="00581BCB">
        <w:rPr>
          <w:rFonts w:ascii="Times New Roman" w:hAnsi="Times New Roman" w:cs="Times New Roman"/>
          <w:sz w:val="24"/>
        </w:rPr>
        <w:t xml:space="preserve">OER polarization curves of </w:t>
      </w:r>
      <w:r w:rsidRPr="00581BCB">
        <w:rPr>
          <w:rFonts w:ascii="Times New Roman" w:hAnsi="Times New Roman" w:cs="Times New Roman" w:hint="eastAsia"/>
          <w:color w:val="000000" w:themeColor="text1"/>
          <w:sz w:val="24"/>
        </w:rPr>
        <w:t>Ni(OH)</w:t>
      </w:r>
      <w:r w:rsidRPr="00581BCB">
        <w:rPr>
          <w:rFonts w:ascii="Times New Roman" w:hAnsi="Times New Roman" w:cs="Times New Roman" w:hint="eastAsia"/>
          <w:color w:val="000000" w:themeColor="text1"/>
          <w:sz w:val="24"/>
          <w:vertAlign w:val="subscript"/>
        </w:rPr>
        <w:t>2</w:t>
      </w:r>
      <w:r w:rsidRPr="00581BCB">
        <w:rPr>
          <w:rFonts w:ascii="Times New Roman" w:hAnsi="Times New Roman" w:cs="Times New Roman" w:hint="eastAsia"/>
          <w:color w:val="000000" w:themeColor="text1"/>
          <w:sz w:val="24"/>
        </w:rPr>
        <w:t>@CeO</w:t>
      </w:r>
      <w:r w:rsidRPr="00581BCB">
        <w:rPr>
          <w:rFonts w:ascii="Times New Roman" w:hAnsi="Times New Roman" w:cs="Times New Roman" w:hint="eastAsia"/>
          <w:color w:val="000000" w:themeColor="text1"/>
          <w:sz w:val="24"/>
          <w:vertAlign w:val="subscript"/>
        </w:rPr>
        <w:t>2</w:t>
      </w:r>
      <w:r w:rsidRPr="00581BCB">
        <w:rPr>
          <w:rFonts w:ascii="Times New Roman" w:hAnsi="Times New Roman" w:cs="Times New Roman" w:hint="eastAsia"/>
          <w:color w:val="000000" w:themeColor="text1"/>
          <w:sz w:val="24"/>
        </w:rPr>
        <w:t>/NF</w:t>
      </w:r>
      <w:r w:rsidRPr="00581BCB">
        <w:rPr>
          <w:rFonts w:ascii="Times New Roman" w:hAnsi="Times New Roman" w:cs="Times New Roman"/>
          <w:sz w:val="24"/>
        </w:rPr>
        <w:t xml:space="preserve"> electrode before and after </w:t>
      </w:r>
      <w:proofErr w:type="spellStart"/>
      <w:r w:rsidRPr="00581BCB">
        <w:rPr>
          <w:rFonts w:ascii="Times New Roman" w:hAnsi="Times New Roman" w:cs="Times New Roman"/>
          <w:sz w:val="24"/>
        </w:rPr>
        <w:t>i</w:t>
      </w:r>
      <w:proofErr w:type="spellEnd"/>
      <w:r w:rsidRPr="00581BCB">
        <w:rPr>
          <w:rFonts w:ascii="Times New Roman" w:hAnsi="Times New Roman" w:cs="Times New Roman"/>
          <w:sz w:val="24"/>
        </w:rPr>
        <w:t>-t test.</w:t>
      </w:r>
    </w:p>
    <w:p w14:paraId="4564E2F0" w14:textId="78348284" w:rsidR="00BD2081" w:rsidRDefault="00E95BB1" w:rsidP="00C75DC9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1ED17FA5" w14:textId="77777777" w:rsidR="009A1A76" w:rsidRDefault="009A1A76" w:rsidP="00C75DC9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4A62FB36" w14:textId="6AFA490E" w:rsidR="00E81EA8" w:rsidRPr="00581BCB" w:rsidRDefault="00A13803" w:rsidP="00C75DC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</w:rPr>
        <w:t>Table.</w:t>
      </w:r>
      <w:r w:rsidR="00E81EA8" w:rsidRPr="00E81EA8">
        <w:rPr>
          <w:rFonts w:ascii="Times New Roman" w:hAnsi="Times New Roman" w:cs="Times New Roman"/>
          <w:b/>
          <w:sz w:val="24"/>
        </w:rPr>
        <w:t xml:space="preserve"> S4. </w:t>
      </w:r>
      <w:r w:rsidR="00E81EA8" w:rsidRPr="00581BCB">
        <w:rPr>
          <w:rFonts w:ascii="Times New Roman" w:hAnsi="Times New Roman" w:cs="Times New Roman"/>
          <w:sz w:val="24"/>
        </w:rPr>
        <w:t xml:space="preserve">Performance comparison of </w:t>
      </w:r>
      <w:r w:rsidR="00E81EA8" w:rsidRPr="00581BCB">
        <w:rPr>
          <w:rFonts w:ascii="Times New Roman" w:hAnsi="Times New Roman" w:cs="Times New Roman" w:hint="eastAsia"/>
          <w:sz w:val="24"/>
        </w:rPr>
        <w:t>Ni(OH)</w:t>
      </w:r>
      <w:r w:rsidR="00E81EA8" w:rsidRPr="00581BCB">
        <w:rPr>
          <w:rFonts w:ascii="Times New Roman" w:hAnsi="Times New Roman" w:cs="Times New Roman" w:hint="eastAsia"/>
          <w:sz w:val="24"/>
          <w:vertAlign w:val="subscript"/>
        </w:rPr>
        <w:t>2</w:t>
      </w:r>
      <w:r w:rsidR="00E81EA8" w:rsidRPr="00581BCB">
        <w:rPr>
          <w:rFonts w:ascii="Times New Roman" w:hAnsi="Times New Roman" w:cs="Times New Roman" w:hint="eastAsia"/>
          <w:sz w:val="24"/>
        </w:rPr>
        <w:t>@CeO</w:t>
      </w:r>
      <w:r w:rsidR="00E81EA8" w:rsidRPr="00581BCB">
        <w:rPr>
          <w:rFonts w:ascii="Times New Roman" w:hAnsi="Times New Roman" w:cs="Times New Roman" w:hint="eastAsia"/>
          <w:sz w:val="24"/>
          <w:vertAlign w:val="subscript"/>
        </w:rPr>
        <w:t>2</w:t>
      </w:r>
      <w:r w:rsidR="00E81EA8" w:rsidRPr="00581BCB">
        <w:rPr>
          <w:rFonts w:ascii="Times New Roman" w:hAnsi="Times New Roman" w:cs="Times New Roman" w:hint="eastAsia"/>
          <w:sz w:val="24"/>
        </w:rPr>
        <w:t>/NF</w:t>
      </w:r>
      <w:r w:rsidR="00926437" w:rsidRPr="00581BCB">
        <w:rPr>
          <w:rFonts w:ascii="Times New Roman" w:hAnsi="Times New Roman" w:cs="Times New Roman"/>
          <w:sz w:val="24"/>
        </w:rPr>
        <w:t>||</w:t>
      </w:r>
      <w:r w:rsidR="00E81EA8" w:rsidRPr="00581BCB">
        <w:rPr>
          <w:rFonts w:ascii="Times New Roman" w:hAnsi="Times New Roman" w:cs="Times New Roman" w:hint="eastAsia"/>
          <w:sz w:val="24"/>
        </w:rPr>
        <w:t>Ni</w:t>
      </w:r>
      <w:r w:rsidR="00E81EA8" w:rsidRPr="00581BCB">
        <w:rPr>
          <w:rFonts w:ascii="Times New Roman" w:hAnsi="Times New Roman" w:cs="Times New Roman" w:hint="eastAsia"/>
          <w:sz w:val="24"/>
          <w:vertAlign w:val="subscript"/>
        </w:rPr>
        <w:t>2</w:t>
      </w:r>
      <w:r w:rsidR="00E81EA8" w:rsidRPr="00581BCB">
        <w:rPr>
          <w:rFonts w:ascii="Times New Roman" w:hAnsi="Times New Roman" w:cs="Times New Roman" w:hint="eastAsia"/>
          <w:sz w:val="24"/>
        </w:rPr>
        <w:t>P@CeO</w:t>
      </w:r>
      <w:r w:rsidR="00E81EA8" w:rsidRPr="00581BCB">
        <w:rPr>
          <w:rFonts w:ascii="Times New Roman" w:hAnsi="Times New Roman" w:cs="Times New Roman" w:hint="eastAsia"/>
          <w:sz w:val="24"/>
          <w:vertAlign w:val="subscript"/>
        </w:rPr>
        <w:t>2</w:t>
      </w:r>
      <w:r w:rsidR="00E81EA8" w:rsidRPr="00581BCB">
        <w:rPr>
          <w:rFonts w:ascii="Times New Roman" w:hAnsi="Times New Roman" w:cs="Times New Roman" w:hint="eastAsia"/>
          <w:sz w:val="24"/>
        </w:rPr>
        <w:t xml:space="preserve">/NF </w:t>
      </w:r>
      <w:proofErr w:type="spellStart"/>
      <w:r w:rsidR="00E81EA8" w:rsidRPr="00581BCB">
        <w:rPr>
          <w:rFonts w:ascii="Times New Roman" w:hAnsi="Times New Roman" w:cs="Times New Roman" w:hint="eastAsia"/>
          <w:sz w:val="24"/>
        </w:rPr>
        <w:t>electrolyzer</w:t>
      </w:r>
      <w:proofErr w:type="spellEnd"/>
      <w:r w:rsidR="00E81EA8" w:rsidRPr="00581BCB">
        <w:rPr>
          <w:rFonts w:ascii="Times New Roman" w:hAnsi="Times New Roman" w:cs="Times New Roman"/>
          <w:sz w:val="24"/>
        </w:rPr>
        <w:t xml:space="preserve"> with the recently reported two-electrode </w:t>
      </w:r>
      <w:proofErr w:type="spellStart"/>
      <w:r w:rsidR="00E81EA8" w:rsidRPr="00581BCB">
        <w:rPr>
          <w:rFonts w:ascii="Times New Roman" w:hAnsi="Times New Roman" w:cs="Times New Roman"/>
          <w:sz w:val="24"/>
        </w:rPr>
        <w:t>electrolyzer</w:t>
      </w:r>
      <w:proofErr w:type="spellEnd"/>
      <w:r w:rsidR="00E81EA8" w:rsidRPr="00581BCB">
        <w:rPr>
          <w:rFonts w:ascii="Times New Roman" w:hAnsi="Times New Roman" w:cs="Times New Roman"/>
          <w:sz w:val="24"/>
        </w:rPr>
        <w:t>.</w:t>
      </w:r>
    </w:p>
    <w:tbl>
      <w:tblPr>
        <w:tblStyle w:val="TableGrid"/>
        <w:tblW w:w="7796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2014"/>
        <w:gridCol w:w="2267"/>
      </w:tblGrid>
      <w:tr w:rsidR="00E81EA8" w:rsidRPr="00C152C3" w14:paraId="7B932246" w14:textId="77777777" w:rsidTr="00AF5152">
        <w:trPr>
          <w:trHeight w:val="970"/>
          <w:jc w:val="center"/>
        </w:trPr>
        <w:tc>
          <w:tcPr>
            <w:tcW w:w="3515" w:type="dxa"/>
            <w:tcBorders>
              <w:bottom w:val="single" w:sz="12" w:space="0" w:color="auto"/>
            </w:tcBorders>
            <w:vAlign w:val="center"/>
          </w:tcPr>
          <w:p w14:paraId="524C2148" w14:textId="77777777" w:rsidR="00E81EA8" w:rsidRPr="007A7468" w:rsidRDefault="00E81EA8" w:rsidP="00440B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proofErr w:type="spellStart"/>
            <w:r w:rsidRPr="00E81EA8">
              <w:rPr>
                <w:rFonts w:ascii="Times New Roman" w:hAnsi="Times New Roman" w:cs="Times New Roman"/>
                <w:b/>
              </w:rPr>
              <w:t>Electrolyzer</w:t>
            </w:r>
            <w:proofErr w:type="spellEnd"/>
          </w:p>
        </w:tc>
        <w:tc>
          <w:tcPr>
            <w:tcW w:w="2014" w:type="dxa"/>
            <w:tcBorders>
              <w:bottom w:val="single" w:sz="12" w:space="0" w:color="auto"/>
            </w:tcBorders>
            <w:vAlign w:val="center"/>
          </w:tcPr>
          <w:p w14:paraId="4DA598C1" w14:textId="77777777" w:rsidR="00E81EA8" w:rsidRPr="007A7468" w:rsidRDefault="00E81EA8" w:rsidP="00440BCF">
            <w:pPr>
              <w:spacing w:after="0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>
              <w:rPr>
                <w:rStyle w:val="fontstyle01"/>
                <w:rFonts w:ascii="Times New Roman" w:hAnsi="Times New Roman" w:cs="Times New Roman"/>
                <w:szCs w:val="21"/>
              </w:rPr>
              <w:t xml:space="preserve">Voltages </w:t>
            </w:r>
            <w:r w:rsidRPr="007A7468">
              <w:rPr>
                <w:rStyle w:val="fontstyle01"/>
                <w:rFonts w:ascii="Times New Roman" w:hAnsi="Times New Roman" w:cs="Times New Roman"/>
                <w:szCs w:val="21"/>
              </w:rPr>
              <w:t xml:space="preserve">(V) </w:t>
            </w:r>
          </w:p>
          <w:p w14:paraId="64E1F688" w14:textId="77777777" w:rsidR="00E81EA8" w:rsidRPr="007A7468" w:rsidRDefault="00E81EA8" w:rsidP="00440B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7A7468">
              <w:rPr>
                <w:rStyle w:val="fontstyle01"/>
                <w:rFonts w:ascii="Times New Roman" w:hAnsi="Times New Roman" w:cs="Times New Roman"/>
                <w:szCs w:val="21"/>
              </w:rPr>
              <w:t>at 10 mA/cm</w:t>
            </w:r>
            <w:r w:rsidRPr="007A7468">
              <w:rPr>
                <w:rStyle w:val="fontstyle01"/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2267" w:type="dxa"/>
            <w:tcBorders>
              <w:bottom w:val="single" w:sz="12" w:space="0" w:color="auto"/>
            </w:tcBorders>
            <w:vAlign w:val="center"/>
          </w:tcPr>
          <w:p w14:paraId="4BBBB81E" w14:textId="77777777" w:rsidR="00E81EA8" w:rsidRPr="007A7468" w:rsidRDefault="00E81EA8" w:rsidP="00440B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7A7468">
              <w:rPr>
                <w:rFonts w:ascii="Times New Roman" w:hAnsi="Times New Roman" w:cs="Times New Roman"/>
                <w:b/>
                <w:bCs/>
                <w:szCs w:val="21"/>
              </w:rPr>
              <w:t>Reference</w:t>
            </w:r>
          </w:p>
        </w:tc>
      </w:tr>
      <w:tr w:rsidR="00E81EA8" w:rsidRPr="00C152C3" w14:paraId="593F2FAC" w14:textId="77777777" w:rsidTr="00AF5152">
        <w:trPr>
          <w:trHeight w:val="737"/>
          <w:jc w:val="center"/>
        </w:trPr>
        <w:tc>
          <w:tcPr>
            <w:tcW w:w="3515" w:type="dxa"/>
            <w:tcBorders>
              <w:top w:val="single" w:sz="12" w:space="0" w:color="auto"/>
            </w:tcBorders>
            <w:vAlign w:val="center"/>
          </w:tcPr>
          <w:p w14:paraId="5696CD4A" w14:textId="77777777" w:rsidR="00E81EA8" w:rsidRPr="007A7468" w:rsidRDefault="00AF12F0" w:rsidP="00440B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</w:pPr>
            <w:r w:rsidRPr="00AF12F0">
              <w:rPr>
                <w:rFonts w:ascii="Times New Roman" w:hAnsi="Times New Roman" w:cs="Times New Roman" w:hint="eastAsia"/>
                <w:b/>
                <w:color w:val="FF0000"/>
              </w:rPr>
              <w:t>Ni(OH)</w:t>
            </w:r>
            <w:r w:rsidRPr="00AF12F0">
              <w:rPr>
                <w:rFonts w:ascii="Times New Roman" w:hAnsi="Times New Roman" w:cs="Times New Roman" w:hint="eastAsia"/>
                <w:b/>
                <w:color w:val="FF0000"/>
                <w:vertAlign w:val="subscript"/>
              </w:rPr>
              <w:t>2</w:t>
            </w:r>
            <w:r w:rsidRPr="00AF12F0">
              <w:rPr>
                <w:rFonts w:ascii="Times New Roman" w:hAnsi="Times New Roman" w:cs="Times New Roman" w:hint="eastAsia"/>
                <w:b/>
                <w:color w:val="FF0000"/>
              </w:rPr>
              <w:t>@CeO</w:t>
            </w:r>
            <w:r w:rsidRPr="00AF12F0">
              <w:rPr>
                <w:rFonts w:ascii="Times New Roman" w:hAnsi="Times New Roman" w:cs="Times New Roman" w:hint="eastAsia"/>
                <w:b/>
                <w:color w:val="FF0000"/>
                <w:vertAlign w:val="subscript"/>
              </w:rPr>
              <w:t>2</w:t>
            </w:r>
            <w:r w:rsidRPr="00AF12F0">
              <w:rPr>
                <w:rFonts w:ascii="Times New Roman" w:hAnsi="Times New Roman" w:cs="Times New Roman" w:hint="eastAsia"/>
                <w:b/>
                <w:color w:val="FF0000"/>
              </w:rPr>
              <w:t>/NF</w:t>
            </w:r>
            <w:r w:rsidRPr="00AF12F0">
              <w:rPr>
                <w:rFonts w:ascii="Times New Roman" w:hAnsi="Times New Roman" w:cs="Times New Roman" w:hint="eastAsia"/>
                <w:b/>
                <w:color w:val="FF0000"/>
              </w:rPr>
              <w:t>‖</w:t>
            </w:r>
            <w:r w:rsidRPr="00AF12F0">
              <w:rPr>
                <w:rFonts w:ascii="Times New Roman" w:hAnsi="Times New Roman" w:cs="Times New Roman" w:hint="eastAsia"/>
                <w:b/>
                <w:color w:val="FF0000"/>
              </w:rPr>
              <w:t>Ni</w:t>
            </w:r>
            <w:r w:rsidRPr="00AF12F0">
              <w:rPr>
                <w:rFonts w:ascii="Times New Roman" w:hAnsi="Times New Roman" w:cs="Times New Roman" w:hint="eastAsia"/>
                <w:b/>
                <w:color w:val="FF0000"/>
                <w:vertAlign w:val="subscript"/>
              </w:rPr>
              <w:t>2</w:t>
            </w:r>
            <w:r w:rsidRPr="00AF12F0">
              <w:rPr>
                <w:rFonts w:ascii="Times New Roman" w:hAnsi="Times New Roman" w:cs="Times New Roman" w:hint="eastAsia"/>
                <w:b/>
                <w:color w:val="FF0000"/>
              </w:rPr>
              <w:t>P@CeO</w:t>
            </w:r>
            <w:r w:rsidRPr="00AF12F0">
              <w:rPr>
                <w:rFonts w:ascii="Times New Roman" w:hAnsi="Times New Roman" w:cs="Times New Roman" w:hint="eastAsia"/>
                <w:b/>
                <w:color w:val="FF0000"/>
                <w:vertAlign w:val="subscript"/>
              </w:rPr>
              <w:t>2</w:t>
            </w:r>
            <w:r w:rsidRPr="00AF12F0">
              <w:rPr>
                <w:rFonts w:ascii="Times New Roman" w:hAnsi="Times New Roman" w:cs="Times New Roman" w:hint="eastAsia"/>
                <w:b/>
                <w:color w:val="FF0000"/>
              </w:rPr>
              <w:t>/NF</w:t>
            </w:r>
          </w:p>
        </w:tc>
        <w:tc>
          <w:tcPr>
            <w:tcW w:w="2014" w:type="dxa"/>
            <w:tcBorders>
              <w:top w:val="single" w:sz="12" w:space="0" w:color="auto"/>
            </w:tcBorders>
            <w:vAlign w:val="center"/>
          </w:tcPr>
          <w:p w14:paraId="724E8571" w14:textId="7546D900" w:rsidR="00E81EA8" w:rsidRPr="007A7468" w:rsidRDefault="00AF12F0" w:rsidP="00440B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FF0000"/>
                <w:szCs w:val="21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  <w:t>.5</w:t>
            </w:r>
            <w:r w:rsidR="00A77433">
              <w:rPr>
                <w:rFonts w:ascii="Times New Roman" w:hAnsi="Times New Roman" w:cs="Times New Roman" w:hint="eastAsia"/>
                <w:b/>
                <w:bCs/>
                <w:color w:val="FF0000"/>
                <w:szCs w:val="21"/>
              </w:rPr>
              <w:t>3</w:t>
            </w:r>
          </w:p>
        </w:tc>
        <w:tc>
          <w:tcPr>
            <w:tcW w:w="2267" w:type="dxa"/>
            <w:tcBorders>
              <w:top w:val="single" w:sz="12" w:space="0" w:color="auto"/>
            </w:tcBorders>
            <w:vAlign w:val="center"/>
          </w:tcPr>
          <w:p w14:paraId="49624007" w14:textId="77777777" w:rsidR="00E81EA8" w:rsidRPr="007A7468" w:rsidRDefault="00AF12F0" w:rsidP="00440B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  <w:t>This work</w:t>
            </w:r>
          </w:p>
        </w:tc>
      </w:tr>
      <w:tr w:rsidR="00E81EA8" w:rsidRPr="00C152C3" w14:paraId="487C6476" w14:textId="77777777" w:rsidTr="00AF5152">
        <w:trPr>
          <w:trHeight w:val="737"/>
          <w:jc w:val="center"/>
        </w:trPr>
        <w:tc>
          <w:tcPr>
            <w:tcW w:w="3515" w:type="dxa"/>
            <w:vAlign w:val="center"/>
          </w:tcPr>
          <w:p w14:paraId="6814BF3C" w14:textId="2DBDE4C1" w:rsidR="00E81EA8" w:rsidRPr="007A7468" w:rsidRDefault="00E866F3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bookmarkStart w:id="11" w:name="OLE_LINK1"/>
            <w:r w:rsidRPr="00E866F3">
              <w:rPr>
                <w:rFonts w:ascii="Times New Roman" w:hAnsi="Times New Roman" w:cs="Times New Roman"/>
                <w:color w:val="000000"/>
                <w:szCs w:val="21"/>
              </w:rPr>
              <w:t>Ni-CoP/Co</w:t>
            </w:r>
            <w:r w:rsidRPr="000F0295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E866F3">
              <w:rPr>
                <w:rFonts w:ascii="Times New Roman" w:hAnsi="Times New Roman" w:cs="Times New Roman"/>
                <w:color w:val="000000"/>
                <w:szCs w:val="21"/>
              </w:rPr>
              <w:t>P@NC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|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|</w:t>
            </w:r>
            <w:r w:rsidRPr="00E866F3">
              <w:rPr>
                <w:rFonts w:ascii="Times New Roman" w:hAnsi="Times New Roman" w:cs="Times New Roman"/>
                <w:color w:val="000000"/>
                <w:szCs w:val="21"/>
              </w:rPr>
              <w:t>Ni-CoP/Co</w:t>
            </w:r>
            <w:r w:rsidRPr="000F0295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E866F3">
              <w:rPr>
                <w:rFonts w:ascii="Times New Roman" w:hAnsi="Times New Roman" w:cs="Times New Roman"/>
                <w:color w:val="000000"/>
                <w:szCs w:val="21"/>
              </w:rPr>
              <w:t>P@NC</w:t>
            </w:r>
            <w:bookmarkEnd w:id="11"/>
          </w:p>
        </w:tc>
        <w:tc>
          <w:tcPr>
            <w:tcW w:w="2014" w:type="dxa"/>
            <w:vAlign w:val="center"/>
          </w:tcPr>
          <w:p w14:paraId="7EF95442" w14:textId="59D0F404" w:rsidR="00E81EA8" w:rsidRPr="007A7468" w:rsidRDefault="00E866F3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.59</w:t>
            </w:r>
          </w:p>
        </w:tc>
        <w:tc>
          <w:tcPr>
            <w:tcW w:w="2267" w:type="dxa"/>
            <w:vAlign w:val="center"/>
          </w:tcPr>
          <w:p w14:paraId="3E2264A8" w14:textId="06A0AFFC" w:rsidR="00E81EA8" w:rsidRPr="007A7468" w:rsidRDefault="00581BC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1"/>
              </w:rPr>
              <w:t>[20]</w:t>
            </w:r>
          </w:p>
        </w:tc>
      </w:tr>
      <w:tr w:rsidR="00E81EA8" w:rsidRPr="00C152C3" w14:paraId="5A35E6FD" w14:textId="77777777" w:rsidTr="00AF5152">
        <w:trPr>
          <w:trHeight w:val="737"/>
          <w:jc w:val="center"/>
        </w:trPr>
        <w:tc>
          <w:tcPr>
            <w:tcW w:w="3515" w:type="dxa"/>
            <w:vAlign w:val="center"/>
          </w:tcPr>
          <w:p w14:paraId="6726DE21" w14:textId="4550DD4B" w:rsidR="00E81EA8" w:rsidRPr="007A7468" w:rsidRDefault="00E866F3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bookmarkStart w:id="12" w:name="OLE_LINK2"/>
            <w:r w:rsidRPr="00E866F3">
              <w:rPr>
                <w:rFonts w:ascii="Times New Roman" w:hAnsi="Times New Roman" w:cs="Times New Roman"/>
                <w:color w:val="000000"/>
                <w:szCs w:val="21"/>
              </w:rPr>
              <w:t>Ru</w:t>
            </w:r>
            <w:r w:rsidRPr="000F0295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1</w:t>
            </w:r>
            <w:r w:rsidRPr="00E866F3">
              <w:rPr>
                <w:rFonts w:ascii="Times New Roman" w:hAnsi="Times New Roman" w:cs="Times New Roman"/>
                <w:color w:val="000000"/>
                <w:szCs w:val="21"/>
              </w:rPr>
              <w:t>Co</w:t>
            </w:r>
            <w:r w:rsidRPr="000F0295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E866F3">
              <w:rPr>
                <w:rFonts w:ascii="Times New Roman" w:hAnsi="Times New Roman" w:cs="Times New Roman"/>
                <w:color w:val="000000"/>
                <w:szCs w:val="21"/>
              </w:rPr>
              <w:t xml:space="preserve"> NPs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||</w:t>
            </w:r>
            <w:r w:rsidRPr="00E866F3">
              <w:rPr>
                <w:rFonts w:ascii="Times New Roman" w:hAnsi="Times New Roman" w:cs="Times New Roman"/>
                <w:color w:val="000000"/>
                <w:szCs w:val="21"/>
              </w:rPr>
              <w:t>Ru</w:t>
            </w:r>
            <w:r w:rsidRPr="000F0295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1</w:t>
            </w:r>
            <w:r w:rsidRPr="00E866F3">
              <w:rPr>
                <w:rFonts w:ascii="Times New Roman" w:hAnsi="Times New Roman" w:cs="Times New Roman"/>
                <w:color w:val="000000"/>
                <w:szCs w:val="21"/>
              </w:rPr>
              <w:t>Co</w:t>
            </w:r>
            <w:r w:rsidRPr="000F0295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E866F3">
              <w:rPr>
                <w:rFonts w:ascii="Times New Roman" w:hAnsi="Times New Roman" w:cs="Times New Roman"/>
                <w:color w:val="000000"/>
                <w:szCs w:val="21"/>
              </w:rPr>
              <w:t xml:space="preserve"> NPs</w:t>
            </w:r>
            <w:bookmarkEnd w:id="12"/>
          </w:p>
        </w:tc>
        <w:tc>
          <w:tcPr>
            <w:tcW w:w="2014" w:type="dxa"/>
            <w:vAlign w:val="center"/>
          </w:tcPr>
          <w:p w14:paraId="59247AF8" w14:textId="00CAC5CE" w:rsidR="00E81EA8" w:rsidRPr="007A7468" w:rsidRDefault="00E866F3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.59</w:t>
            </w:r>
          </w:p>
        </w:tc>
        <w:tc>
          <w:tcPr>
            <w:tcW w:w="2267" w:type="dxa"/>
            <w:vAlign w:val="center"/>
          </w:tcPr>
          <w:p w14:paraId="678E53E8" w14:textId="6217076C" w:rsidR="00E81EA8" w:rsidRPr="007A7468" w:rsidRDefault="00581BC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1"/>
              </w:rPr>
              <w:t>[21]</w:t>
            </w:r>
          </w:p>
        </w:tc>
      </w:tr>
      <w:tr w:rsidR="00E81EA8" w:rsidRPr="00C152C3" w14:paraId="37E5F8CB" w14:textId="77777777" w:rsidTr="00AF5152">
        <w:trPr>
          <w:trHeight w:val="737"/>
          <w:jc w:val="center"/>
        </w:trPr>
        <w:tc>
          <w:tcPr>
            <w:tcW w:w="3515" w:type="dxa"/>
            <w:vAlign w:val="center"/>
          </w:tcPr>
          <w:p w14:paraId="60EB4D7A" w14:textId="1E7C6F8E" w:rsidR="00E81EA8" w:rsidRPr="007A7468" w:rsidRDefault="00010496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10496">
              <w:rPr>
                <w:rFonts w:ascii="Times New Roman" w:hAnsi="Times New Roman" w:cs="Times New Roman"/>
                <w:color w:val="000000"/>
                <w:szCs w:val="21"/>
              </w:rPr>
              <w:t>NiFe</w:t>
            </w:r>
            <w:proofErr w:type="spellEnd"/>
            <w:r w:rsidRPr="00010496">
              <w:rPr>
                <w:rFonts w:ascii="Times New Roman" w:hAnsi="Times New Roman" w:cs="Times New Roman"/>
                <w:color w:val="000000"/>
                <w:szCs w:val="21"/>
              </w:rPr>
              <w:t>-LDH/Ni(OH)</w:t>
            </w:r>
            <w:r w:rsidRPr="000F0295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||</w:t>
            </w:r>
            <w:proofErr w:type="spellStart"/>
            <w:r w:rsidRPr="00010496">
              <w:rPr>
                <w:rFonts w:ascii="Times New Roman" w:hAnsi="Times New Roman" w:cs="Times New Roman"/>
                <w:color w:val="000000"/>
                <w:szCs w:val="21"/>
              </w:rPr>
              <w:t>NiFe</w:t>
            </w:r>
            <w:proofErr w:type="spellEnd"/>
            <w:r w:rsidRPr="00010496">
              <w:rPr>
                <w:rFonts w:ascii="Times New Roman" w:hAnsi="Times New Roman" w:cs="Times New Roman"/>
                <w:color w:val="000000"/>
                <w:szCs w:val="21"/>
              </w:rPr>
              <w:t>-LDH/Ni(OH)</w:t>
            </w:r>
            <w:r w:rsidRPr="000F0295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2014" w:type="dxa"/>
            <w:vAlign w:val="center"/>
          </w:tcPr>
          <w:p w14:paraId="3E082BCB" w14:textId="5DCF9B69" w:rsidR="00E81EA8" w:rsidRPr="007A7468" w:rsidRDefault="0079331C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.6</w:t>
            </w:r>
          </w:p>
        </w:tc>
        <w:tc>
          <w:tcPr>
            <w:tcW w:w="2267" w:type="dxa"/>
            <w:vAlign w:val="center"/>
          </w:tcPr>
          <w:p w14:paraId="5A84E8DB" w14:textId="3B1B164D" w:rsidR="00E81EA8" w:rsidRPr="007A7468" w:rsidRDefault="00581BC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1"/>
              </w:rPr>
              <w:t>[22]</w:t>
            </w:r>
          </w:p>
        </w:tc>
      </w:tr>
      <w:tr w:rsidR="00E81EA8" w:rsidRPr="00C152C3" w14:paraId="54FAA18A" w14:textId="77777777" w:rsidTr="00AF5152">
        <w:trPr>
          <w:trHeight w:val="737"/>
          <w:jc w:val="center"/>
        </w:trPr>
        <w:tc>
          <w:tcPr>
            <w:tcW w:w="3515" w:type="dxa"/>
            <w:vAlign w:val="center"/>
          </w:tcPr>
          <w:p w14:paraId="0C86586B" w14:textId="5E57A327" w:rsidR="00E81EA8" w:rsidRPr="007A7468" w:rsidRDefault="0079331C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bookmarkStart w:id="13" w:name="OLE_LINK3"/>
            <w:r w:rsidRPr="0079331C">
              <w:rPr>
                <w:rFonts w:ascii="Times New Roman" w:hAnsi="Times New Roman" w:cs="Times New Roman"/>
                <w:color w:val="000000"/>
                <w:szCs w:val="21"/>
              </w:rPr>
              <w:t>Co</w:t>
            </w:r>
            <w:r w:rsidR="00A769D3"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  <w:r w:rsidRPr="0079331C">
              <w:rPr>
                <w:rFonts w:ascii="Times New Roman" w:hAnsi="Times New Roman" w:cs="Times New Roman"/>
                <w:color w:val="000000"/>
                <w:szCs w:val="21"/>
              </w:rPr>
              <w:t>Ni</w:t>
            </w:r>
            <w:r w:rsidR="00A769D3"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  <w:r w:rsidRPr="0079331C">
              <w:rPr>
                <w:rFonts w:ascii="Times New Roman" w:hAnsi="Times New Roman" w:cs="Times New Roman"/>
                <w:color w:val="000000"/>
                <w:szCs w:val="21"/>
              </w:rPr>
              <w:t>P/MoS</w:t>
            </w:r>
            <w:r w:rsidRPr="000F0295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||</w:t>
            </w:r>
            <w:r w:rsidRPr="0079331C">
              <w:rPr>
                <w:rFonts w:ascii="Times New Roman" w:hAnsi="Times New Roman" w:cs="Times New Roman"/>
                <w:color w:val="000000"/>
                <w:szCs w:val="21"/>
              </w:rPr>
              <w:t>Co</w:t>
            </w:r>
            <w:r w:rsidR="00A769D3"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  <w:r w:rsidRPr="0079331C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  <w:r w:rsidR="00926437">
              <w:rPr>
                <w:rFonts w:ascii="Times New Roman" w:hAnsi="Times New Roman" w:cs="Times New Roman"/>
                <w:color w:val="000000"/>
                <w:szCs w:val="21"/>
              </w:rPr>
              <w:t>i</w:t>
            </w:r>
            <w:r w:rsidR="00A769D3"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  <w:r w:rsidRPr="0079331C">
              <w:rPr>
                <w:rFonts w:ascii="Times New Roman" w:hAnsi="Times New Roman" w:cs="Times New Roman"/>
                <w:color w:val="000000"/>
                <w:szCs w:val="21"/>
              </w:rPr>
              <w:t>P/MoS</w:t>
            </w:r>
            <w:r w:rsidRPr="000F0295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bookmarkEnd w:id="13"/>
          </w:p>
        </w:tc>
        <w:tc>
          <w:tcPr>
            <w:tcW w:w="2014" w:type="dxa"/>
            <w:vAlign w:val="center"/>
          </w:tcPr>
          <w:p w14:paraId="18FABE17" w14:textId="6E62C143" w:rsidR="00E81EA8" w:rsidRPr="007A7468" w:rsidRDefault="0079331C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.53</w:t>
            </w:r>
          </w:p>
        </w:tc>
        <w:tc>
          <w:tcPr>
            <w:tcW w:w="2267" w:type="dxa"/>
            <w:vAlign w:val="center"/>
          </w:tcPr>
          <w:p w14:paraId="665B3B31" w14:textId="21B5BA00" w:rsidR="00E81EA8" w:rsidRPr="007A7468" w:rsidRDefault="00581BC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1"/>
              </w:rPr>
              <w:t>[23]</w:t>
            </w:r>
          </w:p>
        </w:tc>
      </w:tr>
      <w:tr w:rsidR="00E81EA8" w:rsidRPr="00C152C3" w14:paraId="6D9D8904" w14:textId="77777777" w:rsidTr="00AF5152">
        <w:trPr>
          <w:trHeight w:val="737"/>
          <w:jc w:val="center"/>
        </w:trPr>
        <w:tc>
          <w:tcPr>
            <w:tcW w:w="3515" w:type="dxa"/>
            <w:vAlign w:val="center"/>
          </w:tcPr>
          <w:p w14:paraId="2E1403B3" w14:textId="38FEDC13" w:rsidR="00E81EA8" w:rsidRPr="007A7468" w:rsidRDefault="00926437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926437">
              <w:rPr>
                <w:rFonts w:ascii="Times New Roman" w:hAnsi="Times New Roman" w:cs="Times New Roman"/>
                <w:color w:val="000000"/>
                <w:szCs w:val="21"/>
              </w:rPr>
              <w:t>CuO@CoZn-LDH</w:t>
            </w:r>
            <w:proofErr w:type="spellEnd"/>
            <w:r w:rsidR="00635C57">
              <w:rPr>
                <w:rFonts w:ascii="Times New Roman" w:hAnsi="Times New Roman" w:cs="Times New Roman"/>
                <w:color w:val="000000"/>
                <w:szCs w:val="21"/>
              </w:rPr>
              <w:t>||</w:t>
            </w:r>
            <w:proofErr w:type="spellStart"/>
            <w:r w:rsidRPr="00926437">
              <w:rPr>
                <w:rFonts w:ascii="Times New Roman" w:hAnsi="Times New Roman" w:cs="Times New Roman"/>
                <w:color w:val="000000"/>
                <w:szCs w:val="21"/>
              </w:rPr>
              <w:t>CuO@CoZn-LDH</w:t>
            </w:r>
            <w:proofErr w:type="spellEnd"/>
          </w:p>
        </w:tc>
        <w:tc>
          <w:tcPr>
            <w:tcW w:w="2014" w:type="dxa"/>
            <w:vAlign w:val="center"/>
          </w:tcPr>
          <w:p w14:paraId="50DEB854" w14:textId="4BA0A0D4" w:rsidR="00E81EA8" w:rsidRPr="007A7468" w:rsidRDefault="00635C57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.5</w:t>
            </w:r>
            <w:r w:rsidR="00926437"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2267" w:type="dxa"/>
            <w:vAlign w:val="center"/>
          </w:tcPr>
          <w:p w14:paraId="0B52413D" w14:textId="23ABF824" w:rsidR="00E81EA8" w:rsidRPr="007A7468" w:rsidRDefault="00581BC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1"/>
              </w:rPr>
              <w:t>[24]</w:t>
            </w:r>
          </w:p>
        </w:tc>
      </w:tr>
      <w:tr w:rsidR="00E81EA8" w:rsidRPr="00C152C3" w14:paraId="0D1FC4EC" w14:textId="77777777" w:rsidTr="00AF5152">
        <w:trPr>
          <w:trHeight w:val="737"/>
          <w:jc w:val="center"/>
        </w:trPr>
        <w:tc>
          <w:tcPr>
            <w:tcW w:w="3515" w:type="dxa"/>
            <w:vAlign w:val="center"/>
          </w:tcPr>
          <w:p w14:paraId="4F9E3FB6" w14:textId="60413C69" w:rsidR="00E81EA8" w:rsidRPr="007A7468" w:rsidRDefault="00635C57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35C57">
              <w:rPr>
                <w:rFonts w:ascii="Times New Roman" w:hAnsi="Times New Roman" w:cs="Times New Roman"/>
                <w:color w:val="000000"/>
                <w:szCs w:val="21"/>
              </w:rPr>
              <w:t>Ru</w:t>
            </w:r>
            <w:r w:rsidR="000F0295"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  <w:r w:rsidRPr="00635C57">
              <w:rPr>
                <w:rFonts w:ascii="Times New Roman" w:hAnsi="Times New Roman" w:cs="Times New Roman"/>
                <w:color w:val="000000"/>
                <w:szCs w:val="21"/>
              </w:rPr>
              <w:t>NiSe</w:t>
            </w:r>
            <w:r w:rsidRPr="000F0295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635C57">
              <w:rPr>
                <w:rFonts w:ascii="Times New Roman" w:hAnsi="Times New Roman" w:cs="Times New Roman"/>
                <w:color w:val="000000"/>
                <w:szCs w:val="21"/>
              </w:rPr>
              <w:t>/NF||Ru</w:t>
            </w:r>
            <w:r w:rsidR="000F0295"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  <w:r w:rsidRPr="00635C57">
              <w:rPr>
                <w:rFonts w:ascii="Times New Roman" w:hAnsi="Times New Roman" w:cs="Times New Roman"/>
                <w:color w:val="000000"/>
                <w:szCs w:val="21"/>
              </w:rPr>
              <w:t>NiSe</w:t>
            </w:r>
            <w:r w:rsidRPr="000F0295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635C57">
              <w:rPr>
                <w:rFonts w:ascii="Times New Roman" w:hAnsi="Times New Roman" w:cs="Times New Roman"/>
                <w:color w:val="000000"/>
                <w:szCs w:val="21"/>
              </w:rPr>
              <w:t>/NF</w:t>
            </w:r>
          </w:p>
        </w:tc>
        <w:tc>
          <w:tcPr>
            <w:tcW w:w="2014" w:type="dxa"/>
            <w:vAlign w:val="center"/>
          </w:tcPr>
          <w:p w14:paraId="04FEFA45" w14:textId="62891329" w:rsidR="00E81EA8" w:rsidRPr="007A7468" w:rsidRDefault="00635C57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.537</w:t>
            </w:r>
          </w:p>
        </w:tc>
        <w:tc>
          <w:tcPr>
            <w:tcW w:w="2267" w:type="dxa"/>
            <w:vAlign w:val="center"/>
          </w:tcPr>
          <w:p w14:paraId="44D3D1AD" w14:textId="5DAB51C1" w:rsidR="00E81EA8" w:rsidRPr="007A7468" w:rsidRDefault="00581BC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1"/>
              </w:rPr>
              <w:t>[25]</w:t>
            </w:r>
          </w:p>
        </w:tc>
      </w:tr>
      <w:tr w:rsidR="00E81EA8" w:rsidRPr="00C152C3" w14:paraId="5B035041" w14:textId="77777777" w:rsidTr="00AF5152">
        <w:trPr>
          <w:trHeight w:val="737"/>
          <w:jc w:val="center"/>
        </w:trPr>
        <w:tc>
          <w:tcPr>
            <w:tcW w:w="3515" w:type="dxa"/>
            <w:vAlign w:val="center"/>
          </w:tcPr>
          <w:p w14:paraId="16D25ADE" w14:textId="71C00C15" w:rsidR="00E81EA8" w:rsidRPr="007A7468" w:rsidRDefault="00F2735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2735E">
              <w:rPr>
                <w:rFonts w:ascii="Times New Roman" w:hAnsi="Times New Roman" w:cs="Times New Roman"/>
                <w:color w:val="000000"/>
                <w:szCs w:val="21"/>
              </w:rPr>
              <w:t>MoCo-VS</w:t>
            </w:r>
            <w:r w:rsidRPr="000F0295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||</w:t>
            </w:r>
            <w:r w:rsidRPr="00F2735E">
              <w:rPr>
                <w:rFonts w:ascii="Times New Roman" w:hAnsi="Times New Roman" w:cs="Times New Roman"/>
                <w:color w:val="000000"/>
                <w:szCs w:val="21"/>
              </w:rPr>
              <w:t>MoCo-VS</w:t>
            </w:r>
            <w:r w:rsidRPr="000F0295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2014" w:type="dxa"/>
            <w:vAlign w:val="center"/>
          </w:tcPr>
          <w:p w14:paraId="1EF4B4EB" w14:textId="2F30BE24" w:rsidR="00E81EA8" w:rsidRPr="007A7468" w:rsidRDefault="00F2735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.54</w:t>
            </w:r>
          </w:p>
        </w:tc>
        <w:tc>
          <w:tcPr>
            <w:tcW w:w="2267" w:type="dxa"/>
            <w:vAlign w:val="center"/>
          </w:tcPr>
          <w:p w14:paraId="2CCD4CAD" w14:textId="38CD54FC" w:rsidR="00E81EA8" w:rsidRPr="007A7468" w:rsidRDefault="00AF4E82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1"/>
              </w:rPr>
              <w:t>[5]</w:t>
            </w:r>
          </w:p>
        </w:tc>
      </w:tr>
      <w:tr w:rsidR="00E81EA8" w:rsidRPr="00C152C3" w14:paraId="1A3DBB9D" w14:textId="77777777" w:rsidTr="00AF5152">
        <w:trPr>
          <w:trHeight w:val="737"/>
          <w:jc w:val="center"/>
        </w:trPr>
        <w:tc>
          <w:tcPr>
            <w:tcW w:w="3515" w:type="dxa"/>
            <w:vAlign w:val="center"/>
          </w:tcPr>
          <w:p w14:paraId="292AAB6D" w14:textId="64474EFB" w:rsidR="00E81EA8" w:rsidRPr="007A7468" w:rsidRDefault="00F2735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bookmarkStart w:id="14" w:name="OLE_LINK4"/>
            <w:r w:rsidRPr="00F2735E">
              <w:rPr>
                <w:rFonts w:ascii="Times New Roman" w:hAnsi="Times New Roman" w:cs="Times New Roman"/>
                <w:color w:val="000000"/>
                <w:szCs w:val="21"/>
              </w:rPr>
              <w:t>La-doped RuO</w:t>
            </w:r>
            <w:r w:rsidRPr="000F0295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F2735E">
              <w:rPr>
                <w:rFonts w:ascii="Times New Roman" w:hAnsi="Times New Roman" w:cs="Times New Roman"/>
                <w:color w:val="000000"/>
                <w:szCs w:val="21"/>
              </w:rPr>
              <w:t>||La-doped RuO</w:t>
            </w:r>
            <w:r w:rsidRPr="000F0295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bookmarkEnd w:id="14"/>
          </w:p>
        </w:tc>
        <w:tc>
          <w:tcPr>
            <w:tcW w:w="2014" w:type="dxa"/>
            <w:vAlign w:val="center"/>
          </w:tcPr>
          <w:p w14:paraId="64FF37F5" w14:textId="34787E92" w:rsidR="00E81EA8" w:rsidRPr="007A7468" w:rsidRDefault="00F2735E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.53</w:t>
            </w:r>
          </w:p>
        </w:tc>
        <w:tc>
          <w:tcPr>
            <w:tcW w:w="2267" w:type="dxa"/>
            <w:vAlign w:val="center"/>
          </w:tcPr>
          <w:p w14:paraId="2E129729" w14:textId="63F5B940" w:rsidR="00E81EA8" w:rsidRPr="007A7468" w:rsidRDefault="00581BC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1"/>
              </w:rPr>
              <w:t>[26]</w:t>
            </w:r>
          </w:p>
        </w:tc>
      </w:tr>
      <w:tr w:rsidR="00E81EA8" w:rsidRPr="00C152C3" w14:paraId="3C5B82D9" w14:textId="77777777" w:rsidTr="00AF5152">
        <w:trPr>
          <w:trHeight w:val="737"/>
          <w:jc w:val="center"/>
        </w:trPr>
        <w:tc>
          <w:tcPr>
            <w:tcW w:w="3515" w:type="dxa"/>
            <w:vAlign w:val="center"/>
          </w:tcPr>
          <w:p w14:paraId="4D5346F5" w14:textId="2F067E3F" w:rsidR="00E81EA8" w:rsidRPr="007A7468" w:rsidRDefault="006B5BCF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B5BCF">
              <w:rPr>
                <w:rFonts w:ascii="Times New Roman" w:hAnsi="Times New Roman" w:cs="Times New Roman" w:hint="eastAsia"/>
                <w:color w:val="000000"/>
                <w:szCs w:val="21"/>
              </w:rPr>
              <w:t>N</w:t>
            </w:r>
            <w:r w:rsidR="000F0295">
              <w:rPr>
                <w:rFonts w:ascii="Times New Roman" w:hAnsi="Times New Roman" w:cs="Times New Roman" w:hint="eastAsia"/>
                <w:color w:val="000000"/>
                <w:szCs w:val="21"/>
              </w:rPr>
              <w:t>-</w:t>
            </w:r>
            <w:proofErr w:type="spellStart"/>
            <w:r w:rsidRPr="006B5BCF">
              <w:rPr>
                <w:rFonts w:ascii="Times New Roman" w:hAnsi="Times New Roman" w:cs="Times New Roman" w:hint="eastAsia"/>
                <w:color w:val="000000"/>
                <w:szCs w:val="21"/>
              </w:rPr>
              <w:t>NiCo</w:t>
            </w:r>
            <w:proofErr w:type="spellEnd"/>
            <w:r w:rsidRPr="006B5BCF">
              <w:rPr>
                <w:rFonts w:ascii="Times New Roman" w:hAnsi="Times New Roman" w:cs="Times New Roman" w:hint="eastAsia"/>
                <w:color w:val="000000"/>
                <w:szCs w:val="21"/>
              </w:rPr>
              <w:t>-LDH</w:t>
            </w:r>
            <w:r w:rsidRPr="006B5BCF">
              <w:rPr>
                <w:rFonts w:ascii="Times New Roman" w:hAnsi="Times New Roman" w:cs="Times New Roman" w:hint="eastAsia"/>
                <w:color w:val="000000"/>
                <w:szCs w:val="21"/>
              </w:rPr>
              <w:t>‖</w:t>
            </w:r>
            <w:r w:rsidRPr="006B5BCF">
              <w:rPr>
                <w:rFonts w:ascii="Times New Roman" w:hAnsi="Times New Roman" w:cs="Times New Roman" w:hint="eastAsia"/>
                <w:color w:val="000000"/>
                <w:szCs w:val="21"/>
              </w:rPr>
              <w:t>N</w:t>
            </w:r>
            <w:r w:rsidR="000F0295">
              <w:rPr>
                <w:rFonts w:ascii="Times New Roman" w:hAnsi="Times New Roman" w:cs="Times New Roman" w:hint="eastAsia"/>
                <w:color w:val="000000"/>
                <w:szCs w:val="21"/>
              </w:rPr>
              <w:t>-</w:t>
            </w:r>
            <w:proofErr w:type="spellStart"/>
            <w:r w:rsidRPr="006B5BCF">
              <w:rPr>
                <w:rFonts w:ascii="Times New Roman" w:hAnsi="Times New Roman" w:cs="Times New Roman" w:hint="eastAsia"/>
                <w:color w:val="000000"/>
                <w:szCs w:val="21"/>
              </w:rPr>
              <w:t>NiCo</w:t>
            </w:r>
            <w:proofErr w:type="spellEnd"/>
            <w:r w:rsidRPr="006B5BCF">
              <w:rPr>
                <w:rFonts w:ascii="Times New Roman" w:hAnsi="Times New Roman" w:cs="Times New Roman" w:hint="eastAsia"/>
                <w:color w:val="000000"/>
                <w:szCs w:val="21"/>
              </w:rPr>
              <w:t>-LDH</w:t>
            </w:r>
          </w:p>
        </w:tc>
        <w:tc>
          <w:tcPr>
            <w:tcW w:w="2014" w:type="dxa"/>
            <w:vAlign w:val="center"/>
          </w:tcPr>
          <w:p w14:paraId="0ED60571" w14:textId="5B7EE7A6" w:rsidR="00E81EA8" w:rsidRPr="007A7468" w:rsidRDefault="006B5BCF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.55</w:t>
            </w:r>
          </w:p>
        </w:tc>
        <w:tc>
          <w:tcPr>
            <w:tcW w:w="2267" w:type="dxa"/>
            <w:vAlign w:val="center"/>
          </w:tcPr>
          <w:p w14:paraId="439B6AC3" w14:textId="2029F1F7" w:rsidR="00E81EA8" w:rsidRPr="007A7468" w:rsidRDefault="00581BC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1"/>
              </w:rPr>
              <w:t>[27]</w:t>
            </w:r>
          </w:p>
        </w:tc>
      </w:tr>
      <w:tr w:rsidR="00E81EA8" w:rsidRPr="00C152C3" w14:paraId="532278EE" w14:textId="77777777" w:rsidTr="00AF5152">
        <w:trPr>
          <w:trHeight w:val="737"/>
          <w:jc w:val="center"/>
        </w:trPr>
        <w:tc>
          <w:tcPr>
            <w:tcW w:w="3515" w:type="dxa"/>
            <w:vAlign w:val="center"/>
          </w:tcPr>
          <w:p w14:paraId="1DB787AA" w14:textId="6376F25D" w:rsidR="00E81EA8" w:rsidRPr="007A7468" w:rsidRDefault="00A80125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80125">
              <w:rPr>
                <w:rFonts w:ascii="Times New Roman" w:hAnsi="Times New Roman" w:cs="Times New Roman"/>
                <w:color w:val="000000"/>
                <w:szCs w:val="21"/>
              </w:rPr>
              <w:t>Co/Mo</w:t>
            </w:r>
            <w:r w:rsidRPr="000F0295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A80125">
              <w:rPr>
                <w:rFonts w:ascii="Times New Roman" w:hAnsi="Times New Roman" w:cs="Times New Roman"/>
                <w:color w:val="000000"/>
                <w:szCs w:val="21"/>
              </w:rPr>
              <w:t>C@C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||</w:t>
            </w:r>
            <w:r>
              <w:t xml:space="preserve"> </w:t>
            </w:r>
            <w:r w:rsidRPr="00A80125">
              <w:rPr>
                <w:rFonts w:ascii="Times New Roman" w:hAnsi="Times New Roman" w:cs="Times New Roman"/>
                <w:color w:val="000000"/>
                <w:szCs w:val="21"/>
              </w:rPr>
              <w:t>Co/Mo</w:t>
            </w:r>
            <w:r w:rsidRPr="000F0295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A80125">
              <w:rPr>
                <w:rFonts w:ascii="Times New Roman" w:hAnsi="Times New Roman" w:cs="Times New Roman"/>
                <w:color w:val="000000"/>
                <w:szCs w:val="21"/>
              </w:rPr>
              <w:t>C@C</w:t>
            </w:r>
          </w:p>
        </w:tc>
        <w:tc>
          <w:tcPr>
            <w:tcW w:w="2014" w:type="dxa"/>
            <w:vAlign w:val="center"/>
          </w:tcPr>
          <w:p w14:paraId="24DC4D84" w14:textId="325053A5" w:rsidR="00E81EA8" w:rsidRPr="007A7468" w:rsidRDefault="00A80125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.59</w:t>
            </w:r>
          </w:p>
        </w:tc>
        <w:tc>
          <w:tcPr>
            <w:tcW w:w="2267" w:type="dxa"/>
            <w:vAlign w:val="center"/>
          </w:tcPr>
          <w:p w14:paraId="329682BE" w14:textId="58A4BC23" w:rsidR="00E81EA8" w:rsidRPr="007A7468" w:rsidRDefault="00581BC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1"/>
              </w:rPr>
              <w:t>[28]</w:t>
            </w:r>
          </w:p>
        </w:tc>
      </w:tr>
      <w:tr w:rsidR="00E61409" w:rsidRPr="00C152C3" w14:paraId="44A6CC99" w14:textId="77777777" w:rsidTr="00AF5152">
        <w:trPr>
          <w:trHeight w:val="737"/>
          <w:jc w:val="center"/>
        </w:trPr>
        <w:tc>
          <w:tcPr>
            <w:tcW w:w="3515" w:type="dxa"/>
            <w:vAlign w:val="center"/>
          </w:tcPr>
          <w:p w14:paraId="727B9C78" w14:textId="14C408CB" w:rsidR="00E61409" w:rsidRPr="007A7468" w:rsidRDefault="003774D0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774D0">
              <w:rPr>
                <w:rFonts w:ascii="Times New Roman" w:hAnsi="Times New Roman" w:cs="Times New Roman" w:hint="eastAsia"/>
                <w:color w:val="000000"/>
                <w:szCs w:val="21"/>
              </w:rPr>
              <w:t>Ni</w:t>
            </w:r>
            <w:r w:rsidRPr="000F0295">
              <w:rPr>
                <w:rFonts w:ascii="Times New Roman" w:hAnsi="Times New Roman" w:cs="Times New Roman" w:hint="eastAsia"/>
                <w:color w:val="000000"/>
                <w:szCs w:val="21"/>
                <w:vertAlign w:val="subscript"/>
              </w:rPr>
              <w:t>3</w:t>
            </w:r>
            <w:r w:rsidRPr="003774D0">
              <w:rPr>
                <w:rFonts w:ascii="Times New Roman" w:hAnsi="Times New Roman" w:cs="Times New Roman" w:hint="eastAsia"/>
                <w:color w:val="000000"/>
                <w:szCs w:val="21"/>
              </w:rPr>
              <w:t>S</w:t>
            </w:r>
            <w:r w:rsidRPr="000F0295">
              <w:rPr>
                <w:rFonts w:ascii="Times New Roman" w:hAnsi="Times New Roman" w:cs="Times New Roman" w:hint="eastAsia"/>
                <w:color w:val="000000"/>
                <w:szCs w:val="21"/>
                <w:vertAlign w:val="subscript"/>
              </w:rPr>
              <w:t>2</w:t>
            </w:r>
            <w:r w:rsidRPr="003774D0">
              <w:rPr>
                <w:rFonts w:ascii="Times New Roman" w:hAnsi="Times New Roman" w:cs="Times New Roman" w:hint="eastAsia"/>
                <w:color w:val="000000"/>
                <w:szCs w:val="21"/>
              </w:rPr>
              <w:t>@NGCLs/NF</w:t>
            </w:r>
            <w:r w:rsidR="000F0295">
              <w:rPr>
                <w:rFonts w:ascii="Times New Roman" w:hAnsi="Times New Roman" w:cs="Times New Roman"/>
                <w:color w:val="000000"/>
                <w:szCs w:val="21"/>
              </w:rPr>
              <w:t>||</w:t>
            </w:r>
            <w:r w:rsidRPr="003774D0">
              <w:rPr>
                <w:rFonts w:ascii="Times New Roman" w:hAnsi="Times New Roman" w:cs="Times New Roman" w:hint="eastAsia"/>
                <w:color w:val="000000"/>
                <w:szCs w:val="21"/>
              </w:rPr>
              <w:t>Ni</w:t>
            </w:r>
            <w:r w:rsidRPr="000F0295">
              <w:rPr>
                <w:rFonts w:ascii="Times New Roman" w:hAnsi="Times New Roman" w:cs="Times New Roman" w:hint="eastAsia"/>
                <w:color w:val="000000"/>
                <w:szCs w:val="21"/>
                <w:vertAlign w:val="subscript"/>
              </w:rPr>
              <w:t>3</w:t>
            </w:r>
            <w:r w:rsidRPr="003774D0">
              <w:rPr>
                <w:rFonts w:ascii="Times New Roman" w:hAnsi="Times New Roman" w:cs="Times New Roman" w:hint="eastAsia"/>
                <w:color w:val="000000"/>
                <w:szCs w:val="21"/>
              </w:rPr>
              <w:t>S</w:t>
            </w:r>
            <w:r w:rsidRPr="000F0295">
              <w:rPr>
                <w:rFonts w:ascii="Times New Roman" w:hAnsi="Times New Roman" w:cs="Times New Roman" w:hint="eastAsia"/>
                <w:color w:val="000000"/>
                <w:szCs w:val="21"/>
                <w:vertAlign w:val="subscript"/>
              </w:rPr>
              <w:t>2</w:t>
            </w:r>
            <w:r w:rsidRPr="003774D0">
              <w:rPr>
                <w:rFonts w:ascii="Times New Roman" w:hAnsi="Times New Roman" w:cs="Times New Roman" w:hint="eastAsia"/>
                <w:color w:val="000000"/>
                <w:szCs w:val="21"/>
              </w:rPr>
              <w:t>@NGCLs/NF</w:t>
            </w:r>
          </w:p>
        </w:tc>
        <w:tc>
          <w:tcPr>
            <w:tcW w:w="2014" w:type="dxa"/>
            <w:vAlign w:val="center"/>
          </w:tcPr>
          <w:p w14:paraId="0B2E9F1C" w14:textId="4ED4FA84" w:rsidR="00E61409" w:rsidRPr="007A7468" w:rsidRDefault="003774D0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.55</w:t>
            </w:r>
          </w:p>
        </w:tc>
        <w:tc>
          <w:tcPr>
            <w:tcW w:w="2267" w:type="dxa"/>
            <w:vAlign w:val="center"/>
          </w:tcPr>
          <w:p w14:paraId="169A9DDC" w14:textId="04211840" w:rsidR="00E61409" w:rsidRPr="007A7468" w:rsidRDefault="00581BCB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Cs w:val="21"/>
              </w:rPr>
              <w:t>[29]</w:t>
            </w:r>
          </w:p>
        </w:tc>
      </w:tr>
    </w:tbl>
    <w:p w14:paraId="6C862E5B" w14:textId="4C9CDEC5" w:rsidR="00E95BB1" w:rsidRDefault="00E95BB1" w:rsidP="00C75DC9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391B08DA" w14:textId="77777777" w:rsidR="00E81EA8" w:rsidRDefault="00E81EA8" w:rsidP="00C75DC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0EC63083" w14:textId="77777777" w:rsidR="00F2735E" w:rsidRDefault="00F2735E" w:rsidP="00C75DC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72AD4879" w14:textId="77777777" w:rsidR="00E81EA8" w:rsidRDefault="00E81EA8" w:rsidP="00C75DC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7CC24E0D" w14:textId="5D2F7281" w:rsidR="00E81EA8" w:rsidRPr="00AD1416" w:rsidRDefault="00E81EA8" w:rsidP="00C75DC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00489A81" w14:textId="77777777" w:rsidR="00E95BB1" w:rsidRDefault="00E95BB1" w:rsidP="00C75DC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B4177AC" w14:textId="77777777" w:rsidR="00E81EA8" w:rsidRDefault="00FD27A7" w:rsidP="00FD27A7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27A7">
        <w:rPr>
          <w:rFonts w:ascii="Times New Roman" w:hAnsi="Times New Roman" w:cs="Times New Roman"/>
          <w:b/>
          <w:noProof/>
        </w:rPr>
        <w:drawing>
          <wp:inline distT="0" distB="0" distL="0" distR="0" wp14:anchorId="148AC101" wp14:editId="2A1AFDA9">
            <wp:extent cx="4634230" cy="355346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230" cy="355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8B88F" w14:textId="39FFDC52" w:rsidR="00E81EA8" w:rsidRPr="00581BCB" w:rsidRDefault="00E81EA8" w:rsidP="00C75DC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81EA8">
        <w:rPr>
          <w:rFonts w:ascii="Times New Roman" w:hAnsi="Times New Roman" w:cs="Times New Roman" w:hint="eastAsia"/>
          <w:b/>
          <w:sz w:val="24"/>
        </w:rPr>
        <w:t>F</w:t>
      </w:r>
      <w:r w:rsidRPr="00E81EA8">
        <w:rPr>
          <w:rFonts w:ascii="Times New Roman" w:hAnsi="Times New Roman" w:cs="Times New Roman"/>
          <w:b/>
          <w:sz w:val="24"/>
        </w:rPr>
        <w:t>ig. S</w:t>
      </w:r>
      <w:r w:rsidR="004D333D">
        <w:rPr>
          <w:rFonts w:ascii="Times New Roman" w:hAnsi="Times New Roman" w:cs="Times New Roman"/>
          <w:b/>
          <w:sz w:val="24"/>
        </w:rPr>
        <w:t>11</w:t>
      </w:r>
      <w:r w:rsidRPr="00E81EA8">
        <w:rPr>
          <w:rFonts w:ascii="Times New Roman" w:hAnsi="Times New Roman" w:cs="Times New Roman"/>
          <w:b/>
          <w:sz w:val="24"/>
        </w:rPr>
        <w:t>.</w:t>
      </w:r>
      <w:r w:rsidR="00653861">
        <w:rPr>
          <w:rFonts w:ascii="Times New Roman" w:hAnsi="Times New Roman" w:cs="Times New Roman"/>
          <w:b/>
          <w:sz w:val="24"/>
        </w:rPr>
        <w:t xml:space="preserve"> </w:t>
      </w:r>
      <w:r w:rsidR="00653861" w:rsidRPr="00581BCB">
        <w:rPr>
          <w:rFonts w:ascii="Times New Roman" w:hAnsi="Times New Roman" w:cs="Times New Roman" w:hint="eastAsia"/>
          <w:sz w:val="24"/>
        </w:rPr>
        <w:t>Polarization curves of Ni(OH)</w:t>
      </w:r>
      <w:r w:rsidR="00653861" w:rsidRPr="00581BCB">
        <w:rPr>
          <w:rFonts w:ascii="Times New Roman" w:hAnsi="Times New Roman" w:cs="Times New Roman" w:hint="eastAsia"/>
          <w:sz w:val="24"/>
          <w:vertAlign w:val="subscript"/>
        </w:rPr>
        <w:t>2</w:t>
      </w:r>
      <w:r w:rsidR="00653861" w:rsidRPr="00581BCB">
        <w:rPr>
          <w:rFonts w:ascii="Times New Roman" w:hAnsi="Times New Roman" w:cs="Times New Roman" w:hint="eastAsia"/>
          <w:sz w:val="24"/>
        </w:rPr>
        <w:t>@CeO</w:t>
      </w:r>
      <w:r w:rsidR="00653861" w:rsidRPr="00581BCB">
        <w:rPr>
          <w:rFonts w:ascii="Times New Roman" w:hAnsi="Times New Roman" w:cs="Times New Roman" w:hint="eastAsia"/>
          <w:sz w:val="24"/>
          <w:vertAlign w:val="subscript"/>
        </w:rPr>
        <w:t>2</w:t>
      </w:r>
      <w:r w:rsidR="00653861" w:rsidRPr="00581BCB">
        <w:rPr>
          <w:rFonts w:ascii="Times New Roman" w:hAnsi="Times New Roman" w:cs="Times New Roman" w:hint="eastAsia"/>
          <w:sz w:val="24"/>
        </w:rPr>
        <w:t>/NF</w:t>
      </w:r>
      <w:r w:rsidR="00926437" w:rsidRPr="00581BCB">
        <w:rPr>
          <w:rFonts w:ascii="Times New Roman" w:hAnsi="Times New Roman" w:cs="Times New Roman"/>
          <w:sz w:val="24"/>
        </w:rPr>
        <w:t>||</w:t>
      </w:r>
      <w:r w:rsidR="00653861" w:rsidRPr="00581BCB">
        <w:rPr>
          <w:rFonts w:ascii="Times New Roman" w:hAnsi="Times New Roman" w:cs="Times New Roman" w:hint="eastAsia"/>
          <w:sz w:val="24"/>
        </w:rPr>
        <w:t>Ni</w:t>
      </w:r>
      <w:r w:rsidR="00653861" w:rsidRPr="00581BCB">
        <w:rPr>
          <w:rFonts w:ascii="Times New Roman" w:hAnsi="Times New Roman" w:cs="Times New Roman" w:hint="eastAsia"/>
          <w:sz w:val="24"/>
          <w:vertAlign w:val="subscript"/>
        </w:rPr>
        <w:t>2</w:t>
      </w:r>
      <w:r w:rsidR="00653861" w:rsidRPr="00581BCB">
        <w:rPr>
          <w:rFonts w:ascii="Times New Roman" w:hAnsi="Times New Roman" w:cs="Times New Roman" w:hint="eastAsia"/>
          <w:sz w:val="24"/>
        </w:rPr>
        <w:t>P@CeO</w:t>
      </w:r>
      <w:r w:rsidR="00653861" w:rsidRPr="00581BCB">
        <w:rPr>
          <w:rFonts w:ascii="Times New Roman" w:hAnsi="Times New Roman" w:cs="Times New Roman" w:hint="eastAsia"/>
          <w:sz w:val="24"/>
          <w:vertAlign w:val="subscript"/>
        </w:rPr>
        <w:t>2</w:t>
      </w:r>
      <w:r w:rsidR="00653861" w:rsidRPr="00581BCB">
        <w:rPr>
          <w:rFonts w:ascii="Times New Roman" w:hAnsi="Times New Roman" w:cs="Times New Roman" w:hint="eastAsia"/>
          <w:sz w:val="24"/>
        </w:rPr>
        <w:t xml:space="preserve">/NF </w:t>
      </w:r>
      <w:proofErr w:type="spellStart"/>
      <w:r w:rsidR="00653861" w:rsidRPr="00581BCB">
        <w:rPr>
          <w:rFonts w:ascii="Times New Roman" w:hAnsi="Times New Roman" w:cs="Times New Roman" w:hint="eastAsia"/>
          <w:sz w:val="24"/>
        </w:rPr>
        <w:t>electrolyzer</w:t>
      </w:r>
      <w:proofErr w:type="spellEnd"/>
      <w:r w:rsidR="00653861" w:rsidRPr="00581BCB">
        <w:rPr>
          <w:rFonts w:ascii="Times New Roman" w:hAnsi="Times New Roman" w:cs="Times New Roman" w:hint="eastAsia"/>
          <w:sz w:val="24"/>
        </w:rPr>
        <w:t xml:space="preserve"> before and after </w:t>
      </w:r>
      <w:proofErr w:type="spellStart"/>
      <w:r w:rsidR="00653861" w:rsidRPr="00581BCB">
        <w:rPr>
          <w:rFonts w:ascii="Times New Roman" w:hAnsi="Times New Roman" w:cs="Times New Roman" w:hint="eastAsia"/>
          <w:sz w:val="24"/>
        </w:rPr>
        <w:t>i</w:t>
      </w:r>
      <w:proofErr w:type="spellEnd"/>
      <w:r w:rsidR="00653861" w:rsidRPr="00581BCB">
        <w:rPr>
          <w:rFonts w:ascii="Times New Roman" w:hAnsi="Times New Roman" w:cs="Times New Roman" w:hint="eastAsia"/>
          <w:sz w:val="24"/>
        </w:rPr>
        <w:t>-t tests in 1 M KOH.</w:t>
      </w:r>
    </w:p>
    <w:p w14:paraId="32ED0CD5" w14:textId="70774394" w:rsidR="00E95BB1" w:rsidRDefault="00E95BB1" w:rsidP="00C75DC9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1CA0BD44" w14:textId="10EAE8BD" w:rsidR="000F0295" w:rsidRDefault="000F0295" w:rsidP="00C75DC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EEF4C57" w14:textId="02C85DA0" w:rsidR="000F0295" w:rsidRDefault="000F0295" w:rsidP="00C75DC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5BBC7E2B" w14:textId="6941168E" w:rsidR="00E95BB1" w:rsidRDefault="00E95BB1" w:rsidP="00C75DC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010B3BC1" w14:textId="7DF51115" w:rsidR="00E95BB1" w:rsidRDefault="00E95BB1" w:rsidP="00C75DC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3D9D4CEA" w14:textId="77777777" w:rsidR="00F16DB0" w:rsidRDefault="00F16DB0" w:rsidP="00C75DC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B650F48" w14:textId="5C43FF79" w:rsidR="00E95BB1" w:rsidRDefault="00F363E6" w:rsidP="00B35743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363E6">
        <w:rPr>
          <w:rFonts w:ascii="Times New Roman" w:hAnsi="Times New Roman" w:cs="Times New Roman"/>
          <w:b/>
          <w:noProof/>
        </w:rPr>
        <w:drawing>
          <wp:inline distT="0" distB="0" distL="0" distR="0" wp14:anchorId="5A47E5C9" wp14:editId="45F75989">
            <wp:extent cx="4634230" cy="355346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230" cy="355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CB427" w14:textId="27B4116E" w:rsidR="00F363E6" w:rsidRPr="00B35743" w:rsidRDefault="00B35743" w:rsidP="00C75DC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13803">
        <w:rPr>
          <w:rFonts w:ascii="Times New Roman" w:hAnsi="Times New Roman" w:cs="Times New Roman" w:hint="eastAsia"/>
          <w:b/>
          <w:sz w:val="24"/>
        </w:rPr>
        <w:t>F</w:t>
      </w:r>
      <w:r w:rsidRPr="00A13803">
        <w:rPr>
          <w:rFonts w:ascii="Times New Roman" w:hAnsi="Times New Roman" w:cs="Times New Roman"/>
          <w:b/>
          <w:sz w:val="24"/>
        </w:rPr>
        <w:t>ig. S</w:t>
      </w:r>
      <w:r w:rsidR="00F16DB0" w:rsidRPr="00A13803">
        <w:rPr>
          <w:rFonts w:ascii="Times New Roman" w:hAnsi="Times New Roman" w:cs="Times New Roman"/>
          <w:b/>
          <w:sz w:val="24"/>
        </w:rPr>
        <w:t>1</w:t>
      </w:r>
      <w:r w:rsidR="004D333D">
        <w:rPr>
          <w:rFonts w:ascii="Times New Roman" w:hAnsi="Times New Roman" w:cs="Times New Roman"/>
          <w:b/>
          <w:sz w:val="24"/>
        </w:rPr>
        <w:t>2</w:t>
      </w:r>
      <w:r w:rsidRPr="00B35743">
        <w:rPr>
          <w:rFonts w:ascii="Times New Roman" w:hAnsi="Times New Roman" w:cs="Times New Roman"/>
          <w:b/>
          <w:sz w:val="24"/>
        </w:rPr>
        <w:t xml:space="preserve">. </w:t>
      </w:r>
      <w:r w:rsidRPr="00B35743">
        <w:rPr>
          <w:rFonts w:ascii="Times New Roman" w:hAnsi="Times New Roman" w:cs="Times New Roman"/>
          <w:sz w:val="24"/>
        </w:rPr>
        <w:t>Faradic efficiencies of Ni(OH)</w:t>
      </w:r>
      <w:r w:rsidRPr="00B35743">
        <w:rPr>
          <w:rFonts w:ascii="Times New Roman" w:hAnsi="Times New Roman" w:cs="Times New Roman"/>
          <w:sz w:val="24"/>
          <w:vertAlign w:val="subscript"/>
        </w:rPr>
        <w:t>2</w:t>
      </w:r>
      <w:r w:rsidRPr="00B35743">
        <w:rPr>
          <w:rFonts w:ascii="Times New Roman" w:hAnsi="Times New Roman" w:cs="Times New Roman"/>
          <w:sz w:val="24"/>
        </w:rPr>
        <w:t>@CeO</w:t>
      </w:r>
      <w:r w:rsidRPr="00B35743">
        <w:rPr>
          <w:rFonts w:ascii="Times New Roman" w:hAnsi="Times New Roman" w:cs="Times New Roman"/>
          <w:sz w:val="24"/>
          <w:vertAlign w:val="subscript"/>
        </w:rPr>
        <w:t>2</w:t>
      </w:r>
      <w:r w:rsidRPr="00B35743">
        <w:rPr>
          <w:rFonts w:ascii="Times New Roman" w:hAnsi="Times New Roman" w:cs="Times New Roman"/>
          <w:sz w:val="24"/>
        </w:rPr>
        <w:t>/NF||Ni</w:t>
      </w:r>
      <w:r w:rsidRPr="00B35743">
        <w:rPr>
          <w:rFonts w:ascii="Times New Roman" w:hAnsi="Times New Roman" w:cs="Times New Roman"/>
          <w:sz w:val="24"/>
          <w:vertAlign w:val="subscript"/>
        </w:rPr>
        <w:t>2</w:t>
      </w:r>
      <w:r w:rsidRPr="00B35743">
        <w:rPr>
          <w:rFonts w:ascii="Times New Roman" w:hAnsi="Times New Roman" w:cs="Times New Roman"/>
          <w:sz w:val="24"/>
        </w:rPr>
        <w:t>P@CeO</w:t>
      </w:r>
      <w:r w:rsidRPr="00B35743">
        <w:rPr>
          <w:rFonts w:ascii="Times New Roman" w:hAnsi="Times New Roman" w:cs="Times New Roman"/>
          <w:sz w:val="24"/>
          <w:vertAlign w:val="subscript"/>
        </w:rPr>
        <w:t>2</w:t>
      </w:r>
      <w:r w:rsidRPr="00B35743">
        <w:rPr>
          <w:rFonts w:ascii="Times New Roman" w:hAnsi="Times New Roman" w:cs="Times New Roman"/>
          <w:sz w:val="24"/>
        </w:rPr>
        <w:t xml:space="preserve">/NF </w:t>
      </w:r>
      <w:proofErr w:type="spellStart"/>
      <w:r w:rsidRPr="00B35743">
        <w:rPr>
          <w:rFonts w:ascii="Times New Roman" w:hAnsi="Times New Roman" w:cs="Times New Roman"/>
          <w:sz w:val="24"/>
        </w:rPr>
        <w:t>electrolyzer</w:t>
      </w:r>
      <w:proofErr w:type="spellEnd"/>
      <w:r>
        <w:rPr>
          <w:rFonts w:ascii="Times New Roman" w:hAnsi="Times New Roman" w:cs="Times New Roman"/>
          <w:sz w:val="24"/>
        </w:rPr>
        <w:t xml:space="preserve"> under 100 mA/cm</w:t>
      </w:r>
      <w:r w:rsidRPr="00B35743"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 xml:space="preserve"> in 1 M KOH solution.</w:t>
      </w:r>
    </w:p>
    <w:p w14:paraId="525316F0" w14:textId="32A2ED1B" w:rsidR="00B35743" w:rsidRDefault="00B35743" w:rsidP="00C75DC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F6EE9AB" w14:textId="7A3B6EE6" w:rsidR="00B35743" w:rsidRDefault="00B35743" w:rsidP="00C75DC9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551A6EE1" w14:textId="77777777" w:rsidR="00B35743" w:rsidRPr="00F363E6" w:rsidRDefault="00B35743" w:rsidP="00C75DC9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7F8A388C" w14:textId="67FDDD0C" w:rsidR="00A66543" w:rsidRPr="0062547A" w:rsidRDefault="00A13803" w:rsidP="0022599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bookmarkStart w:id="15" w:name="_Hlk103699694"/>
      <w:r w:rsidRPr="00825F70">
        <w:rPr>
          <w:rFonts w:ascii="Times New Roman" w:hAnsi="Times New Roman" w:cs="Times New Roman"/>
          <w:b/>
          <w:sz w:val="24"/>
        </w:rPr>
        <w:t>Table.</w:t>
      </w:r>
      <w:r w:rsidR="00A66543" w:rsidRPr="00825F70">
        <w:rPr>
          <w:rFonts w:ascii="Times New Roman" w:hAnsi="Times New Roman" w:cs="Times New Roman"/>
          <w:b/>
          <w:sz w:val="24"/>
        </w:rPr>
        <w:t xml:space="preserve"> S</w:t>
      </w:r>
      <w:r w:rsidR="00E81EA8" w:rsidRPr="00825F70">
        <w:rPr>
          <w:rFonts w:ascii="Times New Roman" w:hAnsi="Times New Roman" w:cs="Times New Roman"/>
          <w:b/>
          <w:sz w:val="24"/>
        </w:rPr>
        <w:t>5</w:t>
      </w:r>
      <w:r w:rsidR="00A66543" w:rsidRPr="00825F70">
        <w:rPr>
          <w:rFonts w:ascii="Times New Roman" w:hAnsi="Times New Roman" w:cs="Times New Roman"/>
          <w:b/>
          <w:sz w:val="24"/>
        </w:rPr>
        <w:t xml:space="preserve">. </w:t>
      </w:r>
      <w:r w:rsidR="00A66543" w:rsidRPr="00825F70">
        <w:rPr>
          <w:rFonts w:ascii="Times New Roman" w:hAnsi="Times New Roman" w:cs="Times New Roman"/>
          <w:sz w:val="24"/>
        </w:rPr>
        <w:t>Th</w:t>
      </w:r>
      <w:bookmarkEnd w:id="15"/>
      <w:r w:rsidR="00A66543" w:rsidRPr="00825F70">
        <w:rPr>
          <w:rFonts w:ascii="Times New Roman" w:hAnsi="Times New Roman" w:cs="Times New Roman"/>
          <w:sz w:val="24"/>
        </w:rPr>
        <w:t xml:space="preserve">e voltages of </w:t>
      </w:r>
      <w:r w:rsidR="00A66543" w:rsidRPr="00825F70">
        <w:rPr>
          <w:rFonts w:ascii="Times New Roman" w:hAnsi="Times New Roman" w:cs="Times New Roman" w:hint="eastAsia"/>
          <w:color w:val="000000" w:themeColor="text1"/>
          <w:sz w:val="24"/>
        </w:rPr>
        <w:t>Ni(OH)</w:t>
      </w:r>
      <w:r w:rsidR="00A66543" w:rsidRPr="00825F70">
        <w:rPr>
          <w:rFonts w:ascii="Times New Roman" w:hAnsi="Times New Roman" w:cs="Times New Roman" w:hint="eastAsia"/>
          <w:color w:val="000000" w:themeColor="text1"/>
          <w:sz w:val="24"/>
          <w:vertAlign w:val="subscript"/>
        </w:rPr>
        <w:t>2</w:t>
      </w:r>
      <w:r w:rsidR="00A66543" w:rsidRPr="00825F70">
        <w:rPr>
          <w:rFonts w:ascii="Times New Roman" w:hAnsi="Times New Roman" w:cs="Times New Roman" w:hint="eastAsia"/>
          <w:color w:val="000000" w:themeColor="text1"/>
          <w:sz w:val="24"/>
        </w:rPr>
        <w:t>@CeO</w:t>
      </w:r>
      <w:r w:rsidR="00A66543" w:rsidRPr="00825F70">
        <w:rPr>
          <w:rFonts w:ascii="Times New Roman" w:hAnsi="Times New Roman" w:cs="Times New Roman" w:hint="eastAsia"/>
          <w:color w:val="000000" w:themeColor="text1"/>
          <w:sz w:val="24"/>
          <w:vertAlign w:val="subscript"/>
        </w:rPr>
        <w:t>2</w:t>
      </w:r>
      <w:r w:rsidR="00A66543" w:rsidRPr="00825F70">
        <w:rPr>
          <w:rFonts w:ascii="Times New Roman" w:hAnsi="Times New Roman" w:cs="Times New Roman" w:hint="eastAsia"/>
          <w:color w:val="000000" w:themeColor="text1"/>
          <w:sz w:val="24"/>
        </w:rPr>
        <w:t>/NF</w:t>
      </w:r>
      <w:r w:rsidR="00926437" w:rsidRPr="00825F70">
        <w:rPr>
          <w:rFonts w:ascii="Times New Roman" w:hAnsi="Times New Roman" w:cs="Times New Roman"/>
          <w:sz w:val="24"/>
        </w:rPr>
        <w:t>||</w:t>
      </w:r>
      <w:r w:rsidR="00A66543" w:rsidRPr="00825F70">
        <w:rPr>
          <w:rFonts w:ascii="Times New Roman" w:hAnsi="Times New Roman" w:cs="Times New Roman" w:hint="eastAsia"/>
          <w:color w:val="000000" w:themeColor="text1"/>
          <w:sz w:val="24"/>
        </w:rPr>
        <w:t>Ni</w:t>
      </w:r>
      <w:r w:rsidR="00A66543" w:rsidRPr="00825F70">
        <w:rPr>
          <w:rFonts w:ascii="Times New Roman" w:hAnsi="Times New Roman" w:cs="Times New Roman" w:hint="eastAsia"/>
          <w:color w:val="000000" w:themeColor="text1"/>
          <w:sz w:val="24"/>
          <w:vertAlign w:val="subscript"/>
        </w:rPr>
        <w:t>2</w:t>
      </w:r>
      <w:r w:rsidR="00A66543" w:rsidRPr="00825F70">
        <w:rPr>
          <w:rFonts w:ascii="Times New Roman" w:hAnsi="Times New Roman" w:cs="Times New Roman" w:hint="eastAsia"/>
          <w:color w:val="000000" w:themeColor="text1"/>
          <w:sz w:val="24"/>
        </w:rPr>
        <w:t>P@CeO</w:t>
      </w:r>
      <w:r w:rsidR="00A66543" w:rsidRPr="00825F70">
        <w:rPr>
          <w:rFonts w:ascii="Times New Roman" w:hAnsi="Times New Roman" w:cs="Times New Roman" w:hint="eastAsia"/>
          <w:color w:val="000000" w:themeColor="text1"/>
          <w:sz w:val="24"/>
          <w:vertAlign w:val="subscript"/>
        </w:rPr>
        <w:t>2</w:t>
      </w:r>
      <w:r w:rsidR="00A66543" w:rsidRPr="00825F70">
        <w:rPr>
          <w:rFonts w:ascii="Times New Roman" w:hAnsi="Times New Roman" w:cs="Times New Roman" w:hint="eastAsia"/>
          <w:color w:val="000000" w:themeColor="text1"/>
          <w:sz w:val="24"/>
        </w:rPr>
        <w:t>/NF</w:t>
      </w:r>
      <w:r w:rsidR="00A66543" w:rsidRPr="00825F7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A66543" w:rsidRPr="00825F70">
        <w:rPr>
          <w:rFonts w:ascii="Times New Roman" w:hAnsi="Times New Roman" w:cs="Times New Roman"/>
          <w:color w:val="000000" w:themeColor="text1"/>
          <w:sz w:val="24"/>
        </w:rPr>
        <w:t>electrolyzer</w:t>
      </w:r>
      <w:proofErr w:type="spellEnd"/>
      <w:r w:rsidR="00A66543" w:rsidRPr="00825F70">
        <w:rPr>
          <w:rFonts w:ascii="Times New Roman" w:hAnsi="Times New Roman" w:cs="Times New Roman"/>
          <w:color w:val="000000" w:themeColor="text1"/>
          <w:sz w:val="24"/>
        </w:rPr>
        <w:t xml:space="preserve"> in 1 M KOH, 1 M KOH + NaCl and 1 M KOH + seawater electrolytes</w:t>
      </w:r>
      <w:r w:rsidR="00A66543" w:rsidRPr="00825F70">
        <w:rPr>
          <w:rFonts w:ascii="Times New Roman" w:hAnsi="Times New Roman" w:cs="Times New Roman"/>
          <w:sz w:val="24"/>
        </w:rPr>
        <w:t xml:space="preserve"> at current densities of 10, 50 and 100 mA/cm</w:t>
      </w:r>
      <w:r w:rsidR="00A66543" w:rsidRPr="00825F70">
        <w:rPr>
          <w:rFonts w:ascii="Times New Roman" w:hAnsi="Times New Roman" w:cs="Times New Roman"/>
          <w:sz w:val="24"/>
          <w:vertAlign w:val="superscript"/>
        </w:rPr>
        <w:t>2</w:t>
      </w:r>
      <w:r w:rsidR="00A66543" w:rsidRPr="00825F70">
        <w:rPr>
          <w:rFonts w:ascii="Times New Roman" w:hAnsi="Times New Roman" w:cs="Times New Roman"/>
          <w:color w:val="000000" w:themeColor="text1"/>
          <w:sz w:val="24"/>
        </w:rPr>
        <w:t>.</w:t>
      </w:r>
    </w:p>
    <w:tbl>
      <w:tblPr>
        <w:tblStyle w:val="TableGrid"/>
        <w:tblW w:w="8222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0"/>
        <w:gridCol w:w="2014"/>
        <w:gridCol w:w="1985"/>
        <w:gridCol w:w="1843"/>
      </w:tblGrid>
      <w:tr w:rsidR="00A66543" w:rsidRPr="00C152C3" w14:paraId="27E4D339" w14:textId="77777777" w:rsidTr="00E95BB1">
        <w:trPr>
          <w:trHeight w:val="1055"/>
          <w:jc w:val="center"/>
        </w:trPr>
        <w:tc>
          <w:tcPr>
            <w:tcW w:w="2380" w:type="dxa"/>
            <w:tcBorders>
              <w:bottom w:val="single" w:sz="12" w:space="0" w:color="auto"/>
            </w:tcBorders>
            <w:vAlign w:val="center"/>
          </w:tcPr>
          <w:p w14:paraId="74A8426D" w14:textId="77777777" w:rsidR="00A66543" w:rsidRPr="00E81EA8" w:rsidRDefault="00A66543" w:rsidP="00440B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E81EA8">
              <w:rPr>
                <w:rStyle w:val="fontstyle01"/>
                <w:rFonts w:ascii="Times New Roman" w:hAnsi="Times New Roman" w:cs="Times New Roman"/>
                <w:szCs w:val="21"/>
              </w:rPr>
              <w:t>Electrolytes</w:t>
            </w:r>
          </w:p>
        </w:tc>
        <w:tc>
          <w:tcPr>
            <w:tcW w:w="2014" w:type="dxa"/>
            <w:tcBorders>
              <w:bottom w:val="single" w:sz="12" w:space="0" w:color="auto"/>
            </w:tcBorders>
            <w:vAlign w:val="center"/>
          </w:tcPr>
          <w:p w14:paraId="76093B44" w14:textId="77777777" w:rsidR="00A66543" w:rsidRPr="00E81EA8" w:rsidRDefault="00A66543" w:rsidP="00440BCF">
            <w:pPr>
              <w:spacing w:after="0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E81EA8">
              <w:rPr>
                <w:rFonts w:ascii="Times New Roman" w:hAnsi="Times New Roman" w:cs="Times New Roman"/>
                <w:b/>
              </w:rPr>
              <w:t>voltage</w:t>
            </w:r>
            <w:r w:rsidRPr="00E81EA8">
              <w:rPr>
                <w:rStyle w:val="fontstyle01"/>
                <w:rFonts w:ascii="Times New Roman" w:hAnsi="Times New Roman" w:cs="Times New Roman"/>
                <w:szCs w:val="21"/>
              </w:rPr>
              <w:t xml:space="preserve"> (V) </w:t>
            </w:r>
          </w:p>
          <w:p w14:paraId="5B33A0A7" w14:textId="77777777" w:rsidR="00A66543" w:rsidRPr="00E81EA8" w:rsidRDefault="00A66543" w:rsidP="00440B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E81EA8">
              <w:rPr>
                <w:rStyle w:val="fontstyle01"/>
                <w:rFonts w:ascii="Times New Roman" w:hAnsi="Times New Roman" w:cs="Times New Roman"/>
                <w:szCs w:val="21"/>
              </w:rPr>
              <w:t>at 10 mA/cm</w:t>
            </w:r>
            <w:r w:rsidRPr="00E81EA8">
              <w:rPr>
                <w:rStyle w:val="fontstyle01"/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66A717BC" w14:textId="77777777" w:rsidR="00A66543" w:rsidRPr="00E81EA8" w:rsidRDefault="00A66543" w:rsidP="00440BCF">
            <w:pPr>
              <w:spacing w:after="0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E81EA8">
              <w:rPr>
                <w:rFonts w:ascii="Times New Roman" w:hAnsi="Times New Roman" w:cs="Times New Roman"/>
                <w:b/>
              </w:rPr>
              <w:t>voltage</w:t>
            </w:r>
            <w:r w:rsidRPr="00E81EA8">
              <w:rPr>
                <w:rStyle w:val="fontstyle01"/>
                <w:rFonts w:ascii="Times New Roman" w:hAnsi="Times New Roman" w:cs="Times New Roman"/>
                <w:szCs w:val="21"/>
              </w:rPr>
              <w:t xml:space="preserve"> (V) </w:t>
            </w:r>
          </w:p>
          <w:p w14:paraId="334664CF" w14:textId="77777777" w:rsidR="00A66543" w:rsidRPr="00E81EA8" w:rsidRDefault="00A66543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81EA8">
              <w:rPr>
                <w:rStyle w:val="fontstyle01"/>
                <w:rFonts w:ascii="Times New Roman" w:hAnsi="Times New Roman" w:cs="Times New Roman"/>
                <w:szCs w:val="21"/>
              </w:rPr>
              <w:t>at 50 mA/cm</w:t>
            </w:r>
            <w:r w:rsidRPr="00E81EA8">
              <w:rPr>
                <w:rStyle w:val="fontstyle01"/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E96270D" w14:textId="77777777" w:rsidR="00A66543" w:rsidRPr="00E81EA8" w:rsidRDefault="00A66543" w:rsidP="00440BCF">
            <w:pPr>
              <w:spacing w:after="0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 w:rsidRPr="00E81EA8">
              <w:rPr>
                <w:rFonts w:ascii="Times New Roman" w:hAnsi="Times New Roman" w:cs="Times New Roman"/>
                <w:b/>
              </w:rPr>
              <w:t>voltage</w:t>
            </w:r>
            <w:r w:rsidRPr="00E81EA8">
              <w:rPr>
                <w:rStyle w:val="fontstyle01"/>
                <w:rFonts w:ascii="Times New Roman" w:hAnsi="Times New Roman" w:cs="Times New Roman"/>
                <w:szCs w:val="21"/>
              </w:rPr>
              <w:t xml:space="preserve"> (V) </w:t>
            </w:r>
          </w:p>
          <w:p w14:paraId="5164ECFF" w14:textId="77777777" w:rsidR="00A66543" w:rsidRPr="00E81EA8" w:rsidRDefault="00A66543" w:rsidP="00440B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E81EA8">
              <w:rPr>
                <w:rStyle w:val="fontstyle01"/>
                <w:rFonts w:ascii="Times New Roman" w:hAnsi="Times New Roman" w:cs="Times New Roman"/>
                <w:szCs w:val="21"/>
              </w:rPr>
              <w:t>at 100 mA/cm</w:t>
            </w:r>
            <w:r w:rsidRPr="00E81EA8">
              <w:rPr>
                <w:rStyle w:val="fontstyle01"/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</w:tr>
      <w:tr w:rsidR="00A66543" w:rsidRPr="00C152C3" w14:paraId="3B365F88" w14:textId="77777777" w:rsidTr="00E95BB1">
        <w:trPr>
          <w:trHeight w:val="737"/>
          <w:jc w:val="center"/>
        </w:trPr>
        <w:tc>
          <w:tcPr>
            <w:tcW w:w="2380" w:type="dxa"/>
            <w:tcBorders>
              <w:top w:val="single" w:sz="12" w:space="0" w:color="auto"/>
            </w:tcBorders>
            <w:vAlign w:val="center"/>
          </w:tcPr>
          <w:p w14:paraId="1087EA5B" w14:textId="77777777" w:rsidR="00A66543" w:rsidRPr="00550844" w:rsidRDefault="00A66543" w:rsidP="00440BC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550844">
              <w:rPr>
                <w:rFonts w:ascii="Times New Roman" w:hAnsi="Times New Roman" w:cs="Times New Roman"/>
                <w:color w:val="000000" w:themeColor="text1"/>
              </w:rPr>
              <w:t>1 M KOH</w:t>
            </w:r>
          </w:p>
        </w:tc>
        <w:tc>
          <w:tcPr>
            <w:tcW w:w="2014" w:type="dxa"/>
            <w:tcBorders>
              <w:top w:val="single" w:sz="12" w:space="0" w:color="auto"/>
            </w:tcBorders>
            <w:vAlign w:val="center"/>
          </w:tcPr>
          <w:p w14:paraId="493664D3" w14:textId="3CAF14C8" w:rsidR="00A66543" w:rsidRPr="00E81EA8" w:rsidRDefault="00580739" w:rsidP="00440BC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2A3450">
              <w:rPr>
                <w:rFonts w:ascii="Times New Roman" w:hAnsi="Times New Roman" w:cs="Times New Roman"/>
                <w:bCs/>
                <w:color w:val="000000"/>
                <w:szCs w:val="21"/>
              </w:rPr>
              <w:t>1.53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46C6BC3B" w14:textId="77777777" w:rsidR="00A66543" w:rsidRPr="00E81EA8" w:rsidRDefault="00580739" w:rsidP="00440BC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E81EA8">
              <w:rPr>
                <w:rFonts w:ascii="Times New Roman" w:eastAsia="SimSun" w:hAnsi="Times New Roman" w:cs="Times New Roman"/>
                <w:bCs/>
                <w:color w:val="333333"/>
                <w:kern w:val="2"/>
                <w:szCs w:val="21"/>
              </w:rPr>
              <w:t>1.63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1300B82" w14:textId="77777777" w:rsidR="00A66543" w:rsidRPr="00E81EA8" w:rsidRDefault="00580739" w:rsidP="00440BC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E81EA8">
              <w:rPr>
                <w:rFonts w:ascii="Times New Roman" w:hAnsi="Times New Roman" w:cs="Times New Roman"/>
                <w:bCs/>
                <w:color w:val="000000"/>
                <w:szCs w:val="21"/>
              </w:rPr>
              <w:t>1.72</w:t>
            </w:r>
          </w:p>
        </w:tc>
      </w:tr>
      <w:tr w:rsidR="00A66543" w:rsidRPr="00C152C3" w14:paraId="4E10416E" w14:textId="77777777" w:rsidTr="00E95BB1">
        <w:trPr>
          <w:trHeight w:val="737"/>
          <w:jc w:val="center"/>
        </w:trPr>
        <w:tc>
          <w:tcPr>
            <w:tcW w:w="2380" w:type="dxa"/>
            <w:vAlign w:val="center"/>
          </w:tcPr>
          <w:p w14:paraId="2FFBAE10" w14:textId="77777777" w:rsidR="00A66543" w:rsidRPr="00550844" w:rsidRDefault="00A66543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50844">
              <w:rPr>
                <w:rFonts w:ascii="Times New Roman" w:hAnsi="Times New Roman" w:cs="Times New Roman"/>
                <w:color w:val="000000" w:themeColor="text1"/>
              </w:rPr>
              <w:t>1 M KOH + NaCl</w:t>
            </w:r>
          </w:p>
        </w:tc>
        <w:tc>
          <w:tcPr>
            <w:tcW w:w="2014" w:type="dxa"/>
            <w:vAlign w:val="center"/>
          </w:tcPr>
          <w:p w14:paraId="6551647E" w14:textId="420D620E" w:rsidR="00A66543" w:rsidRPr="00E81EA8" w:rsidRDefault="00580739" w:rsidP="005807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81EA8">
              <w:rPr>
                <w:rFonts w:ascii="Times New Roman" w:hAnsi="Times New Roman" w:cs="Times New Roman"/>
                <w:color w:val="000000"/>
                <w:szCs w:val="21"/>
              </w:rPr>
              <w:t>1.5</w:t>
            </w:r>
            <w:r w:rsidR="00432348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985" w:type="dxa"/>
            <w:vAlign w:val="center"/>
          </w:tcPr>
          <w:p w14:paraId="7E8916F4" w14:textId="77777777" w:rsidR="00A66543" w:rsidRPr="00E81EA8" w:rsidRDefault="00580739" w:rsidP="00440BCF">
            <w:pPr>
              <w:spacing w:after="0"/>
              <w:jc w:val="center"/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</w:pPr>
            <w:r w:rsidRPr="00E81EA8"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  <w:t>1.65</w:t>
            </w:r>
          </w:p>
        </w:tc>
        <w:tc>
          <w:tcPr>
            <w:tcW w:w="1843" w:type="dxa"/>
            <w:vAlign w:val="center"/>
          </w:tcPr>
          <w:p w14:paraId="6C427F08" w14:textId="77777777" w:rsidR="00A66543" w:rsidRPr="00E81EA8" w:rsidRDefault="00580739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81EA8">
              <w:rPr>
                <w:rFonts w:ascii="Times New Roman" w:hAnsi="Times New Roman" w:cs="Times New Roman"/>
                <w:color w:val="000000"/>
                <w:szCs w:val="21"/>
              </w:rPr>
              <w:t>1.75</w:t>
            </w:r>
          </w:p>
        </w:tc>
      </w:tr>
      <w:tr w:rsidR="00A66543" w:rsidRPr="00C152C3" w14:paraId="3D20F21E" w14:textId="77777777" w:rsidTr="00E95BB1">
        <w:trPr>
          <w:trHeight w:val="737"/>
          <w:jc w:val="center"/>
        </w:trPr>
        <w:tc>
          <w:tcPr>
            <w:tcW w:w="2380" w:type="dxa"/>
            <w:vAlign w:val="center"/>
          </w:tcPr>
          <w:p w14:paraId="60AAE59C" w14:textId="77777777" w:rsidR="00A66543" w:rsidRPr="00550844" w:rsidRDefault="00A66543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50844">
              <w:rPr>
                <w:rFonts w:ascii="Times New Roman" w:hAnsi="Times New Roman" w:cs="Times New Roman"/>
                <w:color w:val="000000" w:themeColor="text1"/>
              </w:rPr>
              <w:t>1 M KOH + seawater</w:t>
            </w:r>
          </w:p>
        </w:tc>
        <w:tc>
          <w:tcPr>
            <w:tcW w:w="2014" w:type="dxa"/>
            <w:vAlign w:val="center"/>
          </w:tcPr>
          <w:p w14:paraId="17378AE9" w14:textId="16779CAA" w:rsidR="00A66543" w:rsidRPr="00E81EA8" w:rsidRDefault="00432348" w:rsidP="005807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1.55</w:t>
            </w:r>
          </w:p>
        </w:tc>
        <w:tc>
          <w:tcPr>
            <w:tcW w:w="1985" w:type="dxa"/>
            <w:vAlign w:val="center"/>
          </w:tcPr>
          <w:p w14:paraId="48D8BC13" w14:textId="77777777" w:rsidR="00A66543" w:rsidRPr="00825F70" w:rsidRDefault="00580739" w:rsidP="00440BCF">
            <w:pPr>
              <w:spacing w:after="0"/>
              <w:jc w:val="center"/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</w:pPr>
            <w:r w:rsidRPr="00825F70">
              <w:rPr>
                <w:rFonts w:ascii="Times New Roman" w:eastAsia="SimSun" w:hAnsi="Times New Roman" w:cs="Times New Roman"/>
                <w:color w:val="333333"/>
                <w:kern w:val="2"/>
                <w:szCs w:val="21"/>
              </w:rPr>
              <w:t>1.68</w:t>
            </w:r>
          </w:p>
        </w:tc>
        <w:tc>
          <w:tcPr>
            <w:tcW w:w="1843" w:type="dxa"/>
            <w:vAlign w:val="center"/>
          </w:tcPr>
          <w:p w14:paraId="3DB3FDEB" w14:textId="77777777" w:rsidR="00A66543" w:rsidRPr="00825F70" w:rsidRDefault="00580739" w:rsidP="00440B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825F70">
              <w:rPr>
                <w:rFonts w:ascii="Times New Roman" w:hAnsi="Times New Roman" w:cs="Times New Roman"/>
                <w:color w:val="000000"/>
                <w:szCs w:val="21"/>
              </w:rPr>
              <w:t>1.78</w:t>
            </w:r>
          </w:p>
        </w:tc>
      </w:tr>
    </w:tbl>
    <w:p w14:paraId="33F54942" w14:textId="779E8201" w:rsidR="00E95BB1" w:rsidRDefault="00E95BB1" w:rsidP="00E81EA8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7078EE1A" w14:textId="77777777" w:rsidR="00E81EA8" w:rsidRDefault="00E81EA8" w:rsidP="00E81EA8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6A534F0F" w14:textId="77777777" w:rsidR="00E81EA8" w:rsidRDefault="00E81EA8" w:rsidP="00E81EA8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90CD6C8" w14:textId="4E77A88E" w:rsidR="00E81EA8" w:rsidRDefault="00E81EA8" w:rsidP="00E81EA8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5F8A2C7F" w14:textId="77777777" w:rsidR="00800815" w:rsidRDefault="00800815" w:rsidP="00E81EA8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C987274" w14:textId="77777777" w:rsidR="00E81EA8" w:rsidRDefault="00E81EA8" w:rsidP="00E81EA8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3B9014E7" w14:textId="146AB4C8" w:rsidR="00E81EA8" w:rsidRDefault="00E81EA8" w:rsidP="00E81EA8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065BED6E" w14:textId="77777777" w:rsidR="00980662" w:rsidRDefault="00980662" w:rsidP="00E81EA8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17EBEAE" w14:textId="77777777" w:rsidR="00410C41" w:rsidRDefault="007F61FE" w:rsidP="00A66543">
      <w:pPr>
        <w:spacing w:after="0" w:line="360" w:lineRule="auto"/>
        <w:jc w:val="center"/>
      </w:pPr>
      <w:r w:rsidRPr="007F61FE">
        <w:rPr>
          <w:noProof/>
        </w:rPr>
        <w:drawing>
          <wp:inline distT="0" distB="0" distL="0" distR="0" wp14:anchorId="6881FC02" wp14:editId="5DADBABB">
            <wp:extent cx="4634230" cy="355346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230" cy="355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5EE1C" w14:textId="05C1D69D" w:rsidR="00410C41" w:rsidRPr="004778F4" w:rsidRDefault="00410C41" w:rsidP="00410C4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81EA8">
        <w:rPr>
          <w:rFonts w:ascii="Times New Roman" w:hAnsi="Times New Roman" w:cs="Times New Roman"/>
          <w:b/>
          <w:sz w:val="24"/>
        </w:rPr>
        <w:t>Fig. S</w:t>
      </w:r>
      <w:r w:rsidR="00503E32">
        <w:rPr>
          <w:rFonts w:ascii="Times New Roman" w:hAnsi="Times New Roman" w:cs="Times New Roman"/>
          <w:b/>
          <w:sz w:val="24"/>
        </w:rPr>
        <w:t>1</w:t>
      </w:r>
      <w:r w:rsidR="004D333D">
        <w:rPr>
          <w:rFonts w:ascii="Times New Roman" w:hAnsi="Times New Roman" w:cs="Times New Roman"/>
          <w:b/>
          <w:sz w:val="24"/>
        </w:rPr>
        <w:t>3</w:t>
      </w:r>
      <w:r w:rsidRPr="00E81EA8">
        <w:rPr>
          <w:rFonts w:ascii="Times New Roman" w:hAnsi="Times New Roman" w:cs="Times New Roman"/>
          <w:b/>
          <w:sz w:val="24"/>
        </w:rPr>
        <w:t xml:space="preserve">. </w:t>
      </w:r>
      <w:r w:rsidRPr="004778F4">
        <w:rPr>
          <w:rFonts w:ascii="Times New Roman" w:hAnsi="Times New Roman" w:cs="Times New Roman" w:hint="eastAsia"/>
          <w:sz w:val="24"/>
        </w:rPr>
        <w:t>Polarization curves of Ni(OH)</w:t>
      </w:r>
      <w:r w:rsidRPr="004778F4">
        <w:rPr>
          <w:rFonts w:ascii="Times New Roman" w:hAnsi="Times New Roman" w:cs="Times New Roman" w:hint="eastAsia"/>
          <w:sz w:val="24"/>
          <w:vertAlign w:val="subscript"/>
        </w:rPr>
        <w:t>2</w:t>
      </w:r>
      <w:r w:rsidRPr="004778F4">
        <w:rPr>
          <w:rFonts w:ascii="Times New Roman" w:hAnsi="Times New Roman" w:cs="Times New Roman" w:hint="eastAsia"/>
          <w:sz w:val="24"/>
        </w:rPr>
        <w:t>@CeO</w:t>
      </w:r>
      <w:r w:rsidRPr="004778F4">
        <w:rPr>
          <w:rFonts w:ascii="Times New Roman" w:hAnsi="Times New Roman" w:cs="Times New Roman" w:hint="eastAsia"/>
          <w:sz w:val="24"/>
          <w:vertAlign w:val="subscript"/>
        </w:rPr>
        <w:t>2</w:t>
      </w:r>
      <w:r w:rsidRPr="004778F4">
        <w:rPr>
          <w:rFonts w:ascii="Times New Roman" w:hAnsi="Times New Roman" w:cs="Times New Roman" w:hint="eastAsia"/>
          <w:sz w:val="24"/>
        </w:rPr>
        <w:t>/NF</w:t>
      </w:r>
      <w:r w:rsidR="00926437" w:rsidRPr="004778F4">
        <w:rPr>
          <w:rFonts w:ascii="Times New Roman" w:hAnsi="Times New Roman" w:cs="Times New Roman"/>
          <w:sz w:val="24"/>
        </w:rPr>
        <w:t>||</w:t>
      </w:r>
      <w:r w:rsidRPr="004778F4">
        <w:rPr>
          <w:rFonts w:ascii="Times New Roman" w:hAnsi="Times New Roman" w:cs="Times New Roman" w:hint="eastAsia"/>
          <w:sz w:val="24"/>
        </w:rPr>
        <w:t>Ni</w:t>
      </w:r>
      <w:r w:rsidRPr="004778F4">
        <w:rPr>
          <w:rFonts w:ascii="Times New Roman" w:hAnsi="Times New Roman" w:cs="Times New Roman" w:hint="eastAsia"/>
          <w:sz w:val="24"/>
          <w:vertAlign w:val="subscript"/>
        </w:rPr>
        <w:t>2</w:t>
      </w:r>
      <w:r w:rsidRPr="004778F4">
        <w:rPr>
          <w:rFonts w:ascii="Times New Roman" w:hAnsi="Times New Roman" w:cs="Times New Roman" w:hint="eastAsia"/>
          <w:sz w:val="24"/>
        </w:rPr>
        <w:t>P@CeO</w:t>
      </w:r>
      <w:r w:rsidRPr="004778F4">
        <w:rPr>
          <w:rFonts w:ascii="Times New Roman" w:hAnsi="Times New Roman" w:cs="Times New Roman" w:hint="eastAsia"/>
          <w:sz w:val="24"/>
          <w:vertAlign w:val="subscript"/>
        </w:rPr>
        <w:t>2</w:t>
      </w:r>
      <w:r w:rsidRPr="004778F4">
        <w:rPr>
          <w:rFonts w:ascii="Times New Roman" w:hAnsi="Times New Roman" w:cs="Times New Roman" w:hint="eastAsia"/>
          <w:sz w:val="24"/>
        </w:rPr>
        <w:t xml:space="preserve">/NF </w:t>
      </w:r>
      <w:proofErr w:type="spellStart"/>
      <w:r w:rsidRPr="004778F4">
        <w:rPr>
          <w:rFonts w:ascii="Times New Roman" w:hAnsi="Times New Roman" w:cs="Times New Roman" w:hint="eastAsia"/>
          <w:sz w:val="24"/>
        </w:rPr>
        <w:t>electrolyzer</w:t>
      </w:r>
      <w:proofErr w:type="spellEnd"/>
      <w:r w:rsidRPr="004778F4">
        <w:rPr>
          <w:rFonts w:ascii="Times New Roman" w:hAnsi="Times New Roman" w:cs="Times New Roman" w:hint="eastAsia"/>
          <w:sz w:val="24"/>
        </w:rPr>
        <w:t xml:space="preserve"> </w:t>
      </w:r>
      <w:r w:rsidRPr="004778F4">
        <w:rPr>
          <w:rFonts w:ascii="Times New Roman" w:hAnsi="Times New Roman" w:cs="Times New Roman"/>
          <w:sz w:val="24"/>
        </w:rPr>
        <w:t xml:space="preserve">before and after </w:t>
      </w:r>
      <w:proofErr w:type="spellStart"/>
      <w:r w:rsidRPr="004778F4">
        <w:rPr>
          <w:rFonts w:ascii="Times New Roman" w:hAnsi="Times New Roman" w:cs="Times New Roman"/>
          <w:sz w:val="24"/>
        </w:rPr>
        <w:t>i</w:t>
      </w:r>
      <w:proofErr w:type="spellEnd"/>
      <w:r w:rsidRPr="004778F4">
        <w:rPr>
          <w:rFonts w:ascii="Times New Roman" w:hAnsi="Times New Roman" w:cs="Times New Roman"/>
          <w:sz w:val="24"/>
        </w:rPr>
        <w:t>-t test</w:t>
      </w:r>
      <w:r w:rsidR="00EC6FCD" w:rsidRPr="004778F4">
        <w:rPr>
          <w:rFonts w:ascii="Times New Roman" w:hAnsi="Times New Roman" w:cs="Times New Roman"/>
          <w:sz w:val="24"/>
        </w:rPr>
        <w:t>s</w:t>
      </w:r>
      <w:r w:rsidRPr="004778F4">
        <w:rPr>
          <w:rFonts w:ascii="Times New Roman" w:hAnsi="Times New Roman" w:cs="Times New Roman" w:hint="eastAsia"/>
          <w:sz w:val="24"/>
        </w:rPr>
        <w:t xml:space="preserve"> in 1 M KOH + seawater electrolyte</w:t>
      </w:r>
      <w:r w:rsidRPr="004778F4">
        <w:rPr>
          <w:rFonts w:ascii="Times New Roman" w:hAnsi="Times New Roman" w:cs="Times New Roman"/>
          <w:sz w:val="24"/>
        </w:rPr>
        <w:t>.</w:t>
      </w:r>
    </w:p>
    <w:p w14:paraId="5F6C53EE" w14:textId="686504E4" w:rsidR="00E95BB1" w:rsidRDefault="00E95BB1" w:rsidP="003A3250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626950CE" w14:textId="77777777" w:rsidR="00FA1860" w:rsidRDefault="00FA1860" w:rsidP="00E95BB1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14:paraId="2C0FC6E9" w14:textId="77777777" w:rsidR="00FA1860" w:rsidRDefault="00FA1860" w:rsidP="00E95BB1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14:paraId="062E3E3F" w14:textId="77777777" w:rsidR="00FA1860" w:rsidRDefault="00FA1860" w:rsidP="00E95BB1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14:paraId="7A731063" w14:textId="77777777" w:rsidR="00FA1860" w:rsidRDefault="00FA1860" w:rsidP="00E95BB1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14:paraId="1B8EE338" w14:textId="77777777" w:rsidR="00FA1860" w:rsidRDefault="00FA1860" w:rsidP="00E95BB1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14:paraId="10FE405A" w14:textId="43595F86" w:rsidR="00FA1860" w:rsidRDefault="00FA1860" w:rsidP="00FA18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FA1860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 wp14:anchorId="52587CA8" wp14:editId="69036C29">
            <wp:extent cx="4631055" cy="35560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055" cy="3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02518" w14:textId="36EA0098" w:rsidR="00FA1860" w:rsidRPr="00FA1860" w:rsidRDefault="00FA1860" w:rsidP="008C6C8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E81EA8">
        <w:rPr>
          <w:rFonts w:ascii="Times New Roman" w:hAnsi="Times New Roman" w:cs="Times New Roman"/>
          <w:b/>
          <w:sz w:val="24"/>
        </w:rPr>
        <w:t>Fig. S</w:t>
      </w:r>
      <w:r>
        <w:rPr>
          <w:rFonts w:ascii="Times New Roman" w:hAnsi="Times New Roman" w:cs="Times New Roman"/>
          <w:b/>
          <w:sz w:val="24"/>
        </w:rPr>
        <w:t>1</w:t>
      </w:r>
      <w:r w:rsidR="004D333D">
        <w:rPr>
          <w:rFonts w:ascii="Times New Roman" w:hAnsi="Times New Roman" w:cs="Times New Roman"/>
          <w:b/>
          <w:sz w:val="24"/>
        </w:rPr>
        <w:t>4</w:t>
      </w:r>
      <w:r w:rsidRPr="00E81EA8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B35743">
        <w:rPr>
          <w:rFonts w:ascii="Times New Roman" w:hAnsi="Times New Roman" w:cs="Times New Roman"/>
          <w:sz w:val="24"/>
        </w:rPr>
        <w:t>Faradic efficiencies of Ni(OH)</w:t>
      </w:r>
      <w:r w:rsidRPr="00B35743">
        <w:rPr>
          <w:rFonts w:ascii="Times New Roman" w:hAnsi="Times New Roman" w:cs="Times New Roman"/>
          <w:sz w:val="24"/>
          <w:vertAlign w:val="subscript"/>
        </w:rPr>
        <w:t>2</w:t>
      </w:r>
      <w:r w:rsidRPr="00B35743">
        <w:rPr>
          <w:rFonts w:ascii="Times New Roman" w:hAnsi="Times New Roman" w:cs="Times New Roman"/>
          <w:sz w:val="24"/>
        </w:rPr>
        <w:t>@CeO</w:t>
      </w:r>
      <w:r w:rsidRPr="00B35743">
        <w:rPr>
          <w:rFonts w:ascii="Times New Roman" w:hAnsi="Times New Roman" w:cs="Times New Roman"/>
          <w:sz w:val="24"/>
          <w:vertAlign w:val="subscript"/>
        </w:rPr>
        <w:t>2</w:t>
      </w:r>
      <w:r w:rsidRPr="00B35743">
        <w:rPr>
          <w:rFonts w:ascii="Times New Roman" w:hAnsi="Times New Roman" w:cs="Times New Roman"/>
          <w:sz w:val="24"/>
        </w:rPr>
        <w:t>/NF||Ni</w:t>
      </w:r>
      <w:r w:rsidRPr="00B35743">
        <w:rPr>
          <w:rFonts w:ascii="Times New Roman" w:hAnsi="Times New Roman" w:cs="Times New Roman"/>
          <w:sz w:val="24"/>
          <w:vertAlign w:val="subscript"/>
        </w:rPr>
        <w:t>2</w:t>
      </w:r>
      <w:r w:rsidRPr="00B35743">
        <w:rPr>
          <w:rFonts w:ascii="Times New Roman" w:hAnsi="Times New Roman" w:cs="Times New Roman"/>
          <w:sz w:val="24"/>
        </w:rPr>
        <w:t>P@CeO</w:t>
      </w:r>
      <w:r w:rsidRPr="00B35743">
        <w:rPr>
          <w:rFonts w:ascii="Times New Roman" w:hAnsi="Times New Roman" w:cs="Times New Roman"/>
          <w:sz w:val="24"/>
          <w:vertAlign w:val="subscript"/>
        </w:rPr>
        <w:t>2</w:t>
      </w:r>
      <w:r w:rsidRPr="00B35743">
        <w:rPr>
          <w:rFonts w:ascii="Times New Roman" w:hAnsi="Times New Roman" w:cs="Times New Roman"/>
          <w:sz w:val="24"/>
        </w:rPr>
        <w:t xml:space="preserve">/NF </w:t>
      </w:r>
      <w:proofErr w:type="spellStart"/>
      <w:r w:rsidRPr="00B35743">
        <w:rPr>
          <w:rFonts w:ascii="Times New Roman" w:hAnsi="Times New Roman" w:cs="Times New Roman"/>
          <w:sz w:val="24"/>
        </w:rPr>
        <w:t>electrolyzer</w:t>
      </w:r>
      <w:proofErr w:type="spellEnd"/>
      <w:r>
        <w:rPr>
          <w:rFonts w:ascii="Times New Roman" w:hAnsi="Times New Roman" w:cs="Times New Roman"/>
          <w:sz w:val="24"/>
        </w:rPr>
        <w:t xml:space="preserve"> under 100 mA/cm</w:t>
      </w:r>
      <w:r w:rsidRPr="00B35743"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 xml:space="preserve"> in 1 M KOH + seawater electrolyte.</w:t>
      </w:r>
    </w:p>
    <w:p w14:paraId="22188C0A" w14:textId="4A259811" w:rsidR="00FA1860" w:rsidRDefault="00FA1860" w:rsidP="00E95BB1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6C3DD7CE" w14:textId="04F77C17" w:rsidR="00477F10" w:rsidRPr="00926437" w:rsidRDefault="001F4745" w:rsidP="00E95BB1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926437">
        <w:rPr>
          <w:rFonts w:ascii="Times New Roman" w:hAnsi="Times New Roman" w:cs="Times New Roman"/>
          <w:b/>
          <w:sz w:val="28"/>
        </w:rPr>
        <w:lastRenderedPageBreak/>
        <w:t>Notes and reference</w:t>
      </w:r>
    </w:p>
    <w:p w14:paraId="7D614091" w14:textId="77777777" w:rsidR="00EF02C4" w:rsidRPr="00EF02C4" w:rsidRDefault="000F2F63" w:rsidP="00055DF3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  <w:kern w:val="2"/>
        </w:rPr>
      </w:pPr>
      <w:r w:rsidRPr="00BC7C90">
        <w:rPr>
          <w:rFonts w:ascii="Times New Roman" w:hAnsi="Times New Roman" w:cs="Times New Roman"/>
        </w:rPr>
        <w:t>[1]</w:t>
      </w:r>
      <w:r w:rsidRPr="00BC7C90">
        <w:rPr>
          <w:rFonts w:ascii="Times New Roman" w:hAnsi="Times New Roman" w:cs="Times New Roman"/>
        </w:rPr>
        <w:tab/>
      </w:r>
      <w:r w:rsidR="00EF02C4" w:rsidRPr="00EF02C4">
        <w:rPr>
          <w:rFonts w:ascii="Times New Roman" w:hAnsi="Times New Roman" w:cs="Times New Roman"/>
          <w:kern w:val="2"/>
        </w:rPr>
        <w:t>Yang L, Huang L, Yao Y, Jiao L (2021) In-situ construction of lattice-matching NiP</w:t>
      </w:r>
      <w:r w:rsidR="00EF02C4" w:rsidRPr="00EF02C4">
        <w:rPr>
          <w:rFonts w:ascii="Times New Roman" w:hAnsi="Times New Roman" w:cs="Times New Roman"/>
          <w:kern w:val="2"/>
          <w:vertAlign w:val="subscript"/>
        </w:rPr>
        <w:t>2</w:t>
      </w:r>
      <w:r w:rsidR="00EF02C4" w:rsidRPr="00EF02C4">
        <w:rPr>
          <w:rFonts w:ascii="Times New Roman" w:hAnsi="Times New Roman" w:cs="Times New Roman"/>
          <w:kern w:val="2"/>
        </w:rPr>
        <w:t>/NiSe</w:t>
      </w:r>
      <w:r w:rsidR="00EF02C4" w:rsidRPr="00EF02C4">
        <w:rPr>
          <w:rFonts w:ascii="Times New Roman" w:hAnsi="Times New Roman" w:cs="Times New Roman"/>
          <w:kern w:val="2"/>
          <w:vertAlign w:val="subscript"/>
        </w:rPr>
        <w:t>2</w:t>
      </w:r>
      <w:r w:rsidR="00EF02C4" w:rsidRPr="00EF02C4">
        <w:rPr>
          <w:rFonts w:ascii="Times New Roman" w:hAnsi="Times New Roman" w:cs="Times New Roman"/>
          <w:kern w:val="2"/>
        </w:rPr>
        <w:t xml:space="preserve"> heterointerfaces with electron redistribution for boosting overall water splitting. Appl Catal B-Environ 282:119584.</w:t>
      </w:r>
    </w:p>
    <w:p w14:paraId="36BC09E3" w14:textId="26CE31D6" w:rsidR="000F2F63" w:rsidRPr="00BC7C90" w:rsidRDefault="000F2F63" w:rsidP="00BC7C90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BC7C90">
        <w:rPr>
          <w:rFonts w:ascii="Times New Roman" w:hAnsi="Times New Roman" w:cs="Times New Roman"/>
        </w:rPr>
        <w:t>[2]</w:t>
      </w:r>
      <w:r w:rsidRPr="00BC7C90">
        <w:rPr>
          <w:rFonts w:ascii="Times New Roman" w:hAnsi="Times New Roman" w:cs="Times New Roman"/>
        </w:rPr>
        <w:tab/>
        <w:t>Zhu M</w:t>
      </w:r>
      <w:r w:rsidR="00D345EE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Yan Q</w:t>
      </w:r>
      <w:r w:rsidR="00D345EE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Bai</w:t>
      </w:r>
      <w:r w:rsidR="00D345EE">
        <w:rPr>
          <w:rFonts w:ascii="Times New Roman" w:hAnsi="Times New Roman" w:cs="Times New Roman"/>
        </w:rPr>
        <w:t xml:space="preserve"> </w:t>
      </w:r>
      <w:r w:rsidRPr="00BC7C90">
        <w:rPr>
          <w:rFonts w:ascii="Times New Roman" w:hAnsi="Times New Roman" w:cs="Times New Roman"/>
        </w:rPr>
        <w:t>X</w:t>
      </w:r>
      <w:r w:rsidR="00D345EE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Cai H</w:t>
      </w:r>
      <w:r w:rsidR="00D345EE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Zhao</w:t>
      </w:r>
      <w:r w:rsidR="00D345EE">
        <w:rPr>
          <w:rFonts w:ascii="Times New Roman" w:hAnsi="Times New Roman" w:cs="Times New Roman"/>
        </w:rPr>
        <w:t xml:space="preserve"> </w:t>
      </w:r>
      <w:r w:rsidRPr="00BC7C90">
        <w:rPr>
          <w:rFonts w:ascii="Times New Roman" w:hAnsi="Times New Roman" w:cs="Times New Roman"/>
        </w:rPr>
        <w:t>J</w:t>
      </w:r>
      <w:r w:rsidR="00D345EE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Yan</w:t>
      </w:r>
      <w:r w:rsidR="00D345EE">
        <w:rPr>
          <w:rFonts w:ascii="Times New Roman" w:hAnsi="Times New Roman" w:cs="Times New Roman"/>
        </w:rPr>
        <w:t xml:space="preserve"> </w:t>
      </w:r>
      <w:r w:rsidRPr="00BC7C90">
        <w:rPr>
          <w:rFonts w:ascii="Times New Roman" w:hAnsi="Times New Roman" w:cs="Times New Roman"/>
        </w:rPr>
        <w:t>Y</w:t>
      </w:r>
      <w:r w:rsidR="00D345EE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Zhu K</w:t>
      </w:r>
      <w:r w:rsidR="00D345EE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Ye K</w:t>
      </w:r>
      <w:r w:rsidR="00D345EE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Yan</w:t>
      </w:r>
      <w:r w:rsidR="00D345EE">
        <w:rPr>
          <w:rFonts w:ascii="Times New Roman" w:hAnsi="Times New Roman" w:cs="Times New Roman"/>
        </w:rPr>
        <w:t xml:space="preserve"> </w:t>
      </w:r>
      <w:r w:rsidRPr="00BC7C90">
        <w:rPr>
          <w:rFonts w:ascii="Times New Roman" w:hAnsi="Times New Roman" w:cs="Times New Roman"/>
        </w:rPr>
        <w:t>J</w:t>
      </w:r>
      <w:r w:rsidR="00D345EE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Cao</w:t>
      </w:r>
      <w:r w:rsidR="00D345EE">
        <w:rPr>
          <w:rFonts w:ascii="Times New Roman" w:hAnsi="Times New Roman" w:cs="Times New Roman"/>
        </w:rPr>
        <w:t xml:space="preserve"> </w:t>
      </w:r>
      <w:r w:rsidRPr="00BC7C90">
        <w:rPr>
          <w:rFonts w:ascii="Times New Roman" w:hAnsi="Times New Roman" w:cs="Times New Roman"/>
        </w:rPr>
        <w:t>D</w:t>
      </w:r>
      <w:r w:rsidR="0099674C">
        <w:rPr>
          <w:rFonts w:ascii="Times New Roman" w:hAnsi="Times New Roman" w:cs="Times New Roman"/>
        </w:rPr>
        <w:t>,</w:t>
      </w:r>
      <w:r w:rsidRPr="00BC7C90">
        <w:rPr>
          <w:rFonts w:ascii="Times New Roman" w:hAnsi="Times New Roman" w:cs="Times New Roman"/>
        </w:rPr>
        <w:t xml:space="preserve"> Wang G </w:t>
      </w:r>
      <w:r w:rsidR="00D345EE">
        <w:rPr>
          <w:rFonts w:ascii="Times New Roman" w:hAnsi="Times New Roman" w:cs="Times New Roman"/>
        </w:rPr>
        <w:t>(2022)</w:t>
      </w:r>
      <w:r w:rsidR="0099674C">
        <w:rPr>
          <w:rFonts w:ascii="Times New Roman" w:hAnsi="Times New Roman" w:cs="Times New Roman"/>
        </w:rPr>
        <w:t xml:space="preserve"> </w:t>
      </w:r>
      <w:r w:rsidRPr="00BC7C90">
        <w:rPr>
          <w:rFonts w:ascii="Times New Roman" w:hAnsi="Times New Roman" w:cs="Times New Roman"/>
        </w:rPr>
        <w:t>Construction of reduced graphene oxide coupled with CoSe</w:t>
      </w:r>
      <w:r w:rsidRPr="00055DF3">
        <w:rPr>
          <w:rFonts w:ascii="Times New Roman" w:hAnsi="Times New Roman" w:cs="Times New Roman"/>
          <w:vertAlign w:val="subscript"/>
        </w:rPr>
        <w:t>2</w:t>
      </w:r>
      <w:r w:rsidRPr="00BC7C90">
        <w:rPr>
          <w:rFonts w:ascii="Times New Roman" w:hAnsi="Times New Roman" w:cs="Times New Roman"/>
        </w:rPr>
        <w:t>-MoSe</w:t>
      </w:r>
      <w:r w:rsidRPr="00055DF3">
        <w:rPr>
          <w:rFonts w:ascii="Times New Roman" w:hAnsi="Times New Roman" w:cs="Times New Roman"/>
          <w:vertAlign w:val="subscript"/>
        </w:rPr>
        <w:t>2</w:t>
      </w:r>
      <w:r w:rsidRPr="00BC7C90">
        <w:rPr>
          <w:rFonts w:ascii="Times New Roman" w:hAnsi="Times New Roman" w:cs="Times New Roman"/>
        </w:rPr>
        <w:t xml:space="preserve"> heterostructure for enhanced electrocatalytic hydrogen production. </w:t>
      </w:r>
      <w:r w:rsidRPr="00055DF3">
        <w:rPr>
          <w:rFonts w:ascii="Times New Roman" w:hAnsi="Times New Roman" w:cs="Times New Roman"/>
        </w:rPr>
        <w:t>J Colloid Interface Sci</w:t>
      </w:r>
      <w:r w:rsidRPr="00BC7C90">
        <w:rPr>
          <w:rFonts w:ascii="Times New Roman" w:hAnsi="Times New Roman" w:cs="Times New Roman"/>
        </w:rPr>
        <w:t xml:space="preserve"> </w:t>
      </w:r>
      <w:r w:rsidRPr="00055DF3">
        <w:rPr>
          <w:rFonts w:ascii="Times New Roman" w:hAnsi="Times New Roman" w:cs="Times New Roman"/>
        </w:rPr>
        <w:t>608</w:t>
      </w:r>
      <w:r w:rsidR="00D345EE">
        <w:rPr>
          <w:rFonts w:ascii="Times New Roman" w:hAnsi="Times New Roman" w:cs="Times New Roman"/>
        </w:rPr>
        <w:t>:</w:t>
      </w:r>
      <w:r w:rsidRPr="00BC7C90">
        <w:rPr>
          <w:rFonts w:ascii="Times New Roman" w:hAnsi="Times New Roman" w:cs="Times New Roman"/>
        </w:rPr>
        <w:t>922-930.</w:t>
      </w:r>
    </w:p>
    <w:p w14:paraId="7FDA2A3D" w14:textId="2BB2D6CC" w:rsidR="000F2F63" w:rsidRPr="00BC7C90" w:rsidRDefault="000F2F63" w:rsidP="00BC7C90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BC7C90">
        <w:rPr>
          <w:rFonts w:ascii="Times New Roman" w:hAnsi="Times New Roman" w:cs="Times New Roman"/>
        </w:rPr>
        <w:t>[3]</w:t>
      </w:r>
      <w:r w:rsidRPr="00BC7C90">
        <w:rPr>
          <w:rFonts w:ascii="Times New Roman" w:hAnsi="Times New Roman" w:cs="Times New Roman"/>
        </w:rPr>
        <w:tab/>
        <w:t>Ma M</w:t>
      </w:r>
      <w:r w:rsidR="00440BC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Zheng Z</w:t>
      </w:r>
      <w:r w:rsidR="00440BC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Song Z</w:t>
      </w:r>
      <w:r w:rsidR="00440BC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Zhang X</w:t>
      </w:r>
      <w:r w:rsidR="00440BC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Han X</w:t>
      </w:r>
      <w:r w:rsidR="00440BC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Chen H</w:t>
      </w:r>
      <w:r w:rsidR="00440BC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Xie Z</w:t>
      </w:r>
      <w:r w:rsidR="00440BC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Kuang Q</w:t>
      </w:r>
      <w:r w:rsidR="00440BCF">
        <w:rPr>
          <w:rFonts w:ascii="Times New Roman" w:hAnsi="Times New Roman" w:cs="Times New Roman"/>
        </w:rPr>
        <w:t>,</w:t>
      </w:r>
      <w:r w:rsidR="00440BCF" w:rsidRPr="00BC7C90">
        <w:rPr>
          <w:rFonts w:ascii="Times New Roman" w:hAnsi="Times New Roman" w:cs="Times New Roman"/>
        </w:rPr>
        <w:t xml:space="preserve"> </w:t>
      </w:r>
      <w:r w:rsidRPr="00BC7C90">
        <w:rPr>
          <w:rFonts w:ascii="Times New Roman" w:hAnsi="Times New Roman" w:cs="Times New Roman"/>
        </w:rPr>
        <w:t>Zheng L</w:t>
      </w:r>
      <w:r w:rsidR="00440BCF">
        <w:rPr>
          <w:rFonts w:ascii="Times New Roman" w:hAnsi="Times New Roman" w:cs="Times New Roman"/>
        </w:rPr>
        <w:t xml:space="preserve"> (2020) </w:t>
      </w:r>
      <w:r w:rsidRPr="00BC7C90">
        <w:rPr>
          <w:rFonts w:ascii="Times New Roman" w:hAnsi="Times New Roman" w:cs="Times New Roman"/>
        </w:rPr>
        <w:t>In situ construction and post-electrolysis structural study of porous Ni</w:t>
      </w:r>
      <w:r w:rsidRPr="00055DF3">
        <w:rPr>
          <w:rFonts w:ascii="Times New Roman" w:hAnsi="Times New Roman" w:cs="Times New Roman"/>
          <w:vertAlign w:val="subscript"/>
        </w:rPr>
        <w:t>2</w:t>
      </w:r>
      <w:r w:rsidRPr="00BC7C90">
        <w:rPr>
          <w:rFonts w:ascii="Times New Roman" w:hAnsi="Times New Roman" w:cs="Times New Roman"/>
        </w:rPr>
        <w:t xml:space="preserve">P@C nanosheet arrays for efficient water splitting. </w:t>
      </w:r>
      <w:r w:rsidR="00440BCF" w:rsidRPr="00440BCF">
        <w:rPr>
          <w:rFonts w:ascii="Times New Roman" w:hAnsi="Times New Roman" w:cs="Times New Roman"/>
        </w:rPr>
        <w:t>Inorg. Chem. Front.</w:t>
      </w:r>
      <w:r w:rsidRPr="00BC7C90">
        <w:rPr>
          <w:rFonts w:ascii="Times New Roman" w:hAnsi="Times New Roman" w:cs="Times New Roman"/>
        </w:rPr>
        <w:t xml:space="preserve"> </w:t>
      </w:r>
      <w:r w:rsidRPr="00055DF3">
        <w:rPr>
          <w:rFonts w:ascii="Times New Roman" w:hAnsi="Times New Roman" w:cs="Times New Roman"/>
        </w:rPr>
        <w:t>7</w:t>
      </w:r>
      <w:r w:rsidR="00440BCF">
        <w:rPr>
          <w:rFonts w:ascii="Times New Roman" w:hAnsi="Times New Roman" w:cs="Times New Roman"/>
        </w:rPr>
        <w:t>:</w:t>
      </w:r>
      <w:r w:rsidRPr="00BC7C90">
        <w:rPr>
          <w:rFonts w:ascii="Times New Roman" w:hAnsi="Times New Roman" w:cs="Times New Roman"/>
        </w:rPr>
        <w:t>2960-2968.</w:t>
      </w:r>
    </w:p>
    <w:p w14:paraId="582D4D4D" w14:textId="36D25C74" w:rsidR="000F2F63" w:rsidRPr="00BC7C90" w:rsidRDefault="000F2F63" w:rsidP="00BC7C90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BC7C90">
        <w:rPr>
          <w:rFonts w:ascii="Times New Roman" w:hAnsi="Times New Roman" w:cs="Times New Roman"/>
        </w:rPr>
        <w:t>[4]</w:t>
      </w:r>
      <w:r w:rsidRPr="00BC7C90">
        <w:rPr>
          <w:rFonts w:ascii="Times New Roman" w:hAnsi="Times New Roman" w:cs="Times New Roman"/>
        </w:rPr>
        <w:tab/>
        <w:t>Zhang X</w:t>
      </w:r>
      <w:r w:rsidR="00440BC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Qiu Y</w:t>
      </w:r>
      <w:r w:rsidR="00440BC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Li Q</w:t>
      </w:r>
      <w:r w:rsidR="00440BC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Ji X</w:t>
      </w:r>
      <w:r w:rsidR="00440BCF">
        <w:rPr>
          <w:rFonts w:ascii="Times New Roman" w:hAnsi="Times New Roman" w:cs="Times New Roman"/>
        </w:rPr>
        <w:t>,</w:t>
      </w:r>
      <w:r w:rsidR="00440BCF" w:rsidRPr="00BC7C90">
        <w:rPr>
          <w:rFonts w:ascii="Times New Roman" w:hAnsi="Times New Roman" w:cs="Times New Roman"/>
        </w:rPr>
        <w:t xml:space="preserve"> </w:t>
      </w:r>
      <w:r w:rsidRPr="00BC7C90">
        <w:rPr>
          <w:rFonts w:ascii="Times New Roman" w:hAnsi="Times New Roman" w:cs="Times New Roman"/>
        </w:rPr>
        <w:t xml:space="preserve">Liu J </w:t>
      </w:r>
      <w:r w:rsidR="00440BCF">
        <w:rPr>
          <w:rFonts w:ascii="Times New Roman" w:hAnsi="Times New Roman" w:cs="Times New Roman"/>
        </w:rPr>
        <w:t xml:space="preserve">(2022) </w:t>
      </w:r>
      <w:r w:rsidRPr="00BC7C90">
        <w:rPr>
          <w:rFonts w:ascii="Times New Roman" w:hAnsi="Times New Roman" w:cs="Times New Roman"/>
        </w:rPr>
        <w:t>Fe-atom-implantation induced regional phase reconstruction for high-entropy Ni</w:t>
      </w:r>
      <w:r w:rsidRPr="00055DF3">
        <w:rPr>
          <w:rFonts w:ascii="Times New Roman" w:hAnsi="Times New Roman" w:cs="Times New Roman"/>
          <w:vertAlign w:val="subscript"/>
        </w:rPr>
        <w:t>x</w:t>
      </w:r>
      <w:r w:rsidRPr="00BC7C90">
        <w:rPr>
          <w:rFonts w:ascii="Times New Roman" w:hAnsi="Times New Roman" w:cs="Times New Roman"/>
        </w:rPr>
        <w:t>S</w:t>
      </w:r>
      <w:r w:rsidRPr="00055DF3">
        <w:rPr>
          <w:rFonts w:ascii="Times New Roman" w:hAnsi="Times New Roman" w:cs="Times New Roman"/>
          <w:vertAlign w:val="subscript"/>
        </w:rPr>
        <w:t>y</w:t>
      </w:r>
      <w:r w:rsidRPr="00BC7C90">
        <w:rPr>
          <w:rFonts w:ascii="Times New Roman" w:hAnsi="Times New Roman" w:cs="Times New Roman"/>
        </w:rPr>
        <w:t xml:space="preserve"> construction with diversified crystallographic orientations towards accelerated water splitting. </w:t>
      </w:r>
      <w:r w:rsidRPr="00055DF3">
        <w:rPr>
          <w:rFonts w:ascii="Times New Roman" w:hAnsi="Times New Roman" w:cs="Times New Roman"/>
        </w:rPr>
        <w:t>J Power Sources 522</w:t>
      </w:r>
      <w:r w:rsidR="00440BCF">
        <w:rPr>
          <w:rFonts w:ascii="Times New Roman" w:hAnsi="Times New Roman" w:cs="Times New Roman"/>
        </w:rPr>
        <w:t>:231004.</w:t>
      </w:r>
    </w:p>
    <w:p w14:paraId="64976157" w14:textId="142601EE" w:rsidR="000F2F63" w:rsidRPr="00BC7C90" w:rsidRDefault="000F2F63" w:rsidP="00BC7C90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BC7C90">
        <w:rPr>
          <w:rFonts w:ascii="Times New Roman" w:hAnsi="Times New Roman" w:cs="Times New Roman"/>
        </w:rPr>
        <w:t>[5]</w:t>
      </w:r>
      <w:r w:rsidRPr="00BC7C90">
        <w:rPr>
          <w:rFonts w:ascii="Times New Roman" w:hAnsi="Times New Roman" w:cs="Times New Roman"/>
        </w:rPr>
        <w:tab/>
        <w:t>Singh V</w:t>
      </w:r>
      <w:r w:rsidR="00440BC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Nakate U</w:t>
      </w:r>
      <w:r w:rsidR="00440BC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Bhuyan P</w:t>
      </w:r>
      <w:r w:rsidR="00440BC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Chen J</w:t>
      </w:r>
      <w:r w:rsidR="00440BC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Duy Thanh T</w:t>
      </w:r>
      <w:r w:rsidR="00440BCF">
        <w:rPr>
          <w:rFonts w:ascii="Times New Roman" w:hAnsi="Times New Roman" w:cs="Times New Roman"/>
        </w:rPr>
        <w:t>,</w:t>
      </w:r>
      <w:r w:rsidR="00440BCF" w:rsidRPr="00BC7C90">
        <w:rPr>
          <w:rFonts w:ascii="Times New Roman" w:hAnsi="Times New Roman" w:cs="Times New Roman"/>
        </w:rPr>
        <w:t xml:space="preserve"> </w:t>
      </w:r>
      <w:r w:rsidRPr="00BC7C90">
        <w:rPr>
          <w:rFonts w:ascii="Times New Roman" w:hAnsi="Times New Roman" w:cs="Times New Roman"/>
        </w:rPr>
        <w:t xml:space="preserve">Park S </w:t>
      </w:r>
      <w:r w:rsidR="00440BCF">
        <w:rPr>
          <w:rFonts w:ascii="Times New Roman" w:hAnsi="Times New Roman" w:cs="Times New Roman"/>
        </w:rPr>
        <w:t xml:space="preserve">(2022) </w:t>
      </w:r>
      <w:r w:rsidRPr="00BC7C90">
        <w:rPr>
          <w:rFonts w:ascii="Times New Roman" w:hAnsi="Times New Roman" w:cs="Times New Roman"/>
        </w:rPr>
        <w:t>Mo/Co doped 1T-VS</w:t>
      </w:r>
      <w:r w:rsidRPr="00055DF3">
        <w:rPr>
          <w:rFonts w:ascii="Times New Roman" w:hAnsi="Times New Roman" w:cs="Times New Roman"/>
          <w:vertAlign w:val="subscript"/>
        </w:rPr>
        <w:t>2</w:t>
      </w:r>
      <w:r w:rsidRPr="00BC7C90">
        <w:rPr>
          <w:rFonts w:ascii="Times New Roman" w:hAnsi="Times New Roman" w:cs="Times New Roman"/>
        </w:rPr>
        <w:t xml:space="preserve"> nanostructures as a superior bifunctional electrocatalyst for overall water splitting in alkaline media. </w:t>
      </w:r>
      <w:r w:rsidR="00440BCF" w:rsidRPr="00440BCF">
        <w:rPr>
          <w:rFonts w:ascii="Times New Roman" w:hAnsi="Times New Roman" w:cs="Times New Roman"/>
        </w:rPr>
        <w:t>J. Mater. Chem. A</w:t>
      </w:r>
      <w:r w:rsidR="00440BCF" w:rsidRPr="00440BCF" w:rsidDel="00440BCF">
        <w:rPr>
          <w:rFonts w:ascii="Times New Roman" w:hAnsi="Times New Roman" w:cs="Times New Roman"/>
        </w:rPr>
        <w:t xml:space="preserve"> </w:t>
      </w:r>
      <w:r w:rsidR="00440BCF" w:rsidRPr="00055DF3">
        <w:rPr>
          <w:rFonts w:ascii="Times New Roman" w:hAnsi="Times New Roman" w:cs="Times New Roman"/>
        </w:rPr>
        <w:t>10</w:t>
      </w:r>
      <w:r w:rsidR="00440BCF">
        <w:rPr>
          <w:rFonts w:ascii="Times New Roman" w:hAnsi="Times New Roman" w:cs="Times New Roman"/>
        </w:rPr>
        <w:t>:</w:t>
      </w:r>
      <w:r w:rsidR="00440BCF" w:rsidRPr="00055DF3">
        <w:rPr>
          <w:rFonts w:ascii="Times New Roman" w:hAnsi="Times New Roman" w:cs="Times New Roman"/>
        </w:rPr>
        <w:t>9067-9079</w:t>
      </w:r>
      <w:r w:rsidR="00440BCF">
        <w:rPr>
          <w:rFonts w:ascii="Times New Roman" w:hAnsi="Times New Roman" w:cs="Times New Roman"/>
        </w:rPr>
        <w:t>.</w:t>
      </w:r>
    </w:p>
    <w:p w14:paraId="3E37B50A" w14:textId="321BE388" w:rsidR="000F2F63" w:rsidRPr="00BC7C90" w:rsidRDefault="000F2F63" w:rsidP="00BC7C90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BC7C90">
        <w:rPr>
          <w:rFonts w:ascii="Times New Roman" w:hAnsi="Times New Roman" w:cs="Times New Roman"/>
        </w:rPr>
        <w:t>[6]</w:t>
      </w:r>
      <w:r w:rsidRPr="00BC7C90">
        <w:rPr>
          <w:rFonts w:ascii="Times New Roman" w:hAnsi="Times New Roman" w:cs="Times New Roman"/>
        </w:rPr>
        <w:tab/>
        <w:t>Cai S</w:t>
      </w:r>
      <w:r w:rsidR="00440BC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Chen X</w:t>
      </w:r>
      <w:r w:rsidR="00440BC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Huang M</w:t>
      </w:r>
      <w:r w:rsidR="00440BC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Han J</w:t>
      </w:r>
      <w:r w:rsidR="00440BC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Zhou Y</w:t>
      </w:r>
      <w:r w:rsidR="00440BCF">
        <w:rPr>
          <w:rFonts w:ascii="Times New Roman" w:hAnsi="Times New Roman" w:cs="Times New Roman"/>
        </w:rPr>
        <w:t>,</w:t>
      </w:r>
      <w:r w:rsidRPr="00BC7C90">
        <w:rPr>
          <w:rFonts w:ascii="Times New Roman" w:hAnsi="Times New Roman" w:cs="Times New Roman"/>
        </w:rPr>
        <w:t xml:space="preserve"> Li J </w:t>
      </w:r>
      <w:r w:rsidR="00440BCF">
        <w:rPr>
          <w:rFonts w:ascii="Times New Roman" w:hAnsi="Times New Roman" w:cs="Times New Roman"/>
        </w:rPr>
        <w:t xml:space="preserve">(2022) </w:t>
      </w:r>
      <w:r w:rsidRPr="00BC7C90">
        <w:rPr>
          <w:rFonts w:ascii="Times New Roman" w:hAnsi="Times New Roman" w:cs="Times New Roman"/>
        </w:rPr>
        <w:t xml:space="preserve">Interfacial engineering of nickel/iron/ruthenium phosphides for efficient overall water splitting powered by solar energy. </w:t>
      </w:r>
      <w:r w:rsidR="0065777F" w:rsidRPr="00440BCF">
        <w:rPr>
          <w:rFonts w:ascii="Times New Roman" w:hAnsi="Times New Roman" w:cs="Times New Roman"/>
        </w:rPr>
        <w:t>J. Mater. Chem. A</w:t>
      </w:r>
      <w:r w:rsidRPr="00BC7C90">
        <w:rPr>
          <w:rFonts w:ascii="Times New Roman" w:hAnsi="Times New Roman" w:cs="Times New Roman"/>
        </w:rPr>
        <w:t xml:space="preserve"> </w:t>
      </w:r>
      <w:r w:rsidRPr="00055DF3">
        <w:rPr>
          <w:rFonts w:ascii="Times New Roman" w:hAnsi="Times New Roman" w:cs="Times New Roman"/>
        </w:rPr>
        <w:t>10</w:t>
      </w:r>
      <w:r w:rsidR="0065777F">
        <w:rPr>
          <w:rFonts w:ascii="Times New Roman" w:hAnsi="Times New Roman" w:cs="Times New Roman"/>
        </w:rPr>
        <w:t>:</w:t>
      </w:r>
      <w:r w:rsidRPr="00BC7C90">
        <w:rPr>
          <w:rFonts w:ascii="Times New Roman" w:hAnsi="Times New Roman" w:cs="Times New Roman"/>
        </w:rPr>
        <w:t>772-778.</w:t>
      </w:r>
    </w:p>
    <w:p w14:paraId="050A252F" w14:textId="66765D19" w:rsidR="000F2F63" w:rsidRPr="00055DF3" w:rsidRDefault="000F2F63" w:rsidP="00BC7C90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BC7C90">
        <w:rPr>
          <w:rFonts w:ascii="Times New Roman" w:hAnsi="Times New Roman" w:cs="Times New Roman"/>
        </w:rPr>
        <w:t>[7]</w:t>
      </w:r>
      <w:r w:rsidRPr="00BC7C90">
        <w:rPr>
          <w:rFonts w:ascii="Times New Roman" w:hAnsi="Times New Roman" w:cs="Times New Roman"/>
        </w:rPr>
        <w:tab/>
        <w:t>Fei B</w:t>
      </w:r>
      <w:r w:rsidR="0065777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Chen Z</w:t>
      </w:r>
      <w:r w:rsidR="0065777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Liu J</w:t>
      </w:r>
      <w:r w:rsidR="0065777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Xu H</w:t>
      </w:r>
      <w:r w:rsidR="0065777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Yan X</w:t>
      </w:r>
      <w:r w:rsidR="0065777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Qing H</w:t>
      </w:r>
      <w:r w:rsidR="0065777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Chen M</w:t>
      </w:r>
      <w:r w:rsidR="0065777F">
        <w:rPr>
          <w:rFonts w:ascii="Times New Roman" w:hAnsi="Times New Roman" w:cs="Times New Roman"/>
        </w:rPr>
        <w:t>,</w:t>
      </w:r>
      <w:r w:rsidR="0065777F" w:rsidRPr="00BC7C90">
        <w:rPr>
          <w:rFonts w:ascii="Times New Roman" w:hAnsi="Times New Roman" w:cs="Times New Roman"/>
        </w:rPr>
        <w:t xml:space="preserve"> </w:t>
      </w:r>
      <w:r w:rsidRPr="00BC7C90">
        <w:rPr>
          <w:rFonts w:ascii="Times New Roman" w:hAnsi="Times New Roman" w:cs="Times New Roman"/>
        </w:rPr>
        <w:t xml:space="preserve">Wu R </w:t>
      </w:r>
      <w:r w:rsidR="0065777F">
        <w:rPr>
          <w:rFonts w:ascii="Times New Roman" w:hAnsi="Times New Roman" w:cs="Times New Roman"/>
        </w:rPr>
        <w:t xml:space="preserve">(2020) </w:t>
      </w:r>
      <w:r w:rsidRPr="00BC7C90">
        <w:rPr>
          <w:rFonts w:ascii="Times New Roman" w:hAnsi="Times New Roman" w:cs="Times New Roman"/>
        </w:rPr>
        <w:t xml:space="preserve">Ultrathinning Nickel Sulfide with Modulated Electron Density for Efficient Water Splitting. </w:t>
      </w:r>
      <w:r w:rsidRPr="00055DF3">
        <w:rPr>
          <w:rFonts w:ascii="Times New Roman" w:hAnsi="Times New Roman" w:cs="Times New Roman"/>
        </w:rPr>
        <w:t>Adv Energy Mater 10</w:t>
      </w:r>
      <w:r w:rsidR="0065777F">
        <w:rPr>
          <w:rFonts w:ascii="Times New Roman" w:hAnsi="Times New Roman" w:cs="Times New Roman"/>
        </w:rPr>
        <w:t>:2001963.</w:t>
      </w:r>
    </w:p>
    <w:p w14:paraId="40DAC8CD" w14:textId="452A28BC" w:rsidR="000F2F63" w:rsidRPr="00BC7C90" w:rsidRDefault="000F2F63" w:rsidP="00BC7C90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BC7C90">
        <w:rPr>
          <w:rFonts w:ascii="Times New Roman" w:hAnsi="Times New Roman" w:cs="Times New Roman"/>
        </w:rPr>
        <w:t>[8]</w:t>
      </w:r>
      <w:r w:rsidRPr="00BC7C90">
        <w:rPr>
          <w:rFonts w:ascii="Times New Roman" w:hAnsi="Times New Roman" w:cs="Times New Roman"/>
        </w:rPr>
        <w:tab/>
        <w:t>Song J</w:t>
      </w:r>
      <w:r w:rsidR="0065777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Chen Y</w:t>
      </w:r>
      <w:r w:rsidR="0065777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Huang H</w:t>
      </w:r>
      <w:r w:rsidR="0065777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Wang J</w:t>
      </w:r>
      <w:r w:rsidR="0065777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Huang S</w:t>
      </w:r>
      <w:r w:rsidR="0065777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Liao Y</w:t>
      </w:r>
      <w:r w:rsidR="0065777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Fetohi A</w:t>
      </w:r>
      <w:r w:rsidR="0065777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Hu F</w:t>
      </w:r>
      <w:r w:rsidR="0065777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Chen H</w:t>
      </w:r>
      <w:r w:rsidR="0065777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Li L</w:t>
      </w:r>
      <w:r w:rsidR="0065777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Han X</w:t>
      </w:r>
      <w:r w:rsidR="0065777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El-Khatib K</w:t>
      </w:r>
      <w:r w:rsidR="0065777F">
        <w:rPr>
          <w:rFonts w:ascii="Times New Roman" w:hAnsi="Times New Roman" w:cs="Times New Roman"/>
        </w:rPr>
        <w:t>,</w:t>
      </w:r>
      <w:r w:rsidRPr="00BC7C90">
        <w:rPr>
          <w:rFonts w:ascii="Times New Roman" w:hAnsi="Times New Roman" w:cs="Times New Roman"/>
        </w:rPr>
        <w:t xml:space="preserve"> Peng S </w:t>
      </w:r>
      <w:r w:rsidR="0065777F">
        <w:rPr>
          <w:rFonts w:ascii="Times New Roman" w:hAnsi="Times New Roman" w:cs="Times New Roman"/>
        </w:rPr>
        <w:t xml:space="preserve">(2022) </w:t>
      </w:r>
      <w:r w:rsidRPr="00BC7C90">
        <w:rPr>
          <w:rFonts w:ascii="Times New Roman" w:hAnsi="Times New Roman" w:cs="Times New Roman"/>
        </w:rPr>
        <w:t xml:space="preserve">Heterointerface Engineering of Hierarchically Assembling Layered Double Hydroxides on Cobalt Selenide as Efficient Trifunctional Electrocatalysts for Water Splitting and Zinc-Air Battery. </w:t>
      </w:r>
      <w:r w:rsidRPr="00055DF3">
        <w:rPr>
          <w:rFonts w:ascii="Times New Roman" w:hAnsi="Times New Roman" w:cs="Times New Roman"/>
        </w:rPr>
        <w:t>Adv Sci 9</w:t>
      </w:r>
      <w:r w:rsidR="0065777F">
        <w:rPr>
          <w:rFonts w:ascii="Times New Roman" w:hAnsi="Times New Roman" w:cs="Times New Roman"/>
        </w:rPr>
        <w:t>:2104522.</w:t>
      </w:r>
    </w:p>
    <w:p w14:paraId="16012A4E" w14:textId="173E5B47" w:rsidR="000F2F63" w:rsidRPr="00BC7C90" w:rsidRDefault="000F2F63" w:rsidP="00BC7C90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BC7C90">
        <w:rPr>
          <w:rFonts w:ascii="Times New Roman" w:hAnsi="Times New Roman" w:cs="Times New Roman"/>
        </w:rPr>
        <w:lastRenderedPageBreak/>
        <w:t>[9]</w:t>
      </w:r>
      <w:r w:rsidRPr="00BC7C90">
        <w:rPr>
          <w:rFonts w:ascii="Times New Roman" w:hAnsi="Times New Roman" w:cs="Times New Roman"/>
        </w:rPr>
        <w:tab/>
        <w:t>Cao J</w:t>
      </w:r>
      <w:r w:rsidR="0065777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Li H</w:t>
      </w:r>
      <w:r w:rsidR="0065777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Zhu R</w:t>
      </w:r>
      <w:r w:rsidR="0065777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Ma L</w:t>
      </w:r>
      <w:r w:rsidR="0065777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Zhou K</w:t>
      </w:r>
      <w:r w:rsidR="0065777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Wei Q</w:t>
      </w:r>
      <w:r w:rsidR="0065777F">
        <w:rPr>
          <w:rFonts w:ascii="Times New Roman" w:hAnsi="Times New Roman" w:cs="Times New Roman"/>
        </w:rPr>
        <w:t>,</w:t>
      </w:r>
      <w:r w:rsidR="0065777F" w:rsidRPr="00BC7C90">
        <w:rPr>
          <w:rFonts w:ascii="Times New Roman" w:hAnsi="Times New Roman" w:cs="Times New Roman"/>
        </w:rPr>
        <w:t xml:space="preserve"> </w:t>
      </w:r>
      <w:r w:rsidRPr="00BC7C90">
        <w:rPr>
          <w:rFonts w:ascii="Times New Roman" w:hAnsi="Times New Roman" w:cs="Times New Roman"/>
        </w:rPr>
        <w:t xml:space="preserve">Luo F </w:t>
      </w:r>
      <w:r w:rsidR="0065777F">
        <w:rPr>
          <w:rFonts w:ascii="Times New Roman" w:hAnsi="Times New Roman" w:cs="Times New Roman"/>
        </w:rPr>
        <w:t xml:space="preserve">(2020) </w:t>
      </w:r>
      <w:r w:rsidRPr="00BC7C90">
        <w:rPr>
          <w:rFonts w:ascii="Times New Roman" w:hAnsi="Times New Roman" w:cs="Times New Roman"/>
        </w:rPr>
        <w:t xml:space="preserve">Improved hydrogen generation via a urea-assisted method over 3D hierarchical NiMo-based composite microrod arrays. </w:t>
      </w:r>
      <w:r w:rsidR="0065777F" w:rsidRPr="0065777F">
        <w:rPr>
          <w:rFonts w:ascii="Times New Roman" w:hAnsi="Times New Roman" w:cs="Times New Roman"/>
        </w:rPr>
        <w:t>J. Alloy. Compd.</w:t>
      </w:r>
      <w:r w:rsidR="0065777F">
        <w:rPr>
          <w:rFonts w:ascii="Times New Roman" w:hAnsi="Times New Roman" w:cs="Times New Roman"/>
        </w:rPr>
        <w:t xml:space="preserve"> 844:155382.</w:t>
      </w:r>
    </w:p>
    <w:p w14:paraId="3DE63F31" w14:textId="6A71B371" w:rsidR="000F2F63" w:rsidRPr="00BC7C90" w:rsidRDefault="000F2F63" w:rsidP="00BC7C90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BC7C90">
        <w:rPr>
          <w:rFonts w:ascii="Times New Roman" w:hAnsi="Times New Roman" w:cs="Times New Roman"/>
        </w:rPr>
        <w:t>[10]</w:t>
      </w:r>
      <w:r w:rsidRPr="00BC7C90">
        <w:rPr>
          <w:rFonts w:ascii="Times New Roman" w:hAnsi="Times New Roman" w:cs="Times New Roman"/>
        </w:rPr>
        <w:tab/>
        <w:t>Liu Y</w:t>
      </w:r>
      <w:r w:rsidR="0065777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Liu P</w:t>
      </w:r>
      <w:r w:rsidR="0065777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Men Y</w:t>
      </w:r>
      <w:r w:rsidR="0065777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Li Y</w:t>
      </w:r>
      <w:r w:rsidR="0065777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Peng</w:t>
      </w:r>
      <w:r w:rsidR="0065777F">
        <w:rPr>
          <w:rFonts w:ascii="Times New Roman" w:hAnsi="Times New Roman" w:cs="Times New Roman"/>
        </w:rPr>
        <w:t xml:space="preserve"> </w:t>
      </w:r>
      <w:r w:rsidRPr="00BC7C90">
        <w:rPr>
          <w:rFonts w:ascii="Times New Roman" w:hAnsi="Times New Roman" w:cs="Times New Roman"/>
        </w:rPr>
        <w:t>C</w:t>
      </w:r>
      <w:r w:rsidR="0065777F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Xi S</w:t>
      </w:r>
      <w:r w:rsidR="0065777F">
        <w:rPr>
          <w:rFonts w:ascii="Times New Roman" w:hAnsi="Times New Roman" w:cs="Times New Roman"/>
        </w:rPr>
        <w:t>,</w:t>
      </w:r>
      <w:r w:rsidR="0065777F" w:rsidRPr="00BC7C90">
        <w:rPr>
          <w:rFonts w:ascii="Times New Roman" w:hAnsi="Times New Roman" w:cs="Times New Roman"/>
        </w:rPr>
        <w:t xml:space="preserve"> </w:t>
      </w:r>
      <w:r w:rsidRPr="00BC7C90">
        <w:rPr>
          <w:rFonts w:ascii="Times New Roman" w:hAnsi="Times New Roman" w:cs="Times New Roman"/>
        </w:rPr>
        <w:t>Pan</w:t>
      </w:r>
      <w:r w:rsidR="0065777F">
        <w:rPr>
          <w:rFonts w:ascii="Times New Roman" w:hAnsi="Times New Roman" w:cs="Times New Roman"/>
        </w:rPr>
        <w:t xml:space="preserve"> </w:t>
      </w:r>
      <w:r w:rsidRPr="00BC7C90">
        <w:rPr>
          <w:rFonts w:ascii="Times New Roman" w:hAnsi="Times New Roman" w:cs="Times New Roman"/>
        </w:rPr>
        <w:t xml:space="preserve">Y </w:t>
      </w:r>
      <w:r w:rsidR="0065777F">
        <w:rPr>
          <w:rFonts w:ascii="Times New Roman" w:hAnsi="Times New Roman" w:cs="Times New Roman"/>
        </w:rPr>
        <w:t xml:space="preserve">(2021) </w:t>
      </w:r>
      <w:r w:rsidRPr="00BC7C90">
        <w:rPr>
          <w:rFonts w:ascii="Times New Roman" w:hAnsi="Times New Roman" w:cs="Times New Roman"/>
        </w:rPr>
        <w:t>Incorporating MoO</w:t>
      </w:r>
      <w:r w:rsidRPr="00055DF3">
        <w:rPr>
          <w:rFonts w:ascii="Times New Roman" w:hAnsi="Times New Roman" w:cs="Times New Roman"/>
          <w:vertAlign w:val="subscript"/>
        </w:rPr>
        <w:t>3</w:t>
      </w:r>
      <w:r w:rsidRPr="00BC7C90">
        <w:rPr>
          <w:rFonts w:ascii="Times New Roman" w:hAnsi="Times New Roman" w:cs="Times New Roman"/>
        </w:rPr>
        <w:t xml:space="preserve"> Patches into a Ni Oxyhydroxide Nanosheet Boosts the Electrocatalytic Oxygen Evolution Reaction. </w:t>
      </w:r>
      <w:r w:rsidRPr="00055DF3">
        <w:rPr>
          <w:rFonts w:ascii="Times New Roman" w:hAnsi="Times New Roman" w:cs="Times New Roman"/>
        </w:rPr>
        <w:t>ACS Appl Mater Interfaces 13</w:t>
      </w:r>
      <w:r w:rsidR="0065777F">
        <w:rPr>
          <w:rFonts w:ascii="Times New Roman" w:hAnsi="Times New Roman" w:cs="Times New Roman"/>
        </w:rPr>
        <w:t>:</w:t>
      </w:r>
      <w:r w:rsidRPr="00BC7C90">
        <w:rPr>
          <w:rFonts w:ascii="Times New Roman" w:hAnsi="Times New Roman" w:cs="Times New Roman"/>
        </w:rPr>
        <w:t>26064-26073.</w:t>
      </w:r>
    </w:p>
    <w:p w14:paraId="07BE0CBF" w14:textId="47DB93DE" w:rsidR="000F2F63" w:rsidRPr="00BC7C90" w:rsidRDefault="000F2F63" w:rsidP="00BC7C90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BC7C90">
        <w:rPr>
          <w:rFonts w:ascii="Times New Roman" w:hAnsi="Times New Roman" w:cs="Times New Roman"/>
        </w:rPr>
        <w:t>[11]</w:t>
      </w:r>
      <w:r w:rsidRPr="00BC7C90">
        <w:rPr>
          <w:rFonts w:ascii="Times New Roman" w:hAnsi="Times New Roman" w:cs="Times New Roman"/>
        </w:rPr>
        <w:tab/>
        <w:t>Thiyagarajan D</w:t>
      </w:r>
      <w:r w:rsidR="00E32BE2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Gao M</w:t>
      </w:r>
      <w:r w:rsidR="00E32BE2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Sun L</w:t>
      </w:r>
      <w:r w:rsidR="00E32BE2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Dong X</w:t>
      </w:r>
      <w:r w:rsidR="00E32BE2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Zheng D</w:t>
      </w:r>
      <w:r w:rsidR="00E32BE2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Abdul Wahab M</w:t>
      </w:r>
      <w:r w:rsidR="00E32BE2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Will G</w:t>
      </w:r>
      <w:r w:rsidR="00E32BE2">
        <w:rPr>
          <w:rFonts w:ascii="Times New Roman" w:hAnsi="Times New Roman" w:cs="Times New Roman"/>
        </w:rPr>
        <w:t>,</w:t>
      </w:r>
      <w:r w:rsidR="00E32BE2" w:rsidRPr="00BC7C90">
        <w:rPr>
          <w:rFonts w:ascii="Times New Roman" w:hAnsi="Times New Roman" w:cs="Times New Roman"/>
        </w:rPr>
        <w:t xml:space="preserve"> </w:t>
      </w:r>
      <w:r w:rsidRPr="00BC7C90">
        <w:rPr>
          <w:rFonts w:ascii="Times New Roman" w:hAnsi="Times New Roman" w:cs="Times New Roman"/>
        </w:rPr>
        <w:t xml:space="preserve">Lin J </w:t>
      </w:r>
      <w:r w:rsidR="00E32BE2">
        <w:rPr>
          <w:rFonts w:ascii="Times New Roman" w:hAnsi="Times New Roman" w:cs="Times New Roman"/>
        </w:rPr>
        <w:t xml:space="preserve">(2022) </w:t>
      </w:r>
      <w:r w:rsidRPr="00BC7C90">
        <w:rPr>
          <w:rFonts w:ascii="Times New Roman" w:hAnsi="Times New Roman" w:cs="Times New Roman"/>
        </w:rPr>
        <w:t xml:space="preserve">Nanoarchitectured porous Cu-CoP nanoplates as electrocatalysts for efficient oxygen evolution reaction. </w:t>
      </w:r>
      <w:r w:rsidRPr="00055DF3">
        <w:rPr>
          <w:rFonts w:ascii="Times New Roman" w:hAnsi="Times New Roman" w:cs="Times New Roman"/>
        </w:rPr>
        <w:t>Chem Eng J</w:t>
      </w:r>
      <w:r w:rsidR="00E32BE2">
        <w:rPr>
          <w:rFonts w:ascii="Times New Roman" w:hAnsi="Times New Roman" w:cs="Times New Roman"/>
        </w:rPr>
        <w:t xml:space="preserve"> </w:t>
      </w:r>
      <w:r w:rsidRPr="00055DF3">
        <w:rPr>
          <w:rFonts w:ascii="Times New Roman" w:hAnsi="Times New Roman" w:cs="Times New Roman"/>
        </w:rPr>
        <w:t>432</w:t>
      </w:r>
      <w:r w:rsidR="00E32BE2">
        <w:rPr>
          <w:rFonts w:ascii="Times New Roman" w:hAnsi="Times New Roman" w:cs="Times New Roman"/>
        </w:rPr>
        <w:t>:134303.</w:t>
      </w:r>
    </w:p>
    <w:p w14:paraId="45BF6DA0" w14:textId="7691EBB4" w:rsidR="000F2F63" w:rsidRPr="00BC7C90" w:rsidRDefault="000F2F63" w:rsidP="00BC7C90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BC7C90">
        <w:rPr>
          <w:rFonts w:ascii="Times New Roman" w:hAnsi="Times New Roman" w:cs="Times New Roman"/>
        </w:rPr>
        <w:t>[12]</w:t>
      </w:r>
      <w:r w:rsidRPr="00BC7C90">
        <w:rPr>
          <w:rFonts w:ascii="Times New Roman" w:hAnsi="Times New Roman" w:cs="Times New Roman"/>
        </w:rPr>
        <w:tab/>
        <w:t>Huang W</w:t>
      </w:r>
      <w:r w:rsidR="00EB2BD5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Li X</w:t>
      </w:r>
      <w:r w:rsidR="00EB2BD5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Yang X</w:t>
      </w:r>
      <w:r w:rsidR="00EB2BD5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Zhang H</w:t>
      </w:r>
      <w:r w:rsidR="00EB2BD5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Liu P</w:t>
      </w:r>
      <w:r w:rsidR="00EB2BD5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Ma Y</w:t>
      </w:r>
      <w:r w:rsidR="00A36B46">
        <w:rPr>
          <w:rFonts w:ascii="Times New Roman" w:hAnsi="Times New Roman" w:cs="Times New Roman"/>
        </w:rPr>
        <w:t>,</w:t>
      </w:r>
      <w:r w:rsidRPr="00BC7C90">
        <w:rPr>
          <w:rFonts w:ascii="Times New Roman" w:hAnsi="Times New Roman" w:cs="Times New Roman"/>
        </w:rPr>
        <w:t xml:space="preserve"> Lu X </w:t>
      </w:r>
      <w:r w:rsidR="00A36B46">
        <w:rPr>
          <w:rFonts w:ascii="Times New Roman" w:hAnsi="Times New Roman" w:cs="Times New Roman"/>
        </w:rPr>
        <w:t xml:space="preserve">(2021) </w:t>
      </w:r>
      <w:r w:rsidRPr="00BC7C90">
        <w:rPr>
          <w:rFonts w:ascii="Times New Roman" w:hAnsi="Times New Roman" w:cs="Times New Roman"/>
        </w:rPr>
        <w:t>CeO</w:t>
      </w:r>
      <w:r w:rsidRPr="00055DF3">
        <w:rPr>
          <w:rFonts w:ascii="Times New Roman" w:hAnsi="Times New Roman" w:cs="Times New Roman"/>
          <w:vertAlign w:val="subscript"/>
        </w:rPr>
        <w:t>2</w:t>
      </w:r>
      <w:r w:rsidRPr="00BC7C90">
        <w:rPr>
          <w:rFonts w:ascii="Times New Roman" w:hAnsi="Times New Roman" w:cs="Times New Roman"/>
        </w:rPr>
        <w:t>-embedded mesoporous CoS/MoS</w:t>
      </w:r>
      <w:r w:rsidRPr="00055DF3">
        <w:rPr>
          <w:rFonts w:ascii="Times New Roman" w:hAnsi="Times New Roman" w:cs="Times New Roman"/>
          <w:vertAlign w:val="subscript"/>
        </w:rPr>
        <w:t>2</w:t>
      </w:r>
      <w:r w:rsidRPr="00BC7C90">
        <w:rPr>
          <w:rFonts w:ascii="Times New Roman" w:hAnsi="Times New Roman" w:cs="Times New Roman"/>
        </w:rPr>
        <w:t xml:space="preserve"> as highly efficient and robust oxygen evolution electrocatalyst. </w:t>
      </w:r>
      <w:r w:rsidRPr="00055DF3">
        <w:rPr>
          <w:rFonts w:ascii="Times New Roman" w:hAnsi="Times New Roman" w:cs="Times New Roman"/>
        </w:rPr>
        <w:t>Chem Eng J 420</w:t>
      </w:r>
      <w:r w:rsidR="00A36B46">
        <w:rPr>
          <w:rFonts w:ascii="Times New Roman" w:hAnsi="Times New Roman" w:cs="Times New Roman"/>
        </w:rPr>
        <w:t>:</w:t>
      </w:r>
      <w:r w:rsidR="00B0372D">
        <w:rPr>
          <w:rFonts w:ascii="Times New Roman" w:hAnsi="Times New Roman" w:cs="Times New Roman"/>
        </w:rPr>
        <w:t>127595.</w:t>
      </w:r>
    </w:p>
    <w:p w14:paraId="13383DF0" w14:textId="649ED28B" w:rsidR="000F2F63" w:rsidRPr="00BC7C90" w:rsidRDefault="000F2F63" w:rsidP="00BC7C90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BC7C90">
        <w:rPr>
          <w:rFonts w:ascii="Times New Roman" w:hAnsi="Times New Roman" w:cs="Times New Roman"/>
        </w:rPr>
        <w:t>[13]</w:t>
      </w:r>
      <w:r w:rsidRPr="00BC7C90">
        <w:rPr>
          <w:rFonts w:ascii="Times New Roman" w:hAnsi="Times New Roman" w:cs="Times New Roman"/>
        </w:rPr>
        <w:tab/>
        <w:t>Huang Y</w:t>
      </w:r>
      <w:r w:rsidR="005B17D1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Pei F</w:t>
      </w:r>
      <w:r w:rsidR="005B17D1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Ma G</w:t>
      </w:r>
      <w:r w:rsidR="005B17D1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Ye Z</w:t>
      </w:r>
      <w:r w:rsidR="005B17D1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Peng X</w:t>
      </w:r>
      <w:r w:rsidR="005B17D1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Li D</w:t>
      </w:r>
      <w:r w:rsidR="005B17D1">
        <w:rPr>
          <w:rFonts w:ascii="Times New Roman" w:hAnsi="Times New Roman" w:cs="Times New Roman"/>
        </w:rPr>
        <w:t>,</w:t>
      </w:r>
      <w:r w:rsidR="005B17D1" w:rsidRPr="00BC7C90">
        <w:rPr>
          <w:rFonts w:ascii="Times New Roman" w:hAnsi="Times New Roman" w:cs="Times New Roman"/>
        </w:rPr>
        <w:t xml:space="preserve"> </w:t>
      </w:r>
      <w:r w:rsidRPr="00BC7C90">
        <w:rPr>
          <w:rFonts w:ascii="Times New Roman" w:hAnsi="Times New Roman" w:cs="Times New Roman"/>
        </w:rPr>
        <w:t xml:space="preserve">Jin Z </w:t>
      </w:r>
      <w:r w:rsidR="005B17D1">
        <w:rPr>
          <w:rFonts w:ascii="Times New Roman" w:hAnsi="Times New Roman" w:cs="Times New Roman"/>
        </w:rPr>
        <w:t xml:space="preserve">(2022) </w:t>
      </w:r>
      <w:r w:rsidRPr="00BC7C90">
        <w:rPr>
          <w:rFonts w:ascii="Times New Roman" w:hAnsi="Times New Roman" w:cs="Times New Roman"/>
        </w:rPr>
        <w:t xml:space="preserve">Bicontinuous Nanoporous Nitrogen/Carbon-Codoped FeCoNiMg Alloy as a High-Performance Electrode for the Oxygen Evolution Reaction. </w:t>
      </w:r>
      <w:r w:rsidRPr="00055DF3">
        <w:rPr>
          <w:rFonts w:ascii="Times New Roman" w:hAnsi="Times New Roman" w:cs="Times New Roman"/>
        </w:rPr>
        <w:t>ACS Appl Mater Interfaces</w:t>
      </w:r>
      <w:r w:rsidRPr="00BC7C90">
        <w:rPr>
          <w:rFonts w:ascii="Times New Roman" w:hAnsi="Times New Roman" w:cs="Times New Roman"/>
        </w:rPr>
        <w:t xml:space="preserve"> </w:t>
      </w:r>
      <w:r w:rsidRPr="00055DF3">
        <w:rPr>
          <w:rFonts w:ascii="Times New Roman" w:hAnsi="Times New Roman" w:cs="Times New Roman"/>
        </w:rPr>
        <w:t>14</w:t>
      </w:r>
      <w:r w:rsidR="005B17D1">
        <w:rPr>
          <w:rFonts w:ascii="Times New Roman" w:hAnsi="Times New Roman" w:cs="Times New Roman"/>
        </w:rPr>
        <w:t>:</w:t>
      </w:r>
      <w:r w:rsidRPr="00BC7C90">
        <w:rPr>
          <w:rFonts w:ascii="Times New Roman" w:hAnsi="Times New Roman" w:cs="Times New Roman"/>
        </w:rPr>
        <w:t>784-793.</w:t>
      </w:r>
    </w:p>
    <w:p w14:paraId="29040B03" w14:textId="74D85CE7" w:rsidR="000F2F63" w:rsidRPr="00BC7C90" w:rsidRDefault="000F2F63" w:rsidP="00BC7C90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BC7C90">
        <w:rPr>
          <w:rFonts w:ascii="Times New Roman" w:hAnsi="Times New Roman" w:cs="Times New Roman"/>
        </w:rPr>
        <w:t>[14]</w:t>
      </w:r>
      <w:r w:rsidRPr="00BC7C90">
        <w:rPr>
          <w:rFonts w:ascii="Times New Roman" w:hAnsi="Times New Roman" w:cs="Times New Roman"/>
        </w:rPr>
        <w:tab/>
        <w:t>Zhao Z</w:t>
      </w:r>
      <w:r w:rsidR="00F23169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Sun X</w:t>
      </w:r>
      <w:r w:rsidR="00F23169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Gu H</w:t>
      </w:r>
      <w:r w:rsidR="00F23169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Niu Z</w:t>
      </w:r>
      <w:r w:rsidR="00F23169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Braunstein P</w:t>
      </w:r>
      <w:r w:rsidR="00F23169">
        <w:rPr>
          <w:rFonts w:ascii="Times New Roman" w:hAnsi="Times New Roman" w:cs="Times New Roman"/>
        </w:rPr>
        <w:t>,</w:t>
      </w:r>
      <w:r w:rsidR="00F23169" w:rsidRPr="00BC7C90">
        <w:rPr>
          <w:rFonts w:ascii="Times New Roman" w:hAnsi="Times New Roman" w:cs="Times New Roman"/>
        </w:rPr>
        <w:t xml:space="preserve"> </w:t>
      </w:r>
      <w:r w:rsidRPr="00BC7C90">
        <w:rPr>
          <w:rFonts w:ascii="Times New Roman" w:hAnsi="Times New Roman" w:cs="Times New Roman"/>
        </w:rPr>
        <w:t xml:space="preserve">Lang J </w:t>
      </w:r>
      <w:r w:rsidR="00F23169">
        <w:rPr>
          <w:rFonts w:ascii="Times New Roman" w:hAnsi="Times New Roman" w:cs="Times New Roman"/>
        </w:rPr>
        <w:t xml:space="preserve">(2022) </w:t>
      </w:r>
      <w:r w:rsidRPr="00BC7C90">
        <w:rPr>
          <w:rFonts w:ascii="Times New Roman" w:hAnsi="Times New Roman" w:cs="Times New Roman"/>
        </w:rPr>
        <w:t xml:space="preserve">Engineering the Electronic Structures of Metal-Organic Framework Nanosheets via Synergistic Doping of Metal Ions and Counteranions for Efficient Water Oxidation. </w:t>
      </w:r>
      <w:r w:rsidRPr="00055DF3">
        <w:rPr>
          <w:rFonts w:ascii="Times New Roman" w:hAnsi="Times New Roman" w:cs="Times New Roman"/>
        </w:rPr>
        <w:t>ACS Appl Mater Interfaces</w:t>
      </w:r>
      <w:r w:rsidRPr="00BC7C90">
        <w:rPr>
          <w:rFonts w:ascii="Times New Roman" w:hAnsi="Times New Roman" w:cs="Times New Roman"/>
        </w:rPr>
        <w:t xml:space="preserve"> </w:t>
      </w:r>
      <w:r w:rsidRPr="00055DF3">
        <w:rPr>
          <w:rFonts w:ascii="Times New Roman" w:hAnsi="Times New Roman" w:cs="Times New Roman"/>
        </w:rPr>
        <w:t>14</w:t>
      </w:r>
      <w:r w:rsidR="00F23169">
        <w:rPr>
          <w:rFonts w:ascii="Times New Roman" w:hAnsi="Times New Roman" w:cs="Times New Roman"/>
        </w:rPr>
        <w:t>:</w:t>
      </w:r>
      <w:r w:rsidRPr="00BC7C90">
        <w:rPr>
          <w:rFonts w:ascii="Times New Roman" w:hAnsi="Times New Roman" w:cs="Times New Roman"/>
        </w:rPr>
        <w:t>15133-15140.</w:t>
      </w:r>
    </w:p>
    <w:p w14:paraId="3088A569" w14:textId="2BD73EDF" w:rsidR="000F2F63" w:rsidRPr="00BC7C90" w:rsidRDefault="000F2F63" w:rsidP="00BC7C90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BC7C90">
        <w:rPr>
          <w:rFonts w:ascii="Times New Roman" w:hAnsi="Times New Roman" w:cs="Times New Roman"/>
        </w:rPr>
        <w:t>[15]</w:t>
      </w:r>
      <w:r w:rsidRPr="00BC7C90">
        <w:rPr>
          <w:rFonts w:ascii="Times New Roman" w:hAnsi="Times New Roman" w:cs="Times New Roman"/>
        </w:rPr>
        <w:tab/>
        <w:t>Zheng H</w:t>
      </w:r>
      <w:r w:rsidR="00F23169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Wang Y</w:t>
      </w:r>
      <w:r w:rsidR="00F23169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Zhang P</w:t>
      </w:r>
      <w:r w:rsidR="00F23169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Ma F</w:t>
      </w:r>
      <w:r w:rsidR="00F23169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Gao P</w:t>
      </w:r>
      <w:r w:rsidR="00F23169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Guo W</w:t>
      </w:r>
      <w:r w:rsidR="00F23169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Qin H</w:t>
      </w:r>
      <w:r w:rsidR="00F23169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Liu X</w:t>
      </w:r>
      <w:r w:rsidR="00F23169">
        <w:rPr>
          <w:rFonts w:ascii="Times New Roman" w:hAnsi="Times New Roman" w:cs="Times New Roman"/>
        </w:rPr>
        <w:t>,</w:t>
      </w:r>
      <w:r w:rsidRPr="00BC7C90">
        <w:rPr>
          <w:rFonts w:ascii="Times New Roman" w:hAnsi="Times New Roman" w:cs="Times New Roman"/>
        </w:rPr>
        <w:t xml:space="preserve"> Xiao H </w:t>
      </w:r>
      <w:r w:rsidR="00F23169">
        <w:rPr>
          <w:rFonts w:ascii="Times New Roman" w:hAnsi="Times New Roman" w:cs="Times New Roman"/>
        </w:rPr>
        <w:t xml:space="preserve">(2021) </w:t>
      </w:r>
      <w:r w:rsidRPr="00BC7C90">
        <w:rPr>
          <w:rFonts w:ascii="Times New Roman" w:hAnsi="Times New Roman" w:cs="Times New Roman"/>
        </w:rPr>
        <w:t xml:space="preserve">Multiple effects driven by AC magnetic field for enhanced electrocatalytic oxygen evolution in alkaline electrolyte. </w:t>
      </w:r>
      <w:r w:rsidRPr="00055DF3">
        <w:rPr>
          <w:rFonts w:ascii="Times New Roman" w:hAnsi="Times New Roman" w:cs="Times New Roman"/>
        </w:rPr>
        <w:t>Chem Eng J 426</w:t>
      </w:r>
      <w:r w:rsidR="00F23169">
        <w:rPr>
          <w:rFonts w:ascii="Times New Roman" w:hAnsi="Times New Roman" w:cs="Times New Roman"/>
        </w:rPr>
        <w:t>:130785.</w:t>
      </w:r>
    </w:p>
    <w:p w14:paraId="25E6170D" w14:textId="2F7D1170" w:rsidR="000F2F63" w:rsidRPr="00BC7C90" w:rsidRDefault="000F2F63" w:rsidP="00BC7C90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BC7C90">
        <w:rPr>
          <w:rFonts w:ascii="Times New Roman" w:hAnsi="Times New Roman" w:cs="Times New Roman"/>
        </w:rPr>
        <w:t>[16]</w:t>
      </w:r>
      <w:r w:rsidRPr="00BC7C90">
        <w:rPr>
          <w:rFonts w:ascii="Times New Roman" w:hAnsi="Times New Roman" w:cs="Times New Roman"/>
        </w:rPr>
        <w:tab/>
        <w:t>Pan D</w:t>
      </w:r>
      <w:r w:rsidR="00867C30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Chen P</w:t>
      </w:r>
      <w:r w:rsidR="00867C30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Zhou L</w:t>
      </w:r>
      <w:r w:rsidR="00867C30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Liu J</w:t>
      </w:r>
      <w:r w:rsidR="00867C30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Guo Z</w:t>
      </w:r>
      <w:r w:rsidR="00867C30">
        <w:rPr>
          <w:rFonts w:ascii="Times New Roman" w:hAnsi="Times New Roman" w:cs="Times New Roman"/>
        </w:rPr>
        <w:t>,</w:t>
      </w:r>
      <w:r w:rsidRPr="00BC7C90">
        <w:rPr>
          <w:rFonts w:ascii="Times New Roman" w:hAnsi="Times New Roman" w:cs="Times New Roman"/>
        </w:rPr>
        <w:t xml:space="preserve"> Song J </w:t>
      </w:r>
      <w:r w:rsidR="00867C30">
        <w:rPr>
          <w:rFonts w:ascii="Times New Roman" w:hAnsi="Times New Roman" w:cs="Times New Roman"/>
        </w:rPr>
        <w:t xml:space="preserve">(2021) </w:t>
      </w:r>
      <w:r w:rsidRPr="00BC7C90">
        <w:rPr>
          <w:rFonts w:ascii="Times New Roman" w:hAnsi="Times New Roman" w:cs="Times New Roman"/>
        </w:rPr>
        <w:t xml:space="preserve">Self-template construction of 2D amorphous N-doped CoFe-mesoporous phosphate microsheets for zinc-air batteries. </w:t>
      </w:r>
      <w:r w:rsidRPr="00055DF3">
        <w:rPr>
          <w:rFonts w:ascii="Times New Roman" w:hAnsi="Times New Roman" w:cs="Times New Roman"/>
        </w:rPr>
        <w:t>J Power Sources 498</w:t>
      </w:r>
      <w:r w:rsidR="00867C30">
        <w:rPr>
          <w:rFonts w:ascii="Times New Roman" w:hAnsi="Times New Roman" w:cs="Times New Roman"/>
        </w:rPr>
        <w:t>:</w:t>
      </w:r>
      <w:r w:rsidR="00867C30" w:rsidRPr="00867C30">
        <w:rPr>
          <w:rFonts w:ascii="Times New Roman" w:hAnsi="Times New Roman" w:cs="Times New Roman"/>
        </w:rPr>
        <w:t>229859</w:t>
      </w:r>
      <w:r w:rsidR="00867C30">
        <w:rPr>
          <w:rFonts w:ascii="Times New Roman" w:hAnsi="Times New Roman" w:cs="Times New Roman"/>
        </w:rPr>
        <w:t>.</w:t>
      </w:r>
    </w:p>
    <w:p w14:paraId="136D9371" w14:textId="2153F8DB" w:rsidR="000F2F63" w:rsidRPr="00BC7C90" w:rsidRDefault="000F2F63" w:rsidP="00BC7C90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BC7C90">
        <w:rPr>
          <w:rFonts w:ascii="Times New Roman" w:hAnsi="Times New Roman" w:cs="Times New Roman"/>
        </w:rPr>
        <w:t>[17]</w:t>
      </w:r>
      <w:r w:rsidRPr="00BC7C90">
        <w:rPr>
          <w:rFonts w:ascii="Times New Roman" w:hAnsi="Times New Roman" w:cs="Times New Roman"/>
        </w:rPr>
        <w:tab/>
        <w:t>Zhang W</w:t>
      </w:r>
      <w:r w:rsidR="007E411C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Wang Y</w:t>
      </w:r>
      <w:r w:rsidR="007E411C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Zheng H</w:t>
      </w:r>
      <w:r w:rsidR="007E411C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Li R</w:t>
      </w:r>
      <w:r w:rsidR="007E411C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Tang Y</w:t>
      </w:r>
      <w:r w:rsidR="007E411C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Li B</w:t>
      </w:r>
      <w:r w:rsidR="007E411C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Zhu C</w:t>
      </w:r>
      <w:r w:rsidR="007E411C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You L</w:t>
      </w:r>
      <w:r w:rsidR="007E411C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Gao M</w:t>
      </w:r>
      <w:r w:rsidR="007E411C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Liu Z</w:t>
      </w:r>
      <w:r w:rsidR="007E411C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Yu S</w:t>
      </w:r>
      <w:r w:rsidR="007E411C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 xml:space="preserve">Zhou K </w:t>
      </w:r>
      <w:r w:rsidR="007E411C">
        <w:rPr>
          <w:rFonts w:ascii="Times New Roman" w:hAnsi="Times New Roman" w:cs="Times New Roman"/>
        </w:rPr>
        <w:t xml:space="preserve">(2020) </w:t>
      </w:r>
      <w:r w:rsidRPr="00BC7C90">
        <w:rPr>
          <w:rFonts w:ascii="Times New Roman" w:hAnsi="Times New Roman" w:cs="Times New Roman"/>
        </w:rPr>
        <w:t xml:space="preserve">Embedding Ultrafine Metal Oxide Nanoparticles in Monolayered Metal-Organic Framework Nanosheets Enables Efficient Electrocatalytic Oxygen Evolution. </w:t>
      </w:r>
      <w:r w:rsidRPr="00055DF3">
        <w:rPr>
          <w:rFonts w:ascii="Times New Roman" w:hAnsi="Times New Roman" w:cs="Times New Roman"/>
        </w:rPr>
        <w:t>ACS Nano</w:t>
      </w:r>
      <w:r w:rsidRPr="00BC7C90">
        <w:rPr>
          <w:rFonts w:ascii="Times New Roman" w:hAnsi="Times New Roman" w:cs="Times New Roman"/>
        </w:rPr>
        <w:t xml:space="preserve"> </w:t>
      </w:r>
      <w:r w:rsidRPr="00055DF3">
        <w:rPr>
          <w:rFonts w:ascii="Times New Roman" w:hAnsi="Times New Roman" w:cs="Times New Roman"/>
        </w:rPr>
        <w:t>14</w:t>
      </w:r>
      <w:r w:rsidR="007E411C">
        <w:rPr>
          <w:rFonts w:ascii="Times New Roman" w:hAnsi="Times New Roman" w:cs="Times New Roman"/>
        </w:rPr>
        <w:t>:</w:t>
      </w:r>
      <w:r w:rsidRPr="00BC7C90">
        <w:rPr>
          <w:rFonts w:ascii="Times New Roman" w:hAnsi="Times New Roman" w:cs="Times New Roman"/>
        </w:rPr>
        <w:t>1971-1981.</w:t>
      </w:r>
    </w:p>
    <w:p w14:paraId="60BCF665" w14:textId="16CB46AC" w:rsidR="000F2F63" w:rsidRPr="00BC7C90" w:rsidRDefault="000F2F63" w:rsidP="00BC7C90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BC7C90">
        <w:rPr>
          <w:rFonts w:ascii="Times New Roman" w:hAnsi="Times New Roman" w:cs="Times New Roman"/>
        </w:rPr>
        <w:lastRenderedPageBreak/>
        <w:t>[18]</w:t>
      </w:r>
      <w:r w:rsidRPr="00BC7C90">
        <w:rPr>
          <w:rFonts w:ascii="Times New Roman" w:hAnsi="Times New Roman" w:cs="Times New Roman"/>
        </w:rPr>
        <w:tab/>
        <w:t>Dang K</w:t>
      </w:r>
      <w:r w:rsidR="00CA772E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Zhang S</w:t>
      </w:r>
      <w:r w:rsidR="00CA772E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Wang X</w:t>
      </w:r>
      <w:r w:rsidR="00CA772E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Sun W</w:t>
      </w:r>
      <w:r w:rsidR="00CA772E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Wang L</w:t>
      </w:r>
      <w:r w:rsidR="00CA772E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Tian Y</w:t>
      </w:r>
      <w:r w:rsidR="00CA772E">
        <w:rPr>
          <w:rFonts w:ascii="Times New Roman" w:hAnsi="Times New Roman" w:cs="Times New Roman"/>
        </w:rPr>
        <w:t>,</w:t>
      </w:r>
      <w:r w:rsidR="00CA772E" w:rsidRPr="00BC7C90">
        <w:rPr>
          <w:rFonts w:ascii="Times New Roman" w:hAnsi="Times New Roman" w:cs="Times New Roman"/>
        </w:rPr>
        <w:t xml:space="preserve"> </w:t>
      </w:r>
      <w:r w:rsidRPr="00BC7C90">
        <w:rPr>
          <w:rFonts w:ascii="Times New Roman" w:hAnsi="Times New Roman" w:cs="Times New Roman"/>
        </w:rPr>
        <w:t xml:space="preserve">Zhan S </w:t>
      </w:r>
      <w:r w:rsidR="00CA772E">
        <w:rPr>
          <w:rFonts w:ascii="Times New Roman" w:hAnsi="Times New Roman" w:cs="Times New Roman"/>
        </w:rPr>
        <w:t xml:space="preserve">(2021) </w:t>
      </w:r>
      <w:r w:rsidRPr="00BC7C90">
        <w:rPr>
          <w:rFonts w:ascii="Times New Roman" w:hAnsi="Times New Roman" w:cs="Times New Roman"/>
        </w:rPr>
        <w:t xml:space="preserve">Cobalt diselenide (001) surface with short-range Co-Co interaction triggering high-performance electrocatalytic oxygen evolution. </w:t>
      </w:r>
      <w:r w:rsidRPr="00055DF3">
        <w:rPr>
          <w:rFonts w:ascii="Times New Roman" w:hAnsi="Times New Roman" w:cs="Times New Roman"/>
        </w:rPr>
        <w:t>Nano Res 14</w:t>
      </w:r>
      <w:r w:rsidR="00CA772E">
        <w:rPr>
          <w:rFonts w:ascii="Times New Roman" w:hAnsi="Times New Roman" w:cs="Times New Roman"/>
        </w:rPr>
        <w:t>:</w:t>
      </w:r>
      <w:r w:rsidRPr="00BC7C90">
        <w:rPr>
          <w:rFonts w:ascii="Times New Roman" w:hAnsi="Times New Roman" w:cs="Times New Roman"/>
        </w:rPr>
        <w:t>4848-4856.</w:t>
      </w:r>
    </w:p>
    <w:p w14:paraId="1D52CE46" w14:textId="7B9F6EFB" w:rsidR="000F2F63" w:rsidRPr="00BC7C90" w:rsidRDefault="000F2F63" w:rsidP="00BC7C90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BC7C90">
        <w:rPr>
          <w:rFonts w:ascii="Times New Roman" w:hAnsi="Times New Roman" w:cs="Times New Roman"/>
        </w:rPr>
        <w:t>[19]</w:t>
      </w:r>
      <w:r w:rsidRPr="00BC7C90">
        <w:rPr>
          <w:rFonts w:ascii="Times New Roman" w:hAnsi="Times New Roman" w:cs="Times New Roman"/>
        </w:rPr>
        <w:tab/>
        <w:t>Wang Y</w:t>
      </w:r>
      <w:r w:rsidR="0058777A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Sun L</w:t>
      </w:r>
      <w:r w:rsidR="0058777A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Lu L</w:t>
      </w:r>
      <w:r w:rsidR="0058777A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Xu D</w:t>
      </w:r>
      <w:r w:rsidR="0058777A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Hao Q</w:t>
      </w:r>
      <w:r w:rsidR="0058777A">
        <w:rPr>
          <w:rFonts w:ascii="Times New Roman" w:hAnsi="Times New Roman" w:cs="Times New Roman"/>
        </w:rPr>
        <w:t>,</w:t>
      </w:r>
      <w:r w:rsidR="0058777A" w:rsidRPr="00BC7C90">
        <w:rPr>
          <w:rFonts w:ascii="Times New Roman" w:hAnsi="Times New Roman" w:cs="Times New Roman"/>
        </w:rPr>
        <w:t xml:space="preserve"> </w:t>
      </w:r>
      <w:r w:rsidRPr="00BC7C90">
        <w:rPr>
          <w:rFonts w:ascii="Times New Roman" w:hAnsi="Times New Roman" w:cs="Times New Roman"/>
        </w:rPr>
        <w:t xml:space="preserve">Liu B </w:t>
      </w:r>
      <w:r w:rsidR="0058777A">
        <w:rPr>
          <w:rFonts w:ascii="Times New Roman" w:hAnsi="Times New Roman" w:cs="Times New Roman"/>
        </w:rPr>
        <w:t xml:space="preserve">(2021) </w:t>
      </w:r>
      <w:r w:rsidRPr="00BC7C90">
        <w:rPr>
          <w:rFonts w:ascii="Times New Roman" w:hAnsi="Times New Roman" w:cs="Times New Roman"/>
        </w:rPr>
        <w:t xml:space="preserve">A sequential template strategy toward hierarchical hetero-metal phosphide hollow nanoboxes for electrocatalytic oxygen evolution. </w:t>
      </w:r>
      <w:r w:rsidRPr="00055DF3">
        <w:rPr>
          <w:rFonts w:ascii="Times New Roman" w:hAnsi="Times New Roman" w:cs="Times New Roman"/>
        </w:rPr>
        <w:t>J Mater Chem A</w:t>
      </w:r>
      <w:r w:rsidRPr="00BC7C90">
        <w:rPr>
          <w:rFonts w:ascii="Times New Roman" w:hAnsi="Times New Roman" w:cs="Times New Roman"/>
        </w:rPr>
        <w:t xml:space="preserve"> </w:t>
      </w:r>
      <w:r w:rsidRPr="00055DF3">
        <w:rPr>
          <w:rFonts w:ascii="Times New Roman" w:hAnsi="Times New Roman" w:cs="Times New Roman"/>
        </w:rPr>
        <w:t>9</w:t>
      </w:r>
      <w:r w:rsidR="0058777A">
        <w:rPr>
          <w:rFonts w:ascii="Times New Roman" w:hAnsi="Times New Roman" w:cs="Times New Roman"/>
        </w:rPr>
        <w:t>:</w:t>
      </w:r>
      <w:r w:rsidRPr="00BC7C90">
        <w:rPr>
          <w:rFonts w:ascii="Times New Roman" w:hAnsi="Times New Roman" w:cs="Times New Roman"/>
        </w:rPr>
        <w:t>3482-3491.</w:t>
      </w:r>
    </w:p>
    <w:p w14:paraId="70003308" w14:textId="60D1A06E" w:rsidR="000F2F63" w:rsidRPr="00BC7C90" w:rsidRDefault="000F2F63" w:rsidP="00BC7C90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BC7C90">
        <w:rPr>
          <w:rFonts w:ascii="Times New Roman" w:hAnsi="Times New Roman" w:cs="Times New Roman"/>
        </w:rPr>
        <w:t>[20]</w:t>
      </w:r>
      <w:r w:rsidRPr="00BC7C90">
        <w:rPr>
          <w:rFonts w:ascii="Times New Roman" w:hAnsi="Times New Roman" w:cs="Times New Roman"/>
        </w:rPr>
        <w:tab/>
        <w:t>Chu H</w:t>
      </w:r>
      <w:r w:rsidR="0058777A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Feng P</w:t>
      </w:r>
      <w:r w:rsidR="0058777A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Jin B</w:t>
      </w:r>
      <w:r w:rsidR="0058777A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Ye G</w:t>
      </w:r>
      <w:r w:rsidR="0058777A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Cui S</w:t>
      </w:r>
      <w:r w:rsidR="0058777A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Zheng M</w:t>
      </w:r>
      <w:r w:rsidR="0058777A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Zhang G</w:t>
      </w:r>
      <w:r w:rsidR="0058777A">
        <w:rPr>
          <w:rFonts w:ascii="Times New Roman" w:hAnsi="Times New Roman" w:cs="Times New Roman"/>
        </w:rPr>
        <w:t>,</w:t>
      </w:r>
      <w:r w:rsidRPr="00BC7C90">
        <w:rPr>
          <w:rFonts w:ascii="Times New Roman" w:hAnsi="Times New Roman" w:cs="Times New Roman"/>
        </w:rPr>
        <w:t xml:space="preserve"> Yang M </w:t>
      </w:r>
      <w:r w:rsidR="0058777A">
        <w:rPr>
          <w:rFonts w:ascii="Times New Roman" w:hAnsi="Times New Roman" w:cs="Times New Roman"/>
        </w:rPr>
        <w:t xml:space="preserve">(2022) </w:t>
      </w:r>
      <w:r w:rsidRPr="00BC7C90">
        <w:rPr>
          <w:rFonts w:ascii="Times New Roman" w:hAnsi="Times New Roman" w:cs="Times New Roman"/>
        </w:rPr>
        <w:t xml:space="preserve">In-situ release of phosphorus combined with rapid surface reconstruction for Co-Ni bimetallic phosphides boosting efficient overall water splitting. </w:t>
      </w:r>
      <w:r w:rsidRPr="00055DF3">
        <w:rPr>
          <w:rFonts w:ascii="Times New Roman" w:hAnsi="Times New Roman" w:cs="Times New Roman"/>
        </w:rPr>
        <w:t>Chem Eng J</w:t>
      </w:r>
      <w:r w:rsidRPr="00BC7C90">
        <w:rPr>
          <w:rFonts w:ascii="Times New Roman" w:hAnsi="Times New Roman" w:cs="Times New Roman"/>
        </w:rPr>
        <w:t xml:space="preserve"> </w:t>
      </w:r>
      <w:r w:rsidRPr="00055DF3">
        <w:rPr>
          <w:rFonts w:ascii="Times New Roman" w:hAnsi="Times New Roman" w:cs="Times New Roman"/>
        </w:rPr>
        <w:t>433</w:t>
      </w:r>
      <w:r w:rsidR="0058777A">
        <w:rPr>
          <w:rFonts w:ascii="Times New Roman" w:hAnsi="Times New Roman" w:cs="Times New Roman"/>
        </w:rPr>
        <w:t>:</w:t>
      </w:r>
      <w:r w:rsidR="0058777A" w:rsidRPr="0058777A">
        <w:rPr>
          <w:rFonts w:ascii="Times New Roman" w:hAnsi="Times New Roman" w:cs="Times New Roman"/>
        </w:rPr>
        <w:t>133523</w:t>
      </w:r>
      <w:r w:rsidR="0058777A">
        <w:rPr>
          <w:rFonts w:ascii="Times New Roman" w:hAnsi="Times New Roman" w:cs="Times New Roman"/>
        </w:rPr>
        <w:t>.</w:t>
      </w:r>
    </w:p>
    <w:p w14:paraId="7D062DCF" w14:textId="1B95699A" w:rsidR="000F2F63" w:rsidRPr="00BC7C90" w:rsidRDefault="000F2F63" w:rsidP="00BC7C90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BC7C90">
        <w:rPr>
          <w:rFonts w:ascii="Times New Roman" w:hAnsi="Times New Roman" w:cs="Times New Roman"/>
        </w:rPr>
        <w:t>[21]</w:t>
      </w:r>
      <w:r w:rsidRPr="00BC7C90">
        <w:rPr>
          <w:rFonts w:ascii="Times New Roman" w:hAnsi="Times New Roman" w:cs="Times New Roman"/>
        </w:rPr>
        <w:tab/>
        <w:t>Bao Y</w:t>
      </w:r>
      <w:r w:rsidR="00564360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Dai J</w:t>
      </w:r>
      <w:r w:rsidR="00564360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Zhao J</w:t>
      </w:r>
      <w:r w:rsidR="00564360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Wu Y</w:t>
      </w:r>
      <w:r w:rsidR="00564360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Li C</w:t>
      </w:r>
      <w:r w:rsidR="00564360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Ji L</w:t>
      </w:r>
      <w:r w:rsidR="00564360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Zhang X</w:t>
      </w:r>
      <w:r w:rsidR="00564360">
        <w:rPr>
          <w:rFonts w:ascii="Times New Roman" w:hAnsi="Times New Roman" w:cs="Times New Roman"/>
        </w:rPr>
        <w:t>,</w:t>
      </w:r>
      <w:r w:rsidR="00564360" w:rsidRPr="00BC7C90">
        <w:rPr>
          <w:rFonts w:ascii="Times New Roman" w:hAnsi="Times New Roman" w:cs="Times New Roman"/>
        </w:rPr>
        <w:t xml:space="preserve"> </w:t>
      </w:r>
      <w:r w:rsidRPr="00BC7C90">
        <w:rPr>
          <w:rFonts w:ascii="Times New Roman" w:hAnsi="Times New Roman" w:cs="Times New Roman"/>
        </w:rPr>
        <w:t xml:space="preserve">Yang F </w:t>
      </w:r>
      <w:r w:rsidR="00564360">
        <w:rPr>
          <w:rFonts w:ascii="Times New Roman" w:hAnsi="Times New Roman" w:cs="Times New Roman"/>
        </w:rPr>
        <w:t xml:space="preserve">(2020) </w:t>
      </w:r>
      <w:r w:rsidRPr="00BC7C90">
        <w:rPr>
          <w:rFonts w:ascii="Times New Roman" w:hAnsi="Times New Roman" w:cs="Times New Roman"/>
        </w:rPr>
        <w:t>Modulation in Ruthenium</w:t>
      </w:r>
      <w:r w:rsidR="00564360">
        <w:rPr>
          <w:rFonts w:ascii="Times New Roman" w:hAnsi="Times New Roman" w:cs="Times New Roman"/>
        </w:rPr>
        <w:t>-</w:t>
      </w:r>
      <w:r w:rsidRPr="00BC7C90">
        <w:rPr>
          <w:rFonts w:ascii="Times New Roman" w:hAnsi="Times New Roman" w:cs="Times New Roman"/>
        </w:rPr>
        <w:t xml:space="preserve">Cobalt Electronic Structure for Highly Efficient Overall Water Splitting. </w:t>
      </w:r>
      <w:r w:rsidRPr="00055DF3">
        <w:rPr>
          <w:rFonts w:ascii="Times New Roman" w:hAnsi="Times New Roman" w:cs="Times New Roman"/>
        </w:rPr>
        <w:t>ACS Appl Energ Mater 3</w:t>
      </w:r>
      <w:r w:rsidR="00564360">
        <w:rPr>
          <w:rFonts w:ascii="Times New Roman" w:hAnsi="Times New Roman" w:cs="Times New Roman"/>
        </w:rPr>
        <w:t>:</w:t>
      </w:r>
      <w:r w:rsidRPr="00BC7C90">
        <w:rPr>
          <w:rFonts w:ascii="Times New Roman" w:hAnsi="Times New Roman" w:cs="Times New Roman"/>
        </w:rPr>
        <w:t>1869-1874.</w:t>
      </w:r>
    </w:p>
    <w:p w14:paraId="25C0A266" w14:textId="59990743" w:rsidR="000F2F63" w:rsidRPr="00BC7C90" w:rsidRDefault="000F2F63" w:rsidP="00BC7C90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BC7C90">
        <w:rPr>
          <w:rFonts w:ascii="Times New Roman" w:hAnsi="Times New Roman" w:cs="Times New Roman"/>
        </w:rPr>
        <w:t>[22]</w:t>
      </w:r>
      <w:r w:rsidRPr="00BC7C90">
        <w:rPr>
          <w:rFonts w:ascii="Times New Roman" w:hAnsi="Times New Roman" w:cs="Times New Roman"/>
        </w:rPr>
        <w:tab/>
        <w:t>Gultom N</w:t>
      </w:r>
      <w:r w:rsidR="00564360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Abdullah H</w:t>
      </w:r>
      <w:r w:rsidR="00564360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Hsu C</w:t>
      </w:r>
      <w:r w:rsidR="00564360">
        <w:rPr>
          <w:rFonts w:ascii="Times New Roman" w:hAnsi="Times New Roman" w:cs="Times New Roman"/>
        </w:rPr>
        <w:t>,</w:t>
      </w:r>
      <w:r w:rsidRPr="00BC7C90">
        <w:rPr>
          <w:rFonts w:ascii="Times New Roman" w:hAnsi="Times New Roman" w:cs="Times New Roman"/>
        </w:rPr>
        <w:t xml:space="preserve"> Kuo D </w:t>
      </w:r>
      <w:r w:rsidR="00564360">
        <w:rPr>
          <w:rFonts w:ascii="Times New Roman" w:hAnsi="Times New Roman" w:cs="Times New Roman"/>
        </w:rPr>
        <w:t xml:space="preserve">(2021) </w:t>
      </w:r>
      <w:r w:rsidRPr="00BC7C90">
        <w:rPr>
          <w:rFonts w:ascii="Times New Roman" w:hAnsi="Times New Roman" w:cs="Times New Roman"/>
        </w:rPr>
        <w:t xml:space="preserve">Activating nickel iron layer double hydroxide for alkaline hydrogen evolution reaction and overall water splitting by electrodepositing nickel hydroxide. </w:t>
      </w:r>
      <w:r w:rsidRPr="00055DF3">
        <w:rPr>
          <w:rFonts w:ascii="Times New Roman" w:hAnsi="Times New Roman" w:cs="Times New Roman"/>
        </w:rPr>
        <w:t>Chem Eng J 419</w:t>
      </w:r>
      <w:r w:rsidR="00564360">
        <w:rPr>
          <w:rFonts w:ascii="Times New Roman" w:hAnsi="Times New Roman" w:cs="Times New Roman"/>
        </w:rPr>
        <w:t>:</w:t>
      </w:r>
      <w:r w:rsidR="00564360" w:rsidRPr="00564360">
        <w:rPr>
          <w:rFonts w:ascii="Times New Roman" w:hAnsi="Times New Roman" w:cs="Times New Roman"/>
        </w:rPr>
        <w:t>129608</w:t>
      </w:r>
      <w:r w:rsidR="00564360">
        <w:rPr>
          <w:rFonts w:ascii="Times New Roman" w:hAnsi="Times New Roman" w:cs="Times New Roman"/>
        </w:rPr>
        <w:t>.</w:t>
      </w:r>
    </w:p>
    <w:p w14:paraId="4D565B10" w14:textId="13E0CCD4" w:rsidR="000F2F63" w:rsidRPr="00BC7C90" w:rsidRDefault="000F2F63" w:rsidP="00BC7C90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BC7C90">
        <w:rPr>
          <w:rFonts w:ascii="Times New Roman" w:hAnsi="Times New Roman" w:cs="Times New Roman"/>
        </w:rPr>
        <w:t>[23]</w:t>
      </w:r>
      <w:r w:rsidRPr="00BC7C90">
        <w:rPr>
          <w:rFonts w:ascii="Times New Roman" w:hAnsi="Times New Roman" w:cs="Times New Roman"/>
        </w:rPr>
        <w:tab/>
        <w:t>Bao J</w:t>
      </w:r>
      <w:r w:rsidR="00DB0F2E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Zhou Y</w:t>
      </w:r>
      <w:r w:rsidR="00DB0F2E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Zhang Y</w:t>
      </w:r>
      <w:r w:rsidR="00DB0F2E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Sheng X</w:t>
      </w:r>
      <w:r w:rsidR="00DB0F2E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Wang Y</w:t>
      </w:r>
      <w:r w:rsidR="00DB0F2E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Liang S</w:t>
      </w:r>
      <w:r w:rsidR="00DB0F2E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Guo C</w:t>
      </w:r>
      <w:r w:rsidR="00DB0F2E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Yang W</w:t>
      </w:r>
      <w:r w:rsidR="00DB0F2E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Zhuang T</w:t>
      </w:r>
      <w:r w:rsidR="00DB0F2E">
        <w:rPr>
          <w:rFonts w:ascii="Times New Roman" w:hAnsi="Times New Roman" w:cs="Times New Roman"/>
        </w:rPr>
        <w:t>,</w:t>
      </w:r>
      <w:r w:rsidR="00DB0F2E" w:rsidRPr="00BC7C90">
        <w:rPr>
          <w:rFonts w:ascii="Times New Roman" w:hAnsi="Times New Roman" w:cs="Times New Roman"/>
        </w:rPr>
        <w:t xml:space="preserve"> </w:t>
      </w:r>
      <w:r w:rsidRPr="00BC7C90">
        <w:rPr>
          <w:rFonts w:ascii="Times New Roman" w:hAnsi="Times New Roman" w:cs="Times New Roman"/>
        </w:rPr>
        <w:t xml:space="preserve">Hu Y </w:t>
      </w:r>
      <w:r w:rsidR="00DB0F2E">
        <w:rPr>
          <w:rFonts w:ascii="Times New Roman" w:hAnsi="Times New Roman" w:cs="Times New Roman"/>
        </w:rPr>
        <w:t xml:space="preserve">(2020) </w:t>
      </w:r>
      <w:r w:rsidRPr="00BC7C90">
        <w:rPr>
          <w:rFonts w:ascii="Times New Roman" w:hAnsi="Times New Roman" w:cs="Times New Roman"/>
        </w:rPr>
        <w:t>Engineering water splitting sites in three-dimensional flower-like Co</w:t>
      </w:r>
      <w:r w:rsidR="00DB0F2E">
        <w:rPr>
          <w:rFonts w:ascii="Times New Roman" w:hAnsi="Times New Roman" w:cs="Times New Roman"/>
        </w:rPr>
        <w:t>-</w:t>
      </w:r>
      <w:r w:rsidRPr="00BC7C90">
        <w:rPr>
          <w:rFonts w:ascii="Times New Roman" w:hAnsi="Times New Roman" w:cs="Times New Roman"/>
        </w:rPr>
        <w:t>Ni</w:t>
      </w:r>
      <w:r w:rsidR="00DB0F2E">
        <w:rPr>
          <w:rFonts w:ascii="Times New Roman" w:hAnsi="Times New Roman" w:cs="Times New Roman"/>
        </w:rPr>
        <w:t>-</w:t>
      </w:r>
      <w:r w:rsidRPr="00BC7C90">
        <w:rPr>
          <w:rFonts w:ascii="Times New Roman" w:hAnsi="Times New Roman" w:cs="Times New Roman"/>
        </w:rPr>
        <w:t>P/MoS</w:t>
      </w:r>
      <w:r w:rsidRPr="00055DF3">
        <w:rPr>
          <w:rFonts w:ascii="Times New Roman" w:hAnsi="Times New Roman" w:cs="Times New Roman"/>
          <w:vertAlign w:val="subscript"/>
        </w:rPr>
        <w:t>2</w:t>
      </w:r>
      <w:r w:rsidRPr="00BC7C90">
        <w:rPr>
          <w:rFonts w:ascii="Times New Roman" w:hAnsi="Times New Roman" w:cs="Times New Roman"/>
        </w:rPr>
        <w:t xml:space="preserve"> heterostructural hybrid spheres for accelerating electrocatalytic oxygen and hydrogen evolution. </w:t>
      </w:r>
      <w:r w:rsidRPr="00055DF3">
        <w:rPr>
          <w:rFonts w:ascii="Times New Roman" w:hAnsi="Times New Roman" w:cs="Times New Roman"/>
        </w:rPr>
        <w:t>J Mater Chem A</w:t>
      </w:r>
      <w:r w:rsidRPr="00BC7C90">
        <w:rPr>
          <w:rFonts w:ascii="Times New Roman" w:hAnsi="Times New Roman" w:cs="Times New Roman"/>
        </w:rPr>
        <w:t xml:space="preserve"> </w:t>
      </w:r>
      <w:r w:rsidRPr="00055DF3">
        <w:rPr>
          <w:rFonts w:ascii="Times New Roman" w:hAnsi="Times New Roman" w:cs="Times New Roman"/>
        </w:rPr>
        <w:t>8</w:t>
      </w:r>
      <w:r w:rsidR="00DB0F2E">
        <w:rPr>
          <w:rFonts w:ascii="Times New Roman" w:hAnsi="Times New Roman" w:cs="Times New Roman"/>
        </w:rPr>
        <w:t>:</w:t>
      </w:r>
      <w:r w:rsidRPr="00BC7C90">
        <w:rPr>
          <w:rFonts w:ascii="Times New Roman" w:hAnsi="Times New Roman" w:cs="Times New Roman"/>
        </w:rPr>
        <w:t>22181-22190.</w:t>
      </w:r>
    </w:p>
    <w:p w14:paraId="15BC26E9" w14:textId="7B9EEF77" w:rsidR="000F2F63" w:rsidRPr="00BC7C90" w:rsidRDefault="000F2F63" w:rsidP="00BC7C90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BC7C90">
        <w:rPr>
          <w:rFonts w:ascii="Times New Roman" w:hAnsi="Times New Roman" w:cs="Times New Roman"/>
        </w:rPr>
        <w:t>[24]</w:t>
      </w:r>
      <w:r w:rsidRPr="00BC7C90">
        <w:rPr>
          <w:rFonts w:ascii="Times New Roman" w:hAnsi="Times New Roman" w:cs="Times New Roman"/>
        </w:rPr>
        <w:tab/>
        <w:t>Yin L</w:t>
      </w:r>
      <w:r w:rsidR="00DB0F2E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Du X</w:t>
      </w:r>
      <w:r w:rsidR="00DB0F2E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Di C</w:t>
      </w:r>
      <w:r w:rsidR="00DB0F2E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Wang M</w:t>
      </w:r>
      <w:r w:rsidR="00DB0F2E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Su</w:t>
      </w:r>
      <w:r w:rsidR="00DB0F2E">
        <w:rPr>
          <w:rFonts w:ascii="Times New Roman" w:hAnsi="Times New Roman" w:cs="Times New Roman"/>
        </w:rPr>
        <w:t xml:space="preserve"> </w:t>
      </w:r>
      <w:r w:rsidRPr="00BC7C90">
        <w:rPr>
          <w:rFonts w:ascii="Times New Roman" w:hAnsi="Times New Roman" w:cs="Times New Roman"/>
        </w:rPr>
        <w:t>K</w:t>
      </w:r>
      <w:r w:rsidR="00DB0F2E">
        <w:rPr>
          <w:rFonts w:ascii="Times New Roman" w:hAnsi="Times New Roman" w:cs="Times New Roman"/>
        </w:rPr>
        <w:t>,</w:t>
      </w:r>
      <w:r w:rsidR="00DB0F2E" w:rsidRPr="00BC7C90">
        <w:rPr>
          <w:rFonts w:ascii="Times New Roman" w:hAnsi="Times New Roman" w:cs="Times New Roman"/>
        </w:rPr>
        <w:t xml:space="preserve"> </w:t>
      </w:r>
      <w:r w:rsidRPr="00BC7C90">
        <w:rPr>
          <w:rFonts w:ascii="Times New Roman" w:hAnsi="Times New Roman" w:cs="Times New Roman"/>
        </w:rPr>
        <w:t xml:space="preserve">Li Z </w:t>
      </w:r>
      <w:r w:rsidR="00DB0F2E">
        <w:rPr>
          <w:rFonts w:ascii="Times New Roman" w:hAnsi="Times New Roman" w:cs="Times New Roman"/>
        </w:rPr>
        <w:t xml:space="preserve">(2021) </w:t>
      </w:r>
      <w:r w:rsidRPr="00BC7C90">
        <w:rPr>
          <w:rFonts w:ascii="Times New Roman" w:hAnsi="Times New Roman" w:cs="Times New Roman"/>
        </w:rPr>
        <w:t xml:space="preserve">In-situ transformation obtained defect-rich porous hollow CuO@CoZn-LDH nanoarrays as self-supported electrode for highly efficient overall water splitting. </w:t>
      </w:r>
      <w:r w:rsidRPr="00055DF3">
        <w:rPr>
          <w:rFonts w:ascii="Times New Roman" w:hAnsi="Times New Roman" w:cs="Times New Roman"/>
        </w:rPr>
        <w:t>Chem Eng J 414</w:t>
      </w:r>
      <w:r w:rsidR="00DB0F2E">
        <w:rPr>
          <w:rFonts w:ascii="Times New Roman" w:hAnsi="Times New Roman" w:cs="Times New Roman"/>
        </w:rPr>
        <w:t>:</w:t>
      </w:r>
      <w:r w:rsidR="00DB0F2E" w:rsidRPr="00DB0F2E">
        <w:rPr>
          <w:rFonts w:ascii="Times New Roman" w:hAnsi="Times New Roman" w:cs="Times New Roman"/>
        </w:rPr>
        <w:t>128809</w:t>
      </w:r>
      <w:r w:rsidR="00DB0F2E">
        <w:rPr>
          <w:rFonts w:ascii="Times New Roman" w:hAnsi="Times New Roman" w:cs="Times New Roman"/>
        </w:rPr>
        <w:t>.</w:t>
      </w:r>
    </w:p>
    <w:p w14:paraId="66CA34C9" w14:textId="0609808D" w:rsidR="000F2F63" w:rsidRPr="00BC7C90" w:rsidRDefault="000F2F63" w:rsidP="00BC7C90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BC7C90">
        <w:rPr>
          <w:rFonts w:ascii="Times New Roman" w:hAnsi="Times New Roman" w:cs="Times New Roman"/>
        </w:rPr>
        <w:t>[25]</w:t>
      </w:r>
      <w:r w:rsidRPr="00BC7C90">
        <w:rPr>
          <w:rFonts w:ascii="Times New Roman" w:hAnsi="Times New Roman" w:cs="Times New Roman"/>
        </w:rPr>
        <w:tab/>
        <w:t>Qin R</w:t>
      </w:r>
      <w:r w:rsidR="004E44F6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Wang P</w:t>
      </w:r>
      <w:r w:rsidR="004E44F6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Li Z</w:t>
      </w:r>
      <w:r w:rsidR="004E44F6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Zhu J</w:t>
      </w:r>
      <w:r w:rsidR="004E44F6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Cao F</w:t>
      </w:r>
      <w:r w:rsidR="004E44F6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Xu H</w:t>
      </w:r>
      <w:r w:rsidR="004E44F6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Ma Q</w:t>
      </w:r>
      <w:r w:rsidR="004E44F6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Zhang J</w:t>
      </w:r>
      <w:r w:rsidR="004E44F6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Yu J</w:t>
      </w:r>
      <w:r w:rsidR="004E44F6">
        <w:rPr>
          <w:rFonts w:ascii="Times New Roman" w:hAnsi="Times New Roman" w:cs="Times New Roman"/>
        </w:rPr>
        <w:t>,</w:t>
      </w:r>
      <w:r w:rsidR="004E44F6" w:rsidRPr="00BC7C90">
        <w:rPr>
          <w:rFonts w:ascii="Times New Roman" w:hAnsi="Times New Roman" w:cs="Times New Roman"/>
        </w:rPr>
        <w:t xml:space="preserve"> </w:t>
      </w:r>
      <w:r w:rsidRPr="00BC7C90">
        <w:rPr>
          <w:rFonts w:ascii="Times New Roman" w:hAnsi="Times New Roman" w:cs="Times New Roman"/>
        </w:rPr>
        <w:t>Mu</w:t>
      </w:r>
      <w:r w:rsidR="004E44F6">
        <w:rPr>
          <w:rFonts w:ascii="Times New Roman" w:hAnsi="Times New Roman" w:cs="Times New Roman"/>
        </w:rPr>
        <w:t xml:space="preserve"> </w:t>
      </w:r>
      <w:r w:rsidRPr="00BC7C90">
        <w:rPr>
          <w:rFonts w:ascii="Times New Roman" w:hAnsi="Times New Roman" w:cs="Times New Roman"/>
        </w:rPr>
        <w:t xml:space="preserve">S </w:t>
      </w:r>
      <w:r w:rsidR="004E44F6">
        <w:rPr>
          <w:rFonts w:ascii="Times New Roman" w:hAnsi="Times New Roman" w:cs="Times New Roman"/>
        </w:rPr>
        <w:t xml:space="preserve">(2022) </w:t>
      </w:r>
      <w:r w:rsidRPr="00BC7C90">
        <w:rPr>
          <w:rFonts w:ascii="Times New Roman" w:hAnsi="Times New Roman" w:cs="Times New Roman"/>
        </w:rPr>
        <w:t xml:space="preserve">Ru-Incorporated Nickel Diselenide Nanosheet Arrays with Accelerated Adsorption Kinetics toward Overall Water Splitting. </w:t>
      </w:r>
      <w:r w:rsidRPr="00055DF3">
        <w:rPr>
          <w:rFonts w:ascii="Times New Roman" w:hAnsi="Times New Roman" w:cs="Times New Roman"/>
        </w:rPr>
        <w:t>Small</w:t>
      </w:r>
      <w:r w:rsidRPr="00BC7C90">
        <w:rPr>
          <w:rFonts w:ascii="Times New Roman" w:hAnsi="Times New Roman" w:cs="Times New Roman"/>
        </w:rPr>
        <w:t xml:space="preserve"> </w:t>
      </w:r>
      <w:r w:rsidRPr="00055DF3">
        <w:rPr>
          <w:rFonts w:ascii="Times New Roman" w:hAnsi="Times New Roman" w:cs="Times New Roman"/>
        </w:rPr>
        <w:t>18</w:t>
      </w:r>
      <w:r w:rsidR="004E44F6">
        <w:rPr>
          <w:rFonts w:ascii="Times New Roman" w:hAnsi="Times New Roman" w:cs="Times New Roman"/>
        </w:rPr>
        <w:t>:2105305.</w:t>
      </w:r>
    </w:p>
    <w:p w14:paraId="1931C6E5" w14:textId="767782E7" w:rsidR="000F2F63" w:rsidRPr="00BC7C90" w:rsidRDefault="000F2F63" w:rsidP="00BC7C90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BC7C90">
        <w:rPr>
          <w:rFonts w:ascii="Times New Roman" w:hAnsi="Times New Roman" w:cs="Times New Roman"/>
        </w:rPr>
        <w:t>[26]</w:t>
      </w:r>
      <w:r w:rsidRPr="00BC7C90">
        <w:rPr>
          <w:rFonts w:ascii="Times New Roman" w:hAnsi="Times New Roman" w:cs="Times New Roman"/>
        </w:rPr>
        <w:tab/>
        <w:t>Wu Y</w:t>
      </w:r>
      <w:r w:rsidR="00486EF8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Yao R</w:t>
      </w:r>
      <w:r w:rsidR="00486EF8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Zhao Q</w:t>
      </w:r>
      <w:r w:rsidR="00486EF8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Li J</w:t>
      </w:r>
      <w:r w:rsidR="00486EF8">
        <w:rPr>
          <w:rFonts w:ascii="Times New Roman" w:hAnsi="Times New Roman" w:cs="Times New Roman"/>
        </w:rPr>
        <w:t>,</w:t>
      </w:r>
      <w:r w:rsidR="00486EF8" w:rsidRPr="00BC7C90">
        <w:rPr>
          <w:rFonts w:ascii="Times New Roman" w:hAnsi="Times New Roman" w:cs="Times New Roman"/>
        </w:rPr>
        <w:t xml:space="preserve"> </w:t>
      </w:r>
      <w:r w:rsidRPr="00BC7C90">
        <w:rPr>
          <w:rFonts w:ascii="Times New Roman" w:hAnsi="Times New Roman" w:cs="Times New Roman"/>
        </w:rPr>
        <w:t xml:space="preserve">Liu G </w:t>
      </w:r>
      <w:r w:rsidR="00486EF8">
        <w:rPr>
          <w:rFonts w:ascii="Times New Roman" w:hAnsi="Times New Roman" w:cs="Times New Roman"/>
        </w:rPr>
        <w:t xml:space="preserve">(2022) </w:t>
      </w:r>
      <w:r w:rsidRPr="00BC7C90">
        <w:rPr>
          <w:rFonts w:ascii="Times New Roman" w:hAnsi="Times New Roman" w:cs="Times New Roman"/>
        </w:rPr>
        <w:t>La-RuO</w:t>
      </w:r>
      <w:r w:rsidRPr="00055DF3">
        <w:rPr>
          <w:rFonts w:ascii="Times New Roman" w:hAnsi="Times New Roman" w:cs="Times New Roman"/>
          <w:vertAlign w:val="subscript"/>
        </w:rPr>
        <w:t>2</w:t>
      </w:r>
      <w:r w:rsidRPr="00BC7C90">
        <w:rPr>
          <w:rFonts w:ascii="Times New Roman" w:hAnsi="Times New Roman" w:cs="Times New Roman"/>
        </w:rPr>
        <w:t xml:space="preserve"> nanocrystals with efficient electrocatalytic activity for overall water splitting in acidic media: Synergistic effect of La doping and oxygen vacancy. </w:t>
      </w:r>
      <w:r w:rsidRPr="00055DF3">
        <w:rPr>
          <w:rFonts w:ascii="Times New Roman" w:hAnsi="Times New Roman" w:cs="Times New Roman"/>
        </w:rPr>
        <w:t>Chem Eng J 439</w:t>
      </w:r>
      <w:r w:rsidR="00486EF8">
        <w:rPr>
          <w:rFonts w:ascii="Times New Roman" w:hAnsi="Times New Roman" w:cs="Times New Roman"/>
        </w:rPr>
        <w:t>:135699.</w:t>
      </w:r>
    </w:p>
    <w:p w14:paraId="0675E0F0" w14:textId="134EEA31" w:rsidR="000F2F63" w:rsidRPr="00BC7C90" w:rsidRDefault="000F2F63" w:rsidP="00BC7C90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BC7C90">
        <w:rPr>
          <w:rFonts w:ascii="Times New Roman" w:hAnsi="Times New Roman" w:cs="Times New Roman"/>
        </w:rPr>
        <w:lastRenderedPageBreak/>
        <w:t>[27]</w:t>
      </w:r>
      <w:r w:rsidRPr="00BC7C90">
        <w:rPr>
          <w:rFonts w:ascii="Times New Roman" w:hAnsi="Times New Roman" w:cs="Times New Roman"/>
        </w:rPr>
        <w:tab/>
        <w:t>Wen Y</w:t>
      </w:r>
      <w:r w:rsidR="00486EF8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Qi J</w:t>
      </w:r>
      <w:r w:rsidR="00486EF8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Wei P</w:t>
      </w:r>
      <w:r w:rsidR="00486EF8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Kang X</w:t>
      </w:r>
      <w:r w:rsidR="00486EF8">
        <w:rPr>
          <w:rFonts w:ascii="Times New Roman" w:hAnsi="Times New Roman" w:cs="Times New Roman"/>
        </w:rPr>
        <w:t>,</w:t>
      </w:r>
      <w:r w:rsidR="00486EF8" w:rsidRPr="00BC7C90">
        <w:rPr>
          <w:rFonts w:ascii="Times New Roman" w:hAnsi="Times New Roman" w:cs="Times New Roman"/>
        </w:rPr>
        <w:t xml:space="preserve"> </w:t>
      </w:r>
      <w:r w:rsidRPr="00BC7C90">
        <w:rPr>
          <w:rFonts w:ascii="Times New Roman" w:hAnsi="Times New Roman" w:cs="Times New Roman"/>
        </w:rPr>
        <w:t xml:space="preserve">Li X </w:t>
      </w:r>
      <w:r w:rsidR="00486EF8">
        <w:rPr>
          <w:rFonts w:ascii="Times New Roman" w:hAnsi="Times New Roman" w:cs="Times New Roman"/>
        </w:rPr>
        <w:t xml:space="preserve">(2021) </w:t>
      </w:r>
      <w:r w:rsidRPr="00BC7C90">
        <w:rPr>
          <w:rFonts w:ascii="Times New Roman" w:hAnsi="Times New Roman" w:cs="Times New Roman"/>
        </w:rPr>
        <w:t>Design of Ni</w:t>
      </w:r>
      <w:r w:rsidRPr="00055DF3">
        <w:rPr>
          <w:rFonts w:ascii="Times New Roman" w:hAnsi="Times New Roman" w:cs="Times New Roman"/>
          <w:vertAlign w:val="subscript"/>
        </w:rPr>
        <w:t>3</w:t>
      </w:r>
      <w:r w:rsidRPr="00BC7C90">
        <w:rPr>
          <w:rFonts w:ascii="Times New Roman" w:hAnsi="Times New Roman" w:cs="Times New Roman"/>
        </w:rPr>
        <w:t>N/Co</w:t>
      </w:r>
      <w:r w:rsidRPr="00055DF3">
        <w:rPr>
          <w:rFonts w:ascii="Times New Roman" w:hAnsi="Times New Roman" w:cs="Times New Roman"/>
          <w:vertAlign w:val="subscript"/>
        </w:rPr>
        <w:t>2</w:t>
      </w:r>
      <w:r w:rsidRPr="00BC7C90">
        <w:rPr>
          <w:rFonts w:ascii="Times New Roman" w:hAnsi="Times New Roman" w:cs="Times New Roman"/>
        </w:rPr>
        <w:t xml:space="preserve">N heterojunctions for boosting electrocatalytic alkaline overall water splitting. </w:t>
      </w:r>
      <w:r w:rsidRPr="00055DF3">
        <w:rPr>
          <w:rFonts w:ascii="Times New Roman" w:hAnsi="Times New Roman" w:cs="Times New Roman"/>
        </w:rPr>
        <w:t>J Mater Chem A</w:t>
      </w:r>
      <w:r w:rsidRPr="00BC7C90">
        <w:rPr>
          <w:rFonts w:ascii="Times New Roman" w:hAnsi="Times New Roman" w:cs="Times New Roman"/>
        </w:rPr>
        <w:t xml:space="preserve"> </w:t>
      </w:r>
      <w:r w:rsidRPr="00055DF3">
        <w:rPr>
          <w:rFonts w:ascii="Times New Roman" w:hAnsi="Times New Roman" w:cs="Times New Roman"/>
        </w:rPr>
        <w:t>9</w:t>
      </w:r>
      <w:r w:rsidR="00E556C1">
        <w:rPr>
          <w:rFonts w:ascii="Times New Roman" w:hAnsi="Times New Roman" w:cs="Times New Roman"/>
        </w:rPr>
        <w:t>:</w:t>
      </w:r>
      <w:r w:rsidRPr="00BC7C90">
        <w:rPr>
          <w:rFonts w:ascii="Times New Roman" w:hAnsi="Times New Roman" w:cs="Times New Roman"/>
        </w:rPr>
        <w:t>10260-10269.</w:t>
      </w:r>
    </w:p>
    <w:p w14:paraId="07AC1170" w14:textId="7B73125B" w:rsidR="000F2F63" w:rsidRPr="00BC7C90" w:rsidRDefault="000F2F63" w:rsidP="00BC7C90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</w:rPr>
      </w:pPr>
      <w:r w:rsidRPr="00BC7C90">
        <w:rPr>
          <w:rFonts w:ascii="Times New Roman" w:hAnsi="Times New Roman" w:cs="Times New Roman"/>
        </w:rPr>
        <w:t>[28]</w:t>
      </w:r>
      <w:r w:rsidRPr="00BC7C90">
        <w:rPr>
          <w:rFonts w:ascii="Times New Roman" w:hAnsi="Times New Roman" w:cs="Times New Roman"/>
        </w:rPr>
        <w:tab/>
        <w:t>Yuan S</w:t>
      </w:r>
      <w:r w:rsidR="00763DBD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Xia M</w:t>
      </w:r>
      <w:r w:rsidR="00763DBD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Liu Z</w:t>
      </w:r>
      <w:r w:rsidR="00763DBD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Wang K</w:t>
      </w:r>
      <w:r w:rsidR="00763DBD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Xiang L</w:t>
      </w:r>
      <w:r w:rsidR="00763DBD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Huang G</w:t>
      </w:r>
      <w:r w:rsidR="00763DBD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Zhang J</w:t>
      </w:r>
      <w:r w:rsidR="00763DBD">
        <w:rPr>
          <w:rFonts w:ascii="Times New Roman" w:hAnsi="Times New Roman" w:cs="Times New Roman"/>
        </w:rPr>
        <w:t>,</w:t>
      </w:r>
      <w:r w:rsidR="00763DBD" w:rsidRPr="00BC7C90">
        <w:rPr>
          <w:rFonts w:ascii="Times New Roman" w:hAnsi="Times New Roman" w:cs="Times New Roman"/>
        </w:rPr>
        <w:t xml:space="preserve"> </w:t>
      </w:r>
      <w:r w:rsidRPr="00BC7C90">
        <w:rPr>
          <w:rFonts w:ascii="Times New Roman" w:hAnsi="Times New Roman" w:cs="Times New Roman"/>
        </w:rPr>
        <w:t xml:space="preserve">Li N </w:t>
      </w:r>
      <w:r w:rsidR="00763DBD">
        <w:rPr>
          <w:rFonts w:ascii="Times New Roman" w:hAnsi="Times New Roman" w:cs="Times New Roman"/>
        </w:rPr>
        <w:t xml:space="preserve">(2022) </w:t>
      </w:r>
      <w:r w:rsidRPr="00BC7C90">
        <w:rPr>
          <w:rFonts w:ascii="Times New Roman" w:hAnsi="Times New Roman" w:cs="Times New Roman"/>
        </w:rPr>
        <w:t>Dual synergistic effects between Co and Mo</w:t>
      </w:r>
      <w:r w:rsidRPr="00055DF3">
        <w:rPr>
          <w:rFonts w:ascii="Times New Roman" w:hAnsi="Times New Roman" w:cs="Times New Roman"/>
          <w:vertAlign w:val="subscript"/>
        </w:rPr>
        <w:t>2</w:t>
      </w:r>
      <w:r w:rsidRPr="00BC7C90">
        <w:rPr>
          <w:rFonts w:ascii="Times New Roman" w:hAnsi="Times New Roman" w:cs="Times New Roman"/>
        </w:rPr>
        <w:t>C in Co/Mo</w:t>
      </w:r>
      <w:r w:rsidRPr="00055DF3">
        <w:rPr>
          <w:rFonts w:ascii="Times New Roman" w:hAnsi="Times New Roman" w:cs="Times New Roman"/>
          <w:vertAlign w:val="subscript"/>
        </w:rPr>
        <w:t>2</w:t>
      </w:r>
      <w:r w:rsidRPr="00BC7C90">
        <w:rPr>
          <w:rFonts w:ascii="Times New Roman" w:hAnsi="Times New Roman" w:cs="Times New Roman"/>
        </w:rPr>
        <w:t xml:space="preserve">C heterostructure for electrocatalytic overall water splitting. </w:t>
      </w:r>
      <w:r w:rsidRPr="00055DF3">
        <w:rPr>
          <w:rFonts w:ascii="Times New Roman" w:hAnsi="Times New Roman" w:cs="Times New Roman"/>
        </w:rPr>
        <w:t>Chem Eng J</w:t>
      </w:r>
      <w:r w:rsidR="00763DBD">
        <w:rPr>
          <w:rFonts w:ascii="Times New Roman" w:hAnsi="Times New Roman" w:cs="Times New Roman"/>
          <w:i/>
        </w:rPr>
        <w:t xml:space="preserve"> </w:t>
      </w:r>
      <w:r w:rsidRPr="00055DF3">
        <w:rPr>
          <w:rFonts w:ascii="Times New Roman" w:hAnsi="Times New Roman" w:cs="Times New Roman"/>
        </w:rPr>
        <w:t>430</w:t>
      </w:r>
      <w:r w:rsidR="00763DBD">
        <w:rPr>
          <w:rFonts w:ascii="Times New Roman" w:hAnsi="Times New Roman" w:cs="Times New Roman"/>
        </w:rPr>
        <w:t>:</w:t>
      </w:r>
      <w:r w:rsidR="00763DBD" w:rsidRPr="00763DBD">
        <w:rPr>
          <w:rFonts w:ascii="Times New Roman" w:hAnsi="Times New Roman" w:cs="Times New Roman"/>
        </w:rPr>
        <w:t>132697</w:t>
      </w:r>
      <w:r w:rsidR="00763DBD">
        <w:rPr>
          <w:rFonts w:ascii="Times New Roman" w:hAnsi="Times New Roman" w:cs="Times New Roman"/>
        </w:rPr>
        <w:t>.</w:t>
      </w:r>
    </w:p>
    <w:p w14:paraId="17099D4A" w14:textId="12760997" w:rsidR="00410C41" w:rsidRPr="00410C41" w:rsidRDefault="000F2F63" w:rsidP="00BC7C90">
      <w:pPr>
        <w:pStyle w:val="EndNoteBibliography"/>
        <w:spacing w:line="360" w:lineRule="auto"/>
        <w:ind w:left="720" w:hanging="720"/>
        <w:jc w:val="both"/>
      </w:pPr>
      <w:r w:rsidRPr="00BC7C90">
        <w:rPr>
          <w:rFonts w:ascii="Times New Roman" w:hAnsi="Times New Roman" w:cs="Times New Roman"/>
        </w:rPr>
        <w:t>[29]</w:t>
      </w:r>
      <w:r w:rsidRPr="00BC7C90">
        <w:rPr>
          <w:rFonts w:ascii="Times New Roman" w:hAnsi="Times New Roman" w:cs="Times New Roman"/>
        </w:rPr>
        <w:tab/>
        <w:t>Li B</w:t>
      </w:r>
      <w:r w:rsidR="006E38AD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Li Z</w:t>
      </w:r>
      <w:r w:rsidR="006E38AD">
        <w:rPr>
          <w:rFonts w:ascii="Times New Roman" w:hAnsi="Times New Roman" w:cs="Times New Roman"/>
        </w:rPr>
        <w:t xml:space="preserve">, </w:t>
      </w:r>
      <w:r w:rsidRPr="00BC7C90">
        <w:rPr>
          <w:rFonts w:ascii="Times New Roman" w:hAnsi="Times New Roman" w:cs="Times New Roman"/>
        </w:rPr>
        <w:t>Pang Q</w:t>
      </w:r>
      <w:r w:rsidR="006E38AD">
        <w:rPr>
          <w:rFonts w:ascii="Times New Roman" w:hAnsi="Times New Roman" w:cs="Times New Roman"/>
        </w:rPr>
        <w:t>,</w:t>
      </w:r>
      <w:r w:rsidR="006E38AD" w:rsidRPr="00BC7C90">
        <w:rPr>
          <w:rFonts w:ascii="Times New Roman" w:hAnsi="Times New Roman" w:cs="Times New Roman"/>
        </w:rPr>
        <w:t xml:space="preserve"> </w:t>
      </w:r>
      <w:r w:rsidRPr="00BC7C90">
        <w:rPr>
          <w:rFonts w:ascii="Times New Roman" w:hAnsi="Times New Roman" w:cs="Times New Roman"/>
        </w:rPr>
        <w:t xml:space="preserve">Zhang J </w:t>
      </w:r>
      <w:r w:rsidR="006E38AD">
        <w:rPr>
          <w:rFonts w:ascii="Times New Roman" w:hAnsi="Times New Roman" w:cs="Times New Roman"/>
        </w:rPr>
        <w:t xml:space="preserve">(2020) </w:t>
      </w:r>
      <w:r w:rsidRPr="00BC7C90">
        <w:rPr>
          <w:rFonts w:ascii="Times New Roman" w:hAnsi="Times New Roman" w:cs="Times New Roman"/>
        </w:rPr>
        <w:t>Core/shell cable-like Ni</w:t>
      </w:r>
      <w:r w:rsidRPr="00055DF3">
        <w:rPr>
          <w:rFonts w:ascii="Times New Roman" w:hAnsi="Times New Roman" w:cs="Times New Roman"/>
          <w:vertAlign w:val="subscript"/>
        </w:rPr>
        <w:t>3</w:t>
      </w:r>
      <w:r w:rsidRPr="00BC7C90">
        <w:rPr>
          <w:rFonts w:ascii="Times New Roman" w:hAnsi="Times New Roman" w:cs="Times New Roman"/>
        </w:rPr>
        <w:t>S</w:t>
      </w:r>
      <w:r w:rsidRPr="00055DF3">
        <w:rPr>
          <w:rFonts w:ascii="Times New Roman" w:hAnsi="Times New Roman" w:cs="Times New Roman"/>
          <w:vertAlign w:val="subscript"/>
        </w:rPr>
        <w:t>2</w:t>
      </w:r>
      <w:r w:rsidRPr="00BC7C90">
        <w:rPr>
          <w:rFonts w:ascii="Times New Roman" w:hAnsi="Times New Roman" w:cs="Times New Roman"/>
        </w:rPr>
        <w:t xml:space="preserve"> nanowires/N-doped graphene-like carbon layers as composite electrocatalyst for overall electrocatalytic water splitting. </w:t>
      </w:r>
      <w:r w:rsidRPr="00055DF3">
        <w:rPr>
          <w:rFonts w:ascii="Times New Roman" w:hAnsi="Times New Roman" w:cs="Times New Roman"/>
        </w:rPr>
        <w:t>Chem Eng J 40</w:t>
      </w:r>
      <w:r w:rsidR="006E38AD">
        <w:rPr>
          <w:rFonts w:ascii="Times New Roman" w:hAnsi="Times New Roman" w:cs="Times New Roman"/>
        </w:rPr>
        <w:t>1:126045.</w:t>
      </w:r>
    </w:p>
    <w:sectPr w:rsidR="00410C41" w:rsidRPr="00410C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C6020" w14:textId="77777777" w:rsidR="004D47AC" w:rsidRDefault="004D47AC" w:rsidP="00D47421">
      <w:pPr>
        <w:spacing w:after="0" w:line="240" w:lineRule="auto"/>
      </w:pPr>
      <w:r>
        <w:separator/>
      </w:r>
    </w:p>
  </w:endnote>
  <w:endnote w:type="continuationSeparator" w:id="0">
    <w:p w14:paraId="577ECA35" w14:textId="77777777" w:rsidR="004D47AC" w:rsidRDefault="004D47AC" w:rsidP="00D47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dvOT863180fb+fb">
    <w:altName w:val="Cambria"/>
    <w:panose1 w:val="00000000000000000000"/>
    <w:charset w:val="00"/>
    <w:family w:val="roman"/>
    <w:notTrueType/>
    <w:pitch w:val="default"/>
  </w:font>
  <w:font w:name="Adobe Gothic Std B">
    <w:altName w:val="Yu Gothic"/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E8083" w14:textId="77777777" w:rsidR="004D47AC" w:rsidRDefault="004D47AC" w:rsidP="00D47421">
      <w:pPr>
        <w:spacing w:after="0" w:line="240" w:lineRule="auto"/>
      </w:pPr>
      <w:r>
        <w:separator/>
      </w:r>
    </w:p>
  </w:footnote>
  <w:footnote w:type="continuationSeparator" w:id="0">
    <w:p w14:paraId="20E28B2D" w14:textId="77777777" w:rsidR="004D47AC" w:rsidRDefault="004D47AC" w:rsidP="00D474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no Res 复制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dr2va05u5fefre5pfyptxpaafttevfpevzf&quot;&gt;我的EndNote库&lt;record-ids&gt;&lt;item&gt;673&lt;/item&gt;&lt;item&gt;674&lt;/item&gt;&lt;item&gt;677&lt;/item&gt;&lt;item&gt;680&lt;/item&gt;&lt;item&gt;690&lt;/item&gt;&lt;item&gt;795&lt;/item&gt;&lt;item&gt;887&lt;/item&gt;&lt;item&gt;900&lt;/item&gt;&lt;item&gt;901&lt;/item&gt;&lt;item&gt;1245&lt;/item&gt;&lt;item&gt;1249&lt;/item&gt;&lt;item&gt;1266&lt;/item&gt;&lt;item&gt;1306&lt;/item&gt;&lt;item&gt;1307&lt;/item&gt;&lt;item&gt;1308&lt;/item&gt;&lt;item&gt;1309&lt;/item&gt;&lt;item&gt;1310&lt;/item&gt;&lt;item&gt;1311&lt;/item&gt;&lt;item&gt;1312&lt;/item&gt;&lt;item&gt;1313&lt;/item&gt;&lt;item&gt;1316&lt;/item&gt;&lt;item&gt;1319&lt;/item&gt;&lt;item&gt;1320&lt;/item&gt;&lt;item&gt;1321&lt;/item&gt;&lt;item&gt;1322&lt;/item&gt;&lt;/record-ids&gt;&lt;/item&gt;&lt;/Libraries&gt;"/>
  </w:docVars>
  <w:rsids>
    <w:rsidRoot w:val="00263BE9"/>
    <w:rsid w:val="000015B7"/>
    <w:rsid w:val="00010496"/>
    <w:rsid w:val="00024D9A"/>
    <w:rsid w:val="000330C4"/>
    <w:rsid w:val="0003673D"/>
    <w:rsid w:val="00044761"/>
    <w:rsid w:val="00055DF3"/>
    <w:rsid w:val="000600F1"/>
    <w:rsid w:val="000837E6"/>
    <w:rsid w:val="00084BBD"/>
    <w:rsid w:val="00085D23"/>
    <w:rsid w:val="00092E38"/>
    <w:rsid w:val="000A23D7"/>
    <w:rsid w:val="000C55B5"/>
    <w:rsid w:val="000D413A"/>
    <w:rsid w:val="000E2CB6"/>
    <w:rsid w:val="000E6E4A"/>
    <w:rsid w:val="000F0295"/>
    <w:rsid w:val="000F2F63"/>
    <w:rsid w:val="00103E29"/>
    <w:rsid w:val="00126312"/>
    <w:rsid w:val="00127367"/>
    <w:rsid w:val="001434F0"/>
    <w:rsid w:val="00144EE2"/>
    <w:rsid w:val="00164965"/>
    <w:rsid w:val="00165C11"/>
    <w:rsid w:val="001C1412"/>
    <w:rsid w:val="001E2ADA"/>
    <w:rsid w:val="001F4745"/>
    <w:rsid w:val="00202DB5"/>
    <w:rsid w:val="0021045E"/>
    <w:rsid w:val="002141F1"/>
    <w:rsid w:val="002241B0"/>
    <w:rsid w:val="00225999"/>
    <w:rsid w:val="002542AD"/>
    <w:rsid w:val="00263BE9"/>
    <w:rsid w:val="00265079"/>
    <w:rsid w:val="002659EC"/>
    <w:rsid w:val="0026651F"/>
    <w:rsid w:val="00273DB5"/>
    <w:rsid w:val="0028614F"/>
    <w:rsid w:val="002869F4"/>
    <w:rsid w:val="002972D6"/>
    <w:rsid w:val="002A1B9A"/>
    <w:rsid w:val="002A3450"/>
    <w:rsid w:val="002C0A80"/>
    <w:rsid w:val="002C5A33"/>
    <w:rsid w:val="002D2545"/>
    <w:rsid w:val="002D466A"/>
    <w:rsid w:val="00314958"/>
    <w:rsid w:val="0033781D"/>
    <w:rsid w:val="003462B1"/>
    <w:rsid w:val="003468A8"/>
    <w:rsid w:val="003774D0"/>
    <w:rsid w:val="00380134"/>
    <w:rsid w:val="00385E2E"/>
    <w:rsid w:val="00394A12"/>
    <w:rsid w:val="003957F3"/>
    <w:rsid w:val="003A0308"/>
    <w:rsid w:val="003A3250"/>
    <w:rsid w:val="003A4ECC"/>
    <w:rsid w:val="003B7525"/>
    <w:rsid w:val="003C08D7"/>
    <w:rsid w:val="003E6EE2"/>
    <w:rsid w:val="003F5869"/>
    <w:rsid w:val="003F5FF3"/>
    <w:rsid w:val="0040672D"/>
    <w:rsid w:val="00410C41"/>
    <w:rsid w:val="0041281B"/>
    <w:rsid w:val="00432348"/>
    <w:rsid w:val="00440BCF"/>
    <w:rsid w:val="0046183A"/>
    <w:rsid w:val="00464C20"/>
    <w:rsid w:val="004778F4"/>
    <w:rsid w:val="00477E1B"/>
    <w:rsid w:val="00477F10"/>
    <w:rsid w:val="00481F17"/>
    <w:rsid w:val="00483ED9"/>
    <w:rsid w:val="00486EF8"/>
    <w:rsid w:val="00490083"/>
    <w:rsid w:val="00496B38"/>
    <w:rsid w:val="004B151F"/>
    <w:rsid w:val="004C1052"/>
    <w:rsid w:val="004D333D"/>
    <w:rsid w:val="004D47AC"/>
    <w:rsid w:val="004E44F6"/>
    <w:rsid w:val="004E6D1F"/>
    <w:rsid w:val="004F5BF5"/>
    <w:rsid w:val="00503E32"/>
    <w:rsid w:val="005124E6"/>
    <w:rsid w:val="00532439"/>
    <w:rsid w:val="00542C41"/>
    <w:rsid w:val="00543243"/>
    <w:rsid w:val="005434AB"/>
    <w:rsid w:val="00550844"/>
    <w:rsid w:val="005561F7"/>
    <w:rsid w:val="00560059"/>
    <w:rsid w:val="00564360"/>
    <w:rsid w:val="00570080"/>
    <w:rsid w:val="00580739"/>
    <w:rsid w:val="00581BCB"/>
    <w:rsid w:val="0058777A"/>
    <w:rsid w:val="005A1600"/>
    <w:rsid w:val="005A5B0F"/>
    <w:rsid w:val="005B17D1"/>
    <w:rsid w:val="005D1C4B"/>
    <w:rsid w:val="006052D7"/>
    <w:rsid w:val="00607FA8"/>
    <w:rsid w:val="0062547A"/>
    <w:rsid w:val="00635C57"/>
    <w:rsid w:val="00650098"/>
    <w:rsid w:val="00653861"/>
    <w:rsid w:val="0065777F"/>
    <w:rsid w:val="006646B3"/>
    <w:rsid w:val="00665EA2"/>
    <w:rsid w:val="00667370"/>
    <w:rsid w:val="0069071B"/>
    <w:rsid w:val="00692F9F"/>
    <w:rsid w:val="00694728"/>
    <w:rsid w:val="00695C1B"/>
    <w:rsid w:val="006A5360"/>
    <w:rsid w:val="006B0F51"/>
    <w:rsid w:val="006B32C5"/>
    <w:rsid w:val="006B5BCF"/>
    <w:rsid w:val="006C2693"/>
    <w:rsid w:val="006D55EE"/>
    <w:rsid w:val="006E38AD"/>
    <w:rsid w:val="0070176D"/>
    <w:rsid w:val="00705934"/>
    <w:rsid w:val="00717BC9"/>
    <w:rsid w:val="00720812"/>
    <w:rsid w:val="00742E29"/>
    <w:rsid w:val="007460D7"/>
    <w:rsid w:val="007535DF"/>
    <w:rsid w:val="00763DBD"/>
    <w:rsid w:val="00784204"/>
    <w:rsid w:val="0079331C"/>
    <w:rsid w:val="007A7468"/>
    <w:rsid w:val="007C0B4D"/>
    <w:rsid w:val="007D6D91"/>
    <w:rsid w:val="007E411C"/>
    <w:rsid w:val="007F61FE"/>
    <w:rsid w:val="007F7FD2"/>
    <w:rsid w:val="00800815"/>
    <w:rsid w:val="00805B88"/>
    <w:rsid w:val="0082541E"/>
    <w:rsid w:val="00825F70"/>
    <w:rsid w:val="00827EB2"/>
    <w:rsid w:val="00850648"/>
    <w:rsid w:val="008571F1"/>
    <w:rsid w:val="00860658"/>
    <w:rsid w:val="00867C30"/>
    <w:rsid w:val="008711BA"/>
    <w:rsid w:val="008753CE"/>
    <w:rsid w:val="00877E7F"/>
    <w:rsid w:val="008A35DE"/>
    <w:rsid w:val="008C5CE4"/>
    <w:rsid w:val="008C5F05"/>
    <w:rsid w:val="008C6C8A"/>
    <w:rsid w:val="008D3777"/>
    <w:rsid w:val="008D43DA"/>
    <w:rsid w:val="008E4503"/>
    <w:rsid w:val="00906EC7"/>
    <w:rsid w:val="00926437"/>
    <w:rsid w:val="00937C57"/>
    <w:rsid w:val="00941F96"/>
    <w:rsid w:val="00980662"/>
    <w:rsid w:val="009902C6"/>
    <w:rsid w:val="009953E2"/>
    <w:rsid w:val="0099674C"/>
    <w:rsid w:val="00996EAA"/>
    <w:rsid w:val="009A1A76"/>
    <w:rsid w:val="009A296A"/>
    <w:rsid w:val="009A7F15"/>
    <w:rsid w:val="009B579B"/>
    <w:rsid w:val="009B7895"/>
    <w:rsid w:val="009C3F93"/>
    <w:rsid w:val="009E5A12"/>
    <w:rsid w:val="00A13803"/>
    <w:rsid w:val="00A35125"/>
    <w:rsid w:val="00A36B46"/>
    <w:rsid w:val="00A406BF"/>
    <w:rsid w:val="00A40FF7"/>
    <w:rsid w:val="00A47D7E"/>
    <w:rsid w:val="00A54220"/>
    <w:rsid w:val="00A57AE5"/>
    <w:rsid w:val="00A62F7A"/>
    <w:rsid w:val="00A66543"/>
    <w:rsid w:val="00A769D3"/>
    <w:rsid w:val="00A77433"/>
    <w:rsid w:val="00A80125"/>
    <w:rsid w:val="00A84488"/>
    <w:rsid w:val="00A94F13"/>
    <w:rsid w:val="00AB1769"/>
    <w:rsid w:val="00AD1416"/>
    <w:rsid w:val="00AD1CE5"/>
    <w:rsid w:val="00AD429C"/>
    <w:rsid w:val="00AE20AB"/>
    <w:rsid w:val="00AE4689"/>
    <w:rsid w:val="00AF12F0"/>
    <w:rsid w:val="00AF4E82"/>
    <w:rsid w:val="00AF5152"/>
    <w:rsid w:val="00AF5F63"/>
    <w:rsid w:val="00B0372D"/>
    <w:rsid w:val="00B11ED6"/>
    <w:rsid w:val="00B24F35"/>
    <w:rsid w:val="00B27A66"/>
    <w:rsid w:val="00B31BFA"/>
    <w:rsid w:val="00B32A88"/>
    <w:rsid w:val="00B35743"/>
    <w:rsid w:val="00B4111A"/>
    <w:rsid w:val="00B42B42"/>
    <w:rsid w:val="00B44729"/>
    <w:rsid w:val="00B4529E"/>
    <w:rsid w:val="00B521E9"/>
    <w:rsid w:val="00B55259"/>
    <w:rsid w:val="00B624F7"/>
    <w:rsid w:val="00B62EDD"/>
    <w:rsid w:val="00BA0CD5"/>
    <w:rsid w:val="00BA6B6C"/>
    <w:rsid w:val="00BC0FB8"/>
    <w:rsid w:val="00BC6C68"/>
    <w:rsid w:val="00BC7C90"/>
    <w:rsid w:val="00BD2081"/>
    <w:rsid w:val="00BD6A99"/>
    <w:rsid w:val="00BE3E2F"/>
    <w:rsid w:val="00BF7567"/>
    <w:rsid w:val="00C023F3"/>
    <w:rsid w:val="00C130E4"/>
    <w:rsid w:val="00C1352C"/>
    <w:rsid w:val="00C218F6"/>
    <w:rsid w:val="00C34703"/>
    <w:rsid w:val="00C530A2"/>
    <w:rsid w:val="00C61F25"/>
    <w:rsid w:val="00C63528"/>
    <w:rsid w:val="00C75DC9"/>
    <w:rsid w:val="00C83393"/>
    <w:rsid w:val="00C90CED"/>
    <w:rsid w:val="00C92F8E"/>
    <w:rsid w:val="00C95B97"/>
    <w:rsid w:val="00CA772E"/>
    <w:rsid w:val="00CC0CF7"/>
    <w:rsid w:val="00CD0D53"/>
    <w:rsid w:val="00CE108E"/>
    <w:rsid w:val="00CF0F2E"/>
    <w:rsid w:val="00D0104E"/>
    <w:rsid w:val="00D01BDD"/>
    <w:rsid w:val="00D02C7B"/>
    <w:rsid w:val="00D32F6F"/>
    <w:rsid w:val="00D345EE"/>
    <w:rsid w:val="00D4449A"/>
    <w:rsid w:val="00D47421"/>
    <w:rsid w:val="00D53E42"/>
    <w:rsid w:val="00D60B98"/>
    <w:rsid w:val="00D70132"/>
    <w:rsid w:val="00D84EF4"/>
    <w:rsid w:val="00D87C69"/>
    <w:rsid w:val="00D95F13"/>
    <w:rsid w:val="00DA26F5"/>
    <w:rsid w:val="00DA47D8"/>
    <w:rsid w:val="00DB0F2E"/>
    <w:rsid w:val="00DB180C"/>
    <w:rsid w:val="00DB39DD"/>
    <w:rsid w:val="00DB5B44"/>
    <w:rsid w:val="00DE659B"/>
    <w:rsid w:val="00DF0F71"/>
    <w:rsid w:val="00DF696F"/>
    <w:rsid w:val="00E0241A"/>
    <w:rsid w:val="00E04D85"/>
    <w:rsid w:val="00E11044"/>
    <w:rsid w:val="00E32BE2"/>
    <w:rsid w:val="00E556C1"/>
    <w:rsid w:val="00E61409"/>
    <w:rsid w:val="00E66BFF"/>
    <w:rsid w:val="00E75185"/>
    <w:rsid w:val="00E7722A"/>
    <w:rsid w:val="00E81EA8"/>
    <w:rsid w:val="00E866F3"/>
    <w:rsid w:val="00E95BB1"/>
    <w:rsid w:val="00E95CFB"/>
    <w:rsid w:val="00EB2BD5"/>
    <w:rsid w:val="00EC51AE"/>
    <w:rsid w:val="00EC6FCD"/>
    <w:rsid w:val="00EE7B9E"/>
    <w:rsid w:val="00EF02C4"/>
    <w:rsid w:val="00EF1A1A"/>
    <w:rsid w:val="00EF4F8A"/>
    <w:rsid w:val="00EF72F3"/>
    <w:rsid w:val="00F00C67"/>
    <w:rsid w:val="00F07F66"/>
    <w:rsid w:val="00F16DB0"/>
    <w:rsid w:val="00F23169"/>
    <w:rsid w:val="00F25F7F"/>
    <w:rsid w:val="00F2735E"/>
    <w:rsid w:val="00F363E6"/>
    <w:rsid w:val="00F4722D"/>
    <w:rsid w:val="00F64A86"/>
    <w:rsid w:val="00F74C6E"/>
    <w:rsid w:val="00F83372"/>
    <w:rsid w:val="00F861E1"/>
    <w:rsid w:val="00FA1860"/>
    <w:rsid w:val="00FD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C05AE"/>
  <w15:chartTrackingRefBased/>
  <w15:docId w15:val="{CA444B4B-27E8-4003-A094-3A30C1DD4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421"/>
    <w:pPr>
      <w:spacing w:after="160" w:line="259" w:lineRule="auto"/>
    </w:pPr>
    <w:rPr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74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4742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4742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47421"/>
    <w:rPr>
      <w:sz w:val="18"/>
      <w:szCs w:val="18"/>
    </w:rPr>
  </w:style>
  <w:style w:type="character" w:customStyle="1" w:styleId="fontstyle01">
    <w:name w:val="fontstyle01"/>
    <w:basedOn w:val="DefaultParagraphFont"/>
    <w:qFormat/>
    <w:rsid w:val="008C5F05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table" w:styleId="TableGrid">
    <w:name w:val="Table Grid"/>
    <w:basedOn w:val="TableNormal"/>
    <w:uiPriority w:val="39"/>
    <w:rsid w:val="008C5F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style11"/>
    <w:basedOn w:val="DefaultParagraphFont"/>
    <w:rsid w:val="008C5F05"/>
    <w:rPr>
      <w:rFonts w:ascii="AdvOT863180fb+fb" w:hAnsi="AdvOT863180fb+fb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EndNoteBibliographyTitle">
    <w:name w:val="EndNote Bibliography Title"/>
    <w:basedOn w:val="Normal"/>
    <w:link w:val="EndNoteBibliographyTitle0"/>
    <w:rsid w:val="00BA0CD5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BA0CD5"/>
    <w:rPr>
      <w:rFonts w:ascii="Calibri" w:hAnsi="Calibri" w:cs="Calibri"/>
      <w:noProof/>
      <w:kern w:val="0"/>
      <w:sz w:val="22"/>
    </w:rPr>
  </w:style>
  <w:style w:type="paragraph" w:customStyle="1" w:styleId="EndNoteBibliography">
    <w:name w:val="EndNote Bibliography"/>
    <w:basedOn w:val="Normal"/>
    <w:link w:val="EndNoteBibliography0"/>
    <w:rsid w:val="00BA0CD5"/>
    <w:pPr>
      <w:spacing w:line="240" w:lineRule="auto"/>
      <w:jc w:val="center"/>
    </w:pPr>
    <w:rPr>
      <w:rFonts w:ascii="Calibri" w:hAnsi="Calibri" w:cs="Calibri"/>
      <w:noProof/>
    </w:rPr>
  </w:style>
  <w:style w:type="character" w:customStyle="1" w:styleId="EndNoteBibliography0">
    <w:name w:val="EndNote Bibliography 字符"/>
    <w:basedOn w:val="DefaultParagraphFont"/>
    <w:link w:val="EndNoteBibliography"/>
    <w:rsid w:val="00BA0CD5"/>
    <w:rPr>
      <w:rFonts w:ascii="Calibri" w:hAnsi="Calibri" w:cs="Calibri"/>
      <w:noProof/>
      <w:kern w:val="0"/>
      <w:sz w:val="22"/>
    </w:rPr>
  </w:style>
  <w:style w:type="paragraph" w:styleId="Revision">
    <w:name w:val="Revision"/>
    <w:hidden/>
    <w:uiPriority w:val="99"/>
    <w:semiHidden/>
    <w:rsid w:val="009953E2"/>
    <w:rPr>
      <w:kern w:val="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259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259"/>
    <w:rPr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E2E50-2B7F-43B8-8075-2A164FC3F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1901</Words>
  <Characters>10836</Characters>
  <Application>Microsoft Office Word</Application>
  <DocSecurity>0</DocSecurity>
  <Lines>90</Lines>
  <Paragraphs>25</Paragraphs>
  <ScaleCrop>false</ScaleCrop>
  <Company/>
  <LinksUpToDate>false</LinksUpToDate>
  <CharactersWithSpaces>12712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 chaojie</dc:creator>
  <cp:keywords/>
  <dc:description/>
  <cp:lastModifiedBy>Yang Hui Ying</cp:lastModifiedBy>
  <cp:revision>3</cp:revision>
  <dcterms:created xsi:type="dcterms:W3CDTF">2023-03-20T09:47:00Z</dcterms:created>
  <dcterms:modified xsi:type="dcterms:W3CDTF">2023-03-20T09:47:00Z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298231-ee28-4c9e-9ffa-238d0040efda_Enabled">
    <vt:lpwstr>true</vt:lpwstr>
  </property>
  <property fmtid="{D5CDD505-2E9C-101B-9397-08002B2CF9AE}" pid="3" name="MSIP_Label_be298231-ee28-4c9e-9ffa-238d0040efda_SetDate">
    <vt:lpwstr>2023-03-20T09:47:28Z</vt:lpwstr>
  </property>
  <property fmtid="{D5CDD505-2E9C-101B-9397-08002B2CF9AE}" pid="4" name="MSIP_Label_be298231-ee28-4c9e-9ffa-238d0040efda_Method">
    <vt:lpwstr>Privileged</vt:lpwstr>
  </property>
  <property fmtid="{D5CDD505-2E9C-101B-9397-08002B2CF9AE}" pid="5" name="MSIP_Label_be298231-ee28-4c9e-9ffa-238d0040efda_Name">
    <vt:lpwstr>Public</vt:lpwstr>
  </property>
  <property fmtid="{D5CDD505-2E9C-101B-9397-08002B2CF9AE}" pid="6" name="MSIP_Label_be298231-ee28-4c9e-9ffa-238d0040efda_SiteId">
    <vt:lpwstr>3476b776-e990-4f72-b950-62489831623d</vt:lpwstr>
  </property>
  <property fmtid="{D5CDD505-2E9C-101B-9397-08002B2CF9AE}" pid="7" name="MSIP_Label_be298231-ee28-4c9e-9ffa-238d0040efda_ActionId">
    <vt:lpwstr>eabb8aec-5ec1-4901-b864-82e6ba62e08e</vt:lpwstr>
  </property>
  <property fmtid="{D5CDD505-2E9C-101B-9397-08002B2CF9AE}" pid="8" name="MSIP_Label_be298231-ee28-4c9e-9ffa-238d0040efda_ContentBits">
    <vt:lpwstr>0</vt:lpwstr>
  </property>
</Properties>
</file>