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7FC85" w14:textId="77777777" w:rsidR="00554F0D" w:rsidRPr="00753B7A" w:rsidRDefault="00554F0D" w:rsidP="00554F0D">
      <w:pPr>
        <w:pStyle w:val="BodyText"/>
        <w:spacing w:line="480" w:lineRule="auto"/>
        <w:ind w:left="0" w:right="108"/>
        <w:rPr>
          <w:b/>
          <w:bCs/>
          <w:color w:val="000000" w:themeColor="text1"/>
        </w:rPr>
      </w:pPr>
      <w:r w:rsidRPr="00753B7A">
        <w:rPr>
          <w:b/>
          <w:bCs/>
          <w:color w:val="000000" w:themeColor="text1"/>
        </w:rPr>
        <w:t>APPENDIX -1</w:t>
      </w:r>
    </w:p>
    <w:p w14:paraId="772F4DC9" w14:textId="77777777" w:rsidR="00554F0D" w:rsidRPr="00753B7A" w:rsidRDefault="00554F0D" w:rsidP="00554F0D">
      <w:pPr>
        <w:pStyle w:val="BodyText"/>
        <w:spacing w:line="480" w:lineRule="auto"/>
        <w:ind w:left="0" w:right="108"/>
        <w:rPr>
          <w:b/>
          <w:bCs/>
          <w:color w:val="000000" w:themeColor="text1"/>
        </w:rPr>
      </w:pPr>
    </w:p>
    <w:p w14:paraId="6CC7FF32" w14:textId="77777777" w:rsidR="00554F0D" w:rsidRPr="00753B7A" w:rsidRDefault="00554F0D" w:rsidP="00554F0D">
      <w:pPr>
        <w:pStyle w:val="BodyText"/>
        <w:spacing w:line="480" w:lineRule="auto"/>
        <w:ind w:left="0" w:right="108"/>
        <w:jc w:val="center"/>
        <w:rPr>
          <w:b/>
          <w:bCs/>
          <w:color w:val="000000" w:themeColor="text1"/>
        </w:rPr>
      </w:pPr>
      <w:r w:rsidRPr="00753B7A">
        <w:rPr>
          <w:b/>
          <w:bCs/>
          <w:color w:val="000000" w:themeColor="text1"/>
        </w:rPr>
        <w:t>Academic Self-Efficacy Scale</w:t>
      </w:r>
    </w:p>
    <w:p w14:paraId="4F95FFA6" w14:textId="77777777" w:rsidR="00554F0D" w:rsidRPr="00753B7A" w:rsidRDefault="00554F0D" w:rsidP="00554F0D">
      <w:pPr>
        <w:pStyle w:val="BodyText"/>
        <w:spacing w:line="480" w:lineRule="auto"/>
        <w:ind w:left="0" w:right="108"/>
        <w:rPr>
          <w:bCs/>
          <w:color w:val="000000" w:themeColor="text1"/>
        </w:rPr>
      </w:pPr>
      <w:r w:rsidRPr="00753B7A">
        <w:rPr>
          <w:rFonts w:eastAsiaTheme="minorEastAsia"/>
          <w:color w:val="000000" w:themeColor="text1"/>
        </w:rPr>
        <w:t>ASE</w:t>
      </w:r>
      <w:r w:rsidRPr="00753B7A">
        <w:rPr>
          <w:bCs/>
          <w:color w:val="000000" w:themeColor="text1"/>
        </w:rPr>
        <w:t>1. I am always in a position to accomplish the things that need to be done in my university education.</w:t>
      </w:r>
    </w:p>
    <w:p w14:paraId="487D5F17" w14:textId="77777777" w:rsidR="00554F0D" w:rsidRPr="00753B7A" w:rsidRDefault="00554F0D" w:rsidP="00554F0D">
      <w:pPr>
        <w:pStyle w:val="BodyText"/>
        <w:spacing w:line="480" w:lineRule="auto"/>
        <w:ind w:left="0" w:right="108"/>
        <w:rPr>
          <w:bCs/>
          <w:color w:val="000000" w:themeColor="text1"/>
        </w:rPr>
      </w:pPr>
      <w:r w:rsidRPr="00753B7A">
        <w:rPr>
          <w:rFonts w:eastAsiaTheme="minorEastAsia"/>
          <w:color w:val="000000" w:themeColor="text1"/>
        </w:rPr>
        <w:t>ASE</w:t>
      </w:r>
      <w:r w:rsidRPr="00753B7A">
        <w:rPr>
          <w:bCs/>
          <w:color w:val="000000" w:themeColor="text1"/>
        </w:rPr>
        <w:t xml:space="preserve">2. I always achieve high success when I am adequately prepared for the exam </w:t>
      </w:r>
    </w:p>
    <w:p w14:paraId="0CB5E2C1" w14:textId="77777777" w:rsidR="00554F0D" w:rsidRPr="00753B7A" w:rsidRDefault="00554F0D" w:rsidP="00554F0D">
      <w:pPr>
        <w:pStyle w:val="BodyText"/>
        <w:spacing w:line="480" w:lineRule="auto"/>
        <w:ind w:left="0" w:right="108"/>
        <w:rPr>
          <w:bCs/>
          <w:color w:val="000000" w:themeColor="text1"/>
        </w:rPr>
      </w:pPr>
      <w:r w:rsidRPr="00753B7A">
        <w:rPr>
          <w:rFonts w:eastAsiaTheme="minorEastAsia"/>
          <w:color w:val="000000" w:themeColor="text1"/>
        </w:rPr>
        <w:t>ASE</w:t>
      </w:r>
      <w:r w:rsidRPr="00753B7A">
        <w:rPr>
          <w:bCs/>
          <w:color w:val="000000" w:themeColor="text1"/>
        </w:rPr>
        <w:t>3. I know very well what I need to do to get good grades.</w:t>
      </w:r>
    </w:p>
    <w:p w14:paraId="38C8C115" w14:textId="77777777" w:rsidR="00554F0D" w:rsidRPr="00753B7A" w:rsidRDefault="00554F0D" w:rsidP="00554F0D">
      <w:pPr>
        <w:pStyle w:val="BodyText"/>
        <w:spacing w:line="480" w:lineRule="auto"/>
        <w:ind w:left="0" w:right="108"/>
        <w:rPr>
          <w:bCs/>
          <w:color w:val="000000" w:themeColor="text1"/>
        </w:rPr>
      </w:pPr>
      <w:r w:rsidRPr="00753B7A">
        <w:rPr>
          <w:rFonts w:eastAsiaTheme="minorEastAsia"/>
          <w:color w:val="000000" w:themeColor="text1"/>
        </w:rPr>
        <w:t>ASE</w:t>
      </w:r>
      <w:r w:rsidRPr="00753B7A">
        <w:rPr>
          <w:bCs/>
          <w:color w:val="000000" w:themeColor="text1"/>
        </w:rPr>
        <w:t>4. Even if a written exam is very difficult, I know that I will pass it.</w:t>
      </w:r>
    </w:p>
    <w:p w14:paraId="08A41A99" w14:textId="77777777" w:rsidR="00554F0D" w:rsidRPr="00753B7A" w:rsidRDefault="00554F0D" w:rsidP="00554F0D">
      <w:pPr>
        <w:pStyle w:val="BodyText"/>
        <w:spacing w:line="480" w:lineRule="auto"/>
        <w:ind w:left="0" w:right="108"/>
        <w:rPr>
          <w:bCs/>
          <w:color w:val="000000" w:themeColor="text1"/>
        </w:rPr>
      </w:pPr>
      <w:r w:rsidRPr="00753B7A">
        <w:rPr>
          <w:rFonts w:eastAsiaTheme="minorEastAsia"/>
          <w:color w:val="000000" w:themeColor="text1"/>
        </w:rPr>
        <w:t>ASE</w:t>
      </w:r>
      <w:r w:rsidRPr="00753B7A">
        <w:rPr>
          <w:bCs/>
          <w:color w:val="000000" w:themeColor="text1"/>
        </w:rPr>
        <w:t>5. I cannot think of failing any exam</w:t>
      </w:r>
    </w:p>
    <w:p w14:paraId="1A9D1C80" w14:textId="77777777" w:rsidR="00554F0D" w:rsidRDefault="00554F0D" w:rsidP="00554F0D">
      <w:pPr>
        <w:pStyle w:val="BodyText"/>
        <w:spacing w:line="480" w:lineRule="auto"/>
        <w:ind w:left="0" w:right="108"/>
        <w:rPr>
          <w:bCs/>
          <w:color w:val="000000" w:themeColor="text1"/>
        </w:rPr>
      </w:pPr>
      <w:r w:rsidRPr="00753B7A">
        <w:rPr>
          <w:rFonts w:eastAsiaTheme="minorEastAsia"/>
          <w:color w:val="000000" w:themeColor="text1"/>
        </w:rPr>
        <w:t>ASE</w:t>
      </w:r>
      <w:r w:rsidRPr="00753B7A">
        <w:rPr>
          <w:bCs/>
          <w:color w:val="000000" w:themeColor="text1"/>
        </w:rPr>
        <w:t>6. I have a relaxed attitude in exam environments because I trust my intelligence.</w:t>
      </w:r>
    </w:p>
    <w:p w14:paraId="185B27D4" w14:textId="77777777" w:rsidR="00554F0D" w:rsidRPr="00753B7A" w:rsidRDefault="00554F0D" w:rsidP="00554F0D">
      <w:pPr>
        <w:pStyle w:val="BodyText"/>
        <w:spacing w:line="480" w:lineRule="auto"/>
        <w:ind w:left="0" w:right="108"/>
        <w:rPr>
          <w:bCs/>
          <w:color w:val="000000" w:themeColor="text1"/>
        </w:rPr>
      </w:pPr>
      <w:r w:rsidRPr="00753B7A">
        <w:rPr>
          <w:rFonts w:eastAsiaTheme="minorEastAsia"/>
          <w:color w:val="000000" w:themeColor="text1"/>
        </w:rPr>
        <w:t>ASE</w:t>
      </w:r>
      <w:r>
        <w:rPr>
          <w:bCs/>
          <w:color w:val="000000" w:themeColor="text1"/>
        </w:rPr>
        <w:t>7</w:t>
      </w:r>
      <w:r w:rsidRPr="00753B7A">
        <w:rPr>
          <w:bCs/>
          <w:color w:val="000000" w:themeColor="text1"/>
        </w:rPr>
        <w:t xml:space="preserve">. </w:t>
      </w:r>
      <w:r w:rsidRPr="0009580E">
        <w:rPr>
          <w:bCs/>
          <w:color w:val="000000" w:themeColor="text1"/>
        </w:rPr>
        <w:t>I usually do not know how to deal with the subjects I need to learn while preparing for exams.</w:t>
      </w:r>
    </w:p>
    <w:p w14:paraId="7C13B4DF" w14:textId="77777777" w:rsidR="00554F0D" w:rsidRPr="00753B7A" w:rsidRDefault="00554F0D" w:rsidP="00554F0D">
      <w:pPr>
        <w:widowControl/>
        <w:autoSpaceDE/>
        <w:autoSpaceDN/>
        <w:spacing w:line="480" w:lineRule="auto"/>
        <w:contextualSpacing/>
        <w:rPr>
          <w:rFonts w:ascii="Book Antiqua" w:hAnsi="Book Antiqua"/>
          <w:b/>
          <w:color w:val="92D050"/>
          <w:sz w:val="20"/>
          <w:szCs w:val="20"/>
          <w:highlight w:val="yellow"/>
        </w:rPr>
      </w:pPr>
    </w:p>
    <w:p w14:paraId="1B0ECC72" w14:textId="77777777" w:rsidR="00554F0D" w:rsidRPr="00753B7A" w:rsidRDefault="00554F0D" w:rsidP="00554F0D">
      <w:pPr>
        <w:pStyle w:val="BodyText"/>
        <w:spacing w:line="480" w:lineRule="auto"/>
        <w:ind w:left="0" w:right="108"/>
        <w:jc w:val="center"/>
        <w:rPr>
          <w:b/>
          <w:bCs/>
          <w:color w:val="000000" w:themeColor="text1"/>
        </w:rPr>
      </w:pPr>
      <w:r w:rsidRPr="00753B7A">
        <w:rPr>
          <w:b/>
          <w:bCs/>
          <w:color w:val="000000" w:themeColor="text1"/>
        </w:rPr>
        <w:t>Community Feelings Scale</w:t>
      </w:r>
    </w:p>
    <w:p w14:paraId="21C5E797" w14:textId="77777777" w:rsidR="00554F0D" w:rsidRPr="00753B7A" w:rsidRDefault="00554F0D" w:rsidP="00554F0D">
      <w:pPr>
        <w:pStyle w:val="BodyText"/>
        <w:spacing w:line="480" w:lineRule="auto"/>
        <w:ind w:left="0" w:right="108"/>
        <w:rPr>
          <w:bCs/>
          <w:color w:val="000000" w:themeColor="text1"/>
        </w:rPr>
      </w:pPr>
      <w:r w:rsidRPr="00753B7A">
        <w:rPr>
          <w:bCs/>
          <w:color w:val="000000" w:themeColor="text1"/>
        </w:rPr>
        <w:t>CF1. I feel that students in this program care about each other.</w:t>
      </w:r>
    </w:p>
    <w:p w14:paraId="40524BD8" w14:textId="77777777" w:rsidR="00554F0D" w:rsidRPr="00753B7A" w:rsidRDefault="00554F0D" w:rsidP="00554F0D">
      <w:pPr>
        <w:pStyle w:val="BodyText"/>
        <w:spacing w:line="480" w:lineRule="auto"/>
        <w:ind w:left="0" w:right="108"/>
        <w:rPr>
          <w:bCs/>
          <w:color w:val="000000" w:themeColor="text1"/>
        </w:rPr>
      </w:pPr>
      <w:r w:rsidRPr="00753B7A">
        <w:rPr>
          <w:bCs/>
          <w:color w:val="000000" w:themeColor="text1"/>
        </w:rPr>
        <w:t>CF2. I trust others who take this course.</w:t>
      </w:r>
    </w:p>
    <w:p w14:paraId="30347BF4" w14:textId="77777777" w:rsidR="00554F0D" w:rsidRPr="00753B7A" w:rsidRDefault="00554F0D" w:rsidP="00554F0D">
      <w:pPr>
        <w:pStyle w:val="BodyText"/>
        <w:spacing w:line="480" w:lineRule="auto"/>
        <w:ind w:left="0" w:right="108"/>
        <w:rPr>
          <w:bCs/>
          <w:color w:val="000000" w:themeColor="text1"/>
        </w:rPr>
      </w:pPr>
      <w:r w:rsidRPr="00753B7A">
        <w:rPr>
          <w:bCs/>
          <w:color w:val="000000" w:themeColor="text1"/>
        </w:rPr>
        <w:t>CF3. I think this program meets my educational needs</w:t>
      </w:r>
    </w:p>
    <w:p w14:paraId="68841B5A" w14:textId="77777777" w:rsidR="00554F0D" w:rsidRPr="00753B7A" w:rsidRDefault="00554F0D" w:rsidP="00554F0D">
      <w:pPr>
        <w:pStyle w:val="BodyText"/>
        <w:spacing w:line="480" w:lineRule="auto"/>
        <w:ind w:left="0" w:right="108"/>
        <w:rPr>
          <w:bCs/>
          <w:color w:val="000000" w:themeColor="text1"/>
        </w:rPr>
      </w:pPr>
      <w:r w:rsidRPr="00753B7A">
        <w:rPr>
          <w:bCs/>
          <w:color w:val="000000" w:themeColor="text1"/>
        </w:rPr>
        <w:t>CF4. I think this program gives me a lot of opportunities to learn</w:t>
      </w:r>
    </w:p>
    <w:p w14:paraId="2F1A3220" w14:textId="77777777" w:rsidR="00554F0D" w:rsidRPr="00753B7A" w:rsidRDefault="00554F0D" w:rsidP="00554F0D">
      <w:pPr>
        <w:pStyle w:val="BodyText"/>
        <w:spacing w:line="480" w:lineRule="auto"/>
        <w:ind w:left="0" w:right="108"/>
        <w:rPr>
          <w:bCs/>
          <w:color w:val="000000" w:themeColor="text1"/>
        </w:rPr>
      </w:pPr>
      <w:r w:rsidRPr="00753B7A">
        <w:rPr>
          <w:bCs/>
          <w:color w:val="000000" w:themeColor="text1"/>
        </w:rPr>
        <w:t>CF5. I regularly talk to those in this program about my personal issues.</w:t>
      </w:r>
    </w:p>
    <w:p w14:paraId="1B01B4B8" w14:textId="77777777" w:rsidR="00554F0D" w:rsidRPr="00753B7A" w:rsidRDefault="00554F0D" w:rsidP="00554F0D">
      <w:pPr>
        <w:pStyle w:val="BodyText"/>
        <w:spacing w:line="480" w:lineRule="auto"/>
        <w:ind w:left="0" w:right="108"/>
        <w:rPr>
          <w:bCs/>
          <w:color w:val="000000" w:themeColor="text1"/>
        </w:rPr>
      </w:pPr>
      <w:r w:rsidRPr="00753B7A">
        <w:rPr>
          <w:bCs/>
          <w:color w:val="000000" w:themeColor="text1"/>
        </w:rPr>
        <w:t>CF6. I share educational values with others in this program</w:t>
      </w:r>
    </w:p>
    <w:p w14:paraId="59DB0143" w14:textId="77777777" w:rsidR="00CA67E5" w:rsidRDefault="00554F0D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0D"/>
    <w:rsid w:val="00554F0D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AA346"/>
  <w15:chartTrackingRefBased/>
  <w15:docId w15:val="{3F9927CB-94D8-401F-82F0-B84F80A0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54F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54F0D"/>
    <w:pPr>
      <w:ind w:left="115"/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54F0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834</Characters>
  <Application>Microsoft Office Word</Application>
  <DocSecurity>0</DocSecurity>
  <Lines>6</Lines>
  <Paragraphs>1</Paragraphs>
  <ScaleCrop>false</ScaleCrop>
  <Company>Springer Nature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2023-03-24T10:11:00Z</dcterms:created>
  <dcterms:modified xsi:type="dcterms:W3CDTF">2023-03-24T10:11:00Z</dcterms:modified>
</cp:coreProperties>
</file>