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FC35FE" w14:textId="77777777" w:rsidR="0005274D" w:rsidRPr="0061577F" w:rsidRDefault="0005274D" w:rsidP="0005274D">
      <w:pPr>
        <w:rPr>
          <w:b/>
        </w:rPr>
      </w:pPr>
      <w:r w:rsidRPr="0061577F">
        <w:rPr>
          <w:b/>
        </w:rPr>
        <w:t>Clinical features and outcomes of pregnant women with COVID-19</w:t>
      </w:r>
      <w:r w:rsidRPr="0061577F">
        <w:rPr>
          <w:rFonts w:hint="eastAsia"/>
          <w:b/>
        </w:rPr>
        <w:t>:</w:t>
      </w:r>
      <w:r w:rsidRPr="0061577F">
        <w:rPr>
          <w:b/>
        </w:rPr>
        <w:t xml:space="preserve"> a systematic review and meta-analysis</w:t>
      </w:r>
    </w:p>
    <w:p w14:paraId="11B02BB7" w14:textId="77777777" w:rsidR="0005274D" w:rsidRPr="0061577F" w:rsidRDefault="0005274D" w:rsidP="0005274D"/>
    <w:p w14:paraId="2574E226" w14:textId="77777777" w:rsidR="00E54BF7" w:rsidRPr="00E54BF7" w:rsidRDefault="00E54BF7" w:rsidP="00E54BF7">
      <w:pPr>
        <w:rPr>
          <w:b/>
        </w:rPr>
      </w:pPr>
      <w:r w:rsidRPr="00E54BF7">
        <w:rPr>
          <w:b/>
        </w:rPr>
        <w:t>Yi-jie Gao, Lei Ye, Jia-shuo Zhang, Yang-xue Yin, Min Liu, Hong-biao Yu, Rong Zhou*</w:t>
      </w:r>
    </w:p>
    <w:p w14:paraId="10149563" w14:textId="77777777" w:rsidR="00E54BF7" w:rsidRPr="00E54BF7" w:rsidRDefault="00E54BF7" w:rsidP="00E54BF7">
      <w:r w:rsidRPr="00E54BF7">
        <w:t>Department of Obstetrics and Gynecology, West China Second University Hospital, Sichuan University, Key Laboratory of Birth Defects and Related Diseases of Women and Children (Sichuan University) of Ministry of Education, Chengdu, Sichuan, PR China</w:t>
      </w:r>
    </w:p>
    <w:p w14:paraId="00B3B8AE" w14:textId="77777777" w:rsidR="00E54BF7" w:rsidRPr="00E54BF7" w:rsidRDefault="00E54BF7" w:rsidP="00E54BF7">
      <w:r w:rsidRPr="00E54BF7">
        <w:rPr>
          <w:b/>
        </w:rPr>
        <w:t xml:space="preserve">*Corresponding author: </w:t>
      </w:r>
      <w:r w:rsidRPr="00E54BF7">
        <w:t>Rong Zhou, M.D.</w:t>
      </w:r>
    </w:p>
    <w:p w14:paraId="09C0AA28" w14:textId="77777777" w:rsidR="00E54BF7" w:rsidRPr="00E54BF7" w:rsidRDefault="00E54BF7" w:rsidP="00E54BF7">
      <w:r w:rsidRPr="00E54BF7">
        <w:t>Postal address: No. 20, Section 3, South Renmin Road, Cheng Du, Sichuan province, PR China, 610041</w:t>
      </w:r>
    </w:p>
    <w:p w14:paraId="3F4C63D3" w14:textId="77777777" w:rsidR="00E54BF7" w:rsidRPr="00E54BF7" w:rsidRDefault="00E54BF7" w:rsidP="00E54BF7">
      <w:r w:rsidRPr="00E54BF7">
        <w:t>Tel: 86-18180609085</w:t>
      </w:r>
    </w:p>
    <w:p w14:paraId="36AF112C" w14:textId="06D2EE63" w:rsidR="0005274D" w:rsidRPr="00E54BF7" w:rsidRDefault="00E54BF7" w:rsidP="00E54BF7">
      <w:r w:rsidRPr="00E54BF7">
        <w:t xml:space="preserve">E-mail address: </w:t>
      </w:r>
      <w:hyperlink r:id="rId6" w:history="1">
        <w:r w:rsidRPr="00E54BF7">
          <w:rPr>
            <w:rStyle w:val="a7"/>
          </w:rPr>
          <w:t>zhourong_hx@scu.edu.cn</w:t>
        </w:r>
      </w:hyperlink>
    </w:p>
    <w:p w14:paraId="084F002D" w14:textId="77777777" w:rsidR="00E54BF7" w:rsidRDefault="00E54BF7" w:rsidP="00E54BF7"/>
    <w:p w14:paraId="030498D9" w14:textId="77777777" w:rsidR="0085097A" w:rsidRDefault="0085097A" w:rsidP="00E54BF7"/>
    <w:p w14:paraId="1CD13ABD" w14:textId="6E59B869" w:rsidR="0085097A" w:rsidRPr="0085097A" w:rsidRDefault="0085097A" w:rsidP="0085097A">
      <w:pPr>
        <w:jc w:val="center"/>
        <w:rPr>
          <w:b/>
          <w:bCs/>
        </w:rPr>
      </w:pPr>
      <w:r w:rsidRPr="0061577F">
        <w:rPr>
          <w:b/>
        </w:rPr>
        <w:t>MOOSE Checklist</w:t>
      </w:r>
    </w:p>
    <w:p w14:paraId="21C736A3" w14:textId="77777777" w:rsidR="0085097A" w:rsidRPr="0061577F" w:rsidRDefault="0085097A" w:rsidP="00E54BF7"/>
    <w:tbl>
      <w:tblPr>
        <w:tblW w:w="9540" w:type="dxa"/>
        <w:tblInd w:w="-43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468"/>
        <w:gridCol w:w="3252"/>
        <w:gridCol w:w="5820"/>
      </w:tblGrid>
      <w:tr w:rsidR="0005274D" w:rsidRPr="0061577F" w14:paraId="64A448EE" w14:textId="77777777" w:rsidTr="00556EF4">
        <w:trPr>
          <w:cantSplit/>
        </w:trPr>
        <w:tc>
          <w:tcPr>
            <w:tcW w:w="3720" w:type="dxa"/>
            <w:gridSpan w:val="2"/>
            <w:shd w:val="clear" w:color="auto" w:fill="auto"/>
          </w:tcPr>
          <w:p w14:paraId="7532880B" w14:textId="77777777" w:rsidR="0005274D" w:rsidRPr="0061577F" w:rsidRDefault="0005274D" w:rsidP="00556EF4">
            <w:pPr>
              <w:rPr>
                <w:b/>
                <w:bCs/>
              </w:rPr>
            </w:pPr>
            <w:r w:rsidRPr="0061577F">
              <w:rPr>
                <w:b/>
                <w:bCs/>
              </w:rPr>
              <w:t>Criteria</w:t>
            </w:r>
          </w:p>
        </w:tc>
        <w:tc>
          <w:tcPr>
            <w:tcW w:w="5820" w:type="dxa"/>
            <w:shd w:val="clear" w:color="auto" w:fill="auto"/>
          </w:tcPr>
          <w:p w14:paraId="2E99FDA4" w14:textId="77777777" w:rsidR="0005274D" w:rsidRPr="0061577F" w:rsidRDefault="0005274D" w:rsidP="00556EF4">
            <w:pPr>
              <w:rPr>
                <w:b/>
                <w:bCs/>
              </w:rPr>
            </w:pPr>
            <w:r w:rsidRPr="0061577F">
              <w:rPr>
                <w:b/>
                <w:bCs/>
              </w:rPr>
              <w:t>Brief description of how the criteria were handled in the meta-analysis</w:t>
            </w:r>
          </w:p>
        </w:tc>
      </w:tr>
      <w:tr w:rsidR="0005274D" w:rsidRPr="0061577F" w14:paraId="1D6F1F32" w14:textId="77777777" w:rsidTr="00556EF4">
        <w:trPr>
          <w:cantSplit/>
        </w:trPr>
        <w:tc>
          <w:tcPr>
            <w:tcW w:w="3720" w:type="dxa"/>
            <w:gridSpan w:val="2"/>
          </w:tcPr>
          <w:p w14:paraId="0D8EAFD3" w14:textId="77777777" w:rsidR="0005274D" w:rsidRPr="0061577F" w:rsidRDefault="0005274D" w:rsidP="00556EF4">
            <w:pPr>
              <w:rPr>
                <w:b/>
                <w:bCs/>
              </w:rPr>
            </w:pPr>
            <w:r w:rsidRPr="0061577F">
              <w:rPr>
                <w:b/>
                <w:bCs/>
              </w:rPr>
              <w:t>Reporting of background should include</w:t>
            </w:r>
          </w:p>
        </w:tc>
        <w:tc>
          <w:tcPr>
            <w:tcW w:w="5820" w:type="dxa"/>
          </w:tcPr>
          <w:p w14:paraId="35FBF191" w14:textId="77777777" w:rsidR="0005274D" w:rsidRPr="0061577F" w:rsidRDefault="0005274D" w:rsidP="00556EF4">
            <w:pPr>
              <w:rPr>
                <w:b/>
                <w:bCs/>
              </w:rPr>
            </w:pPr>
          </w:p>
        </w:tc>
      </w:tr>
      <w:tr w:rsidR="0005274D" w:rsidRPr="0061577F" w14:paraId="6390B306" w14:textId="77777777" w:rsidTr="00556EF4">
        <w:tc>
          <w:tcPr>
            <w:tcW w:w="468" w:type="dxa"/>
          </w:tcPr>
          <w:p w14:paraId="4B0C7AA2" w14:textId="77777777" w:rsidR="0005274D" w:rsidRPr="0061577F" w:rsidRDefault="0005274D" w:rsidP="00556EF4">
            <w:r w:rsidRPr="0061577F">
              <w:sym w:font="Symbol" w:char="F0D6"/>
            </w:r>
          </w:p>
        </w:tc>
        <w:tc>
          <w:tcPr>
            <w:tcW w:w="3252" w:type="dxa"/>
          </w:tcPr>
          <w:p w14:paraId="38C97EE8" w14:textId="77777777" w:rsidR="0005274D" w:rsidRPr="0061577F" w:rsidRDefault="0005274D" w:rsidP="00556EF4">
            <w:r w:rsidRPr="0061577F">
              <w:t>Problem definition</w:t>
            </w:r>
          </w:p>
        </w:tc>
        <w:tc>
          <w:tcPr>
            <w:tcW w:w="5820" w:type="dxa"/>
          </w:tcPr>
          <w:p w14:paraId="25164CE5" w14:textId="77777777" w:rsidR="0005274D" w:rsidRPr="0061577F" w:rsidRDefault="0005274D" w:rsidP="00556EF4">
            <w:r w:rsidRPr="0061577F">
              <w:t>Covid-19 outbreak in Wuhan, China recently, and it quickly spread throughout the country. The clinical features and outcomes of pregnant women with COVID-19 need to be studied.</w:t>
            </w:r>
          </w:p>
        </w:tc>
      </w:tr>
      <w:tr w:rsidR="0005274D" w:rsidRPr="0061577F" w14:paraId="64DA64B5" w14:textId="77777777" w:rsidTr="00556EF4">
        <w:tc>
          <w:tcPr>
            <w:tcW w:w="468" w:type="dxa"/>
          </w:tcPr>
          <w:p w14:paraId="4130D21C" w14:textId="77777777" w:rsidR="0005274D" w:rsidRPr="0061577F" w:rsidRDefault="0005274D" w:rsidP="00556EF4">
            <w:r w:rsidRPr="0061577F">
              <w:sym w:font="Symbol" w:char="F0D6"/>
            </w:r>
          </w:p>
        </w:tc>
        <w:tc>
          <w:tcPr>
            <w:tcW w:w="3252" w:type="dxa"/>
          </w:tcPr>
          <w:p w14:paraId="08F9495A" w14:textId="77777777" w:rsidR="0005274D" w:rsidRPr="0061577F" w:rsidRDefault="0005274D" w:rsidP="00556EF4">
            <w:r w:rsidRPr="0061577F">
              <w:t>Hypothesis statement</w:t>
            </w:r>
          </w:p>
        </w:tc>
        <w:tc>
          <w:tcPr>
            <w:tcW w:w="5820" w:type="dxa"/>
          </w:tcPr>
          <w:p w14:paraId="5E7FB89E" w14:textId="77777777" w:rsidR="0005274D" w:rsidRPr="0061577F" w:rsidRDefault="0005274D" w:rsidP="00556EF4">
            <w:pPr>
              <w:rPr>
                <w:lang w:eastAsia="zh-CN"/>
              </w:rPr>
            </w:pPr>
            <w:r w:rsidRPr="0061577F">
              <w:t>Infection with COVID-19 causes numerous clinical outcomes in pregnant women.</w:t>
            </w:r>
          </w:p>
        </w:tc>
      </w:tr>
      <w:tr w:rsidR="0005274D" w:rsidRPr="0061577F" w14:paraId="74EB0482" w14:textId="77777777" w:rsidTr="00556EF4">
        <w:tc>
          <w:tcPr>
            <w:tcW w:w="468" w:type="dxa"/>
          </w:tcPr>
          <w:p w14:paraId="29564F65" w14:textId="77777777" w:rsidR="0005274D" w:rsidRPr="0061577F" w:rsidRDefault="0005274D" w:rsidP="00556EF4">
            <w:r w:rsidRPr="0061577F">
              <w:sym w:font="Symbol" w:char="F0D6"/>
            </w:r>
          </w:p>
        </w:tc>
        <w:tc>
          <w:tcPr>
            <w:tcW w:w="3252" w:type="dxa"/>
          </w:tcPr>
          <w:p w14:paraId="6F308EC9" w14:textId="77777777" w:rsidR="0005274D" w:rsidRPr="0061577F" w:rsidRDefault="0005274D" w:rsidP="00556EF4">
            <w:r w:rsidRPr="0061577F">
              <w:t>Description of study outcomes</w:t>
            </w:r>
          </w:p>
        </w:tc>
        <w:tc>
          <w:tcPr>
            <w:tcW w:w="5820" w:type="dxa"/>
          </w:tcPr>
          <w:p w14:paraId="34E29E98" w14:textId="518A0D26" w:rsidR="0005274D" w:rsidRPr="0061577F" w:rsidRDefault="0005274D" w:rsidP="00556EF4">
            <w:r w:rsidRPr="0061577F">
              <w:t>Severe case or death, fever, cough, lymphopenia, positive CT findings, coexisting disorders, preterm labor, cesarean section, fetal distress, neonatal asphyxia or neonatal death or stillbirth, neonatal infection and virus in breast milk.</w:t>
            </w:r>
          </w:p>
        </w:tc>
      </w:tr>
      <w:tr w:rsidR="0005274D" w:rsidRPr="0061577F" w14:paraId="14126046" w14:textId="77777777" w:rsidTr="00556EF4">
        <w:tc>
          <w:tcPr>
            <w:tcW w:w="468" w:type="dxa"/>
          </w:tcPr>
          <w:p w14:paraId="7718E084" w14:textId="77777777" w:rsidR="0005274D" w:rsidRPr="0061577F" w:rsidRDefault="0005274D" w:rsidP="00556EF4">
            <w:r w:rsidRPr="0061577F">
              <w:sym w:font="Symbol" w:char="F0D6"/>
            </w:r>
          </w:p>
        </w:tc>
        <w:tc>
          <w:tcPr>
            <w:tcW w:w="3252" w:type="dxa"/>
          </w:tcPr>
          <w:p w14:paraId="106A1A5F" w14:textId="77777777" w:rsidR="0005274D" w:rsidRPr="0061577F" w:rsidRDefault="0005274D" w:rsidP="00556EF4">
            <w:r w:rsidRPr="0061577F">
              <w:t>Type of exposure or intervention used</w:t>
            </w:r>
          </w:p>
        </w:tc>
        <w:tc>
          <w:tcPr>
            <w:tcW w:w="5820" w:type="dxa"/>
          </w:tcPr>
          <w:p w14:paraId="51827013" w14:textId="77777777" w:rsidR="0005274D" w:rsidRPr="0061577F" w:rsidRDefault="0005274D" w:rsidP="00556EF4">
            <w:r w:rsidRPr="0061577F">
              <w:t>COVID-19</w:t>
            </w:r>
          </w:p>
        </w:tc>
      </w:tr>
      <w:tr w:rsidR="0005274D" w:rsidRPr="0061577F" w14:paraId="15159AA4" w14:textId="77777777" w:rsidTr="00556EF4">
        <w:tc>
          <w:tcPr>
            <w:tcW w:w="468" w:type="dxa"/>
          </w:tcPr>
          <w:p w14:paraId="200408F7" w14:textId="77777777" w:rsidR="0005274D" w:rsidRPr="0061577F" w:rsidRDefault="0005274D" w:rsidP="00556EF4">
            <w:r w:rsidRPr="0061577F">
              <w:sym w:font="Symbol" w:char="F0D6"/>
            </w:r>
          </w:p>
        </w:tc>
        <w:tc>
          <w:tcPr>
            <w:tcW w:w="3252" w:type="dxa"/>
          </w:tcPr>
          <w:p w14:paraId="55D8B3A9" w14:textId="77777777" w:rsidR="0005274D" w:rsidRPr="0061577F" w:rsidRDefault="0005274D" w:rsidP="00556EF4">
            <w:r w:rsidRPr="0061577F">
              <w:t>Type of study designs used</w:t>
            </w:r>
          </w:p>
        </w:tc>
        <w:tc>
          <w:tcPr>
            <w:tcW w:w="5820" w:type="dxa"/>
          </w:tcPr>
          <w:p w14:paraId="7571429E" w14:textId="7D225D33" w:rsidR="0005274D" w:rsidRPr="0061577F" w:rsidRDefault="0005274D" w:rsidP="00E54BF7">
            <w:r w:rsidRPr="0061577F">
              <w:t xml:space="preserve">We included </w:t>
            </w:r>
            <w:r w:rsidR="00E54BF7" w:rsidRPr="00E54BF7">
              <w:t>Case reports, case series and observational studies</w:t>
            </w:r>
            <w:r w:rsidRPr="0061577F">
              <w:t xml:space="preserve">; We excluded </w:t>
            </w:r>
            <w:r w:rsidR="00E54BF7" w:rsidRPr="00E54BF7">
              <w:t>authors’ replies, editorials,</w:t>
            </w:r>
            <w:r w:rsidR="00E54BF7">
              <w:t xml:space="preserve"> guidelines.</w:t>
            </w:r>
          </w:p>
        </w:tc>
      </w:tr>
      <w:tr w:rsidR="0005274D" w:rsidRPr="0061577F" w14:paraId="499DEEBC" w14:textId="77777777" w:rsidTr="00556EF4">
        <w:tc>
          <w:tcPr>
            <w:tcW w:w="468" w:type="dxa"/>
          </w:tcPr>
          <w:p w14:paraId="78DA4723" w14:textId="77777777" w:rsidR="0005274D" w:rsidRPr="0061577F" w:rsidRDefault="0005274D" w:rsidP="00556EF4">
            <w:r w:rsidRPr="0061577F">
              <w:sym w:font="Symbol" w:char="F0D6"/>
            </w:r>
          </w:p>
        </w:tc>
        <w:tc>
          <w:tcPr>
            <w:tcW w:w="3252" w:type="dxa"/>
          </w:tcPr>
          <w:p w14:paraId="68E80771" w14:textId="77777777" w:rsidR="0005274D" w:rsidRPr="0061577F" w:rsidRDefault="0005274D" w:rsidP="00556EF4">
            <w:r w:rsidRPr="0061577F">
              <w:t>Study population</w:t>
            </w:r>
          </w:p>
        </w:tc>
        <w:tc>
          <w:tcPr>
            <w:tcW w:w="5820" w:type="dxa"/>
          </w:tcPr>
          <w:p w14:paraId="28727276" w14:textId="03AA306D" w:rsidR="0005274D" w:rsidRPr="0061577F" w:rsidRDefault="0005274D" w:rsidP="00556EF4">
            <w:r w:rsidRPr="0061577F">
              <w:t>Pregnant women in China</w:t>
            </w:r>
            <w:r w:rsidR="00E54BF7">
              <w:t xml:space="preserve"> and America</w:t>
            </w:r>
          </w:p>
        </w:tc>
      </w:tr>
      <w:tr w:rsidR="0005274D" w:rsidRPr="0061577F" w14:paraId="0442C665" w14:textId="77777777" w:rsidTr="00556EF4">
        <w:trPr>
          <w:cantSplit/>
        </w:trPr>
        <w:tc>
          <w:tcPr>
            <w:tcW w:w="3720" w:type="dxa"/>
            <w:gridSpan w:val="2"/>
          </w:tcPr>
          <w:p w14:paraId="4ADC8248" w14:textId="77777777" w:rsidR="0005274D" w:rsidRPr="0061577F" w:rsidRDefault="0005274D" w:rsidP="00556EF4">
            <w:pPr>
              <w:rPr>
                <w:b/>
                <w:bCs/>
              </w:rPr>
            </w:pPr>
            <w:r w:rsidRPr="0061577F">
              <w:rPr>
                <w:b/>
                <w:bCs/>
              </w:rPr>
              <w:t>Reporting of search strategy should include</w:t>
            </w:r>
          </w:p>
        </w:tc>
        <w:tc>
          <w:tcPr>
            <w:tcW w:w="5820" w:type="dxa"/>
          </w:tcPr>
          <w:p w14:paraId="087ED1C9" w14:textId="77777777" w:rsidR="0005274D" w:rsidRPr="0061577F" w:rsidRDefault="0005274D" w:rsidP="00556EF4"/>
        </w:tc>
      </w:tr>
      <w:tr w:rsidR="0005274D" w:rsidRPr="0061577F" w14:paraId="6F0C2454" w14:textId="77777777" w:rsidTr="00556EF4">
        <w:tc>
          <w:tcPr>
            <w:tcW w:w="468" w:type="dxa"/>
          </w:tcPr>
          <w:p w14:paraId="10C1B0EA" w14:textId="77777777" w:rsidR="0005274D" w:rsidRPr="0061577F" w:rsidRDefault="0005274D" w:rsidP="00556EF4">
            <w:pPr>
              <w:rPr>
                <w:b/>
                <w:bCs/>
              </w:rPr>
            </w:pPr>
            <w:r w:rsidRPr="0061577F">
              <w:sym w:font="Symbol" w:char="F0D6"/>
            </w:r>
          </w:p>
        </w:tc>
        <w:tc>
          <w:tcPr>
            <w:tcW w:w="3252" w:type="dxa"/>
          </w:tcPr>
          <w:p w14:paraId="71ACB887" w14:textId="77777777" w:rsidR="0005274D" w:rsidRPr="0061577F" w:rsidRDefault="0005274D" w:rsidP="00556EF4">
            <w:r w:rsidRPr="0061577F">
              <w:t>Qualifications of searchers</w:t>
            </w:r>
          </w:p>
        </w:tc>
        <w:tc>
          <w:tcPr>
            <w:tcW w:w="5820" w:type="dxa"/>
          </w:tcPr>
          <w:p w14:paraId="0A3003BD" w14:textId="593FFCBF" w:rsidR="0005274D" w:rsidRPr="0061577F" w:rsidRDefault="00E54BF7" w:rsidP="00556EF4">
            <w:r>
              <w:t>The credentials of the seven</w:t>
            </w:r>
            <w:r w:rsidR="0061577F">
              <w:t xml:space="preserve"> investigators YJ. G</w:t>
            </w:r>
            <w:r w:rsidR="0005274D" w:rsidRPr="0061577F">
              <w:rPr>
                <w:rFonts w:hint="eastAsia"/>
                <w:lang w:eastAsia="zh-CN"/>
              </w:rPr>
              <w:t>,</w:t>
            </w:r>
            <w:r w:rsidR="0061577F">
              <w:t xml:space="preserve"> LY</w:t>
            </w:r>
            <w:r w:rsidR="0061577F">
              <w:rPr>
                <w:rFonts w:hint="eastAsia"/>
                <w:lang w:eastAsia="zh-CN"/>
              </w:rPr>
              <w:t xml:space="preserve">, JS. </w:t>
            </w:r>
            <w:r w:rsidR="0061577F">
              <w:rPr>
                <w:lang w:eastAsia="zh-CN"/>
              </w:rPr>
              <w:t>Z, YX. Y</w:t>
            </w:r>
            <w:r w:rsidR="0004661F">
              <w:rPr>
                <w:lang w:eastAsia="zh-CN"/>
              </w:rPr>
              <w:t>,</w:t>
            </w:r>
            <w:r w:rsidR="0061577F">
              <w:rPr>
                <w:lang w:eastAsia="zh-CN"/>
              </w:rPr>
              <w:t xml:space="preserve"> </w:t>
            </w:r>
            <w:r w:rsidR="0004661F">
              <w:rPr>
                <w:lang w:eastAsia="zh-CN"/>
              </w:rPr>
              <w:t xml:space="preserve">ML, HB.Y </w:t>
            </w:r>
            <w:r w:rsidR="0005274D" w:rsidRPr="0061577F">
              <w:rPr>
                <w:rFonts w:hint="eastAsia"/>
                <w:lang w:eastAsia="zh-CN"/>
              </w:rPr>
              <w:t>and</w:t>
            </w:r>
            <w:r w:rsidR="0005274D" w:rsidRPr="0061577F">
              <w:rPr>
                <w:lang w:eastAsia="zh-CN"/>
              </w:rPr>
              <w:t xml:space="preserve"> </w:t>
            </w:r>
            <w:r w:rsidR="0061577F">
              <w:t>RZ</w:t>
            </w:r>
            <w:r w:rsidR="0005274D" w:rsidRPr="0061577F">
              <w:t xml:space="preserve"> are indicated in the author list.</w:t>
            </w:r>
          </w:p>
        </w:tc>
      </w:tr>
      <w:tr w:rsidR="0005274D" w:rsidRPr="0061577F" w14:paraId="7FAEC479" w14:textId="77777777" w:rsidTr="00556EF4">
        <w:tc>
          <w:tcPr>
            <w:tcW w:w="468" w:type="dxa"/>
          </w:tcPr>
          <w:p w14:paraId="3FDA8CF9" w14:textId="77777777" w:rsidR="0005274D" w:rsidRPr="0061577F" w:rsidRDefault="0005274D" w:rsidP="00556EF4">
            <w:r w:rsidRPr="0061577F">
              <w:sym w:font="Symbol" w:char="F0D6"/>
            </w:r>
          </w:p>
        </w:tc>
        <w:tc>
          <w:tcPr>
            <w:tcW w:w="3252" w:type="dxa"/>
          </w:tcPr>
          <w:p w14:paraId="3E5EFA02" w14:textId="77777777" w:rsidR="0005274D" w:rsidRPr="0061577F" w:rsidRDefault="0005274D" w:rsidP="00556EF4">
            <w:r w:rsidRPr="0061577F">
              <w:t>Search strategy, including time period included in the synthesis and keywords</w:t>
            </w:r>
          </w:p>
        </w:tc>
        <w:tc>
          <w:tcPr>
            <w:tcW w:w="5820" w:type="dxa"/>
          </w:tcPr>
          <w:p w14:paraId="5CA9F87D" w14:textId="7B286FEE" w:rsidR="0005274D" w:rsidRPr="0061577F" w:rsidRDefault="0005274D" w:rsidP="007502D3">
            <w:r w:rsidRPr="0061577F">
              <w:t xml:space="preserve">PubMed, Web of Science, EMBASE and MEDLINE all from January 1, 2020 to </w:t>
            </w:r>
            <w:r w:rsidR="00E54BF7">
              <w:t>April 16</w:t>
            </w:r>
            <w:r w:rsidRPr="0061577F">
              <w:t>, 2020. Keywords are  (</w:t>
            </w:r>
            <w:bookmarkStart w:id="0" w:name="OLE_LINK3"/>
            <w:bookmarkStart w:id="1" w:name="OLE_LINK4"/>
            <w:r w:rsidRPr="0061577F">
              <w:t xml:space="preserve">(Covid-19) OR (2019 novel coronavirus infection) OR </w:t>
            </w:r>
            <w:r w:rsidRPr="0061577F">
              <w:lastRenderedPageBreak/>
              <w:t>(COVID19) OR (coronavirus disease 2019) OR (coronavirus disease-19) OR (2019-nCoV disease) OR (2019 novel coronavirus disease) OR (2019-nCoV infection)</w:t>
            </w:r>
            <w:bookmarkEnd w:id="0"/>
            <w:bookmarkEnd w:id="1"/>
            <w:r w:rsidRPr="0061577F">
              <w:t xml:space="preserve"> OR (SARS-CoV-2) OR</w:t>
            </w:r>
            <w:r w:rsidRPr="007502D3">
              <w:t xml:space="preserve"> (Wuhan coronavirus) OR (Wuhan seafood market pneumonia virus) </w:t>
            </w:r>
            <w:r w:rsidRPr="0061577F">
              <w:t>OR (COVID19 virus) OR (COVID-19 virus) OR (coronavirus disease 2019 virus) OR (SARS-CoV-2) OR (SARS2) OR (2019-nCoV) OR (2019 novel coronavirus)) AND ((Pregnancy) OR (Pregnancies) OR (Gestation) OR (Pregnant Women) OR (Pregnant Woman) OR (Woman, Pregnant) OR (Women, Pregnant))</w:t>
            </w:r>
          </w:p>
        </w:tc>
      </w:tr>
      <w:tr w:rsidR="004760F4" w:rsidRPr="0061577F" w14:paraId="1C748C8B" w14:textId="77777777" w:rsidTr="00556EF4">
        <w:tc>
          <w:tcPr>
            <w:tcW w:w="468" w:type="dxa"/>
          </w:tcPr>
          <w:p w14:paraId="0A15613C" w14:textId="690CBEC8" w:rsidR="004760F4" w:rsidRPr="0061577F" w:rsidRDefault="004760F4" w:rsidP="00556EF4">
            <w:r w:rsidRPr="0061577F">
              <w:lastRenderedPageBreak/>
              <w:sym w:font="Symbol" w:char="F0D6"/>
            </w:r>
          </w:p>
        </w:tc>
        <w:tc>
          <w:tcPr>
            <w:tcW w:w="3252" w:type="dxa"/>
          </w:tcPr>
          <w:p w14:paraId="713FE02F" w14:textId="4F697214" w:rsidR="004760F4" w:rsidRPr="00C2108B" w:rsidRDefault="004760F4" w:rsidP="00556EF4">
            <w:bookmarkStart w:id="2" w:name="OLE_LINK1"/>
            <w:bookmarkStart w:id="3" w:name="OLE_LINK2"/>
            <w:r w:rsidRPr="00C2108B">
              <w:t>Effort to include all available studies, including contact with authors</w:t>
            </w:r>
            <w:bookmarkEnd w:id="2"/>
            <w:bookmarkEnd w:id="3"/>
          </w:p>
        </w:tc>
        <w:tc>
          <w:tcPr>
            <w:tcW w:w="5820" w:type="dxa"/>
          </w:tcPr>
          <w:p w14:paraId="3A885D6A" w14:textId="23F82420" w:rsidR="004760F4" w:rsidRPr="00C2108B" w:rsidRDefault="004760F4" w:rsidP="00556EF4">
            <w:r w:rsidRPr="00C2108B">
              <w:t>We searched four databases and included all relevant literatures</w:t>
            </w:r>
            <w:r w:rsidRPr="00C2108B">
              <w:rPr>
                <w:rFonts w:hint="eastAsia"/>
                <w:lang w:eastAsia="zh-CN"/>
              </w:rPr>
              <w:t>.</w:t>
            </w:r>
          </w:p>
        </w:tc>
      </w:tr>
      <w:tr w:rsidR="0005274D" w:rsidRPr="0061577F" w14:paraId="746C2C34" w14:textId="77777777" w:rsidTr="00556EF4">
        <w:tc>
          <w:tcPr>
            <w:tcW w:w="468" w:type="dxa"/>
          </w:tcPr>
          <w:p w14:paraId="6EB459D4" w14:textId="77777777" w:rsidR="0005274D" w:rsidRPr="0061577F" w:rsidRDefault="0005274D" w:rsidP="00556EF4">
            <w:r w:rsidRPr="0061577F">
              <w:sym w:font="Symbol" w:char="F0D6"/>
            </w:r>
          </w:p>
        </w:tc>
        <w:tc>
          <w:tcPr>
            <w:tcW w:w="3252" w:type="dxa"/>
          </w:tcPr>
          <w:p w14:paraId="17E70E3B" w14:textId="77777777" w:rsidR="0005274D" w:rsidRPr="0061577F" w:rsidRDefault="0005274D" w:rsidP="00556EF4">
            <w:r w:rsidRPr="0061577F">
              <w:t>Databases and registries searched</w:t>
            </w:r>
          </w:p>
        </w:tc>
        <w:tc>
          <w:tcPr>
            <w:tcW w:w="5820" w:type="dxa"/>
          </w:tcPr>
          <w:p w14:paraId="1619BCC9" w14:textId="77777777" w:rsidR="0005274D" w:rsidRPr="0061577F" w:rsidRDefault="0005274D" w:rsidP="00556EF4">
            <w:r w:rsidRPr="0061577F">
              <w:t>PubMed, Web of Science, EMBASE and MEDLINE</w:t>
            </w:r>
          </w:p>
        </w:tc>
      </w:tr>
      <w:tr w:rsidR="0005274D" w:rsidRPr="0061577F" w14:paraId="4F818BAB" w14:textId="77777777" w:rsidTr="00556EF4">
        <w:tc>
          <w:tcPr>
            <w:tcW w:w="468" w:type="dxa"/>
          </w:tcPr>
          <w:p w14:paraId="74E8C824" w14:textId="77777777" w:rsidR="0005274D" w:rsidRPr="0061577F" w:rsidRDefault="0005274D" w:rsidP="00556EF4">
            <w:r w:rsidRPr="0061577F">
              <w:sym w:font="Symbol" w:char="F0D6"/>
            </w:r>
          </w:p>
        </w:tc>
        <w:tc>
          <w:tcPr>
            <w:tcW w:w="3252" w:type="dxa"/>
          </w:tcPr>
          <w:p w14:paraId="2152F3A8" w14:textId="77777777" w:rsidR="0005274D" w:rsidRPr="0061577F" w:rsidRDefault="0005274D" w:rsidP="00556EF4">
            <w:r w:rsidRPr="0061577F">
              <w:t>Search software used, name and version, including special features</w:t>
            </w:r>
          </w:p>
        </w:tc>
        <w:tc>
          <w:tcPr>
            <w:tcW w:w="5820" w:type="dxa"/>
          </w:tcPr>
          <w:p w14:paraId="065A4123" w14:textId="77777777" w:rsidR="0005274D" w:rsidRPr="0061577F" w:rsidRDefault="0005274D" w:rsidP="00556EF4">
            <w:r w:rsidRPr="0061577F">
              <w:t>We did not employ a search software. EndNote X7 library (Clarivate Analytics, Philadelphia, PA, USA) was used to remove duplicate citations and manage the references.</w:t>
            </w:r>
          </w:p>
        </w:tc>
      </w:tr>
      <w:tr w:rsidR="0005274D" w:rsidRPr="0061577F" w14:paraId="08CF6270" w14:textId="77777777" w:rsidTr="00556EF4">
        <w:tc>
          <w:tcPr>
            <w:tcW w:w="468" w:type="dxa"/>
          </w:tcPr>
          <w:p w14:paraId="37D8028D" w14:textId="77777777" w:rsidR="0005274D" w:rsidRPr="0061577F" w:rsidRDefault="0005274D" w:rsidP="00556EF4">
            <w:r w:rsidRPr="0061577F">
              <w:sym w:font="Symbol" w:char="F0D6"/>
            </w:r>
          </w:p>
        </w:tc>
        <w:tc>
          <w:tcPr>
            <w:tcW w:w="3252" w:type="dxa"/>
          </w:tcPr>
          <w:p w14:paraId="74E6B67B" w14:textId="77777777" w:rsidR="0005274D" w:rsidRPr="0061577F" w:rsidRDefault="0005274D" w:rsidP="00556EF4">
            <w:r w:rsidRPr="0061577F">
              <w:t>Use of hand searching</w:t>
            </w:r>
          </w:p>
        </w:tc>
        <w:tc>
          <w:tcPr>
            <w:tcW w:w="5820" w:type="dxa"/>
          </w:tcPr>
          <w:p w14:paraId="51F39607" w14:textId="77777777" w:rsidR="0005274D" w:rsidRPr="0061577F" w:rsidRDefault="0005274D" w:rsidP="00556EF4">
            <w:r w:rsidRPr="0061577F">
              <w:t>We hand-searched bibliographies of retrieved papers for additional references.</w:t>
            </w:r>
          </w:p>
        </w:tc>
      </w:tr>
      <w:tr w:rsidR="0005274D" w:rsidRPr="0061577F" w14:paraId="03F2D144" w14:textId="77777777" w:rsidTr="00556EF4">
        <w:tc>
          <w:tcPr>
            <w:tcW w:w="468" w:type="dxa"/>
          </w:tcPr>
          <w:p w14:paraId="170018A4" w14:textId="77777777" w:rsidR="0005274D" w:rsidRPr="0061577F" w:rsidRDefault="0005274D" w:rsidP="00556EF4">
            <w:r w:rsidRPr="0061577F">
              <w:sym w:font="Symbol" w:char="F0D6"/>
            </w:r>
          </w:p>
        </w:tc>
        <w:tc>
          <w:tcPr>
            <w:tcW w:w="3252" w:type="dxa"/>
          </w:tcPr>
          <w:p w14:paraId="79BDF6A9" w14:textId="77777777" w:rsidR="0005274D" w:rsidRPr="0061577F" w:rsidRDefault="0005274D" w:rsidP="00556EF4">
            <w:r w:rsidRPr="0061577F">
              <w:t>List of citations located and those excluded, including justifications</w:t>
            </w:r>
          </w:p>
        </w:tc>
        <w:tc>
          <w:tcPr>
            <w:tcW w:w="5820" w:type="dxa"/>
          </w:tcPr>
          <w:p w14:paraId="07AC9C3F" w14:textId="77777777" w:rsidR="0005274D" w:rsidRPr="0061577F" w:rsidRDefault="0005274D" w:rsidP="00556EF4">
            <w:r w:rsidRPr="0061577F">
              <w:t xml:space="preserve">Details of the literature search process are outlined in the flow chart. </w:t>
            </w:r>
          </w:p>
        </w:tc>
      </w:tr>
      <w:tr w:rsidR="0005274D" w:rsidRPr="0061577F" w14:paraId="4D0FEE0D" w14:textId="77777777" w:rsidTr="00556EF4">
        <w:tc>
          <w:tcPr>
            <w:tcW w:w="468" w:type="dxa"/>
          </w:tcPr>
          <w:p w14:paraId="1552CFE8" w14:textId="77777777" w:rsidR="0005274D" w:rsidRPr="0061577F" w:rsidRDefault="0005274D" w:rsidP="00556EF4">
            <w:r w:rsidRPr="0061577F">
              <w:sym w:font="Symbol" w:char="F0D6"/>
            </w:r>
          </w:p>
        </w:tc>
        <w:tc>
          <w:tcPr>
            <w:tcW w:w="3252" w:type="dxa"/>
          </w:tcPr>
          <w:p w14:paraId="24FEC595" w14:textId="77777777" w:rsidR="0005274D" w:rsidRPr="0061577F" w:rsidRDefault="0005274D" w:rsidP="00556EF4">
            <w:r w:rsidRPr="0061577F">
              <w:t>Method of addressing articles published in languages other than English</w:t>
            </w:r>
          </w:p>
        </w:tc>
        <w:tc>
          <w:tcPr>
            <w:tcW w:w="5820" w:type="dxa"/>
          </w:tcPr>
          <w:p w14:paraId="5CEEB7D9" w14:textId="158EA16E" w:rsidR="0005274D" w:rsidRPr="0061577F" w:rsidRDefault="0005274D" w:rsidP="00E97752">
            <w:r w:rsidRPr="0061577F">
              <w:t>We pla</w:t>
            </w:r>
            <w:r w:rsidR="00E97752">
              <w:t>ced no restrictions on language.</w:t>
            </w:r>
          </w:p>
        </w:tc>
      </w:tr>
      <w:tr w:rsidR="0005274D" w:rsidRPr="0061577F" w14:paraId="2140EC6F" w14:textId="77777777" w:rsidTr="00556EF4">
        <w:tc>
          <w:tcPr>
            <w:tcW w:w="468" w:type="dxa"/>
          </w:tcPr>
          <w:p w14:paraId="772C49FA" w14:textId="77777777" w:rsidR="0005274D" w:rsidRPr="0061577F" w:rsidRDefault="0005274D" w:rsidP="00556EF4">
            <w:r w:rsidRPr="0061577F">
              <w:sym w:font="Symbol" w:char="F0D6"/>
            </w:r>
          </w:p>
        </w:tc>
        <w:tc>
          <w:tcPr>
            <w:tcW w:w="3252" w:type="dxa"/>
          </w:tcPr>
          <w:p w14:paraId="791EF32E" w14:textId="77777777" w:rsidR="0005274D" w:rsidRPr="0061577F" w:rsidRDefault="0005274D" w:rsidP="00556EF4">
            <w:r w:rsidRPr="0061577F">
              <w:t>Method of handling abstracts and unpublished studies</w:t>
            </w:r>
          </w:p>
        </w:tc>
        <w:tc>
          <w:tcPr>
            <w:tcW w:w="5820" w:type="dxa"/>
          </w:tcPr>
          <w:p w14:paraId="33641330" w14:textId="1F4D18BF" w:rsidR="0005274D" w:rsidRPr="0061577F" w:rsidRDefault="0005274D" w:rsidP="00556EF4">
            <w:r w:rsidRPr="0061577F">
              <w:t xml:space="preserve">There </w:t>
            </w:r>
            <w:r w:rsidR="00755E60">
              <w:t>are</w:t>
            </w:r>
            <w:r w:rsidR="00755E60" w:rsidRPr="0061577F">
              <w:t xml:space="preserve"> </w:t>
            </w:r>
            <w:r w:rsidRPr="0061577F">
              <w:t>no studies unpublished.</w:t>
            </w:r>
          </w:p>
        </w:tc>
      </w:tr>
      <w:tr w:rsidR="0005274D" w:rsidRPr="0061577F" w14:paraId="77330D07" w14:textId="77777777" w:rsidTr="00556EF4">
        <w:tc>
          <w:tcPr>
            <w:tcW w:w="468" w:type="dxa"/>
          </w:tcPr>
          <w:p w14:paraId="52BB298D" w14:textId="77777777" w:rsidR="0005274D" w:rsidRPr="0061577F" w:rsidRDefault="0005274D" w:rsidP="00556EF4">
            <w:r w:rsidRPr="0061577F">
              <w:sym w:font="Symbol" w:char="F0D6"/>
            </w:r>
          </w:p>
        </w:tc>
        <w:tc>
          <w:tcPr>
            <w:tcW w:w="3252" w:type="dxa"/>
          </w:tcPr>
          <w:p w14:paraId="7135EE25" w14:textId="77777777" w:rsidR="0005274D" w:rsidRPr="0061577F" w:rsidRDefault="0005274D" w:rsidP="00556EF4">
            <w:r w:rsidRPr="0061577F">
              <w:t>Description of any contact with authors</w:t>
            </w:r>
          </w:p>
        </w:tc>
        <w:tc>
          <w:tcPr>
            <w:tcW w:w="5820" w:type="dxa"/>
          </w:tcPr>
          <w:p w14:paraId="3CFDFF2C" w14:textId="77777777" w:rsidR="0005274D" w:rsidRPr="0061577F" w:rsidRDefault="0005274D" w:rsidP="00556EF4">
            <w:r w:rsidRPr="0061577F">
              <w:t>We did not contacted authors.</w:t>
            </w:r>
          </w:p>
        </w:tc>
      </w:tr>
      <w:tr w:rsidR="0005274D" w:rsidRPr="0061577F" w14:paraId="495FA673" w14:textId="77777777" w:rsidTr="00556EF4">
        <w:trPr>
          <w:cantSplit/>
        </w:trPr>
        <w:tc>
          <w:tcPr>
            <w:tcW w:w="3720" w:type="dxa"/>
            <w:gridSpan w:val="2"/>
          </w:tcPr>
          <w:p w14:paraId="7C87C1C5" w14:textId="77777777" w:rsidR="0005274D" w:rsidRPr="0061577F" w:rsidRDefault="0005274D" w:rsidP="00556EF4">
            <w:pPr>
              <w:rPr>
                <w:b/>
                <w:bCs/>
              </w:rPr>
            </w:pPr>
            <w:r w:rsidRPr="0061577F">
              <w:rPr>
                <w:b/>
                <w:bCs/>
              </w:rPr>
              <w:t>Reporting of methods should include</w:t>
            </w:r>
          </w:p>
        </w:tc>
        <w:tc>
          <w:tcPr>
            <w:tcW w:w="5820" w:type="dxa"/>
          </w:tcPr>
          <w:p w14:paraId="7F21A90F" w14:textId="77777777" w:rsidR="0005274D" w:rsidRPr="0061577F" w:rsidRDefault="0005274D" w:rsidP="00556EF4"/>
        </w:tc>
      </w:tr>
      <w:tr w:rsidR="0005274D" w:rsidRPr="0061577F" w14:paraId="356F2CD7" w14:textId="77777777" w:rsidTr="00556EF4">
        <w:tc>
          <w:tcPr>
            <w:tcW w:w="468" w:type="dxa"/>
          </w:tcPr>
          <w:p w14:paraId="7581694F" w14:textId="77777777" w:rsidR="0005274D" w:rsidRPr="0061577F" w:rsidRDefault="0005274D" w:rsidP="00556EF4">
            <w:r w:rsidRPr="0061577F">
              <w:sym w:font="Symbol" w:char="F0D6"/>
            </w:r>
          </w:p>
        </w:tc>
        <w:tc>
          <w:tcPr>
            <w:tcW w:w="3252" w:type="dxa"/>
          </w:tcPr>
          <w:p w14:paraId="00B1EC3F" w14:textId="77777777" w:rsidR="0005274D" w:rsidRPr="0061577F" w:rsidRDefault="0005274D" w:rsidP="00556EF4">
            <w:r w:rsidRPr="0061577F">
              <w:t>Description of relevance or appropriateness of studies assembled for assessing the hypothesis to be tested</w:t>
            </w:r>
          </w:p>
        </w:tc>
        <w:tc>
          <w:tcPr>
            <w:tcW w:w="5820" w:type="dxa"/>
          </w:tcPr>
          <w:p w14:paraId="44C0D9C5" w14:textId="77777777" w:rsidR="0005274D" w:rsidRPr="0061577F" w:rsidRDefault="0005274D" w:rsidP="00556EF4">
            <w:r w:rsidRPr="0061577F">
              <w:t xml:space="preserve">Detailed inclusion and exclusion criteria were described in the methods section. </w:t>
            </w:r>
          </w:p>
        </w:tc>
      </w:tr>
      <w:tr w:rsidR="0005274D" w:rsidRPr="0061577F" w14:paraId="5A5AE65C" w14:textId="77777777" w:rsidTr="00556EF4">
        <w:tc>
          <w:tcPr>
            <w:tcW w:w="468" w:type="dxa"/>
          </w:tcPr>
          <w:p w14:paraId="051803FC" w14:textId="77777777" w:rsidR="0005274D" w:rsidRPr="0061577F" w:rsidRDefault="0005274D" w:rsidP="00556EF4">
            <w:r w:rsidRPr="0061577F">
              <w:sym w:font="Symbol" w:char="F0D6"/>
            </w:r>
          </w:p>
        </w:tc>
        <w:tc>
          <w:tcPr>
            <w:tcW w:w="3252" w:type="dxa"/>
          </w:tcPr>
          <w:p w14:paraId="055D7FCA" w14:textId="77777777" w:rsidR="0005274D" w:rsidRPr="0061577F" w:rsidRDefault="0005274D" w:rsidP="00556EF4">
            <w:r w:rsidRPr="0061577F">
              <w:t>Rationale for the selection and coding of data</w:t>
            </w:r>
          </w:p>
        </w:tc>
        <w:tc>
          <w:tcPr>
            <w:tcW w:w="5820" w:type="dxa"/>
          </w:tcPr>
          <w:p w14:paraId="6EFC266C" w14:textId="77777777" w:rsidR="0005274D" w:rsidRPr="0061577F" w:rsidRDefault="0005274D" w:rsidP="00556EF4">
            <w:r w:rsidRPr="0061577F">
              <w:t>Data extracted from each of the studies were relevant to the population characteristics, study design, exposure, outcome, and possible effect modifiers of the association.</w:t>
            </w:r>
          </w:p>
        </w:tc>
      </w:tr>
      <w:tr w:rsidR="0005274D" w:rsidRPr="0061577F" w14:paraId="7064396D" w14:textId="77777777" w:rsidTr="00556EF4">
        <w:tc>
          <w:tcPr>
            <w:tcW w:w="468" w:type="dxa"/>
          </w:tcPr>
          <w:p w14:paraId="6C442B44" w14:textId="77777777" w:rsidR="0005274D" w:rsidRPr="0061577F" w:rsidRDefault="0005274D" w:rsidP="00556EF4">
            <w:r w:rsidRPr="0061577F">
              <w:sym w:font="Symbol" w:char="F0D6"/>
            </w:r>
          </w:p>
        </w:tc>
        <w:tc>
          <w:tcPr>
            <w:tcW w:w="3252" w:type="dxa"/>
          </w:tcPr>
          <w:p w14:paraId="0E3CB35C" w14:textId="45ADE0AF" w:rsidR="004760F4" w:rsidRPr="0061577F" w:rsidRDefault="004760F4" w:rsidP="00556EF4">
            <w:r w:rsidRPr="00C2108B">
              <w:t>Documentation of how data were classified and coded</w:t>
            </w:r>
          </w:p>
        </w:tc>
        <w:tc>
          <w:tcPr>
            <w:tcW w:w="5820" w:type="dxa"/>
          </w:tcPr>
          <w:p w14:paraId="49B99A60" w14:textId="1A0213E2" w:rsidR="0005274D" w:rsidRPr="0061577F" w:rsidRDefault="0005274D" w:rsidP="00556EF4">
            <w:pPr>
              <w:rPr>
                <w:lang w:eastAsia="zh-CN"/>
              </w:rPr>
            </w:pPr>
            <w:r w:rsidRPr="0061577F">
              <w:rPr>
                <w:lang w:eastAsia="zh-CN"/>
              </w:rPr>
              <w:t>W</w:t>
            </w:r>
            <w:r w:rsidRPr="0061577F">
              <w:rPr>
                <w:rFonts w:hint="eastAsia"/>
                <w:lang w:eastAsia="zh-CN"/>
              </w:rPr>
              <w:t xml:space="preserve">e had </w:t>
            </w:r>
            <w:r w:rsidR="0004661F">
              <w:rPr>
                <w:lang w:eastAsia="zh-CN"/>
              </w:rPr>
              <w:t>four</w:t>
            </w:r>
            <w:r w:rsidRPr="0061577F">
              <w:rPr>
                <w:lang w:eastAsia="zh-CN"/>
              </w:rPr>
              <w:t xml:space="preserve"> literature reviewers without using blind methods.</w:t>
            </w:r>
          </w:p>
        </w:tc>
      </w:tr>
      <w:tr w:rsidR="0005274D" w:rsidRPr="0061577F" w14:paraId="2D68CAC2" w14:textId="77777777" w:rsidTr="00556EF4">
        <w:tc>
          <w:tcPr>
            <w:tcW w:w="468" w:type="dxa"/>
          </w:tcPr>
          <w:p w14:paraId="4FFC01A8" w14:textId="77777777" w:rsidR="0005274D" w:rsidRPr="0061577F" w:rsidRDefault="0005274D" w:rsidP="00556EF4">
            <w:r w:rsidRPr="0061577F">
              <w:sym w:font="Symbol" w:char="F0D6"/>
            </w:r>
          </w:p>
        </w:tc>
        <w:tc>
          <w:tcPr>
            <w:tcW w:w="3252" w:type="dxa"/>
          </w:tcPr>
          <w:p w14:paraId="11D87C00" w14:textId="77777777" w:rsidR="0005274D" w:rsidRPr="0061577F" w:rsidRDefault="0005274D" w:rsidP="00556EF4">
            <w:r w:rsidRPr="0061577F">
              <w:t>Assessment of confounding</w:t>
            </w:r>
          </w:p>
        </w:tc>
        <w:tc>
          <w:tcPr>
            <w:tcW w:w="5820" w:type="dxa"/>
          </w:tcPr>
          <w:p w14:paraId="3919CA0B" w14:textId="22D7F96C" w:rsidR="0005274D" w:rsidRPr="0061577F" w:rsidRDefault="0005274D" w:rsidP="00E97752">
            <w:r w:rsidRPr="0061577F">
              <w:t xml:space="preserve">Subgroup analysis was used to assess sensitivity, divided into two subgroups, namely pregnant women and </w:t>
            </w:r>
            <w:r w:rsidR="00E97752">
              <w:t>nonpregnant patients.</w:t>
            </w:r>
          </w:p>
        </w:tc>
      </w:tr>
      <w:tr w:rsidR="0005274D" w:rsidRPr="0061577F" w14:paraId="220EAAC3" w14:textId="77777777" w:rsidTr="00556EF4">
        <w:tc>
          <w:tcPr>
            <w:tcW w:w="468" w:type="dxa"/>
          </w:tcPr>
          <w:p w14:paraId="28374840" w14:textId="77777777" w:rsidR="0005274D" w:rsidRPr="0061577F" w:rsidRDefault="0005274D" w:rsidP="00556EF4">
            <w:r w:rsidRPr="0061577F">
              <w:sym w:font="Symbol" w:char="F0D6"/>
            </w:r>
          </w:p>
        </w:tc>
        <w:tc>
          <w:tcPr>
            <w:tcW w:w="3252" w:type="dxa"/>
          </w:tcPr>
          <w:p w14:paraId="6BDB7592" w14:textId="77777777" w:rsidR="0005274D" w:rsidRPr="0061577F" w:rsidRDefault="0005274D" w:rsidP="00556EF4">
            <w:r w:rsidRPr="0061577F">
              <w:t xml:space="preserve">Assessment of study quality, including blinding of quality </w:t>
            </w:r>
            <w:r w:rsidRPr="0061577F">
              <w:lastRenderedPageBreak/>
              <w:t>assessors; stratification or regression on possible predictors of study results</w:t>
            </w:r>
          </w:p>
        </w:tc>
        <w:tc>
          <w:tcPr>
            <w:tcW w:w="5820" w:type="dxa"/>
          </w:tcPr>
          <w:p w14:paraId="5D3A5654" w14:textId="77777777" w:rsidR="0005274D" w:rsidRPr="0061577F" w:rsidRDefault="0005274D" w:rsidP="00556EF4">
            <w:r w:rsidRPr="0061577F">
              <w:lastRenderedPageBreak/>
              <w:t>We evaluated the quality of the literature using the IHE case series methodological quality evaluation tool</w:t>
            </w:r>
          </w:p>
        </w:tc>
      </w:tr>
      <w:tr w:rsidR="0005274D" w:rsidRPr="0061577F" w14:paraId="192EE248" w14:textId="77777777" w:rsidTr="00556EF4">
        <w:tc>
          <w:tcPr>
            <w:tcW w:w="468" w:type="dxa"/>
          </w:tcPr>
          <w:p w14:paraId="27B9B0F1" w14:textId="77777777" w:rsidR="0005274D" w:rsidRPr="0061577F" w:rsidRDefault="0005274D" w:rsidP="00556EF4">
            <w:r w:rsidRPr="0061577F">
              <w:lastRenderedPageBreak/>
              <w:sym w:font="Symbol" w:char="F0D6"/>
            </w:r>
          </w:p>
        </w:tc>
        <w:tc>
          <w:tcPr>
            <w:tcW w:w="3252" w:type="dxa"/>
          </w:tcPr>
          <w:p w14:paraId="19C5C693" w14:textId="77777777" w:rsidR="0005274D" w:rsidRPr="0061577F" w:rsidRDefault="0005274D" w:rsidP="00556EF4">
            <w:r w:rsidRPr="0061577F">
              <w:t>Assessment of heterogeneity</w:t>
            </w:r>
          </w:p>
        </w:tc>
        <w:tc>
          <w:tcPr>
            <w:tcW w:w="5820" w:type="dxa"/>
          </w:tcPr>
          <w:p w14:paraId="535FB1A5" w14:textId="77777777" w:rsidR="0005274D" w:rsidRPr="0061577F" w:rsidRDefault="0005274D" w:rsidP="00556EF4">
            <w:r w:rsidRPr="0061577F">
              <w:t>Heterogeneity of the studies were explored within two types of study designs using Cochrane’s Q test of heterogeneity and I</w:t>
            </w:r>
            <w:r w:rsidRPr="0061577F">
              <w:rPr>
                <w:vertAlign w:val="superscript"/>
              </w:rPr>
              <w:t>2</w:t>
            </w:r>
            <w:r w:rsidRPr="0061577F">
              <w:t xml:space="preserve"> statistic that provides the relative amount of variance of the summary effect due to the between-study heterogeneity.</w:t>
            </w:r>
          </w:p>
        </w:tc>
      </w:tr>
      <w:tr w:rsidR="0005274D" w:rsidRPr="0061577F" w14:paraId="4D9B1D5C" w14:textId="77777777" w:rsidTr="00556EF4">
        <w:tc>
          <w:tcPr>
            <w:tcW w:w="468" w:type="dxa"/>
          </w:tcPr>
          <w:p w14:paraId="36ABA7BE" w14:textId="77777777" w:rsidR="0005274D" w:rsidRPr="0061577F" w:rsidRDefault="0005274D" w:rsidP="00556EF4">
            <w:r w:rsidRPr="0061577F">
              <w:sym w:font="Symbol" w:char="F0D6"/>
            </w:r>
          </w:p>
        </w:tc>
        <w:tc>
          <w:tcPr>
            <w:tcW w:w="3252" w:type="dxa"/>
          </w:tcPr>
          <w:p w14:paraId="724EF7B7" w14:textId="031653BB" w:rsidR="0005274D" w:rsidRPr="0061577F" w:rsidRDefault="0005274D" w:rsidP="004760F4">
            <w:r w:rsidRPr="0061577F">
              <w:t>Description of statistical methods in</w:t>
            </w:r>
            <w:r w:rsidRPr="004760F4">
              <w:t xml:space="preserve"> </w:t>
            </w:r>
            <w:r w:rsidRPr="004760F4">
              <w:rPr>
                <w:bCs/>
              </w:rPr>
              <w:t>sufficient</w:t>
            </w:r>
            <w:r w:rsidR="004760F4" w:rsidRPr="004760F4">
              <w:rPr>
                <w:bCs/>
              </w:rPr>
              <w:t xml:space="preserve"> </w:t>
            </w:r>
            <w:r w:rsidRPr="004760F4">
              <w:t>d</w:t>
            </w:r>
            <w:r w:rsidRPr="0061577F">
              <w:t>etail to be replicated</w:t>
            </w:r>
          </w:p>
        </w:tc>
        <w:tc>
          <w:tcPr>
            <w:tcW w:w="5820" w:type="dxa"/>
          </w:tcPr>
          <w:p w14:paraId="5A82238F" w14:textId="77777777" w:rsidR="0005274D" w:rsidRPr="0061577F" w:rsidRDefault="0005274D" w:rsidP="00556EF4">
            <w:r w:rsidRPr="0061577F">
              <w:t>Description of methods of meta-analyses, sensitivity analyses and assessment of publication bias are detailed in the methods.</w:t>
            </w:r>
          </w:p>
        </w:tc>
      </w:tr>
      <w:tr w:rsidR="0005274D" w:rsidRPr="0061577F" w14:paraId="16F8D62A" w14:textId="77777777" w:rsidTr="00556EF4">
        <w:tc>
          <w:tcPr>
            <w:tcW w:w="468" w:type="dxa"/>
          </w:tcPr>
          <w:p w14:paraId="52C2284A" w14:textId="77777777" w:rsidR="0005274D" w:rsidRPr="0061577F" w:rsidRDefault="0005274D" w:rsidP="00556EF4">
            <w:r w:rsidRPr="0061577F">
              <w:sym w:font="Symbol" w:char="F0D6"/>
            </w:r>
          </w:p>
        </w:tc>
        <w:tc>
          <w:tcPr>
            <w:tcW w:w="3252" w:type="dxa"/>
          </w:tcPr>
          <w:p w14:paraId="7D907EDD" w14:textId="77777777" w:rsidR="0005274D" w:rsidRPr="0061577F" w:rsidRDefault="0005274D" w:rsidP="00556EF4">
            <w:r w:rsidRPr="0061577F">
              <w:t>Provision of appropriate tables and graphics</w:t>
            </w:r>
          </w:p>
        </w:tc>
        <w:tc>
          <w:tcPr>
            <w:tcW w:w="5820" w:type="dxa"/>
          </w:tcPr>
          <w:p w14:paraId="2B5FD847" w14:textId="5344F7AB" w:rsidR="0005274D" w:rsidRPr="0061577F" w:rsidRDefault="00E97752" w:rsidP="00556EF4">
            <w:r>
              <w:t>We included 1</w:t>
            </w:r>
            <w:r w:rsidR="0005274D" w:rsidRPr="0061577F">
              <w:t xml:space="preserve"> flow ch</w:t>
            </w:r>
            <w:r>
              <w:t xml:space="preserve">art, 1 characteristics table, 1 </w:t>
            </w:r>
            <w:r w:rsidR="0005274D" w:rsidRPr="0061577F">
              <w:t>quality assessment table, 2 fo</w:t>
            </w:r>
            <w:r>
              <w:t>rest plot of subgroup analysis and 2 funnel plots.</w:t>
            </w:r>
          </w:p>
        </w:tc>
      </w:tr>
      <w:tr w:rsidR="0005274D" w:rsidRPr="0061577F" w14:paraId="6C43029A" w14:textId="77777777" w:rsidTr="00556EF4">
        <w:trPr>
          <w:cantSplit/>
        </w:trPr>
        <w:tc>
          <w:tcPr>
            <w:tcW w:w="3720" w:type="dxa"/>
            <w:gridSpan w:val="2"/>
          </w:tcPr>
          <w:p w14:paraId="633CCFD7" w14:textId="77777777" w:rsidR="0005274D" w:rsidRPr="0061577F" w:rsidRDefault="0005274D" w:rsidP="00556EF4">
            <w:pPr>
              <w:rPr>
                <w:b/>
                <w:bCs/>
              </w:rPr>
            </w:pPr>
            <w:r w:rsidRPr="0061577F">
              <w:rPr>
                <w:b/>
                <w:bCs/>
              </w:rPr>
              <w:t>Reporting of results should include</w:t>
            </w:r>
          </w:p>
        </w:tc>
        <w:tc>
          <w:tcPr>
            <w:tcW w:w="5820" w:type="dxa"/>
          </w:tcPr>
          <w:p w14:paraId="2EFE48FE" w14:textId="77777777" w:rsidR="0005274D" w:rsidRPr="0061577F" w:rsidRDefault="0005274D" w:rsidP="00556EF4"/>
        </w:tc>
      </w:tr>
      <w:tr w:rsidR="0005274D" w:rsidRPr="0061577F" w14:paraId="1BB807E2" w14:textId="77777777" w:rsidTr="00556EF4">
        <w:tc>
          <w:tcPr>
            <w:tcW w:w="468" w:type="dxa"/>
          </w:tcPr>
          <w:p w14:paraId="61C7AEFA" w14:textId="77777777" w:rsidR="0005274D" w:rsidRPr="0061577F" w:rsidRDefault="0005274D" w:rsidP="00556EF4">
            <w:r w:rsidRPr="0061577F">
              <w:sym w:font="Symbol" w:char="F0D6"/>
            </w:r>
          </w:p>
        </w:tc>
        <w:tc>
          <w:tcPr>
            <w:tcW w:w="3252" w:type="dxa"/>
          </w:tcPr>
          <w:p w14:paraId="44908F5A" w14:textId="77777777" w:rsidR="0005274D" w:rsidRPr="0061577F" w:rsidRDefault="0005274D" w:rsidP="00556EF4">
            <w:r w:rsidRPr="0061577F">
              <w:t>Graph summarizing individual study estimates and overall estimate</w:t>
            </w:r>
          </w:p>
        </w:tc>
        <w:tc>
          <w:tcPr>
            <w:tcW w:w="5820" w:type="dxa"/>
          </w:tcPr>
          <w:p w14:paraId="78D84410" w14:textId="4A4FA692" w:rsidR="0005274D" w:rsidRPr="0061577F" w:rsidRDefault="00022C00" w:rsidP="00022C00">
            <w:r w:rsidRPr="0061577F">
              <w:t xml:space="preserve">Figure </w:t>
            </w:r>
            <w:r>
              <w:rPr>
                <w:lang w:eastAsia="zh-CN"/>
              </w:rPr>
              <w:t>1</w:t>
            </w:r>
          </w:p>
        </w:tc>
      </w:tr>
      <w:tr w:rsidR="0005274D" w:rsidRPr="0061577F" w14:paraId="35D9E0DF" w14:textId="77777777" w:rsidTr="00556EF4">
        <w:tc>
          <w:tcPr>
            <w:tcW w:w="468" w:type="dxa"/>
          </w:tcPr>
          <w:p w14:paraId="7E133C7E" w14:textId="77777777" w:rsidR="0005274D" w:rsidRPr="0061577F" w:rsidRDefault="0005274D" w:rsidP="00556EF4">
            <w:r w:rsidRPr="0061577F">
              <w:sym w:font="Symbol" w:char="F0D6"/>
            </w:r>
          </w:p>
        </w:tc>
        <w:tc>
          <w:tcPr>
            <w:tcW w:w="3252" w:type="dxa"/>
          </w:tcPr>
          <w:p w14:paraId="4304B458" w14:textId="77777777" w:rsidR="0005274D" w:rsidRPr="0061577F" w:rsidRDefault="0005274D" w:rsidP="00556EF4">
            <w:r w:rsidRPr="0061577F">
              <w:t>Table giving descriptive information for each study included</w:t>
            </w:r>
          </w:p>
        </w:tc>
        <w:tc>
          <w:tcPr>
            <w:tcW w:w="5820" w:type="dxa"/>
          </w:tcPr>
          <w:p w14:paraId="26877680" w14:textId="77777777" w:rsidR="0005274D" w:rsidRPr="0061577F" w:rsidRDefault="0005274D" w:rsidP="00556EF4">
            <w:r w:rsidRPr="0061577F">
              <w:t>Table 1</w:t>
            </w:r>
          </w:p>
        </w:tc>
      </w:tr>
      <w:tr w:rsidR="0005274D" w:rsidRPr="0061577F" w14:paraId="41A97BAD" w14:textId="77777777" w:rsidTr="00556EF4">
        <w:tc>
          <w:tcPr>
            <w:tcW w:w="468" w:type="dxa"/>
          </w:tcPr>
          <w:p w14:paraId="029492B9" w14:textId="77777777" w:rsidR="0005274D" w:rsidRPr="0061577F" w:rsidRDefault="0005274D" w:rsidP="00556EF4">
            <w:r w:rsidRPr="0061577F">
              <w:sym w:font="Symbol" w:char="F0D6"/>
            </w:r>
          </w:p>
        </w:tc>
        <w:tc>
          <w:tcPr>
            <w:tcW w:w="3252" w:type="dxa"/>
          </w:tcPr>
          <w:p w14:paraId="18CD702B" w14:textId="77777777" w:rsidR="0005274D" w:rsidRPr="0061577F" w:rsidRDefault="0005274D" w:rsidP="00556EF4">
            <w:r w:rsidRPr="0061577F">
              <w:t>Results of sensitivity testing</w:t>
            </w:r>
          </w:p>
          <w:p w14:paraId="1C54D481" w14:textId="77777777" w:rsidR="0005274D" w:rsidRPr="0061577F" w:rsidRDefault="0005274D" w:rsidP="00556EF4"/>
        </w:tc>
        <w:tc>
          <w:tcPr>
            <w:tcW w:w="5820" w:type="dxa"/>
          </w:tcPr>
          <w:p w14:paraId="7D6909CA" w14:textId="7CB0411F" w:rsidR="0005274D" w:rsidRPr="0061577F" w:rsidRDefault="0005274D" w:rsidP="00556EF4">
            <w:pPr>
              <w:rPr>
                <w:lang w:eastAsia="zh-CN"/>
              </w:rPr>
            </w:pPr>
            <w:r w:rsidRPr="0061577F">
              <w:t xml:space="preserve">Figure </w:t>
            </w:r>
            <w:r w:rsidR="00022C00">
              <w:rPr>
                <w:rFonts w:hint="eastAsia"/>
                <w:lang w:eastAsia="zh-CN"/>
              </w:rPr>
              <w:t>2, 3</w:t>
            </w:r>
          </w:p>
        </w:tc>
      </w:tr>
      <w:tr w:rsidR="0005274D" w:rsidRPr="0061577F" w14:paraId="793962BA" w14:textId="77777777" w:rsidTr="00556EF4">
        <w:tc>
          <w:tcPr>
            <w:tcW w:w="468" w:type="dxa"/>
          </w:tcPr>
          <w:p w14:paraId="1DFA67E7" w14:textId="77777777" w:rsidR="0005274D" w:rsidRPr="0061577F" w:rsidRDefault="0005274D" w:rsidP="00556EF4">
            <w:r w:rsidRPr="0061577F">
              <w:sym w:font="Symbol" w:char="F0D6"/>
            </w:r>
          </w:p>
        </w:tc>
        <w:tc>
          <w:tcPr>
            <w:tcW w:w="3252" w:type="dxa"/>
          </w:tcPr>
          <w:p w14:paraId="2A70CA68" w14:textId="77777777" w:rsidR="0005274D" w:rsidRPr="0061577F" w:rsidRDefault="0005274D" w:rsidP="00556EF4">
            <w:r w:rsidRPr="0061577F">
              <w:t>Indication of statistical uncertainty of findings</w:t>
            </w:r>
          </w:p>
        </w:tc>
        <w:tc>
          <w:tcPr>
            <w:tcW w:w="5820" w:type="dxa"/>
          </w:tcPr>
          <w:p w14:paraId="4411C82E" w14:textId="77777777" w:rsidR="0005274D" w:rsidRPr="0061577F" w:rsidRDefault="0005274D" w:rsidP="00556EF4">
            <w:r w:rsidRPr="0061577F">
              <w:t>95% confidence intervals, I</w:t>
            </w:r>
            <w:r w:rsidRPr="0061577F">
              <w:rPr>
                <w:vertAlign w:val="superscript"/>
              </w:rPr>
              <w:t>2</w:t>
            </w:r>
            <w:r w:rsidRPr="0061577F">
              <w:t xml:space="preserve"> and P values and results of sensitivity analyses</w:t>
            </w:r>
          </w:p>
        </w:tc>
      </w:tr>
      <w:tr w:rsidR="0005274D" w:rsidRPr="0061577F" w14:paraId="067049E3" w14:textId="77777777" w:rsidTr="00556EF4">
        <w:trPr>
          <w:cantSplit/>
        </w:trPr>
        <w:tc>
          <w:tcPr>
            <w:tcW w:w="3720" w:type="dxa"/>
            <w:gridSpan w:val="2"/>
          </w:tcPr>
          <w:p w14:paraId="298D677E" w14:textId="77777777" w:rsidR="0005274D" w:rsidRPr="0061577F" w:rsidRDefault="0005274D" w:rsidP="00556EF4">
            <w:pPr>
              <w:rPr>
                <w:b/>
                <w:bCs/>
              </w:rPr>
            </w:pPr>
            <w:r w:rsidRPr="0061577F">
              <w:rPr>
                <w:b/>
                <w:bCs/>
              </w:rPr>
              <w:t>Reporting of discussion should include</w:t>
            </w:r>
          </w:p>
        </w:tc>
        <w:tc>
          <w:tcPr>
            <w:tcW w:w="5820" w:type="dxa"/>
          </w:tcPr>
          <w:p w14:paraId="30C8123C" w14:textId="77777777" w:rsidR="0005274D" w:rsidRPr="0061577F" w:rsidRDefault="0005274D" w:rsidP="00556EF4">
            <w:pPr>
              <w:rPr>
                <w:b/>
                <w:bCs/>
              </w:rPr>
            </w:pPr>
          </w:p>
        </w:tc>
      </w:tr>
      <w:tr w:rsidR="0005274D" w:rsidRPr="0061577F" w14:paraId="3211E9CD" w14:textId="77777777" w:rsidTr="00556EF4">
        <w:tc>
          <w:tcPr>
            <w:tcW w:w="468" w:type="dxa"/>
          </w:tcPr>
          <w:p w14:paraId="1CCF44E3" w14:textId="77777777" w:rsidR="0005274D" w:rsidRPr="0061577F" w:rsidRDefault="0005274D" w:rsidP="00556EF4">
            <w:r w:rsidRPr="0061577F">
              <w:sym w:font="Symbol" w:char="F0D6"/>
            </w:r>
          </w:p>
        </w:tc>
        <w:tc>
          <w:tcPr>
            <w:tcW w:w="3252" w:type="dxa"/>
          </w:tcPr>
          <w:p w14:paraId="56926D83" w14:textId="77777777" w:rsidR="0005274D" w:rsidRPr="0061577F" w:rsidRDefault="0005274D" w:rsidP="00556EF4">
            <w:r w:rsidRPr="0061577F">
              <w:t>Quantitative assessment of bias</w:t>
            </w:r>
          </w:p>
        </w:tc>
        <w:tc>
          <w:tcPr>
            <w:tcW w:w="5820" w:type="dxa"/>
          </w:tcPr>
          <w:p w14:paraId="4A802B82" w14:textId="08554312" w:rsidR="0005274D" w:rsidRPr="0061577F" w:rsidRDefault="0005274D" w:rsidP="00E97752">
            <w:r w:rsidRPr="0061577F">
              <w:t xml:space="preserve">Subgroup analysis was used to assess sensitivity. </w:t>
            </w:r>
            <w:r w:rsidR="00E97752">
              <w:t>T</w:t>
            </w:r>
            <w:r w:rsidRPr="0061577F">
              <w:t xml:space="preserve">he publication bias was </w:t>
            </w:r>
            <w:r w:rsidR="00E97752">
              <w:t>evaluated with the f</w:t>
            </w:r>
            <w:r w:rsidR="00E97752" w:rsidRPr="00E97752">
              <w:t>unnel plot</w:t>
            </w:r>
            <w:r w:rsidR="00E97752">
              <w:t>s.</w:t>
            </w:r>
          </w:p>
        </w:tc>
      </w:tr>
      <w:tr w:rsidR="0005274D" w:rsidRPr="0061577F" w14:paraId="50BC2606" w14:textId="77777777" w:rsidTr="00556EF4">
        <w:tc>
          <w:tcPr>
            <w:tcW w:w="468" w:type="dxa"/>
          </w:tcPr>
          <w:p w14:paraId="74433390" w14:textId="77777777" w:rsidR="0005274D" w:rsidRPr="0061577F" w:rsidRDefault="0005274D" w:rsidP="00556EF4">
            <w:r w:rsidRPr="0061577F">
              <w:sym w:font="Symbol" w:char="F0D6"/>
            </w:r>
          </w:p>
        </w:tc>
        <w:tc>
          <w:tcPr>
            <w:tcW w:w="3252" w:type="dxa"/>
          </w:tcPr>
          <w:p w14:paraId="511E1033" w14:textId="77777777" w:rsidR="0005274D" w:rsidRPr="0061577F" w:rsidRDefault="0005274D" w:rsidP="00556EF4">
            <w:r w:rsidRPr="0061577F">
              <w:t>Justification for exclusion</w:t>
            </w:r>
          </w:p>
        </w:tc>
        <w:tc>
          <w:tcPr>
            <w:tcW w:w="5820" w:type="dxa"/>
          </w:tcPr>
          <w:p w14:paraId="09605C28" w14:textId="77777777" w:rsidR="0005274D" w:rsidRPr="0061577F" w:rsidRDefault="0005274D" w:rsidP="00556EF4">
            <w:r w:rsidRPr="0061577F">
              <w:t>We excluded case reviews in which the number of cases was less than 5, because too few cases could lead to biased results. All the included documents were in English, so language exclusion did not performed</w:t>
            </w:r>
          </w:p>
        </w:tc>
      </w:tr>
      <w:tr w:rsidR="0005274D" w:rsidRPr="0061577F" w14:paraId="7075A0CF" w14:textId="77777777" w:rsidTr="00556EF4">
        <w:tc>
          <w:tcPr>
            <w:tcW w:w="468" w:type="dxa"/>
          </w:tcPr>
          <w:p w14:paraId="5D0B968F" w14:textId="77777777" w:rsidR="0005274D" w:rsidRPr="0061577F" w:rsidRDefault="0005274D" w:rsidP="00556EF4">
            <w:r w:rsidRPr="0061577F">
              <w:sym w:font="Symbol" w:char="F0D6"/>
            </w:r>
          </w:p>
        </w:tc>
        <w:tc>
          <w:tcPr>
            <w:tcW w:w="3252" w:type="dxa"/>
          </w:tcPr>
          <w:p w14:paraId="209BD8BF" w14:textId="77777777" w:rsidR="0005274D" w:rsidRPr="0061577F" w:rsidRDefault="0005274D" w:rsidP="00556EF4">
            <w:r w:rsidRPr="0061577F">
              <w:t>Assessment of quality of included studies</w:t>
            </w:r>
          </w:p>
        </w:tc>
        <w:tc>
          <w:tcPr>
            <w:tcW w:w="5820" w:type="dxa"/>
          </w:tcPr>
          <w:p w14:paraId="15D6E757" w14:textId="0411F95B" w:rsidR="0005274D" w:rsidRPr="0061577F" w:rsidRDefault="0005274D" w:rsidP="00E97752">
            <w:r w:rsidRPr="0061577F">
              <w:t xml:space="preserve">We evaluated the quality of the </w:t>
            </w:r>
            <w:r w:rsidR="00E97752">
              <w:t xml:space="preserve">fourteen </w:t>
            </w:r>
            <w:r w:rsidRPr="0061577F">
              <w:t>included documents according to IHE case series methodological quality evaluation tool shown in Table 2</w:t>
            </w:r>
          </w:p>
        </w:tc>
      </w:tr>
      <w:tr w:rsidR="0005274D" w:rsidRPr="0061577F" w14:paraId="3931684A" w14:textId="77777777" w:rsidTr="00556EF4">
        <w:trPr>
          <w:cantSplit/>
        </w:trPr>
        <w:tc>
          <w:tcPr>
            <w:tcW w:w="3720" w:type="dxa"/>
            <w:gridSpan w:val="2"/>
          </w:tcPr>
          <w:p w14:paraId="6BA72BD8" w14:textId="77777777" w:rsidR="0005274D" w:rsidRPr="0061577F" w:rsidRDefault="0005274D" w:rsidP="00556EF4">
            <w:pPr>
              <w:rPr>
                <w:b/>
                <w:bCs/>
              </w:rPr>
            </w:pPr>
            <w:r w:rsidRPr="0061577F">
              <w:rPr>
                <w:b/>
                <w:bCs/>
              </w:rPr>
              <w:t>Reporting of conclusions should include</w:t>
            </w:r>
          </w:p>
        </w:tc>
        <w:tc>
          <w:tcPr>
            <w:tcW w:w="5820" w:type="dxa"/>
          </w:tcPr>
          <w:p w14:paraId="0749E70C" w14:textId="77777777" w:rsidR="0005274D" w:rsidRPr="0061577F" w:rsidRDefault="0005274D" w:rsidP="00556EF4">
            <w:pPr>
              <w:rPr>
                <w:b/>
                <w:bCs/>
              </w:rPr>
            </w:pPr>
          </w:p>
        </w:tc>
      </w:tr>
      <w:tr w:rsidR="0005274D" w:rsidRPr="0061577F" w14:paraId="280C0704" w14:textId="77777777" w:rsidTr="00556EF4">
        <w:tc>
          <w:tcPr>
            <w:tcW w:w="468" w:type="dxa"/>
          </w:tcPr>
          <w:p w14:paraId="377AA9D0" w14:textId="77777777" w:rsidR="0005274D" w:rsidRPr="0061577F" w:rsidRDefault="0005274D" w:rsidP="00556EF4">
            <w:r w:rsidRPr="0061577F">
              <w:sym w:font="Symbol" w:char="F0D6"/>
            </w:r>
          </w:p>
        </w:tc>
        <w:tc>
          <w:tcPr>
            <w:tcW w:w="3252" w:type="dxa"/>
          </w:tcPr>
          <w:p w14:paraId="77D15C9D" w14:textId="77777777" w:rsidR="0005274D" w:rsidRPr="0061577F" w:rsidRDefault="0005274D" w:rsidP="00556EF4">
            <w:r w:rsidRPr="0061577F">
              <w:t>Consideration of alternative explanations for observed results</w:t>
            </w:r>
          </w:p>
        </w:tc>
        <w:tc>
          <w:tcPr>
            <w:tcW w:w="5820" w:type="dxa"/>
          </w:tcPr>
          <w:p w14:paraId="35DADAE3" w14:textId="546E2AA2" w:rsidR="0005274D" w:rsidRPr="0061577F" w:rsidRDefault="0005274D" w:rsidP="00556EF4">
            <w:r w:rsidRPr="0061577F">
              <w:t>The small quantity and the general quality of included documents, which are retrospective case analysis without control group</w:t>
            </w:r>
            <w:r w:rsidR="002C029E">
              <w:t xml:space="preserve"> and </w:t>
            </w:r>
            <w:r w:rsidR="002C029E" w:rsidRPr="002C029E">
              <w:t>intervention</w:t>
            </w:r>
            <w:r w:rsidRPr="0061577F">
              <w:t>, reduce the credibility of the meta-analysis results.</w:t>
            </w:r>
          </w:p>
        </w:tc>
      </w:tr>
      <w:tr w:rsidR="0005274D" w:rsidRPr="0061577F" w14:paraId="77978E91" w14:textId="77777777" w:rsidTr="00556EF4">
        <w:tc>
          <w:tcPr>
            <w:tcW w:w="468" w:type="dxa"/>
          </w:tcPr>
          <w:p w14:paraId="7075E20B" w14:textId="77777777" w:rsidR="0005274D" w:rsidRPr="0061577F" w:rsidRDefault="0005274D" w:rsidP="00556EF4">
            <w:r w:rsidRPr="0061577F">
              <w:sym w:font="Symbol" w:char="F0D6"/>
            </w:r>
          </w:p>
        </w:tc>
        <w:tc>
          <w:tcPr>
            <w:tcW w:w="3252" w:type="dxa"/>
          </w:tcPr>
          <w:p w14:paraId="756DA5AC" w14:textId="77777777" w:rsidR="0005274D" w:rsidRPr="0061577F" w:rsidRDefault="0005274D" w:rsidP="00556EF4">
            <w:r w:rsidRPr="0061577F">
              <w:t>Generalization of the conclusions</w:t>
            </w:r>
          </w:p>
        </w:tc>
        <w:tc>
          <w:tcPr>
            <w:tcW w:w="5820" w:type="dxa"/>
          </w:tcPr>
          <w:p w14:paraId="0A79A40F" w14:textId="66C31345" w:rsidR="0005274D" w:rsidRPr="0061577F" w:rsidRDefault="0005274D" w:rsidP="002C029E">
            <w:r w:rsidRPr="0061577F">
              <w:t>The cases discussed in this article were all pregnant women with COVID - 19 in China</w:t>
            </w:r>
            <w:r w:rsidR="002C029E">
              <w:t xml:space="preserve"> and America</w:t>
            </w:r>
            <w:r w:rsidRPr="0061577F">
              <w:t xml:space="preserve">. Further research </w:t>
            </w:r>
            <w:r w:rsidR="002C029E">
              <w:t xml:space="preserve">worldwide </w:t>
            </w:r>
            <w:r w:rsidRPr="0061577F">
              <w:t>is needed</w:t>
            </w:r>
            <w:r w:rsidRPr="0061577F">
              <w:rPr>
                <w:rFonts w:hint="eastAsia"/>
                <w:lang w:eastAsia="zh-CN"/>
              </w:rPr>
              <w:t>.</w:t>
            </w:r>
          </w:p>
        </w:tc>
      </w:tr>
      <w:tr w:rsidR="0005274D" w:rsidRPr="0061577F" w14:paraId="6A88A0D2" w14:textId="77777777" w:rsidTr="00556EF4">
        <w:tc>
          <w:tcPr>
            <w:tcW w:w="468" w:type="dxa"/>
          </w:tcPr>
          <w:p w14:paraId="0C453695" w14:textId="77777777" w:rsidR="0005274D" w:rsidRPr="0061577F" w:rsidRDefault="0005274D" w:rsidP="00556EF4">
            <w:r w:rsidRPr="0061577F">
              <w:lastRenderedPageBreak/>
              <w:sym w:font="Symbol" w:char="F0D6"/>
            </w:r>
          </w:p>
        </w:tc>
        <w:tc>
          <w:tcPr>
            <w:tcW w:w="3252" w:type="dxa"/>
          </w:tcPr>
          <w:p w14:paraId="564BA6CD" w14:textId="77777777" w:rsidR="0005274D" w:rsidRPr="0061577F" w:rsidRDefault="0005274D" w:rsidP="00556EF4">
            <w:r w:rsidRPr="0061577F">
              <w:t>Guidelines for future research</w:t>
            </w:r>
          </w:p>
        </w:tc>
        <w:tc>
          <w:tcPr>
            <w:tcW w:w="5820" w:type="dxa"/>
          </w:tcPr>
          <w:p w14:paraId="2F4AFAEA" w14:textId="77777777" w:rsidR="0005274D" w:rsidRPr="0061577F" w:rsidRDefault="0005274D" w:rsidP="00556EF4">
            <w:r w:rsidRPr="0061577F">
              <w:t>We recommend future studies on the clinical features and outcomes of pregnant women with COVID-19 worldwide.</w:t>
            </w:r>
          </w:p>
        </w:tc>
      </w:tr>
      <w:tr w:rsidR="0005274D" w:rsidRPr="0061577F" w14:paraId="4E972701" w14:textId="77777777" w:rsidTr="00556EF4">
        <w:tc>
          <w:tcPr>
            <w:tcW w:w="468" w:type="dxa"/>
          </w:tcPr>
          <w:p w14:paraId="168E92E0" w14:textId="77777777" w:rsidR="0005274D" w:rsidRPr="0061577F" w:rsidRDefault="0005274D" w:rsidP="00556EF4">
            <w:r w:rsidRPr="0061577F">
              <w:sym w:font="Symbol" w:char="F0D6"/>
            </w:r>
          </w:p>
        </w:tc>
        <w:tc>
          <w:tcPr>
            <w:tcW w:w="3252" w:type="dxa"/>
          </w:tcPr>
          <w:p w14:paraId="76A55524" w14:textId="77777777" w:rsidR="0005274D" w:rsidRPr="0061577F" w:rsidRDefault="0005274D" w:rsidP="00556EF4">
            <w:r w:rsidRPr="0061577F">
              <w:t>Disclosure of funding source</w:t>
            </w:r>
          </w:p>
        </w:tc>
        <w:tc>
          <w:tcPr>
            <w:tcW w:w="5820" w:type="dxa"/>
          </w:tcPr>
          <w:p w14:paraId="3FC04801" w14:textId="4351A12C" w:rsidR="0005274D" w:rsidRPr="0061577F" w:rsidRDefault="00DD2059" w:rsidP="00556EF4">
            <w:r w:rsidRPr="00DD2059">
              <w:t>This work was supported by the National Natural Science Foundation of China (No. 81571465, No. 81871175).</w:t>
            </w:r>
          </w:p>
        </w:tc>
      </w:tr>
    </w:tbl>
    <w:p w14:paraId="17C026A2" w14:textId="77777777" w:rsidR="00DF0D55" w:rsidRDefault="00DF0D55"/>
    <w:p w14:paraId="03368A1D" w14:textId="77777777" w:rsidR="00213B4A" w:rsidRDefault="00213B4A">
      <w:pPr>
        <w:sectPr w:rsidR="00213B4A">
          <w:pgSz w:w="12240" w:h="15840"/>
          <w:pgMar w:top="1440" w:right="1800" w:bottom="1260" w:left="1800" w:header="720" w:footer="720" w:gutter="0"/>
          <w:cols w:space="720"/>
          <w:docGrid w:linePitch="360"/>
        </w:sectPr>
      </w:pPr>
    </w:p>
    <w:p w14:paraId="4A8DDD23" w14:textId="0357D673" w:rsidR="00213B4A" w:rsidRPr="00213B4A" w:rsidRDefault="00213B4A" w:rsidP="00213B4A">
      <w:pPr>
        <w:pStyle w:val="Default"/>
        <w:spacing w:before="40" w:after="40"/>
        <w:jc w:val="center"/>
        <w:rPr>
          <w:rFonts w:ascii="Times New Roman" w:hAnsi="Times New Roman" w:cs="Times New Roman"/>
          <w:b/>
        </w:rPr>
      </w:pPr>
      <w:r w:rsidRPr="00213B4A">
        <w:rPr>
          <w:rFonts w:ascii="Times New Roman" w:hAnsi="Times New Roman" w:cs="Times New Roman"/>
          <w:b/>
        </w:rPr>
        <w:lastRenderedPageBreak/>
        <w:t>PRISMA 2009 Checklist</w:t>
      </w:r>
    </w:p>
    <w:p w14:paraId="6E694B9A" w14:textId="77777777" w:rsidR="00213B4A" w:rsidRDefault="00213B4A"/>
    <w:tbl>
      <w:tblPr>
        <w:tblW w:w="15200" w:type="dxa"/>
        <w:tblBorders>
          <w:top w:val="nil"/>
          <w:left w:val="nil"/>
          <w:bottom w:val="nil"/>
          <w:right w:val="nil"/>
        </w:tblBorders>
        <w:tblLook w:val="0000" w:firstRow="0" w:lastRow="0" w:firstColumn="0" w:lastColumn="0" w:noHBand="0" w:noVBand="0"/>
      </w:tblPr>
      <w:tblGrid>
        <w:gridCol w:w="2749"/>
        <w:gridCol w:w="536"/>
        <w:gridCol w:w="10220"/>
        <w:gridCol w:w="1695"/>
      </w:tblGrid>
      <w:tr w:rsidR="00213B4A" w:rsidRPr="00213B4A" w14:paraId="42A80313" w14:textId="77777777" w:rsidTr="00865CC0">
        <w:trPr>
          <w:trHeight w:val="663"/>
        </w:trPr>
        <w:tc>
          <w:tcPr>
            <w:tcW w:w="274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31F96C3" w14:textId="77777777" w:rsidR="00213B4A" w:rsidRPr="00213B4A" w:rsidRDefault="00213B4A" w:rsidP="00865CC0">
            <w:pPr>
              <w:pStyle w:val="Default"/>
              <w:rPr>
                <w:rFonts w:ascii="Times New Roman" w:hAnsi="Times New Roman" w:cs="Times New Roman"/>
                <w:color w:val="FFFFFF"/>
                <w:sz w:val="22"/>
                <w:szCs w:val="22"/>
              </w:rPr>
            </w:pPr>
            <w:r w:rsidRPr="00213B4A">
              <w:rPr>
                <w:rFonts w:ascii="Times New Roman" w:hAnsi="Times New Roman" w:cs="Times New Roman"/>
                <w:b/>
                <w:bCs/>
                <w:color w:val="FFFFFF"/>
                <w:sz w:val="22"/>
                <w:szCs w:val="22"/>
              </w:rPr>
              <w:t xml:space="preserve">Section/topic </w:t>
            </w:r>
          </w:p>
        </w:tc>
        <w:tc>
          <w:tcPr>
            <w:tcW w:w="53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DE79818" w14:textId="77777777" w:rsidR="00213B4A" w:rsidRPr="00213B4A" w:rsidRDefault="00213B4A" w:rsidP="00865CC0">
            <w:pPr>
              <w:pStyle w:val="Default"/>
              <w:jc w:val="right"/>
              <w:rPr>
                <w:rFonts w:ascii="Times New Roman" w:hAnsi="Times New Roman" w:cs="Times New Roman"/>
                <w:b/>
                <w:bCs/>
                <w:color w:val="FFFFFF"/>
                <w:sz w:val="22"/>
                <w:szCs w:val="22"/>
              </w:rPr>
            </w:pPr>
            <w:r w:rsidRPr="00213B4A">
              <w:rPr>
                <w:rFonts w:ascii="Times New Roman" w:hAnsi="Times New Roman" w:cs="Times New Roman"/>
                <w:b/>
                <w:bCs/>
                <w:color w:val="FFFFFF"/>
                <w:sz w:val="22"/>
                <w:szCs w:val="22"/>
              </w:rPr>
              <w:t>#</w:t>
            </w:r>
          </w:p>
        </w:tc>
        <w:tc>
          <w:tcPr>
            <w:tcW w:w="1022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8C2C815" w14:textId="77777777" w:rsidR="00213B4A" w:rsidRPr="00213B4A" w:rsidRDefault="00213B4A" w:rsidP="00865CC0">
            <w:pPr>
              <w:pStyle w:val="Default"/>
              <w:rPr>
                <w:rFonts w:ascii="Times New Roman" w:hAnsi="Times New Roman" w:cs="Times New Roman"/>
                <w:color w:val="FFFFFF"/>
                <w:sz w:val="22"/>
                <w:szCs w:val="22"/>
              </w:rPr>
            </w:pPr>
            <w:r w:rsidRPr="00213B4A">
              <w:rPr>
                <w:rFonts w:ascii="Times New Roman" w:hAnsi="Times New Roman" w:cs="Times New Roman"/>
                <w:b/>
                <w:bCs/>
                <w:color w:val="FFFFFF"/>
                <w:sz w:val="22"/>
                <w:szCs w:val="22"/>
              </w:rPr>
              <w:t xml:space="preserve">Checklist item </w:t>
            </w:r>
          </w:p>
        </w:tc>
        <w:tc>
          <w:tcPr>
            <w:tcW w:w="169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3828EAC" w14:textId="77777777" w:rsidR="00213B4A" w:rsidRPr="00213B4A" w:rsidRDefault="00213B4A" w:rsidP="00865CC0">
            <w:pPr>
              <w:pStyle w:val="Default"/>
              <w:rPr>
                <w:rFonts w:ascii="Times New Roman" w:hAnsi="Times New Roman" w:cs="Times New Roman"/>
                <w:color w:val="FFFFFF"/>
                <w:sz w:val="22"/>
                <w:szCs w:val="22"/>
              </w:rPr>
            </w:pPr>
            <w:r w:rsidRPr="00213B4A">
              <w:rPr>
                <w:rFonts w:ascii="Times New Roman" w:hAnsi="Times New Roman" w:cs="Times New Roman"/>
                <w:b/>
                <w:bCs/>
                <w:color w:val="FFFFFF"/>
                <w:sz w:val="22"/>
                <w:szCs w:val="22"/>
              </w:rPr>
              <w:t xml:space="preserve">Reported on page # </w:t>
            </w:r>
          </w:p>
        </w:tc>
      </w:tr>
      <w:tr w:rsidR="00213B4A" w:rsidRPr="00213B4A" w14:paraId="6869D887"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8AB849"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TITLE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5ECC8DD4" w14:textId="77777777" w:rsidR="00213B4A" w:rsidRPr="00213B4A" w:rsidRDefault="00213B4A" w:rsidP="00865CC0">
            <w:pPr>
              <w:pStyle w:val="Default"/>
              <w:jc w:val="right"/>
              <w:rPr>
                <w:rFonts w:ascii="Times New Roman" w:hAnsi="Times New Roman" w:cs="Times New Roman"/>
                <w:color w:val="auto"/>
              </w:rPr>
            </w:pPr>
          </w:p>
        </w:tc>
      </w:tr>
      <w:tr w:rsidR="00213B4A" w:rsidRPr="00213B4A" w14:paraId="1F4FF8E9" w14:textId="77777777" w:rsidTr="00865CC0">
        <w:trPr>
          <w:trHeight w:val="323"/>
        </w:trPr>
        <w:tc>
          <w:tcPr>
            <w:tcW w:w="2749" w:type="dxa"/>
            <w:tcBorders>
              <w:top w:val="single" w:sz="5" w:space="0" w:color="000000"/>
              <w:left w:val="single" w:sz="5" w:space="0" w:color="000000"/>
              <w:bottom w:val="double" w:sz="2" w:space="0" w:color="FFFFCC"/>
              <w:right w:val="single" w:sz="5" w:space="0" w:color="000000"/>
            </w:tcBorders>
          </w:tcPr>
          <w:p w14:paraId="3FA49D11"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Title </w:t>
            </w:r>
          </w:p>
        </w:tc>
        <w:tc>
          <w:tcPr>
            <w:tcW w:w="536" w:type="dxa"/>
            <w:tcBorders>
              <w:top w:val="single" w:sz="5" w:space="0" w:color="000000"/>
              <w:left w:val="single" w:sz="5" w:space="0" w:color="000000"/>
              <w:bottom w:val="double" w:sz="2" w:space="0" w:color="FFFFCC"/>
              <w:right w:val="single" w:sz="5" w:space="0" w:color="000000"/>
            </w:tcBorders>
          </w:tcPr>
          <w:p w14:paraId="292A6FD7"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w:t>
            </w:r>
          </w:p>
        </w:tc>
        <w:tc>
          <w:tcPr>
            <w:tcW w:w="10220" w:type="dxa"/>
            <w:tcBorders>
              <w:top w:val="single" w:sz="5" w:space="0" w:color="000000"/>
              <w:left w:val="single" w:sz="5" w:space="0" w:color="000000"/>
              <w:bottom w:val="double" w:sz="5" w:space="0" w:color="000000"/>
              <w:right w:val="single" w:sz="5" w:space="0" w:color="000000"/>
            </w:tcBorders>
          </w:tcPr>
          <w:p w14:paraId="5C115CB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Identify the report as a systematic review, meta-analysis, or both. </w:t>
            </w:r>
          </w:p>
        </w:tc>
        <w:tc>
          <w:tcPr>
            <w:tcW w:w="1695" w:type="dxa"/>
            <w:tcBorders>
              <w:top w:val="single" w:sz="5" w:space="0" w:color="000000"/>
              <w:left w:val="single" w:sz="5" w:space="0" w:color="000000"/>
              <w:bottom w:val="double" w:sz="5" w:space="0" w:color="000000"/>
              <w:right w:val="single" w:sz="5" w:space="0" w:color="000000"/>
            </w:tcBorders>
          </w:tcPr>
          <w:p w14:paraId="211E37D0"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1 (</w:t>
            </w:r>
            <w:r w:rsidRPr="00213B4A">
              <w:rPr>
                <w:rFonts w:ascii="Times New Roman" w:hAnsi="Times New Roman" w:cs="Times New Roman"/>
                <w:b/>
                <w:sz w:val="20"/>
                <w:szCs w:val="20"/>
                <w:lang w:eastAsia="zh-CN"/>
              </w:rPr>
              <w:t>Title</w:t>
            </w:r>
            <w:r w:rsidRPr="00213B4A">
              <w:rPr>
                <w:rFonts w:ascii="Times New Roman" w:hAnsi="Times New Roman" w:cs="Times New Roman"/>
                <w:sz w:val="20"/>
                <w:szCs w:val="20"/>
                <w:lang w:eastAsia="zh-CN"/>
              </w:rPr>
              <w:t>)</w:t>
            </w:r>
          </w:p>
        </w:tc>
      </w:tr>
      <w:tr w:rsidR="00213B4A" w:rsidRPr="00213B4A" w14:paraId="52236156"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A0CCE05"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ABSTRACT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38488BAE" w14:textId="77777777" w:rsidR="00213B4A" w:rsidRPr="00213B4A" w:rsidRDefault="00213B4A" w:rsidP="00865CC0">
            <w:pPr>
              <w:pStyle w:val="Default"/>
              <w:jc w:val="right"/>
              <w:rPr>
                <w:rFonts w:ascii="Times New Roman" w:hAnsi="Times New Roman" w:cs="Times New Roman"/>
                <w:color w:val="auto"/>
              </w:rPr>
            </w:pPr>
          </w:p>
        </w:tc>
      </w:tr>
      <w:tr w:rsidR="00213B4A" w:rsidRPr="00213B4A" w14:paraId="3837296B" w14:textId="77777777" w:rsidTr="00865CC0">
        <w:trPr>
          <w:trHeight w:val="810"/>
        </w:trPr>
        <w:tc>
          <w:tcPr>
            <w:tcW w:w="2749" w:type="dxa"/>
            <w:tcBorders>
              <w:top w:val="single" w:sz="5" w:space="0" w:color="000000"/>
              <w:left w:val="single" w:sz="5" w:space="0" w:color="000000"/>
              <w:bottom w:val="double" w:sz="2" w:space="0" w:color="FFFFCC"/>
              <w:right w:val="single" w:sz="5" w:space="0" w:color="000000"/>
            </w:tcBorders>
          </w:tcPr>
          <w:p w14:paraId="3259F2E4"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Structured summary </w:t>
            </w:r>
          </w:p>
        </w:tc>
        <w:tc>
          <w:tcPr>
            <w:tcW w:w="536" w:type="dxa"/>
            <w:tcBorders>
              <w:top w:val="single" w:sz="5" w:space="0" w:color="000000"/>
              <w:left w:val="single" w:sz="5" w:space="0" w:color="000000"/>
              <w:bottom w:val="double" w:sz="2" w:space="0" w:color="FFFFCC"/>
              <w:right w:val="single" w:sz="5" w:space="0" w:color="000000"/>
            </w:tcBorders>
          </w:tcPr>
          <w:p w14:paraId="3FC7D5B7"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w:t>
            </w:r>
          </w:p>
        </w:tc>
        <w:tc>
          <w:tcPr>
            <w:tcW w:w="10220" w:type="dxa"/>
            <w:tcBorders>
              <w:top w:val="single" w:sz="5" w:space="0" w:color="000000"/>
              <w:left w:val="single" w:sz="5" w:space="0" w:color="000000"/>
              <w:bottom w:val="double" w:sz="5" w:space="0" w:color="000000"/>
              <w:right w:val="single" w:sz="5" w:space="0" w:color="000000"/>
            </w:tcBorders>
          </w:tcPr>
          <w:p w14:paraId="705EB2D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695" w:type="dxa"/>
            <w:tcBorders>
              <w:top w:val="single" w:sz="5" w:space="0" w:color="000000"/>
              <w:left w:val="single" w:sz="5" w:space="0" w:color="000000"/>
              <w:bottom w:val="double" w:sz="5" w:space="0" w:color="000000"/>
              <w:right w:val="single" w:sz="5" w:space="0" w:color="000000"/>
            </w:tcBorders>
          </w:tcPr>
          <w:p w14:paraId="7C00728B"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1,2 (</w:t>
            </w:r>
            <w:r w:rsidRPr="00213B4A">
              <w:rPr>
                <w:rFonts w:ascii="Times New Roman" w:hAnsi="Times New Roman" w:cs="Times New Roman"/>
                <w:b/>
                <w:sz w:val="20"/>
                <w:szCs w:val="20"/>
                <w:lang w:eastAsia="zh-CN"/>
              </w:rPr>
              <w:t>Abstract</w:t>
            </w:r>
            <w:r w:rsidRPr="00213B4A">
              <w:rPr>
                <w:rFonts w:ascii="Times New Roman" w:hAnsi="Times New Roman" w:cs="Times New Roman"/>
                <w:sz w:val="20"/>
                <w:szCs w:val="20"/>
                <w:lang w:eastAsia="zh-CN"/>
              </w:rPr>
              <w:t>)</w:t>
            </w:r>
          </w:p>
        </w:tc>
      </w:tr>
      <w:tr w:rsidR="00213B4A" w:rsidRPr="00213B4A" w14:paraId="6F63BD66"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73CCF81"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INTRODUCTION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32F15557" w14:textId="77777777" w:rsidR="00213B4A" w:rsidRPr="00213B4A" w:rsidRDefault="00213B4A" w:rsidP="00865CC0">
            <w:pPr>
              <w:pStyle w:val="Default"/>
              <w:jc w:val="right"/>
              <w:rPr>
                <w:rFonts w:ascii="Times New Roman" w:hAnsi="Times New Roman" w:cs="Times New Roman"/>
                <w:color w:val="auto"/>
              </w:rPr>
            </w:pPr>
          </w:p>
        </w:tc>
      </w:tr>
      <w:tr w:rsidR="00213B4A" w:rsidRPr="00213B4A" w14:paraId="22EBF957" w14:textId="77777777" w:rsidTr="00865CC0">
        <w:trPr>
          <w:trHeight w:val="333"/>
        </w:trPr>
        <w:tc>
          <w:tcPr>
            <w:tcW w:w="2749" w:type="dxa"/>
            <w:tcBorders>
              <w:top w:val="single" w:sz="5" w:space="0" w:color="000000"/>
              <w:left w:val="single" w:sz="5" w:space="0" w:color="000000"/>
              <w:bottom w:val="single" w:sz="5" w:space="0" w:color="000000"/>
              <w:right w:val="single" w:sz="5" w:space="0" w:color="000000"/>
            </w:tcBorders>
          </w:tcPr>
          <w:p w14:paraId="6065E73E"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Rationale </w:t>
            </w:r>
          </w:p>
        </w:tc>
        <w:tc>
          <w:tcPr>
            <w:tcW w:w="536" w:type="dxa"/>
            <w:tcBorders>
              <w:top w:val="single" w:sz="5" w:space="0" w:color="000000"/>
              <w:left w:val="single" w:sz="5" w:space="0" w:color="000000"/>
              <w:bottom w:val="single" w:sz="5" w:space="0" w:color="000000"/>
              <w:right w:val="single" w:sz="5" w:space="0" w:color="000000"/>
            </w:tcBorders>
          </w:tcPr>
          <w:p w14:paraId="406512A9"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3</w:t>
            </w:r>
          </w:p>
        </w:tc>
        <w:tc>
          <w:tcPr>
            <w:tcW w:w="10220" w:type="dxa"/>
            <w:tcBorders>
              <w:top w:val="single" w:sz="5" w:space="0" w:color="000000"/>
              <w:left w:val="single" w:sz="5" w:space="0" w:color="000000"/>
              <w:bottom w:val="single" w:sz="5" w:space="0" w:color="000000"/>
              <w:right w:val="single" w:sz="5" w:space="0" w:color="000000"/>
            </w:tcBorders>
          </w:tcPr>
          <w:p w14:paraId="0089AEC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the rationale for the review in the context of what is already known. </w:t>
            </w:r>
          </w:p>
        </w:tc>
        <w:tc>
          <w:tcPr>
            <w:tcW w:w="1695" w:type="dxa"/>
            <w:tcBorders>
              <w:top w:val="single" w:sz="5" w:space="0" w:color="000000"/>
              <w:left w:val="single" w:sz="5" w:space="0" w:color="000000"/>
              <w:bottom w:val="single" w:sz="5" w:space="0" w:color="000000"/>
              <w:right w:val="single" w:sz="5" w:space="0" w:color="000000"/>
            </w:tcBorders>
          </w:tcPr>
          <w:p w14:paraId="3D027915" w14:textId="7240B53B"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2, 3 (</w:t>
            </w:r>
            <w:r w:rsidR="00DA3EAB" w:rsidRPr="00DA3EAB">
              <w:rPr>
                <w:rFonts w:ascii="Times New Roman" w:hAnsi="Times New Roman" w:cs="Times New Roman"/>
                <w:b/>
                <w:sz w:val="20"/>
                <w:szCs w:val="20"/>
                <w:lang w:eastAsia="zh-CN"/>
              </w:rPr>
              <w:t>Background</w:t>
            </w:r>
            <w:r w:rsidRPr="00213B4A">
              <w:rPr>
                <w:rFonts w:ascii="Times New Roman" w:hAnsi="Times New Roman" w:cs="Times New Roman"/>
                <w:sz w:val="20"/>
                <w:szCs w:val="20"/>
                <w:lang w:eastAsia="zh-CN"/>
              </w:rPr>
              <w:t>)</w:t>
            </w:r>
          </w:p>
        </w:tc>
      </w:tr>
      <w:tr w:rsidR="00213B4A" w:rsidRPr="00213B4A" w14:paraId="72FD1C78" w14:textId="77777777" w:rsidTr="00865CC0">
        <w:trPr>
          <w:trHeight w:val="568"/>
        </w:trPr>
        <w:tc>
          <w:tcPr>
            <w:tcW w:w="2749" w:type="dxa"/>
            <w:tcBorders>
              <w:top w:val="single" w:sz="5" w:space="0" w:color="000000"/>
              <w:left w:val="single" w:sz="5" w:space="0" w:color="000000"/>
              <w:bottom w:val="double" w:sz="2" w:space="0" w:color="FFFFCC"/>
              <w:right w:val="single" w:sz="5" w:space="0" w:color="000000"/>
            </w:tcBorders>
          </w:tcPr>
          <w:p w14:paraId="51C9545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Objectives </w:t>
            </w:r>
          </w:p>
        </w:tc>
        <w:tc>
          <w:tcPr>
            <w:tcW w:w="536" w:type="dxa"/>
            <w:tcBorders>
              <w:top w:val="single" w:sz="5" w:space="0" w:color="000000"/>
              <w:left w:val="single" w:sz="5" w:space="0" w:color="000000"/>
              <w:bottom w:val="double" w:sz="2" w:space="0" w:color="FFFFCC"/>
              <w:right w:val="single" w:sz="5" w:space="0" w:color="000000"/>
            </w:tcBorders>
          </w:tcPr>
          <w:p w14:paraId="33B4C633"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4</w:t>
            </w:r>
          </w:p>
        </w:tc>
        <w:tc>
          <w:tcPr>
            <w:tcW w:w="10220" w:type="dxa"/>
            <w:tcBorders>
              <w:top w:val="single" w:sz="5" w:space="0" w:color="000000"/>
              <w:left w:val="single" w:sz="5" w:space="0" w:color="000000"/>
              <w:bottom w:val="double" w:sz="5" w:space="0" w:color="000000"/>
              <w:right w:val="single" w:sz="5" w:space="0" w:color="000000"/>
            </w:tcBorders>
          </w:tcPr>
          <w:p w14:paraId="3924686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695" w:type="dxa"/>
            <w:tcBorders>
              <w:top w:val="single" w:sz="5" w:space="0" w:color="000000"/>
              <w:left w:val="single" w:sz="5" w:space="0" w:color="000000"/>
              <w:bottom w:val="double" w:sz="5" w:space="0" w:color="000000"/>
              <w:right w:val="single" w:sz="5" w:space="0" w:color="000000"/>
            </w:tcBorders>
          </w:tcPr>
          <w:p w14:paraId="44C5CAAD" w14:textId="6F14C141"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2, 3 (</w:t>
            </w:r>
            <w:r w:rsidR="00DA3EAB" w:rsidRPr="00DA3EAB">
              <w:rPr>
                <w:rFonts w:ascii="Times New Roman" w:hAnsi="Times New Roman" w:cs="Times New Roman"/>
                <w:b/>
                <w:sz w:val="20"/>
                <w:szCs w:val="20"/>
                <w:lang w:eastAsia="zh-CN"/>
              </w:rPr>
              <w:t>Background</w:t>
            </w:r>
            <w:r w:rsidRPr="00213B4A">
              <w:rPr>
                <w:rFonts w:ascii="Times New Roman" w:hAnsi="Times New Roman" w:cs="Times New Roman"/>
                <w:sz w:val="20"/>
                <w:szCs w:val="20"/>
                <w:lang w:eastAsia="zh-CN"/>
              </w:rPr>
              <w:t>)</w:t>
            </w:r>
          </w:p>
        </w:tc>
      </w:tr>
      <w:tr w:rsidR="00213B4A" w:rsidRPr="00213B4A" w14:paraId="0C6455F0"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3A2EB0"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METHODS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1A1E02F6" w14:textId="77777777" w:rsidR="00213B4A" w:rsidRPr="00213B4A" w:rsidRDefault="00213B4A" w:rsidP="00865CC0">
            <w:pPr>
              <w:pStyle w:val="Default"/>
              <w:jc w:val="right"/>
              <w:rPr>
                <w:rFonts w:ascii="Times New Roman" w:hAnsi="Times New Roman" w:cs="Times New Roman"/>
                <w:color w:val="auto"/>
              </w:rPr>
            </w:pPr>
          </w:p>
        </w:tc>
      </w:tr>
      <w:tr w:rsidR="00213B4A" w:rsidRPr="00213B4A" w14:paraId="1142744D"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00417F01"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Protocol and registration </w:t>
            </w:r>
          </w:p>
        </w:tc>
        <w:tc>
          <w:tcPr>
            <w:tcW w:w="536" w:type="dxa"/>
            <w:tcBorders>
              <w:top w:val="single" w:sz="5" w:space="0" w:color="000000"/>
              <w:left w:val="single" w:sz="5" w:space="0" w:color="000000"/>
              <w:bottom w:val="single" w:sz="5" w:space="0" w:color="000000"/>
              <w:right w:val="single" w:sz="5" w:space="0" w:color="000000"/>
            </w:tcBorders>
          </w:tcPr>
          <w:p w14:paraId="6BB20049"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5</w:t>
            </w:r>
          </w:p>
        </w:tc>
        <w:tc>
          <w:tcPr>
            <w:tcW w:w="10220" w:type="dxa"/>
            <w:tcBorders>
              <w:top w:val="single" w:sz="5" w:space="0" w:color="000000"/>
              <w:left w:val="single" w:sz="5" w:space="0" w:color="000000"/>
              <w:bottom w:val="single" w:sz="5" w:space="0" w:color="000000"/>
              <w:right w:val="single" w:sz="5" w:space="0" w:color="000000"/>
            </w:tcBorders>
          </w:tcPr>
          <w:p w14:paraId="26C1CFD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695" w:type="dxa"/>
            <w:tcBorders>
              <w:top w:val="single" w:sz="5" w:space="0" w:color="000000"/>
              <w:left w:val="single" w:sz="5" w:space="0" w:color="000000"/>
              <w:bottom w:val="single" w:sz="5" w:space="0" w:color="000000"/>
              <w:right w:val="single" w:sz="5" w:space="0" w:color="000000"/>
            </w:tcBorders>
          </w:tcPr>
          <w:p w14:paraId="744EE209"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3, 4  (</w:t>
            </w:r>
            <w:r w:rsidRPr="00213B4A">
              <w:rPr>
                <w:rFonts w:ascii="Times New Roman" w:hAnsi="Times New Roman" w:cs="Times New Roman"/>
                <w:b/>
                <w:sz w:val="20"/>
                <w:szCs w:val="20"/>
                <w:lang w:eastAsia="zh-CN"/>
              </w:rPr>
              <w:t>Search strategy</w:t>
            </w:r>
            <w:r w:rsidRPr="00213B4A">
              <w:rPr>
                <w:rFonts w:ascii="Times New Roman" w:hAnsi="Times New Roman" w:cs="Times New Roman"/>
                <w:sz w:val="20"/>
                <w:szCs w:val="20"/>
                <w:lang w:eastAsia="zh-CN"/>
              </w:rPr>
              <w:t>)</w:t>
            </w:r>
          </w:p>
        </w:tc>
      </w:tr>
      <w:tr w:rsidR="00213B4A" w:rsidRPr="00213B4A" w14:paraId="039246BD"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3D74595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Eligibility criteria </w:t>
            </w:r>
          </w:p>
        </w:tc>
        <w:tc>
          <w:tcPr>
            <w:tcW w:w="536" w:type="dxa"/>
            <w:tcBorders>
              <w:top w:val="single" w:sz="5" w:space="0" w:color="000000"/>
              <w:left w:val="single" w:sz="5" w:space="0" w:color="000000"/>
              <w:bottom w:val="single" w:sz="5" w:space="0" w:color="000000"/>
              <w:right w:val="single" w:sz="5" w:space="0" w:color="000000"/>
            </w:tcBorders>
          </w:tcPr>
          <w:p w14:paraId="3394D86B"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6</w:t>
            </w:r>
          </w:p>
        </w:tc>
        <w:tc>
          <w:tcPr>
            <w:tcW w:w="10220" w:type="dxa"/>
            <w:tcBorders>
              <w:top w:val="single" w:sz="5" w:space="0" w:color="000000"/>
              <w:left w:val="single" w:sz="5" w:space="0" w:color="000000"/>
              <w:bottom w:val="single" w:sz="5" w:space="0" w:color="000000"/>
              <w:right w:val="single" w:sz="5" w:space="0" w:color="000000"/>
            </w:tcBorders>
          </w:tcPr>
          <w:p w14:paraId="703F4AF9"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695" w:type="dxa"/>
            <w:tcBorders>
              <w:top w:val="single" w:sz="5" w:space="0" w:color="000000"/>
              <w:left w:val="single" w:sz="5" w:space="0" w:color="000000"/>
              <w:bottom w:val="single" w:sz="5" w:space="0" w:color="000000"/>
              <w:right w:val="single" w:sz="5" w:space="0" w:color="000000"/>
            </w:tcBorders>
          </w:tcPr>
          <w:p w14:paraId="472C24F3"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4, 5  (</w:t>
            </w:r>
            <w:r w:rsidRPr="00213B4A">
              <w:rPr>
                <w:rFonts w:ascii="Times New Roman" w:hAnsi="Times New Roman" w:cs="Times New Roman"/>
                <w:b/>
                <w:sz w:val="20"/>
                <w:szCs w:val="20"/>
                <w:lang w:eastAsia="zh-CN"/>
              </w:rPr>
              <w:t>Selection criteria</w:t>
            </w:r>
            <w:r w:rsidRPr="00213B4A">
              <w:rPr>
                <w:rFonts w:ascii="Times New Roman" w:hAnsi="Times New Roman" w:cs="Times New Roman"/>
                <w:sz w:val="20"/>
                <w:szCs w:val="20"/>
                <w:lang w:eastAsia="zh-CN"/>
              </w:rPr>
              <w:t>)</w:t>
            </w:r>
          </w:p>
        </w:tc>
      </w:tr>
      <w:tr w:rsidR="00213B4A" w:rsidRPr="00213B4A" w14:paraId="0A44EE7D"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1DB06694"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Information sources </w:t>
            </w:r>
          </w:p>
        </w:tc>
        <w:tc>
          <w:tcPr>
            <w:tcW w:w="536" w:type="dxa"/>
            <w:tcBorders>
              <w:top w:val="single" w:sz="5" w:space="0" w:color="000000"/>
              <w:left w:val="single" w:sz="5" w:space="0" w:color="000000"/>
              <w:bottom w:val="single" w:sz="5" w:space="0" w:color="000000"/>
              <w:right w:val="single" w:sz="5" w:space="0" w:color="000000"/>
            </w:tcBorders>
          </w:tcPr>
          <w:p w14:paraId="135BEBCC"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7</w:t>
            </w:r>
          </w:p>
        </w:tc>
        <w:tc>
          <w:tcPr>
            <w:tcW w:w="10220" w:type="dxa"/>
            <w:tcBorders>
              <w:top w:val="single" w:sz="5" w:space="0" w:color="000000"/>
              <w:left w:val="single" w:sz="5" w:space="0" w:color="000000"/>
              <w:bottom w:val="single" w:sz="5" w:space="0" w:color="000000"/>
              <w:right w:val="single" w:sz="5" w:space="0" w:color="000000"/>
            </w:tcBorders>
          </w:tcPr>
          <w:p w14:paraId="4871B52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1695" w:type="dxa"/>
            <w:tcBorders>
              <w:top w:val="single" w:sz="5" w:space="0" w:color="000000"/>
              <w:left w:val="single" w:sz="5" w:space="0" w:color="000000"/>
              <w:bottom w:val="single" w:sz="5" w:space="0" w:color="000000"/>
              <w:right w:val="single" w:sz="5" w:space="0" w:color="000000"/>
            </w:tcBorders>
          </w:tcPr>
          <w:p w14:paraId="4D3F2395"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3, 4 (</w:t>
            </w:r>
            <w:r w:rsidRPr="00213B4A">
              <w:rPr>
                <w:rFonts w:ascii="Times New Roman" w:hAnsi="Times New Roman" w:cs="Times New Roman"/>
                <w:b/>
                <w:sz w:val="20"/>
                <w:szCs w:val="20"/>
                <w:lang w:eastAsia="zh-CN"/>
              </w:rPr>
              <w:t>Search strategy</w:t>
            </w:r>
            <w:r w:rsidRPr="00213B4A">
              <w:rPr>
                <w:rFonts w:ascii="Times New Roman" w:hAnsi="Times New Roman" w:cs="Times New Roman"/>
                <w:sz w:val="20"/>
                <w:szCs w:val="20"/>
                <w:lang w:eastAsia="zh-CN"/>
              </w:rPr>
              <w:t>)</w:t>
            </w:r>
          </w:p>
        </w:tc>
      </w:tr>
      <w:tr w:rsidR="00213B4A" w:rsidRPr="00213B4A" w14:paraId="7A953FB7"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117DDF58"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Search </w:t>
            </w:r>
          </w:p>
        </w:tc>
        <w:tc>
          <w:tcPr>
            <w:tcW w:w="536" w:type="dxa"/>
            <w:tcBorders>
              <w:top w:val="single" w:sz="5" w:space="0" w:color="000000"/>
              <w:left w:val="single" w:sz="5" w:space="0" w:color="000000"/>
              <w:bottom w:val="single" w:sz="5" w:space="0" w:color="000000"/>
              <w:right w:val="single" w:sz="5" w:space="0" w:color="000000"/>
            </w:tcBorders>
          </w:tcPr>
          <w:p w14:paraId="24EDF3B5"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8</w:t>
            </w:r>
          </w:p>
        </w:tc>
        <w:tc>
          <w:tcPr>
            <w:tcW w:w="10220" w:type="dxa"/>
            <w:tcBorders>
              <w:top w:val="single" w:sz="5" w:space="0" w:color="000000"/>
              <w:left w:val="single" w:sz="5" w:space="0" w:color="000000"/>
              <w:bottom w:val="single" w:sz="5" w:space="0" w:color="000000"/>
              <w:right w:val="single" w:sz="5" w:space="0" w:color="000000"/>
            </w:tcBorders>
          </w:tcPr>
          <w:p w14:paraId="57AB3E32"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Present full electronic search strategy for at least one database, including any limits used, such that it could be repeated. </w:t>
            </w:r>
          </w:p>
        </w:tc>
        <w:tc>
          <w:tcPr>
            <w:tcW w:w="1695" w:type="dxa"/>
            <w:tcBorders>
              <w:top w:val="single" w:sz="5" w:space="0" w:color="000000"/>
              <w:left w:val="single" w:sz="5" w:space="0" w:color="000000"/>
              <w:bottom w:val="single" w:sz="5" w:space="0" w:color="000000"/>
              <w:right w:val="single" w:sz="5" w:space="0" w:color="000000"/>
            </w:tcBorders>
          </w:tcPr>
          <w:p w14:paraId="5F7DDD07"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3, 4 (</w:t>
            </w:r>
            <w:r w:rsidRPr="00213B4A">
              <w:rPr>
                <w:rFonts w:ascii="Times New Roman" w:hAnsi="Times New Roman" w:cs="Times New Roman"/>
                <w:b/>
                <w:sz w:val="20"/>
                <w:szCs w:val="20"/>
                <w:lang w:eastAsia="zh-CN"/>
              </w:rPr>
              <w:t>Search strategy</w:t>
            </w:r>
            <w:r w:rsidRPr="00213B4A">
              <w:rPr>
                <w:rFonts w:ascii="Times New Roman" w:hAnsi="Times New Roman" w:cs="Times New Roman"/>
                <w:sz w:val="20"/>
                <w:szCs w:val="20"/>
                <w:lang w:eastAsia="zh-CN"/>
              </w:rPr>
              <w:t>)</w:t>
            </w:r>
          </w:p>
        </w:tc>
      </w:tr>
      <w:tr w:rsidR="00213B4A" w:rsidRPr="00213B4A" w14:paraId="25F5C456"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4ABA3814"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Study selection </w:t>
            </w:r>
          </w:p>
        </w:tc>
        <w:tc>
          <w:tcPr>
            <w:tcW w:w="536" w:type="dxa"/>
            <w:tcBorders>
              <w:top w:val="single" w:sz="5" w:space="0" w:color="000000"/>
              <w:left w:val="single" w:sz="5" w:space="0" w:color="000000"/>
              <w:bottom w:val="single" w:sz="5" w:space="0" w:color="000000"/>
              <w:right w:val="single" w:sz="5" w:space="0" w:color="000000"/>
            </w:tcBorders>
          </w:tcPr>
          <w:p w14:paraId="650646FB"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9</w:t>
            </w:r>
          </w:p>
        </w:tc>
        <w:tc>
          <w:tcPr>
            <w:tcW w:w="10220" w:type="dxa"/>
            <w:tcBorders>
              <w:top w:val="single" w:sz="5" w:space="0" w:color="000000"/>
              <w:left w:val="single" w:sz="5" w:space="0" w:color="000000"/>
              <w:bottom w:val="single" w:sz="5" w:space="0" w:color="000000"/>
              <w:right w:val="single" w:sz="5" w:space="0" w:color="000000"/>
            </w:tcBorders>
          </w:tcPr>
          <w:p w14:paraId="3CDE04B8"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695" w:type="dxa"/>
            <w:tcBorders>
              <w:top w:val="single" w:sz="5" w:space="0" w:color="000000"/>
              <w:left w:val="single" w:sz="5" w:space="0" w:color="000000"/>
              <w:bottom w:val="single" w:sz="5" w:space="0" w:color="000000"/>
              <w:right w:val="single" w:sz="5" w:space="0" w:color="000000"/>
            </w:tcBorders>
          </w:tcPr>
          <w:p w14:paraId="2C67D226" w14:textId="48FCDA70"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5 (</w:t>
            </w:r>
            <w:r w:rsidRPr="00213B4A">
              <w:rPr>
                <w:rFonts w:ascii="Times New Roman" w:hAnsi="Times New Roman" w:cs="Times New Roman"/>
                <w:b/>
                <w:sz w:val="20"/>
                <w:szCs w:val="20"/>
                <w:lang w:eastAsia="zh-CN"/>
              </w:rPr>
              <w:t xml:space="preserve">Data extraction, Quality assessment, </w:t>
            </w:r>
            <w:r w:rsidR="00022C00" w:rsidRPr="00022C00">
              <w:rPr>
                <w:rFonts w:ascii="Times New Roman" w:hAnsi="Times New Roman" w:cs="Times New Roman"/>
                <w:b/>
                <w:sz w:val="20"/>
                <w:szCs w:val="20"/>
                <w:lang w:eastAsia="zh-CN"/>
              </w:rPr>
              <w:t>Figure 1</w:t>
            </w:r>
            <w:r w:rsidRPr="00213B4A">
              <w:rPr>
                <w:rFonts w:ascii="Times New Roman" w:hAnsi="Times New Roman" w:cs="Times New Roman"/>
                <w:sz w:val="20"/>
                <w:szCs w:val="20"/>
                <w:lang w:eastAsia="zh-CN"/>
              </w:rPr>
              <w:t>)</w:t>
            </w:r>
          </w:p>
        </w:tc>
      </w:tr>
      <w:tr w:rsidR="00213B4A" w:rsidRPr="00213B4A" w14:paraId="51B78B5F"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6079EA7C"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Data collection process </w:t>
            </w:r>
          </w:p>
        </w:tc>
        <w:tc>
          <w:tcPr>
            <w:tcW w:w="536" w:type="dxa"/>
            <w:tcBorders>
              <w:top w:val="single" w:sz="5" w:space="0" w:color="000000"/>
              <w:left w:val="single" w:sz="5" w:space="0" w:color="000000"/>
              <w:bottom w:val="single" w:sz="5" w:space="0" w:color="000000"/>
              <w:right w:val="single" w:sz="5" w:space="0" w:color="000000"/>
            </w:tcBorders>
          </w:tcPr>
          <w:p w14:paraId="40258FAF"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10</w:t>
            </w:r>
          </w:p>
        </w:tc>
        <w:tc>
          <w:tcPr>
            <w:tcW w:w="10220" w:type="dxa"/>
            <w:tcBorders>
              <w:top w:val="single" w:sz="5" w:space="0" w:color="000000"/>
              <w:left w:val="single" w:sz="5" w:space="0" w:color="000000"/>
              <w:bottom w:val="single" w:sz="5" w:space="0" w:color="000000"/>
              <w:right w:val="single" w:sz="5" w:space="0" w:color="000000"/>
            </w:tcBorders>
          </w:tcPr>
          <w:p w14:paraId="7C05F0F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695" w:type="dxa"/>
            <w:tcBorders>
              <w:top w:val="single" w:sz="5" w:space="0" w:color="000000"/>
              <w:left w:val="single" w:sz="5" w:space="0" w:color="000000"/>
              <w:bottom w:val="single" w:sz="5" w:space="0" w:color="000000"/>
              <w:right w:val="single" w:sz="5" w:space="0" w:color="000000"/>
            </w:tcBorders>
          </w:tcPr>
          <w:p w14:paraId="0AFAC72C"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5 (</w:t>
            </w:r>
            <w:r w:rsidRPr="00213B4A">
              <w:rPr>
                <w:rFonts w:ascii="Times New Roman" w:hAnsi="Times New Roman" w:cs="Times New Roman"/>
                <w:b/>
                <w:sz w:val="20"/>
                <w:szCs w:val="20"/>
                <w:lang w:eastAsia="zh-CN"/>
              </w:rPr>
              <w:t>Quality assessment</w:t>
            </w:r>
            <w:r w:rsidRPr="00213B4A">
              <w:rPr>
                <w:rFonts w:ascii="Times New Roman" w:hAnsi="Times New Roman" w:cs="Times New Roman"/>
                <w:sz w:val="20"/>
                <w:szCs w:val="20"/>
                <w:lang w:eastAsia="zh-CN"/>
              </w:rPr>
              <w:t>)</w:t>
            </w:r>
          </w:p>
        </w:tc>
      </w:tr>
      <w:tr w:rsidR="00213B4A" w:rsidRPr="00213B4A" w14:paraId="35E63A2B"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096A91AF"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Data items </w:t>
            </w:r>
          </w:p>
        </w:tc>
        <w:tc>
          <w:tcPr>
            <w:tcW w:w="536" w:type="dxa"/>
            <w:tcBorders>
              <w:top w:val="single" w:sz="5" w:space="0" w:color="000000"/>
              <w:left w:val="single" w:sz="5" w:space="0" w:color="000000"/>
              <w:bottom w:val="single" w:sz="5" w:space="0" w:color="000000"/>
              <w:right w:val="single" w:sz="5" w:space="0" w:color="000000"/>
            </w:tcBorders>
          </w:tcPr>
          <w:p w14:paraId="586395B4"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11</w:t>
            </w:r>
          </w:p>
        </w:tc>
        <w:tc>
          <w:tcPr>
            <w:tcW w:w="10220" w:type="dxa"/>
            <w:tcBorders>
              <w:top w:val="single" w:sz="5" w:space="0" w:color="000000"/>
              <w:left w:val="single" w:sz="5" w:space="0" w:color="000000"/>
              <w:bottom w:val="single" w:sz="5" w:space="0" w:color="000000"/>
              <w:right w:val="single" w:sz="5" w:space="0" w:color="000000"/>
            </w:tcBorders>
          </w:tcPr>
          <w:p w14:paraId="7F72FDE4"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1695" w:type="dxa"/>
            <w:tcBorders>
              <w:top w:val="single" w:sz="5" w:space="0" w:color="000000"/>
              <w:left w:val="single" w:sz="5" w:space="0" w:color="000000"/>
              <w:bottom w:val="single" w:sz="5" w:space="0" w:color="000000"/>
              <w:right w:val="single" w:sz="5" w:space="0" w:color="000000"/>
            </w:tcBorders>
          </w:tcPr>
          <w:p w14:paraId="79831C6B"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6, 14 (</w:t>
            </w:r>
            <w:r w:rsidRPr="00213B4A">
              <w:rPr>
                <w:rFonts w:ascii="Times New Roman" w:hAnsi="Times New Roman" w:cs="Times New Roman"/>
                <w:b/>
                <w:sz w:val="20"/>
                <w:szCs w:val="20"/>
                <w:lang w:eastAsia="zh-CN"/>
              </w:rPr>
              <w:t>Study selection,  Funding</w:t>
            </w:r>
            <w:r w:rsidRPr="00213B4A">
              <w:rPr>
                <w:rFonts w:ascii="Times New Roman" w:hAnsi="Times New Roman" w:cs="Times New Roman"/>
                <w:sz w:val="20"/>
                <w:szCs w:val="20"/>
                <w:lang w:eastAsia="zh-CN"/>
              </w:rPr>
              <w:t>)</w:t>
            </w:r>
          </w:p>
        </w:tc>
      </w:tr>
      <w:tr w:rsidR="00213B4A" w:rsidRPr="00213B4A" w14:paraId="7A29A899"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5C5262D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lastRenderedPageBreak/>
              <w:t xml:space="preserve">Risk of bias in individual studies </w:t>
            </w:r>
          </w:p>
        </w:tc>
        <w:tc>
          <w:tcPr>
            <w:tcW w:w="536" w:type="dxa"/>
            <w:tcBorders>
              <w:top w:val="single" w:sz="5" w:space="0" w:color="000000"/>
              <w:left w:val="single" w:sz="5" w:space="0" w:color="000000"/>
              <w:bottom w:val="single" w:sz="5" w:space="0" w:color="000000"/>
              <w:right w:val="single" w:sz="5" w:space="0" w:color="000000"/>
            </w:tcBorders>
          </w:tcPr>
          <w:p w14:paraId="5FA7403A"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12</w:t>
            </w:r>
          </w:p>
        </w:tc>
        <w:tc>
          <w:tcPr>
            <w:tcW w:w="10220" w:type="dxa"/>
            <w:tcBorders>
              <w:top w:val="single" w:sz="5" w:space="0" w:color="000000"/>
              <w:left w:val="single" w:sz="5" w:space="0" w:color="000000"/>
              <w:bottom w:val="single" w:sz="5" w:space="0" w:color="000000"/>
              <w:right w:val="single" w:sz="5" w:space="0" w:color="000000"/>
            </w:tcBorders>
          </w:tcPr>
          <w:p w14:paraId="2E57D4A7"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695" w:type="dxa"/>
            <w:tcBorders>
              <w:top w:val="single" w:sz="5" w:space="0" w:color="000000"/>
              <w:left w:val="single" w:sz="5" w:space="0" w:color="000000"/>
              <w:bottom w:val="single" w:sz="5" w:space="0" w:color="000000"/>
              <w:right w:val="single" w:sz="5" w:space="0" w:color="000000"/>
            </w:tcBorders>
          </w:tcPr>
          <w:p w14:paraId="7A85CD80"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6 (</w:t>
            </w:r>
            <w:r w:rsidRPr="00213B4A">
              <w:rPr>
                <w:rFonts w:ascii="Times New Roman" w:hAnsi="Times New Roman" w:cs="Times New Roman"/>
                <w:b/>
                <w:sz w:val="20"/>
                <w:szCs w:val="20"/>
                <w:lang w:eastAsia="zh-CN"/>
              </w:rPr>
              <w:t>Statistical analysis</w:t>
            </w:r>
            <w:r w:rsidRPr="00213B4A">
              <w:rPr>
                <w:rFonts w:ascii="Times New Roman" w:hAnsi="Times New Roman" w:cs="Times New Roman"/>
                <w:sz w:val="20"/>
                <w:szCs w:val="20"/>
                <w:lang w:eastAsia="zh-CN"/>
              </w:rPr>
              <w:t>)</w:t>
            </w:r>
          </w:p>
        </w:tc>
      </w:tr>
      <w:tr w:rsidR="00213B4A" w:rsidRPr="00213B4A" w14:paraId="2C24B119" w14:textId="77777777" w:rsidTr="00865CC0">
        <w:trPr>
          <w:trHeight w:val="333"/>
        </w:trPr>
        <w:tc>
          <w:tcPr>
            <w:tcW w:w="2749" w:type="dxa"/>
            <w:tcBorders>
              <w:top w:val="single" w:sz="5" w:space="0" w:color="000000"/>
              <w:left w:val="single" w:sz="5" w:space="0" w:color="000000"/>
              <w:bottom w:val="single" w:sz="5" w:space="0" w:color="000000"/>
              <w:right w:val="single" w:sz="5" w:space="0" w:color="000000"/>
            </w:tcBorders>
          </w:tcPr>
          <w:p w14:paraId="2B35F496"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Summary measures </w:t>
            </w:r>
          </w:p>
        </w:tc>
        <w:tc>
          <w:tcPr>
            <w:tcW w:w="536" w:type="dxa"/>
            <w:tcBorders>
              <w:top w:val="single" w:sz="5" w:space="0" w:color="000000"/>
              <w:left w:val="single" w:sz="5" w:space="0" w:color="000000"/>
              <w:bottom w:val="single" w:sz="5" w:space="0" w:color="000000"/>
              <w:right w:val="single" w:sz="5" w:space="0" w:color="000000"/>
            </w:tcBorders>
          </w:tcPr>
          <w:p w14:paraId="4FF4F3D6"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13</w:t>
            </w:r>
          </w:p>
        </w:tc>
        <w:tc>
          <w:tcPr>
            <w:tcW w:w="10220" w:type="dxa"/>
            <w:tcBorders>
              <w:top w:val="single" w:sz="5" w:space="0" w:color="000000"/>
              <w:left w:val="single" w:sz="5" w:space="0" w:color="000000"/>
              <w:bottom w:val="single" w:sz="5" w:space="0" w:color="000000"/>
              <w:right w:val="single" w:sz="5" w:space="0" w:color="000000"/>
            </w:tcBorders>
          </w:tcPr>
          <w:p w14:paraId="033B2E50"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State the principal summary measures (e.g., risk ratio, difference in means). </w:t>
            </w:r>
          </w:p>
        </w:tc>
        <w:tc>
          <w:tcPr>
            <w:tcW w:w="1695" w:type="dxa"/>
            <w:tcBorders>
              <w:top w:val="single" w:sz="5" w:space="0" w:color="000000"/>
              <w:left w:val="single" w:sz="5" w:space="0" w:color="000000"/>
              <w:bottom w:val="single" w:sz="5" w:space="0" w:color="000000"/>
              <w:right w:val="single" w:sz="5" w:space="0" w:color="000000"/>
            </w:tcBorders>
          </w:tcPr>
          <w:p w14:paraId="106C772D"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5, 6 (</w:t>
            </w:r>
            <w:r w:rsidRPr="00213B4A">
              <w:rPr>
                <w:rFonts w:ascii="Times New Roman" w:hAnsi="Times New Roman" w:cs="Times New Roman"/>
                <w:b/>
                <w:sz w:val="20"/>
                <w:szCs w:val="20"/>
                <w:lang w:eastAsia="zh-CN"/>
              </w:rPr>
              <w:t>Quality assessment, Statistical analysis</w:t>
            </w:r>
            <w:r w:rsidRPr="00213B4A">
              <w:rPr>
                <w:rFonts w:ascii="Times New Roman" w:hAnsi="Times New Roman" w:cs="Times New Roman"/>
                <w:sz w:val="20"/>
                <w:szCs w:val="20"/>
                <w:lang w:eastAsia="zh-CN"/>
              </w:rPr>
              <w:t>)</w:t>
            </w:r>
          </w:p>
        </w:tc>
      </w:tr>
      <w:tr w:rsidR="00213B4A" w:rsidRPr="00213B4A" w14:paraId="464C144B" w14:textId="77777777" w:rsidTr="00865CC0">
        <w:trPr>
          <w:trHeight w:val="580"/>
        </w:trPr>
        <w:tc>
          <w:tcPr>
            <w:tcW w:w="2749" w:type="dxa"/>
            <w:tcBorders>
              <w:top w:val="single" w:sz="5" w:space="0" w:color="000000"/>
              <w:left w:val="single" w:sz="5" w:space="0" w:color="000000"/>
              <w:bottom w:val="single" w:sz="5" w:space="0" w:color="000000"/>
              <w:right w:val="single" w:sz="5" w:space="0" w:color="000000"/>
            </w:tcBorders>
          </w:tcPr>
          <w:p w14:paraId="16AADBF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Synthesis of results </w:t>
            </w:r>
          </w:p>
        </w:tc>
        <w:tc>
          <w:tcPr>
            <w:tcW w:w="536" w:type="dxa"/>
            <w:tcBorders>
              <w:top w:val="single" w:sz="5" w:space="0" w:color="000000"/>
              <w:left w:val="single" w:sz="5" w:space="0" w:color="000000"/>
              <w:bottom w:val="single" w:sz="5" w:space="0" w:color="000000"/>
              <w:right w:val="single" w:sz="5" w:space="0" w:color="000000"/>
            </w:tcBorders>
          </w:tcPr>
          <w:p w14:paraId="33C5119C"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14</w:t>
            </w:r>
          </w:p>
        </w:tc>
        <w:tc>
          <w:tcPr>
            <w:tcW w:w="10220" w:type="dxa"/>
            <w:tcBorders>
              <w:top w:val="single" w:sz="5" w:space="0" w:color="000000"/>
              <w:left w:val="single" w:sz="5" w:space="0" w:color="000000"/>
              <w:bottom w:val="single" w:sz="5" w:space="0" w:color="000000"/>
              <w:right w:val="single" w:sz="5" w:space="0" w:color="000000"/>
            </w:tcBorders>
          </w:tcPr>
          <w:p w14:paraId="2A414BB7"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Describe the methods of handling data and combining results of studies, if done, including measures of consistency (e.g., I</w:t>
            </w:r>
            <w:r w:rsidRPr="00213B4A">
              <w:rPr>
                <w:rFonts w:ascii="Times New Roman" w:hAnsi="Times New Roman" w:cs="Times New Roman"/>
                <w:sz w:val="20"/>
                <w:szCs w:val="20"/>
                <w:vertAlign w:val="superscript"/>
              </w:rPr>
              <w:t>2</w:t>
            </w:r>
            <w:r w:rsidRPr="00213B4A">
              <w:rPr>
                <w:rFonts w:ascii="Times New Roman" w:hAnsi="Times New Roman" w:cs="Times New Roman"/>
                <w:sz w:val="13"/>
                <w:szCs w:val="13"/>
              </w:rPr>
              <w:t xml:space="preserve">) </w:t>
            </w:r>
            <w:r w:rsidRPr="00213B4A">
              <w:rPr>
                <w:rFonts w:ascii="Times New Roman" w:hAnsi="Times New Roman" w:cs="Times New Roman"/>
                <w:sz w:val="20"/>
                <w:szCs w:val="20"/>
              </w:rPr>
              <w:t>for each meta-analysis.</w:t>
            </w:r>
          </w:p>
        </w:tc>
        <w:tc>
          <w:tcPr>
            <w:tcW w:w="1695" w:type="dxa"/>
            <w:tcBorders>
              <w:top w:val="single" w:sz="5" w:space="0" w:color="000000"/>
              <w:left w:val="single" w:sz="5" w:space="0" w:color="000000"/>
              <w:bottom w:val="single" w:sz="5" w:space="0" w:color="000000"/>
              <w:right w:val="single" w:sz="5" w:space="0" w:color="000000"/>
            </w:tcBorders>
          </w:tcPr>
          <w:p w14:paraId="26026E3E" w14:textId="57A3555E"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w:t>
            </w:r>
            <w:r w:rsidR="00DA3EAB">
              <w:rPr>
                <w:rFonts w:ascii="Times New Roman" w:hAnsi="Times New Roman" w:cs="Times New Roman"/>
                <w:sz w:val="20"/>
                <w:szCs w:val="20"/>
                <w:lang w:eastAsia="zh-CN"/>
              </w:rPr>
              <w:t xml:space="preserve">5, </w:t>
            </w:r>
            <w:r w:rsidRPr="00213B4A">
              <w:rPr>
                <w:rFonts w:ascii="Times New Roman" w:hAnsi="Times New Roman" w:cs="Times New Roman"/>
                <w:sz w:val="20"/>
                <w:szCs w:val="20"/>
                <w:lang w:eastAsia="zh-CN"/>
              </w:rPr>
              <w:t>6  (</w:t>
            </w:r>
            <w:r w:rsidRPr="00213B4A">
              <w:rPr>
                <w:rFonts w:ascii="Times New Roman" w:hAnsi="Times New Roman" w:cs="Times New Roman"/>
                <w:b/>
                <w:sz w:val="20"/>
                <w:szCs w:val="20"/>
                <w:lang w:eastAsia="zh-CN"/>
              </w:rPr>
              <w:t>Statistical analysis</w:t>
            </w:r>
            <w:r w:rsidRPr="00213B4A">
              <w:rPr>
                <w:rFonts w:ascii="Times New Roman" w:hAnsi="Times New Roman" w:cs="Times New Roman"/>
                <w:sz w:val="20"/>
                <w:szCs w:val="20"/>
                <w:lang w:eastAsia="zh-CN"/>
              </w:rPr>
              <w:t>)</w:t>
            </w:r>
          </w:p>
        </w:tc>
      </w:tr>
      <w:tr w:rsidR="00213B4A" w:rsidRPr="00213B4A" w14:paraId="75077DAD" w14:textId="77777777" w:rsidTr="00865CC0">
        <w:trPr>
          <w:trHeight w:val="580"/>
        </w:trPr>
        <w:tc>
          <w:tcPr>
            <w:tcW w:w="2749" w:type="dxa"/>
            <w:tcBorders>
              <w:top w:val="single" w:sz="5" w:space="0" w:color="000000"/>
              <w:left w:val="single" w:sz="5" w:space="0" w:color="000000"/>
              <w:bottom w:val="single" w:sz="5" w:space="0" w:color="000000"/>
              <w:right w:val="single" w:sz="5" w:space="0" w:color="000000"/>
            </w:tcBorders>
          </w:tcPr>
          <w:p w14:paraId="6FB35DEE"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Risk of bias across studies </w:t>
            </w:r>
          </w:p>
        </w:tc>
        <w:tc>
          <w:tcPr>
            <w:tcW w:w="536" w:type="dxa"/>
            <w:tcBorders>
              <w:top w:val="single" w:sz="5" w:space="0" w:color="000000"/>
              <w:left w:val="single" w:sz="5" w:space="0" w:color="000000"/>
              <w:bottom w:val="single" w:sz="5" w:space="0" w:color="000000"/>
              <w:right w:val="single" w:sz="5" w:space="0" w:color="000000"/>
            </w:tcBorders>
          </w:tcPr>
          <w:p w14:paraId="4F2767C0"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15</w:t>
            </w:r>
          </w:p>
        </w:tc>
        <w:tc>
          <w:tcPr>
            <w:tcW w:w="10220" w:type="dxa"/>
            <w:tcBorders>
              <w:top w:val="single" w:sz="5" w:space="0" w:color="000000"/>
              <w:left w:val="single" w:sz="5" w:space="0" w:color="000000"/>
              <w:bottom w:val="single" w:sz="5" w:space="0" w:color="000000"/>
              <w:right w:val="single" w:sz="5" w:space="0" w:color="000000"/>
            </w:tcBorders>
          </w:tcPr>
          <w:p w14:paraId="35C406FE"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695" w:type="dxa"/>
            <w:tcBorders>
              <w:top w:val="single" w:sz="5" w:space="0" w:color="000000"/>
              <w:left w:val="single" w:sz="5" w:space="0" w:color="000000"/>
              <w:bottom w:val="single" w:sz="5" w:space="0" w:color="000000"/>
              <w:right w:val="single" w:sz="5" w:space="0" w:color="000000"/>
            </w:tcBorders>
          </w:tcPr>
          <w:p w14:paraId="3C4D1ABC" w14:textId="300ECF6A"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Page </w:t>
            </w:r>
            <w:r w:rsidR="00DA3EAB">
              <w:rPr>
                <w:rFonts w:ascii="Times New Roman" w:hAnsi="Times New Roman" w:cs="Times New Roman"/>
                <w:sz w:val="20"/>
                <w:szCs w:val="20"/>
              </w:rPr>
              <w:t xml:space="preserve">5, </w:t>
            </w:r>
            <w:r w:rsidRPr="00213B4A">
              <w:rPr>
                <w:rFonts w:ascii="Times New Roman" w:hAnsi="Times New Roman" w:cs="Times New Roman"/>
                <w:sz w:val="20"/>
                <w:szCs w:val="20"/>
              </w:rPr>
              <w:t>6  (</w:t>
            </w:r>
            <w:r w:rsidRPr="00213B4A">
              <w:rPr>
                <w:rFonts w:ascii="Times New Roman" w:hAnsi="Times New Roman" w:cs="Times New Roman"/>
                <w:b/>
                <w:sz w:val="20"/>
                <w:szCs w:val="20"/>
              </w:rPr>
              <w:t>Statistical analysis</w:t>
            </w:r>
            <w:r w:rsidRPr="00213B4A">
              <w:rPr>
                <w:rFonts w:ascii="Times New Roman" w:hAnsi="Times New Roman" w:cs="Times New Roman"/>
                <w:sz w:val="20"/>
                <w:szCs w:val="20"/>
              </w:rPr>
              <w:t>)</w:t>
            </w:r>
          </w:p>
        </w:tc>
      </w:tr>
      <w:tr w:rsidR="00213B4A" w:rsidRPr="00213B4A" w14:paraId="29DEF83A" w14:textId="77777777" w:rsidTr="00865CC0">
        <w:trPr>
          <w:trHeight w:val="580"/>
        </w:trPr>
        <w:tc>
          <w:tcPr>
            <w:tcW w:w="2749" w:type="dxa"/>
            <w:tcBorders>
              <w:top w:val="single" w:sz="5" w:space="0" w:color="000000"/>
              <w:left w:val="single" w:sz="5" w:space="0" w:color="000000"/>
              <w:bottom w:val="single" w:sz="5" w:space="0" w:color="000000"/>
              <w:right w:val="single" w:sz="5" w:space="0" w:color="000000"/>
            </w:tcBorders>
          </w:tcPr>
          <w:p w14:paraId="3B6D5ED1"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Additional analyses </w:t>
            </w:r>
          </w:p>
        </w:tc>
        <w:tc>
          <w:tcPr>
            <w:tcW w:w="536" w:type="dxa"/>
            <w:tcBorders>
              <w:top w:val="single" w:sz="5" w:space="0" w:color="000000"/>
              <w:left w:val="single" w:sz="5" w:space="0" w:color="000000"/>
              <w:bottom w:val="single" w:sz="5" w:space="0" w:color="000000"/>
              <w:right w:val="single" w:sz="5" w:space="0" w:color="000000"/>
            </w:tcBorders>
          </w:tcPr>
          <w:p w14:paraId="6DDB5343"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16</w:t>
            </w:r>
          </w:p>
        </w:tc>
        <w:tc>
          <w:tcPr>
            <w:tcW w:w="10220" w:type="dxa"/>
            <w:tcBorders>
              <w:top w:val="single" w:sz="5" w:space="0" w:color="000000"/>
              <w:left w:val="single" w:sz="5" w:space="0" w:color="000000"/>
              <w:bottom w:val="single" w:sz="5" w:space="0" w:color="000000"/>
              <w:right w:val="single" w:sz="5" w:space="0" w:color="000000"/>
            </w:tcBorders>
          </w:tcPr>
          <w:p w14:paraId="12161B4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695" w:type="dxa"/>
            <w:tcBorders>
              <w:top w:val="single" w:sz="5" w:space="0" w:color="000000"/>
              <w:left w:val="single" w:sz="5" w:space="0" w:color="000000"/>
              <w:bottom w:val="single" w:sz="5" w:space="0" w:color="000000"/>
              <w:right w:val="single" w:sz="5" w:space="0" w:color="000000"/>
            </w:tcBorders>
          </w:tcPr>
          <w:p w14:paraId="7521B9BA" w14:textId="151FBE32"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Page </w:t>
            </w:r>
            <w:r w:rsidR="00DA3EAB">
              <w:rPr>
                <w:rFonts w:ascii="Times New Roman" w:hAnsi="Times New Roman" w:cs="Times New Roman"/>
                <w:sz w:val="20"/>
                <w:szCs w:val="20"/>
              </w:rPr>
              <w:t xml:space="preserve">5, </w:t>
            </w:r>
            <w:r w:rsidRPr="00213B4A">
              <w:rPr>
                <w:rFonts w:ascii="Times New Roman" w:hAnsi="Times New Roman" w:cs="Times New Roman"/>
                <w:sz w:val="20"/>
                <w:szCs w:val="20"/>
              </w:rPr>
              <w:t>6  (</w:t>
            </w:r>
            <w:r w:rsidRPr="00213B4A">
              <w:rPr>
                <w:rFonts w:ascii="Times New Roman" w:hAnsi="Times New Roman" w:cs="Times New Roman"/>
                <w:b/>
                <w:sz w:val="20"/>
                <w:szCs w:val="20"/>
              </w:rPr>
              <w:t>Statistical analysis</w:t>
            </w:r>
            <w:r w:rsidRPr="00213B4A">
              <w:rPr>
                <w:rFonts w:ascii="Times New Roman" w:hAnsi="Times New Roman" w:cs="Times New Roman"/>
                <w:sz w:val="20"/>
                <w:szCs w:val="20"/>
              </w:rPr>
              <w:t>)</w:t>
            </w:r>
          </w:p>
        </w:tc>
      </w:tr>
      <w:tr w:rsidR="00213B4A" w:rsidRPr="00213B4A" w14:paraId="4AEEC9FF"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E59306"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RESULTS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274631BC" w14:textId="77777777" w:rsidR="00213B4A" w:rsidRPr="00213B4A" w:rsidRDefault="00213B4A" w:rsidP="00865CC0">
            <w:pPr>
              <w:pStyle w:val="Default"/>
              <w:jc w:val="center"/>
              <w:rPr>
                <w:rFonts w:ascii="Times New Roman" w:hAnsi="Times New Roman" w:cs="Times New Roman"/>
                <w:color w:val="auto"/>
              </w:rPr>
            </w:pPr>
          </w:p>
        </w:tc>
      </w:tr>
      <w:tr w:rsidR="00213B4A" w:rsidRPr="00213B4A" w14:paraId="03913DE6"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45C8072A"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Study selection </w:t>
            </w:r>
          </w:p>
        </w:tc>
        <w:tc>
          <w:tcPr>
            <w:tcW w:w="536" w:type="dxa"/>
            <w:tcBorders>
              <w:top w:val="single" w:sz="5" w:space="0" w:color="000000"/>
              <w:left w:val="single" w:sz="5" w:space="0" w:color="000000"/>
              <w:bottom w:val="single" w:sz="5" w:space="0" w:color="000000"/>
              <w:right w:val="single" w:sz="5" w:space="0" w:color="000000"/>
            </w:tcBorders>
          </w:tcPr>
          <w:p w14:paraId="25C7B3B2"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17</w:t>
            </w:r>
          </w:p>
        </w:tc>
        <w:tc>
          <w:tcPr>
            <w:tcW w:w="10220" w:type="dxa"/>
            <w:tcBorders>
              <w:top w:val="single" w:sz="5" w:space="0" w:color="000000"/>
              <w:left w:val="single" w:sz="5" w:space="0" w:color="000000"/>
              <w:bottom w:val="single" w:sz="5" w:space="0" w:color="000000"/>
              <w:right w:val="single" w:sz="5" w:space="0" w:color="000000"/>
            </w:tcBorders>
          </w:tcPr>
          <w:p w14:paraId="79457A8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695" w:type="dxa"/>
            <w:tcBorders>
              <w:top w:val="single" w:sz="5" w:space="0" w:color="000000"/>
              <w:left w:val="single" w:sz="5" w:space="0" w:color="000000"/>
              <w:bottom w:val="single" w:sz="5" w:space="0" w:color="000000"/>
              <w:right w:val="single" w:sz="5" w:space="0" w:color="000000"/>
            </w:tcBorders>
          </w:tcPr>
          <w:p w14:paraId="797B2040" w14:textId="06B75B92"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6  (</w:t>
            </w:r>
            <w:r w:rsidRPr="00213B4A">
              <w:rPr>
                <w:rFonts w:ascii="Times New Roman" w:hAnsi="Times New Roman" w:cs="Times New Roman"/>
                <w:b/>
                <w:sz w:val="20"/>
                <w:szCs w:val="20"/>
                <w:lang w:eastAsia="zh-CN"/>
              </w:rPr>
              <w:t xml:space="preserve">Study selection, </w:t>
            </w:r>
            <w:r w:rsidR="00022C00" w:rsidRPr="00022C00">
              <w:rPr>
                <w:rFonts w:ascii="Times New Roman" w:hAnsi="Times New Roman" w:cs="Times New Roman"/>
                <w:b/>
                <w:sz w:val="20"/>
                <w:szCs w:val="20"/>
                <w:lang w:eastAsia="zh-CN"/>
              </w:rPr>
              <w:t>Figure 1</w:t>
            </w:r>
            <w:r w:rsidRPr="00213B4A">
              <w:rPr>
                <w:rFonts w:ascii="Times New Roman" w:hAnsi="Times New Roman" w:cs="Times New Roman"/>
                <w:sz w:val="20"/>
                <w:szCs w:val="20"/>
                <w:lang w:eastAsia="zh-CN"/>
              </w:rPr>
              <w:t>)</w:t>
            </w:r>
          </w:p>
        </w:tc>
      </w:tr>
      <w:tr w:rsidR="00213B4A" w:rsidRPr="00213B4A" w14:paraId="4D58CCB8"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760063C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Study characteristics </w:t>
            </w:r>
          </w:p>
        </w:tc>
        <w:tc>
          <w:tcPr>
            <w:tcW w:w="536" w:type="dxa"/>
            <w:tcBorders>
              <w:top w:val="single" w:sz="5" w:space="0" w:color="000000"/>
              <w:left w:val="single" w:sz="5" w:space="0" w:color="000000"/>
              <w:bottom w:val="single" w:sz="5" w:space="0" w:color="000000"/>
              <w:right w:val="single" w:sz="5" w:space="0" w:color="000000"/>
            </w:tcBorders>
          </w:tcPr>
          <w:p w14:paraId="08002D6C"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18</w:t>
            </w:r>
          </w:p>
        </w:tc>
        <w:tc>
          <w:tcPr>
            <w:tcW w:w="10220" w:type="dxa"/>
            <w:tcBorders>
              <w:top w:val="single" w:sz="5" w:space="0" w:color="000000"/>
              <w:left w:val="single" w:sz="5" w:space="0" w:color="000000"/>
              <w:bottom w:val="single" w:sz="5" w:space="0" w:color="000000"/>
              <w:right w:val="single" w:sz="5" w:space="0" w:color="000000"/>
            </w:tcBorders>
          </w:tcPr>
          <w:p w14:paraId="09DB4C3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695" w:type="dxa"/>
            <w:tcBorders>
              <w:top w:val="single" w:sz="5" w:space="0" w:color="000000"/>
              <w:left w:val="single" w:sz="5" w:space="0" w:color="000000"/>
              <w:bottom w:val="single" w:sz="5" w:space="0" w:color="000000"/>
              <w:right w:val="single" w:sz="5" w:space="0" w:color="000000"/>
            </w:tcBorders>
          </w:tcPr>
          <w:p w14:paraId="3D06EA56" w14:textId="7DD03DB5"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w:t>
            </w:r>
            <w:r w:rsidR="00DA3EAB">
              <w:rPr>
                <w:rFonts w:ascii="Times New Roman" w:hAnsi="Times New Roman" w:cs="Times New Roman"/>
                <w:sz w:val="20"/>
                <w:szCs w:val="20"/>
                <w:lang w:eastAsia="zh-CN"/>
              </w:rPr>
              <w:t xml:space="preserve">6, </w:t>
            </w:r>
            <w:r w:rsidRPr="00213B4A">
              <w:rPr>
                <w:rFonts w:ascii="Times New Roman" w:hAnsi="Times New Roman" w:cs="Times New Roman"/>
                <w:sz w:val="20"/>
                <w:szCs w:val="20"/>
                <w:lang w:eastAsia="zh-CN"/>
              </w:rPr>
              <w:t>7 (</w:t>
            </w:r>
            <w:r w:rsidRPr="00213B4A">
              <w:rPr>
                <w:rFonts w:ascii="Times New Roman" w:hAnsi="Times New Roman" w:cs="Times New Roman"/>
                <w:b/>
                <w:sz w:val="20"/>
                <w:szCs w:val="20"/>
                <w:lang w:eastAsia="zh-CN"/>
              </w:rPr>
              <w:t>Study characteristics</w:t>
            </w:r>
            <w:r w:rsidRPr="00213B4A">
              <w:rPr>
                <w:rFonts w:ascii="Times New Roman" w:hAnsi="Times New Roman" w:cs="Times New Roman"/>
                <w:sz w:val="20"/>
                <w:szCs w:val="20"/>
                <w:lang w:eastAsia="zh-CN"/>
              </w:rPr>
              <w:t>)</w:t>
            </w:r>
          </w:p>
        </w:tc>
      </w:tr>
      <w:tr w:rsidR="00213B4A" w:rsidRPr="00213B4A" w14:paraId="52D79829" w14:textId="77777777" w:rsidTr="00865CC0">
        <w:trPr>
          <w:trHeight w:val="333"/>
        </w:trPr>
        <w:tc>
          <w:tcPr>
            <w:tcW w:w="2749" w:type="dxa"/>
            <w:tcBorders>
              <w:top w:val="single" w:sz="5" w:space="0" w:color="000000"/>
              <w:left w:val="single" w:sz="5" w:space="0" w:color="000000"/>
              <w:bottom w:val="single" w:sz="5" w:space="0" w:color="000000"/>
              <w:right w:val="single" w:sz="5" w:space="0" w:color="000000"/>
            </w:tcBorders>
          </w:tcPr>
          <w:p w14:paraId="62B282C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Risk of bias within studies </w:t>
            </w:r>
          </w:p>
        </w:tc>
        <w:tc>
          <w:tcPr>
            <w:tcW w:w="536" w:type="dxa"/>
            <w:tcBorders>
              <w:top w:val="single" w:sz="5" w:space="0" w:color="000000"/>
              <w:left w:val="single" w:sz="5" w:space="0" w:color="000000"/>
              <w:bottom w:val="single" w:sz="5" w:space="0" w:color="000000"/>
              <w:right w:val="single" w:sz="5" w:space="0" w:color="000000"/>
            </w:tcBorders>
          </w:tcPr>
          <w:p w14:paraId="754F5D76"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19</w:t>
            </w:r>
          </w:p>
        </w:tc>
        <w:tc>
          <w:tcPr>
            <w:tcW w:w="10220" w:type="dxa"/>
            <w:tcBorders>
              <w:top w:val="single" w:sz="5" w:space="0" w:color="000000"/>
              <w:left w:val="single" w:sz="5" w:space="0" w:color="000000"/>
              <w:bottom w:val="single" w:sz="5" w:space="0" w:color="000000"/>
              <w:right w:val="single" w:sz="5" w:space="0" w:color="000000"/>
            </w:tcBorders>
          </w:tcPr>
          <w:p w14:paraId="00C163EB"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Present data on risk of bias of each study and, if available, any outcome level assessment (see item 12). </w:t>
            </w:r>
          </w:p>
        </w:tc>
        <w:tc>
          <w:tcPr>
            <w:tcW w:w="1695" w:type="dxa"/>
            <w:tcBorders>
              <w:top w:val="single" w:sz="5" w:space="0" w:color="000000"/>
              <w:left w:val="single" w:sz="5" w:space="0" w:color="000000"/>
              <w:bottom w:val="single" w:sz="5" w:space="0" w:color="000000"/>
              <w:right w:val="single" w:sz="5" w:space="0" w:color="000000"/>
            </w:tcBorders>
          </w:tcPr>
          <w:p w14:paraId="1622DF27" w14:textId="1E9681CF"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7, 9 (</w:t>
            </w:r>
            <w:r w:rsidRPr="00213B4A">
              <w:rPr>
                <w:rFonts w:ascii="Times New Roman" w:hAnsi="Times New Roman" w:cs="Times New Roman"/>
                <w:b/>
                <w:sz w:val="20"/>
                <w:szCs w:val="20"/>
                <w:lang w:eastAsia="zh-CN"/>
              </w:rPr>
              <w:t>Assessment of quality, Ris</w:t>
            </w:r>
            <w:r w:rsidR="00022C00">
              <w:rPr>
                <w:rFonts w:ascii="Times New Roman" w:hAnsi="Times New Roman" w:cs="Times New Roman"/>
                <w:b/>
                <w:sz w:val="20"/>
                <w:szCs w:val="20"/>
                <w:lang w:eastAsia="zh-CN"/>
              </w:rPr>
              <w:t>k of publication bias, Figure 4, 5</w:t>
            </w:r>
            <w:r w:rsidRPr="00213B4A">
              <w:rPr>
                <w:rFonts w:ascii="Times New Roman" w:hAnsi="Times New Roman" w:cs="Times New Roman"/>
                <w:sz w:val="20"/>
                <w:szCs w:val="20"/>
                <w:lang w:eastAsia="zh-CN"/>
              </w:rPr>
              <w:t>)</w:t>
            </w:r>
          </w:p>
        </w:tc>
      </w:tr>
      <w:tr w:rsidR="00213B4A" w:rsidRPr="00213B4A" w14:paraId="5AA4AC44"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33F53CB1"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Results of individual studies </w:t>
            </w:r>
          </w:p>
        </w:tc>
        <w:tc>
          <w:tcPr>
            <w:tcW w:w="536" w:type="dxa"/>
            <w:tcBorders>
              <w:top w:val="single" w:sz="5" w:space="0" w:color="000000"/>
              <w:left w:val="single" w:sz="5" w:space="0" w:color="000000"/>
              <w:bottom w:val="single" w:sz="5" w:space="0" w:color="000000"/>
              <w:right w:val="single" w:sz="5" w:space="0" w:color="000000"/>
            </w:tcBorders>
          </w:tcPr>
          <w:p w14:paraId="622621B9"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20</w:t>
            </w:r>
          </w:p>
        </w:tc>
        <w:tc>
          <w:tcPr>
            <w:tcW w:w="10220" w:type="dxa"/>
            <w:tcBorders>
              <w:top w:val="single" w:sz="5" w:space="0" w:color="000000"/>
              <w:left w:val="single" w:sz="5" w:space="0" w:color="000000"/>
              <w:bottom w:val="single" w:sz="5" w:space="0" w:color="000000"/>
              <w:right w:val="single" w:sz="5" w:space="0" w:color="000000"/>
            </w:tcBorders>
          </w:tcPr>
          <w:p w14:paraId="6BE8A4B9"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For all outcomes considered (benefits or harms), present, for each study: (a) simple summary data for each intervention group (b) effect estimates and confidence intervals, ideally with a forest plot. </w:t>
            </w:r>
          </w:p>
        </w:tc>
        <w:tc>
          <w:tcPr>
            <w:tcW w:w="1695" w:type="dxa"/>
            <w:tcBorders>
              <w:top w:val="single" w:sz="5" w:space="0" w:color="000000"/>
              <w:left w:val="single" w:sz="5" w:space="0" w:color="000000"/>
              <w:bottom w:val="single" w:sz="5" w:space="0" w:color="000000"/>
              <w:right w:val="single" w:sz="5" w:space="0" w:color="000000"/>
            </w:tcBorders>
          </w:tcPr>
          <w:p w14:paraId="57044A56"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7, 8, 9 (</w:t>
            </w:r>
            <w:r w:rsidRPr="00213B4A">
              <w:rPr>
                <w:rFonts w:ascii="Times New Roman" w:hAnsi="Times New Roman" w:cs="Times New Roman"/>
                <w:b/>
                <w:sz w:val="20"/>
                <w:szCs w:val="20"/>
                <w:lang w:eastAsia="zh-CN"/>
              </w:rPr>
              <w:t>Quantitative data synthesis</w:t>
            </w:r>
            <w:r w:rsidRPr="00213B4A">
              <w:rPr>
                <w:rFonts w:ascii="Times New Roman" w:hAnsi="Times New Roman" w:cs="Times New Roman"/>
                <w:sz w:val="20"/>
                <w:szCs w:val="20"/>
                <w:lang w:eastAsia="zh-CN"/>
              </w:rPr>
              <w:t>)</w:t>
            </w:r>
          </w:p>
        </w:tc>
      </w:tr>
      <w:tr w:rsidR="00213B4A" w:rsidRPr="00213B4A" w14:paraId="5673F0BD" w14:textId="77777777" w:rsidTr="00865CC0">
        <w:trPr>
          <w:trHeight w:val="335"/>
        </w:trPr>
        <w:tc>
          <w:tcPr>
            <w:tcW w:w="2749" w:type="dxa"/>
            <w:tcBorders>
              <w:top w:val="single" w:sz="5" w:space="0" w:color="000000"/>
              <w:left w:val="single" w:sz="5" w:space="0" w:color="000000"/>
              <w:bottom w:val="single" w:sz="5" w:space="0" w:color="000000"/>
              <w:right w:val="single" w:sz="5" w:space="0" w:color="000000"/>
            </w:tcBorders>
          </w:tcPr>
          <w:p w14:paraId="7A71A389"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Synthesis of results </w:t>
            </w:r>
          </w:p>
        </w:tc>
        <w:tc>
          <w:tcPr>
            <w:tcW w:w="536" w:type="dxa"/>
            <w:tcBorders>
              <w:top w:val="single" w:sz="5" w:space="0" w:color="000000"/>
              <w:left w:val="single" w:sz="5" w:space="0" w:color="000000"/>
              <w:bottom w:val="single" w:sz="5" w:space="0" w:color="000000"/>
              <w:right w:val="single" w:sz="5" w:space="0" w:color="000000"/>
            </w:tcBorders>
          </w:tcPr>
          <w:p w14:paraId="749BC21E"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21</w:t>
            </w:r>
          </w:p>
        </w:tc>
        <w:tc>
          <w:tcPr>
            <w:tcW w:w="10220" w:type="dxa"/>
            <w:tcBorders>
              <w:top w:val="single" w:sz="5" w:space="0" w:color="000000"/>
              <w:left w:val="single" w:sz="5" w:space="0" w:color="000000"/>
              <w:bottom w:val="single" w:sz="5" w:space="0" w:color="000000"/>
              <w:right w:val="single" w:sz="5" w:space="0" w:color="000000"/>
            </w:tcBorders>
          </w:tcPr>
          <w:p w14:paraId="1672E2C6"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Present results of each meta-analysis done, including confidence intervals and measures of consistency. </w:t>
            </w:r>
          </w:p>
        </w:tc>
        <w:tc>
          <w:tcPr>
            <w:tcW w:w="1695" w:type="dxa"/>
            <w:tcBorders>
              <w:top w:val="single" w:sz="5" w:space="0" w:color="000000"/>
              <w:left w:val="single" w:sz="5" w:space="0" w:color="000000"/>
              <w:bottom w:val="single" w:sz="5" w:space="0" w:color="000000"/>
              <w:right w:val="single" w:sz="5" w:space="0" w:color="000000"/>
            </w:tcBorders>
          </w:tcPr>
          <w:p w14:paraId="507292BB"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7, 8, 9 (</w:t>
            </w:r>
            <w:r w:rsidRPr="00213B4A">
              <w:rPr>
                <w:rFonts w:ascii="Times New Roman" w:hAnsi="Times New Roman" w:cs="Times New Roman"/>
                <w:b/>
                <w:sz w:val="20"/>
                <w:szCs w:val="20"/>
                <w:lang w:eastAsia="zh-CN"/>
              </w:rPr>
              <w:t>Quantitative data synthesis</w:t>
            </w:r>
            <w:r w:rsidRPr="00213B4A">
              <w:rPr>
                <w:rFonts w:ascii="Times New Roman" w:hAnsi="Times New Roman" w:cs="Times New Roman"/>
                <w:sz w:val="20"/>
                <w:szCs w:val="20"/>
                <w:lang w:eastAsia="zh-CN"/>
              </w:rPr>
              <w:t>)</w:t>
            </w:r>
          </w:p>
        </w:tc>
      </w:tr>
      <w:tr w:rsidR="00213B4A" w:rsidRPr="00213B4A" w14:paraId="7E13179B" w14:textId="77777777" w:rsidTr="00865CC0">
        <w:trPr>
          <w:trHeight w:val="333"/>
        </w:trPr>
        <w:tc>
          <w:tcPr>
            <w:tcW w:w="2749" w:type="dxa"/>
            <w:tcBorders>
              <w:top w:val="single" w:sz="5" w:space="0" w:color="000000"/>
              <w:left w:val="single" w:sz="5" w:space="0" w:color="000000"/>
              <w:bottom w:val="single" w:sz="5" w:space="0" w:color="000000"/>
              <w:right w:val="single" w:sz="5" w:space="0" w:color="000000"/>
            </w:tcBorders>
          </w:tcPr>
          <w:p w14:paraId="38E7769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Risk of bias across studies </w:t>
            </w:r>
          </w:p>
        </w:tc>
        <w:tc>
          <w:tcPr>
            <w:tcW w:w="536" w:type="dxa"/>
            <w:tcBorders>
              <w:top w:val="single" w:sz="5" w:space="0" w:color="000000"/>
              <w:left w:val="single" w:sz="5" w:space="0" w:color="000000"/>
              <w:bottom w:val="single" w:sz="5" w:space="0" w:color="000000"/>
              <w:right w:val="single" w:sz="5" w:space="0" w:color="000000"/>
            </w:tcBorders>
          </w:tcPr>
          <w:p w14:paraId="22BCBF2B"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22</w:t>
            </w:r>
          </w:p>
        </w:tc>
        <w:tc>
          <w:tcPr>
            <w:tcW w:w="10220" w:type="dxa"/>
            <w:tcBorders>
              <w:top w:val="single" w:sz="5" w:space="0" w:color="000000"/>
              <w:left w:val="single" w:sz="5" w:space="0" w:color="000000"/>
              <w:bottom w:val="single" w:sz="5" w:space="0" w:color="000000"/>
              <w:right w:val="single" w:sz="5" w:space="0" w:color="000000"/>
            </w:tcBorders>
          </w:tcPr>
          <w:p w14:paraId="3DFE9F53"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Present results of any assessment of risk of bias across studies (see Item 15). </w:t>
            </w:r>
          </w:p>
        </w:tc>
        <w:tc>
          <w:tcPr>
            <w:tcW w:w="1695" w:type="dxa"/>
            <w:tcBorders>
              <w:top w:val="single" w:sz="5" w:space="0" w:color="000000"/>
              <w:left w:val="single" w:sz="5" w:space="0" w:color="000000"/>
              <w:bottom w:val="single" w:sz="5" w:space="0" w:color="000000"/>
              <w:right w:val="single" w:sz="5" w:space="0" w:color="000000"/>
            </w:tcBorders>
          </w:tcPr>
          <w:p w14:paraId="6C3310A9" w14:textId="34E65278" w:rsidR="00213B4A" w:rsidRPr="00213B4A" w:rsidRDefault="00213B4A" w:rsidP="00022C0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9 (</w:t>
            </w:r>
            <w:r w:rsidRPr="00213B4A">
              <w:rPr>
                <w:rFonts w:ascii="Times New Roman" w:hAnsi="Times New Roman" w:cs="Times New Roman"/>
                <w:b/>
                <w:sz w:val="20"/>
                <w:szCs w:val="20"/>
                <w:lang w:eastAsia="zh-CN"/>
              </w:rPr>
              <w:t xml:space="preserve">Risk of publication bias, Figure </w:t>
            </w:r>
            <w:r w:rsidR="00022C00">
              <w:rPr>
                <w:rFonts w:ascii="Times New Roman" w:hAnsi="Times New Roman" w:cs="Times New Roman"/>
                <w:b/>
                <w:sz w:val="20"/>
                <w:szCs w:val="20"/>
                <w:lang w:eastAsia="zh-CN"/>
              </w:rPr>
              <w:t>4</w:t>
            </w:r>
            <w:r w:rsidRPr="00213B4A">
              <w:rPr>
                <w:rFonts w:ascii="Times New Roman" w:hAnsi="Times New Roman" w:cs="Times New Roman"/>
                <w:b/>
                <w:sz w:val="20"/>
                <w:szCs w:val="20"/>
                <w:lang w:eastAsia="zh-CN"/>
              </w:rPr>
              <w:t xml:space="preserve">, </w:t>
            </w:r>
            <w:r w:rsidR="00022C00">
              <w:rPr>
                <w:rFonts w:ascii="Times New Roman" w:hAnsi="Times New Roman" w:cs="Times New Roman"/>
                <w:b/>
                <w:sz w:val="20"/>
                <w:szCs w:val="20"/>
                <w:lang w:eastAsia="zh-CN"/>
              </w:rPr>
              <w:t>5</w:t>
            </w:r>
            <w:r w:rsidRPr="00213B4A">
              <w:rPr>
                <w:rFonts w:ascii="Times New Roman" w:hAnsi="Times New Roman" w:cs="Times New Roman"/>
                <w:sz w:val="20"/>
                <w:szCs w:val="20"/>
                <w:lang w:eastAsia="zh-CN"/>
              </w:rPr>
              <w:t>)</w:t>
            </w:r>
          </w:p>
        </w:tc>
      </w:tr>
      <w:tr w:rsidR="00213B4A" w:rsidRPr="00213B4A" w14:paraId="78399C30" w14:textId="77777777" w:rsidTr="00865CC0">
        <w:trPr>
          <w:trHeight w:val="393"/>
        </w:trPr>
        <w:tc>
          <w:tcPr>
            <w:tcW w:w="2749" w:type="dxa"/>
            <w:tcBorders>
              <w:top w:val="single" w:sz="5" w:space="0" w:color="000000"/>
              <w:left w:val="single" w:sz="5" w:space="0" w:color="000000"/>
              <w:bottom w:val="double" w:sz="2" w:space="0" w:color="FFFFCC"/>
              <w:right w:val="single" w:sz="5" w:space="0" w:color="000000"/>
            </w:tcBorders>
          </w:tcPr>
          <w:p w14:paraId="3D7D8B05"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Additional analysis </w:t>
            </w:r>
          </w:p>
        </w:tc>
        <w:tc>
          <w:tcPr>
            <w:tcW w:w="536" w:type="dxa"/>
            <w:tcBorders>
              <w:top w:val="single" w:sz="5" w:space="0" w:color="000000"/>
              <w:left w:val="single" w:sz="5" w:space="0" w:color="000000"/>
              <w:bottom w:val="double" w:sz="2" w:space="0" w:color="FFFFCC"/>
              <w:right w:val="single" w:sz="5" w:space="0" w:color="000000"/>
            </w:tcBorders>
          </w:tcPr>
          <w:p w14:paraId="144B2672"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23</w:t>
            </w:r>
          </w:p>
        </w:tc>
        <w:tc>
          <w:tcPr>
            <w:tcW w:w="10220" w:type="dxa"/>
            <w:tcBorders>
              <w:top w:val="single" w:sz="5" w:space="0" w:color="000000"/>
              <w:left w:val="single" w:sz="5" w:space="0" w:color="000000"/>
              <w:bottom w:val="double" w:sz="5" w:space="0" w:color="000000"/>
              <w:right w:val="single" w:sz="5" w:space="0" w:color="000000"/>
            </w:tcBorders>
          </w:tcPr>
          <w:p w14:paraId="220E9EE9"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Give results of additional analyses, if done (e.g., sensitivity or subgroup analyses, meta-regression [see Item 16]). </w:t>
            </w:r>
          </w:p>
        </w:tc>
        <w:tc>
          <w:tcPr>
            <w:tcW w:w="1695" w:type="dxa"/>
            <w:tcBorders>
              <w:top w:val="single" w:sz="5" w:space="0" w:color="000000"/>
              <w:left w:val="single" w:sz="5" w:space="0" w:color="000000"/>
              <w:bottom w:val="double" w:sz="5" w:space="0" w:color="000000"/>
              <w:right w:val="single" w:sz="5" w:space="0" w:color="000000"/>
            </w:tcBorders>
          </w:tcPr>
          <w:p w14:paraId="25F30CAA"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7, 8, 9 (</w:t>
            </w:r>
            <w:r w:rsidRPr="00213B4A">
              <w:rPr>
                <w:rFonts w:ascii="Times New Roman" w:hAnsi="Times New Roman" w:cs="Times New Roman"/>
                <w:b/>
                <w:sz w:val="20"/>
                <w:szCs w:val="20"/>
                <w:lang w:eastAsia="zh-CN"/>
              </w:rPr>
              <w:t>Q</w:t>
            </w:r>
            <w:bookmarkStart w:id="4" w:name="_GoBack"/>
            <w:bookmarkEnd w:id="4"/>
            <w:r w:rsidRPr="00213B4A">
              <w:rPr>
                <w:rFonts w:ascii="Times New Roman" w:hAnsi="Times New Roman" w:cs="Times New Roman"/>
                <w:b/>
                <w:sz w:val="20"/>
                <w:szCs w:val="20"/>
                <w:lang w:eastAsia="zh-CN"/>
              </w:rPr>
              <w:t>uantitative data synthesis</w:t>
            </w:r>
            <w:r w:rsidRPr="00213B4A">
              <w:rPr>
                <w:rFonts w:ascii="Times New Roman" w:hAnsi="Times New Roman" w:cs="Times New Roman"/>
                <w:sz w:val="20"/>
                <w:szCs w:val="20"/>
                <w:lang w:eastAsia="zh-CN"/>
              </w:rPr>
              <w:t>)</w:t>
            </w:r>
          </w:p>
        </w:tc>
      </w:tr>
      <w:tr w:rsidR="00213B4A" w:rsidRPr="00213B4A" w14:paraId="5165ECF1" w14:textId="77777777" w:rsidTr="00865CC0">
        <w:trPr>
          <w:trHeight w:val="335"/>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29D3C0"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lastRenderedPageBreak/>
              <w:t xml:space="preserve">DISCUSSION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40AD3F65" w14:textId="77777777" w:rsidR="00213B4A" w:rsidRPr="00213B4A" w:rsidRDefault="00213B4A" w:rsidP="00865CC0">
            <w:pPr>
              <w:pStyle w:val="Default"/>
              <w:jc w:val="center"/>
              <w:rPr>
                <w:rFonts w:ascii="Times New Roman" w:hAnsi="Times New Roman" w:cs="Times New Roman"/>
                <w:color w:val="auto"/>
              </w:rPr>
            </w:pPr>
          </w:p>
        </w:tc>
      </w:tr>
      <w:tr w:rsidR="00213B4A" w:rsidRPr="00213B4A" w14:paraId="1EC76E1D"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4E3FBEEE"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Summary of evidence </w:t>
            </w:r>
          </w:p>
        </w:tc>
        <w:tc>
          <w:tcPr>
            <w:tcW w:w="536" w:type="dxa"/>
            <w:tcBorders>
              <w:top w:val="single" w:sz="5" w:space="0" w:color="000000"/>
              <w:left w:val="single" w:sz="5" w:space="0" w:color="000000"/>
              <w:bottom w:val="single" w:sz="5" w:space="0" w:color="000000"/>
              <w:right w:val="single" w:sz="5" w:space="0" w:color="000000"/>
            </w:tcBorders>
          </w:tcPr>
          <w:p w14:paraId="7E8C8115"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24</w:t>
            </w:r>
          </w:p>
        </w:tc>
        <w:tc>
          <w:tcPr>
            <w:tcW w:w="10220" w:type="dxa"/>
            <w:tcBorders>
              <w:top w:val="single" w:sz="5" w:space="0" w:color="000000"/>
              <w:left w:val="single" w:sz="5" w:space="0" w:color="000000"/>
              <w:bottom w:val="single" w:sz="5" w:space="0" w:color="000000"/>
              <w:right w:val="single" w:sz="5" w:space="0" w:color="000000"/>
            </w:tcBorders>
          </w:tcPr>
          <w:p w14:paraId="6F40ED8D"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695" w:type="dxa"/>
            <w:tcBorders>
              <w:top w:val="single" w:sz="5" w:space="0" w:color="000000"/>
              <w:left w:val="single" w:sz="5" w:space="0" w:color="000000"/>
              <w:bottom w:val="single" w:sz="5" w:space="0" w:color="000000"/>
              <w:right w:val="single" w:sz="5" w:space="0" w:color="000000"/>
            </w:tcBorders>
          </w:tcPr>
          <w:p w14:paraId="28E61BDB"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9, 10 (</w:t>
            </w:r>
            <w:r w:rsidRPr="00213B4A">
              <w:rPr>
                <w:rFonts w:ascii="Times New Roman" w:hAnsi="Times New Roman" w:cs="Times New Roman"/>
                <w:b/>
                <w:sz w:val="20"/>
                <w:szCs w:val="20"/>
                <w:lang w:eastAsia="zh-CN"/>
              </w:rPr>
              <w:t>Main Findings</w:t>
            </w:r>
            <w:r w:rsidRPr="00213B4A">
              <w:rPr>
                <w:rFonts w:ascii="Times New Roman" w:hAnsi="Times New Roman" w:cs="Times New Roman"/>
                <w:sz w:val="20"/>
                <w:szCs w:val="20"/>
                <w:lang w:eastAsia="zh-CN"/>
              </w:rPr>
              <w:t>)</w:t>
            </w:r>
          </w:p>
        </w:tc>
      </w:tr>
      <w:tr w:rsidR="00213B4A" w:rsidRPr="00213B4A" w14:paraId="0FBC50C8" w14:textId="77777777" w:rsidTr="00865CC0">
        <w:trPr>
          <w:trHeight w:val="578"/>
        </w:trPr>
        <w:tc>
          <w:tcPr>
            <w:tcW w:w="2749" w:type="dxa"/>
            <w:tcBorders>
              <w:top w:val="single" w:sz="5" w:space="0" w:color="000000"/>
              <w:left w:val="single" w:sz="5" w:space="0" w:color="000000"/>
              <w:bottom w:val="single" w:sz="5" w:space="0" w:color="000000"/>
              <w:right w:val="single" w:sz="5" w:space="0" w:color="000000"/>
            </w:tcBorders>
          </w:tcPr>
          <w:p w14:paraId="63D801EF"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Limitations </w:t>
            </w:r>
          </w:p>
        </w:tc>
        <w:tc>
          <w:tcPr>
            <w:tcW w:w="536" w:type="dxa"/>
            <w:tcBorders>
              <w:top w:val="single" w:sz="5" w:space="0" w:color="000000"/>
              <w:left w:val="single" w:sz="5" w:space="0" w:color="000000"/>
              <w:bottom w:val="single" w:sz="5" w:space="0" w:color="000000"/>
              <w:right w:val="single" w:sz="5" w:space="0" w:color="000000"/>
            </w:tcBorders>
          </w:tcPr>
          <w:p w14:paraId="70CF1EE3"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25</w:t>
            </w:r>
          </w:p>
        </w:tc>
        <w:tc>
          <w:tcPr>
            <w:tcW w:w="10220" w:type="dxa"/>
            <w:tcBorders>
              <w:top w:val="single" w:sz="5" w:space="0" w:color="000000"/>
              <w:left w:val="single" w:sz="5" w:space="0" w:color="000000"/>
              <w:bottom w:val="single" w:sz="5" w:space="0" w:color="000000"/>
              <w:right w:val="single" w:sz="5" w:space="0" w:color="000000"/>
            </w:tcBorders>
          </w:tcPr>
          <w:p w14:paraId="54E0EE56"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Discuss limitations at study and outcome level (e.g., risk of bias), and at review-level (e.g., incomplete retrieval of identified research, reporting bias). </w:t>
            </w:r>
          </w:p>
        </w:tc>
        <w:tc>
          <w:tcPr>
            <w:tcW w:w="1695" w:type="dxa"/>
            <w:tcBorders>
              <w:top w:val="single" w:sz="5" w:space="0" w:color="000000"/>
              <w:left w:val="single" w:sz="5" w:space="0" w:color="000000"/>
              <w:bottom w:val="single" w:sz="5" w:space="0" w:color="000000"/>
              <w:right w:val="single" w:sz="5" w:space="0" w:color="000000"/>
            </w:tcBorders>
          </w:tcPr>
          <w:p w14:paraId="54244D74"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10  (</w:t>
            </w:r>
            <w:r w:rsidRPr="00213B4A">
              <w:rPr>
                <w:rFonts w:ascii="Times New Roman" w:hAnsi="Times New Roman" w:cs="Times New Roman"/>
                <w:b/>
                <w:sz w:val="20"/>
                <w:szCs w:val="20"/>
                <w:lang w:eastAsia="zh-CN"/>
              </w:rPr>
              <w:t>Strengths and Limitations</w:t>
            </w:r>
            <w:r w:rsidRPr="00213B4A">
              <w:rPr>
                <w:rFonts w:ascii="Times New Roman" w:hAnsi="Times New Roman" w:cs="Times New Roman"/>
                <w:sz w:val="20"/>
                <w:szCs w:val="20"/>
                <w:lang w:eastAsia="zh-CN"/>
              </w:rPr>
              <w:t>)</w:t>
            </w:r>
          </w:p>
        </w:tc>
      </w:tr>
      <w:tr w:rsidR="00213B4A" w:rsidRPr="00213B4A" w14:paraId="4F4E4BAA" w14:textId="77777777" w:rsidTr="00865CC0">
        <w:trPr>
          <w:trHeight w:val="420"/>
        </w:trPr>
        <w:tc>
          <w:tcPr>
            <w:tcW w:w="2749" w:type="dxa"/>
            <w:tcBorders>
              <w:top w:val="single" w:sz="5" w:space="0" w:color="000000"/>
              <w:left w:val="single" w:sz="5" w:space="0" w:color="000000"/>
              <w:bottom w:val="double" w:sz="2" w:space="0" w:color="FFFFCC"/>
              <w:right w:val="single" w:sz="5" w:space="0" w:color="000000"/>
            </w:tcBorders>
          </w:tcPr>
          <w:p w14:paraId="4673C2E0"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Conclusions </w:t>
            </w:r>
          </w:p>
        </w:tc>
        <w:tc>
          <w:tcPr>
            <w:tcW w:w="536" w:type="dxa"/>
            <w:tcBorders>
              <w:top w:val="single" w:sz="5" w:space="0" w:color="000000"/>
              <w:left w:val="single" w:sz="5" w:space="0" w:color="000000"/>
              <w:bottom w:val="double" w:sz="2" w:space="0" w:color="FFFFCC"/>
              <w:right w:val="single" w:sz="5" w:space="0" w:color="000000"/>
            </w:tcBorders>
          </w:tcPr>
          <w:p w14:paraId="6207EA62"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26</w:t>
            </w:r>
          </w:p>
        </w:tc>
        <w:tc>
          <w:tcPr>
            <w:tcW w:w="10220" w:type="dxa"/>
            <w:tcBorders>
              <w:top w:val="single" w:sz="5" w:space="0" w:color="000000"/>
              <w:left w:val="single" w:sz="5" w:space="0" w:color="000000"/>
              <w:bottom w:val="double" w:sz="5" w:space="0" w:color="000000"/>
              <w:right w:val="single" w:sz="5" w:space="0" w:color="000000"/>
            </w:tcBorders>
          </w:tcPr>
          <w:p w14:paraId="64B797BA"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Provide a general interpretation of the results in the context of other evidence, and implications for future research. </w:t>
            </w:r>
          </w:p>
        </w:tc>
        <w:tc>
          <w:tcPr>
            <w:tcW w:w="1695" w:type="dxa"/>
            <w:tcBorders>
              <w:top w:val="single" w:sz="5" w:space="0" w:color="000000"/>
              <w:left w:val="single" w:sz="5" w:space="0" w:color="000000"/>
              <w:bottom w:val="double" w:sz="5" w:space="0" w:color="000000"/>
              <w:right w:val="single" w:sz="5" w:space="0" w:color="000000"/>
            </w:tcBorders>
          </w:tcPr>
          <w:p w14:paraId="7244AA83"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10, 11, 12,13  (</w:t>
            </w:r>
            <w:r w:rsidRPr="00213B4A">
              <w:rPr>
                <w:rFonts w:ascii="Times New Roman" w:hAnsi="Times New Roman" w:cs="Times New Roman"/>
                <w:b/>
                <w:sz w:val="20"/>
                <w:szCs w:val="20"/>
                <w:lang w:eastAsia="zh-CN"/>
              </w:rPr>
              <w:t>Interpretation, Conclusion</w:t>
            </w:r>
            <w:r w:rsidRPr="00213B4A">
              <w:rPr>
                <w:rFonts w:ascii="Times New Roman" w:hAnsi="Times New Roman" w:cs="Times New Roman"/>
                <w:sz w:val="20"/>
                <w:szCs w:val="20"/>
                <w:lang w:eastAsia="zh-CN"/>
              </w:rPr>
              <w:t>)</w:t>
            </w:r>
          </w:p>
        </w:tc>
      </w:tr>
      <w:tr w:rsidR="00213B4A" w:rsidRPr="00213B4A" w14:paraId="2D464F2B" w14:textId="77777777" w:rsidTr="00865CC0">
        <w:trPr>
          <w:trHeight w:val="333"/>
        </w:trPr>
        <w:tc>
          <w:tcPr>
            <w:tcW w:w="1350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B99E24" w14:textId="77777777" w:rsidR="00213B4A" w:rsidRPr="00213B4A" w:rsidRDefault="00213B4A" w:rsidP="00865CC0">
            <w:pPr>
              <w:pStyle w:val="Default"/>
              <w:rPr>
                <w:rFonts w:ascii="Times New Roman" w:hAnsi="Times New Roman" w:cs="Times New Roman"/>
                <w:sz w:val="22"/>
                <w:szCs w:val="22"/>
              </w:rPr>
            </w:pPr>
            <w:r w:rsidRPr="00213B4A">
              <w:rPr>
                <w:rFonts w:ascii="Times New Roman" w:hAnsi="Times New Roman" w:cs="Times New Roman"/>
                <w:b/>
                <w:bCs/>
                <w:sz w:val="22"/>
                <w:szCs w:val="22"/>
              </w:rPr>
              <w:t xml:space="preserve">FUNDING </w:t>
            </w:r>
          </w:p>
        </w:tc>
        <w:tc>
          <w:tcPr>
            <w:tcW w:w="1695" w:type="dxa"/>
            <w:tcBorders>
              <w:top w:val="double" w:sz="5" w:space="0" w:color="000000"/>
              <w:left w:val="single" w:sz="5" w:space="0" w:color="000000"/>
              <w:bottom w:val="single" w:sz="5" w:space="0" w:color="000000"/>
              <w:right w:val="single" w:sz="5" w:space="0" w:color="000000"/>
            </w:tcBorders>
            <w:shd w:val="clear" w:color="auto" w:fill="FFFFCC"/>
          </w:tcPr>
          <w:p w14:paraId="30F47557" w14:textId="77777777" w:rsidR="00213B4A" w:rsidRPr="00213B4A" w:rsidRDefault="00213B4A" w:rsidP="00865CC0">
            <w:pPr>
              <w:pStyle w:val="Default"/>
              <w:jc w:val="center"/>
              <w:rPr>
                <w:rFonts w:ascii="Times New Roman" w:hAnsi="Times New Roman" w:cs="Times New Roman"/>
                <w:color w:val="auto"/>
              </w:rPr>
            </w:pPr>
          </w:p>
        </w:tc>
      </w:tr>
      <w:tr w:rsidR="00213B4A" w:rsidRPr="00213B4A" w14:paraId="4D9ADB01" w14:textId="77777777" w:rsidTr="00865CC0">
        <w:trPr>
          <w:trHeight w:val="570"/>
        </w:trPr>
        <w:tc>
          <w:tcPr>
            <w:tcW w:w="2749" w:type="dxa"/>
            <w:tcBorders>
              <w:top w:val="single" w:sz="5" w:space="0" w:color="000000"/>
              <w:left w:val="single" w:sz="5" w:space="0" w:color="000000"/>
              <w:bottom w:val="double" w:sz="5" w:space="0" w:color="000000"/>
              <w:right w:val="single" w:sz="5" w:space="0" w:color="000000"/>
            </w:tcBorders>
          </w:tcPr>
          <w:p w14:paraId="7D57DFD0"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Funding </w:t>
            </w:r>
          </w:p>
        </w:tc>
        <w:tc>
          <w:tcPr>
            <w:tcW w:w="536" w:type="dxa"/>
            <w:tcBorders>
              <w:top w:val="single" w:sz="5" w:space="0" w:color="000000"/>
              <w:left w:val="single" w:sz="5" w:space="0" w:color="000000"/>
              <w:bottom w:val="double" w:sz="5" w:space="0" w:color="000000"/>
              <w:right w:val="single" w:sz="5" w:space="0" w:color="000000"/>
            </w:tcBorders>
          </w:tcPr>
          <w:p w14:paraId="2F321B6F" w14:textId="77777777" w:rsidR="00213B4A" w:rsidRPr="00213B4A" w:rsidRDefault="00213B4A" w:rsidP="00865CC0">
            <w:pPr>
              <w:pStyle w:val="Default"/>
              <w:spacing w:before="40" w:after="40"/>
              <w:jc w:val="right"/>
              <w:rPr>
                <w:rFonts w:ascii="Times New Roman" w:hAnsi="Times New Roman" w:cs="Times New Roman"/>
                <w:sz w:val="20"/>
                <w:szCs w:val="20"/>
              </w:rPr>
            </w:pPr>
            <w:r w:rsidRPr="00213B4A">
              <w:rPr>
                <w:rFonts w:ascii="Times New Roman" w:hAnsi="Times New Roman" w:cs="Times New Roman"/>
                <w:sz w:val="20"/>
                <w:szCs w:val="20"/>
              </w:rPr>
              <w:t>27</w:t>
            </w:r>
          </w:p>
        </w:tc>
        <w:tc>
          <w:tcPr>
            <w:tcW w:w="10220" w:type="dxa"/>
            <w:tcBorders>
              <w:top w:val="single" w:sz="5" w:space="0" w:color="000000"/>
              <w:left w:val="single" w:sz="5" w:space="0" w:color="000000"/>
              <w:bottom w:val="double" w:sz="5" w:space="0" w:color="000000"/>
              <w:right w:val="single" w:sz="5" w:space="0" w:color="000000"/>
            </w:tcBorders>
          </w:tcPr>
          <w:p w14:paraId="30534851" w14:textId="77777777" w:rsidR="00213B4A" w:rsidRPr="00213B4A" w:rsidRDefault="00213B4A" w:rsidP="00865CC0">
            <w:pPr>
              <w:pStyle w:val="Default"/>
              <w:spacing w:before="40" w:after="40"/>
              <w:rPr>
                <w:rFonts w:ascii="Times New Roman" w:hAnsi="Times New Roman" w:cs="Times New Roman"/>
                <w:sz w:val="20"/>
                <w:szCs w:val="20"/>
              </w:rPr>
            </w:pPr>
            <w:r w:rsidRPr="00213B4A">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695" w:type="dxa"/>
            <w:tcBorders>
              <w:top w:val="single" w:sz="5" w:space="0" w:color="000000"/>
              <w:left w:val="single" w:sz="5" w:space="0" w:color="000000"/>
              <w:bottom w:val="double" w:sz="5" w:space="0" w:color="000000"/>
              <w:right w:val="single" w:sz="5" w:space="0" w:color="000000"/>
            </w:tcBorders>
          </w:tcPr>
          <w:p w14:paraId="060A20D9" w14:textId="77777777" w:rsidR="00213B4A" w:rsidRPr="00213B4A" w:rsidRDefault="00213B4A" w:rsidP="00865CC0">
            <w:pPr>
              <w:pStyle w:val="Default"/>
              <w:spacing w:before="40" w:after="40"/>
              <w:rPr>
                <w:rFonts w:ascii="Times New Roman" w:hAnsi="Times New Roman" w:cs="Times New Roman"/>
                <w:color w:val="auto"/>
              </w:rPr>
            </w:pPr>
            <w:r w:rsidRPr="00213B4A">
              <w:rPr>
                <w:rFonts w:ascii="Times New Roman" w:hAnsi="Times New Roman" w:cs="Times New Roman"/>
                <w:sz w:val="20"/>
                <w:szCs w:val="20"/>
              </w:rPr>
              <w:t>Page</w:t>
            </w:r>
            <w:r w:rsidRPr="00213B4A">
              <w:rPr>
                <w:rFonts w:ascii="Times New Roman" w:hAnsi="Times New Roman" w:cs="Times New Roman"/>
                <w:sz w:val="20"/>
                <w:szCs w:val="20"/>
                <w:lang w:eastAsia="zh-CN"/>
              </w:rPr>
              <w:t xml:space="preserve"> 14 (</w:t>
            </w:r>
            <w:r w:rsidRPr="00213B4A">
              <w:rPr>
                <w:rFonts w:ascii="Times New Roman" w:hAnsi="Times New Roman" w:cs="Times New Roman"/>
                <w:b/>
                <w:sz w:val="20"/>
                <w:szCs w:val="20"/>
                <w:lang w:eastAsia="zh-CN"/>
              </w:rPr>
              <w:t>Funding</w:t>
            </w:r>
            <w:r w:rsidRPr="00213B4A">
              <w:rPr>
                <w:rFonts w:ascii="Times New Roman" w:hAnsi="Times New Roman" w:cs="Times New Roman"/>
                <w:sz w:val="20"/>
                <w:szCs w:val="20"/>
                <w:lang w:eastAsia="zh-CN"/>
              </w:rPr>
              <w:t>)</w:t>
            </w:r>
          </w:p>
        </w:tc>
      </w:tr>
    </w:tbl>
    <w:p w14:paraId="58864C07" w14:textId="77777777" w:rsidR="00213B4A" w:rsidRDefault="00213B4A"/>
    <w:sectPr w:rsidR="00213B4A" w:rsidSect="00213B4A">
      <w:pgSz w:w="15840" w:h="12240" w:orient="landscape"/>
      <w:pgMar w:top="720" w:right="567" w:bottom="720" w:left="28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CC22C6" w14:textId="77777777" w:rsidR="00794044" w:rsidRDefault="00794044" w:rsidP="0004661F">
      <w:r>
        <w:separator/>
      </w:r>
    </w:p>
  </w:endnote>
  <w:endnote w:type="continuationSeparator" w:id="0">
    <w:p w14:paraId="17B368AB" w14:textId="77777777" w:rsidR="00794044" w:rsidRDefault="00794044" w:rsidP="00046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A7A0C" w14:textId="77777777" w:rsidR="00794044" w:rsidRDefault="00794044" w:rsidP="0004661F">
      <w:r>
        <w:separator/>
      </w:r>
    </w:p>
  </w:footnote>
  <w:footnote w:type="continuationSeparator" w:id="0">
    <w:p w14:paraId="103D277E" w14:textId="77777777" w:rsidR="00794044" w:rsidRDefault="00794044" w:rsidP="000466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74D"/>
    <w:rsid w:val="00022C00"/>
    <w:rsid w:val="0004661F"/>
    <w:rsid w:val="0005274D"/>
    <w:rsid w:val="001D4E7E"/>
    <w:rsid w:val="00213B4A"/>
    <w:rsid w:val="002C029E"/>
    <w:rsid w:val="00373334"/>
    <w:rsid w:val="004457A1"/>
    <w:rsid w:val="004567FC"/>
    <w:rsid w:val="004760F4"/>
    <w:rsid w:val="005821BD"/>
    <w:rsid w:val="00587975"/>
    <w:rsid w:val="0061577F"/>
    <w:rsid w:val="00635D69"/>
    <w:rsid w:val="006F52EB"/>
    <w:rsid w:val="00715423"/>
    <w:rsid w:val="007502D3"/>
    <w:rsid w:val="00755E60"/>
    <w:rsid w:val="00760B1A"/>
    <w:rsid w:val="00794044"/>
    <w:rsid w:val="007C3D70"/>
    <w:rsid w:val="0085097A"/>
    <w:rsid w:val="00AC1884"/>
    <w:rsid w:val="00B33D85"/>
    <w:rsid w:val="00B900E3"/>
    <w:rsid w:val="00BE3095"/>
    <w:rsid w:val="00C2108B"/>
    <w:rsid w:val="00D46A9D"/>
    <w:rsid w:val="00DA1C42"/>
    <w:rsid w:val="00DA3EAB"/>
    <w:rsid w:val="00DD2059"/>
    <w:rsid w:val="00DF0D55"/>
    <w:rsid w:val="00E54BF7"/>
    <w:rsid w:val="00E97752"/>
    <w:rsid w:val="00F36B1E"/>
    <w:rsid w:val="00F41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A0A15F"/>
  <w15:chartTrackingRefBased/>
  <w15:docId w15:val="{8318CF7D-BCC9-43B1-B8F2-FF5EA9D84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274D"/>
    <w:rPr>
      <w:rFonts w:ascii="Times New Roman" w:eastAsia="宋体"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5274D"/>
    <w:pPr>
      <w:spacing w:before="100" w:beforeAutospacing="1" w:after="100" w:afterAutospacing="1"/>
    </w:pPr>
    <w:rPr>
      <w:rFonts w:eastAsia="Batang"/>
    </w:rPr>
  </w:style>
  <w:style w:type="paragraph" w:styleId="a4">
    <w:name w:val="header"/>
    <w:basedOn w:val="a"/>
    <w:link w:val="Char"/>
    <w:uiPriority w:val="99"/>
    <w:unhideWhenUsed/>
    <w:rsid w:val="000466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4661F"/>
    <w:rPr>
      <w:rFonts w:ascii="Times New Roman" w:eastAsia="宋体" w:hAnsi="Times New Roman" w:cs="Times New Roman"/>
      <w:kern w:val="0"/>
      <w:sz w:val="18"/>
      <w:szCs w:val="18"/>
      <w:lang w:eastAsia="en-US"/>
    </w:rPr>
  </w:style>
  <w:style w:type="paragraph" w:styleId="a5">
    <w:name w:val="footer"/>
    <w:basedOn w:val="a"/>
    <w:link w:val="Char0"/>
    <w:uiPriority w:val="99"/>
    <w:unhideWhenUsed/>
    <w:rsid w:val="0004661F"/>
    <w:pPr>
      <w:tabs>
        <w:tab w:val="center" w:pos="4153"/>
        <w:tab w:val="right" w:pos="8306"/>
      </w:tabs>
      <w:snapToGrid w:val="0"/>
    </w:pPr>
    <w:rPr>
      <w:sz w:val="18"/>
      <w:szCs w:val="18"/>
    </w:rPr>
  </w:style>
  <w:style w:type="character" w:customStyle="1" w:styleId="Char0">
    <w:name w:val="页脚 Char"/>
    <w:basedOn w:val="a0"/>
    <w:link w:val="a5"/>
    <w:uiPriority w:val="99"/>
    <w:rsid w:val="0004661F"/>
    <w:rPr>
      <w:rFonts w:ascii="Times New Roman" w:eastAsia="宋体" w:hAnsi="Times New Roman" w:cs="Times New Roman"/>
      <w:kern w:val="0"/>
      <w:sz w:val="18"/>
      <w:szCs w:val="18"/>
      <w:lang w:eastAsia="en-US"/>
    </w:rPr>
  </w:style>
  <w:style w:type="paragraph" w:styleId="a6">
    <w:name w:val="Balloon Text"/>
    <w:basedOn w:val="a"/>
    <w:link w:val="Char1"/>
    <w:uiPriority w:val="99"/>
    <w:semiHidden/>
    <w:unhideWhenUsed/>
    <w:rsid w:val="00B33D85"/>
    <w:rPr>
      <w:sz w:val="18"/>
      <w:szCs w:val="18"/>
    </w:rPr>
  </w:style>
  <w:style w:type="character" w:customStyle="1" w:styleId="Char1">
    <w:name w:val="批注框文本 Char"/>
    <w:basedOn w:val="a0"/>
    <w:link w:val="a6"/>
    <w:uiPriority w:val="99"/>
    <w:semiHidden/>
    <w:rsid w:val="00B33D85"/>
    <w:rPr>
      <w:rFonts w:ascii="Times New Roman" w:eastAsia="宋体" w:hAnsi="Times New Roman" w:cs="Times New Roman"/>
      <w:kern w:val="0"/>
      <w:sz w:val="18"/>
      <w:szCs w:val="18"/>
      <w:lang w:eastAsia="en-US"/>
    </w:rPr>
  </w:style>
  <w:style w:type="character" w:styleId="a7">
    <w:name w:val="Hyperlink"/>
    <w:basedOn w:val="a0"/>
    <w:uiPriority w:val="99"/>
    <w:unhideWhenUsed/>
    <w:rsid w:val="00E54BF7"/>
    <w:rPr>
      <w:color w:val="0563C1" w:themeColor="hyperlink"/>
      <w:u w:val="single"/>
    </w:rPr>
  </w:style>
  <w:style w:type="paragraph" w:customStyle="1" w:styleId="Default">
    <w:name w:val="Default"/>
    <w:rsid w:val="00213B4A"/>
    <w:pPr>
      <w:widowControl w:val="0"/>
      <w:autoSpaceDE w:val="0"/>
      <w:autoSpaceDN w:val="0"/>
      <w:adjustRightInd w:val="0"/>
    </w:pPr>
    <w:rPr>
      <w:rFonts w:ascii="Calibri" w:eastAsia="宋体" w:hAnsi="Calibri" w:cs="Calibri"/>
      <w:color w:val="000000"/>
      <w:kern w:val="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ourong_hx@scu.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7</Pages>
  <Words>1894</Words>
  <Characters>10798</Characters>
  <Application>Microsoft Office Word</Application>
  <DocSecurity>0</DocSecurity>
  <Lines>89</Lines>
  <Paragraphs>25</Paragraphs>
  <ScaleCrop>false</ScaleCrop>
  <Company>Microsoft</Company>
  <LinksUpToDate>false</LinksUpToDate>
  <CharactersWithSpaces>12667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32</cp:revision>
  <dcterms:created xsi:type="dcterms:W3CDTF">2020-04-09T12:12:00Z</dcterms:created>
  <dcterms:modified xsi:type="dcterms:W3CDTF">2020-04-28T12:31:00Z</dcterms:modified>
</cp:coreProperties>
</file>