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EFB2B" w14:textId="6352EF8B" w:rsidR="003E5DD6" w:rsidRPr="0067383F" w:rsidRDefault="00447A59" w:rsidP="00B01914">
      <w:pPr>
        <w:ind w:rightChars="-162" w:right="-340"/>
        <w:jc w:val="center"/>
        <w:rPr>
          <w:rFonts w:ascii="Times New Roman" w:eastAsia="宋体" w:hAnsi="Times New Roman" w:cs="Times New Roman"/>
          <w:b/>
          <w:color w:val="000000" w:themeColor="text1"/>
          <w:sz w:val="36"/>
          <w:szCs w:val="24"/>
        </w:rPr>
      </w:pPr>
      <w:r w:rsidRPr="003E5DD6">
        <w:rPr>
          <w:rFonts w:ascii="Times New Roman" w:eastAsia="宋体" w:hAnsi="Times New Roman" w:cs="Times New Roman"/>
          <w:b/>
          <w:color w:val="000000" w:themeColor="text1"/>
          <w:sz w:val="36"/>
          <w:szCs w:val="24"/>
        </w:rPr>
        <w:t>Supporting Information</w:t>
      </w:r>
    </w:p>
    <w:p w14:paraId="3D5AE07C" w14:textId="164BB016" w:rsidR="00F57784" w:rsidRPr="000860ED" w:rsidRDefault="00906707" w:rsidP="00906707">
      <w:pPr>
        <w:spacing w:line="360" w:lineRule="auto"/>
        <w:jc w:val="center"/>
        <w:rPr>
          <w:rFonts w:ascii="Times New Roman" w:hAnsi="Times New Roman" w:cs="Times New Roman"/>
        </w:rPr>
      </w:pPr>
      <w:r w:rsidRPr="00906707">
        <w:rPr>
          <w:rFonts w:ascii="Times New Roman" w:eastAsia="宋体" w:hAnsi="Times New Roman" w:cs="Times New Roman"/>
          <w:b/>
          <w:color w:val="000000" w:themeColor="text1"/>
          <w:sz w:val="36"/>
          <w:szCs w:val="24"/>
        </w:rPr>
        <w:t>A spatiotemporal release platform based on pH/Enzyme Dual Responsive PMB Release Hydrogel with polymer PMB conjugates in Chronic Wound Repair</w:t>
      </w:r>
      <w:proofErr w:type="spellStart"/>
      <w:r w:rsidR="00F57784" w:rsidRPr="000860ED">
        <w:rPr>
          <w:rFonts w:ascii="Times New Roman" w:hAnsi="Times New Roman" w:cs="Times New Roman"/>
          <w:kern w:val="0"/>
          <w:sz w:val="24"/>
          <w:szCs w:val="24"/>
          <w:lang w:val="en-GB"/>
        </w:rPr>
        <w:t>Lanlan</w:t>
      </w:r>
      <w:proofErr w:type="spellEnd"/>
      <w:r w:rsidR="00F57784" w:rsidRPr="000860ED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Dong</w:t>
      </w:r>
      <w:r w:rsidR="00F57784" w:rsidRPr="000860ED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 xml:space="preserve"> 1, 2</w:t>
      </w:r>
      <w:r w:rsidR="00F57784" w:rsidRPr="000860ED">
        <w:rPr>
          <w:rFonts w:ascii="Times New Roman" w:hAnsi="Times New Roman" w:cs="Times New Roman"/>
          <w:kern w:val="0"/>
          <w:sz w:val="24"/>
          <w:szCs w:val="24"/>
          <w:lang w:val="en-GB"/>
        </w:rPr>
        <w:t>, Can Huang</w:t>
      </w:r>
      <w:r w:rsidR="00F57784" w:rsidRPr="000860ED">
        <w:rPr>
          <w:rFonts w:ascii="Times New Roman" w:hAnsi="Times New Roman" w:cs="Times New Roman"/>
          <w:kern w:val="0"/>
          <w:sz w:val="24"/>
          <w:szCs w:val="24"/>
          <w:vertAlign w:val="superscript"/>
          <w:lang w:val="en-GB"/>
        </w:rPr>
        <w:t>2</w:t>
      </w:r>
      <w:r w:rsidR="00F57784" w:rsidRPr="000860ED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, </w:t>
      </w:r>
      <w:proofErr w:type="spellStart"/>
      <w:r w:rsidR="00F57784" w:rsidRPr="000860ED">
        <w:rPr>
          <w:rFonts w:ascii="Times New Roman" w:hAnsi="Times New Roman" w:cs="Times New Roman"/>
          <w:kern w:val="0"/>
          <w:sz w:val="24"/>
          <w:szCs w:val="24"/>
          <w:lang w:val="en-GB"/>
        </w:rPr>
        <w:t>Baohua</w:t>
      </w:r>
      <w:proofErr w:type="spellEnd"/>
      <w:r w:rsidR="00F57784" w:rsidRPr="000860ED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Zhao</w:t>
      </w:r>
      <w:r w:rsidR="00F57784" w:rsidRPr="000860ED">
        <w:rPr>
          <w:rFonts w:ascii="Times New Roman" w:hAnsi="Times New Roman" w:cs="Times New Roman"/>
          <w:kern w:val="0"/>
          <w:sz w:val="24"/>
          <w:szCs w:val="24"/>
          <w:vertAlign w:val="superscript"/>
          <w:lang w:val="en-GB"/>
        </w:rPr>
        <w:t>2</w:t>
      </w:r>
      <w:r w:rsidR="00F57784" w:rsidRPr="000860ED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, </w:t>
      </w:r>
      <w:proofErr w:type="spellStart"/>
      <w:r w:rsidR="00F57784" w:rsidRPr="000860ED">
        <w:rPr>
          <w:rFonts w:ascii="Times New Roman" w:hAnsi="Times New Roman" w:cs="Times New Roman"/>
          <w:kern w:val="0"/>
          <w:sz w:val="24"/>
          <w:szCs w:val="24"/>
          <w:lang w:val="en-GB"/>
        </w:rPr>
        <w:t>Guangyun</w:t>
      </w:r>
      <w:proofErr w:type="spellEnd"/>
      <w:r w:rsidR="00F57784" w:rsidRPr="000860ED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Hu</w:t>
      </w:r>
      <w:r w:rsidR="00F57784" w:rsidRPr="000860ED">
        <w:rPr>
          <w:rFonts w:ascii="Times New Roman" w:hAnsi="Times New Roman" w:cs="Times New Roman"/>
          <w:kern w:val="0"/>
          <w:sz w:val="24"/>
          <w:szCs w:val="24"/>
          <w:vertAlign w:val="superscript"/>
          <w:lang w:val="en-GB"/>
        </w:rPr>
        <w:t>2</w:t>
      </w:r>
      <w:r w:rsidR="00F57784" w:rsidRPr="000860ED">
        <w:rPr>
          <w:rFonts w:ascii="Times New Roman" w:hAnsi="Times New Roman" w:cs="Times New Roman"/>
          <w:kern w:val="0"/>
          <w:sz w:val="24"/>
          <w:szCs w:val="24"/>
          <w:lang w:val="en-GB"/>
        </w:rPr>
        <w:t>, Wei Qian</w:t>
      </w:r>
      <w:r w:rsidR="00F57784" w:rsidRPr="000860ED">
        <w:rPr>
          <w:rFonts w:ascii="Times New Roman" w:hAnsi="Times New Roman" w:cs="Times New Roman"/>
          <w:kern w:val="0"/>
          <w:sz w:val="24"/>
          <w:szCs w:val="24"/>
          <w:vertAlign w:val="superscript"/>
          <w:lang w:val="en-GB"/>
        </w:rPr>
        <w:t>2*</w:t>
      </w:r>
      <w:r w:rsidR="00F57784" w:rsidRPr="000860ED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, </w:t>
      </w:r>
      <w:bookmarkStart w:id="0" w:name="_Hlk128341865"/>
      <w:proofErr w:type="spellStart"/>
      <w:r w:rsidR="00F57784" w:rsidRPr="000860ED">
        <w:rPr>
          <w:rFonts w:ascii="Times New Roman" w:hAnsi="Times New Roman" w:cs="Times New Roman"/>
          <w:kern w:val="0"/>
          <w:sz w:val="24"/>
          <w:szCs w:val="24"/>
          <w:lang w:val="en-GB"/>
        </w:rPr>
        <w:t>Gaoxing</w:t>
      </w:r>
      <w:proofErr w:type="spellEnd"/>
      <w:r w:rsidR="00F57784" w:rsidRPr="000860ED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Luo</w:t>
      </w:r>
      <w:bookmarkEnd w:id="0"/>
      <w:r w:rsidR="00F57784" w:rsidRPr="000860ED">
        <w:rPr>
          <w:rFonts w:ascii="Times New Roman" w:hAnsi="Times New Roman" w:cs="Times New Roman"/>
          <w:kern w:val="0"/>
          <w:sz w:val="24"/>
          <w:szCs w:val="24"/>
          <w:vertAlign w:val="superscript"/>
          <w:lang w:val="en-GB"/>
        </w:rPr>
        <w:t>2*</w:t>
      </w:r>
    </w:p>
    <w:p w14:paraId="6262BB07" w14:textId="77777777" w:rsidR="00F57784" w:rsidRPr="000860ED" w:rsidRDefault="00F57784" w:rsidP="00F57784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860E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860ED">
        <w:rPr>
          <w:rFonts w:ascii="Times New Roman" w:hAnsi="Times New Roman" w:cs="Times New Roman"/>
          <w:sz w:val="24"/>
          <w:szCs w:val="24"/>
          <w:lang w:val="en-GB"/>
        </w:rPr>
        <w:t xml:space="preserve">College of Bioengineering, Chongqing University, No. 174 </w:t>
      </w:r>
      <w:proofErr w:type="spellStart"/>
      <w:r w:rsidRPr="000860ED">
        <w:rPr>
          <w:rFonts w:ascii="Times New Roman" w:hAnsi="Times New Roman" w:cs="Times New Roman"/>
          <w:sz w:val="24"/>
          <w:szCs w:val="24"/>
          <w:lang w:val="en-GB"/>
        </w:rPr>
        <w:t>Shazheng</w:t>
      </w:r>
      <w:proofErr w:type="spellEnd"/>
      <w:r w:rsidRPr="000860ED">
        <w:rPr>
          <w:rFonts w:ascii="Times New Roman" w:hAnsi="Times New Roman" w:cs="Times New Roman"/>
          <w:sz w:val="24"/>
          <w:szCs w:val="24"/>
          <w:lang w:val="en-GB"/>
        </w:rPr>
        <w:t xml:space="preserve"> Road, Chongqing, 400044 P. R. China.</w:t>
      </w:r>
    </w:p>
    <w:p w14:paraId="00ADEE6A" w14:textId="77777777" w:rsidR="00F57784" w:rsidRPr="000860ED" w:rsidRDefault="00F57784" w:rsidP="00F57784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860E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 w:rsidRPr="000860E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bookmarkStart w:id="1" w:name="_Hlk128341890"/>
      <w:r w:rsidRPr="000860ED">
        <w:rPr>
          <w:rFonts w:ascii="Times New Roman" w:hAnsi="Times New Roman" w:cs="Times New Roman"/>
          <w:sz w:val="24"/>
          <w:szCs w:val="24"/>
          <w:lang w:val="en-GB"/>
        </w:rPr>
        <w:t>Institute of Burn Research, Southwest Hospital, Third Military Medical University (Army Medical University), Chongqing, 400038 P. R. China.</w:t>
      </w:r>
      <w:bookmarkEnd w:id="1"/>
    </w:p>
    <w:p w14:paraId="2B9FF715" w14:textId="77777777" w:rsidR="00F57784" w:rsidRPr="000860ED" w:rsidRDefault="00F57784" w:rsidP="00F57784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860ED">
        <w:rPr>
          <w:rFonts w:ascii="Times New Roman" w:hAnsi="Times New Roman" w:cs="Times New Roman"/>
          <w:sz w:val="24"/>
          <w:szCs w:val="24"/>
          <w:lang w:val="en-GB"/>
        </w:rPr>
        <w:t>*Corresponding authors. E-mail address: weiqian87@tmmu.</w:t>
      </w:r>
      <w:r w:rsidRPr="000860ED">
        <w:rPr>
          <w:rFonts w:ascii="Times New Roman" w:hAnsi="Times New Roman" w:cs="Times New Roman"/>
          <w:lang w:val="en-GB"/>
        </w:rPr>
        <w:t xml:space="preserve"> </w:t>
      </w:r>
      <w:r w:rsidRPr="000860ED">
        <w:rPr>
          <w:rFonts w:ascii="Times New Roman" w:hAnsi="Times New Roman" w:cs="Times New Roman"/>
          <w:sz w:val="24"/>
          <w:szCs w:val="24"/>
          <w:lang w:val="en-GB"/>
        </w:rPr>
        <w:t xml:space="preserve">edu.cn; </w:t>
      </w:r>
      <w:bookmarkStart w:id="2" w:name="_Hlk128343011"/>
      <w:r w:rsidRPr="000860ED">
        <w:rPr>
          <w:rFonts w:ascii="Times New Roman" w:hAnsi="Times New Roman" w:cs="Times New Roman"/>
          <w:sz w:val="24"/>
          <w:szCs w:val="24"/>
          <w:lang w:val="en-GB"/>
        </w:rPr>
        <w:t>logxw@tmmu.edu.cn</w:t>
      </w:r>
      <w:bookmarkEnd w:id="2"/>
      <w:r w:rsidRPr="000860ED">
        <w:rPr>
          <w:rFonts w:ascii="Times New Roman" w:hAnsi="Times New Roman" w:cs="Times New Roman"/>
          <w:sz w:val="24"/>
          <w:szCs w:val="24"/>
          <w:lang w:val="en-GB"/>
        </w:rPr>
        <w:t>;</w:t>
      </w:r>
    </w:p>
    <w:p w14:paraId="5EAAF609" w14:textId="77777777" w:rsidR="00447A59" w:rsidRPr="00F57784" w:rsidRDefault="00447A59" w:rsidP="0067383F">
      <w:pPr>
        <w:jc w:val="center"/>
        <w:rPr>
          <w:lang w:val="en-GB"/>
        </w:rPr>
      </w:pPr>
    </w:p>
    <w:p w14:paraId="5FAD9AD9" w14:textId="77777777" w:rsidR="00447A59" w:rsidRDefault="00447A59" w:rsidP="0067383F">
      <w:pPr>
        <w:jc w:val="center"/>
      </w:pPr>
    </w:p>
    <w:p w14:paraId="1045D9A9" w14:textId="534CE71B" w:rsidR="00865D2A" w:rsidRDefault="006F7850" w:rsidP="0091726B">
      <w:pPr>
        <w:spacing w:line="480" w:lineRule="auto"/>
        <w:jc w:val="left"/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</w:rPr>
        <w:t>Figures</w:t>
      </w:r>
    </w:p>
    <w:p w14:paraId="484ADAFD" w14:textId="7ABFF020" w:rsidR="004A0D8D" w:rsidRDefault="004A0D8D" w:rsidP="0091726B">
      <w:pPr>
        <w:spacing w:line="480" w:lineRule="auto"/>
        <w:jc w:val="left"/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4A0D8D" w14:paraId="1FBBBF7E" w14:textId="77777777" w:rsidTr="004A0D8D">
        <w:tc>
          <w:tcPr>
            <w:tcW w:w="8522" w:type="dxa"/>
          </w:tcPr>
          <w:p w14:paraId="13542FD5" w14:textId="77777777" w:rsidR="004A0D8D" w:rsidRPr="00402AFF" w:rsidRDefault="004A0D8D" w:rsidP="00127686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726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422F9B35" wp14:editId="376219F2">
                      <wp:simplePos x="0" y="0"/>
                      <wp:positionH relativeFrom="column">
                        <wp:posOffset>2625090</wp:posOffset>
                      </wp:positionH>
                      <wp:positionV relativeFrom="paragraph">
                        <wp:posOffset>68580</wp:posOffset>
                      </wp:positionV>
                      <wp:extent cx="471170" cy="387350"/>
                      <wp:effectExtent l="0" t="0" r="0" b="0"/>
                      <wp:wrapNone/>
                      <wp:docPr id="31" name="文本框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1170" cy="387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14:paraId="3A9A3AE6" w14:textId="77777777" w:rsidR="004A0D8D" w:rsidRDefault="004A0D8D" w:rsidP="004A0D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Arial" w:eastAsia="等线" w:hAnsi="Arial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等线" w:hAnsi="Arial"/>
                                      <w:color w:val="000000" w:themeColor="text1"/>
                                      <w:kern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wrap="square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22F9B3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401" o:spid="_x0000_s1026" type="#_x0000_t202" style="position:absolute;left:0;text-align:left;margin-left:206.7pt;margin-top:5.4pt;width:37.1pt;height:30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" filled="f" stroked="f">
                      <v:textbox>
                        <w:txbxContent>
                          <w:p w14:paraId="3A9A3AE6" w14:textId="77777777" w:rsidR="004A0D8D" w:rsidRDefault="004A0D8D" w:rsidP="004A0D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eastAsia="等线" w:hAnsi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等线" w:hAnsi="Arial"/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1726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498A1CA6" wp14:editId="5279EDE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471170" cy="387350"/>
                      <wp:effectExtent l="0" t="0" r="0" b="0"/>
                      <wp:wrapNone/>
                      <wp:docPr id="30" name="文本框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1170" cy="387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14:paraId="49D26903" w14:textId="77777777" w:rsidR="004A0D8D" w:rsidRDefault="004A0D8D" w:rsidP="004A0D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Arial" w:eastAsia="等线" w:hAnsi="Arial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等线" w:hAnsi="Arial"/>
                                      <w:color w:val="000000" w:themeColor="text1"/>
                                      <w:kern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wrap="square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8A1CA6" id="_x0000_s1027" type="#_x0000_t202" style="position:absolute;left:0;text-align:left;margin-left:0;margin-top:-.05pt;width:37.1pt;height:30.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" filled="f" stroked="f">
                      <v:textbox>
                        <w:txbxContent>
                          <w:p w14:paraId="49D26903" w14:textId="77777777" w:rsidR="004A0D8D" w:rsidRDefault="004A0D8D" w:rsidP="004A0D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eastAsia="等线" w:hAnsi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等线" w:hAnsi="Arial"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7383F">
              <w:rPr>
                <w:rFonts w:ascii="Times New Roman" w:eastAsia="宋体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AA9DDAA" wp14:editId="51A9958E">
                  <wp:extent cx="2418504" cy="1849902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956" cy="1861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726B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1DB3768" wp14:editId="01E99449">
                  <wp:extent cx="2378739" cy="1819915"/>
                  <wp:effectExtent l="0" t="0" r="0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844" cy="1825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D8D" w14:paraId="4B8CD1C8" w14:textId="77777777" w:rsidTr="004A0D8D">
        <w:tc>
          <w:tcPr>
            <w:tcW w:w="8522" w:type="dxa"/>
          </w:tcPr>
          <w:p w14:paraId="00AE18B3" w14:textId="77777777" w:rsidR="004A0D8D" w:rsidRDefault="004A0D8D" w:rsidP="00127686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865D2A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Figure S</w:t>
            </w:r>
            <w:r w:rsidRPr="00865D2A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1</w:t>
            </w:r>
            <w:r w:rsidRPr="00865D2A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 xml:space="preserve">(a) </w:t>
            </w:r>
            <w:r w:rsidRPr="0067383F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FT-IR of gelatin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 xml:space="preserve"> and</w:t>
            </w:r>
            <w:r w:rsidRPr="0067383F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7383F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GelMA</w:t>
            </w:r>
            <w:proofErr w:type="spellEnd"/>
            <w:r w:rsidRPr="00865D2A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.</w:t>
            </w:r>
            <w:r w:rsidRPr="0091726B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(b)</w:t>
            </w:r>
            <w:r w:rsidRPr="00865D2A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7383F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FT-IR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 xml:space="preserve"> of PMB, SA, OSSA, OSA+PMB and OSSA+PMB</w:t>
            </w:r>
          </w:p>
          <w:p w14:paraId="31F628ED" w14:textId="77777777" w:rsidR="004A0D8D" w:rsidRPr="00402AFF" w:rsidRDefault="004A0D8D" w:rsidP="00127686">
            <w:pPr>
              <w:jc w:val="center"/>
            </w:pPr>
          </w:p>
        </w:tc>
      </w:tr>
      <w:tr w:rsidR="004A0D8D" w14:paraId="0D033DEA" w14:textId="77777777" w:rsidTr="00127686">
        <w:tc>
          <w:tcPr>
            <w:tcW w:w="8522" w:type="dxa"/>
          </w:tcPr>
          <w:p w14:paraId="7458C826" w14:textId="77777777" w:rsidR="004A0D8D" w:rsidRPr="00865D2A" w:rsidRDefault="004A0D8D" w:rsidP="00127686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78EA5F9A" wp14:editId="526281CB">
                  <wp:extent cx="2959100" cy="28829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288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D8D" w14:paraId="2F429572" w14:textId="77777777" w:rsidTr="00127686">
        <w:tc>
          <w:tcPr>
            <w:tcW w:w="8522" w:type="dxa"/>
          </w:tcPr>
          <w:p w14:paraId="506AE0E5" w14:textId="77777777" w:rsidR="004A0D8D" w:rsidRPr="0091449C" w:rsidRDefault="004A0D8D" w:rsidP="00127686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865D2A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Figure S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2</w:t>
            </w:r>
            <w:r w:rsidRPr="00865D2A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.</w:t>
            </w:r>
            <w:r w:rsidRPr="00865D2A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 xml:space="preserve">TEM </w:t>
            </w:r>
            <w:r w:rsidRPr="00865D2A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of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 xml:space="preserve"> conjugates in </w:t>
            </w:r>
            <w:proofErr w:type="spellStart"/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GelMA</w:t>
            </w:r>
            <w:proofErr w:type="spellEnd"/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/OSSA/PMB.</w:t>
            </w:r>
          </w:p>
        </w:tc>
      </w:tr>
      <w:tr w:rsidR="004A0D8D" w14:paraId="54EC1CF5" w14:textId="77777777" w:rsidTr="00127686">
        <w:tc>
          <w:tcPr>
            <w:tcW w:w="8522" w:type="dxa"/>
          </w:tcPr>
          <w:p w14:paraId="286C119B" w14:textId="77777777" w:rsidR="004A0D8D" w:rsidRPr="00865D2A" w:rsidRDefault="004A0D8D" w:rsidP="00127686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281A3A6A" wp14:editId="113FBD0B">
                  <wp:extent cx="4540250" cy="1143000"/>
                  <wp:effectExtent l="0" t="0" r="0" b="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D8D" w14:paraId="39ECF885" w14:textId="77777777" w:rsidTr="00127686">
        <w:tc>
          <w:tcPr>
            <w:tcW w:w="8522" w:type="dxa"/>
          </w:tcPr>
          <w:p w14:paraId="011FBEF2" w14:textId="77777777" w:rsidR="004A0D8D" w:rsidRPr="00A24EE4" w:rsidRDefault="004A0D8D" w:rsidP="00127686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i/>
                <w:iCs/>
                <w:sz w:val="24"/>
                <w:szCs w:val="24"/>
              </w:rPr>
            </w:pPr>
            <w:r w:rsidRPr="00865D2A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Figure S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3</w:t>
            </w:r>
            <w:r w:rsidRPr="00865D2A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.</w:t>
            </w:r>
            <w:r w:rsidRPr="00865D2A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 xml:space="preserve">MIC </w:t>
            </w:r>
            <w:r w:rsidRPr="00865D2A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of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 xml:space="preserve"> PMB to MDR-</w:t>
            </w:r>
            <w:r w:rsidRPr="0067383F">
              <w:rPr>
                <w:rFonts w:ascii="Times New Roman" w:eastAsia="宋体" w:hAnsi="Times New Roman" w:cs="Times New Roman"/>
                <w:bCs/>
                <w:i/>
                <w:iCs/>
                <w:sz w:val="24"/>
                <w:szCs w:val="24"/>
              </w:rPr>
              <w:t>P.a</w:t>
            </w:r>
            <w:r>
              <w:rPr>
                <w:rFonts w:ascii="Times New Roman" w:eastAsia="宋体" w:hAnsi="Times New Roman" w:cs="Times New Roman"/>
                <w:bCs/>
                <w:i/>
                <w:iCs/>
                <w:sz w:val="24"/>
                <w:szCs w:val="24"/>
              </w:rPr>
              <w:t>.</w:t>
            </w:r>
          </w:p>
        </w:tc>
      </w:tr>
      <w:tr w:rsidR="004A0D8D" w14:paraId="5287BD96" w14:textId="77777777" w:rsidTr="00127686">
        <w:tc>
          <w:tcPr>
            <w:tcW w:w="8522" w:type="dxa"/>
          </w:tcPr>
          <w:p w14:paraId="5306DF68" w14:textId="77777777" w:rsidR="004A0D8D" w:rsidRDefault="004A0D8D" w:rsidP="00127686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543FBE1" wp14:editId="2C22B903">
                      <wp:simplePos x="0" y="0"/>
                      <wp:positionH relativeFrom="column">
                        <wp:posOffset>17585</wp:posOffset>
                      </wp:positionH>
                      <wp:positionV relativeFrom="paragraph">
                        <wp:posOffset>112542</wp:posOffset>
                      </wp:positionV>
                      <wp:extent cx="471170" cy="387350"/>
                      <wp:effectExtent l="0" t="0" r="0" b="0"/>
                      <wp:wrapNone/>
                      <wp:docPr id="38" name="文本框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1170" cy="387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14:paraId="281381AA" w14:textId="77777777" w:rsidR="004A0D8D" w:rsidRDefault="004A0D8D" w:rsidP="004A0D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Arial" w:eastAsia="等线" w:hAnsi="Arial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等线" w:hAnsi="Arial"/>
                                      <w:color w:val="000000" w:themeColor="text1"/>
                                      <w:kern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wrap="square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43FBE1" id="_x0000_s1028" type="#_x0000_t202" style="position:absolute;left:0;text-align:left;margin-left:1.4pt;margin-top:8.85pt;width:37.1pt;height:30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" filled="f" stroked="f">
                      <v:textbox>
                        <w:txbxContent>
                          <w:p w14:paraId="281381AA" w14:textId="77777777" w:rsidR="004A0D8D" w:rsidRDefault="004A0D8D" w:rsidP="004A0D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eastAsia="等线" w:hAnsi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等线" w:hAnsi="Arial"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7383F">
              <w:rPr>
                <w:rFonts w:ascii="Times New Roman" w:eastAsia="宋体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4B206C80" wp14:editId="35EF3E1F">
                  <wp:extent cx="2572468" cy="1969477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322" cy="197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383F"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362EFA03" wp14:editId="433A1B42">
                      <wp:simplePos x="0" y="0"/>
                      <wp:positionH relativeFrom="column">
                        <wp:posOffset>2655277</wp:posOffset>
                      </wp:positionH>
                      <wp:positionV relativeFrom="paragraph">
                        <wp:posOffset>91440</wp:posOffset>
                      </wp:positionV>
                      <wp:extent cx="471170" cy="387350"/>
                      <wp:effectExtent l="0" t="0" r="0" b="0"/>
                      <wp:wrapNone/>
                      <wp:docPr id="39" name="文本框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1170" cy="387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14:paraId="0F622DFA" w14:textId="77777777" w:rsidR="004A0D8D" w:rsidRDefault="004A0D8D" w:rsidP="004A0D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Arial" w:eastAsia="等线" w:hAnsi="Arial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等线" w:hAnsi="Arial"/>
                                      <w:color w:val="000000" w:themeColor="text1"/>
                                      <w:kern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wrap="square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2EFA03" id="_x0000_s1029" type="#_x0000_t202" style="position:absolute;left:0;text-align:left;margin-left:209.1pt;margin-top:7.2pt;width:37.1pt;height:30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" filled="f" stroked="f">
                      <v:textbox>
                        <w:txbxContent>
                          <w:p w14:paraId="0F622DFA" w14:textId="77777777" w:rsidR="004A0D8D" w:rsidRDefault="004A0D8D" w:rsidP="004A0D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eastAsia="等线" w:hAnsi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等线" w:hAnsi="Arial"/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7348879" wp14:editId="2564471A">
                  <wp:extent cx="2602524" cy="1990968"/>
                  <wp:effectExtent l="0" t="0" r="0" b="0"/>
                  <wp:docPr id="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217" cy="1994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B57CF6" w14:textId="77777777" w:rsidR="004A0D8D" w:rsidRPr="00865D2A" w:rsidRDefault="004A0D8D" w:rsidP="00127686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</w:p>
        </w:tc>
      </w:tr>
      <w:tr w:rsidR="004A0D8D" w14:paraId="3C74ECB0" w14:textId="77777777" w:rsidTr="00127686">
        <w:tc>
          <w:tcPr>
            <w:tcW w:w="8522" w:type="dxa"/>
          </w:tcPr>
          <w:p w14:paraId="3C8103A0" w14:textId="77777777" w:rsidR="004A0D8D" w:rsidRPr="00A24EE4" w:rsidRDefault="004A0D8D" w:rsidP="00127686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bCs/>
                <w:i/>
                <w:iCs/>
                <w:sz w:val="24"/>
                <w:szCs w:val="24"/>
              </w:rPr>
            </w:pPr>
            <w:r w:rsidRPr="00865D2A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Figure S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4</w:t>
            </w:r>
            <w:r w:rsidRPr="00865D2A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.</w:t>
            </w:r>
            <w:r w:rsidRPr="00865D2A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 xml:space="preserve">(a) 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HPLC of samples</w:t>
            </w:r>
            <w:r>
              <w:rPr>
                <w:rFonts w:ascii="Times New Roman" w:eastAsia="宋体" w:hAnsi="Times New Roman" w:cs="Times New Roman"/>
                <w:bCs/>
                <w:kern w:val="0"/>
                <w:sz w:val="24"/>
                <w:szCs w:val="24"/>
              </w:rPr>
              <w:t xml:space="preserve"> with various concentrations of PMB ranging from 50 to 800 µg/</w:t>
            </w:r>
            <w:proofErr w:type="spellStart"/>
            <w:r>
              <w:rPr>
                <w:rFonts w:ascii="Times New Roman" w:eastAsia="宋体" w:hAnsi="Times New Roman" w:cs="Times New Roman"/>
                <w:bCs/>
                <w:kern w:val="0"/>
                <w:sz w:val="24"/>
                <w:szCs w:val="24"/>
              </w:rPr>
              <w:t>mL</w:t>
            </w:r>
            <w:r>
              <w:rPr>
                <w:rFonts w:ascii="Times New Roman" w:eastAsia="宋体" w:hAnsi="Times New Roman" w:cs="Times New Roman"/>
                <w:bCs/>
                <w:i/>
                <w:iCs/>
                <w:sz w:val="24"/>
                <w:szCs w:val="24"/>
              </w:rPr>
              <w:t>.</w:t>
            </w:r>
            <w:proofErr w:type="spellEnd"/>
            <w:r w:rsidRPr="00865D2A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(b)</w:t>
            </w:r>
            <w:r w:rsidRPr="0091726B">
              <w:rPr>
                <w:rFonts w:ascii="Times New Roman" w:eastAsia="宋体" w:hAnsi="Times New Roman" w:cs="Times New Roman"/>
                <w:bCs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bCs/>
                <w:kern w:val="0"/>
                <w:sz w:val="24"/>
                <w:szCs w:val="24"/>
              </w:rPr>
              <w:t>the corresponding calibration curve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 w:val="24"/>
                <w:szCs w:val="24"/>
              </w:rPr>
              <w:t>s</w:t>
            </w:r>
            <w:r>
              <w:rPr>
                <w:rFonts w:ascii="Times New Roman" w:eastAsia="宋体" w:hAnsi="Times New Roman" w:cs="Times New Roman"/>
                <w:bCs/>
                <w:kern w:val="0"/>
                <w:sz w:val="24"/>
                <w:szCs w:val="24"/>
              </w:rPr>
              <w:t>.</w:t>
            </w:r>
          </w:p>
        </w:tc>
      </w:tr>
      <w:tr w:rsidR="004A0D8D" w14:paraId="28B5E74B" w14:textId="77777777" w:rsidTr="004A0D8D">
        <w:tc>
          <w:tcPr>
            <w:tcW w:w="8522" w:type="dxa"/>
          </w:tcPr>
          <w:p w14:paraId="6CA8F46D" w14:textId="77777777" w:rsidR="004A0D8D" w:rsidRDefault="004A0D8D" w:rsidP="0012768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3086C51" wp14:editId="453017EC">
                  <wp:extent cx="5274310" cy="3004185"/>
                  <wp:effectExtent l="0" t="0" r="0" b="5715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00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D8D" w14:paraId="1E38E286" w14:textId="77777777" w:rsidTr="004A0D8D">
        <w:tc>
          <w:tcPr>
            <w:tcW w:w="8522" w:type="dxa"/>
          </w:tcPr>
          <w:p w14:paraId="6576FF16" w14:textId="77777777" w:rsidR="004A0D8D" w:rsidRDefault="004A0D8D" w:rsidP="00127686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bCs/>
                <w:i/>
                <w:iCs/>
                <w:sz w:val="24"/>
                <w:szCs w:val="24"/>
              </w:rPr>
            </w:pPr>
            <w:r w:rsidRPr="00865D2A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Figure S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5</w:t>
            </w:r>
            <w:r w:rsidRPr="00865D2A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.</w:t>
            </w:r>
            <w:r w:rsidRPr="00865D2A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 xml:space="preserve">CD31 at </w:t>
            </w:r>
            <w:r w:rsidRPr="0091726B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different time points</w:t>
            </w:r>
            <w:r w:rsidRPr="00673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9172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 graphs represent mean + SD. NS, not significant</w:t>
            </w:r>
            <w:r w:rsidRPr="00673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***, </w:t>
            </w:r>
            <w:r w:rsidRPr="0067383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p </w:t>
            </w:r>
            <w:r w:rsidRPr="00673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673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124DCD7" w14:textId="77777777" w:rsidR="004A0D8D" w:rsidRDefault="004A0D8D" w:rsidP="00127686">
            <w:pPr>
              <w:jc w:val="center"/>
            </w:pPr>
          </w:p>
        </w:tc>
      </w:tr>
      <w:tr w:rsidR="004A0D8D" w14:paraId="2CF235E7" w14:textId="77777777" w:rsidTr="004A0D8D">
        <w:tc>
          <w:tcPr>
            <w:tcW w:w="8522" w:type="dxa"/>
          </w:tcPr>
          <w:p w14:paraId="0756EDEC" w14:textId="77777777" w:rsidR="004A0D8D" w:rsidRDefault="004A0D8D" w:rsidP="0012768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1290EC" wp14:editId="204EA5EC">
                  <wp:extent cx="3293792" cy="2520000"/>
                  <wp:effectExtent l="0" t="0" r="0" b="0"/>
                  <wp:docPr id="3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792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D8D" w14:paraId="3CE51E49" w14:textId="77777777" w:rsidTr="004A0D8D">
        <w:tc>
          <w:tcPr>
            <w:tcW w:w="8522" w:type="dxa"/>
          </w:tcPr>
          <w:p w14:paraId="630A971D" w14:textId="77777777" w:rsidR="004A0D8D" w:rsidRDefault="004A0D8D" w:rsidP="00127686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5D2A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Figure S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6</w:t>
            </w:r>
            <w:r w:rsidRPr="00865D2A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.</w:t>
            </w:r>
            <w:r w:rsidRPr="00865D2A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1726B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Statistical analysis of collagen deposition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at day10</w:t>
            </w:r>
            <w:r w:rsidRPr="0091726B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 xml:space="preserve"> (n = 6)</w:t>
            </w:r>
            <w:r w:rsidRPr="00673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9172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 graphs represent mean + SD. NS, not significant</w:t>
            </w:r>
            <w:r w:rsidRPr="00673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***, </w:t>
            </w:r>
            <w:r w:rsidRPr="0067383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p </w:t>
            </w:r>
            <w:r w:rsidRPr="00673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673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8541638" w14:textId="77777777" w:rsidR="004A0D8D" w:rsidRDefault="004A0D8D" w:rsidP="00127686">
            <w:pPr>
              <w:jc w:val="center"/>
            </w:pPr>
          </w:p>
        </w:tc>
      </w:tr>
      <w:tr w:rsidR="004A0D8D" w14:paraId="55917667" w14:textId="77777777" w:rsidTr="004A0D8D">
        <w:tc>
          <w:tcPr>
            <w:tcW w:w="8522" w:type="dxa"/>
          </w:tcPr>
          <w:p w14:paraId="3CC7BC59" w14:textId="77777777" w:rsidR="004A0D8D" w:rsidRDefault="004A0D8D" w:rsidP="00127686">
            <w:pPr>
              <w:jc w:val="center"/>
            </w:pPr>
            <w:r w:rsidRPr="0091726B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4400FB4" wp14:editId="28A70C03">
                      <wp:simplePos x="0" y="0"/>
                      <wp:positionH relativeFrom="column">
                        <wp:posOffset>-32514</wp:posOffset>
                      </wp:positionH>
                      <wp:positionV relativeFrom="paragraph">
                        <wp:posOffset>24718</wp:posOffset>
                      </wp:positionV>
                      <wp:extent cx="471170" cy="387350"/>
                      <wp:effectExtent l="0" t="0" r="0" b="0"/>
                      <wp:wrapNone/>
                      <wp:docPr id="35" name="文本框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1170" cy="387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14:paraId="448A93C8" w14:textId="77777777" w:rsidR="004A0D8D" w:rsidRDefault="004A0D8D" w:rsidP="004A0D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Arial" w:eastAsia="等线" w:hAnsi="Arial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等线" w:hAnsi="Arial"/>
                                      <w:color w:val="000000" w:themeColor="text1"/>
                                      <w:kern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wrap="square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400FB4" id="_x0000_s1030" type="#_x0000_t202" style="position:absolute;left:0;text-align:left;margin-left:-2.55pt;margin-top:1.95pt;width:37.1pt;height:30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" filled="f" stroked="f">
                      <v:textbox>
                        <w:txbxContent>
                          <w:p w14:paraId="448A93C8" w14:textId="77777777" w:rsidR="004A0D8D" w:rsidRDefault="004A0D8D" w:rsidP="004A0D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eastAsia="等线" w:hAnsi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等线" w:hAnsi="Arial"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B849B98" wp14:editId="1951DB28">
                  <wp:extent cx="5274310" cy="2327910"/>
                  <wp:effectExtent l="0" t="0" r="254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232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D8D" w14:paraId="1556E8D9" w14:textId="77777777" w:rsidTr="00127686">
        <w:tc>
          <w:tcPr>
            <w:tcW w:w="8522" w:type="dxa"/>
          </w:tcPr>
          <w:p w14:paraId="48781F9D" w14:textId="397AA0A1" w:rsidR="004A0D8D" w:rsidRDefault="004A0D8D" w:rsidP="004A0D8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865D2A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Figure S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7</w:t>
            </w:r>
            <w:r w:rsidRPr="00865D2A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 xml:space="preserve">(a) </w:t>
            </w:r>
            <w:r w:rsidRPr="004A0D8D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 xml:space="preserve">Principal component analysis (PCA) was performed based on differentially expressed genes (DEGs) in the wound tissue of the two groups. (b) 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MA</w:t>
            </w:r>
            <w:r w:rsidRPr="004A0D8D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 xml:space="preserve"> plots displaying differentially expressed genes after treatment with </w:t>
            </w:r>
            <w:proofErr w:type="spellStart"/>
            <w:r w:rsidRPr="004A0D8D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GelMA</w:t>
            </w:r>
            <w:proofErr w:type="spellEnd"/>
            <w:r w:rsidRPr="004A0D8D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 xml:space="preserve">/OSSA/PMB Hydrogel group and PBS group.  </w:t>
            </w:r>
          </w:p>
          <w:p w14:paraId="4361ADD7" w14:textId="77777777" w:rsidR="004A0D8D" w:rsidRPr="00402AFF" w:rsidRDefault="004A0D8D" w:rsidP="00127686">
            <w:pPr>
              <w:jc w:val="center"/>
              <w:rPr>
                <w:noProof/>
              </w:rPr>
            </w:pPr>
          </w:p>
        </w:tc>
      </w:tr>
    </w:tbl>
    <w:p w14:paraId="306C021F" w14:textId="77777777" w:rsidR="004A0D8D" w:rsidRPr="004A0D8D" w:rsidRDefault="004A0D8D" w:rsidP="0091726B">
      <w:pPr>
        <w:spacing w:line="480" w:lineRule="auto"/>
        <w:jc w:val="left"/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</w:p>
    <w:p w14:paraId="3DCB6401" w14:textId="5959554E" w:rsidR="00076967" w:rsidRDefault="00076967" w:rsidP="0067383F">
      <w:pPr>
        <w:tabs>
          <w:tab w:val="left" w:pos="4800"/>
        </w:tabs>
        <w:spacing w:before="120" w:after="120" w:line="480" w:lineRule="auto"/>
        <w:jc w:val="center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3EC84C09" w14:textId="5154339B" w:rsidR="00076967" w:rsidRPr="00865D2A" w:rsidRDefault="00076967" w:rsidP="0067383F">
      <w:pPr>
        <w:tabs>
          <w:tab w:val="left" w:pos="4800"/>
        </w:tabs>
        <w:spacing w:before="120" w:after="120" w:line="48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2519CEA9" w14:textId="6D1C2F7D" w:rsidR="00865D2A" w:rsidRPr="00865D2A" w:rsidRDefault="00865D2A" w:rsidP="0067383F">
      <w:pPr>
        <w:tabs>
          <w:tab w:val="left" w:pos="4800"/>
        </w:tabs>
        <w:spacing w:before="120" w:after="120" w:line="48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1D8F4CD3" w14:textId="66B60107" w:rsidR="0067383F" w:rsidRDefault="0067383F" w:rsidP="0067383F">
      <w:pPr>
        <w:spacing w:line="360" w:lineRule="auto"/>
        <w:jc w:val="center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43E4CEED" w14:textId="03021CDC" w:rsidR="0067383F" w:rsidRDefault="0067383F" w:rsidP="0067383F">
      <w:pPr>
        <w:spacing w:line="360" w:lineRule="auto"/>
        <w:jc w:val="center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16B6AB14" w14:textId="35716A84" w:rsidR="0067383F" w:rsidRDefault="0067383F" w:rsidP="0067383F">
      <w:pPr>
        <w:spacing w:line="360" w:lineRule="auto"/>
        <w:jc w:val="center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0B0856CB" w14:textId="77777777" w:rsidR="0067383F" w:rsidRDefault="0067383F" w:rsidP="0067383F">
      <w:pPr>
        <w:spacing w:line="360" w:lineRule="auto"/>
        <w:jc w:val="center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5CC1D59A" w14:textId="77777777" w:rsidR="0067383F" w:rsidRDefault="0067383F" w:rsidP="0067383F">
      <w:pPr>
        <w:spacing w:line="360" w:lineRule="auto"/>
        <w:jc w:val="center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252ACE74" w14:textId="77777777" w:rsidR="0067383F" w:rsidRDefault="0067383F" w:rsidP="0067383F">
      <w:pPr>
        <w:spacing w:line="360" w:lineRule="auto"/>
        <w:jc w:val="center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6960015C" w14:textId="77777777" w:rsidR="0067383F" w:rsidRDefault="0067383F" w:rsidP="0067383F">
      <w:pPr>
        <w:spacing w:line="360" w:lineRule="auto"/>
        <w:jc w:val="center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44E2D2B3" w14:textId="77777777" w:rsidR="0067383F" w:rsidRDefault="0067383F" w:rsidP="0067383F">
      <w:pPr>
        <w:spacing w:line="360" w:lineRule="auto"/>
        <w:jc w:val="center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16B62383" w14:textId="77777777" w:rsidR="0067383F" w:rsidRDefault="0067383F" w:rsidP="0067383F">
      <w:pPr>
        <w:spacing w:line="360" w:lineRule="auto"/>
        <w:jc w:val="center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2C67384C" w14:textId="77777777" w:rsidR="0067383F" w:rsidRDefault="0067383F" w:rsidP="0067383F">
      <w:pPr>
        <w:spacing w:line="360" w:lineRule="auto"/>
        <w:jc w:val="center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20BFB2F9" w14:textId="77777777" w:rsidR="0067383F" w:rsidRDefault="0067383F" w:rsidP="0067383F">
      <w:pPr>
        <w:spacing w:line="360" w:lineRule="auto"/>
        <w:jc w:val="center"/>
        <w:rPr>
          <w:rFonts w:ascii="Times New Roman" w:eastAsia="宋体" w:hAnsi="Times New Roman" w:cs="Times New Roman"/>
          <w:bCs/>
          <w:sz w:val="24"/>
          <w:szCs w:val="24"/>
        </w:rPr>
      </w:pPr>
    </w:p>
    <w:sectPr w:rsidR="006738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8DCA4" w14:textId="77777777" w:rsidR="009C0AC0" w:rsidRDefault="009C0AC0" w:rsidP="00447A59">
      <w:r>
        <w:separator/>
      </w:r>
    </w:p>
  </w:endnote>
  <w:endnote w:type="continuationSeparator" w:id="0">
    <w:p w14:paraId="6F31CC0C" w14:textId="77777777" w:rsidR="009C0AC0" w:rsidRDefault="009C0AC0" w:rsidP="00447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NewRomanPSMT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6CBBF" w14:textId="77777777" w:rsidR="009C0AC0" w:rsidRDefault="009C0AC0" w:rsidP="00447A59">
      <w:r>
        <w:separator/>
      </w:r>
    </w:p>
  </w:footnote>
  <w:footnote w:type="continuationSeparator" w:id="0">
    <w:p w14:paraId="7A90F5B2" w14:textId="77777777" w:rsidR="009C0AC0" w:rsidRDefault="009C0AC0" w:rsidP="00447A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17EA"/>
    <w:rsid w:val="00076967"/>
    <w:rsid w:val="00086BE9"/>
    <w:rsid w:val="000D0BEA"/>
    <w:rsid w:val="000E314F"/>
    <w:rsid w:val="00341F6A"/>
    <w:rsid w:val="003561A1"/>
    <w:rsid w:val="003863B5"/>
    <w:rsid w:val="003E5DD6"/>
    <w:rsid w:val="00402AFF"/>
    <w:rsid w:val="00435A84"/>
    <w:rsid w:val="00447A59"/>
    <w:rsid w:val="004A0D8D"/>
    <w:rsid w:val="004B3C28"/>
    <w:rsid w:val="005207B5"/>
    <w:rsid w:val="005557D3"/>
    <w:rsid w:val="00590AD6"/>
    <w:rsid w:val="005D18F6"/>
    <w:rsid w:val="005E76F9"/>
    <w:rsid w:val="0061136F"/>
    <w:rsid w:val="0067383F"/>
    <w:rsid w:val="006F7850"/>
    <w:rsid w:val="00713D4E"/>
    <w:rsid w:val="00766918"/>
    <w:rsid w:val="007F3CBF"/>
    <w:rsid w:val="007F787F"/>
    <w:rsid w:val="00815EF5"/>
    <w:rsid w:val="00865D2A"/>
    <w:rsid w:val="00886BCC"/>
    <w:rsid w:val="00906707"/>
    <w:rsid w:val="0091726B"/>
    <w:rsid w:val="00934D9D"/>
    <w:rsid w:val="009527C9"/>
    <w:rsid w:val="00974C8C"/>
    <w:rsid w:val="009B0760"/>
    <w:rsid w:val="009C0AC0"/>
    <w:rsid w:val="00B01914"/>
    <w:rsid w:val="00B563F2"/>
    <w:rsid w:val="00B568D5"/>
    <w:rsid w:val="00C10E81"/>
    <w:rsid w:val="00CB6B09"/>
    <w:rsid w:val="00CF0B13"/>
    <w:rsid w:val="00CF3016"/>
    <w:rsid w:val="00D10C79"/>
    <w:rsid w:val="00D51F25"/>
    <w:rsid w:val="00D828A2"/>
    <w:rsid w:val="00DB5F74"/>
    <w:rsid w:val="00DF17EA"/>
    <w:rsid w:val="00E06547"/>
    <w:rsid w:val="00E533A5"/>
    <w:rsid w:val="00E73C5A"/>
    <w:rsid w:val="00F5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8FFB26"/>
  <w15:docId w15:val="{7DB18A0A-5653-4943-A0D5-FEC618CFD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aliases w:val="章"/>
    <w:basedOn w:val="a"/>
    <w:next w:val="a"/>
    <w:link w:val="10"/>
    <w:uiPriority w:val="9"/>
    <w:qFormat/>
    <w:rsid w:val="000E314F"/>
    <w:pPr>
      <w:keepNext/>
      <w:keepLines/>
      <w:spacing w:afterLines="100" w:after="100"/>
      <w:jc w:val="center"/>
      <w:outlineLvl w:val="0"/>
    </w:pPr>
    <w:rPr>
      <w:rFonts w:ascii="Times New Roman" w:eastAsia="黑体" w:hAnsi="Times New Roman"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章 字符"/>
    <w:basedOn w:val="a0"/>
    <w:link w:val="1"/>
    <w:uiPriority w:val="9"/>
    <w:rsid w:val="000E314F"/>
    <w:rPr>
      <w:rFonts w:ascii="Times New Roman" w:eastAsia="黑体" w:hAnsi="Times New Roman"/>
      <w:bCs/>
      <w:kern w:val="44"/>
      <w:sz w:val="44"/>
      <w:szCs w:val="44"/>
    </w:rPr>
  </w:style>
  <w:style w:type="paragraph" w:styleId="a3">
    <w:name w:val="header"/>
    <w:basedOn w:val="a"/>
    <w:link w:val="a4"/>
    <w:uiPriority w:val="99"/>
    <w:unhideWhenUsed/>
    <w:rsid w:val="00447A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47A5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47A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47A59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865D2A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865D2A"/>
    <w:rPr>
      <w:sz w:val="18"/>
      <w:szCs w:val="18"/>
    </w:rPr>
  </w:style>
  <w:style w:type="character" w:customStyle="1" w:styleId="fontstyle01">
    <w:name w:val="fontstyle01"/>
    <w:basedOn w:val="a0"/>
    <w:qFormat/>
    <w:rsid w:val="0067383F"/>
    <w:rPr>
      <w:rFonts w:ascii="TimesNewRomanPSMT" w:hAnsi="TimesNewRomanPSMT" w:hint="default"/>
      <w:b w:val="0"/>
      <w:bCs w:val="0"/>
      <w:i w:val="0"/>
      <w:iCs w:val="0"/>
      <w:color w:val="242021"/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67383F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67383F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67383F"/>
  </w:style>
  <w:style w:type="paragraph" w:styleId="ac">
    <w:name w:val="annotation subject"/>
    <w:basedOn w:val="aa"/>
    <w:next w:val="aa"/>
    <w:link w:val="ad"/>
    <w:uiPriority w:val="99"/>
    <w:semiHidden/>
    <w:unhideWhenUsed/>
    <w:rsid w:val="0067383F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67383F"/>
    <w:rPr>
      <w:b/>
      <w:bCs/>
    </w:rPr>
  </w:style>
  <w:style w:type="character" w:customStyle="1" w:styleId="fontstyle21">
    <w:name w:val="fontstyle21"/>
    <w:basedOn w:val="a0"/>
    <w:rsid w:val="0067383F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table" w:styleId="ae">
    <w:name w:val="Table Grid"/>
    <w:basedOn w:val="a1"/>
    <w:uiPriority w:val="59"/>
    <w:rsid w:val="00402A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4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221</Words>
  <Characters>1262</Characters>
  <Application>Microsoft Office Word</Application>
  <DocSecurity>0</DocSecurity>
  <Lines>10</Lines>
  <Paragraphs>2</Paragraphs>
  <ScaleCrop>false</ScaleCrop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wangxiaoyan</dc:creator>
  <cp:keywords/>
  <dc:description/>
  <cp:lastModifiedBy>Administrator</cp:lastModifiedBy>
  <cp:revision>30</cp:revision>
  <dcterms:created xsi:type="dcterms:W3CDTF">2019-03-24T04:16:00Z</dcterms:created>
  <dcterms:modified xsi:type="dcterms:W3CDTF">2023-03-08T09:39:00Z</dcterms:modified>
</cp:coreProperties>
</file>