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D000D" w14:textId="6C0230DA" w:rsidR="004D133B" w:rsidRDefault="00BD40D7">
      <w:r>
        <w:rPr>
          <w:noProof/>
        </w:rPr>
        <w:drawing>
          <wp:inline distT="0" distB="0" distL="0" distR="0" wp14:anchorId="7AB7256F" wp14:editId="392D9F7F">
            <wp:extent cx="5274310" cy="46882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91987" w14:textId="5FB3B1D8" w:rsidR="00BD40D7" w:rsidRDefault="00BD40D7" w:rsidP="00326DEA">
      <w:pPr>
        <w:ind w:firstLineChars="150" w:firstLine="315"/>
        <w:jc w:val="center"/>
        <w:rPr>
          <w:rFonts w:ascii="Times New Roman" w:hAnsi="Times New Roman" w:cs="Times New Roman"/>
        </w:rPr>
      </w:pPr>
      <w:r w:rsidRPr="00326DEA">
        <w:rPr>
          <w:rFonts w:ascii="Times New Roman" w:hAnsi="Times New Roman" w:cs="Times New Roman"/>
          <w:b/>
          <w:bCs/>
        </w:rPr>
        <w:t>Figure 1S.</w:t>
      </w:r>
      <w:r w:rsidRPr="00326DEA">
        <w:rPr>
          <w:rFonts w:ascii="Times New Roman" w:hAnsi="Times New Roman" w:cs="Times New Roman"/>
        </w:rPr>
        <w:t xml:space="preserve"> </w:t>
      </w:r>
      <w:r w:rsidRPr="00326DEA">
        <w:rPr>
          <w:rFonts w:ascii="Times New Roman" w:hAnsi="Times New Roman" w:cs="Times New Roman"/>
        </w:rPr>
        <w:t>the relative abundance of the top 15 bacterial</w:t>
      </w:r>
      <w:r w:rsidRPr="00326DEA">
        <w:rPr>
          <w:rFonts w:ascii="Times New Roman" w:hAnsi="Times New Roman" w:cs="Times New Roman"/>
        </w:rPr>
        <w:t>.</w:t>
      </w:r>
    </w:p>
    <w:p w14:paraId="0BBA97F8" w14:textId="497748EB" w:rsidR="002E2A43" w:rsidRDefault="002E2A43" w:rsidP="002E2A43">
      <w:pPr>
        <w:ind w:firstLineChars="150" w:firstLine="315"/>
        <w:jc w:val="left"/>
        <w:rPr>
          <w:rFonts w:ascii="Times New Roman" w:hAnsi="Times New Roman" w:cs="Times New Roman"/>
        </w:rPr>
      </w:pPr>
    </w:p>
    <w:p w14:paraId="59BC2725" w14:textId="7BB50F4B" w:rsidR="00827277" w:rsidRDefault="002E2A43" w:rsidP="00827277">
      <w:pPr>
        <w:ind w:firstLineChars="150" w:firstLine="31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50EA8ED" wp14:editId="42A0B462">
            <wp:extent cx="5274310" cy="8788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8A14F" w14:textId="50BC5033" w:rsidR="002E2A43" w:rsidRPr="00326DEA" w:rsidRDefault="002E2A43" w:rsidP="00827277">
      <w:pPr>
        <w:ind w:firstLineChars="150" w:firstLine="315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35D86A6" wp14:editId="1C321FF1">
            <wp:extent cx="3240024" cy="216103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24" cy="2161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2A43" w:rsidRPr="00326D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F9C"/>
    <w:rsid w:val="002E2A43"/>
    <w:rsid w:val="00326DEA"/>
    <w:rsid w:val="00581130"/>
    <w:rsid w:val="00827277"/>
    <w:rsid w:val="008B7F00"/>
    <w:rsid w:val="00BD40D7"/>
    <w:rsid w:val="00C7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1C93F"/>
  <w15:chartTrackingRefBased/>
  <w15:docId w15:val="{E35E52F4-9E61-44B2-932F-E6EEA72C3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 丽萍</dc:creator>
  <cp:keywords/>
  <dc:description/>
  <cp:lastModifiedBy>尹 丽萍</cp:lastModifiedBy>
  <cp:revision>6</cp:revision>
  <dcterms:created xsi:type="dcterms:W3CDTF">2023-03-18T11:53:00Z</dcterms:created>
  <dcterms:modified xsi:type="dcterms:W3CDTF">2023-03-18T12:23:00Z</dcterms:modified>
</cp:coreProperties>
</file>