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49D45" w14:textId="77777777" w:rsidR="00202984" w:rsidRDefault="00202984" w:rsidP="00202984">
      <w:r w:rsidRPr="00CD380E">
        <w:rPr>
          <w:b/>
          <w:bCs/>
        </w:rPr>
        <w:t>Table 1:</w:t>
      </w:r>
      <w:r>
        <w:rPr>
          <w:b/>
          <w:bCs/>
        </w:rPr>
        <w:t xml:space="preserve">  </w:t>
      </w:r>
      <w:r w:rsidRPr="001B43A6">
        <w:t>Victim Characteristics</w:t>
      </w:r>
    </w:p>
    <w:p w14:paraId="6562431F" w14:textId="77777777" w:rsidR="00202984" w:rsidRPr="00CD380E" w:rsidRDefault="00202984" w:rsidP="00202984">
      <w:pPr>
        <w:rPr>
          <w:b/>
          <w:bCs/>
        </w:rPr>
      </w:pPr>
    </w:p>
    <w:tbl>
      <w:tblPr>
        <w:tblW w:w="8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5245"/>
      </w:tblGrid>
      <w:tr w:rsidR="00202984" w:rsidRPr="005734E5" w14:paraId="3E382612" w14:textId="77777777" w:rsidTr="00E505B6">
        <w:tc>
          <w:tcPr>
            <w:tcW w:w="3397" w:type="dxa"/>
          </w:tcPr>
          <w:p w14:paraId="05B5DB0D" w14:textId="77777777" w:rsidR="00202984" w:rsidRPr="00984742" w:rsidRDefault="00202984" w:rsidP="00E505B6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984742">
              <w:rPr>
                <w:b/>
                <w:bCs/>
                <w:color w:val="000000" w:themeColor="text1"/>
              </w:rPr>
              <w:t>Characteristics of the Victims</w:t>
            </w:r>
          </w:p>
        </w:tc>
        <w:tc>
          <w:tcPr>
            <w:tcW w:w="5245" w:type="dxa"/>
          </w:tcPr>
          <w:p w14:paraId="2CA12C95" w14:textId="77777777" w:rsidR="00202984" w:rsidRPr="00984742" w:rsidRDefault="00202984" w:rsidP="00E505B6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984742">
              <w:rPr>
                <w:b/>
                <w:bCs/>
                <w:color w:val="000000" w:themeColor="text1"/>
              </w:rPr>
              <w:t>Associated Theoretical Models</w:t>
            </w:r>
          </w:p>
        </w:tc>
      </w:tr>
      <w:tr w:rsidR="00202984" w:rsidRPr="005734E5" w14:paraId="79F782E6" w14:textId="77777777" w:rsidTr="00E505B6">
        <w:tc>
          <w:tcPr>
            <w:tcW w:w="3397" w:type="dxa"/>
          </w:tcPr>
          <w:p w14:paraId="0B19677E" w14:textId="77777777" w:rsidR="00202984" w:rsidRPr="005734E5" w:rsidRDefault="00202984" w:rsidP="00E505B6">
            <w:pPr>
              <w:spacing w:line="480" w:lineRule="auto"/>
              <w:jc w:val="both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 xml:space="preserve">Attractiveness of the Victim </w:t>
            </w:r>
          </w:p>
        </w:tc>
        <w:tc>
          <w:tcPr>
            <w:tcW w:w="5245" w:type="dxa"/>
          </w:tcPr>
          <w:p w14:paraId="68A41647" w14:textId="77777777" w:rsidR="00202984" w:rsidRPr="005734E5" w:rsidRDefault="00202984" w:rsidP="00E505B6">
            <w:pPr>
              <w:spacing w:line="480" w:lineRule="auto"/>
              <w:jc w:val="both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 xml:space="preserve">VIVA model, Opportunity model of predatory victimization, Routine activity theory </w:t>
            </w:r>
          </w:p>
        </w:tc>
      </w:tr>
      <w:tr w:rsidR="00202984" w:rsidRPr="005734E5" w14:paraId="4F0C794D" w14:textId="77777777" w:rsidTr="00E505B6">
        <w:tc>
          <w:tcPr>
            <w:tcW w:w="3397" w:type="dxa"/>
          </w:tcPr>
          <w:p w14:paraId="27659AFB" w14:textId="77777777" w:rsidR="00202984" w:rsidRPr="005734E5" w:rsidRDefault="00202984" w:rsidP="00E505B6">
            <w:pPr>
              <w:spacing w:line="480" w:lineRule="auto"/>
              <w:jc w:val="both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Capability of Offender</w:t>
            </w:r>
          </w:p>
        </w:tc>
        <w:tc>
          <w:tcPr>
            <w:tcW w:w="5245" w:type="dxa"/>
          </w:tcPr>
          <w:p w14:paraId="7FF75889" w14:textId="77777777" w:rsidR="00202984" w:rsidRPr="005734E5" w:rsidRDefault="00202984" w:rsidP="00E505B6">
            <w:pPr>
              <w:spacing w:line="480" w:lineRule="auto"/>
              <w:jc w:val="both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Persuasion Model</w:t>
            </w:r>
          </w:p>
        </w:tc>
      </w:tr>
      <w:tr w:rsidR="00202984" w:rsidRPr="005734E5" w14:paraId="02A63534" w14:textId="77777777" w:rsidTr="00E505B6">
        <w:tc>
          <w:tcPr>
            <w:tcW w:w="3397" w:type="dxa"/>
          </w:tcPr>
          <w:p w14:paraId="2C9670CA" w14:textId="77777777" w:rsidR="00202984" w:rsidRPr="005734E5" w:rsidRDefault="00202984" w:rsidP="00E505B6">
            <w:pPr>
              <w:spacing w:line="480" w:lineRule="auto"/>
              <w:jc w:val="both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Absence of trusted Guardian</w:t>
            </w:r>
          </w:p>
        </w:tc>
        <w:tc>
          <w:tcPr>
            <w:tcW w:w="5245" w:type="dxa"/>
          </w:tcPr>
          <w:p w14:paraId="2271CBDA" w14:textId="77777777" w:rsidR="00202984" w:rsidRPr="005734E5" w:rsidRDefault="00202984" w:rsidP="00E505B6">
            <w:pPr>
              <w:spacing w:line="480" w:lineRule="auto"/>
              <w:jc w:val="both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 xml:space="preserve">Routine </w:t>
            </w:r>
            <w:r>
              <w:rPr>
                <w:color w:val="000000" w:themeColor="text1"/>
              </w:rPr>
              <w:t>A</w:t>
            </w:r>
            <w:r w:rsidRPr="005734E5">
              <w:rPr>
                <w:color w:val="000000" w:themeColor="text1"/>
              </w:rPr>
              <w:t xml:space="preserve">ctivity Model </w:t>
            </w:r>
          </w:p>
        </w:tc>
      </w:tr>
    </w:tbl>
    <w:p w14:paraId="3D53B88C" w14:textId="77777777" w:rsidR="00202984" w:rsidRDefault="00202984" w:rsidP="00202984"/>
    <w:p w14:paraId="4C789CD3" w14:textId="77777777" w:rsidR="00202984" w:rsidRDefault="00202984" w:rsidP="00202984">
      <w:pPr>
        <w:rPr>
          <w:rFonts w:ascii="Times New Roman" w:hAnsi="Times New Roman" w:cs="Times New Roman"/>
        </w:rPr>
      </w:pPr>
      <w:r w:rsidRPr="00BF3E39">
        <w:rPr>
          <w:rFonts w:ascii="Times New Roman" w:hAnsi="Times New Roman" w:cs="Times New Roman"/>
        </w:rPr>
        <w:t>Table 2:  Descriptions and measures of independent variables</w:t>
      </w:r>
    </w:p>
    <w:p w14:paraId="4A253A38" w14:textId="77777777" w:rsidR="00202984" w:rsidRDefault="00202984" w:rsidP="00202984">
      <w:pPr>
        <w:rPr>
          <w:rFonts w:ascii="Times New Roman" w:hAnsi="Times New Roman" w:cs="Times New Roman"/>
        </w:rPr>
      </w:pPr>
    </w:p>
    <w:tbl>
      <w:tblPr>
        <w:tblW w:w="8480" w:type="dxa"/>
        <w:tblLook w:val="04A0" w:firstRow="1" w:lastRow="0" w:firstColumn="1" w:lastColumn="0" w:noHBand="0" w:noVBand="1"/>
      </w:tblPr>
      <w:tblGrid>
        <w:gridCol w:w="2210"/>
        <w:gridCol w:w="2410"/>
        <w:gridCol w:w="1180"/>
        <w:gridCol w:w="2680"/>
      </w:tblGrid>
      <w:tr w:rsidR="00202984" w:rsidRPr="005734E5" w14:paraId="18071086" w14:textId="77777777" w:rsidTr="00E505B6">
        <w:trPr>
          <w:trHeight w:val="330"/>
        </w:trPr>
        <w:tc>
          <w:tcPr>
            <w:tcW w:w="22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113761F2" w14:textId="77777777" w:rsidR="00202984" w:rsidRPr="005734E5" w:rsidRDefault="00202984" w:rsidP="00E505B6">
            <w:pPr>
              <w:rPr>
                <w:b/>
                <w:bCs/>
                <w:color w:val="000000" w:themeColor="text1"/>
              </w:rPr>
            </w:pPr>
            <w:r w:rsidRPr="005734E5">
              <w:rPr>
                <w:b/>
                <w:bCs/>
                <w:color w:val="000000" w:themeColor="text1"/>
              </w:rPr>
              <w:t>Features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14B52E19" w14:textId="77777777" w:rsidR="00202984" w:rsidRPr="005734E5" w:rsidRDefault="00202984" w:rsidP="00E505B6">
            <w:pPr>
              <w:rPr>
                <w:b/>
                <w:bCs/>
                <w:color w:val="000000" w:themeColor="text1"/>
              </w:rPr>
            </w:pPr>
            <w:r w:rsidRPr="005734E5">
              <w:rPr>
                <w:b/>
                <w:bCs/>
                <w:color w:val="000000" w:themeColor="text1"/>
              </w:rPr>
              <w:t>Description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05B63CDE" w14:textId="77777777" w:rsidR="00202984" w:rsidRPr="005734E5" w:rsidRDefault="00202984" w:rsidP="00E505B6">
            <w:pPr>
              <w:rPr>
                <w:b/>
                <w:bCs/>
                <w:color w:val="000000" w:themeColor="text1"/>
              </w:rPr>
            </w:pPr>
            <w:r w:rsidRPr="005734E5">
              <w:rPr>
                <w:b/>
                <w:bCs/>
                <w:color w:val="000000" w:themeColor="text1"/>
              </w:rPr>
              <w:t>Measure</w:t>
            </w:r>
          </w:p>
        </w:tc>
        <w:tc>
          <w:tcPr>
            <w:tcW w:w="26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vAlign w:val="bottom"/>
            <w:hideMark/>
          </w:tcPr>
          <w:p w14:paraId="3B49C493" w14:textId="77777777" w:rsidR="00202984" w:rsidRPr="005734E5" w:rsidRDefault="00202984" w:rsidP="00E505B6">
            <w:pPr>
              <w:rPr>
                <w:b/>
                <w:bCs/>
                <w:color w:val="000000" w:themeColor="text1"/>
              </w:rPr>
            </w:pPr>
            <w:r w:rsidRPr="005734E5">
              <w:rPr>
                <w:b/>
                <w:bCs/>
                <w:color w:val="000000" w:themeColor="text1"/>
              </w:rPr>
              <w:t>Indicators</w:t>
            </w:r>
          </w:p>
        </w:tc>
      </w:tr>
      <w:tr w:rsidR="00202984" w:rsidRPr="005734E5" w14:paraId="2C7DB04C" w14:textId="77777777" w:rsidTr="00E505B6">
        <w:trPr>
          <w:trHeight w:val="315"/>
        </w:trPr>
        <w:tc>
          <w:tcPr>
            <w:tcW w:w="22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1A557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0F171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Age of Investor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B5909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Continuous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D39812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 </w:t>
            </w:r>
          </w:p>
        </w:tc>
      </w:tr>
      <w:tr w:rsidR="00202984" w:rsidRPr="005734E5" w14:paraId="28285DC6" w14:textId="77777777" w:rsidTr="00E505B6">
        <w:trPr>
          <w:trHeight w:val="315"/>
        </w:trPr>
        <w:tc>
          <w:tcPr>
            <w:tcW w:w="22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13191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Income Generation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77F57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Income of Investor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CE33A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Continuous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4611DE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 </w:t>
            </w:r>
          </w:p>
        </w:tc>
      </w:tr>
      <w:tr w:rsidR="00202984" w:rsidRPr="005734E5" w14:paraId="362B2024" w14:textId="77777777" w:rsidTr="00E505B6">
        <w:trPr>
          <w:trHeight w:val="315"/>
        </w:trPr>
        <w:tc>
          <w:tcPr>
            <w:tcW w:w="22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22C9A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Exploitation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5E835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Victim exploitation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A3868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Binary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52D10F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1:- YES.     0:- NO</w:t>
            </w:r>
          </w:p>
        </w:tc>
      </w:tr>
      <w:tr w:rsidR="00202984" w:rsidRPr="005734E5" w14:paraId="3DEB4A3C" w14:textId="77777777" w:rsidTr="00E505B6">
        <w:trPr>
          <w:trHeight w:val="315"/>
        </w:trPr>
        <w:tc>
          <w:tcPr>
            <w:tcW w:w="22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CC9F0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Gender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BD341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Gender of Investor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44101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Categorical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FE756A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1:- Male     2:- Female</w:t>
            </w:r>
          </w:p>
        </w:tc>
      </w:tr>
      <w:tr w:rsidR="00202984" w:rsidRPr="005734E5" w14:paraId="6804E7AD" w14:textId="77777777" w:rsidTr="00E505B6">
        <w:trPr>
          <w:trHeight w:val="315"/>
        </w:trPr>
        <w:tc>
          <w:tcPr>
            <w:tcW w:w="22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BBAD7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Employed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B71D1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Employment status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A431B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Binary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0D3706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1:- YES.     0:- NO</w:t>
            </w:r>
          </w:p>
        </w:tc>
      </w:tr>
      <w:tr w:rsidR="00202984" w:rsidRPr="005734E5" w14:paraId="1A2F603E" w14:textId="77777777" w:rsidTr="00E505B6">
        <w:trPr>
          <w:trHeight w:val="315"/>
        </w:trPr>
        <w:tc>
          <w:tcPr>
            <w:tcW w:w="22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8B37D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Unemployed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A7B81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Religious identification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0ED71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Binary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51B8E8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1:- YES.     0:- NO</w:t>
            </w:r>
          </w:p>
        </w:tc>
      </w:tr>
      <w:tr w:rsidR="00202984" w:rsidRPr="005734E5" w14:paraId="0978C31A" w14:textId="77777777" w:rsidTr="00E505B6">
        <w:trPr>
          <w:trHeight w:val="315"/>
        </w:trPr>
        <w:tc>
          <w:tcPr>
            <w:tcW w:w="22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BFAB3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Fund education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D6623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446FF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Binary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848F42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1:- YES.     0:- NO</w:t>
            </w:r>
          </w:p>
        </w:tc>
      </w:tr>
      <w:tr w:rsidR="00202984" w:rsidRPr="005734E5" w14:paraId="72C0317F" w14:textId="77777777" w:rsidTr="00E505B6">
        <w:trPr>
          <w:trHeight w:val="315"/>
        </w:trPr>
        <w:tc>
          <w:tcPr>
            <w:tcW w:w="22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1740A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Fund retirement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D9B4A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Retirement funds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B693B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Binary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F0E64E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1:- YES.     0:- NO</w:t>
            </w:r>
          </w:p>
        </w:tc>
      </w:tr>
      <w:tr w:rsidR="00202984" w:rsidRPr="005734E5" w14:paraId="1D8DB90B" w14:textId="77777777" w:rsidTr="00E505B6">
        <w:trPr>
          <w:trHeight w:val="315"/>
        </w:trPr>
        <w:tc>
          <w:tcPr>
            <w:tcW w:w="22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7DC4E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Income generation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B9040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9C105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Binary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5E8128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1:- YES.     0:- NO</w:t>
            </w:r>
          </w:p>
        </w:tc>
      </w:tr>
      <w:tr w:rsidR="00202984" w:rsidRPr="005734E5" w14:paraId="0BE6503E" w14:textId="77777777" w:rsidTr="00E505B6">
        <w:trPr>
          <w:trHeight w:val="315"/>
        </w:trPr>
        <w:tc>
          <w:tcPr>
            <w:tcW w:w="22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0A8D8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 xml:space="preserve">Relationship to client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A5C1A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Acquaintance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C5864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27D369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1:- YES.     0:- NO</w:t>
            </w:r>
          </w:p>
        </w:tc>
      </w:tr>
      <w:tr w:rsidR="00202984" w:rsidRPr="005734E5" w14:paraId="143CA543" w14:textId="77777777" w:rsidTr="00E505B6">
        <w:trPr>
          <w:trHeight w:val="315"/>
        </w:trPr>
        <w:tc>
          <w:tcPr>
            <w:tcW w:w="22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11FFC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Relationship to client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4C8A2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Long-term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1D0A2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Binary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CDB243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1:- YES.     0:- NO</w:t>
            </w:r>
          </w:p>
        </w:tc>
      </w:tr>
      <w:tr w:rsidR="00202984" w:rsidRPr="005734E5" w14:paraId="6C6846AA" w14:textId="77777777" w:rsidTr="00E505B6">
        <w:trPr>
          <w:trHeight w:val="315"/>
        </w:trPr>
        <w:tc>
          <w:tcPr>
            <w:tcW w:w="22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CA48C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Relationship to client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18B51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 xml:space="preserve">Relatives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A7106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Binary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3EE1C7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1:- YES.     0:- NO</w:t>
            </w:r>
          </w:p>
        </w:tc>
      </w:tr>
      <w:tr w:rsidR="00202984" w:rsidRPr="005734E5" w14:paraId="5B77F2AF" w14:textId="77777777" w:rsidTr="00E505B6">
        <w:trPr>
          <w:trHeight w:val="315"/>
        </w:trPr>
        <w:tc>
          <w:tcPr>
            <w:tcW w:w="22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BCA83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Investment knowledge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4ED03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Good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57BCF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Binary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AB8771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1:- YES.     0:- NO</w:t>
            </w:r>
          </w:p>
        </w:tc>
      </w:tr>
      <w:tr w:rsidR="00202984" w:rsidRPr="005734E5" w14:paraId="3D4DA85E" w14:textId="77777777" w:rsidTr="00E505B6">
        <w:trPr>
          <w:trHeight w:val="315"/>
        </w:trPr>
        <w:tc>
          <w:tcPr>
            <w:tcW w:w="22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60E80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Investment knowledge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6FFB2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Moderate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C162C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Binary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BB6CE6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1:- YES.     0:- NO</w:t>
            </w:r>
          </w:p>
        </w:tc>
      </w:tr>
      <w:tr w:rsidR="00202984" w:rsidRPr="005734E5" w14:paraId="2812F533" w14:textId="77777777" w:rsidTr="00E505B6">
        <w:trPr>
          <w:trHeight w:val="315"/>
        </w:trPr>
        <w:tc>
          <w:tcPr>
            <w:tcW w:w="22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0FEE1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Investment knowledge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EEAAF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Poor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E1975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Binary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238E33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1:- YES.     0:- NO</w:t>
            </w:r>
          </w:p>
        </w:tc>
      </w:tr>
      <w:tr w:rsidR="00202984" w:rsidRPr="005734E5" w14:paraId="77F888D6" w14:textId="77777777" w:rsidTr="00E505B6">
        <w:trPr>
          <w:trHeight w:val="315"/>
        </w:trPr>
        <w:tc>
          <w:tcPr>
            <w:tcW w:w="22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5619E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Borrowed funds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EDE2A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Invest to retire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DBD29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Binary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7EA7CF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1:- YES.     0:- NO</w:t>
            </w:r>
          </w:p>
        </w:tc>
      </w:tr>
      <w:tr w:rsidR="00202984" w:rsidRPr="005734E5" w14:paraId="50D38A2A" w14:textId="77777777" w:rsidTr="00E505B6">
        <w:trPr>
          <w:trHeight w:val="315"/>
        </w:trPr>
        <w:tc>
          <w:tcPr>
            <w:tcW w:w="22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67560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Windfall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1B2A0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Large unexpected cash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E7A4A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Binary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8664BD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1:- YES.     0:- NO</w:t>
            </w:r>
          </w:p>
        </w:tc>
      </w:tr>
      <w:tr w:rsidR="00202984" w:rsidRPr="005734E5" w14:paraId="560FA26F" w14:textId="77777777" w:rsidTr="00E505B6">
        <w:trPr>
          <w:trHeight w:val="315"/>
        </w:trPr>
        <w:tc>
          <w:tcPr>
            <w:tcW w:w="22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84F7D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Savings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E4D45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Investors' savings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72842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Binary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C03DCC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1:- YES.     0:- NO</w:t>
            </w:r>
          </w:p>
        </w:tc>
      </w:tr>
      <w:tr w:rsidR="00202984" w:rsidRPr="005734E5" w14:paraId="533C5921" w14:textId="77777777" w:rsidTr="00E505B6">
        <w:trPr>
          <w:trHeight w:val="315"/>
        </w:trPr>
        <w:tc>
          <w:tcPr>
            <w:tcW w:w="22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768AC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Total net worth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75AFC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Consolidated  net worth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A60D9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Continuous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F21C81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 </w:t>
            </w:r>
          </w:p>
        </w:tc>
      </w:tr>
      <w:tr w:rsidR="00202984" w:rsidRPr="005734E5" w14:paraId="28CCA09D" w14:textId="77777777" w:rsidTr="00E505B6">
        <w:trPr>
          <w:trHeight w:val="315"/>
        </w:trPr>
        <w:tc>
          <w:tcPr>
            <w:tcW w:w="22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1FC7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Risk Tolerance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3F87F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Investor risk profile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10CDC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Categorical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671CE6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Low, Medium, High</w:t>
            </w:r>
          </w:p>
        </w:tc>
      </w:tr>
      <w:tr w:rsidR="00202984" w:rsidRPr="005734E5" w14:paraId="1A270D8A" w14:textId="77777777" w:rsidTr="00E505B6">
        <w:trPr>
          <w:trHeight w:val="330"/>
        </w:trPr>
        <w:tc>
          <w:tcPr>
            <w:tcW w:w="221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A6094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Account type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7FAC9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Account base on priority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CD5E0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Categorical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25B895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  <w:r w:rsidRPr="005734E5">
              <w:rPr>
                <w:color w:val="000000" w:themeColor="text1"/>
                <w:sz w:val="20"/>
                <w:szCs w:val="20"/>
              </w:rPr>
              <w:t>Cash, Registered , Margin</w:t>
            </w:r>
          </w:p>
        </w:tc>
      </w:tr>
      <w:tr w:rsidR="00202984" w:rsidRPr="005734E5" w14:paraId="52C9E105" w14:textId="77777777" w:rsidTr="00E505B6">
        <w:trPr>
          <w:trHeight w:val="315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F1FB4" w14:textId="77777777" w:rsidR="00202984" w:rsidRPr="005734E5" w:rsidRDefault="00202984" w:rsidP="00E505B6">
            <w:pPr>
              <w:rPr>
                <w:color w:val="000000" w:themeColor="text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01B8C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DBDED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BEE83" w14:textId="77777777" w:rsidR="00202984" w:rsidRPr="005734E5" w:rsidRDefault="00202984" w:rsidP="00E505B6">
            <w:pPr>
              <w:rPr>
                <w:color w:val="000000" w:themeColor="text1"/>
                <w:sz w:val="20"/>
                <w:szCs w:val="20"/>
              </w:rPr>
            </w:pPr>
          </w:p>
        </w:tc>
      </w:tr>
    </w:tbl>
    <w:p w14:paraId="25CA56F5" w14:textId="77777777" w:rsidR="00202984" w:rsidRPr="00BF3E39" w:rsidRDefault="00202984" w:rsidP="00202984">
      <w:pPr>
        <w:rPr>
          <w:rFonts w:ascii="Times New Roman" w:hAnsi="Times New Roman" w:cs="Times New Roman"/>
        </w:rPr>
      </w:pPr>
    </w:p>
    <w:p w14:paraId="4AB30E8E" w14:textId="77777777" w:rsidR="00202984" w:rsidRDefault="00202984" w:rsidP="00202984">
      <w:pPr>
        <w:rPr>
          <w:rFonts w:ascii="Times New Roman" w:hAnsi="Times New Roman" w:cs="Times New Roman"/>
          <w:color w:val="000000" w:themeColor="text1"/>
        </w:rPr>
      </w:pPr>
      <w:r w:rsidRPr="007C31F6">
        <w:rPr>
          <w:rFonts w:ascii="Times New Roman" w:hAnsi="Times New Roman" w:cs="Times New Roman"/>
          <w:b/>
          <w:color w:val="000000" w:themeColor="text1"/>
        </w:rPr>
        <w:t>Table 3:</w:t>
      </w:r>
      <w:r w:rsidRPr="007C31F6">
        <w:rPr>
          <w:rFonts w:ascii="Times New Roman" w:hAnsi="Times New Roman" w:cs="Times New Roman"/>
          <w:color w:val="000000" w:themeColor="text1"/>
        </w:rPr>
        <w:t xml:space="preserve"> Numerical Features</w:t>
      </w:r>
    </w:p>
    <w:p w14:paraId="52423939" w14:textId="77777777" w:rsidR="00202984" w:rsidRPr="007C31F6" w:rsidRDefault="00202984" w:rsidP="00202984">
      <w:pPr>
        <w:rPr>
          <w:rFonts w:ascii="Times New Roman" w:hAnsi="Times New Roman" w:cs="Times New Roman"/>
          <w:color w:val="000000" w:themeColor="text1"/>
        </w:rPr>
      </w:pPr>
      <w:r w:rsidRPr="005734E5">
        <w:rPr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0AA77D6" wp14:editId="46C3FD98">
            <wp:extent cx="5731510" cy="2988945"/>
            <wp:effectExtent l="0" t="0" r="0" b="0"/>
            <wp:docPr id="37" name="image12.png" descr="Tab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2.png" descr="Table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889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19A1F2A" w14:textId="77777777" w:rsidR="00202984" w:rsidRDefault="00202984" w:rsidP="00202984"/>
    <w:p w14:paraId="79F96DF4" w14:textId="77777777" w:rsidR="00202984" w:rsidRPr="005734E5" w:rsidRDefault="00202984" w:rsidP="00202984">
      <w:pPr>
        <w:spacing w:line="480" w:lineRule="auto"/>
        <w:rPr>
          <w:color w:val="000000" w:themeColor="text1"/>
        </w:rPr>
      </w:pPr>
      <w:r w:rsidRPr="005734E5">
        <w:rPr>
          <w:b/>
          <w:color w:val="000000" w:themeColor="text1"/>
        </w:rPr>
        <w:t xml:space="preserve">Table </w:t>
      </w:r>
      <w:r>
        <w:rPr>
          <w:b/>
          <w:color w:val="000000" w:themeColor="text1"/>
        </w:rPr>
        <w:t>4</w:t>
      </w:r>
      <w:r w:rsidRPr="005734E5">
        <w:rPr>
          <w:b/>
          <w:color w:val="000000" w:themeColor="text1"/>
        </w:rPr>
        <w:t xml:space="preserve">: </w:t>
      </w:r>
      <w:r w:rsidRPr="005734E5">
        <w:rPr>
          <w:color w:val="000000" w:themeColor="text1"/>
        </w:rPr>
        <w:t>Categorical Features</w:t>
      </w:r>
    </w:p>
    <w:p w14:paraId="70FC18C2" w14:textId="77777777" w:rsidR="00202984" w:rsidRDefault="00202984" w:rsidP="00202984">
      <w:r w:rsidRPr="005734E5">
        <w:rPr>
          <w:noProof/>
          <w:color w:val="000000" w:themeColor="text1"/>
          <w:sz w:val="28"/>
          <w:szCs w:val="28"/>
        </w:rPr>
        <w:drawing>
          <wp:inline distT="0" distB="0" distL="0" distR="0" wp14:anchorId="124EB2B4" wp14:editId="702A7057">
            <wp:extent cx="5731510" cy="1089025"/>
            <wp:effectExtent l="0" t="0" r="0" b="3175"/>
            <wp:docPr id="38" name="image4.png" descr="Tab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4.png" descr="Table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89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3027398" w14:textId="77777777" w:rsidR="00E278A8" w:rsidRDefault="00E278A8"/>
    <w:p w14:paraId="6DBF47BF" w14:textId="77777777" w:rsidR="00202984" w:rsidRDefault="00202984" w:rsidP="00202984">
      <w:pPr>
        <w:rPr>
          <w:rFonts w:ascii="Times New Roman" w:hAnsi="Times New Roman" w:cs="Times New Roman"/>
          <w:color w:val="000000" w:themeColor="text1"/>
        </w:rPr>
      </w:pPr>
      <w:r w:rsidRPr="00F93F35">
        <w:rPr>
          <w:rFonts w:ascii="Times New Roman" w:hAnsi="Times New Roman" w:cs="Times New Roman"/>
          <w:b/>
          <w:color w:val="000000" w:themeColor="text1"/>
        </w:rPr>
        <w:t>Table 5:</w:t>
      </w:r>
      <w:r w:rsidRPr="00F93F35">
        <w:rPr>
          <w:rFonts w:ascii="Times New Roman" w:hAnsi="Times New Roman" w:cs="Times New Roman"/>
          <w:color w:val="000000" w:themeColor="text1"/>
        </w:rPr>
        <w:t xml:space="preserve"> Performance Accuracy of the Classification Algorithms</w:t>
      </w:r>
    </w:p>
    <w:p w14:paraId="5E305815" w14:textId="77777777" w:rsidR="00202984" w:rsidRDefault="00202984" w:rsidP="00202984">
      <w:pPr>
        <w:rPr>
          <w:rFonts w:ascii="Times New Roman" w:hAnsi="Times New Roman" w:cs="Times New Roman"/>
          <w:color w:val="000000" w:themeColor="text1"/>
        </w:rPr>
      </w:pPr>
    </w:p>
    <w:tbl>
      <w:tblPr>
        <w:tblW w:w="8640" w:type="dxa"/>
        <w:tblLayout w:type="fixed"/>
        <w:tblLook w:val="0400" w:firstRow="0" w:lastRow="0" w:firstColumn="0" w:lastColumn="0" w:noHBand="0" w:noVBand="1"/>
      </w:tblPr>
      <w:tblGrid>
        <w:gridCol w:w="3780"/>
        <w:gridCol w:w="2548"/>
        <w:gridCol w:w="2312"/>
      </w:tblGrid>
      <w:tr w:rsidR="00202984" w:rsidRPr="005734E5" w14:paraId="4038E69E" w14:textId="77777777" w:rsidTr="00E505B6">
        <w:trPr>
          <w:trHeight w:val="315"/>
        </w:trPr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AFF478" w14:textId="77777777" w:rsidR="00202984" w:rsidRPr="005734E5" w:rsidRDefault="00202984" w:rsidP="00E505B6">
            <w:pPr>
              <w:spacing w:line="480" w:lineRule="auto"/>
              <w:rPr>
                <w:b/>
                <w:color w:val="000000" w:themeColor="text1"/>
              </w:rPr>
            </w:pPr>
            <w:r w:rsidRPr="005734E5">
              <w:rPr>
                <w:b/>
                <w:color w:val="000000" w:themeColor="text1"/>
              </w:rPr>
              <w:t>Algorithm</w:t>
            </w:r>
          </w:p>
        </w:tc>
        <w:tc>
          <w:tcPr>
            <w:tcW w:w="48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428D71" w14:textId="77777777" w:rsidR="00202984" w:rsidRPr="005734E5" w:rsidRDefault="00202984" w:rsidP="00E505B6">
            <w:pPr>
              <w:spacing w:line="480" w:lineRule="auto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5734E5">
              <w:rPr>
                <w:b/>
                <w:color w:val="000000" w:themeColor="text1"/>
                <w:sz w:val="22"/>
                <w:szCs w:val="22"/>
              </w:rPr>
              <w:t>Performance Accuracy</w:t>
            </w:r>
          </w:p>
        </w:tc>
      </w:tr>
      <w:tr w:rsidR="00202984" w:rsidRPr="005734E5" w14:paraId="206F5B87" w14:textId="77777777" w:rsidTr="00E505B6">
        <w:trPr>
          <w:trHeight w:val="315"/>
        </w:trPr>
        <w:tc>
          <w:tcPr>
            <w:tcW w:w="37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61F40893" w14:textId="77777777" w:rsidR="00202984" w:rsidRPr="005734E5" w:rsidRDefault="00202984" w:rsidP="00E505B6">
            <w:pPr>
              <w:spacing w:line="480" w:lineRule="auto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 </w:t>
            </w:r>
          </w:p>
        </w:tc>
        <w:tc>
          <w:tcPr>
            <w:tcW w:w="25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F9CCB0" w14:textId="77777777" w:rsidR="00202984" w:rsidRPr="005734E5" w:rsidRDefault="00202984" w:rsidP="00E505B6">
            <w:pPr>
              <w:spacing w:line="480" w:lineRule="auto"/>
              <w:rPr>
                <w:b/>
                <w:color w:val="000000" w:themeColor="text1"/>
                <w:sz w:val="22"/>
                <w:szCs w:val="22"/>
              </w:rPr>
            </w:pPr>
            <w:r w:rsidRPr="005734E5">
              <w:rPr>
                <w:b/>
                <w:color w:val="000000" w:themeColor="text1"/>
                <w:sz w:val="22"/>
                <w:szCs w:val="22"/>
              </w:rPr>
              <w:t>Training Score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2E5B3F" w14:textId="77777777" w:rsidR="00202984" w:rsidRPr="005734E5" w:rsidRDefault="00202984" w:rsidP="00E505B6">
            <w:pPr>
              <w:spacing w:line="480" w:lineRule="auto"/>
              <w:rPr>
                <w:b/>
                <w:color w:val="000000" w:themeColor="text1"/>
                <w:sz w:val="22"/>
                <w:szCs w:val="22"/>
              </w:rPr>
            </w:pPr>
            <w:r w:rsidRPr="005734E5">
              <w:rPr>
                <w:b/>
                <w:color w:val="000000" w:themeColor="text1"/>
                <w:sz w:val="22"/>
                <w:szCs w:val="22"/>
              </w:rPr>
              <w:t>Testing Score</w:t>
            </w:r>
          </w:p>
        </w:tc>
      </w:tr>
      <w:tr w:rsidR="00202984" w:rsidRPr="005734E5" w14:paraId="0BAD765B" w14:textId="77777777" w:rsidTr="00E505B6">
        <w:trPr>
          <w:trHeight w:val="315"/>
        </w:trPr>
        <w:tc>
          <w:tcPr>
            <w:tcW w:w="37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6B170323" w14:textId="77777777" w:rsidR="00202984" w:rsidRPr="005734E5" w:rsidRDefault="00202984" w:rsidP="00E505B6">
            <w:pPr>
              <w:spacing w:line="480" w:lineRule="auto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Logistic regression</w:t>
            </w:r>
          </w:p>
        </w:tc>
        <w:tc>
          <w:tcPr>
            <w:tcW w:w="25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E03F49" w14:textId="77777777" w:rsidR="00202984" w:rsidRPr="005734E5" w:rsidRDefault="00202984" w:rsidP="00E505B6">
            <w:pPr>
              <w:spacing w:line="480" w:lineRule="auto"/>
              <w:jc w:val="right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0.77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E8D12C" w14:textId="77777777" w:rsidR="00202984" w:rsidRPr="005734E5" w:rsidRDefault="00202984" w:rsidP="00E505B6">
            <w:pPr>
              <w:spacing w:line="480" w:lineRule="auto"/>
              <w:jc w:val="right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0.79</w:t>
            </w:r>
          </w:p>
        </w:tc>
      </w:tr>
      <w:tr w:rsidR="00202984" w:rsidRPr="005734E5" w14:paraId="1A7A1808" w14:textId="77777777" w:rsidTr="00E505B6">
        <w:trPr>
          <w:trHeight w:val="315"/>
        </w:trPr>
        <w:tc>
          <w:tcPr>
            <w:tcW w:w="37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18A22DCB" w14:textId="77777777" w:rsidR="00202984" w:rsidRPr="005734E5" w:rsidRDefault="00202984" w:rsidP="00E505B6">
            <w:pPr>
              <w:spacing w:line="480" w:lineRule="auto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 xml:space="preserve">Random forest with </w:t>
            </w:r>
            <w:proofErr w:type="spellStart"/>
            <w:r w:rsidRPr="005734E5">
              <w:rPr>
                <w:color w:val="000000" w:themeColor="text1"/>
              </w:rPr>
              <w:t>GridSearchCV</w:t>
            </w:r>
            <w:proofErr w:type="spellEnd"/>
          </w:p>
        </w:tc>
        <w:tc>
          <w:tcPr>
            <w:tcW w:w="25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C38915" w14:textId="77777777" w:rsidR="00202984" w:rsidRPr="005734E5" w:rsidRDefault="00202984" w:rsidP="00E505B6">
            <w:pPr>
              <w:spacing w:line="480" w:lineRule="auto"/>
              <w:jc w:val="right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0.86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6EB749" w14:textId="77777777" w:rsidR="00202984" w:rsidRPr="005734E5" w:rsidRDefault="00202984" w:rsidP="00E505B6">
            <w:pPr>
              <w:spacing w:line="480" w:lineRule="auto"/>
              <w:jc w:val="right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0.78</w:t>
            </w:r>
          </w:p>
        </w:tc>
      </w:tr>
      <w:tr w:rsidR="00202984" w:rsidRPr="005734E5" w14:paraId="3F71F891" w14:textId="77777777" w:rsidTr="00E505B6">
        <w:trPr>
          <w:trHeight w:val="315"/>
        </w:trPr>
        <w:tc>
          <w:tcPr>
            <w:tcW w:w="37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8F89A56" w14:textId="77777777" w:rsidR="00202984" w:rsidRPr="005734E5" w:rsidRDefault="00202984" w:rsidP="00E505B6">
            <w:pPr>
              <w:spacing w:line="480" w:lineRule="auto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Random forest with RFE</w:t>
            </w:r>
          </w:p>
        </w:tc>
        <w:tc>
          <w:tcPr>
            <w:tcW w:w="25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45AE42" w14:textId="77777777" w:rsidR="00202984" w:rsidRPr="005734E5" w:rsidRDefault="00202984" w:rsidP="00E505B6">
            <w:pPr>
              <w:spacing w:line="480" w:lineRule="auto"/>
              <w:jc w:val="right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0.85</w:t>
            </w:r>
          </w:p>
        </w:tc>
        <w:tc>
          <w:tcPr>
            <w:tcW w:w="2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3AEBBA" w14:textId="77777777" w:rsidR="00202984" w:rsidRPr="005734E5" w:rsidRDefault="00202984" w:rsidP="00E505B6">
            <w:pPr>
              <w:spacing w:line="480" w:lineRule="auto"/>
              <w:jc w:val="right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0.74</w:t>
            </w:r>
          </w:p>
        </w:tc>
      </w:tr>
    </w:tbl>
    <w:p w14:paraId="12599CC8" w14:textId="77777777" w:rsidR="00202984" w:rsidRPr="00F93F35" w:rsidRDefault="00202984" w:rsidP="00202984">
      <w:pPr>
        <w:rPr>
          <w:rFonts w:ascii="Times New Roman" w:hAnsi="Times New Roman" w:cs="Times New Roman"/>
        </w:rPr>
      </w:pPr>
    </w:p>
    <w:p w14:paraId="46FB33F1" w14:textId="77777777" w:rsidR="00202984" w:rsidRDefault="00202984" w:rsidP="00202984">
      <w:pPr>
        <w:tabs>
          <w:tab w:val="left" w:pos="3759"/>
        </w:tabs>
        <w:rPr>
          <w:lang w:val="en-US"/>
        </w:rPr>
      </w:pPr>
    </w:p>
    <w:p w14:paraId="2E048968" w14:textId="77777777" w:rsidR="00202984" w:rsidRDefault="00202984" w:rsidP="00202984">
      <w:pPr>
        <w:ind w:firstLine="720"/>
        <w:rPr>
          <w:lang w:val="en-US"/>
        </w:rPr>
      </w:pPr>
    </w:p>
    <w:p w14:paraId="7F1820FC" w14:textId="77777777" w:rsidR="00202984" w:rsidRPr="00756C70" w:rsidRDefault="00202984" w:rsidP="00202984">
      <w:pPr>
        <w:spacing w:line="480" w:lineRule="auto"/>
        <w:rPr>
          <w:rFonts w:ascii="Times New Roman" w:eastAsia="Times New Roman" w:hAnsi="Times New Roman" w:cs="Times New Roman"/>
          <w:color w:val="000000" w:themeColor="text1"/>
        </w:rPr>
      </w:pPr>
      <w:r w:rsidRPr="00756C70">
        <w:rPr>
          <w:rFonts w:ascii="Times New Roman" w:hAnsi="Times New Roman" w:cs="Times New Roman"/>
          <w:b/>
          <w:color w:val="000000" w:themeColor="text1"/>
        </w:rPr>
        <w:t>Table 6:</w:t>
      </w:r>
      <w:r w:rsidRPr="00756C70">
        <w:rPr>
          <w:rFonts w:ascii="Times New Roman" w:hAnsi="Times New Roman" w:cs="Times New Roman"/>
          <w:color w:val="000000" w:themeColor="text1"/>
        </w:rPr>
        <w:t xml:space="preserve">  The score for Classification Report </w:t>
      </w:r>
    </w:p>
    <w:tbl>
      <w:tblPr>
        <w:tblW w:w="9248" w:type="dxa"/>
        <w:tblLayout w:type="fixed"/>
        <w:tblLook w:val="0400" w:firstRow="0" w:lastRow="0" w:firstColumn="0" w:lastColumn="0" w:noHBand="0" w:noVBand="1"/>
      </w:tblPr>
      <w:tblGrid>
        <w:gridCol w:w="3422"/>
        <w:gridCol w:w="2040"/>
        <w:gridCol w:w="1283"/>
        <w:gridCol w:w="1163"/>
        <w:gridCol w:w="1340"/>
      </w:tblGrid>
      <w:tr w:rsidR="00202984" w:rsidRPr="005734E5" w14:paraId="55779A79" w14:textId="77777777" w:rsidTr="00E505B6">
        <w:trPr>
          <w:trHeight w:val="315"/>
        </w:trPr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B66B51" w14:textId="77777777" w:rsidR="00202984" w:rsidRPr="005734E5" w:rsidRDefault="00202984" w:rsidP="00E505B6">
            <w:pPr>
              <w:spacing w:line="480" w:lineRule="auto"/>
              <w:rPr>
                <w:b/>
                <w:color w:val="000000" w:themeColor="text1"/>
              </w:rPr>
            </w:pPr>
            <w:r w:rsidRPr="005734E5">
              <w:rPr>
                <w:b/>
                <w:color w:val="000000" w:themeColor="text1"/>
              </w:rPr>
              <w:t>Algorithm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3FE15D" w14:textId="77777777" w:rsidR="00202984" w:rsidRPr="005734E5" w:rsidRDefault="00202984" w:rsidP="00E505B6">
            <w:pPr>
              <w:spacing w:line="480" w:lineRule="auto"/>
              <w:rPr>
                <w:b/>
                <w:color w:val="000000" w:themeColor="text1"/>
              </w:rPr>
            </w:pPr>
            <w:r w:rsidRPr="005734E5">
              <w:rPr>
                <w:b/>
                <w:color w:val="000000" w:themeColor="text1"/>
              </w:rPr>
              <w:t>Sensitivity/Recall</w:t>
            </w:r>
          </w:p>
        </w:tc>
        <w:tc>
          <w:tcPr>
            <w:tcW w:w="12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B56595" w14:textId="77777777" w:rsidR="00202984" w:rsidRPr="005734E5" w:rsidRDefault="00202984" w:rsidP="00E505B6">
            <w:pPr>
              <w:spacing w:line="480" w:lineRule="auto"/>
              <w:rPr>
                <w:b/>
                <w:color w:val="000000" w:themeColor="text1"/>
              </w:rPr>
            </w:pPr>
            <w:r w:rsidRPr="005734E5">
              <w:rPr>
                <w:b/>
                <w:color w:val="000000" w:themeColor="text1"/>
              </w:rPr>
              <w:t>Specificity</w:t>
            </w:r>
          </w:p>
        </w:tc>
        <w:tc>
          <w:tcPr>
            <w:tcW w:w="11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06D2D5" w14:textId="77777777" w:rsidR="00202984" w:rsidRPr="005734E5" w:rsidRDefault="00202984" w:rsidP="00E505B6">
            <w:pPr>
              <w:spacing w:line="480" w:lineRule="auto"/>
              <w:rPr>
                <w:b/>
                <w:color w:val="000000" w:themeColor="text1"/>
              </w:rPr>
            </w:pPr>
            <w:r w:rsidRPr="005734E5">
              <w:rPr>
                <w:b/>
                <w:color w:val="000000" w:themeColor="text1"/>
              </w:rPr>
              <w:t>Precision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D3051A" w14:textId="77777777" w:rsidR="00202984" w:rsidRPr="005734E5" w:rsidRDefault="00202984" w:rsidP="00E505B6">
            <w:pPr>
              <w:spacing w:line="480" w:lineRule="auto"/>
              <w:rPr>
                <w:b/>
                <w:color w:val="000000" w:themeColor="text1"/>
              </w:rPr>
            </w:pPr>
            <w:r w:rsidRPr="005734E5">
              <w:rPr>
                <w:b/>
                <w:color w:val="000000" w:themeColor="text1"/>
              </w:rPr>
              <w:t>F-measure</w:t>
            </w:r>
          </w:p>
        </w:tc>
      </w:tr>
      <w:tr w:rsidR="00202984" w:rsidRPr="005734E5" w14:paraId="2EAE9B60" w14:textId="77777777" w:rsidTr="00E505B6">
        <w:trPr>
          <w:trHeight w:val="315"/>
        </w:trPr>
        <w:tc>
          <w:tcPr>
            <w:tcW w:w="342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686E009A" w14:textId="77777777" w:rsidR="00202984" w:rsidRPr="005734E5" w:rsidRDefault="00202984" w:rsidP="00E505B6">
            <w:pPr>
              <w:spacing w:line="480" w:lineRule="auto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Logistic regression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19FC52" w14:textId="77777777" w:rsidR="00202984" w:rsidRPr="005734E5" w:rsidRDefault="00202984" w:rsidP="00E505B6">
            <w:pPr>
              <w:spacing w:line="480" w:lineRule="auto"/>
              <w:jc w:val="right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0.7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F1B09B" w14:textId="77777777" w:rsidR="00202984" w:rsidRPr="005734E5" w:rsidRDefault="00202984" w:rsidP="00E505B6">
            <w:pPr>
              <w:spacing w:line="480" w:lineRule="auto"/>
              <w:jc w:val="right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0.88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10E37B" w14:textId="77777777" w:rsidR="00202984" w:rsidRPr="005734E5" w:rsidRDefault="00202984" w:rsidP="00E505B6">
            <w:pPr>
              <w:spacing w:line="480" w:lineRule="auto"/>
              <w:jc w:val="right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0.85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5BF3AFDD" w14:textId="77777777" w:rsidR="00202984" w:rsidRPr="005734E5" w:rsidRDefault="00202984" w:rsidP="00E505B6">
            <w:pPr>
              <w:spacing w:line="480" w:lineRule="auto"/>
              <w:jc w:val="right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0.77</w:t>
            </w:r>
          </w:p>
        </w:tc>
      </w:tr>
      <w:tr w:rsidR="00202984" w:rsidRPr="005734E5" w14:paraId="642F2F2F" w14:textId="77777777" w:rsidTr="00E505B6">
        <w:trPr>
          <w:trHeight w:val="315"/>
        </w:trPr>
        <w:tc>
          <w:tcPr>
            <w:tcW w:w="342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7B8B8438" w14:textId="77777777" w:rsidR="00202984" w:rsidRPr="005734E5" w:rsidRDefault="00202984" w:rsidP="00E505B6">
            <w:pPr>
              <w:spacing w:line="480" w:lineRule="auto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lastRenderedPageBreak/>
              <w:t xml:space="preserve">Random forest with </w:t>
            </w:r>
            <w:proofErr w:type="spellStart"/>
            <w:r w:rsidRPr="005734E5">
              <w:rPr>
                <w:color w:val="000000" w:themeColor="text1"/>
              </w:rPr>
              <w:t>GridSearchCV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5C4A16" w14:textId="77777777" w:rsidR="00202984" w:rsidRPr="005734E5" w:rsidRDefault="00202984" w:rsidP="00E505B6">
            <w:pPr>
              <w:spacing w:line="480" w:lineRule="auto"/>
              <w:jc w:val="right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0.71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92FDA5" w14:textId="77777777" w:rsidR="00202984" w:rsidRPr="005734E5" w:rsidRDefault="00202984" w:rsidP="00E505B6">
            <w:pPr>
              <w:spacing w:line="480" w:lineRule="auto"/>
              <w:jc w:val="right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0.84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1959A4" w14:textId="77777777" w:rsidR="00202984" w:rsidRPr="005734E5" w:rsidRDefault="00202984" w:rsidP="00E505B6">
            <w:pPr>
              <w:spacing w:line="480" w:lineRule="auto"/>
              <w:jc w:val="right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0.82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6290B2FB" w14:textId="77777777" w:rsidR="00202984" w:rsidRPr="005734E5" w:rsidRDefault="00202984" w:rsidP="00E505B6">
            <w:pPr>
              <w:spacing w:line="480" w:lineRule="auto"/>
              <w:jc w:val="right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0.76</w:t>
            </w:r>
          </w:p>
        </w:tc>
      </w:tr>
      <w:tr w:rsidR="00202984" w:rsidRPr="005734E5" w14:paraId="52541C3A" w14:textId="77777777" w:rsidTr="00E505B6">
        <w:trPr>
          <w:trHeight w:val="315"/>
        </w:trPr>
        <w:tc>
          <w:tcPr>
            <w:tcW w:w="342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131FC6A" w14:textId="77777777" w:rsidR="00202984" w:rsidRPr="005734E5" w:rsidRDefault="00202984" w:rsidP="00E505B6">
            <w:pPr>
              <w:spacing w:line="480" w:lineRule="auto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Random forest with RFE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5AD15EB" w14:textId="77777777" w:rsidR="00202984" w:rsidRPr="005734E5" w:rsidRDefault="00202984" w:rsidP="00E505B6">
            <w:pPr>
              <w:spacing w:line="480" w:lineRule="auto"/>
              <w:jc w:val="right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0.67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C2EC70B" w14:textId="77777777" w:rsidR="00202984" w:rsidRPr="005734E5" w:rsidRDefault="00202984" w:rsidP="00E505B6">
            <w:pPr>
              <w:spacing w:line="480" w:lineRule="auto"/>
              <w:jc w:val="right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0.82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996BAF2" w14:textId="77777777" w:rsidR="00202984" w:rsidRPr="005734E5" w:rsidRDefault="00202984" w:rsidP="00E505B6">
            <w:pPr>
              <w:spacing w:line="480" w:lineRule="auto"/>
              <w:jc w:val="right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0.79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8EE0D5" w14:textId="77777777" w:rsidR="00202984" w:rsidRPr="005734E5" w:rsidRDefault="00202984" w:rsidP="00E505B6">
            <w:pPr>
              <w:spacing w:line="480" w:lineRule="auto"/>
              <w:jc w:val="right"/>
              <w:rPr>
                <w:color w:val="000000" w:themeColor="text1"/>
              </w:rPr>
            </w:pPr>
            <w:r w:rsidRPr="005734E5">
              <w:rPr>
                <w:color w:val="000000" w:themeColor="text1"/>
              </w:rPr>
              <w:t>0.73</w:t>
            </w:r>
          </w:p>
        </w:tc>
      </w:tr>
    </w:tbl>
    <w:p w14:paraId="7FCBB688" w14:textId="77777777" w:rsidR="00202984" w:rsidRPr="00030996" w:rsidRDefault="00202984" w:rsidP="00202984">
      <w:pPr>
        <w:ind w:firstLine="720"/>
        <w:rPr>
          <w:lang w:val="en-US"/>
        </w:rPr>
      </w:pPr>
    </w:p>
    <w:p w14:paraId="5DD2742A" w14:textId="77777777" w:rsidR="00202984" w:rsidRDefault="00202984"/>
    <w:sectPr w:rsidR="002029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8A8"/>
    <w:rsid w:val="00202984"/>
    <w:rsid w:val="00E27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C24D38"/>
  <w15:chartTrackingRefBased/>
  <w15:docId w15:val="{C2A03A88-D1B0-9440-8A95-390362243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29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323</Words>
  <Characters>1846</Characters>
  <Application>Microsoft Office Word</Application>
  <DocSecurity>0</DocSecurity>
  <Lines>15</Lines>
  <Paragraphs>4</Paragraphs>
  <ScaleCrop>false</ScaleCrop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Kishinchand Poornima Wasdani</dc:creator>
  <cp:keywords/>
  <dc:description/>
  <cp:lastModifiedBy>Kishinchand Poornima Wasdani</cp:lastModifiedBy>
  <cp:revision>2</cp:revision>
  <dcterms:created xsi:type="dcterms:W3CDTF">2023-03-19T00:49:00Z</dcterms:created>
  <dcterms:modified xsi:type="dcterms:W3CDTF">2023-03-19T00:50:00Z</dcterms:modified>
</cp:coreProperties>
</file>