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Supplementa</w:t>
      </w:r>
      <w:r>
        <w:rPr>
          <w:rFonts w:ascii="Times New Roman" w:hAnsi="Times New Roman" w:cs="Times New Roman"/>
          <w:b/>
          <w:sz w:val="24"/>
          <w:szCs w:val="24"/>
        </w:rPr>
        <w:t>ry File</w:t>
      </w:r>
    </w:p>
    <w:p w:rsidR="00CC6CC0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S1. Interview guide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Introduction and general information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1.</w:t>
      </w:r>
      <w:r w:rsidRPr="00EE19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19C1">
        <w:rPr>
          <w:rFonts w:ascii="Times New Roman" w:hAnsi="Times New Roman" w:cs="Times New Roman"/>
          <w:sz w:val="24"/>
          <w:szCs w:val="24"/>
        </w:rPr>
        <w:t xml:space="preserve">Firstly, can you tell me a little about your clinical practice and the patients you see?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How long have you worked at this clinic?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Do you have any fields of special interest?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Current practice on smoking cessation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u w:val="single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 xml:space="preserve">Theme 2. </w:t>
      </w:r>
      <w:r w:rsidRPr="00EE19C1">
        <w:rPr>
          <w:rFonts w:ascii="Times New Roman" w:hAnsi="Times New Roman" w:cs="Times New Roman"/>
          <w:sz w:val="24"/>
          <w:szCs w:val="24"/>
        </w:rPr>
        <w:t>Of your patient group, do you have many who are smokers? Tell me a bit about them.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How do you identify them?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Is smoking status routinely recorded in practice software.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Is there any one thing about a patient or their smoking that will lead you to bring up the topic of smoking cessation?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Are GPs best to provide smoking cessation counselling, or do you refer to other organisations like QUIT?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What types of smoking cessation methods do you recommend to help your patients quit smoking?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How confident do you feel providing smoking cessation advice?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would be needed for you to feel more confident?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Patient discussions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3.</w:t>
      </w:r>
      <w:r w:rsidRPr="00EE19C1">
        <w:rPr>
          <w:rFonts w:ascii="Times New Roman" w:hAnsi="Times New Roman" w:cs="Times New Roman"/>
          <w:sz w:val="24"/>
          <w:szCs w:val="24"/>
        </w:rPr>
        <w:t xml:space="preserve"> Of your patient group, do you have many who use e-cigarettes or are vaping? Tell me a bit about them.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What types of discussions have you had with patients about e-cigarettes?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Can you give examples of what you would say if you were asked about e-cigarettes?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Are GPs best to provide counselling about e-cigarettes or do you refer to other organisations like QUIT?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Can you give me an example of when a patient asked you about vaping, or perhaps, when you spoke with a patient about their vaping?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lastRenderedPageBreak/>
        <w:t>Beliefs about e-cigarettes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u w:val="single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4.</w:t>
      </w:r>
      <w:r w:rsidRPr="00EE19C1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12768671"/>
      <w:r w:rsidRPr="00EE19C1">
        <w:rPr>
          <w:rFonts w:ascii="Times New Roman" w:hAnsi="Times New Roman" w:cs="Times New Roman"/>
          <w:sz w:val="24"/>
          <w:szCs w:val="24"/>
        </w:rPr>
        <w:t xml:space="preserve">There have been calls from some groups, including professional groups, that e-cigarettes be considered for use to aid smoking cessation.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What are your overall thoughts about e-cigarettes as a smoking cessation aid?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How do you think e-cigarettes compare to other available smoking cessation aids?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reasons make you think this or why do you think this?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do you think about the relative harms, risks and safety of e-cigarettes compared to smoking regular cigarettes?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are your reasons for thinking this or why do you think this?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What types of concerns do you have about the use of e-cigarettes as a cessation aid? 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What are your opinions about e-cigarettes potentially triggering dual use?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are your thoughts about e-cigarettes causing a gateway effect to smoking and other tobacco products?</w:t>
      </w:r>
    </w:p>
    <w:bookmarkEnd w:id="1"/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Attitudes towards the use of e-cigarettes as a smoking cessation aid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5.</w:t>
      </w:r>
      <w:r w:rsidRPr="00EE19C1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12768788"/>
      <w:r w:rsidRPr="00EE19C1">
        <w:rPr>
          <w:rFonts w:ascii="Times New Roman" w:hAnsi="Times New Roman" w:cs="Times New Roman"/>
          <w:sz w:val="24"/>
          <w:szCs w:val="24"/>
        </w:rPr>
        <w:t xml:space="preserve">What types of patients would you recommend e-cigarettes to? </w:t>
      </w:r>
      <w:bookmarkEnd w:id="2"/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What is your reason for recommending them to the types of patients you suggested? (i.e. anything specific about the patient? (e.g. COPD, CVD patients)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bookmarkStart w:id="3" w:name="_Hlk112768814"/>
      <w:r w:rsidRPr="00EE19C1">
        <w:rPr>
          <w:rFonts w:ascii="Times New Roman" w:hAnsi="Times New Roman" w:cs="Times New Roman"/>
          <w:sz w:val="24"/>
          <w:szCs w:val="24"/>
        </w:rPr>
        <w:t xml:space="preserve">If you would NOT recommend them, why would you not recommend them, what is your reasoning for this?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would change your opinion on e-cigarettes to recommend them? (i.e. more research, information?</w:t>
      </w:r>
    </w:p>
    <w:bookmarkEnd w:id="3"/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Knowledge about e-cigarettes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6.</w:t>
      </w:r>
      <w:r w:rsidRPr="00EE19C1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4" w:name="_Hlk112768764"/>
      <w:r w:rsidRPr="00EE19C1">
        <w:rPr>
          <w:rFonts w:ascii="Times New Roman" w:hAnsi="Times New Roman" w:cs="Times New Roman"/>
          <w:sz w:val="24"/>
          <w:szCs w:val="24"/>
        </w:rPr>
        <w:t>Do you feel you have enough knowledge on e-cigarettes to confidently answer patients’ questions?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If Yes, where do you receive e-cigarette information from and what types of evidence do you rely on? </w:t>
      </w: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What other information and guidance would you like to see on e-cigarettes to help you in your current practice? </w:t>
      </w: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If No, what information and guidance would you like to see on e-cigarettes to help you in your current practice? </w:t>
      </w:r>
    </w:p>
    <w:bookmarkEnd w:id="4"/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Prescribing and policy on e-cigarettes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7.</w:t>
      </w:r>
      <w:r w:rsidRPr="00EE19C1">
        <w:rPr>
          <w:rFonts w:ascii="Times New Roman" w:hAnsi="Times New Roman" w:cs="Times New Roman"/>
          <w:sz w:val="24"/>
          <w:szCs w:val="24"/>
        </w:rPr>
        <w:t xml:space="preserve"> What is your understanding of current policy and guidance on e-cigarettes in Australia?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How much does current policy and guidance influence the advice you give to patients about e-cigarettes?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other groups have influenced your advice and decision to give patients about e-cigarettes? i.e. colleagues, family members, friends, other organisations.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How do you feel about the current prescribing laws in Australia around e-cigarettes?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Do you feel you know enough to comfortably prescribe e-cigarettes to your patients or do you feel as if you require further information and training in this area?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 xml:space="preserve">Probe: Do you think it is best for GPs or for others such as respiratory nurses to counsel and/or prescribe e-cigarettes to patients for smoking cessation? 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19C1">
        <w:rPr>
          <w:rFonts w:ascii="Times New Roman" w:hAnsi="Times New Roman" w:cs="Times New Roman"/>
          <w:b/>
          <w:sz w:val="24"/>
          <w:szCs w:val="24"/>
        </w:rPr>
        <w:t>Confidence and comfort about e-cigarette advice</w:t>
      </w: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sz w:val="24"/>
          <w:szCs w:val="24"/>
          <w:highlight w:val="cyan"/>
        </w:rPr>
      </w:pPr>
      <w:r w:rsidRPr="00EE19C1">
        <w:rPr>
          <w:rFonts w:ascii="Times New Roman" w:hAnsi="Times New Roman" w:cs="Times New Roman"/>
          <w:sz w:val="24"/>
          <w:szCs w:val="24"/>
          <w:u w:val="single"/>
        </w:rPr>
        <w:t>Theme 8.</w:t>
      </w:r>
      <w:r w:rsidRPr="00EE19C1">
        <w:rPr>
          <w:rFonts w:ascii="Times New Roman" w:hAnsi="Times New Roman" w:cs="Times New Roman"/>
          <w:sz w:val="24"/>
          <w:szCs w:val="24"/>
        </w:rPr>
        <w:t xml:space="preserve"> How supported/comfortable/confident do you feel in giving advice about e-cigarettes to your patients? </w:t>
      </w:r>
    </w:p>
    <w:p w:rsidR="00CC6CC0" w:rsidRPr="00EE19C1" w:rsidRDefault="00CC6CC0" w:rsidP="00CC6CC0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Probe: What other support services, programs or information would you like to see from</w:t>
      </w:r>
    </w:p>
    <w:p w:rsidR="00CC6CC0" w:rsidRPr="00EE19C1" w:rsidRDefault="00CC6CC0" w:rsidP="00CC6CC0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the government regarding e-cigarettes as smoking cessation aids</w:t>
      </w:r>
    </w:p>
    <w:p w:rsidR="00CC6CC0" w:rsidRPr="00EE19C1" w:rsidRDefault="00CC6CC0" w:rsidP="00CC6CC0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The RACGP</w:t>
      </w:r>
    </w:p>
    <w:p w:rsidR="00CC6CC0" w:rsidRPr="00EE19C1" w:rsidRDefault="00CC6CC0" w:rsidP="00CC6CC0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Other health promotion groups, like Cancer Council, or QUIT organisations</w:t>
      </w: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</w:p>
    <w:p w:rsidR="00CC6CC0" w:rsidRPr="00EE19C1" w:rsidRDefault="00CC6CC0" w:rsidP="00CC6CC0">
      <w:pPr>
        <w:rPr>
          <w:rFonts w:ascii="Times New Roman" w:hAnsi="Times New Roman" w:cs="Times New Roman"/>
          <w:sz w:val="24"/>
          <w:szCs w:val="24"/>
        </w:rPr>
      </w:pPr>
      <w:r w:rsidRPr="00EE19C1">
        <w:rPr>
          <w:rFonts w:ascii="Times New Roman" w:hAnsi="Times New Roman" w:cs="Times New Roman"/>
          <w:sz w:val="24"/>
          <w:szCs w:val="24"/>
        </w:rPr>
        <w:t>Finally, do you have any other issues or concerns around e-cigarettes as smoking cessation aids that you wish to raise?</w:t>
      </w:r>
    </w:p>
    <w:p w:rsidR="00C146AF" w:rsidRDefault="00CC6CC0"/>
    <w:sectPr w:rsidR="00C14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CB50CC"/>
    <w:multiLevelType w:val="hybridMultilevel"/>
    <w:tmpl w:val="72D83DDE"/>
    <w:lvl w:ilvl="0" w:tplc="5A28242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CC0"/>
    <w:rsid w:val="00241B0E"/>
    <w:rsid w:val="00572E20"/>
    <w:rsid w:val="00CC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DB28C"/>
  <w15:chartTrackingRefBased/>
  <w15:docId w15:val="{C851D01B-8F50-4365-B711-CBBA9317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6C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 Selamoglu</dc:creator>
  <cp:keywords/>
  <dc:description/>
  <cp:lastModifiedBy>Melis Selamoglu</cp:lastModifiedBy>
  <cp:revision>1</cp:revision>
  <dcterms:created xsi:type="dcterms:W3CDTF">2023-02-28T16:45:00Z</dcterms:created>
  <dcterms:modified xsi:type="dcterms:W3CDTF">2023-02-28T16:45:00Z</dcterms:modified>
</cp:coreProperties>
</file>