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3B8E" w14:textId="291F9484" w:rsidR="00FF4962" w:rsidRDefault="00FF4962" w:rsidP="00FF4962">
      <w:pPr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 w:rsidRPr="00FF4962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lang w:eastAsia="x-none" w:bidi="x-none"/>
        </w:rPr>
        <w:drawing>
          <wp:inline distT="0" distB="0" distL="0" distR="0" wp14:anchorId="6E743069" wp14:editId="237FB0B3">
            <wp:extent cx="6002366" cy="5199797"/>
            <wp:effectExtent l="0" t="0" r="0" b="1270"/>
            <wp:docPr id="1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31EEF90-FA16-49F0-C5AE-FF0A9EBB41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>
                      <a:extLst>
                        <a:ext uri="{FF2B5EF4-FFF2-40B4-BE49-F238E27FC236}">
                          <a16:creationId xmlns:a16="http://schemas.microsoft.com/office/drawing/2014/main" id="{131EEF90-FA16-49F0-C5AE-FF0A9EBB41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366" cy="519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5ADD9" w14:textId="1BB46206" w:rsidR="001A6DC4" w:rsidRPr="00CC4BE8" w:rsidRDefault="001A6DC4" w:rsidP="001A6DC4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S1: </w:t>
      </w:r>
      <w:r>
        <w:rPr>
          <w:rFonts w:ascii="Times New Roman" w:hAnsi="Times New Roman" w:cs="Times New Roman"/>
          <w:sz w:val="24"/>
          <w:szCs w:val="24"/>
        </w:rPr>
        <w:t>Warming Period for different Global Warming Levels (1.5, 2 and 3 °C) of all 13-GCMs</w:t>
      </w:r>
      <w:r w:rsidR="000B038E">
        <w:rPr>
          <w:rFonts w:ascii="Times New Roman" w:hAnsi="Times New Roman" w:cs="Times New Roman"/>
          <w:sz w:val="24"/>
          <w:szCs w:val="24"/>
        </w:rPr>
        <w:t xml:space="preserve"> used in the study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764D00" w14:textId="6AAF2780" w:rsidR="001A6DC4" w:rsidRDefault="001A6DC4" w:rsidP="00FF4962">
      <w:pPr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en-US" w:eastAsia="x-none" w:bidi="x-none"/>
        </w:rPr>
        <w:sectPr w:rsidR="001A6DC4" w:rsidSect="001A6DC4">
          <w:type w:val="continuous"/>
          <w:pgSz w:w="11906" w:h="16838"/>
          <w:pgMar w:top="1440" w:right="1138" w:bottom="1440" w:left="1440" w:header="706" w:footer="706" w:gutter="0"/>
          <w:cols w:space="708"/>
          <w:docGrid w:linePitch="360"/>
        </w:sectPr>
      </w:pPr>
    </w:p>
    <w:p w14:paraId="56B31972" w14:textId="56F1110E" w:rsidR="00FF4962" w:rsidRPr="00FF4962" w:rsidRDefault="00FF4962" w:rsidP="00FF496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  <w:lastRenderedPageBreak/>
        <w:t>fdf</w:t>
      </w:r>
      <w:proofErr w:type="spellEnd"/>
    </w:p>
    <w:p w14:paraId="65B93DF6" w14:textId="76F2ABBB" w:rsidR="00491C4E" w:rsidRDefault="00540D0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40D05">
        <w:rPr>
          <w:noProof/>
          <w:lang w:eastAsia="en-IN"/>
        </w:rPr>
        <w:drawing>
          <wp:inline distT="0" distB="0" distL="0" distR="0" wp14:anchorId="6EE35FB4" wp14:editId="23DB5BED">
            <wp:extent cx="1962000" cy="1255758"/>
            <wp:effectExtent l="0" t="0" r="63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sults\Bias Percentage\Bias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D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40D05">
        <w:rPr>
          <w:noProof/>
          <w:lang w:eastAsia="en-IN"/>
        </w:rPr>
        <w:drawing>
          <wp:inline distT="0" distB="0" distL="0" distR="0" wp14:anchorId="31625D5A" wp14:editId="25A41FC3">
            <wp:extent cx="1962000" cy="1255758"/>
            <wp:effectExtent l="0" t="0" r="63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sults\Bias Percentage\Bias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D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40D0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IN"/>
        </w:rPr>
        <w:drawing>
          <wp:inline distT="0" distB="0" distL="0" distR="0" wp14:anchorId="24633C0E" wp14:editId="0E03B21E">
            <wp:extent cx="1962000" cy="1255758"/>
            <wp:effectExtent l="0" t="0" r="63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sults\Bias Percentage\Bias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AF74A" w14:textId="77777777" w:rsidR="00540D05" w:rsidRDefault="00540D0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43D7B19" w14:textId="77777777" w:rsidR="00540D05" w:rsidRDefault="00540D05">
      <w:r w:rsidRPr="00540D05">
        <w:rPr>
          <w:noProof/>
          <w:lang w:eastAsia="en-IN"/>
        </w:rPr>
        <w:drawing>
          <wp:inline distT="0" distB="0" distL="0" distR="0" wp14:anchorId="3ED4D1E2" wp14:editId="0584B2A8">
            <wp:extent cx="1962000" cy="1255758"/>
            <wp:effectExtent l="0" t="0" r="63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esults\Bias Percentage\Bias_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D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40D05">
        <w:rPr>
          <w:noProof/>
          <w:lang w:eastAsia="en-IN"/>
        </w:rPr>
        <w:drawing>
          <wp:inline distT="0" distB="0" distL="0" distR="0" wp14:anchorId="4EC68B8E" wp14:editId="31E4AD17">
            <wp:extent cx="1962000" cy="1255758"/>
            <wp:effectExtent l="0" t="0" r="63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Results\Bias Percentage\Bias_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D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40D0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IN"/>
        </w:rPr>
        <w:drawing>
          <wp:inline distT="0" distB="0" distL="0" distR="0" wp14:anchorId="2CD1116A" wp14:editId="6B95E2FA">
            <wp:extent cx="1962000" cy="1255758"/>
            <wp:effectExtent l="0" t="0" r="63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Results\Bias Percentage\Bias_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81DD0" w14:textId="77777777" w:rsidR="00540D05" w:rsidRDefault="00540D05" w:rsidP="00540D05">
      <w:r w:rsidRPr="00540D05">
        <w:rPr>
          <w:noProof/>
          <w:lang w:eastAsia="en-IN"/>
        </w:rPr>
        <w:drawing>
          <wp:inline distT="0" distB="0" distL="0" distR="0" wp14:anchorId="703177FE" wp14:editId="34D5501F">
            <wp:extent cx="1962000" cy="1255758"/>
            <wp:effectExtent l="0" t="0" r="63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Results\Bias Percentage\Bias_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D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40D05">
        <w:rPr>
          <w:noProof/>
          <w:lang w:eastAsia="en-IN"/>
        </w:rPr>
        <w:drawing>
          <wp:inline distT="0" distB="0" distL="0" distR="0" wp14:anchorId="766F910C" wp14:editId="311C66C2">
            <wp:extent cx="1962000" cy="1255758"/>
            <wp:effectExtent l="0" t="0" r="635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Results\Bias Percentage\Bias_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D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40D0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IN"/>
        </w:rPr>
        <w:drawing>
          <wp:inline distT="0" distB="0" distL="0" distR="0" wp14:anchorId="299EDB72" wp14:editId="4E557C61">
            <wp:extent cx="1962000" cy="1255758"/>
            <wp:effectExtent l="0" t="0" r="63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Results\Bias Percentage\Bias_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C8316" w14:textId="77777777" w:rsidR="007E0E75" w:rsidRDefault="00540D05" w:rsidP="00540D05">
      <w:pPr>
        <w:tabs>
          <w:tab w:val="left" w:pos="1190"/>
        </w:tabs>
      </w:pPr>
      <w:r w:rsidRPr="00540D05">
        <w:rPr>
          <w:noProof/>
          <w:lang w:eastAsia="en-IN"/>
        </w:rPr>
        <w:drawing>
          <wp:inline distT="0" distB="0" distL="0" distR="0" wp14:anchorId="40917885" wp14:editId="27C953A5">
            <wp:extent cx="1962000" cy="1255758"/>
            <wp:effectExtent l="0" t="0" r="635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Results\Bias Percentage\Bias_1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D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40D05">
        <w:rPr>
          <w:noProof/>
          <w:lang w:eastAsia="en-IN"/>
        </w:rPr>
        <w:drawing>
          <wp:inline distT="0" distB="0" distL="0" distR="0" wp14:anchorId="719AA5CC" wp14:editId="54D7808A">
            <wp:extent cx="1965600" cy="125806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Results\Bias Percentage\Bias_1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00" cy="125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D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E0E75" w:rsidRPr="007E0E7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IN"/>
        </w:rPr>
        <w:drawing>
          <wp:inline distT="0" distB="0" distL="0" distR="0" wp14:anchorId="6A6B0AAB" wp14:editId="2785287A">
            <wp:extent cx="1962000" cy="1255758"/>
            <wp:effectExtent l="0" t="0" r="635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Kabad\M12_Bias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DCA9E" w14:textId="77777777" w:rsidR="00540D05" w:rsidRDefault="007E0E75" w:rsidP="007E0E75">
      <w:pPr>
        <w:jc w:val="center"/>
      </w:pPr>
      <w:r w:rsidRPr="007E0E75">
        <w:rPr>
          <w:noProof/>
          <w:lang w:eastAsia="en-IN"/>
        </w:rPr>
        <w:drawing>
          <wp:inline distT="0" distB="0" distL="0" distR="0" wp14:anchorId="3A6E8871" wp14:editId="3D7532C3">
            <wp:extent cx="1965600" cy="125806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Results\Bias Percentage\Bias_1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00" cy="125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2F141" w14:textId="1B9D0879" w:rsidR="00CC4BE8" w:rsidRPr="00CC4BE8" w:rsidRDefault="00CC4BE8" w:rsidP="007E0E75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01DAF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Spatial plot of the percent bias of the individual GCM models with reference to observed precipitation (1951-2014).</w:t>
      </w:r>
    </w:p>
    <w:p w14:paraId="3A0E2D25" w14:textId="77777777" w:rsidR="008C3375" w:rsidRDefault="008C3375" w:rsidP="00CC4BE8">
      <w:pPr>
        <w:jc w:val="center"/>
      </w:pPr>
    </w:p>
    <w:p w14:paraId="4CE6B8CF" w14:textId="77777777" w:rsidR="008C3375" w:rsidRDefault="008C3375" w:rsidP="00CC4BE8">
      <w:pPr>
        <w:jc w:val="center"/>
      </w:pPr>
    </w:p>
    <w:p w14:paraId="4A4CCB45" w14:textId="77777777" w:rsidR="008C3375" w:rsidRDefault="008C3375" w:rsidP="00CC4BE8">
      <w:pPr>
        <w:jc w:val="center"/>
      </w:pPr>
    </w:p>
    <w:p w14:paraId="7F1EE962" w14:textId="77777777" w:rsidR="00564F9E" w:rsidRDefault="00564F9E" w:rsidP="00CC4BE8">
      <w:pPr>
        <w:jc w:val="center"/>
      </w:pPr>
      <w:r w:rsidRPr="00564F9E">
        <w:rPr>
          <w:noProof/>
          <w:lang w:eastAsia="en-IN"/>
        </w:rPr>
        <w:lastRenderedPageBreak/>
        <w:drawing>
          <wp:inline distT="0" distB="0" distL="0" distR="0" wp14:anchorId="54294944" wp14:editId="4EEC9B28">
            <wp:extent cx="4037163" cy="248464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Kabad\Ensembled_Bias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92" cy="254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C5434" w14:textId="1F78449D" w:rsidR="00CC4BE8" w:rsidRDefault="00CC4BE8" w:rsidP="00CC4BE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01DAF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C4BE8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 xml:space="preserve">ercentage bias of the ensemble mean of precipitation of </w:t>
      </w:r>
      <w:r w:rsidR="00A865A2">
        <w:rPr>
          <w:rFonts w:ascii="Times New Roman" w:hAnsi="Times New Roman" w:cs="Times New Roman"/>
          <w:bCs/>
          <w:sz w:val="24"/>
          <w:szCs w:val="24"/>
        </w:rPr>
        <w:t>all 13-</w:t>
      </w:r>
      <w:r>
        <w:rPr>
          <w:rFonts w:ascii="Times New Roman" w:hAnsi="Times New Roman" w:cs="Times New Roman"/>
          <w:bCs/>
          <w:sz w:val="24"/>
          <w:szCs w:val="24"/>
        </w:rPr>
        <w:t>GCM models with reference to observed precipitation (1951-2014).</w:t>
      </w:r>
    </w:p>
    <w:p w14:paraId="0867359F" w14:textId="77777777" w:rsidR="00AD6330" w:rsidRDefault="00AD6330" w:rsidP="00CC4BE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A80C95C" w14:textId="77777777" w:rsidR="00AD6330" w:rsidRDefault="00AD6330" w:rsidP="00CC4BE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9B9BBE5" w14:textId="40D04C49" w:rsidR="00AD6330" w:rsidRDefault="00E03D65" w:rsidP="00AD633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B701A" wp14:editId="3AADBEEE">
                <wp:simplePos x="0" y="0"/>
                <wp:positionH relativeFrom="column">
                  <wp:posOffset>3155315</wp:posOffset>
                </wp:positionH>
                <wp:positionV relativeFrom="paragraph">
                  <wp:posOffset>64733</wp:posOffset>
                </wp:positionV>
                <wp:extent cx="394447" cy="273424"/>
                <wp:effectExtent l="0" t="0" r="571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447" cy="273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0C142" w14:textId="1DEFC69F" w:rsidR="00E03D65" w:rsidRPr="00E03D65" w:rsidRDefault="00E03D65" w:rsidP="00E03D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3D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Pr="00E03D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B701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48.45pt;margin-top:5.1pt;width:31.05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" fillcolor="white [3201]" stroked="f" strokeweight=".5pt">
                <v:textbox>
                  <w:txbxContent>
                    <w:p w14:paraId="5BF0C142" w14:textId="1DEFC69F" w:rsidR="00E03D65" w:rsidRPr="00E03D65" w:rsidRDefault="00E03D65" w:rsidP="00E03D6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03D6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  <w:r w:rsidRPr="00E03D6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F1CE2" wp14:editId="79E7B6BB">
                <wp:simplePos x="0" y="0"/>
                <wp:positionH relativeFrom="column">
                  <wp:posOffset>327212</wp:posOffset>
                </wp:positionH>
                <wp:positionV relativeFrom="paragraph">
                  <wp:posOffset>86473</wp:posOffset>
                </wp:positionV>
                <wp:extent cx="394447" cy="273424"/>
                <wp:effectExtent l="0" t="0" r="571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447" cy="273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8C9960" w14:textId="143044EC" w:rsidR="00E03D65" w:rsidRPr="00E03D65" w:rsidRDefault="00E03D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3D6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F1CE2" id="Text Box 7" o:spid="_x0000_s1027" type="#_x0000_t202" style="position:absolute;margin-left:25.75pt;margin-top:6.8pt;width:31.05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" fillcolor="white [3201]" stroked="f" strokeweight=".5pt">
                <v:textbox>
                  <w:txbxContent>
                    <w:p w14:paraId="198C9960" w14:textId="143044EC" w:rsidR="00E03D65" w:rsidRPr="00E03D65" w:rsidRDefault="00E03D6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03D6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AD6330" w:rsidRPr="00642747">
        <w:rPr>
          <w:noProof/>
          <w:lang w:eastAsia="en-IN"/>
        </w:rPr>
        <w:drawing>
          <wp:inline distT="0" distB="0" distL="0" distR="0" wp14:anchorId="6609251F" wp14:editId="07E1FD11">
            <wp:extent cx="2837719" cy="2837719"/>
            <wp:effectExtent l="0" t="0" r="1270" b="1270"/>
            <wp:docPr id="14" name="Picture 14" descr="H:\Paper-1\TD_M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Paper-1\TD_MinT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79" cy="28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330" w:rsidRPr="00642747">
        <w:rPr>
          <w:noProof/>
          <w:lang w:eastAsia="en-IN"/>
        </w:rPr>
        <w:drawing>
          <wp:inline distT="0" distB="0" distL="0" distR="0" wp14:anchorId="03B630BF" wp14:editId="7F78D25E">
            <wp:extent cx="2836800" cy="2836800"/>
            <wp:effectExtent l="0" t="0" r="1905" b="1905"/>
            <wp:docPr id="15" name="Picture 15" descr="H:\Paper-1\TD_TMa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aper-1\TD_TMax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00" cy="28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A0235" w14:textId="1358EB55" w:rsidR="00642747" w:rsidRPr="00F73320" w:rsidRDefault="00AD6330" w:rsidP="00F73320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01DAF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Taylor Diagram of the </w:t>
      </w:r>
      <w:r w:rsidR="00892927">
        <w:rPr>
          <w:rFonts w:ascii="Times New Roman" w:hAnsi="Times New Roman" w:cs="Times New Roman"/>
          <w:bCs/>
          <w:sz w:val="24"/>
          <w:szCs w:val="24"/>
        </w:rPr>
        <w:t xml:space="preserve">(a)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Minimum </w:t>
      </w:r>
      <w:r w:rsidR="00892927">
        <w:rPr>
          <w:rFonts w:ascii="Times New Roman" w:hAnsi="Times New Roman" w:cs="Times New Roman"/>
          <w:bCs/>
          <w:sz w:val="24"/>
          <w:szCs w:val="24"/>
        </w:rPr>
        <w:t xml:space="preserve">temperature,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892927">
        <w:rPr>
          <w:rFonts w:ascii="Times New Roman" w:hAnsi="Times New Roman" w:cs="Times New Roman"/>
          <w:bCs/>
          <w:sz w:val="24"/>
          <w:szCs w:val="24"/>
        </w:rPr>
        <w:t xml:space="preserve">(b) </w:t>
      </w:r>
      <w:r>
        <w:rPr>
          <w:rFonts w:ascii="Times New Roman" w:hAnsi="Times New Roman" w:cs="Times New Roman"/>
          <w:bCs/>
          <w:sz w:val="24"/>
          <w:szCs w:val="24"/>
        </w:rPr>
        <w:t xml:space="preserve">Maximum temperature of the Ganga River Basin for the 30-year period (1971-2000) for all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13 model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data with reference to observed datasets</w:t>
      </w:r>
      <w:r w:rsidR="00CC386B">
        <w:rPr>
          <w:rFonts w:ascii="Times New Roman" w:hAnsi="Times New Roman" w:cs="Times New Roman"/>
          <w:bCs/>
          <w:sz w:val="24"/>
          <w:szCs w:val="24"/>
        </w:rPr>
        <w:t xml:space="preserve"> for the same period</w:t>
      </w:r>
      <w:r w:rsidR="00F73320">
        <w:t>.</w:t>
      </w:r>
    </w:p>
    <w:sectPr w:rsidR="00642747" w:rsidRPr="00F73320" w:rsidSect="001A6DC4">
      <w:type w:val="continuous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499BD" w14:textId="77777777" w:rsidR="00FF4962" w:rsidRDefault="00FF4962" w:rsidP="00FF4962">
      <w:pPr>
        <w:spacing w:after="0" w:line="240" w:lineRule="auto"/>
      </w:pPr>
      <w:r>
        <w:separator/>
      </w:r>
    </w:p>
  </w:endnote>
  <w:endnote w:type="continuationSeparator" w:id="0">
    <w:p w14:paraId="4B223F28" w14:textId="77777777" w:rsidR="00FF4962" w:rsidRDefault="00FF4962" w:rsidP="00FF4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C7C2" w14:textId="77777777" w:rsidR="00FF4962" w:rsidRDefault="00FF4962" w:rsidP="00FF4962">
      <w:pPr>
        <w:spacing w:after="0" w:line="240" w:lineRule="auto"/>
      </w:pPr>
      <w:r>
        <w:separator/>
      </w:r>
    </w:p>
  </w:footnote>
  <w:footnote w:type="continuationSeparator" w:id="0">
    <w:p w14:paraId="342E1EA2" w14:textId="77777777" w:rsidR="00FF4962" w:rsidRDefault="00FF4962" w:rsidP="00FF49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0NrE0MzQ3MDKxsDBX0lEKTi0uzszPAykwqQUATowVYSwAAAA="/>
    <w:docVar w:name="FLIR_DOCUMENT_ID" w:val="0278049d-eee5-41ff-85ff-a01eba50fcf9"/>
  </w:docVars>
  <w:rsids>
    <w:rsidRoot w:val="00540D05"/>
    <w:rsid w:val="00001CDA"/>
    <w:rsid w:val="000B038E"/>
    <w:rsid w:val="001A6DC4"/>
    <w:rsid w:val="001C2C74"/>
    <w:rsid w:val="00240DE4"/>
    <w:rsid w:val="00312745"/>
    <w:rsid w:val="00383B3F"/>
    <w:rsid w:val="004532BD"/>
    <w:rsid w:val="00491C4E"/>
    <w:rsid w:val="00501DAF"/>
    <w:rsid w:val="00540D05"/>
    <w:rsid w:val="00564F9E"/>
    <w:rsid w:val="00592598"/>
    <w:rsid w:val="00642747"/>
    <w:rsid w:val="007E0E75"/>
    <w:rsid w:val="00804CBB"/>
    <w:rsid w:val="00892927"/>
    <w:rsid w:val="008C3375"/>
    <w:rsid w:val="00A865A2"/>
    <w:rsid w:val="00AD6330"/>
    <w:rsid w:val="00CC386B"/>
    <w:rsid w:val="00CC4BE8"/>
    <w:rsid w:val="00D1502B"/>
    <w:rsid w:val="00D16BCC"/>
    <w:rsid w:val="00E03D65"/>
    <w:rsid w:val="00EF2BA3"/>
    <w:rsid w:val="00F73320"/>
    <w:rsid w:val="00FB4D59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25554D5"/>
  <w15:chartTrackingRefBased/>
  <w15:docId w15:val="{95F95E2C-5C13-46FA-9AD7-A9CB7E8D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DC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962"/>
  </w:style>
  <w:style w:type="paragraph" w:styleId="Footer">
    <w:name w:val="footer"/>
    <w:basedOn w:val="Normal"/>
    <w:link w:val="FooterChar"/>
    <w:uiPriority w:val="99"/>
    <w:unhideWhenUsed/>
    <w:rsid w:val="00FF4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 Vardhan Singh</dc:creator>
  <cp:keywords/>
  <dc:description/>
  <cp:lastModifiedBy>Harsh Vardhan Singh</cp:lastModifiedBy>
  <cp:revision>35</cp:revision>
  <dcterms:created xsi:type="dcterms:W3CDTF">2022-06-07T05:23:00Z</dcterms:created>
  <dcterms:modified xsi:type="dcterms:W3CDTF">2023-02-04T13:02:00Z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cc271dce3114efc37dfd8191c57faf65d325212e2c9812046a553c0cd1699867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2023-02-04T12:36:54Z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cc66d484-45ae-442d-a1f3-6da2f3fb8494</vt:lpwstr>
  </property>
  <property fmtid="{D5CDD505-2E9C-101B-9397-08002B2CF9AE}" pid="8" name="MSIP_Label_defa4170-0d19-0005-0004-bc88714345d2_ActionId">
    <vt:lpwstr>ebd3d531-40c3-4924-b694-582de27ee77c</vt:lpwstr>
  </property>
  <property fmtid="{D5CDD505-2E9C-101B-9397-08002B2CF9AE}" pid="9" name="MSIP_Label_defa4170-0d19-0005-0004-bc88714345d2_ContentBits">
    <vt:lpwstr>0</vt:lpwstr>
  </property>
</Properties>
</file>