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5922D" w14:textId="77777777" w:rsidR="00832A0C" w:rsidRPr="000B6B20" w:rsidRDefault="00832A0C" w:rsidP="00832A0C">
      <w:pPr>
        <w:pStyle w:val="CommentText"/>
        <w:rPr>
          <w:rFonts w:ascii="Times New Roman" w:hAnsi="Times New Roman" w:cs="Times New Roman"/>
          <w:b/>
          <w:color w:val="000000" w:themeColor="text1"/>
          <w:lang w:val="en-CA"/>
        </w:rPr>
      </w:pPr>
      <w:r w:rsidRPr="000B6B20">
        <w:rPr>
          <w:rFonts w:ascii="Times New Roman" w:hAnsi="Times New Roman" w:cs="Times New Roman"/>
          <w:b/>
          <w:color w:val="000000" w:themeColor="text1"/>
          <w:lang w:val="en-CA"/>
        </w:rPr>
        <w:t>Appendix A: Prevalence audit questions</w:t>
      </w:r>
    </w:p>
    <w:p w14:paraId="69257ED1" w14:textId="77777777" w:rsidR="00832A0C" w:rsidRPr="000B6B20" w:rsidRDefault="00832A0C" w:rsidP="00832A0C">
      <w:pPr>
        <w:rPr>
          <w:b/>
          <w:color w:val="000000" w:themeColor="text1"/>
        </w:rPr>
      </w:pPr>
    </w:p>
    <w:p w14:paraId="5E7F1A26" w14:textId="77777777" w:rsidR="00832A0C" w:rsidRPr="00480A21" w:rsidRDefault="00832A0C" w:rsidP="00832A0C">
      <w:pPr>
        <w:rPr>
          <w:color w:val="000000" w:themeColor="text1"/>
        </w:rPr>
      </w:pPr>
      <w:r w:rsidRPr="00480A21">
        <w:rPr>
          <w:color w:val="000000" w:themeColor="text1"/>
        </w:rPr>
        <w:t>The following data on catheter prevalence, catheter indication, CAUTI prevalence was collected pre, during and post intervention.</w:t>
      </w:r>
    </w:p>
    <w:p w14:paraId="4D1B182B" w14:textId="77777777" w:rsidR="00832A0C" w:rsidRPr="00480A21" w:rsidRDefault="00832A0C" w:rsidP="00832A0C">
      <w:pPr>
        <w:rPr>
          <w:color w:val="000000" w:themeColor="text1"/>
        </w:rPr>
      </w:pPr>
    </w:p>
    <w:p w14:paraId="237B06D5" w14:textId="77777777" w:rsidR="00832A0C" w:rsidRPr="00480A21" w:rsidRDefault="00832A0C" w:rsidP="00832A0C">
      <w:pPr>
        <w:outlineLvl w:val="0"/>
        <w:rPr>
          <w:color w:val="000000" w:themeColor="text1"/>
        </w:rPr>
      </w:pPr>
      <w:r w:rsidRPr="00480A21">
        <w:rPr>
          <w:color w:val="000000" w:themeColor="text1"/>
        </w:rPr>
        <w:t>1. Presence of an indwelling urinary catheter</w:t>
      </w:r>
    </w:p>
    <w:p w14:paraId="41C1F1B8" w14:textId="77777777" w:rsidR="00832A0C" w:rsidRPr="00480A21" w:rsidRDefault="00832A0C" w:rsidP="00832A0C">
      <w:pPr>
        <w:rPr>
          <w:color w:val="000000" w:themeColor="text1"/>
        </w:rPr>
      </w:pPr>
    </w:p>
    <w:p w14:paraId="4862FF9A" w14:textId="77777777" w:rsidR="00832A0C" w:rsidRPr="00480A21" w:rsidRDefault="00832A0C" w:rsidP="00832A0C">
      <w:pPr>
        <w:rPr>
          <w:color w:val="000000" w:themeColor="text1"/>
        </w:rPr>
      </w:pPr>
      <w:r w:rsidRPr="00480A21">
        <w:rPr>
          <w:color w:val="000000" w:themeColor="text1"/>
        </w:rPr>
        <w:t>2. Documentation of the patient having a catheter in the last 48 hours (Yes/No)? If yes, the following questions appear:</w:t>
      </w:r>
    </w:p>
    <w:p w14:paraId="18F49608" w14:textId="77777777" w:rsidR="00832A0C" w:rsidRPr="00480A21" w:rsidRDefault="00832A0C" w:rsidP="00832A0C">
      <w:pPr>
        <w:outlineLvl w:val="0"/>
        <w:rPr>
          <w:color w:val="000000" w:themeColor="text1"/>
        </w:rPr>
      </w:pPr>
      <w:r w:rsidRPr="00480A21">
        <w:rPr>
          <w:color w:val="000000" w:themeColor="text1"/>
        </w:rPr>
        <w:t xml:space="preserve">a. Which of the following criteria are documented as reasons for having a catheter?  (Select all that apply): </w:t>
      </w:r>
    </w:p>
    <w:p w14:paraId="7A2C77A3" w14:textId="77777777" w:rsidR="00832A0C" w:rsidRPr="00480A21" w:rsidRDefault="00832A0C" w:rsidP="00832A0C">
      <w:pPr>
        <w:pStyle w:val="ListParagraph"/>
        <w:numPr>
          <w:ilvl w:val="0"/>
          <w:numId w:val="2"/>
        </w:numPr>
        <w:rPr>
          <w:rFonts w:ascii="Times New Roman" w:hAnsi="Times New Roman" w:cs="Times New Roman"/>
          <w:color w:val="000000" w:themeColor="text1"/>
        </w:rPr>
      </w:pPr>
      <w:r w:rsidRPr="00480A21">
        <w:rPr>
          <w:rFonts w:ascii="Times New Roman" w:hAnsi="Times New Roman" w:cs="Times New Roman"/>
          <w:color w:val="000000" w:themeColor="text1"/>
        </w:rPr>
        <w:t>Acute urinary retention</w:t>
      </w:r>
    </w:p>
    <w:p w14:paraId="16F6940A" w14:textId="77777777" w:rsidR="00832A0C" w:rsidRPr="00480A21" w:rsidRDefault="00832A0C" w:rsidP="00832A0C">
      <w:pPr>
        <w:pStyle w:val="ListParagraph"/>
        <w:numPr>
          <w:ilvl w:val="0"/>
          <w:numId w:val="2"/>
        </w:numPr>
        <w:rPr>
          <w:rFonts w:ascii="Times New Roman" w:hAnsi="Times New Roman" w:cs="Times New Roman"/>
          <w:color w:val="000000" w:themeColor="text1"/>
        </w:rPr>
      </w:pPr>
      <w:r w:rsidRPr="00480A21">
        <w:rPr>
          <w:rFonts w:ascii="Times New Roman" w:hAnsi="Times New Roman" w:cs="Times New Roman"/>
          <w:color w:val="000000" w:themeColor="text1"/>
        </w:rPr>
        <w:t>Need for accurate measurements of intake and output</w:t>
      </w:r>
    </w:p>
    <w:p w14:paraId="0C9A05CC" w14:textId="77777777" w:rsidR="00832A0C" w:rsidRPr="00480A21" w:rsidRDefault="00832A0C" w:rsidP="00832A0C">
      <w:pPr>
        <w:pStyle w:val="ListParagraph"/>
        <w:numPr>
          <w:ilvl w:val="0"/>
          <w:numId w:val="2"/>
        </w:numPr>
        <w:rPr>
          <w:rFonts w:ascii="Times New Roman" w:hAnsi="Times New Roman" w:cs="Times New Roman"/>
          <w:color w:val="000000" w:themeColor="text1"/>
        </w:rPr>
      </w:pPr>
      <w:r w:rsidRPr="00480A21">
        <w:rPr>
          <w:rFonts w:ascii="Times New Roman" w:hAnsi="Times New Roman" w:cs="Times New Roman"/>
          <w:color w:val="000000" w:themeColor="text1"/>
        </w:rPr>
        <w:t xml:space="preserve">Epidural catheter in situ                           </w:t>
      </w:r>
    </w:p>
    <w:p w14:paraId="0BDD2580" w14:textId="77777777" w:rsidR="00832A0C" w:rsidRPr="000664A3" w:rsidRDefault="00832A0C" w:rsidP="00832A0C">
      <w:pPr>
        <w:pStyle w:val="ListParagraph"/>
        <w:numPr>
          <w:ilvl w:val="0"/>
          <w:numId w:val="2"/>
        </w:numPr>
        <w:rPr>
          <w:rFonts w:ascii="Times New Roman" w:hAnsi="Times New Roman" w:cs="Times New Roman"/>
          <w:color w:val="000000" w:themeColor="text1"/>
        </w:rPr>
      </w:pPr>
      <w:r w:rsidRPr="00480A21">
        <w:rPr>
          <w:rFonts w:ascii="Times New Roman" w:hAnsi="Times New Roman" w:cs="Times New Roman"/>
          <w:color w:val="000000" w:themeColor="text1"/>
        </w:rPr>
        <w:t>Assist in healing open sacral or perineal w</w:t>
      </w:r>
      <w:r w:rsidRPr="000664A3">
        <w:rPr>
          <w:rFonts w:ascii="Times New Roman" w:hAnsi="Times New Roman" w:cs="Times New Roman"/>
          <w:color w:val="000000" w:themeColor="text1"/>
        </w:rPr>
        <w:t xml:space="preserve">ounds in the incontinent patient                           </w:t>
      </w:r>
    </w:p>
    <w:p w14:paraId="3DF4506E" w14:textId="77777777" w:rsidR="00832A0C" w:rsidRPr="000664A3" w:rsidRDefault="00832A0C" w:rsidP="00832A0C">
      <w:pPr>
        <w:pStyle w:val="ListParagraph"/>
        <w:numPr>
          <w:ilvl w:val="0"/>
          <w:numId w:val="2"/>
        </w:numPr>
        <w:rPr>
          <w:rFonts w:ascii="Times New Roman" w:hAnsi="Times New Roman" w:cs="Times New Roman"/>
          <w:color w:val="000000" w:themeColor="text1"/>
        </w:rPr>
      </w:pPr>
      <w:r w:rsidRPr="000664A3">
        <w:rPr>
          <w:rFonts w:ascii="Times New Roman" w:hAnsi="Times New Roman" w:cs="Times New Roman"/>
          <w:color w:val="000000" w:themeColor="text1"/>
        </w:rPr>
        <w:t xml:space="preserve">Prolonged immobilization (i.e. unstable thoracic / lumbar spine fracture or unstable pelvic fracture)                                               </w:t>
      </w:r>
    </w:p>
    <w:p w14:paraId="60BE56E3" w14:textId="77777777" w:rsidR="00832A0C" w:rsidRPr="000664A3" w:rsidRDefault="00832A0C" w:rsidP="00832A0C">
      <w:pPr>
        <w:pStyle w:val="ListParagraph"/>
        <w:numPr>
          <w:ilvl w:val="0"/>
          <w:numId w:val="2"/>
        </w:numPr>
        <w:rPr>
          <w:rFonts w:ascii="Times New Roman" w:hAnsi="Times New Roman" w:cs="Times New Roman"/>
          <w:color w:val="000000" w:themeColor="text1"/>
        </w:rPr>
      </w:pPr>
      <w:r w:rsidRPr="000664A3">
        <w:rPr>
          <w:rFonts w:ascii="Times New Roman" w:hAnsi="Times New Roman" w:cs="Times New Roman"/>
          <w:color w:val="000000" w:themeColor="text1"/>
        </w:rPr>
        <w:t xml:space="preserve">Continuous bladder irrigation     </w:t>
      </w:r>
    </w:p>
    <w:p w14:paraId="011834E2" w14:textId="77777777" w:rsidR="00832A0C" w:rsidRPr="000664A3" w:rsidRDefault="00832A0C" w:rsidP="00832A0C">
      <w:pPr>
        <w:pStyle w:val="ListParagraph"/>
        <w:numPr>
          <w:ilvl w:val="0"/>
          <w:numId w:val="2"/>
        </w:numPr>
        <w:rPr>
          <w:rFonts w:ascii="Times New Roman" w:hAnsi="Times New Roman" w:cs="Times New Roman"/>
          <w:color w:val="000000" w:themeColor="text1"/>
        </w:rPr>
      </w:pPr>
      <w:r w:rsidRPr="000664A3">
        <w:rPr>
          <w:rFonts w:ascii="Times New Roman" w:hAnsi="Times New Roman" w:cs="Times New Roman"/>
          <w:color w:val="000000" w:themeColor="text1"/>
        </w:rPr>
        <w:t xml:space="preserve">Chronic urinary catheter                  </w:t>
      </w:r>
    </w:p>
    <w:p w14:paraId="18B18397" w14:textId="77777777" w:rsidR="00832A0C" w:rsidRPr="000664A3" w:rsidRDefault="00832A0C" w:rsidP="00832A0C">
      <w:pPr>
        <w:pStyle w:val="ListParagraph"/>
        <w:numPr>
          <w:ilvl w:val="0"/>
          <w:numId w:val="2"/>
        </w:numPr>
        <w:rPr>
          <w:rFonts w:ascii="Times New Roman" w:hAnsi="Times New Roman" w:cs="Times New Roman"/>
          <w:color w:val="000000" w:themeColor="text1"/>
        </w:rPr>
      </w:pPr>
      <w:r w:rsidRPr="000664A3">
        <w:rPr>
          <w:rFonts w:ascii="Times New Roman" w:hAnsi="Times New Roman" w:cs="Times New Roman"/>
          <w:color w:val="000000" w:themeColor="text1"/>
        </w:rPr>
        <w:t xml:space="preserve">Suprapubic urinary catheter       </w:t>
      </w:r>
    </w:p>
    <w:p w14:paraId="6D120841" w14:textId="77777777" w:rsidR="00832A0C" w:rsidRPr="000664A3" w:rsidRDefault="00832A0C" w:rsidP="00832A0C">
      <w:pPr>
        <w:pStyle w:val="ListParagraph"/>
        <w:numPr>
          <w:ilvl w:val="0"/>
          <w:numId w:val="2"/>
        </w:numPr>
        <w:rPr>
          <w:rFonts w:ascii="Times New Roman" w:hAnsi="Times New Roman" w:cs="Times New Roman"/>
          <w:color w:val="000000" w:themeColor="text1"/>
        </w:rPr>
      </w:pPr>
      <w:r w:rsidRPr="000664A3">
        <w:rPr>
          <w:rFonts w:ascii="Times New Roman" w:hAnsi="Times New Roman" w:cs="Times New Roman"/>
          <w:color w:val="000000" w:themeColor="text1"/>
        </w:rPr>
        <w:t xml:space="preserve">To promote comfort for end-of-life care                                                 </w:t>
      </w:r>
    </w:p>
    <w:p w14:paraId="67D38721" w14:textId="77777777" w:rsidR="00832A0C" w:rsidRPr="000664A3" w:rsidRDefault="00832A0C" w:rsidP="00832A0C">
      <w:pPr>
        <w:pStyle w:val="ListParagraph"/>
        <w:numPr>
          <w:ilvl w:val="0"/>
          <w:numId w:val="2"/>
        </w:numPr>
        <w:rPr>
          <w:rFonts w:ascii="Times New Roman" w:hAnsi="Times New Roman" w:cs="Times New Roman"/>
          <w:color w:val="000000" w:themeColor="text1"/>
        </w:rPr>
      </w:pPr>
      <w:r w:rsidRPr="000664A3">
        <w:rPr>
          <w:rFonts w:ascii="Times New Roman" w:hAnsi="Times New Roman" w:cs="Times New Roman"/>
          <w:color w:val="000000" w:themeColor="text1"/>
        </w:rPr>
        <w:t xml:space="preserve">Inserted by a Urologist                      </w:t>
      </w:r>
    </w:p>
    <w:p w14:paraId="38F3F998" w14:textId="77777777" w:rsidR="00832A0C" w:rsidRPr="000664A3" w:rsidRDefault="00832A0C" w:rsidP="00832A0C">
      <w:pPr>
        <w:pStyle w:val="ListParagraph"/>
        <w:numPr>
          <w:ilvl w:val="0"/>
          <w:numId w:val="2"/>
        </w:numPr>
        <w:rPr>
          <w:rFonts w:ascii="Times New Roman" w:hAnsi="Times New Roman" w:cs="Times New Roman"/>
          <w:color w:val="000000" w:themeColor="text1"/>
        </w:rPr>
      </w:pPr>
      <w:r w:rsidRPr="000664A3">
        <w:rPr>
          <w:rFonts w:ascii="Times New Roman" w:hAnsi="Times New Roman" w:cs="Times New Roman"/>
          <w:color w:val="000000" w:themeColor="text1"/>
        </w:rPr>
        <w:t xml:space="preserve">Selected surgical procedures (i.e. Urological, GU surgeries or Colorectal surgery)                            </w:t>
      </w:r>
    </w:p>
    <w:p w14:paraId="02BB18AF" w14:textId="77777777" w:rsidR="00832A0C" w:rsidRPr="000664A3" w:rsidRDefault="00832A0C" w:rsidP="00832A0C">
      <w:pPr>
        <w:pStyle w:val="ListParagraph"/>
        <w:numPr>
          <w:ilvl w:val="0"/>
          <w:numId w:val="2"/>
        </w:numPr>
        <w:rPr>
          <w:rFonts w:ascii="Times New Roman" w:hAnsi="Times New Roman" w:cs="Times New Roman"/>
          <w:color w:val="000000" w:themeColor="text1"/>
        </w:rPr>
      </w:pPr>
      <w:r w:rsidRPr="000664A3">
        <w:rPr>
          <w:rFonts w:ascii="Times New Roman" w:hAnsi="Times New Roman" w:cs="Times New Roman"/>
          <w:color w:val="000000" w:themeColor="text1"/>
        </w:rPr>
        <w:t>No clear indication</w:t>
      </w:r>
    </w:p>
    <w:p w14:paraId="5EAEAA98" w14:textId="77777777" w:rsidR="00832A0C" w:rsidRPr="000664A3" w:rsidRDefault="00832A0C" w:rsidP="00832A0C">
      <w:pPr>
        <w:rPr>
          <w:color w:val="000000" w:themeColor="text1"/>
        </w:rPr>
      </w:pPr>
    </w:p>
    <w:p w14:paraId="6DD36BD3" w14:textId="77777777" w:rsidR="00832A0C" w:rsidRPr="000664A3" w:rsidRDefault="00832A0C" w:rsidP="00832A0C">
      <w:pPr>
        <w:outlineLvl w:val="0"/>
        <w:rPr>
          <w:color w:val="000000" w:themeColor="text1"/>
        </w:rPr>
      </w:pPr>
      <w:r w:rsidRPr="000664A3">
        <w:rPr>
          <w:color w:val="000000" w:themeColor="text1"/>
        </w:rPr>
        <w:t xml:space="preserve">b. In the last 48 hours, what signs or symptoms of new onset or worsening of urinary tract infection are documented with no other identified source? Check which symptoms: </w:t>
      </w:r>
    </w:p>
    <w:p w14:paraId="62DC6FFE"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Fever (38 and above)</w:t>
      </w:r>
    </w:p>
    <w:p w14:paraId="3DC1444E"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rigor</w:t>
      </w:r>
    </w:p>
    <w:p w14:paraId="3A6646CB"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Altered mental status</w:t>
      </w:r>
    </w:p>
    <w:p w14:paraId="00B6A727"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malaise</w:t>
      </w:r>
    </w:p>
    <w:p w14:paraId="7A3728A1"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lethargy</w:t>
      </w:r>
    </w:p>
    <w:p w14:paraId="311EA1CD"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flank pain</w:t>
      </w:r>
    </w:p>
    <w:p w14:paraId="7F31F77B"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proofErr w:type="spellStart"/>
      <w:r w:rsidRPr="000664A3">
        <w:rPr>
          <w:rFonts w:ascii="Times New Roman" w:hAnsi="Times New Roman" w:cs="Times New Roman"/>
          <w:color w:val="000000" w:themeColor="text1"/>
        </w:rPr>
        <w:t>costoverterbral</w:t>
      </w:r>
      <w:proofErr w:type="spellEnd"/>
      <w:r w:rsidRPr="000664A3">
        <w:rPr>
          <w:rFonts w:ascii="Times New Roman" w:hAnsi="Times New Roman" w:cs="Times New Roman"/>
          <w:color w:val="000000" w:themeColor="text1"/>
        </w:rPr>
        <w:t xml:space="preserve"> angle tenderness</w:t>
      </w:r>
    </w:p>
    <w:p w14:paraId="3AF02ADC"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acute hematuria</w:t>
      </w:r>
    </w:p>
    <w:p w14:paraId="2AA91975"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pelvic discomfort</w:t>
      </w:r>
    </w:p>
    <w:p w14:paraId="344267AF"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dysuria</w:t>
      </w:r>
    </w:p>
    <w:p w14:paraId="729077AB"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urgent or frequent urination</w:t>
      </w:r>
    </w:p>
    <w:p w14:paraId="2B4BC5D2"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suprapubic pain</w:t>
      </w:r>
    </w:p>
    <w:p w14:paraId="14F0D5F2"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 xml:space="preserve">increased </w:t>
      </w:r>
      <w:proofErr w:type="spellStart"/>
      <w:r w:rsidRPr="000664A3">
        <w:rPr>
          <w:rFonts w:ascii="Times New Roman" w:hAnsi="Times New Roman" w:cs="Times New Roman"/>
          <w:color w:val="000000" w:themeColor="text1"/>
        </w:rPr>
        <w:t>spacticity</w:t>
      </w:r>
      <w:proofErr w:type="spellEnd"/>
      <w:r w:rsidRPr="000664A3">
        <w:rPr>
          <w:rFonts w:ascii="Times New Roman" w:hAnsi="Times New Roman" w:cs="Times New Roman"/>
          <w:color w:val="000000" w:themeColor="text1"/>
        </w:rPr>
        <w:t xml:space="preserve"> (SCI)</w:t>
      </w:r>
    </w:p>
    <w:p w14:paraId="764C516B"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autonomic dysreflexia</w:t>
      </w:r>
    </w:p>
    <w:p w14:paraId="68DC7206" w14:textId="77777777" w:rsidR="00832A0C" w:rsidRPr="000664A3" w:rsidRDefault="00832A0C" w:rsidP="00832A0C">
      <w:pPr>
        <w:pStyle w:val="ListParagraph"/>
        <w:numPr>
          <w:ilvl w:val="0"/>
          <w:numId w:val="1"/>
        </w:numPr>
        <w:rPr>
          <w:rFonts w:ascii="Times New Roman" w:hAnsi="Times New Roman" w:cs="Times New Roman"/>
          <w:color w:val="000000" w:themeColor="text1"/>
        </w:rPr>
      </w:pPr>
      <w:r w:rsidRPr="000664A3">
        <w:rPr>
          <w:rFonts w:ascii="Times New Roman" w:hAnsi="Times New Roman" w:cs="Times New Roman"/>
          <w:color w:val="000000" w:themeColor="text1"/>
        </w:rPr>
        <w:t>none</w:t>
      </w:r>
    </w:p>
    <w:p w14:paraId="6C0F4FA1" w14:textId="77777777" w:rsidR="00832A0C" w:rsidRPr="000664A3" w:rsidRDefault="00832A0C" w:rsidP="00832A0C">
      <w:pPr>
        <w:rPr>
          <w:color w:val="000000" w:themeColor="text1"/>
        </w:rPr>
      </w:pPr>
    </w:p>
    <w:p w14:paraId="226ED292" w14:textId="77777777" w:rsidR="00832A0C" w:rsidRPr="000664A3" w:rsidRDefault="00832A0C" w:rsidP="00832A0C">
      <w:pPr>
        <w:outlineLvl w:val="0"/>
        <w:rPr>
          <w:color w:val="000000" w:themeColor="text1"/>
        </w:rPr>
      </w:pPr>
      <w:r w:rsidRPr="000664A3">
        <w:rPr>
          <w:color w:val="000000" w:themeColor="text1"/>
        </w:rPr>
        <w:t>c. Does the patient have a positive urine culture (more than &gt; 100x 10(4) CFU/L of bacterial species?</w:t>
      </w:r>
    </w:p>
    <w:p w14:paraId="1090E0EA" w14:textId="77777777" w:rsidR="00832A0C" w:rsidRPr="000664A3" w:rsidRDefault="00832A0C" w:rsidP="00832A0C">
      <w:pPr>
        <w:outlineLvl w:val="0"/>
        <w:rPr>
          <w:b/>
          <w:color w:val="000000" w:themeColor="text1"/>
        </w:rPr>
      </w:pPr>
      <w:r w:rsidRPr="000664A3">
        <w:rPr>
          <w:b/>
          <w:color w:val="000000" w:themeColor="text1"/>
        </w:rPr>
        <w:lastRenderedPageBreak/>
        <w:t>Appendix B: Semi-structured interview guide</w:t>
      </w:r>
    </w:p>
    <w:p w14:paraId="21113B7D" w14:textId="77777777" w:rsidR="00832A0C" w:rsidRPr="000664A3" w:rsidRDefault="00832A0C" w:rsidP="00832A0C">
      <w:pPr>
        <w:outlineLvl w:val="0"/>
        <w:rPr>
          <w:b/>
          <w:color w:val="000000" w:themeColor="text1"/>
        </w:rPr>
      </w:pPr>
    </w:p>
    <w:p w14:paraId="2D23F304" w14:textId="77777777" w:rsidR="00832A0C" w:rsidRPr="000664A3" w:rsidRDefault="00832A0C" w:rsidP="00832A0C">
      <w:pPr>
        <w:rPr>
          <w:b/>
          <w:color w:val="000000" w:themeColor="text1"/>
        </w:rPr>
      </w:pPr>
      <w:r w:rsidRPr="000664A3">
        <w:rPr>
          <w:b/>
          <w:color w:val="000000" w:themeColor="text1"/>
        </w:rPr>
        <w:t>Section 1: Introduction</w:t>
      </w:r>
    </w:p>
    <w:p w14:paraId="572EBAAA" w14:textId="77777777" w:rsidR="00832A0C" w:rsidRPr="000664A3" w:rsidRDefault="00832A0C" w:rsidP="00832A0C">
      <w:pPr>
        <w:rPr>
          <w:color w:val="000000" w:themeColor="text1"/>
        </w:rPr>
      </w:pPr>
      <w:r w:rsidRPr="000664A3">
        <w:rPr>
          <w:color w:val="000000" w:themeColor="text1"/>
        </w:rPr>
        <w:t xml:space="preserve">Thank you for agreeing to participate in an interview. The interview will take approximately 30-45 minutes.  There may appear to be overlap between </w:t>
      </w:r>
      <w:proofErr w:type="gramStart"/>
      <w:r w:rsidRPr="000664A3">
        <w:rPr>
          <w:color w:val="000000" w:themeColor="text1"/>
        </w:rPr>
        <w:t>questions</w:t>
      </w:r>
      <w:proofErr w:type="gramEnd"/>
      <w:r w:rsidRPr="000664A3">
        <w:rPr>
          <w:color w:val="000000" w:themeColor="text1"/>
        </w:rPr>
        <w:t xml:space="preserve"> but each question is worded to obtain specific information and therefore you may find that answers are repeated. It is important to note that there are no right or wrong answers to the questions and that no one will know what your specific answers were.</w:t>
      </w:r>
    </w:p>
    <w:p w14:paraId="36BC0046" w14:textId="77777777" w:rsidR="00832A0C" w:rsidRPr="000664A3" w:rsidRDefault="00832A0C" w:rsidP="00832A0C">
      <w:pPr>
        <w:rPr>
          <w:color w:val="000000" w:themeColor="text1"/>
        </w:rPr>
      </w:pPr>
    </w:p>
    <w:p w14:paraId="65634236" w14:textId="77777777" w:rsidR="00832A0C" w:rsidRPr="000664A3" w:rsidRDefault="00832A0C" w:rsidP="00832A0C">
      <w:pPr>
        <w:rPr>
          <w:color w:val="000000" w:themeColor="text1"/>
        </w:rPr>
      </w:pPr>
      <w:r w:rsidRPr="000664A3">
        <w:rPr>
          <w:color w:val="000000" w:themeColor="text1"/>
        </w:rPr>
        <w:t xml:space="preserve">In June 2017, we implemented an indwelling urinary catheter protocol at The Ottawa Hospital. We would like to ask you a few questions about your experiences with this protocol on your unit. </w:t>
      </w:r>
    </w:p>
    <w:p w14:paraId="2BF00815" w14:textId="77777777" w:rsidR="00832A0C" w:rsidRPr="000664A3" w:rsidRDefault="00832A0C" w:rsidP="00832A0C">
      <w:pPr>
        <w:rPr>
          <w:color w:val="000000" w:themeColor="text1"/>
        </w:rPr>
      </w:pPr>
    </w:p>
    <w:p w14:paraId="3272C7C6" w14:textId="77777777" w:rsidR="00832A0C" w:rsidRPr="000664A3" w:rsidRDefault="00832A0C" w:rsidP="00832A0C">
      <w:pPr>
        <w:rPr>
          <w:color w:val="000000" w:themeColor="text1"/>
        </w:rPr>
      </w:pPr>
      <w:r w:rsidRPr="000664A3">
        <w:rPr>
          <w:color w:val="000000" w:themeColor="text1"/>
        </w:rPr>
        <w:t>Your participation is entirely voluntary, and you can ask to end the interview at any time. We will be recording the interview in order to analyze your responses.</w:t>
      </w:r>
    </w:p>
    <w:p w14:paraId="7866CEF8" w14:textId="77777777" w:rsidR="00832A0C" w:rsidRPr="000664A3" w:rsidRDefault="00832A0C" w:rsidP="00832A0C">
      <w:pPr>
        <w:rPr>
          <w:i/>
          <w:color w:val="000000" w:themeColor="text1"/>
        </w:rPr>
      </w:pPr>
    </w:p>
    <w:p w14:paraId="1B1EEA58" w14:textId="77777777" w:rsidR="00832A0C" w:rsidRPr="000664A3" w:rsidRDefault="00832A0C" w:rsidP="00832A0C">
      <w:pPr>
        <w:rPr>
          <w:color w:val="000000" w:themeColor="text1"/>
        </w:rPr>
      </w:pPr>
      <w:r w:rsidRPr="000664A3">
        <w:rPr>
          <w:i/>
          <w:color w:val="000000" w:themeColor="text1"/>
        </w:rPr>
        <w:t xml:space="preserve">Ensure no concerns with the use of the recording device. </w:t>
      </w:r>
      <w:r w:rsidRPr="000664A3">
        <w:rPr>
          <w:color w:val="000000" w:themeColor="text1"/>
        </w:rPr>
        <w:t xml:space="preserve"> </w:t>
      </w:r>
    </w:p>
    <w:p w14:paraId="0C10FB54" w14:textId="77777777" w:rsidR="00832A0C" w:rsidRPr="000664A3" w:rsidRDefault="00832A0C" w:rsidP="00832A0C">
      <w:pPr>
        <w:rPr>
          <w:color w:val="000000" w:themeColor="text1"/>
        </w:rPr>
      </w:pPr>
    </w:p>
    <w:p w14:paraId="02867254" w14:textId="77777777" w:rsidR="00832A0C" w:rsidRPr="000664A3" w:rsidRDefault="00832A0C" w:rsidP="00832A0C">
      <w:pPr>
        <w:rPr>
          <w:color w:val="000000" w:themeColor="text1"/>
        </w:rPr>
      </w:pPr>
      <w:r w:rsidRPr="000664A3">
        <w:rPr>
          <w:color w:val="000000" w:themeColor="text1"/>
        </w:rPr>
        <w:t xml:space="preserve">We will be using your responses to help improve the protocol. Your individual responses and opinions will remain anonymous. </w:t>
      </w:r>
    </w:p>
    <w:p w14:paraId="7ADCA574" w14:textId="77777777" w:rsidR="00832A0C" w:rsidRPr="000664A3" w:rsidRDefault="00832A0C" w:rsidP="00832A0C">
      <w:pPr>
        <w:rPr>
          <w:color w:val="000000" w:themeColor="text1"/>
        </w:rPr>
      </w:pPr>
    </w:p>
    <w:p w14:paraId="7DC44209" w14:textId="77777777" w:rsidR="00832A0C" w:rsidRPr="000664A3" w:rsidRDefault="00832A0C" w:rsidP="00832A0C">
      <w:pPr>
        <w:rPr>
          <w:color w:val="000000" w:themeColor="text1"/>
        </w:rPr>
      </w:pPr>
      <w:r w:rsidRPr="000664A3">
        <w:rPr>
          <w:color w:val="000000" w:themeColor="text1"/>
        </w:rPr>
        <w:t xml:space="preserve">Do you have any question before we get started? </w:t>
      </w:r>
    </w:p>
    <w:p w14:paraId="6D263D97" w14:textId="77777777" w:rsidR="00832A0C" w:rsidRPr="000664A3" w:rsidRDefault="00832A0C" w:rsidP="00832A0C">
      <w:pPr>
        <w:rPr>
          <w:color w:val="000000" w:themeColor="text1"/>
        </w:rPr>
      </w:pPr>
    </w:p>
    <w:p w14:paraId="6F15C077" w14:textId="77777777" w:rsidR="00832A0C" w:rsidRPr="000664A3" w:rsidRDefault="00832A0C" w:rsidP="00832A0C">
      <w:pPr>
        <w:rPr>
          <w:color w:val="000000" w:themeColor="text1"/>
        </w:rPr>
      </w:pPr>
      <w:r w:rsidRPr="000664A3">
        <w:rPr>
          <w:b/>
          <w:color w:val="000000" w:themeColor="text1"/>
        </w:rPr>
        <w:t>Section 2: Background</w:t>
      </w:r>
    </w:p>
    <w:p w14:paraId="308583C0" w14:textId="77777777" w:rsidR="00832A0C" w:rsidRPr="000664A3" w:rsidRDefault="00832A0C" w:rsidP="00832A0C">
      <w:pPr>
        <w:numPr>
          <w:ilvl w:val="0"/>
          <w:numId w:val="5"/>
        </w:numPr>
        <w:pBdr>
          <w:top w:val="nil"/>
          <w:left w:val="nil"/>
          <w:bottom w:val="nil"/>
          <w:right w:val="nil"/>
          <w:between w:val="nil"/>
        </w:pBdr>
        <w:contextualSpacing/>
        <w:rPr>
          <w:color w:val="000000" w:themeColor="text1"/>
        </w:rPr>
      </w:pPr>
      <w:r w:rsidRPr="000664A3">
        <w:rPr>
          <w:color w:val="000000" w:themeColor="text1"/>
        </w:rPr>
        <w:t>Would you be comfortable giving me your age? If so, are you between the age of 18-25, 26-30, 31-40, 41-50, 51-60, 61+</w:t>
      </w:r>
    </w:p>
    <w:p w14:paraId="0D1C3398" w14:textId="77777777" w:rsidR="00832A0C" w:rsidRPr="000664A3" w:rsidRDefault="00832A0C" w:rsidP="00832A0C">
      <w:pPr>
        <w:numPr>
          <w:ilvl w:val="0"/>
          <w:numId w:val="5"/>
        </w:numPr>
        <w:pBdr>
          <w:top w:val="nil"/>
          <w:left w:val="nil"/>
          <w:bottom w:val="nil"/>
          <w:right w:val="nil"/>
          <w:between w:val="nil"/>
        </w:pBdr>
        <w:contextualSpacing/>
        <w:rPr>
          <w:color w:val="000000" w:themeColor="text1"/>
        </w:rPr>
      </w:pPr>
      <w:r w:rsidRPr="000664A3">
        <w:rPr>
          <w:color w:val="000000" w:themeColor="text1"/>
        </w:rPr>
        <w:t>What is your gender?</w:t>
      </w:r>
    </w:p>
    <w:p w14:paraId="0DF415B4" w14:textId="77777777" w:rsidR="00832A0C" w:rsidRPr="000664A3" w:rsidRDefault="00832A0C" w:rsidP="00832A0C">
      <w:pPr>
        <w:numPr>
          <w:ilvl w:val="0"/>
          <w:numId w:val="5"/>
        </w:numPr>
        <w:pBdr>
          <w:top w:val="nil"/>
          <w:left w:val="nil"/>
          <w:bottom w:val="nil"/>
          <w:right w:val="nil"/>
          <w:between w:val="nil"/>
        </w:pBdr>
        <w:contextualSpacing/>
        <w:rPr>
          <w:color w:val="000000" w:themeColor="text1"/>
        </w:rPr>
      </w:pPr>
      <w:r w:rsidRPr="000664A3">
        <w:rPr>
          <w:color w:val="000000" w:themeColor="text1"/>
        </w:rPr>
        <w:t>What is your highest education level?</w:t>
      </w:r>
    </w:p>
    <w:p w14:paraId="67F158CE" w14:textId="77777777" w:rsidR="00832A0C" w:rsidRPr="000664A3" w:rsidRDefault="00832A0C" w:rsidP="00832A0C">
      <w:pPr>
        <w:numPr>
          <w:ilvl w:val="0"/>
          <w:numId w:val="5"/>
        </w:numPr>
        <w:pBdr>
          <w:top w:val="nil"/>
          <w:left w:val="nil"/>
          <w:bottom w:val="nil"/>
          <w:right w:val="nil"/>
          <w:between w:val="nil"/>
        </w:pBdr>
        <w:contextualSpacing/>
        <w:rPr>
          <w:color w:val="000000" w:themeColor="text1"/>
        </w:rPr>
      </w:pPr>
      <w:r w:rsidRPr="000664A3">
        <w:rPr>
          <w:color w:val="000000" w:themeColor="text1"/>
        </w:rPr>
        <w:t>What is your current role?</w:t>
      </w:r>
    </w:p>
    <w:p w14:paraId="30E8BC71" w14:textId="77777777" w:rsidR="00832A0C" w:rsidRPr="000664A3" w:rsidRDefault="00832A0C" w:rsidP="00832A0C">
      <w:pPr>
        <w:numPr>
          <w:ilvl w:val="0"/>
          <w:numId w:val="5"/>
        </w:numPr>
        <w:pBdr>
          <w:top w:val="nil"/>
          <w:left w:val="nil"/>
          <w:bottom w:val="nil"/>
          <w:right w:val="nil"/>
          <w:between w:val="nil"/>
        </w:pBdr>
        <w:contextualSpacing/>
        <w:rPr>
          <w:color w:val="000000" w:themeColor="text1"/>
        </w:rPr>
      </w:pPr>
      <w:r w:rsidRPr="000664A3">
        <w:rPr>
          <w:color w:val="000000" w:themeColor="text1"/>
        </w:rPr>
        <w:t>Are you working full-time, part-time or casual?</w:t>
      </w:r>
    </w:p>
    <w:p w14:paraId="6B91FA37" w14:textId="77777777" w:rsidR="00832A0C" w:rsidRPr="000664A3" w:rsidRDefault="00832A0C" w:rsidP="00832A0C">
      <w:pPr>
        <w:numPr>
          <w:ilvl w:val="0"/>
          <w:numId w:val="5"/>
        </w:numPr>
        <w:pBdr>
          <w:top w:val="nil"/>
          <w:left w:val="nil"/>
          <w:bottom w:val="nil"/>
          <w:right w:val="nil"/>
          <w:between w:val="nil"/>
        </w:pBdr>
        <w:contextualSpacing/>
        <w:rPr>
          <w:color w:val="000000" w:themeColor="text1"/>
        </w:rPr>
      </w:pPr>
      <w:r w:rsidRPr="000664A3">
        <w:rPr>
          <w:color w:val="000000" w:themeColor="text1"/>
        </w:rPr>
        <w:t>What is the primary unit that you work on?</w:t>
      </w:r>
    </w:p>
    <w:p w14:paraId="5A38EE8A" w14:textId="77777777" w:rsidR="00832A0C" w:rsidRPr="000664A3" w:rsidRDefault="00832A0C" w:rsidP="00832A0C">
      <w:pPr>
        <w:numPr>
          <w:ilvl w:val="0"/>
          <w:numId w:val="5"/>
        </w:numPr>
        <w:pBdr>
          <w:top w:val="nil"/>
          <w:left w:val="nil"/>
          <w:bottom w:val="nil"/>
          <w:right w:val="nil"/>
          <w:between w:val="nil"/>
        </w:pBdr>
        <w:contextualSpacing/>
        <w:rPr>
          <w:color w:val="000000" w:themeColor="text1"/>
        </w:rPr>
      </w:pPr>
      <w:r w:rsidRPr="000664A3">
        <w:rPr>
          <w:color w:val="000000" w:themeColor="text1"/>
        </w:rPr>
        <w:t>How many years in practice on this specific unit, and at TOH?</w:t>
      </w:r>
    </w:p>
    <w:p w14:paraId="552406F6" w14:textId="77777777" w:rsidR="00832A0C" w:rsidRPr="000664A3" w:rsidRDefault="00832A0C" w:rsidP="00832A0C">
      <w:pPr>
        <w:numPr>
          <w:ilvl w:val="0"/>
          <w:numId w:val="5"/>
        </w:numPr>
        <w:pBdr>
          <w:top w:val="nil"/>
          <w:left w:val="nil"/>
          <w:bottom w:val="nil"/>
          <w:right w:val="nil"/>
          <w:between w:val="nil"/>
        </w:pBdr>
        <w:contextualSpacing/>
        <w:rPr>
          <w:color w:val="000000" w:themeColor="text1"/>
        </w:rPr>
      </w:pPr>
      <w:r w:rsidRPr="000664A3">
        <w:rPr>
          <w:color w:val="000000" w:themeColor="text1"/>
        </w:rPr>
        <w:t>How many patients with catheter do you see per week on average?</w:t>
      </w:r>
    </w:p>
    <w:p w14:paraId="622BFB9C" w14:textId="77777777" w:rsidR="00832A0C" w:rsidRPr="000664A3" w:rsidRDefault="00832A0C" w:rsidP="00832A0C">
      <w:pPr>
        <w:numPr>
          <w:ilvl w:val="0"/>
          <w:numId w:val="5"/>
        </w:numPr>
        <w:pBdr>
          <w:top w:val="nil"/>
          <w:left w:val="nil"/>
          <w:bottom w:val="nil"/>
          <w:right w:val="nil"/>
          <w:between w:val="nil"/>
        </w:pBdr>
        <w:contextualSpacing/>
        <w:rPr>
          <w:color w:val="000000" w:themeColor="text1"/>
        </w:rPr>
      </w:pPr>
      <w:r w:rsidRPr="000664A3">
        <w:rPr>
          <w:color w:val="000000" w:themeColor="text1"/>
        </w:rPr>
        <w:t>Did you receive any information or training on the indwelling urinary catheter protocol? If so, what kind?</w:t>
      </w:r>
    </w:p>
    <w:p w14:paraId="4C606D42" w14:textId="77777777" w:rsidR="00832A0C" w:rsidRPr="000664A3" w:rsidRDefault="00832A0C" w:rsidP="00832A0C">
      <w:pPr>
        <w:rPr>
          <w:color w:val="000000" w:themeColor="text1"/>
        </w:rPr>
      </w:pPr>
    </w:p>
    <w:p w14:paraId="2A4C51CC" w14:textId="77777777" w:rsidR="00832A0C" w:rsidRPr="00CA427A" w:rsidRDefault="00832A0C" w:rsidP="00832A0C">
      <w:pPr>
        <w:rPr>
          <w:b/>
          <w:color w:val="000000" w:themeColor="text1"/>
        </w:rPr>
      </w:pPr>
      <w:r w:rsidRPr="000664A3">
        <w:rPr>
          <w:b/>
          <w:color w:val="000000" w:themeColor="text1"/>
        </w:rPr>
        <w:t>Section 3: Theoretical Domain Framework</w:t>
      </w:r>
      <w:r>
        <w:rPr>
          <w:b/>
          <w:color w:val="000000" w:themeColor="text1"/>
          <w:vertAlign w:val="superscript"/>
        </w:rPr>
        <w:t>17-19</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1"/>
        <w:gridCol w:w="7119"/>
      </w:tblGrid>
      <w:tr w:rsidR="00832A0C" w:rsidRPr="000664A3" w14:paraId="63A3D584" w14:textId="77777777" w:rsidTr="00B94DF2">
        <w:tc>
          <w:tcPr>
            <w:tcW w:w="2231" w:type="dxa"/>
          </w:tcPr>
          <w:p w14:paraId="4CEACA43" w14:textId="77777777" w:rsidR="00832A0C" w:rsidRPr="000664A3" w:rsidRDefault="00832A0C" w:rsidP="00B94DF2">
            <w:pPr>
              <w:rPr>
                <w:b/>
                <w:color w:val="000000" w:themeColor="text1"/>
              </w:rPr>
            </w:pPr>
            <w:r w:rsidRPr="000664A3">
              <w:rPr>
                <w:b/>
                <w:color w:val="000000" w:themeColor="text1"/>
              </w:rPr>
              <w:t>Knowledge</w:t>
            </w:r>
          </w:p>
        </w:tc>
        <w:tc>
          <w:tcPr>
            <w:tcW w:w="7119" w:type="dxa"/>
          </w:tcPr>
          <w:p w14:paraId="665E4D4C" w14:textId="77777777" w:rsidR="00832A0C" w:rsidRPr="000664A3" w:rsidRDefault="00832A0C" w:rsidP="00B94DF2">
            <w:pPr>
              <w:rPr>
                <w:color w:val="000000" w:themeColor="text1"/>
              </w:rPr>
            </w:pPr>
            <w:r w:rsidRPr="000664A3">
              <w:rPr>
                <w:color w:val="000000" w:themeColor="text1"/>
              </w:rPr>
              <w:t>Are you aware of the pre-printed orders/order sets for the indwelling urinary catheter protocol?</w:t>
            </w:r>
          </w:p>
          <w:p w14:paraId="4AC83819" w14:textId="77777777" w:rsidR="00832A0C" w:rsidRPr="000664A3" w:rsidRDefault="00832A0C" w:rsidP="00832A0C">
            <w:pPr>
              <w:numPr>
                <w:ilvl w:val="0"/>
                <w:numId w:val="3"/>
              </w:numPr>
              <w:pBdr>
                <w:top w:val="nil"/>
                <w:left w:val="nil"/>
                <w:bottom w:val="nil"/>
                <w:right w:val="nil"/>
                <w:between w:val="nil"/>
              </w:pBdr>
              <w:contextualSpacing/>
              <w:rPr>
                <w:color w:val="000000" w:themeColor="text1"/>
              </w:rPr>
            </w:pPr>
            <w:r w:rsidRPr="000664A3">
              <w:rPr>
                <w:color w:val="000000" w:themeColor="text1"/>
              </w:rPr>
              <w:t xml:space="preserve">If yes, do you use them in your practice? </w:t>
            </w:r>
          </w:p>
          <w:p w14:paraId="7E1CE89A" w14:textId="77777777" w:rsidR="00832A0C" w:rsidRPr="000664A3" w:rsidRDefault="00832A0C" w:rsidP="00832A0C">
            <w:pPr>
              <w:numPr>
                <w:ilvl w:val="0"/>
                <w:numId w:val="3"/>
              </w:numPr>
              <w:pBdr>
                <w:top w:val="nil"/>
                <w:left w:val="nil"/>
                <w:bottom w:val="nil"/>
                <w:right w:val="nil"/>
                <w:between w:val="nil"/>
              </w:pBdr>
              <w:contextualSpacing/>
              <w:rPr>
                <w:color w:val="000000" w:themeColor="text1"/>
              </w:rPr>
            </w:pPr>
            <w:r w:rsidRPr="000664A3">
              <w:rPr>
                <w:color w:val="000000" w:themeColor="text1"/>
              </w:rPr>
              <w:t>Where did you learn about them?</w:t>
            </w:r>
          </w:p>
          <w:p w14:paraId="36144DC3" w14:textId="77777777" w:rsidR="00832A0C" w:rsidRPr="000664A3" w:rsidRDefault="00832A0C" w:rsidP="00B94DF2">
            <w:pPr>
              <w:rPr>
                <w:color w:val="000000" w:themeColor="text1"/>
              </w:rPr>
            </w:pPr>
            <w:r w:rsidRPr="000664A3">
              <w:rPr>
                <w:color w:val="000000" w:themeColor="text1"/>
              </w:rPr>
              <w:t xml:space="preserve">Are you aware of the existing evidence that supports the protocol? </w:t>
            </w:r>
          </w:p>
          <w:p w14:paraId="43F80862" w14:textId="77777777" w:rsidR="00832A0C" w:rsidRPr="000664A3" w:rsidRDefault="00832A0C" w:rsidP="00832A0C">
            <w:pPr>
              <w:numPr>
                <w:ilvl w:val="0"/>
                <w:numId w:val="4"/>
              </w:numPr>
              <w:pBdr>
                <w:top w:val="nil"/>
                <w:left w:val="nil"/>
                <w:bottom w:val="nil"/>
                <w:right w:val="nil"/>
                <w:between w:val="nil"/>
              </w:pBdr>
              <w:contextualSpacing/>
              <w:rPr>
                <w:color w:val="000000" w:themeColor="text1"/>
              </w:rPr>
            </w:pPr>
            <w:r w:rsidRPr="000664A3">
              <w:rPr>
                <w:color w:val="000000" w:themeColor="text1"/>
              </w:rPr>
              <w:t>If yes, what are your thoughts about this evidence?</w:t>
            </w:r>
          </w:p>
          <w:p w14:paraId="1D666993" w14:textId="77777777" w:rsidR="00832A0C" w:rsidRPr="000664A3" w:rsidRDefault="00832A0C" w:rsidP="00832A0C">
            <w:pPr>
              <w:numPr>
                <w:ilvl w:val="0"/>
                <w:numId w:val="4"/>
              </w:numPr>
              <w:pBdr>
                <w:top w:val="nil"/>
                <w:left w:val="nil"/>
                <w:bottom w:val="nil"/>
                <w:right w:val="nil"/>
                <w:between w:val="nil"/>
              </w:pBdr>
              <w:contextualSpacing/>
              <w:rPr>
                <w:color w:val="000000" w:themeColor="text1"/>
              </w:rPr>
            </w:pPr>
            <w:r w:rsidRPr="000664A3">
              <w:rPr>
                <w:color w:val="000000" w:themeColor="text1"/>
              </w:rPr>
              <w:t>Do you agree? Why or why not?</w:t>
            </w:r>
          </w:p>
          <w:p w14:paraId="7CECFB4C" w14:textId="77777777" w:rsidR="00832A0C" w:rsidRPr="000664A3" w:rsidRDefault="00832A0C" w:rsidP="00B94DF2">
            <w:pPr>
              <w:rPr>
                <w:color w:val="000000" w:themeColor="text1"/>
              </w:rPr>
            </w:pPr>
            <w:r w:rsidRPr="000664A3">
              <w:rPr>
                <w:color w:val="000000" w:themeColor="text1"/>
              </w:rPr>
              <w:t>Do you think that the protocol is all inclusive and applies to all patients with indwelling urinary catheters?</w:t>
            </w:r>
          </w:p>
          <w:p w14:paraId="2A719D14" w14:textId="77777777" w:rsidR="00832A0C" w:rsidRPr="000664A3" w:rsidRDefault="00832A0C" w:rsidP="00832A0C">
            <w:pPr>
              <w:numPr>
                <w:ilvl w:val="1"/>
                <w:numId w:val="6"/>
              </w:numPr>
              <w:pBdr>
                <w:top w:val="nil"/>
                <w:left w:val="nil"/>
                <w:bottom w:val="nil"/>
                <w:right w:val="nil"/>
                <w:between w:val="nil"/>
              </w:pBdr>
              <w:ind w:left="794" w:hanging="425"/>
              <w:contextualSpacing/>
              <w:rPr>
                <w:color w:val="000000" w:themeColor="text1"/>
              </w:rPr>
            </w:pPr>
            <w:r w:rsidRPr="000664A3">
              <w:rPr>
                <w:color w:val="000000" w:themeColor="text1"/>
              </w:rPr>
              <w:t>Can you give me an example of how it is (not) all inclusive?</w:t>
            </w:r>
          </w:p>
        </w:tc>
      </w:tr>
      <w:tr w:rsidR="00832A0C" w:rsidRPr="000664A3" w14:paraId="7C5E33B7" w14:textId="77777777" w:rsidTr="00B94DF2">
        <w:tc>
          <w:tcPr>
            <w:tcW w:w="2231" w:type="dxa"/>
          </w:tcPr>
          <w:p w14:paraId="1F430D36" w14:textId="77777777" w:rsidR="00832A0C" w:rsidRPr="000664A3" w:rsidRDefault="00832A0C" w:rsidP="00B94DF2">
            <w:pPr>
              <w:rPr>
                <w:b/>
                <w:color w:val="000000" w:themeColor="text1"/>
              </w:rPr>
            </w:pPr>
            <w:r w:rsidRPr="000664A3">
              <w:rPr>
                <w:b/>
                <w:color w:val="000000" w:themeColor="text1"/>
              </w:rPr>
              <w:lastRenderedPageBreak/>
              <w:t>Skills</w:t>
            </w:r>
          </w:p>
        </w:tc>
        <w:tc>
          <w:tcPr>
            <w:tcW w:w="7119" w:type="dxa"/>
          </w:tcPr>
          <w:p w14:paraId="6A5E8570" w14:textId="77777777" w:rsidR="00832A0C" w:rsidRPr="000664A3" w:rsidRDefault="00832A0C" w:rsidP="00B94DF2">
            <w:pPr>
              <w:rPr>
                <w:color w:val="000000" w:themeColor="text1"/>
              </w:rPr>
            </w:pPr>
            <w:r w:rsidRPr="000664A3">
              <w:rPr>
                <w:color w:val="000000" w:themeColor="text1"/>
              </w:rPr>
              <w:t>How do you use the protocol in your practice?</w:t>
            </w:r>
          </w:p>
          <w:p w14:paraId="47321C10" w14:textId="77777777" w:rsidR="00832A0C" w:rsidRPr="000664A3" w:rsidRDefault="00832A0C" w:rsidP="00B94DF2">
            <w:pPr>
              <w:rPr>
                <w:color w:val="000000" w:themeColor="text1"/>
              </w:rPr>
            </w:pPr>
            <w:r w:rsidRPr="000664A3">
              <w:rPr>
                <w:color w:val="000000" w:themeColor="text1"/>
              </w:rPr>
              <w:t>What steps do you normally follow when using the protocol?</w:t>
            </w:r>
          </w:p>
          <w:p w14:paraId="686B6DBF" w14:textId="77777777" w:rsidR="00832A0C" w:rsidRPr="000664A3" w:rsidRDefault="00832A0C" w:rsidP="00B94DF2">
            <w:pPr>
              <w:rPr>
                <w:color w:val="000000" w:themeColor="text1"/>
              </w:rPr>
            </w:pPr>
            <w:r w:rsidRPr="000664A3">
              <w:rPr>
                <w:color w:val="000000" w:themeColor="text1"/>
              </w:rPr>
              <w:t>What skills or specific training are needed to use the protocol?</w:t>
            </w:r>
          </w:p>
        </w:tc>
      </w:tr>
      <w:tr w:rsidR="00832A0C" w:rsidRPr="000664A3" w14:paraId="57D4FDE1" w14:textId="77777777" w:rsidTr="00B94DF2">
        <w:tc>
          <w:tcPr>
            <w:tcW w:w="2231" w:type="dxa"/>
          </w:tcPr>
          <w:p w14:paraId="44F2F2EF" w14:textId="77777777" w:rsidR="00832A0C" w:rsidRPr="000664A3" w:rsidRDefault="00832A0C" w:rsidP="00B94DF2">
            <w:pPr>
              <w:rPr>
                <w:b/>
                <w:color w:val="000000" w:themeColor="text1"/>
              </w:rPr>
            </w:pPr>
            <w:r w:rsidRPr="000664A3">
              <w:rPr>
                <w:b/>
                <w:color w:val="000000" w:themeColor="text1"/>
              </w:rPr>
              <w:t>Social/professional role and identity</w:t>
            </w:r>
          </w:p>
        </w:tc>
        <w:tc>
          <w:tcPr>
            <w:tcW w:w="7119" w:type="dxa"/>
          </w:tcPr>
          <w:p w14:paraId="375E939D" w14:textId="77777777" w:rsidR="00832A0C" w:rsidRPr="000664A3" w:rsidRDefault="00832A0C" w:rsidP="00B94DF2">
            <w:pPr>
              <w:rPr>
                <w:color w:val="000000" w:themeColor="text1"/>
              </w:rPr>
            </w:pPr>
            <w:r w:rsidRPr="000664A3">
              <w:rPr>
                <w:color w:val="000000" w:themeColor="text1"/>
              </w:rPr>
              <w:t>Is there anything about your professional role (as a nurse/physician) that influences your use of the protocol?</w:t>
            </w:r>
          </w:p>
          <w:p w14:paraId="4251D13E" w14:textId="77777777" w:rsidR="00832A0C" w:rsidRPr="000664A3" w:rsidRDefault="00832A0C" w:rsidP="00B94DF2">
            <w:pPr>
              <w:rPr>
                <w:color w:val="000000" w:themeColor="text1"/>
              </w:rPr>
            </w:pPr>
            <w:r w:rsidRPr="000664A3">
              <w:rPr>
                <w:color w:val="000000" w:themeColor="text1"/>
              </w:rPr>
              <w:t>Do your colleagues agree with you to use the protocol?</w:t>
            </w:r>
          </w:p>
        </w:tc>
      </w:tr>
      <w:tr w:rsidR="00832A0C" w:rsidRPr="000664A3" w14:paraId="66092AAF" w14:textId="77777777" w:rsidTr="00B94DF2">
        <w:tc>
          <w:tcPr>
            <w:tcW w:w="2231" w:type="dxa"/>
          </w:tcPr>
          <w:p w14:paraId="211C9015" w14:textId="77777777" w:rsidR="00832A0C" w:rsidRPr="000664A3" w:rsidRDefault="00832A0C" w:rsidP="00B94DF2">
            <w:pPr>
              <w:rPr>
                <w:b/>
                <w:color w:val="000000" w:themeColor="text1"/>
              </w:rPr>
            </w:pPr>
            <w:r w:rsidRPr="000664A3">
              <w:rPr>
                <w:b/>
                <w:color w:val="000000" w:themeColor="text1"/>
              </w:rPr>
              <w:t>Beliefs about capabilities</w:t>
            </w:r>
          </w:p>
        </w:tc>
        <w:tc>
          <w:tcPr>
            <w:tcW w:w="7119" w:type="dxa"/>
          </w:tcPr>
          <w:p w14:paraId="5FD04C52" w14:textId="77777777" w:rsidR="00832A0C" w:rsidRPr="000664A3" w:rsidRDefault="00832A0C" w:rsidP="00B94DF2">
            <w:pPr>
              <w:rPr>
                <w:color w:val="000000" w:themeColor="text1"/>
              </w:rPr>
            </w:pPr>
            <w:r w:rsidRPr="000664A3">
              <w:rPr>
                <w:color w:val="000000" w:themeColor="text1"/>
              </w:rPr>
              <w:t>As a physician/nurse, how confident are you in using the protocol?</w:t>
            </w:r>
          </w:p>
          <w:p w14:paraId="550CC5B2" w14:textId="77777777" w:rsidR="00832A0C" w:rsidRPr="000664A3" w:rsidRDefault="00832A0C" w:rsidP="00B94DF2">
            <w:pPr>
              <w:rPr>
                <w:color w:val="000000" w:themeColor="text1"/>
              </w:rPr>
            </w:pPr>
            <w:r w:rsidRPr="000664A3">
              <w:rPr>
                <w:color w:val="000000" w:themeColor="text1"/>
              </w:rPr>
              <w:t>How easy or difficult is it for you personally to follow the protocol?</w:t>
            </w:r>
          </w:p>
        </w:tc>
      </w:tr>
      <w:tr w:rsidR="00832A0C" w:rsidRPr="000664A3" w14:paraId="21FA5B7B" w14:textId="77777777" w:rsidTr="00B94DF2">
        <w:tc>
          <w:tcPr>
            <w:tcW w:w="2231" w:type="dxa"/>
          </w:tcPr>
          <w:p w14:paraId="08B7606E" w14:textId="77777777" w:rsidR="00832A0C" w:rsidRPr="000664A3" w:rsidRDefault="00832A0C" w:rsidP="00B94DF2">
            <w:pPr>
              <w:rPr>
                <w:b/>
                <w:color w:val="000000" w:themeColor="text1"/>
              </w:rPr>
            </w:pPr>
            <w:r w:rsidRPr="000664A3">
              <w:rPr>
                <w:b/>
                <w:color w:val="000000" w:themeColor="text1"/>
              </w:rPr>
              <w:t>Optimism</w:t>
            </w:r>
          </w:p>
        </w:tc>
        <w:tc>
          <w:tcPr>
            <w:tcW w:w="7119" w:type="dxa"/>
          </w:tcPr>
          <w:p w14:paraId="7DFB222A" w14:textId="77777777" w:rsidR="00832A0C" w:rsidRPr="000664A3" w:rsidRDefault="00832A0C" w:rsidP="00B94DF2">
            <w:pPr>
              <w:rPr>
                <w:color w:val="000000" w:themeColor="text1"/>
              </w:rPr>
            </w:pPr>
            <w:r w:rsidRPr="000664A3">
              <w:rPr>
                <w:color w:val="000000" w:themeColor="text1"/>
              </w:rPr>
              <w:t>Do you think you are able to follow the protocol?</w:t>
            </w:r>
          </w:p>
          <w:p w14:paraId="265AAD08" w14:textId="77777777" w:rsidR="00832A0C" w:rsidRPr="000664A3" w:rsidRDefault="00832A0C" w:rsidP="00B94DF2">
            <w:pPr>
              <w:rPr>
                <w:color w:val="000000" w:themeColor="text1"/>
              </w:rPr>
            </w:pPr>
            <w:r w:rsidRPr="000664A3">
              <w:rPr>
                <w:color w:val="000000" w:themeColor="text1"/>
              </w:rPr>
              <w:t>What do you think if you are not able to follow the protocol?</w:t>
            </w:r>
          </w:p>
          <w:p w14:paraId="7FACC479" w14:textId="77777777" w:rsidR="00832A0C" w:rsidRPr="000664A3" w:rsidRDefault="00832A0C" w:rsidP="00B94DF2">
            <w:pPr>
              <w:rPr>
                <w:color w:val="000000" w:themeColor="text1"/>
              </w:rPr>
            </w:pPr>
            <w:r w:rsidRPr="000664A3">
              <w:rPr>
                <w:color w:val="000000" w:themeColor="text1"/>
              </w:rPr>
              <w:t>Do you think the use of the protocol will prevent catheter associated urinary tract infections?</w:t>
            </w:r>
          </w:p>
        </w:tc>
      </w:tr>
      <w:tr w:rsidR="00832A0C" w:rsidRPr="000664A3" w14:paraId="253380C7" w14:textId="77777777" w:rsidTr="00B94DF2">
        <w:tc>
          <w:tcPr>
            <w:tcW w:w="2231" w:type="dxa"/>
          </w:tcPr>
          <w:p w14:paraId="1C944B89" w14:textId="77777777" w:rsidR="00832A0C" w:rsidRPr="000664A3" w:rsidRDefault="00832A0C" w:rsidP="00B94DF2">
            <w:pPr>
              <w:rPr>
                <w:b/>
                <w:color w:val="000000" w:themeColor="text1"/>
              </w:rPr>
            </w:pPr>
            <w:r w:rsidRPr="000664A3">
              <w:rPr>
                <w:b/>
                <w:color w:val="000000" w:themeColor="text1"/>
              </w:rPr>
              <w:t>Beliefs about consequences</w:t>
            </w:r>
          </w:p>
        </w:tc>
        <w:tc>
          <w:tcPr>
            <w:tcW w:w="7119" w:type="dxa"/>
          </w:tcPr>
          <w:p w14:paraId="0022960C" w14:textId="77777777" w:rsidR="00832A0C" w:rsidRPr="000664A3" w:rsidRDefault="00832A0C" w:rsidP="00B94DF2">
            <w:pPr>
              <w:rPr>
                <w:color w:val="000000" w:themeColor="text1"/>
              </w:rPr>
            </w:pPr>
            <w:r w:rsidRPr="000664A3">
              <w:rPr>
                <w:color w:val="000000" w:themeColor="text1"/>
              </w:rPr>
              <w:t>What do you think are the benefits of following the protocol for example, to the patient, to the healthcare provider, and organization?</w:t>
            </w:r>
          </w:p>
          <w:p w14:paraId="49E30494" w14:textId="77777777" w:rsidR="00832A0C" w:rsidRPr="000664A3" w:rsidRDefault="00832A0C" w:rsidP="00B94DF2">
            <w:pPr>
              <w:rPr>
                <w:color w:val="000000" w:themeColor="text1"/>
              </w:rPr>
            </w:pPr>
            <w:r w:rsidRPr="000664A3">
              <w:rPr>
                <w:color w:val="000000" w:themeColor="text1"/>
              </w:rPr>
              <w:t>What do you think are the negative aspects to following the protocol for example, to the patient, to the healthcare provider, and organization?</w:t>
            </w:r>
          </w:p>
        </w:tc>
      </w:tr>
      <w:tr w:rsidR="00832A0C" w:rsidRPr="000664A3" w14:paraId="05E1C6A1" w14:textId="77777777" w:rsidTr="00B94DF2">
        <w:tc>
          <w:tcPr>
            <w:tcW w:w="2231" w:type="dxa"/>
          </w:tcPr>
          <w:p w14:paraId="43E02071" w14:textId="77777777" w:rsidR="00832A0C" w:rsidRPr="000664A3" w:rsidRDefault="00832A0C" w:rsidP="00B94DF2">
            <w:pPr>
              <w:rPr>
                <w:b/>
                <w:color w:val="000000" w:themeColor="text1"/>
              </w:rPr>
            </w:pPr>
            <w:r w:rsidRPr="000664A3">
              <w:rPr>
                <w:b/>
                <w:color w:val="000000" w:themeColor="text1"/>
              </w:rPr>
              <w:t>Reinforcements</w:t>
            </w:r>
          </w:p>
        </w:tc>
        <w:tc>
          <w:tcPr>
            <w:tcW w:w="7119" w:type="dxa"/>
          </w:tcPr>
          <w:p w14:paraId="08497A34" w14:textId="77777777" w:rsidR="00832A0C" w:rsidRPr="000664A3" w:rsidRDefault="00832A0C" w:rsidP="00B94DF2">
            <w:pPr>
              <w:rPr>
                <w:color w:val="000000" w:themeColor="text1"/>
              </w:rPr>
            </w:pPr>
            <w:r w:rsidRPr="000664A3">
              <w:rPr>
                <w:color w:val="000000" w:themeColor="text1"/>
              </w:rPr>
              <w:t>What would make it easier/ would be an incentive in your practice or personally for you to follow the protocol?</w:t>
            </w:r>
          </w:p>
        </w:tc>
      </w:tr>
      <w:tr w:rsidR="00832A0C" w:rsidRPr="000664A3" w14:paraId="7597DF9E" w14:textId="77777777" w:rsidTr="00B94DF2">
        <w:tc>
          <w:tcPr>
            <w:tcW w:w="2231" w:type="dxa"/>
          </w:tcPr>
          <w:p w14:paraId="418DC8A2" w14:textId="77777777" w:rsidR="00832A0C" w:rsidRPr="000664A3" w:rsidRDefault="00832A0C" w:rsidP="00B94DF2">
            <w:pPr>
              <w:rPr>
                <w:b/>
                <w:color w:val="000000" w:themeColor="text1"/>
              </w:rPr>
            </w:pPr>
            <w:r w:rsidRPr="000664A3">
              <w:rPr>
                <w:b/>
                <w:color w:val="000000" w:themeColor="text1"/>
              </w:rPr>
              <w:t>Intentions</w:t>
            </w:r>
          </w:p>
        </w:tc>
        <w:tc>
          <w:tcPr>
            <w:tcW w:w="7119" w:type="dxa"/>
          </w:tcPr>
          <w:p w14:paraId="7756C6E4" w14:textId="77777777" w:rsidR="00832A0C" w:rsidRPr="000664A3" w:rsidRDefault="00832A0C" w:rsidP="00B94DF2">
            <w:pPr>
              <w:rPr>
                <w:color w:val="000000" w:themeColor="text1"/>
              </w:rPr>
            </w:pPr>
            <w:r w:rsidRPr="000664A3">
              <w:rPr>
                <w:color w:val="000000" w:themeColor="text1"/>
              </w:rPr>
              <w:t>Do you intend to use the protocol in your practice? If no, why? If yes, do you anticipate any problems?</w:t>
            </w:r>
          </w:p>
          <w:p w14:paraId="57190313" w14:textId="77777777" w:rsidR="00832A0C" w:rsidRPr="000664A3" w:rsidRDefault="00832A0C" w:rsidP="00B94DF2">
            <w:pPr>
              <w:rPr>
                <w:color w:val="000000" w:themeColor="text1"/>
              </w:rPr>
            </w:pPr>
            <w:r w:rsidRPr="000664A3">
              <w:rPr>
                <w:color w:val="000000" w:themeColor="text1"/>
              </w:rPr>
              <w:t>What would make following the protocol easier?</w:t>
            </w:r>
          </w:p>
        </w:tc>
      </w:tr>
      <w:tr w:rsidR="00832A0C" w:rsidRPr="000664A3" w14:paraId="062DF059" w14:textId="77777777" w:rsidTr="00B94DF2">
        <w:tc>
          <w:tcPr>
            <w:tcW w:w="2231" w:type="dxa"/>
          </w:tcPr>
          <w:p w14:paraId="5E6AA9EE" w14:textId="77777777" w:rsidR="00832A0C" w:rsidRPr="000664A3" w:rsidRDefault="00832A0C" w:rsidP="00B94DF2">
            <w:pPr>
              <w:rPr>
                <w:b/>
                <w:color w:val="000000" w:themeColor="text1"/>
              </w:rPr>
            </w:pPr>
            <w:r w:rsidRPr="000664A3">
              <w:rPr>
                <w:b/>
                <w:color w:val="000000" w:themeColor="text1"/>
              </w:rPr>
              <w:t>Goals</w:t>
            </w:r>
          </w:p>
        </w:tc>
        <w:tc>
          <w:tcPr>
            <w:tcW w:w="7119" w:type="dxa"/>
          </w:tcPr>
          <w:p w14:paraId="3D060147" w14:textId="77777777" w:rsidR="00832A0C" w:rsidRPr="000664A3" w:rsidRDefault="00832A0C" w:rsidP="00B94DF2">
            <w:pPr>
              <w:rPr>
                <w:color w:val="000000" w:themeColor="text1"/>
              </w:rPr>
            </w:pPr>
            <w:r w:rsidRPr="000664A3">
              <w:rPr>
                <w:color w:val="000000" w:themeColor="text1"/>
              </w:rPr>
              <w:t>How important is the protocol for managing patients with an indwelling urinary catheter?</w:t>
            </w:r>
          </w:p>
          <w:p w14:paraId="2A6BD743" w14:textId="77777777" w:rsidR="00832A0C" w:rsidRPr="000664A3" w:rsidRDefault="00832A0C" w:rsidP="00B94DF2">
            <w:pPr>
              <w:rPr>
                <w:color w:val="000000" w:themeColor="text1"/>
              </w:rPr>
            </w:pPr>
            <w:r w:rsidRPr="000664A3">
              <w:rPr>
                <w:color w:val="000000" w:themeColor="text1"/>
              </w:rPr>
              <w:t>On a scale of 1-10 with 10 being the most important, how important do you think it is for you to follow the protocol for patients with an indwelling urinary catheter? If not a 10, what is a higher priority?</w:t>
            </w:r>
          </w:p>
        </w:tc>
      </w:tr>
      <w:tr w:rsidR="00832A0C" w:rsidRPr="000664A3" w14:paraId="2E7FB528" w14:textId="77777777" w:rsidTr="00B94DF2">
        <w:tc>
          <w:tcPr>
            <w:tcW w:w="2231" w:type="dxa"/>
          </w:tcPr>
          <w:p w14:paraId="2B6A32FE" w14:textId="77777777" w:rsidR="00832A0C" w:rsidRPr="000664A3" w:rsidRDefault="00832A0C" w:rsidP="00B94DF2">
            <w:pPr>
              <w:rPr>
                <w:b/>
                <w:color w:val="000000" w:themeColor="text1"/>
              </w:rPr>
            </w:pPr>
            <w:r w:rsidRPr="000664A3">
              <w:rPr>
                <w:b/>
                <w:color w:val="000000" w:themeColor="text1"/>
              </w:rPr>
              <w:t>Memory, attention and decision processes</w:t>
            </w:r>
          </w:p>
        </w:tc>
        <w:tc>
          <w:tcPr>
            <w:tcW w:w="7119" w:type="dxa"/>
          </w:tcPr>
          <w:p w14:paraId="2432F7A4" w14:textId="77777777" w:rsidR="00832A0C" w:rsidRPr="000664A3" w:rsidRDefault="00832A0C" w:rsidP="00B94DF2">
            <w:pPr>
              <w:rPr>
                <w:color w:val="000000" w:themeColor="text1"/>
              </w:rPr>
            </w:pPr>
            <w:r w:rsidRPr="000664A3">
              <w:rPr>
                <w:color w:val="000000" w:themeColor="text1"/>
              </w:rPr>
              <w:t>Is following the protocol automatic, or do you need to remember or be reminded to use it?</w:t>
            </w:r>
          </w:p>
          <w:p w14:paraId="52531F5A" w14:textId="77777777" w:rsidR="00832A0C" w:rsidRPr="000664A3" w:rsidRDefault="00832A0C" w:rsidP="00B94DF2">
            <w:pPr>
              <w:rPr>
                <w:color w:val="000000" w:themeColor="text1"/>
              </w:rPr>
            </w:pPr>
            <w:r w:rsidRPr="000664A3">
              <w:rPr>
                <w:color w:val="000000" w:themeColor="text1"/>
              </w:rPr>
              <w:t>Do you have any triggers for remembering to use the protocol?</w:t>
            </w:r>
          </w:p>
          <w:p w14:paraId="59E69231" w14:textId="77777777" w:rsidR="00832A0C" w:rsidRPr="000664A3" w:rsidRDefault="00832A0C" w:rsidP="00B94DF2">
            <w:pPr>
              <w:rPr>
                <w:color w:val="000000" w:themeColor="text1"/>
              </w:rPr>
            </w:pPr>
            <w:r w:rsidRPr="000664A3">
              <w:rPr>
                <w:color w:val="000000" w:themeColor="text1"/>
              </w:rPr>
              <w:t>What would make it easier to follow the protocol?</w:t>
            </w:r>
          </w:p>
          <w:p w14:paraId="7D833B1D" w14:textId="77777777" w:rsidR="00832A0C" w:rsidRPr="000664A3" w:rsidRDefault="00832A0C" w:rsidP="00B94DF2">
            <w:pPr>
              <w:rPr>
                <w:color w:val="000000" w:themeColor="text1"/>
              </w:rPr>
            </w:pPr>
            <w:r w:rsidRPr="000664A3">
              <w:rPr>
                <w:color w:val="000000" w:themeColor="text1"/>
              </w:rPr>
              <w:t>Are there any certain situations where you are finding yourself forgetting to use in more times than others? In what situations might you find it difficult to follow the protocol?</w:t>
            </w:r>
          </w:p>
        </w:tc>
      </w:tr>
      <w:tr w:rsidR="00832A0C" w:rsidRPr="000664A3" w14:paraId="3FE98555" w14:textId="77777777" w:rsidTr="00B94DF2">
        <w:tc>
          <w:tcPr>
            <w:tcW w:w="2231" w:type="dxa"/>
          </w:tcPr>
          <w:p w14:paraId="74558F7A" w14:textId="77777777" w:rsidR="00832A0C" w:rsidRPr="000664A3" w:rsidRDefault="00832A0C" w:rsidP="00B94DF2">
            <w:pPr>
              <w:rPr>
                <w:b/>
                <w:color w:val="000000" w:themeColor="text1"/>
              </w:rPr>
            </w:pPr>
            <w:r w:rsidRPr="000664A3">
              <w:rPr>
                <w:b/>
                <w:color w:val="000000" w:themeColor="text1"/>
              </w:rPr>
              <w:t>Environmental context and resources</w:t>
            </w:r>
          </w:p>
        </w:tc>
        <w:tc>
          <w:tcPr>
            <w:tcW w:w="7119" w:type="dxa"/>
          </w:tcPr>
          <w:p w14:paraId="116E3442" w14:textId="77777777" w:rsidR="00832A0C" w:rsidRPr="000664A3" w:rsidRDefault="00832A0C" w:rsidP="00B94DF2">
            <w:pPr>
              <w:rPr>
                <w:color w:val="000000" w:themeColor="text1"/>
              </w:rPr>
            </w:pPr>
            <w:r w:rsidRPr="000664A3">
              <w:rPr>
                <w:color w:val="000000" w:themeColor="text1"/>
              </w:rPr>
              <w:t>Are there any factors in your clinical environment that influence whether or not you follow the protocol?</w:t>
            </w:r>
          </w:p>
          <w:p w14:paraId="4BD7820C" w14:textId="77777777" w:rsidR="00832A0C" w:rsidRPr="000664A3" w:rsidRDefault="00832A0C" w:rsidP="00B94DF2">
            <w:pPr>
              <w:rPr>
                <w:color w:val="000000" w:themeColor="text1"/>
              </w:rPr>
            </w:pPr>
            <w:r w:rsidRPr="000664A3">
              <w:rPr>
                <w:color w:val="000000" w:themeColor="text1"/>
              </w:rPr>
              <w:t>Are there competing tasks or time constraints that influence whether or not you follow the protocol? What would help you overcome these problems or difficulties?</w:t>
            </w:r>
          </w:p>
          <w:p w14:paraId="25A4D76F" w14:textId="77777777" w:rsidR="00832A0C" w:rsidRPr="000664A3" w:rsidRDefault="00832A0C" w:rsidP="00B94DF2">
            <w:pPr>
              <w:rPr>
                <w:color w:val="000000" w:themeColor="text1"/>
              </w:rPr>
            </w:pPr>
            <w:r w:rsidRPr="000664A3">
              <w:rPr>
                <w:color w:val="000000" w:themeColor="text1"/>
              </w:rPr>
              <w:t>What resources would make it easier for you to use and/or follow the protocol?</w:t>
            </w:r>
          </w:p>
        </w:tc>
      </w:tr>
      <w:tr w:rsidR="00832A0C" w:rsidRPr="000664A3" w14:paraId="0A95440A" w14:textId="77777777" w:rsidTr="00B94DF2">
        <w:tc>
          <w:tcPr>
            <w:tcW w:w="2231" w:type="dxa"/>
          </w:tcPr>
          <w:p w14:paraId="7CACD6B5" w14:textId="77777777" w:rsidR="00832A0C" w:rsidRPr="000664A3" w:rsidRDefault="00832A0C" w:rsidP="00B94DF2">
            <w:pPr>
              <w:rPr>
                <w:b/>
                <w:color w:val="000000" w:themeColor="text1"/>
              </w:rPr>
            </w:pPr>
            <w:r w:rsidRPr="000664A3">
              <w:rPr>
                <w:b/>
                <w:color w:val="000000" w:themeColor="text1"/>
              </w:rPr>
              <w:t>Social influences</w:t>
            </w:r>
          </w:p>
        </w:tc>
        <w:tc>
          <w:tcPr>
            <w:tcW w:w="7119" w:type="dxa"/>
          </w:tcPr>
          <w:p w14:paraId="0DB5CCE0" w14:textId="77777777" w:rsidR="00832A0C" w:rsidRPr="000664A3" w:rsidRDefault="00832A0C" w:rsidP="00B94DF2">
            <w:pPr>
              <w:rPr>
                <w:color w:val="000000" w:themeColor="text1"/>
              </w:rPr>
            </w:pPr>
            <w:r w:rsidRPr="000664A3">
              <w:rPr>
                <w:color w:val="000000" w:themeColor="text1"/>
              </w:rPr>
              <w:t>Does any other team member influence your use of the protocol? If yes, who and how?</w:t>
            </w:r>
          </w:p>
          <w:p w14:paraId="12816F3D" w14:textId="77777777" w:rsidR="00832A0C" w:rsidRPr="000664A3" w:rsidRDefault="00832A0C" w:rsidP="00B94DF2">
            <w:pPr>
              <w:rPr>
                <w:color w:val="000000" w:themeColor="text1"/>
              </w:rPr>
            </w:pPr>
            <w:r w:rsidRPr="000664A3">
              <w:rPr>
                <w:color w:val="000000" w:themeColor="text1"/>
              </w:rPr>
              <w:t>Do patients and their families influence your use of the protocol? If yes, how?</w:t>
            </w:r>
          </w:p>
        </w:tc>
      </w:tr>
      <w:tr w:rsidR="00832A0C" w:rsidRPr="000664A3" w14:paraId="6E321699" w14:textId="77777777" w:rsidTr="00B94DF2">
        <w:tc>
          <w:tcPr>
            <w:tcW w:w="2231" w:type="dxa"/>
          </w:tcPr>
          <w:p w14:paraId="1B5FF50C" w14:textId="77777777" w:rsidR="00832A0C" w:rsidRPr="000664A3" w:rsidRDefault="00832A0C" w:rsidP="00B94DF2">
            <w:pPr>
              <w:rPr>
                <w:b/>
                <w:color w:val="000000" w:themeColor="text1"/>
              </w:rPr>
            </w:pPr>
            <w:r w:rsidRPr="000664A3">
              <w:rPr>
                <w:b/>
                <w:color w:val="000000" w:themeColor="text1"/>
              </w:rPr>
              <w:t>Emotion</w:t>
            </w:r>
          </w:p>
        </w:tc>
        <w:tc>
          <w:tcPr>
            <w:tcW w:w="7119" w:type="dxa"/>
          </w:tcPr>
          <w:p w14:paraId="4B4896CA" w14:textId="77777777" w:rsidR="00832A0C" w:rsidRPr="000664A3" w:rsidRDefault="00832A0C" w:rsidP="00B94DF2">
            <w:pPr>
              <w:rPr>
                <w:color w:val="000000" w:themeColor="text1"/>
              </w:rPr>
            </w:pPr>
            <w:r w:rsidRPr="000664A3">
              <w:rPr>
                <w:color w:val="000000" w:themeColor="text1"/>
              </w:rPr>
              <w:t xml:space="preserve">Does using the protocol ever evoke an emotional response in you? </w:t>
            </w:r>
          </w:p>
          <w:p w14:paraId="3ACD9D86" w14:textId="77777777" w:rsidR="00832A0C" w:rsidRPr="000664A3" w:rsidRDefault="00832A0C" w:rsidP="00B94DF2">
            <w:pPr>
              <w:rPr>
                <w:color w:val="000000" w:themeColor="text1"/>
              </w:rPr>
            </w:pPr>
            <w:r w:rsidRPr="000664A3">
              <w:rPr>
                <w:color w:val="000000" w:themeColor="text1"/>
              </w:rPr>
              <w:lastRenderedPageBreak/>
              <w:t>Do you have any strong feelings about the use of the protocol?</w:t>
            </w:r>
          </w:p>
          <w:p w14:paraId="7D20E4DC" w14:textId="77777777" w:rsidR="00832A0C" w:rsidRPr="000664A3" w:rsidRDefault="00832A0C" w:rsidP="00B94DF2">
            <w:pPr>
              <w:rPr>
                <w:color w:val="000000" w:themeColor="text1"/>
              </w:rPr>
            </w:pPr>
            <w:r w:rsidRPr="000664A3">
              <w:rPr>
                <w:color w:val="000000" w:themeColor="text1"/>
              </w:rPr>
              <w:t>Do your emotions or mood ever influence your use of the protocol?</w:t>
            </w:r>
          </w:p>
          <w:p w14:paraId="71F8BB30" w14:textId="77777777" w:rsidR="00832A0C" w:rsidRPr="000664A3" w:rsidRDefault="00832A0C" w:rsidP="00B94DF2">
            <w:pPr>
              <w:rPr>
                <w:color w:val="000000" w:themeColor="text1"/>
              </w:rPr>
            </w:pPr>
            <w:r w:rsidRPr="000664A3">
              <w:rPr>
                <w:color w:val="000000" w:themeColor="text1"/>
              </w:rPr>
              <w:t>Does not using the protocol, evoke worry or concern in you?</w:t>
            </w:r>
          </w:p>
        </w:tc>
      </w:tr>
      <w:tr w:rsidR="00832A0C" w:rsidRPr="000664A3" w14:paraId="722B4D64" w14:textId="77777777" w:rsidTr="00B94DF2">
        <w:tc>
          <w:tcPr>
            <w:tcW w:w="2231" w:type="dxa"/>
          </w:tcPr>
          <w:p w14:paraId="1299D6A8" w14:textId="77777777" w:rsidR="00832A0C" w:rsidRPr="000664A3" w:rsidRDefault="00832A0C" w:rsidP="00B94DF2">
            <w:pPr>
              <w:rPr>
                <w:b/>
                <w:color w:val="000000" w:themeColor="text1"/>
              </w:rPr>
            </w:pPr>
            <w:r w:rsidRPr="000664A3">
              <w:rPr>
                <w:b/>
                <w:color w:val="000000" w:themeColor="text1"/>
              </w:rPr>
              <w:lastRenderedPageBreak/>
              <w:t>Behavioural regulation</w:t>
            </w:r>
          </w:p>
        </w:tc>
        <w:tc>
          <w:tcPr>
            <w:tcW w:w="7119" w:type="dxa"/>
          </w:tcPr>
          <w:p w14:paraId="32CCB43D" w14:textId="77777777" w:rsidR="00832A0C" w:rsidRPr="000664A3" w:rsidRDefault="00832A0C" w:rsidP="00B94DF2">
            <w:pPr>
              <w:rPr>
                <w:color w:val="000000" w:themeColor="text1"/>
              </w:rPr>
            </w:pPr>
            <w:r w:rsidRPr="000664A3">
              <w:rPr>
                <w:color w:val="000000" w:themeColor="text1"/>
              </w:rPr>
              <w:t>What do you think is needed to ensure you consistently use the protocol?</w:t>
            </w:r>
          </w:p>
        </w:tc>
      </w:tr>
    </w:tbl>
    <w:p w14:paraId="0244EF3E" w14:textId="77777777" w:rsidR="00832A0C" w:rsidRPr="000664A3" w:rsidRDefault="00832A0C" w:rsidP="00832A0C">
      <w:pPr>
        <w:rPr>
          <w:color w:val="000000" w:themeColor="text1"/>
        </w:rPr>
      </w:pPr>
    </w:p>
    <w:p w14:paraId="299ABF05" w14:textId="77777777" w:rsidR="00832A0C" w:rsidRPr="000664A3" w:rsidRDefault="00832A0C" w:rsidP="00832A0C">
      <w:pPr>
        <w:rPr>
          <w:b/>
          <w:color w:val="000000" w:themeColor="text1"/>
        </w:rPr>
      </w:pPr>
      <w:r w:rsidRPr="000664A3">
        <w:rPr>
          <w:b/>
          <w:color w:val="000000" w:themeColor="text1"/>
        </w:rPr>
        <w:t>Section 4: Conclusion</w:t>
      </w:r>
    </w:p>
    <w:p w14:paraId="309EDDB7" w14:textId="77777777" w:rsidR="00832A0C" w:rsidRPr="000664A3" w:rsidRDefault="00832A0C" w:rsidP="00832A0C">
      <w:pPr>
        <w:rPr>
          <w:color w:val="000000" w:themeColor="text1"/>
        </w:rPr>
      </w:pPr>
      <w:r w:rsidRPr="000664A3">
        <w:rPr>
          <w:color w:val="000000" w:themeColor="text1"/>
        </w:rPr>
        <w:t>Those were the last of our questions. Do you have any questions or anything you would like to add before we finish?</w:t>
      </w:r>
    </w:p>
    <w:p w14:paraId="59AC771E" w14:textId="77777777" w:rsidR="00832A0C" w:rsidRPr="000664A3" w:rsidRDefault="00832A0C" w:rsidP="00832A0C">
      <w:pPr>
        <w:rPr>
          <w:color w:val="000000" w:themeColor="text1"/>
        </w:rPr>
      </w:pPr>
    </w:p>
    <w:p w14:paraId="4862983C" w14:textId="77777777" w:rsidR="00832A0C" w:rsidRPr="000664A3" w:rsidRDefault="00832A0C" w:rsidP="00832A0C">
      <w:pPr>
        <w:rPr>
          <w:b/>
          <w:color w:val="000000" w:themeColor="text1"/>
        </w:rPr>
      </w:pPr>
      <w:bookmarkStart w:id="0" w:name="_gjdgxs" w:colFirst="0" w:colLast="0"/>
      <w:bookmarkEnd w:id="0"/>
      <w:r w:rsidRPr="000664A3">
        <w:rPr>
          <w:color w:val="000000" w:themeColor="text1"/>
        </w:rPr>
        <w:t>I would like to thank you once again for your participation.</w:t>
      </w:r>
    </w:p>
    <w:p w14:paraId="09770393" w14:textId="77777777" w:rsidR="0083173B" w:rsidRDefault="0083173B">
      <w:bookmarkStart w:id="1" w:name="_GoBack"/>
      <w:bookmarkEnd w:id="1"/>
    </w:p>
    <w:sectPr w:rsidR="0083173B" w:rsidSect="00E7526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panose1 w:val="020B0604020202020204"/>
    <w:charset w:val="00"/>
    <w:family w:val="auto"/>
    <w:pitch w:val="default"/>
  </w:font>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C5085"/>
    <w:multiLevelType w:val="multilevel"/>
    <w:tmpl w:val="A8461924"/>
    <w:lvl w:ilvl="0">
      <w:start w:val="1"/>
      <w:numFmt w:val="decimal"/>
      <w:lvlText w:val="%1."/>
      <w:lvlJc w:val="left"/>
      <w:pPr>
        <w:ind w:left="360" w:hanging="360"/>
      </w:p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9F248C3"/>
    <w:multiLevelType w:val="hybridMultilevel"/>
    <w:tmpl w:val="67D26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656055"/>
    <w:multiLevelType w:val="multilevel"/>
    <w:tmpl w:val="D30035E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AF0A2A"/>
    <w:multiLevelType w:val="multilevel"/>
    <w:tmpl w:val="4CE44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4516610"/>
    <w:multiLevelType w:val="multilevel"/>
    <w:tmpl w:val="A34E6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EB077BD"/>
    <w:multiLevelType w:val="hybridMultilevel"/>
    <w:tmpl w:val="C12AE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A0C"/>
    <w:rsid w:val="00021E36"/>
    <w:rsid w:val="00094344"/>
    <w:rsid w:val="001177A9"/>
    <w:rsid w:val="0032750B"/>
    <w:rsid w:val="00354126"/>
    <w:rsid w:val="004025BC"/>
    <w:rsid w:val="004B6253"/>
    <w:rsid w:val="00570842"/>
    <w:rsid w:val="00634E01"/>
    <w:rsid w:val="0063576C"/>
    <w:rsid w:val="006E6BA9"/>
    <w:rsid w:val="0071090C"/>
    <w:rsid w:val="007609E0"/>
    <w:rsid w:val="007C7ED6"/>
    <w:rsid w:val="0083173B"/>
    <w:rsid w:val="00832A0C"/>
    <w:rsid w:val="00864A90"/>
    <w:rsid w:val="00877B51"/>
    <w:rsid w:val="00926797"/>
    <w:rsid w:val="009F145C"/>
    <w:rsid w:val="00A332C7"/>
    <w:rsid w:val="00AA2B02"/>
    <w:rsid w:val="00C73448"/>
    <w:rsid w:val="00C918B8"/>
    <w:rsid w:val="00DD59FB"/>
    <w:rsid w:val="00E36AB5"/>
    <w:rsid w:val="00E46302"/>
    <w:rsid w:val="00E75266"/>
    <w:rsid w:val="00F97DE8"/>
    <w:rsid w:val="00FB6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56F1C66"/>
  <w15:chartTrackingRefBased/>
  <w15:docId w15:val="{CA928A88-CD08-0A48-B77A-8090E0D8E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32A0C"/>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A0C"/>
    <w:pPr>
      <w:ind w:left="720"/>
      <w:contextualSpacing/>
    </w:pPr>
    <w:rPr>
      <w:rFonts w:asciiTheme="minorHAnsi" w:eastAsiaTheme="minorEastAsia" w:hAnsiTheme="minorHAnsi" w:cstheme="minorBidi"/>
      <w:lang w:val="en-US"/>
    </w:rPr>
  </w:style>
  <w:style w:type="paragraph" w:styleId="CommentText">
    <w:name w:val="annotation text"/>
    <w:basedOn w:val="Normal"/>
    <w:link w:val="CommentTextChar"/>
    <w:uiPriority w:val="99"/>
    <w:unhideWhenUsed/>
    <w:rsid w:val="00832A0C"/>
    <w:rPr>
      <w:rFonts w:asciiTheme="minorHAnsi" w:eastAsiaTheme="minorHAnsi" w:hAnsiTheme="minorHAnsi" w:cstheme="minorBidi"/>
      <w:lang w:val="en-US"/>
    </w:rPr>
  </w:style>
  <w:style w:type="character" w:customStyle="1" w:styleId="CommentTextChar">
    <w:name w:val="Comment Text Char"/>
    <w:basedOn w:val="DefaultParagraphFont"/>
    <w:link w:val="CommentText"/>
    <w:uiPriority w:val="99"/>
    <w:rsid w:val="00832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1065</Words>
  <Characters>6071</Characters>
  <Application>Microsoft Office Word</Application>
  <DocSecurity>0</DocSecurity>
  <Lines>50</Lines>
  <Paragraphs>14</Paragraphs>
  <ScaleCrop>false</ScaleCrop>
  <Company/>
  <LinksUpToDate>false</LinksUpToDate>
  <CharactersWithSpaces>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Backman</dc:creator>
  <cp:keywords/>
  <dc:description/>
  <cp:lastModifiedBy>Chantal Backman</cp:lastModifiedBy>
  <cp:revision>1</cp:revision>
  <dcterms:created xsi:type="dcterms:W3CDTF">2020-02-18T02:51:00Z</dcterms:created>
  <dcterms:modified xsi:type="dcterms:W3CDTF">2020-02-18T02:52:00Z</dcterms:modified>
</cp:coreProperties>
</file>