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3CB6" w:rsidRPr="00E37180" w:rsidRDefault="00E37180">
      <w:pPr>
        <w:rPr>
          <w:rFonts w:ascii="Times" w:hAnsi="Times"/>
          <w:b/>
        </w:rPr>
      </w:pPr>
      <w:r w:rsidRPr="00E37180">
        <w:rPr>
          <w:rFonts w:ascii="Times" w:hAnsi="Times"/>
          <w:b/>
        </w:rPr>
        <w:t>Supplementary Material 1</w:t>
      </w:r>
      <w:r w:rsidR="00FB1073">
        <w:rPr>
          <w:rFonts w:ascii="Times" w:hAnsi="Times"/>
          <w:b/>
        </w:rPr>
        <w:t xml:space="preserve">: </w:t>
      </w:r>
      <w:r w:rsidRPr="001B2627">
        <w:rPr>
          <w:rFonts w:ascii="Times" w:hAnsi="Times"/>
          <w:b/>
        </w:rPr>
        <w:t xml:space="preserve">Scanning protocols </w:t>
      </w:r>
      <w:r w:rsidR="004A03D3">
        <w:rPr>
          <w:rFonts w:ascii="Times" w:hAnsi="Times"/>
          <w:b/>
        </w:rPr>
        <w:t xml:space="preserve">of CMR </w:t>
      </w:r>
      <w:bookmarkStart w:id="0" w:name="_GoBack"/>
      <w:bookmarkEnd w:id="0"/>
      <w:r w:rsidRPr="001B2627">
        <w:rPr>
          <w:rFonts w:ascii="Times" w:hAnsi="Times"/>
          <w:b/>
        </w:rPr>
        <w:t>in the four medical center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8"/>
        <w:gridCol w:w="1039"/>
        <w:gridCol w:w="1014"/>
        <w:gridCol w:w="1094"/>
        <w:gridCol w:w="958"/>
        <w:gridCol w:w="1407"/>
        <w:gridCol w:w="1037"/>
        <w:gridCol w:w="1013"/>
        <w:gridCol w:w="1043"/>
        <w:gridCol w:w="1091"/>
        <w:gridCol w:w="873"/>
        <w:gridCol w:w="1278"/>
        <w:gridCol w:w="975"/>
      </w:tblGrid>
      <w:tr w:rsidR="00E37180" w:rsidTr="00B8654F">
        <w:tc>
          <w:tcPr>
            <w:tcW w:w="1128" w:type="dxa"/>
            <w:tcBorders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</w:p>
        </w:tc>
        <w:tc>
          <w:tcPr>
            <w:tcW w:w="5512" w:type="dxa"/>
            <w:gridSpan w:val="5"/>
            <w:tcBorders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jc w:val="center"/>
              <w:rPr>
                <w:rFonts w:ascii="Times" w:hAnsi="Times"/>
              </w:rPr>
            </w:pPr>
            <w:r w:rsidRPr="0001607E">
              <w:rPr>
                <w:rFonts w:ascii="Times" w:hAnsi="Times"/>
              </w:rPr>
              <w:t>Cine</w:t>
            </w:r>
            <w:r>
              <w:rPr>
                <w:rFonts w:ascii="Times" w:hAnsi="Times"/>
              </w:rPr>
              <w:t xml:space="preserve"> images</w:t>
            </w:r>
          </w:p>
        </w:tc>
        <w:tc>
          <w:tcPr>
            <w:tcW w:w="5057" w:type="dxa"/>
            <w:gridSpan w:val="5"/>
            <w:tcBorders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L</w:t>
            </w:r>
            <w:r>
              <w:rPr>
                <w:rFonts w:ascii="Times" w:hAnsi="Times"/>
              </w:rPr>
              <w:t>ate gadolinium enhancement images</w:t>
            </w:r>
          </w:p>
        </w:tc>
        <w:tc>
          <w:tcPr>
            <w:tcW w:w="2253" w:type="dxa"/>
            <w:gridSpan w:val="2"/>
            <w:tcBorders>
              <w:left w:val="nil"/>
              <w:bottom w:val="nil"/>
            </w:tcBorders>
          </w:tcPr>
          <w:p w:rsidR="00E37180" w:rsidRPr="0001607E" w:rsidRDefault="00E37180" w:rsidP="00B8654F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Con</w:t>
            </w:r>
            <w:r>
              <w:rPr>
                <w:rFonts w:ascii="Times" w:hAnsi="Times"/>
              </w:rPr>
              <w:t>trast agent</w:t>
            </w:r>
          </w:p>
        </w:tc>
      </w:tr>
      <w:tr w:rsidR="00E37180" w:rsidTr="00B8654F">
        <w:tc>
          <w:tcPr>
            <w:tcW w:w="1128" w:type="dxa"/>
            <w:tcBorders>
              <w:top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S</w:t>
            </w:r>
            <w:r w:rsidRPr="0001607E">
              <w:rPr>
                <w:rFonts w:ascii="Times" w:hAnsi="Times"/>
              </w:rPr>
              <w:t>lice</w:t>
            </w:r>
          </w:p>
          <w:p w:rsidR="00E37180" w:rsidRPr="0001607E" w:rsidRDefault="00E37180" w:rsidP="00B8654F">
            <w:pPr>
              <w:rPr>
                <w:rFonts w:ascii="Times" w:hAnsi="Times"/>
              </w:rPr>
            </w:pPr>
            <w:r w:rsidRPr="0001607E">
              <w:rPr>
                <w:rFonts w:ascii="Times" w:hAnsi="Times"/>
              </w:rPr>
              <w:t>thickness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Matrix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R</w:t>
            </w:r>
            <w:r w:rsidRPr="0001607E">
              <w:rPr>
                <w:rFonts w:ascii="Times" w:hAnsi="Times"/>
              </w:rPr>
              <w:t>epetition time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E</w:t>
            </w:r>
            <w:r w:rsidRPr="0001607E">
              <w:rPr>
                <w:rFonts w:ascii="Times" w:hAnsi="Times"/>
              </w:rPr>
              <w:t>cho time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S</w:t>
            </w:r>
            <w:r w:rsidRPr="0001607E">
              <w:rPr>
                <w:rFonts w:ascii="Times" w:hAnsi="Times"/>
              </w:rPr>
              <w:t>equence name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S</w:t>
            </w:r>
            <w:r w:rsidRPr="0001607E">
              <w:rPr>
                <w:rFonts w:ascii="Times" w:hAnsi="Times"/>
              </w:rPr>
              <w:t>lice</w:t>
            </w:r>
          </w:p>
          <w:p w:rsidR="00E37180" w:rsidRPr="0001607E" w:rsidRDefault="00E37180" w:rsidP="00B8654F">
            <w:pPr>
              <w:rPr>
                <w:rFonts w:ascii="Times" w:hAnsi="Times"/>
              </w:rPr>
            </w:pPr>
            <w:r w:rsidRPr="0001607E">
              <w:rPr>
                <w:rFonts w:ascii="Times" w:hAnsi="Times"/>
              </w:rPr>
              <w:t>thickness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Matrix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Inversion Time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R</w:t>
            </w:r>
            <w:r w:rsidRPr="0001607E">
              <w:rPr>
                <w:rFonts w:ascii="Times" w:hAnsi="Times"/>
              </w:rPr>
              <w:t>epetition time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E</w:t>
            </w:r>
            <w:r w:rsidRPr="0001607E">
              <w:rPr>
                <w:rFonts w:ascii="Times" w:hAnsi="Times"/>
              </w:rPr>
              <w:t>cho time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 w:rsidRPr="0001607E">
              <w:rPr>
                <w:rFonts w:ascii="Times" w:hAnsi="Times"/>
              </w:rPr>
              <w:t>Production</w:t>
            </w:r>
          </w:p>
          <w:p w:rsidR="00E37180" w:rsidRPr="0001607E" w:rsidRDefault="00E37180" w:rsidP="00B8654F">
            <w:pPr>
              <w:rPr>
                <w:rFonts w:ascii="Times" w:hAnsi="Times"/>
              </w:rPr>
            </w:pPr>
            <w:r w:rsidRPr="0001607E">
              <w:rPr>
                <w:rFonts w:ascii="Times" w:hAnsi="Times"/>
              </w:rPr>
              <w:t>name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 w:rsidRPr="0001607E">
              <w:rPr>
                <w:rFonts w:ascii="Times" w:hAnsi="Times"/>
              </w:rPr>
              <w:t>Dose</w:t>
            </w:r>
          </w:p>
        </w:tc>
      </w:tr>
      <w:tr w:rsidR="00E37180" w:rsidTr="00B8654F">
        <w:trPr>
          <w:trHeight w:val="424"/>
        </w:trPr>
        <w:tc>
          <w:tcPr>
            <w:tcW w:w="13950" w:type="dxa"/>
            <w:gridSpan w:val="13"/>
            <w:tcBorders>
              <w:top w:val="nil"/>
              <w:bottom w:val="nil"/>
            </w:tcBorders>
          </w:tcPr>
          <w:p w:rsidR="00E37180" w:rsidRPr="008E3051" w:rsidRDefault="00E37180" w:rsidP="00B8654F">
            <w:pPr>
              <w:autoSpaceDE w:val="0"/>
              <w:autoSpaceDN w:val="0"/>
              <w:adjustRightInd w:val="0"/>
              <w:jc w:val="left"/>
              <w:rPr>
                <w:rFonts w:ascii="Times" w:hAnsi="Times" w:cs="@&gt;˙Œ˛"/>
                <w:b/>
                <w:kern w:val="0"/>
                <w:szCs w:val="21"/>
              </w:rPr>
            </w:pPr>
            <w:r w:rsidRPr="008E3051">
              <w:rPr>
                <w:rFonts w:ascii="Times" w:hAnsi="Times" w:cs="@&gt;˙Œ˛"/>
                <w:b/>
                <w:kern w:val="0"/>
                <w:szCs w:val="21"/>
              </w:rPr>
              <w:t>Cardiovascular Institute and Fuwai Hospital, Chinese Academy of Medical Sciences and Peking Union Medical College</w:t>
            </w:r>
          </w:p>
        </w:tc>
      </w:tr>
      <w:tr w:rsidR="00E37180" w:rsidTr="00B8654F">
        <w:tc>
          <w:tcPr>
            <w:tcW w:w="1128" w:type="dxa"/>
            <w:tcBorders>
              <w:top w:val="nil"/>
              <w:bottom w:val="nil"/>
              <w:right w:val="nil"/>
            </w:tcBorders>
          </w:tcPr>
          <w:p w:rsidR="00E37180" w:rsidRPr="00C1267F" w:rsidRDefault="00E37180" w:rsidP="00B8654F">
            <w:pPr>
              <w:rPr>
                <w:rFonts w:ascii="Times" w:hAnsi="Times"/>
                <w:szCs w:val="21"/>
              </w:rPr>
            </w:pPr>
            <w:r w:rsidRPr="00C1267F">
              <w:rPr>
                <w:rFonts w:ascii="Times" w:hAnsi="Times"/>
                <w:szCs w:val="21"/>
              </w:rPr>
              <w:t>Siemens Magnetom Avanto 1.5T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8</w:t>
            </w:r>
            <w:r>
              <w:rPr>
                <w:rFonts w:ascii="Times" w:hAnsi="Times"/>
              </w:rPr>
              <w:t xml:space="preserve"> mm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D32F07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2</w:t>
            </w:r>
            <w:r>
              <w:rPr>
                <w:rFonts w:ascii="Times" w:hAnsi="Times"/>
              </w:rPr>
              <w:t>24x256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3</w:t>
            </w:r>
            <w:r>
              <w:rPr>
                <w:rFonts w:ascii="Times" w:hAnsi="Times"/>
              </w:rPr>
              <w:t>00 ms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1</w:t>
            </w:r>
            <w:r>
              <w:rPr>
                <w:rFonts w:ascii="Times" w:hAnsi="Times"/>
              </w:rPr>
              <w:t>.21ms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tfi-psir-single-shot 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8</w:t>
            </w:r>
            <w:r>
              <w:rPr>
                <w:rFonts w:ascii="Times" w:hAnsi="Times"/>
              </w:rPr>
              <w:t xml:space="preserve"> mm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1</w:t>
            </w:r>
            <w:r>
              <w:rPr>
                <w:rFonts w:ascii="Times" w:hAnsi="Times"/>
              </w:rPr>
              <w:t>68x192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3</w:t>
            </w:r>
            <w:r>
              <w:rPr>
                <w:rFonts w:ascii="Times" w:hAnsi="Times"/>
              </w:rPr>
              <w:t>00 ms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4</w:t>
            </w:r>
            <w:r>
              <w:rPr>
                <w:rFonts w:ascii="Times" w:hAnsi="Times"/>
              </w:rPr>
              <w:t>99 ms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C1267F" w:rsidRDefault="00E37180" w:rsidP="00B8654F">
            <w:pPr>
              <w:rPr>
                <w:rFonts w:ascii="Times" w:hAnsi="Times"/>
              </w:rPr>
            </w:pPr>
            <w:r w:rsidRPr="00C1267F">
              <w:rPr>
                <w:rFonts w:ascii="Times" w:hAnsi="Times"/>
              </w:rPr>
              <w:t>1.04 ms</w:t>
            </w:r>
          </w:p>
        </w:tc>
        <w:tc>
          <w:tcPr>
            <w:tcW w:w="127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E37180" w:rsidRPr="00C1267F" w:rsidRDefault="00E37180" w:rsidP="00B8654F">
            <w:pPr>
              <w:widowControl/>
              <w:jc w:val="left"/>
              <w:rPr>
                <w:rFonts w:ascii="Times" w:hAnsi="Times" w:cs="Times New Roman"/>
                <w:color w:val="000000"/>
                <w:shd w:val="clear" w:color="auto" w:fill="FFFFFF"/>
              </w:rPr>
            </w:pPr>
            <w:r w:rsidRPr="00C1267F">
              <w:rPr>
                <w:rFonts w:ascii="Times" w:hAnsi="Times" w:cs="Times New Roman"/>
                <w:color w:val="000000"/>
                <w:shd w:val="clear" w:color="auto" w:fill="FFFFFF"/>
              </w:rPr>
              <w:t>Magnevist,</w:t>
            </w:r>
          </w:p>
          <w:p w:rsidR="00E37180" w:rsidRPr="00C1267F" w:rsidRDefault="00E37180" w:rsidP="00B8654F">
            <w:pPr>
              <w:widowControl/>
              <w:jc w:val="left"/>
              <w:rPr>
                <w:rFonts w:ascii="Times" w:hAnsi="Times"/>
              </w:rPr>
            </w:pPr>
            <w:r w:rsidRPr="00C1267F">
              <w:rPr>
                <w:rFonts w:ascii="Times" w:hAnsi="Times" w:cs="Times New Roman"/>
                <w:color w:val="000000"/>
                <w:shd w:val="clear" w:color="auto" w:fill="FFFFFF"/>
              </w:rPr>
              <w:t xml:space="preserve">Bayer Healthcare, </w:t>
            </w:r>
          </w:p>
          <w:p w:rsidR="00E37180" w:rsidRPr="00C1267F" w:rsidRDefault="00E37180" w:rsidP="00B8654F">
            <w:pPr>
              <w:widowControl/>
              <w:jc w:val="left"/>
              <w:rPr>
                <w:rFonts w:ascii="Times" w:hAnsi="Times"/>
              </w:rPr>
            </w:pPr>
            <w:r w:rsidRPr="00C1267F">
              <w:rPr>
                <w:rFonts w:ascii="Times" w:hAnsi="Times"/>
              </w:rPr>
              <w:t>Germany</w:t>
            </w:r>
          </w:p>
          <w:p w:rsidR="00E37180" w:rsidRPr="00C1267F" w:rsidRDefault="00E37180" w:rsidP="00B8654F">
            <w:pPr>
              <w:rPr>
                <w:rFonts w:ascii="Times" w:hAnsi="Times"/>
              </w:rPr>
            </w:pPr>
          </w:p>
        </w:tc>
        <w:tc>
          <w:tcPr>
            <w:tcW w:w="975" w:type="dxa"/>
            <w:vMerge w:val="restart"/>
            <w:tcBorders>
              <w:top w:val="nil"/>
              <w:left w:val="nil"/>
              <w:bottom w:val="nil"/>
            </w:tcBorders>
          </w:tcPr>
          <w:p w:rsidR="00E37180" w:rsidRDefault="00E37180" w:rsidP="00B8654F">
            <w:pPr>
              <w:widowControl/>
              <w:jc w:val="center"/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0.2 mmol/kg</w:t>
            </w:r>
          </w:p>
          <w:p w:rsidR="00E37180" w:rsidRPr="0001607E" w:rsidRDefault="00E37180" w:rsidP="00B8654F">
            <w:pPr>
              <w:rPr>
                <w:rFonts w:ascii="Times" w:hAnsi="Times"/>
              </w:rPr>
            </w:pPr>
          </w:p>
        </w:tc>
      </w:tr>
      <w:tr w:rsidR="00E37180" w:rsidTr="00B8654F">
        <w:tc>
          <w:tcPr>
            <w:tcW w:w="1128" w:type="dxa"/>
            <w:tcBorders>
              <w:top w:val="nil"/>
              <w:bottom w:val="nil"/>
              <w:right w:val="nil"/>
            </w:tcBorders>
          </w:tcPr>
          <w:p w:rsidR="00E37180" w:rsidRPr="00C1267F" w:rsidRDefault="00E37180" w:rsidP="00B8654F">
            <w:pPr>
              <w:rPr>
                <w:rFonts w:ascii="Times" w:hAnsi="Times"/>
                <w:szCs w:val="21"/>
              </w:rPr>
            </w:pPr>
            <w:r w:rsidRPr="00C1267F">
              <w:rPr>
                <w:rFonts w:ascii="Times" w:hAnsi="Times"/>
                <w:szCs w:val="21"/>
              </w:rPr>
              <w:t>GE Discovery 3.0T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8</w:t>
            </w:r>
            <w:r>
              <w:rPr>
                <w:rFonts w:ascii="Times" w:hAnsi="Times"/>
              </w:rPr>
              <w:t xml:space="preserve"> </w:t>
            </w:r>
            <w:r>
              <w:rPr>
                <w:rFonts w:ascii="Times" w:hAnsi="Times" w:hint="eastAsia"/>
              </w:rPr>
              <w:t>mm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5</w:t>
            </w:r>
            <w:r>
              <w:rPr>
                <w:rFonts w:ascii="Times" w:hAnsi="Times"/>
              </w:rPr>
              <w:t>12</w:t>
            </w:r>
            <w:r>
              <w:rPr>
                <w:rFonts w:ascii="Times" w:hAnsi="Times" w:hint="eastAsia"/>
              </w:rPr>
              <w:t>x</w:t>
            </w:r>
            <w:r>
              <w:rPr>
                <w:rFonts w:ascii="Times" w:hAnsi="Times"/>
              </w:rPr>
              <w:t>512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3</w:t>
            </w:r>
            <w:r>
              <w:rPr>
                <w:rFonts w:ascii="Times" w:hAnsi="Times"/>
              </w:rPr>
              <w:t>.33 ms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1</w:t>
            </w:r>
            <w:r>
              <w:rPr>
                <w:rFonts w:ascii="Times" w:hAnsi="Times"/>
              </w:rPr>
              <w:t>.70 ms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B</w:t>
            </w:r>
            <w:r>
              <w:rPr>
                <w:rFonts w:ascii="Times" w:hAnsi="Times"/>
              </w:rPr>
              <w:t xml:space="preserve">/PS:PSMDE SPGR 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8</w:t>
            </w:r>
            <w:r>
              <w:rPr>
                <w:rFonts w:ascii="Times" w:hAnsi="Times"/>
              </w:rPr>
              <w:t xml:space="preserve"> mm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2</w:t>
            </w:r>
            <w:r>
              <w:rPr>
                <w:rFonts w:ascii="Times" w:hAnsi="Times"/>
              </w:rPr>
              <w:t>56x256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3</w:t>
            </w:r>
            <w:r>
              <w:rPr>
                <w:rFonts w:ascii="Times" w:hAnsi="Times"/>
              </w:rPr>
              <w:t>30 ms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5</w:t>
            </w:r>
            <w:r>
              <w:rPr>
                <w:rFonts w:ascii="Times" w:hAnsi="Times"/>
              </w:rPr>
              <w:t>.91 ms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2</w:t>
            </w:r>
            <w:r>
              <w:rPr>
                <w:rFonts w:ascii="Times" w:hAnsi="Times"/>
              </w:rPr>
              <w:t>.75 ms</w:t>
            </w:r>
          </w:p>
        </w:tc>
        <w:tc>
          <w:tcPr>
            <w:tcW w:w="127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/>
        </w:tc>
        <w:tc>
          <w:tcPr>
            <w:tcW w:w="975" w:type="dxa"/>
            <w:vMerge/>
            <w:tcBorders>
              <w:top w:val="nil"/>
              <w:left w:val="nil"/>
              <w:bottom w:val="nil"/>
            </w:tcBorders>
          </w:tcPr>
          <w:p w:rsidR="00E37180" w:rsidRDefault="00E37180" w:rsidP="00B8654F"/>
        </w:tc>
      </w:tr>
      <w:tr w:rsidR="00E37180" w:rsidTr="00B8654F">
        <w:tc>
          <w:tcPr>
            <w:tcW w:w="1128" w:type="dxa"/>
            <w:tcBorders>
              <w:top w:val="nil"/>
              <w:bottom w:val="nil"/>
              <w:right w:val="nil"/>
            </w:tcBorders>
          </w:tcPr>
          <w:p w:rsidR="00E37180" w:rsidRPr="00C1267F" w:rsidRDefault="00E37180" w:rsidP="00B8654F">
            <w:pPr>
              <w:rPr>
                <w:rFonts w:ascii="Times" w:hAnsi="Times"/>
                <w:szCs w:val="21"/>
              </w:rPr>
            </w:pPr>
            <w:r w:rsidRPr="00C1267F">
              <w:rPr>
                <w:rFonts w:ascii="Times" w:hAnsi="Times"/>
                <w:szCs w:val="21"/>
              </w:rPr>
              <w:t>Philips Ingenia 3.0T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8</w:t>
            </w:r>
            <w:r>
              <w:rPr>
                <w:rFonts w:ascii="Times" w:hAnsi="Times"/>
              </w:rPr>
              <w:t xml:space="preserve"> mm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3</w:t>
            </w:r>
            <w:r>
              <w:rPr>
                <w:rFonts w:ascii="Times" w:hAnsi="Times"/>
              </w:rPr>
              <w:t>52x352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2</w:t>
            </w:r>
            <w:r>
              <w:rPr>
                <w:rFonts w:ascii="Times" w:hAnsi="Times"/>
              </w:rPr>
              <w:t>.92 ms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1</w:t>
            </w:r>
            <w:r>
              <w:rPr>
                <w:rFonts w:ascii="Times" w:hAnsi="Times"/>
              </w:rPr>
              <w:t>.46 ms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P</w:t>
            </w:r>
            <w:r>
              <w:rPr>
                <w:rFonts w:ascii="Times" w:hAnsi="Times"/>
              </w:rPr>
              <w:t>SIR-TFE-BH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8</w:t>
            </w:r>
            <w:r>
              <w:rPr>
                <w:rFonts w:ascii="Times" w:hAnsi="Times"/>
              </w:rPr>
              <w:t xml:space="preserve"> mm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3</w:t>
            </w:r>
            <w:r>
              <w:rPr>
                <w:rFonts w:ascii="Times" w:hAnsi="Times"/>
              </w:rPr>
              <w:t>84x384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28</w:t>
            </w:r>
            <w:r>
              <w:rPr>
                <w:rFonts w:ascii="Times" w:hAnsi="Times" w:hint="eastAsia"/>
              </w:rPr>
              <w:t>0</w:t>
            </w:r>
            <w:r>
              <w:rPr>
                <w:rFonts w:ascii="Times" w:hAnsi="Times"/>
              </w:rPr>
              <w:t xml:space="preserve"> ms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6</w:t>
            </w:r>
            <w:r>
              <w:rPr>
                <w:rFonts w:ascii="Times" w:hAnsi="Times"/>
              </w:rPr>
              <w:t>.09 ms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3</w:t>
            </w:r>
            <w:r>
              <w:rPr>
                <w:rFonts w:ascii="Times" w:hAnsi="Times"/>
              </w:rPr>
              <w:t>.0 ms</w:t>
            </w:r>
          </w:p>
        </w:tc>
        <w:tc>
          <w:tcPr>
            <w:tcW w:w="127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/>
        </w:tc>
        <w:tc>
          <w:tcPr>
            <w:tcW w:w="975" w:type="dxa"/>
            <w:vMerge/>
            <w:tcBorders>
              <w:top w:val="nil"/>
              <w:left w:val="nil"/>
              <w:bottom w:val="nil"/>
            </w:tcBorders>
          </w:tcPr>
          <w:p w:rsidR="00E37180" w:rsidRDefault="00E37180" w:rsidP="00B8654F"/>
        </w:tc>
      </w:tr>
      <w:tr w:rsidR="00E37180" w:rsidTr="00B8654F">
        <w:tc>
          <w:tcPr>
            <w:tcW w:w="13950" w:type="dxa"/>
            <w:gridSpan w:val="13"/>
            <w:tcBorders>
              <w:top w:val="nil"/>
              <w:bottom w:val="nil"/>
            </w:tcBorders>
          </w:tcPr>
          <w:p w:rsidR="00E37180" w:rsidRDefault="00E37180" w:rsidP="00B8654F">
            <w:r w:rsidRPr="008E3051">
              <w:rPr>
                <w:rFonts w:ascii="Times" w:hAnsi="Times" w:cs="Segoe UI"/>
                <w:b/>
                <w:color w:val="212121"/>
                <w:shd w:val="clear" w:color="auto" w:fill="FFFFFF"/>
              </w:rPr>
              <w:t>Beijing Anzhen Hospital, Capital Medical University</w:t>
            </w:r>
          </w:p>
        </w:tc>
      </w:tr>
      <w:tr w:rsidR="00E37180" w:rsidTr="00B8654F">
        <w:tc>
          <w:tcPr>
            <w:tcW w:w="1128" w:type="dxa"/>
            <w:tcBorders>
              <w:top w:val="nil"/>
              <w:bottom w:val="nil"/>
              <w:right w:val="nil"/>
            </w:tcBorders>
          </w:tcPr>
          <w:p w:rsidR="00E37180" w:rsidRPr="00C1267F" w:rsidRDefault="00E37180" w:rsidP="00B8654F">
            <w:pPr>
              <w:rPr>
                <w:rFonts w:ascii="Times" w:hAnsi="Times"/>
                <w:szCs w:val="21"/>
              </w:rPr>
            </w:pPr>
            <w:r w:rsidRPr="00C1267F">
              <w:rPr>
                <w:rFonts w:ascii="Times" w:hAnsi="Times"/>
                <w:szCs w:val="21"/>
              </w:rPr>
              <w:t>GE Discovery 3.0T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8</w:t>
            </w:r>
            <w:r>
              <w:rPr>
                <w:rFonts w:ascii="Times" w:hAnsi="Times"/>
              </w:rPr>
              <w:t xml:space="preserve"> mm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5</w:t>
            </w:r>
            <w:r>
              <w:rPr>
                <w:rFonts w:ascii="Times" w:hAnsi="Times"/>
              </w:rPr>
              <w:t>12x512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3</w:t>
            </w:r>
            <w:r>
              <w:rPr>
                <w:rFonts w:ascii="Times" w:hAnsi="Times"/>
              </w:rPr>
              <w:t>.83 ms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1</w:t>
            </w:r>
            <w:r>
              <w:rPr>
                <w:rFonts w:ascii="Times" w:hAnsi="Times"/>
              </w:rPr>
              <w:t>.96 ms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2</w:t>
            </w:r>
            <w:r>
              <w:rPr>
                <w:rFonts w:ascii="Times" w:hAnsi="Times"/>
              </w:rPr>
              <w:t>D PS MDE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8</w:t>
            </w:r>
            <w:r>
              <w:rPr>
                <w:rFonts w:ascii="Times" w:hAnsi="Times"/>
              </w:rPr>
              <w:t xml:space="preserve"> mm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2</w:t>
            </w:r>
            <w:r>
              <w:rPr>
                <w:rFonts w:ascii="Times" w:hAnsi="Times"/>
              </w:rPr>
              <w:t>56x256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3</w:t>
            </w:r>
            <w:r>
              <w:rPr>
                <w:rFonts w:ascii="Times" w:hAnsi="Times"/>
              </w:rPr>
              <w:t xml:space="preserve">70 </w:t>
            </w:r>
            <w:r>
              <w:rPr>
                <w:rFonts w:ascii="Times" w:hAnsi="Times" w:hint="eastAsia"/>
              </w:rPr>
              <w:t>ms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5</w:t>
            </w:r>
            <w:r>
              <w:rPr>
                <w:rFonts w:ascii="Times" w:hAnsi="Times"/>
              </w:rPr>
              <w:t>.21 ms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2</w:t>
            </w:r>
            <w:r>
              <w:rPr>
                <w:rFonts w:ascii="Times" w:hAnsi="Times"/>
              </w:rPr>
              <w:t>.42 ms</w:t>
            </w:r>
          </w:p>
        </w:tc>
        <w:tc>
          <w:tcPr>
            <w:tcW w:w="127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E37180" w:rsidRPr="00C1267F" w:rsidRDefault="00E37180" w:rsidP="00B8654F">
            <w:pPr>
              <w:widowControl/>
              <w:jc w:val="left"/>
              <w:rPr>
                <w:rFonts w:ascii="Times" w:hAnsi="Times" w:cs="Times New Roman"/>
                <w:color w:val="000000"/>
                <w:shd w:val="clear" w:color="auto" w:fill="FFFFFF"/>
              </w:rPr>
            </w:pPr>
            <w:r w:rsidRPr="00C1267F">
              <w:rPr>
                <w:rFonts w:ascii="Times" w:hAnsi="Times" w:cs="Times New Roman"/>
                <w:color w:val="000000"/>
                <w:shd w:val="clear" w:color="auto" w:fill="FFFFFF"/>
              </w:rPr>
              <w:t>Magnevist,</w:t>
            </w:r>
          </w:p>
          <w:p w:rsidR="00E37180" w:rsidRPr="00C1267F" w:rsidRDefault="00E37180" w:rsidP="00B8654F">
            <w:pPr>
              <w:widowControl/>
              <w:jc w:val="left"/>
              <w:rPr>
                <w:rFonts w:ascii="Times" w:hAnsi="Times"/>
              </w:rPr>
            </w:pPr>
            <w:r w:rsidRPr="00C1267F">
              <w:rPr>
                <w:rFonts w:ascii="Times" w:hAnsi="Times" w:cs="Times New Roman"/>
                <w:color w:val="000000"/>
                <w:shd w:val="clear" w:color="auto" w:fill="FFFFFF"/>
              </w:rPr>
              <w:t xml:space="preserve">Bayer Healthcare, </w:t>
            </w:r>
          </w:p>
          <w:p w:rsidR="00E37180" w:rsidRPr="00C1267F" w:rsidRDefault="00E37180" w:rsidP="00B8654F">
            <w:pPr>
              <w:widowControl/>
              <w:jc w:val="left"/>
              <w:rPr>
                <w:rFonts w:ascii="Times" w:hAnsi="Times"/>
              </w:rPr>
            </w:pPr>
            <w:r w:rsidRPr="00C1267F">
              <w:rPr>
                <w:rFonts w:ascii="Times" w:hAnsi="Times"/>
              </w:rPr>
              <w:t>Germany</w:t>
            </w:r>
          </w:p>
        </w:tc>
        <w:tc>
          <w:tcPr>
            <w:tcW w:w="975" w:type="dxa"/>
            <w:vMerge w:val="restart"/>
            <w:tcBorders>
              <w:top w:val="nil"/>
              <w:left w:val="nil"/>
              <w:bottom w:val="nil"/>
            </w:tcBorders>
          </w:tcPr>
          <w:p w:rsidR="00E37180" w:rsidRDefault="00E37180" w:rsidP="00B8654F">
            <w:pPr>
              <w:widowControl/>
              <w:jc w:val="left"/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0.2 mmol/kg</w:t>
            </w:r>
          </w:p>
          <w:p w:rsidR="00E37180" w:rsidRPr="0001607E" w:rsidRDefault="00E37180" w:rsidP="00B8654F">
            <w:pPr>
              <w:rPr>
                <w:rFonts w:ascii="Times" w:hAnsi="Times"/>
              </w:rPr>
            </w:pPr>
          </w:p>
        </w:tc>
      </w:tr>
      <w:tr w:rsidR="00E37180" w:rsidTr="00B8654F">
        <w:tc>
          <w:tcPr>
            <w:tcW w:w="1128" w:type="dxa"/>
            <w:tcBorders>
              <w:top w:val="nil"/>
              <w:bottom w:val="nil"/>
              <w:right w:val="nil"/>
            </w:tcBorders>
          </w:tcPr>
          <w:p w:rsidR="00E37180" w:rsidRPr="00C1267F" w:rsidRDefault="00E37180" w:rsidP="00B8654F">
            <w:pPr>
              <w:rPr>
                <w:rFonts w:ascii="Times" w:hAnsi="Times"/>
                <w:szCs w:val="21"/>
              </w:rPr>
            </w:pPr>
            <w:r w:rsidRPr="00C1267F">
              <w:rPr>
                <w:rFonts w:ascii="Times" w:hAnsi="Times"/>
                <w:szCs w:val="21"/>
              </w:rPr>
              <w:t>Siemens Magnetom Verio 3.0T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1</w:t>
            </w:r>
            <w:r>
              <w:rPr>
                <w:rFonts w:ascii="Times" w:hAnsi="Times"/>
              </w:rPr>
              <w:t>0 mm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2</w:t>
            </w:r>
            <w:r>
              <w:rPr>
                <w:rFonts w:ascii="Times" w:hAnsi="Times"/>
              </w:rPr>
              <w:t>16x256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3</w:t>
            </w:r>
            <w:r>
              <w:rPr>
                <w:rFonts w:ascii="Times" w:hAnsi="Times"/>
              </w:rPr>
              <w:t xml:space="preserve">9.96 </w:t>
            </w:r>
            <w:r>
              <w:rPr>
                <w:rFonts w:ascii="Times" w:hAnsi="Times" w:hint="eastAsia"/>
              </w:rPr>
              <w:t>ms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1</w:t>
            </w:r>
            <w:r>
              <w:rPr>
                <w:rFonts w:ascii="Times" w:hAnsi="Times"/>
              </w:rPr>
              <w:t>.47 ms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tf135-tl-psir-se</w:t>
            </w:r>
            <w:r>
              <w:rPr>
                <w:rFonts w:ascii="Times" w:hAnsi="Times" w:hint="eastAsia"/>
              </w:rPr>
              <w:t>g</w:t>
            </w:r>
            <w:r>
              <w:rPr>
                <w:rFonts w:ascii="Times" w:hAnsi="Times"/>
              </w:rPr>
              <w:t>mented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1</w:t>
            </w:r>
            <w:r>
              <w:rPr>
                <w:rFonts w:ascii="Times" w:hAnsi="Times"/>
              </w:rPr>
              <w:t>0 mm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2</w:t>
            </w:r>
            <w:r>
              <w:rPr>
                <w:rFonts w:ascii="Times" w:hAnsi="Times"/>
              </w:rPr>
              <w:t>08x256</w:t>
            </w:r>
          </w:p>
          <w:p w:rsidR="00E37180" w:rsidRDefault="00E37180" w:rsidP="00B8654F">
            <w:pPr>
              <w:rPr>
                <w:rFonts w:ascii="Times" w:hAnsi="Times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2</w:t>
            </w:r>
            <w:r>
              <w:rPr>
                <w:rFonts w:ascii="Times" w:hAnsi="Times"/>
              </w:rPr>
              <w:t>80 ms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6</w:t>
            </w:r>
            <w:r>
              <w:rPr>
                <w:rFonts w:ascii="Times" w:hAnsi="Times"/>
              </w:rPr>
              <w:t>77 ms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1</w:t>
            </w:r>
            <w:r>
              <w:rPr>
                <w:rFonts w:ascii="Times" w:hAnsi="Times"/>
              </w:rPr>
              <w:t>.56 ms</w:t>
            </w:r>
          </w:p>
        </w:tc>
        <w:tc>
          <w:tcPr>
            <w:tcW w:w="127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/>
        </w:tc>
        <w:tc>
          <w:tcPr>
            <w:tcW w:w="975" w:type="dxa"/>
            <w:vMerge/>
            <w:tcBorders>
              <w:top w:val="nil"/>
              <w:left w:val="nil"/>
              <w:bottom w:val="nil"/>
            </w:tcBorders>
          </w:tcPr>
          <w:p w:rsidR="00E37180" w:rsidRDefault="00E37180" w:rsidP="00B8654F"/>
        </w:tc>
      </w:tr>
      <w:tr w:rsidR="00E37180" w:rsidTr="00B8654F">
        <w:tc>
          <w:tcPr>
            <w:tcW w:w="13950" w:type="dxa"/>
            <w:gridSpan w:val="13"/>
            <w:tcBorders>
              <w:top w:val="nil"/>
              <w:bottom w:val="nil"/>
            </w:tcBorders>
          </w:tcPr>
          <w:p w:rsidR="00E37180" w:rsidRDefault="00E37180" w:rsidP="00B8654F">
            <w:r w:rsidRPr="008E3051">
              <w:rPr>
                <w:rFonts w:ascii="Times New Roman" w:hAnsi="Times New Roman" w:cs="Times New Roman"/>
                <w:b/>
                <w:color w:val="1A1A1A"/>
                <w:sz w:val="22"/>
                <w:szCs w:val="22"/>
                <w:shd w:val="clear" w:color="auto" w:fill="FFFFFF"/>
              </w:rPr>
              <w:t>West China Hospital, Sichuan University</w:t>
            </w:r>
          </w:p>
        </w:tc>
      </w:tr>
      <w:tr w:rsidR="00E37180" w:rsidTr="00B8654F">
        <w:tc>
          <w:tcPr>
            <w:tcW w:w="1128" w:type="dxa"/>
            <w:tcBorders>
              <w:top w:val="nil"/>
              <w:bottom w:val="nil"/>
              <w:right w:val="nil"/>
            </w:tcBorders>
          </w:tcPr>
          <w:p w:rsidR="00E37180" w:rsidRPr="00C1267F" w:rsidRDefault="00E37180" w:rsidP="00B8654F">
            <w:pPr>
              <w:rPr>
                <w:rFonts w:ascii="Times" w:hAnsi="Times"/>
                <w:szCs w:val="21"/>
              </w:rPr>
            </w:pPr>
            <w:r w:rsidRPr="00C1267F">
              <w:rPr>
                <w:rFonts w:ascii="Times" w:hAnsi="Times"/>
                <w:szCs w:val="21"/>
              </w:rPr>
              <w:t xml:space="preserve">Siemens Magnetom Skyra </w:t>
            </w:r>
            <w:r w:rsidRPr="00C1267F">
              <w:rPr>
                <w:rFonts w:ascii="Times" w:hAnsi="Times"/>
                <w:szCs w:val="21"/>
              </w:rPr>
              <w:lastRenderedPageBreak/>
              <w:t>3.0T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lastRenderedPageBreak/>
              <w:t>8</w:t>
            </w:r>
            <w:r>
              <w:rPr>
                <w:rFonts w:ascii="Times" w:hAnsi="Times"/>
              </w:rPr>
              <w:t xml:space="preserve"> mm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1</w:t>
            </w:r>
            <w:r>
              <w:rPr>
                <w:rFonts w:ascii="Times" w:hAnsi="Times"/>
              </w:rPr>
              <w:t>74x208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3</w:t>
            </w:r>
            <w:r>
              <w:rPr>
                <w:rFonts w:ascii="Times" w:hAnsi="Times"/>
              </w:rPr>
              <w:t>9.34 ms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1</w:t>
            </w:r>
            <w:r>
              <w:rPr>
                <w:rFonts w:ascii="Times" w:hAnsi="Times"/>
              </w:rPr>
              <w:t>.22 ms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P</w:t>
            </w:r>
            <w:r>
              <w:rPr>
                <w:rFonts w:ascii="Times" w:hAnsi="Times"/>
              </w:rPr>
              <w:t>SIR-MOCO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8</w:t>
            </w:r>
            <w:r>
              <w:rPr>
                <w:rFonts w:ascii="Times" w:hAnsi="Times"/>
              </w:rPr>
              <w:t xml:space="preserve"> mm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2</w:t>
            </w:r>
            <w:r>
              <w:rPr>
                <w:rFonts w:ascii="Times" w:hAnsi="Times"/>
              </w:rPr>
              <w:t>40x320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3</w:t>
            </w:r>
            <w:r>
              <w:rPr>
                <w:rFonts w:ascii="Times" w:hAnsi="Times"/>
              </w:rPr>
              <w:t>20 ms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1</w:t>
            </w:r>
            <w:r>
              <w:rPr>
                <w:rFonts w:ascii="Times" w:hAnsi="Times"/>
              </w:rPr>
              <w:t>088.80 ms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1</w:t>
            </w:r>
            <w:r>
              <w:rPr>
                <w:rFonts w:ascii="Times" w:hAnsi="Times"/>
              </w:rPr>
              <w:t>.33 ms</w:t>
            </w:r>
          </w:p>
        </w:tc>
        <w:tc>
          <w:tcPr>
            <w:tcW w:w="127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 w:rsidRPr="001A1D74">
              <w:rPr>
                <w:rFonts w:ascii="Times" w:hAnsi="Times"/>
              </w:rPr>
              <w:t xml:space="preserve">MultiHance; Bracco, </w:t>
            </w:r>
            <w:r>
              <w:rPr>
                <w:rFonts w:ascii="Times" w:hAnsi="Times"/>
              </w:rPr>
              <w:t>Italy</w:t>
            </w:r>
          </w:p>
        </w:tc>
        <w:tc>
          <w:tcPr>
            <w:tcW w:w="975" w:type="dxa"/>
            <w:vMerge w:val="restart"/>
            <w:tcBorders>
              <w:top w:val="nil"/>
              <w:left w:val="nil"/>
              <w:bottom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0</w:t>
            </w:r>
            <w:r>
              <w:rPr>
                <w:rFonts w:ascii="Times" w:hAnsi="Times"/>
              </w:rPr>
              <w:t xml:space="preserve">.2 </w:t>
            </w:r>
            <w:r>
              <w:rPr>
                <w:rFonts w:ascii="Times" w:hAnsi="Times" w:hint="eastAsia"/>
              </w:rPr>
              <w:t>ml</w:t>
            </w:r>
            <w:r>
              <w:rPr>
                <w:rFonts w:ascii="Times" w:hAnsi="Times"/>
              </w:rPr>
              <w:t>/kg</w:t>
            </w:r>
          </w:p>
        </w:tc>
      </w:tr>
      <w:tr w:rsidR="00E37180" w:rsidTr="00B8654F">
        <w:tc>
          <w:tcPr>
            <w:tcW w:w="1128" w:type="dxa"/>
            <w:tcBorders>
              <w:top w:val="nil"/>
              <w:bottom w:val="nil"/>
              <w:right w:val="nil"/>
            </w:tcBorders>
          </w:tcPr>
          <w:p w:rsidR="00E37180" w:rsidRPr="00C1267F" w:rsidRDefault="00E37180" w:rsidP="00B8654F">
            <w:pPr>
              <w:rPr>
                <w:rFonts w:ascii="Times" w:hAnsi="Times"/>
                <w:szCs w:val="21"/>
              </w:rPr>
            </w:pPr>
            <w:r w:rsidRPr="00C1267F">
              <w:rPr>
                <w:rFonts w:ascii="Times" w:hAnsi="Times"/>
                <w:szCs w:val="21"/>
              </w:rPr>
              <w:t>Siemens Magnetom TrioTim 3.0T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8</w:t>
            </w:r>
            <w:r>
              <w:rPr>
                <w:rFonts w:ascii="Times" w:hAnsi="Times"/>
              </w:rPr>
              <w:t xml:space="preserve"> mm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1</w:t>
            </w:r>
            <w:r>
              <w:rPr>
                <w:rFonts w:ascii="Times" w:hAnsi="Times"/>
              </w:rPr>
              <w:t>62x192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4</w:t>
            </w:r>
            <w:r>
              <w:rPr>
                <w:rFonts w:ascii="Times" w:hAnsi="Times"/>
              </w:rPr>
              <w:t>1.25 ms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1</w:t>
            </w:r>
            <w:r>
              <w:rPr>
                <w:rFonts w:ascii="Times" w:hAnsi="Times"/>
              </w:rPr>
              <w:t>.23 ms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t</w:t>
            </w:r>
            <w:r>
              <w:rPr>
                <w:rFonts w:ascii="Times" w:hAnsi="Times"/>
              </w:rPr>
              <w:t>fi-psir-single-shot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8</w:t>
            </w:r>
            <w:r>
              <w:rPr>
                <w:rFonts w:ascii="Times" w:hAnsi="Times"/>
              </w:rPr>
              <w:t xml:space="preserve"> mm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2</w:t>
            </w:r>
            <w:r>
              <w:rPr>
                <w:rFonts w:ascii="Times" w:hAnsi="Times"/>
              </w:rPr>
              <w:t>88x384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3</w:t>
            </w:r>
            <w:r>
              <w:rPr>
                <w:rFonts w:ascii="Times" w:hAnsi="Times"/>
              </w:rPr>
              <w:t>20 ms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5</w:t>
            </w:r>
            <w:r>
              <w:rPr>
                <w:rFonts w:ascii="Times" w:hAnsi="Times"/>
              </w:rPr>
              <w:t>01 ms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3</w:t>
            </w:r>
            <w:r>
              <w:rPr>
                <w:rFonts w:ascii="Times" w:hAnsi="Times"/>
              </w:rPr>
              <w:t>20 ms</w:t>
            </w:r>
          </w:p>
        </w:tc>
        <w:tc>
          <w:tcPr>
            <w:tcW w:w="127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37180" w:rsidRDefault="00E37180" w:rsidP="00B8654F"/>
        </w:tc>
        <w:tc>
          <w:tcPr>
            <w:tcW w:w="975" w:type="dxa"/>
            <w:vMerge/>
            <w:tcBorders>
              <w:top w:val="nil"/>
              <w:left w:val="nil"/>
              <w:bottom w:val="nil"/>
            </w:tcBorders>
          </w:tcPr>
          <w:p w:rsidR="00E37180" w:rsidRDefault="00E37180" w:rsidP="00B8654F"/>
        </w:tc>
      </w:tr>
      <w:tr w:rsidR="00E37180" w:rsidTr="00B8654F">
        <w:tc>
          <w:tcPr>
            <w:tcW w:w="13950" w:type="dxa"/>
            <w:gridSpan w:val="13"/>
            <w:tcBorders>
              <w:top w:val="nil"/>
              <w:bottom w:val="nil"/>
            </w:tcBorders>
          </w:tcPr>
          <w:p w:rsidR="00E37180" w:rsidRPr="008E3051" w:rsidRDefault="00E37180" w:rsidP="00B8654F">
            <w:pPr>
              <w:rPr>
                <w:rFonts w:ascii="Times" w:hAnsi="Times"/>
                <w:b/>
              </w:rPr>
            </w:pPr>
            <w:r w:rsidRPr="008E3051">
              <w:rPr>
                <w:rFonts w:ascii="Times New Roman" w:hAnsi="Times New Roman" w:cs="Times New Roman"/>
                <w:b/>
                <w:color w:val="1A1A1A"/>
                <w:sz w:val="22"/>
                <w:szCs w:val="22"/>
                <w:shd w:val="clear" w:color="auto" w:fill="FFFFFF"/>
              </w:rPr>
              <w:t>West China Second University Hospital, Sichuan University</w:t>
            </w:r>
          </w:p>
        </w:tc>
      </w:tr>
      <w:tr w:rsidR="00E37180" w:rsidTr="00B8654F">
        <w:tc>
          <w:tcPr>
            <w:tcW w:w="1128" w:type="dxa"/>
            <w:tcBorders>
              <w:top w:val="nil"/>
              <w:right w:val="nil"/>
            </w:tcBorders>
          </w:tcPr>
          <w:p w:rsidR="00E37180" w:rsidRPr="00C1267F" w:rsidRDefault="00E37180" w:rsidP="00B8654F">
            <w:pPr>
              <w:rPr>
                <w:rFonts w:ascii="Times" w:hAnsi="Times"/>
                <w:szCs w:val="21"/>
              </w:rPr>
            </w:pPr>
            <w:r w:rsidRPr="00C1267F">
              <w:rPr>
                <w:rFonts w:ascii="Times" w:hAnsi="Times"/>
                <w:szCs w:val="21"/>
              </w:rPr>
              <w:t>Siemens Magnetom Skyra 3.0T</w:t>
            </w:r>
          </w:p>
        </w:tc>
        <w:tc>
          <w:tcPr>
            <w:tcW w:w="1039" w:type="dxa"/>
            <w:tcBorders>
              <w:top w:val="nil"/>
              <w:left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8</w:t>
            </w:r>
            <w:r>
              <w:rPr>
                <w:rFonts w:ascii="Times" w:hAnsi="Times"/>
              </w:rPr>
              <w:t xml:space="preserve"> mm</w:t>
            </w:r>
          </w:p>
        </w:tc>
        <w:tc>
          <w:tcPr>
            <w:tcW w:w="1014" w:type="dxa"/>
            <w:tcBorders>
              <w:top w:val="nil"/>
              <w:left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1</w:t>
            </w:r>
            <w:r>
              <w:rPr>
                <w:rFonts w:ascii="Times" w:hAnsi="Times"/>
              </w:rPr>
              <w:t>80</w:t>
            </w:r>
            <w:r>
              <w:rPr>
                <w:rFonts w:ascii="Times" w:hAnsi="Times" w:hint="eastAsia"/>
              </w:rPr>
              <w:t>x</w:t>
            </w:r>
            <w:r>
              <w:rPr>
                <w:rFonts w:ascii="Times" w:hAnsi="Times"/>
              </w:rPr>
              <w:t>224</w:t>
            </w:r>
          </w:p>
        </w:tc>
        <w:tc>
          <w:tcPr>
            <w:tcW w:w="1094" w:type="dxa"/>
            <w:tcBorders>
              <w:top w:val="nil"/>
              <w:left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4</w:t>
            </w:r>
            <w:r>
              <w:rPr>
                <w:rFonts w:ascii="Times" w:hAnsi="Times"/>
              </w:rPr>
              <w:t>3.16 ms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1</w:t>
            </w:r>
            <w:r>
              <w:rPr>
                <w:rFonts w:ascii="Times" w:hAnsi="Times"/>
              </w:rPr>
              <w:t>.46 ms</w:t>
            </w:r>
          </w:p>
        </w:tc>
        <w:tc>
          <w:tcPr>
            <w:tcW w:w="1407" w:type="dxa"/>
            <w:tcBorders>
              <w:top w:val="nil"/>
              <w:left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P</w:t>
            </w:r>
            <w:r>
              <w:rPr>
                <w:rFonts w:ascii="Times" w:hAnsi="Times"/>
              </w:rPr>
              <w:t>SIR-MOCO</w:t>
            </w:r>
          </w:p>
        </w:tc>
        <w:tc>
          <w:tcPr>
            <w:tcW w:w="1037" w:type="dxa"/>
            <w:tcBorders>
              <w:top w:val="nil"/>
              <w:left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8</w:t>
            </w:r>
            <w:r>
              <w:rPr>
                <w:rFonts w:ascii="Times" w:hAnsi="Times"/>
              </w:rPr>
              <w:t xml:space="preserve"> mm</w:t>
            </w:r>
          </w:p>
        </w:tc>
        <w:tc>
          <w:tcPr>
            <w:tcW w:w="1013" w:type="dxa"/>
            <w:tcBorders>
              <w:top w:val="nil"/>
              <w:left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1</w:t>
            </w:r>
            <w:r>
              <w:rPr>
                <w:rFonts w:ascii="Times" w:hAnsi="Times"/>
              </w:rPr>
              <w:t>92x256</w:t>
            </w:r>
          </w:p>
        </w:tc>
        <w:tc>
          <w:tcPr>
            <w:tcW w:w="1043" w:type="dxa"/>
            <w:tcBorders>
              <w:top w:val="nil"/>
              <w:left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3</w:t>
            </w:r>
            <w:r>
              <w:rPr>
                <w:rFonts w:ascii="Times" w:hAnsi="Times"/>
              </w:rPr>
              <w:t>00 ms</w:t>
            </w:r>
          </w:p>
        </w:tc>
        <w:tc>
          <w:tcPr>
            <w:tcW w:w="1091" w:type="dxa"/>
            <w:tcBorders>
              <w:top w:val="nil"/>
              <w:left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3</w:t>
            </w:r>
            <w:r>
              <w:rPr>
                <w:rFonts w:ascii="Times" w:hAnsi="Times"/>
              </w:rPr>
              <w:t>80 ms</w:t>
            </w:r>
          </w:p>
        </w:tc>
        <w:tc>
          <w:tcPr>
            <w:tcW w:w="873" w:type="dxa"/>
            <w:tcBorders>
              <w:top w:val="nil"/>
              <w:left w:val="nil"/>
              <w:right w:val="nil"/>
            </w:tcBorders>
          </w:tcPr>
          <w:p w:rsidR="00E37180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1</w:t>
            </w:r>
            <w:r>
              <w:rPr>
                <w:rFonts w:ascii="Times" w:hAnsi="Times"/>
              </w:rPr>
              <w:t>.18 ms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 w:rsidRPr="001A1D74">
              <w:rPr>
                <w:rFonts w:ascii="Times" w:hAnsi="Times"/>
              </w:rPr>
              <w:t xml:space="preserve">MultiHance; Bracco, </w:t>
            </w:r>
            <w:r>
              <w:rPr>
                <w:rFonts w:ascii="Times" w:hAnsi="Times"/>
              </w:rPr>
              <w:t xml:space="preserve">Italy </w:t>
            </w:r>
          </w:p>
        </w:tc>
        <w:tc>
          <w:tcPr>
            <w:tcW w:w="975" w:type="dxa"/>
            <w:tcBorders>
              <w:top w:val="nil"/>
              <w:left w:val="nil"/>
            </w:tcBorders>
          </w:tcPr>
          <w:p w:rsidR="00E37180" w:rsidRPr="0001607E" w:rsidRDefault="00E37180" w:rsidP="00B8654F">
            <w:pPr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0</w:t>
            </w:r>
            <w:r>
              <w:rPr>
                <w:rFonts w:ascii="Times" w:hAnsi="Times"/>
              </w:rPr>
              <w:t xml:space="preserve">.2 </w:t>
            </w:r>
            <w:r>
              <w:rPr>
                <w:rFonts w:ascii="Times" w:hAnsi="Times" w:hint="eastAsia"/>
              </w:rPr>
              <w:t xml:space="preserve"> ml</w:t>
            </w:r>
            <w:r>
              <w:rPr>
                <w:rFonts w:ascii="Times" w:hAnsi="Times"/>
              </w:rPr>
              <w:t>/kg</w:t>
            </w:r>
          </w:p>
        </w:tc>
      </w:tr>
    </w:tbl>
    <w:p w:rsidR="00E37180" w:rsidRDefault="00E37180"/>
    <w:sectPr w:rsidR="00E37180" w:rsidSect="00E37180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@&gt;˙Œ˛">
    <w:altName w:val="Thonburi"/>
    <w:charset w:val="4D"/>
    <w:family w:val="auto"/>
    <w:notTrueType/>
    <w:pitch w:val="default"/>
    <w:sig w:usb0="00000003" w:usb1="00000000" w:usb2="00000000" w:usb3="00000000" w:csb0="00000001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180"/>
    <w:rsid w:val="00000974"/>
    <w:rsid w:val="00004DDB"/>
    <w:rsid w:val="0001177D"/>
    <w:rsid w:val="00012EC9"/>
    <w:rsid w:val="00015CB0"/>
    <w:rsid w:val="00040317"/>
    <w:rsid w:val="00071411"/>
    <w:rsid w:val="00074B34"/>
    <w:rsid w:val="0009773E"/>
    <w:rsid w:val="000A6E77"/>
    <w:rsid w:val="000B6ABC"/>
    <w:rsid w:val="000C13EC"/>
    <w:rsid w:val="000D1062"/>
    <w:rsid w:val="000D2F1A"/>
    <w:rsid w:val="000E3A28"/>
    <w:rsid w:val="000E4DEB"/>
    <w:rsid w:val="00103646"/>
    <w:rsid w:val="001105C0"/>
    <w:rsid w:val="001205DF"/>
    <w:rsid w:val="00124B96"/>
    <w:rsid w:val="001409F8"/>
    <w:rsid w:val="00141EDA"/>
    <w:rsid w:val="00141FF3"/>
    <w:rsid w:val="00154325"/>
    <w:rsid w:val="00162534"/>
    <w:rsid w:val="0018073A"/>
    <w:rsid w:val="001B688E"/>
    <w:rsid w:val="001B7F52"/>
    <w:rsid w:val="001D1AFB"/>
    <w:rsid w:val="001D2EF1"/>
    <w:rsid w:val="001D53D7"/>
    <w:rsid w:val="001D656F"/>
    <w:rsid w:val="001F2C27"/>
    <w:rsid w:val="0020382B"/>
    <w:rsid w:val="00206EB2"/>
    <w:rsid w:val="002325A5"/>
    <w:rsid w:val="0023542E"/>
    <w:rsid w:val="00241AE5"/>
    <w:rsid w:val="0024671B"/>
    <w:rsid w:val="002501C7"/>
    <w:rsid w:val="00290ED7"/>
    <w:rsid w:val="00292A49"/>
    <w:rsid w:val="002A5AFD"/>
    <w:rsid w:val="002B4BFC"/>
    <w:rsid w:val="002B6823"/>
    <w:rsid w:val="002B73C7"/>
    <w:rsid w:val="002C04A3"/>
    <w:rsid w:val="002D5134"/>
    <w:rsid w:val="002F4AC8"/>
    <w:rsid w:val="002F6703"/>
    <w:rsid w:val="002F6EFE"/>
    <w:rsid w:val="002F7C37"/>
    <w:rsid w:val="0030290B"/>
    <w:rsid w:val="00363395"/>
    <w:rsid w:val="00367BA9"/>
    <w:rsid w:val="003A0B05"/>
    <w:rsid w:val="003A2992"/>
    <w:rsid w:val="003A7579"/>
    <w:rsid w:val="003B2C29"/>
    <w:rsid w:val="003C148A"/>
    <w:rsid w:val="003D5427"/>
    <w:rsid w:val="00434FFB"/>
    <w:rsid w:val="004402CE"/>
    <w:rsid w:val="00457E0F"/>
    <w:rsid w:val="00467D46"/>
    <w:rsid w:val="00470343"/>
    <w:rsid w:val="00492AC9"/>
    <w:rsid w:val="004A03D3"/>
    <w:rsid w:val="004B736C"/>
    <w:rsid w:val="004C03A8"/>
    <w:rsid w:val="004D0C56"/>
    <w:rsid w:val="004D490D"/>
    <w:rsid w:val="004D6711"/>
    <w:rsid w:val="004E1716"/>
    <w:rsid w:val="004E2FAA"/>
    <w:rsid w:val="004E5B52"/>
    <w:rsid w:val="005007D0"/>
    <w:rsid w:val="00514F27"/>
    <w:rsid w:val="00540B9E"/>
    <w:rsid w:val="00552518"/>
    <w:rsid w:val="00554456"/>
    <w:rsid w:val="0056751D"/>
    <w:rsid w:val="00574B54"/>
    <w:rsid w:val="00591773"/>
    <w:rsid w:val="005A6E18"/>
    <w:rsid w:val="005B1738"/>
    <w:rsid w:val="005F0A79"/>
    <w:rsid w:val="00604539"/>
    <w:rsid w:val="00643A1B"/>
    <w:rsid w:val="00654FFB"/>
    <w:rsid w:val="00680987"/>
    <w:rsid w:val="00695301"/>
    <w:rsid w:val="006A22C5"/>
    <w:rsid w:val="006A48FA"/>
    <w:rsid w:val="006C2DC1"/>
    <w:rsid w:val="006D59FD"/>
    <w:rsid w:val="006F0198"/>
    <w:rsid w:val="006F1E73"/>
    <w:rsid w:val="00706C34"/>
    <w:rsid w:val="007238FE"/>
    <w:rsid w:val="00735263"/>
    <w:rsid w:val="0074082F"/>
    <w:rsid w:val="007666CE"/>
    <w:rsid w:val="007852B8"/>
    <w:rsid w:val="0078790A"/>
    <w:rsid w:val="007902D3"/>
    <w:rsid w:val="00792A56"/>
    <w:rsid w:val="007957E4"/>
    <w:rsid w:val="007A1754"/>
    <w:rsid w:val="007E6083"/>
    <w:rsid w:val="00813BD9"/>
    <w:rsid w:val="00850676"/>
    <w:rsid w:val="0086138D"/>
    <w:rsid w:val="00873DDD"/>
    <w:rsid w:val="0087624E"/>
    <w:rsid w:val="0087734A"/>
    <w:rsid w:val="0088211E"/>
    <w:rsid w:val="0088476E"/>
    <w:rsid w:val="00886FD3"/>
    <w:rsid w:val="008924C3"/>
    <w:rsid w:val="008B4DBC"/>
    <w:rsid w:val="008D3BA2"/>
    <w:rsid w:val="008D7D21"/>
    <w:rsid w:val="008E29E0"/>
    <w:rsid w:val="008F3102"/>
    <w:rsid w:val="008F6F50"/>
    <w:rsid w:val="009064D7"/>
    <w:rsid w:val="00916A4D"/>
    <w:rsid w:val="0094549C"/>
    <w:rsid w:val="00967D76"/>
    <w:rsid w:val="00975074"/>
    <w:rsid w:val="0097531E"/>
    <w:rsid w:val="00981A6A"/>
    <w:rsid w:val="00991237"/>
    <w:rsid w:val="009C173C"/>
    <w:rsid w:val="009C3CB6"/>
    <w:rsid w:val="009D01FB"/>
    <w:rsid w:val="009D2BBC"/>
    <w:rsid w:val="009D35AB"/>
    <w:rsid w:val="009E7A6D"/>
    <w:rsid w:val="009F66A7"/>
    <w:rsid w:val="00A04D0D"/>
    <w:rsid w:val="00A10219"/>
    <w:rsid w:val="00A27A48"/>
    <w:rsid w:val="00A30291"/>
    <w:rsid w:val="00A4238F"/>
    <w:rsid w:val="00A4514D"/>
    <w:rsid w:val="00A45B4E"/>
    <w:rsid w:val="00A47F97"/>
    <w:rsid w:val="00A63BCF"/>
    <w:rsid w:val="00A77312"/>
    <w:rsid w:val="00A95159"/>
    <w:rsid w:val="00A95E46"/>
    <w:rsid w:val="00AB0A1E"/>
    <w:rsid w:val="00AC408E"/>
    <w:rsid w:val="00AC66F4"/>
    <w:rsid w:val="00AD2F17"/>
    <w:rsid w:val="00AF18F2"/>
    <w:rsid w:val="00AF58F8"/>
    <w:rsid w:val="00B03380"/>
    <w:rsid w:val="00B14073"/>
    <w:rsid w:val="00B16F2F"/>
    <w:rsid w:val="00B413DA"/>
    <w:rsid w:val="00B44D05"/>
    <w:rsid w:val="00B46682"/>
    <w:rsid w:val="00B55E70"/>
    <w:rsid w:val="00B674CD"/>
    <w:rsid w:val="00B72EA1"/>
    <w:rsid w:val="00BA0B72"/>
    <w:rsid w:val="00BC4ACA"/>
    <w:rsid w:val="00BC5366"/>
    <w:rsid w:val="00BC70BA"/>
    <w:rsid w:val="00BD191B"/>
    <w:rsid w:val="00BD204E"/>
    <w:rsid w:val="00BD5C0A"/>
    <w:rsid w:val="00BD7DD3"/>
    <w:rsid w:val="00BE46ED"/>
    <w:rsid w:val="00C01ECA"/>
    <w:rsid w:val="00C166DC"/>
    <w:rsid w:val="00C3137B"/>
    <w:rsid w:val="00C352E3"/>
    <w:rsid w:val="00C414B7"/>
    <w:rsid w:val="00C53618"/>
    <w:rsid w:val="00C55D87"/>
    <w:rsid w:val="00C70E07"/>
    <w:rsid w:val="00C86EC5"/>
    <w:rsid w:val="00CA0548"/>
    <w:rsid w:val="00CA56C9"/>
    <w:rsid w:val="00CD0C3B"/>
    <w:rsid w:val="00CE5987"/>
    <w:rsid w:val="00CE67E0"/>
    <w:rsid w:val="00D048F7"/>
    <w:rsid w:val="00D21D39"/>
    <w:rsid w:val="00D30E75"/>
    <w:rsid w:val="00D50D42"/>
    <w:rsid w:val="00D641A4"/>
    <w:rsid w:val="00D70878"/>
    <w:rsid w:val="00DB1B00"/>
    <w:rsid w:val="00DB2BBE"/>
    <w:rsid w:val="00DB58A8"/>
    <w:rsid w:val="00DC69E5"/>
    <w:rsid w:val="00DD49B1"/>
    <w:rsid w:val="00DE66A2"/>
    <w:rsid w:val="00DF0B73"/>
    <w:rsid w:val="00DF56D6"/>
    <w:rsid w:val="00E16EFC"/>
    <w:rsid w:val="00E2267C"/>
    <w:rsid w:val="00E37180"/>
    <w:rsid w:val="00E4662F"/>
    <w:rsid w:val="00E60FCA"/>
    <w:rsid w:val="00EA2A06"/>
    <w:rsid w:val="00EA4FAC"/>
    <w:rsid w:val="00EB40C6"/>
    <w:rsid w:val="00EC5390"/>
    <w:rsid w:val="00EE0C37"/>
    <w:rsid w:val="00EE51B1"/>
    <w:rsid w:val="00F2050F"/>
    <w:rsid w:val="00F24AC3"/>
    <w:rsid w:val="00F32A58"/>
    <w:rsid w:val="00F523A7"/>
    <w:rsid w:val="00F6586B"/>
    <w:rsid w:val="00F70EE2"/>
    <w:rsid w:val="00F771C4"/>
    <w:rsid w:val="00F84679"/>
    <w:rsid w:val="00F85300"/>
    <w:rsid w:val="00F95B8E"/>
    <w:rsid w:val="00FA5821"/>
    <w:rsid w:val="00FA7283"/>
    <w:rsid w:val="00FB1073"/>
    <w:rsid w:val="00FB56AC"/>
    <w:rsid w:val="00FD12E8"/>
    <w:rsid w:val="00FD6D07"/>
    <w:rsid w:val="00FE73FB"/>
    <w:rsid w:val="00FF4303"/>
    <w:rsid w:val="00FF5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9D301C"/>
  <w15:chartTrackingRefBased/>
  <w15:docId w15:val="{94D46E7C-059A-9F45-8D08-9492E7643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371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371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3A2C6FF-E2DA-0144-8430-85AFBA6794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239</Words>
  <Characters>1364</Characters>
  <Application>Microsoft Office Word</Application>
  <DocSecurity>0</DocSecurity>
  <Lines>11</Lines>
  <Paragraphs>3</Paragraphs>
  <ScaleCrop>false</ScaleCrop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fun</dc:creator>
  <cp:keywords/>
  <dc:description/>
  <cp:lastModifiedBy>fun</cp:lastModifiedBy>
  <cp:revision>3</cp:revision>
  <dcterms:created xsi:type="dcterms:W3CDTF">2023-04-11T08:10:00Z</dcterms:created>
  <dcterms:modified xsi:type="dcterms:W3CDTF">2023-04-11T08:41:00Z</dcterms:modified>
</cp:coreProperties>
</file>