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5oscura-nfasis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946"/>
        <w:gridCol w:w="1354"/>
        <w:gridCol w:w="1418"/>
        <w:gridCol w:w="992"/>
        <w:gridCol w:w="850"/>
        <w:gridCol w:w="1248"/>
        <w:gridCol w:w="1016"/>
        <w:gridCol w:w="1069"/>
        <w:gridCol w:w="1345"/>
        <w:gridCol w:w="1701"/>
      </w:tblGrid>
      <w:tr w:rsidR="005D06FC" w:rsidRPr="005D06FC" w14:paraId="6EDCD85A" w14:textId="77777777" w:rsidTr="00534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6" w:type="dxa"/>
            <w:gridSpan w:val="11"/>
            <w:tcBorders>
              <w:top w:val="single" w:sz="4" w:space="0" w:color="000000" w:themeColor="text1"/>
            </w:tcBorders>
            <w:shd w:val="clear" w:color="auto" w:fill="auto"/>
          </w:tcPr>
          <w:p w14:paraId="674F78DE" w14:textId="77777777" w:rsidR="005D06FC" w:rsidRPr="00534CD8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lang w:val="en-US"/>
              </w:rPr>
            </w:pPr>
            <w:r w:rsidRPr="00534CD8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Table. 2 Breast Cancer characteristics </w:t>
            </w:r>
          </w:p>
        </w:tc>
      </w:tr>
      <w:tr w:rsidR="000A1BC3" w:rsidRPr="005D06FC" w14:paraId="36EE41AC" w14:textId="77777777" w:rsidTr="00534C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000000" w:themeColor="text1"/>
              <w:left w:val="none" w:sz="0" w:space="0" w:color="auto"/>
            </w:tcBorders>
            <w:shd w:val="clear" w:color="auto" w:fill="auto"/>
          </w:tcPr>
          <w:p w14:paraId="2964F0A1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highlight w:val="yellow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</w:tcBorders>
            <w:shd w:val="clear" w:color="auto" w:fill="auto"/>
          </w:tcPr>
          <w:p w14:paraId="207014C0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highlight w:val="yellow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</w:tcBorders>
            <w:shd w:val="clear" w:color="auto" w:fill="auto"/>
          </w:tcPr>
          <w:p w14:paraId="06D8CF70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auto"/>
          </w:tcPr>
          <w:p w14:paraId="469AAC51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2</w:t>
            </w: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vertAlign w:val="superscript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shd w:val="clear" w:color="auto" w:fill="auto"/>
          </w:tcPr>
          <w:p w14:paraId="36D174D8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auto"/>
          </w:tcPr>
          <w:p w14:paraId="1C7C5F02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4</w:t>
            </w:r>
          </w:p>
        </w:tc>
        <w:tc>
          <w:tcPr>
            <w:tcW w:w="1248" w:type="dxa"/>
            <w:tcBorders>
              <w:top w:val="single" w:sz="4" w:space="0" w:color="000000" w:themeColor="text1"/>
            </w:tcBorders>
            <w:shd w:val="clear" w:color="auto" w:fill="auto"/>
          </w:tcPr>
          <w:p w14:paraId="6A558FB7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5</w:t>
            </w:r>
          </w:p>
        </w:tc>
        <w:tc>
          <w:tcPr>
            <w:tcW w:w="1016" w:type="dxa"/>
            <w:tcBorders>
              <w:top w:val="single" w:sz="4" w:space="0" w:color="000000" w:themeColor="text1"/>
            </w:tcBorders>
            <w:shd w:val="clear" w:color="auto" w:fill="auto"/>
          </w:tcPr>
          <w:p w14:paraId="6F773DF6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6</w:t>
            </w:r>
          </w:p>
        </w:tc>
        <w:tc>
          <w:tcPr>
            <w:tcW w:w="1069" w:type="dxa"/>
            <w:tcBorders>
              <w:top w:val="single" w:sz="4" w:space="0" w:color="000000" w:themeColor="text1"/>
            </w:tcBorders>
            <w:shd w:val="clear" w:color="auto" w:fill="auto"/>
          </w:tcPr>
          <w:p w14:paraId="4C910871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7</w:t>
            </w:r>
          </w:p>
        </w:tc>
        <w:tc>
          <w:tcPr>
            <w:tcW w:w="1345" w:type="dxa"/>
            <w:tcBorders>
              <w:top w:val="single" w:sz="4" w:space="0" w:color="000000" w:themeColor="text1"/>
            </w:tcBorders>
            <w:shd w:val="clear" w:color="auto" w:fill="auto"/>
          </w:tcPr>
          <w:p w14:paraId="72FDBD7A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8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</w:tcPr>
          <w:p w14:paraId="0B5AD6C7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Patient 9</w:t>
            </w:r>
          </w:p>
        </w:tc>
      </w:tr>
      <w:tr w:rsidR="000A1BC3" w:rsidRPr="005D06FC" w14:paraId="6510343F" w14:textId="77777777" w:rsidTr="00534CD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6D5A31DB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BC</w:t>
            </w:r>
          </w:p>
          <w:p w14:paraId="38379E9D" w14:textId="77777777" w:rsidR="005D06FC" w:rsidRPr="00534CD8" w:rsidRDefault="005D06FC" w:rsidP="000A1BC3">
            <w:pPr>
              <w:spacing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en-US"/>
              </w:rPr>
            </w:pPr>
            <w:r w:rsidRPr="00534CD8">
              <w:rPr>
                <w:rFonts w:ascii="Arial" w:hAnsi="Arial" w:cs="Arial"/>
                <w:b w:val="0"/>
                <w:bCs w:val="0"/>
                <w:color w:val="000000" w:themeColor="text1"/>
                <w:sz w:val="15"/>
                <w:szCs w:val="15"/>
                <w:lang w:val="en-US"/>
              </w:rPr>
              <w:t>Diagnosis</w:t>
            </w:r>
          </w:p>
        </w:tc>
        <w:tc>
          <w:tcPr>
            <w:tcW w:w="946" w:type="dxa"/>
            <w:shd w:val="clear" w:color="auto" w:fill="auto"/>
          </w:tcPr>
          <w:p w14:paraId="48CCB0D8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Year of diagnosis/ Age of diagnosis</w:t>
            </w:r>
          </w:p>
        </w:tc>
        <w:tc>
          <w:tcPr>
            <w:tcW w:w="1354" w:type="dxa"/>
            <w:shd w:val="clear" w:color="auto" w:fill="auto"/>
          </w:tcPr>
          <w:p w14:paraId="6FA93711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2002 / 60y</w:t>
            </w:r>
          </w:p>
        </w:tc>
        <w:tc>
          <w:tcPr>
            <w:tcW w:w="1418" w:type="dxa"/>
            <w:shd w:val="clear" w:color="auto" w:fill="auto"/>
          </w:tcPr>
          <w:p w14:paraId="49B276E5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2004 / 56y</w:t>
            </w:r>
          </w:p>
        </w:tc>
        <w:tc>
          <w:tcPr>
            <w:tcW w:w="992" w:type="dxa"/>
            <w:shd w:val="clear" w:color="auto" w:fill="auto"/>
          </w:tcPr>
          <w:p w14:paraId="5E88026F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2016 / 73y</w:t>
            </w:r>
          </w:p>
          <w:p w14:paraId="22D254F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A1225C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2005 / 57y</w:t>
            </w:r>
          </w:p>
        </w:tc>
        <w:tc>
          <w:tcPr>
            <w:tcW w:w="1248" w:type="dxa"/>
            <w:shd w:val="clear" w:color="auto" w:fill="auto"/>
          </w:tcPr>
          <w:p w14:paraId="254016EA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2015 / 66y</w:t>
            </w:r>
          </w:p>
        </w:tc>
        <w:tc>
          <w:tcPr>
            <w:tcW w:w="1016" w:type="dxa"/>
            <w:shd w:val="clear" w:color="auto" w:fill="auto"/>
          </w:tcPr>
          <w:p w14:paraId="26BBDDC2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2018 / 35y </w:t>
            </w:r>
          </w:p>
        </w:tc>
        <w:tc>
          <w:tcPr>
            <w:tcW w:w="1069" w:type="dxa"/>
            <w:shd w:val="clear" w:color="auto" w:fill="auto"/>
          </w:tcPr>
          <w:p w14:paraId="103731A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2001 / 54y</w:t>
            </w:r>
          </w:p>
        </w:tc>
        <w:tc>
          <w:tcPr>
            <w:tcW w:w="1345" w:type="dxa"/>
            <w:shd w:val="clear" w:color="auto" w:fill="auto"/>
          </w:tcPr>
          <w:p w14:paraId="30785C70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2012 / 47y</w:t>
            </w:r>
          </w:p>
        </w:tc>
        <w:tc>
          <w:tcPr>
            <w:tcW w:w="1701" w:type="dxa"/>
            <w:shd w:val="clear" w:color="auto" w:fill="auto"/>
          </w:tcPr>
          <w:p w14:paraId="147EF1D5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2010 /58y</w:t>
            </w:r>
          </w:p>
        </w:tc>
      </w:tr>
      <w:tr w:rsidR="005D06FC" w:rsidRPr="006705A1" w14:paraId="38B004E5" w14:textId="77777777" w:rsidTr="00534CD8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39B133BF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5E1AFE93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Type of cancer/ BC anatomical site</w:t>
            </w:r>
          </w:p>
        </w:tc>
        <w:tc>
          <w:tcPr>
            <w:tcW w:w="1354" w:type="dxa"/>
            <w:shd w:val="clear" w:color="auto" w:fill="auto"/>
          </w:tcPr>
          <w:p w14:paraId="4CA54596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/ Left</w:t>
            </w:r>
          </w:p>
        </w:tc>
        <w:tc>
          <w:tcPr>
            <w:tcW w:w="1418" w:type="dxa"/>
            <w:shd w:val="clear" w:color="auto" w:fill="auto"/>
          </w:tcPr>
          <w:p w14:paraId="7B6B72D1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without ganglionar compromise / Left</w:t>
            </w:r>
          </w:p>
        </w:tc>
        <w:tc>
          <w:tcPr>
            <w:tcW w:w="992" w:type="dxa"/>
            <w:shd w:val="clear" w:color="auto" w:fill="auto"/>
          </w:tcPr>
          <w:p w14:paraId="6420A845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Infiltrating ductal carcinoma / Right</w:t>
            </w:r>
          </w:p>
        </w:tc>
        <w:tc>
          <w:tcPr>
            <w:tcW w:w="850" w:type="dxa"/>
            <w:shd w:val="clear" w:color="auto" w:fill="auto"/>
          </w:tcPr>
          <w:p w14:paraId="53E45215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/ Left</w:t>
            </w:r>
          </w:p>
        </w:tc>
        <w:tc>
          <w:tcPr>
            <w:tcW w:w="1248" w:type="dxa"/>
            <w:shd w:val="clear" w:color="auto" w:fill="auto"/>
          </w:tcPr>
          <w:p w14:paraId="792DC27F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invasive / Right</w:t>
            </w:r>
          </w:p>
        </w:tc>
        <w:tc>
          <w:tcPr>
            <w:tcW w:w="1016" w:type="dxa"/>
            <w:shd w:val="clear" w:color="auto" w:fill="auto"/>
          </w:tcPr>
          <w:p w14:paraId="6B8B7E4A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Infiltrating ductal Carcinoma / Right</w:t>
            </w:r>
          </w:p>
        </w:tc>
        <w:tc>
          <w:tcPr>
            <w:tcW w:w="1069" w:type="dxa"/>
            <w:shd w:val="clear" w:color="auto" w:fill="auto"/>
          </w:tcPr>
          <w:p w14:paraId="6178DC56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/ Right</w:t>
            </w:r>
          </w:p>
        </w:tc>
        <w:tc>
          <w:tcPr>
            <w:tcW w:w="1345" w:type="dxa"/>
            <w:shd w:val="clear" w:color="auto" w:fill="auto"/>
          </w:tcPr>
          <w:p w14:paraId="74A9A808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Luminal B / Right</w:t>
            </w:r>
          </w:p>
        </w:tc>
        <w:tc>
          <w:tcPr>
            <w:tcW w:w="1701" w:type="dxa"/>
            <w:shd w:val="clear" w:color="auto" w:fill="auto"/>
          </w:tcPr>
          <w:p w14:paraId="2BA01E1D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Ductal carcinoma with recurrence 1 year after / Right</w:t>
            </w:r>
          </w:p>
        </w:tc>
      </w:tr>
      <w:tr w:rsidR="005D06FC" w:rsidRPr="005D06FC" w14:paraId="384E9686" w14:textId="77777777" w:rsidTr="00534CD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53B88E2C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6A3304AD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 xml:space="preserve">Score Nottingham/ BC stage </w:t>
            </w:r>
          </w:p>
        </w:tc>
        <w:tc>
          <w:tcPr>
            <w:tcW w:w="1354" w:type="dxa"/>
            <w:shd w:val="clear" w:color="auto" w:fill="auto"/>
          </w:tcPr>
          <w:p w14:paraId="424740C2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 / I</w:t>
            </w:r>
          </w:p>
        </w:tc>
        <w:tc>
          <w:tcPr>
            <w:tcW w:w="1418" w:type="dxa"/>
            <w:shd w:val="clear" w:color="auto" w:fill="auto"/>
          </w:tcPr>
          <w:p w14:paraId="428C1922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 data/ No data</w:t>
            </w:r>
          </w:p>
        </w:tc>
        <w:tc>
          <w:tcPr>
            <w:tcW w:w="992" w:type="dxa"/>
            <w:shd w:val="clear" w:color="auto" w:fill="auto"/>
          </w:tcPr>
          <w:p w14:paraId="13AD1235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2/ II A</w:t>
            </w:r>
          </w:p>
        </w:tc>
        <w:tc>
          <w:tcPr>
            <w:tcW w:w="850" w:type="dxa"/>
            <w:shd w:val="clear" w:color="auto" w:fill="auto"/>
          </w:tcPr>
          <w:p w14:paraId="71A0417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 data/ II A</w:t>
            </w:r>
          </w:p>
          <w:p w14:paraId="2BFC2D47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248" w:type="dxa"/>
            <w:shd w:val="clear" w:color="auto" w:fill="auto"/>
          </w:tcPr>
          <w:p w14:paraId="0461B55E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3/ II B </w:t>
            </w:r>
          </w:p>
        </w:tc>
        <w:tc>
          <w:tcPr>
            <w:tcW w:w="1016" w:type="dxa"/>
            <w:shd w:val="clear" w:color="auto" w:fill="auto"/>
          </w:tcPr>
          <w:p w14:paraId="33778FF2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3/ III B </w:t>
            </w:r>
          </w:p>
        </w:tc>
        <w:tc>
          <w:tcPr>
            <w:tcW w:w="1069" w:type="dxa"/>
            <w:shd w:val="clear" w:color="auto" w:fill="auto"/>
          </w:tcPr>
          <w:p w14:paraId="0CDA049E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No data/ No data </w:t>
            </w:r>
          </w:p>
        </w:tc>
        <w:tc>
          <w:tcPr>
            <w:tcW w:w="1345" w:type="dxa"/>
            <w:shd w:val="clear" w:color="auto" w:fill="auto"/>
          </w:tcPr>
          <w:p w14:paraId="22EFE2BD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1/ II A</w:t>
            </w:r>
          </w:p>
        </w:tc>
        <w:tc>
          <w:tcPr>
            <w:tcW w:w="1701" w:type="dxa"/>
            <w:shd w:val="clear" w:color="auto" w:fill="auto"/>
          </w:tcPr>
          <w:p w14:paraId="67DA2F1F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1/III A </w:t>
            </w:r>
          </w:p>
        </w:tc>
      </w:tr>
      <w:tr w:rsidR="005D06FC" w:rsidRPr="005D06FC" w14:paraId="1E10F7D6" w14:textId="77777777" w:rsidTr="00534C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39F1597D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7B02DCD5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BC Receptors</w:t>
            </w:r>
          </w:p>
        </w:tc>
        <w:tc>
          <w:tcPr>
            <w:tcW w:w="1354" w:type="dxa"/>
            <w:shd w:val="clear" w:color="auto" w:fill="auto"/>
          </w:tcPr>
          <w:p w14:paraId="37DEE212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– HER2 –</w:t>
            </w:r>
          </w:p>
        </w:tc>
        <w:tc>
          <w:tcPr>
            <w:tcW w:w="1418" w:type="dxa"/>
            <w:shd w:val="clear" w:color="auto" w:fill="auto"/>
          </w:tcPr>
          <w:p w14:paraId="7C93AEC4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– HER2 –</w:t>
            </w:r>
          </w:p>
        </w:tc>
        <w:tc>
          <w:tcPr>
            <w:tcW w:w="992" w:type="dxa"/>
            <w:shd w:val="clear" w:color="auto" w:fill="auto"/>
          </w:tcPr>
          <w:p w14:paraId="48A49A6D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+ ER + HER2 –</w:t>
            </w:r>
          </w:p>
        </w:tc>
        <w:tc>
          <w:tcPr>
            <w:tcW w:w="850" w:type="dxa"/>
            <w:shd w:val="clear" w:color="auto" w:fill="auto"/>
          </w:tcPr>
          <w:p w14:paraId="6DC51FF0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− HER2 –</w:t>
            </w:r>
          </w:p>
        </w:tc>
        <w:tc>
          <w:tcPr>
            <w:tcW w:w="1248" w:type="dxa"/>
            <w:shd w:val="clear" w:color="auto" w:fill="auto"/>
          </w:tcPr>
          <w:p w14:paraId="3E6719F2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− HER2 –</w:t>
            </w:r>
          </w:p>
        </w:tc>
        <w:tc>
          <w:tcPr>
            <w:tcW w:w="1016" w:type="dxa"/>
            <w:shd w:val="clear" w:color="auto" w:fill="auto"/>
          </w:tcPr>
          <w:p w14:paraId="145B3827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− HER2 –</w:t>
            </w:r>
          </w:p>
        </w:tc>
        <w:tc>
          <w:tcPr>
            <w:tcW w:w="1069" w:type="dxa"/>
            <w:shd w:val="clear" w:color="auto" w:fill="auto"/>
          </w:tcPr>
          <w:p w14:paraId="0A85DE7A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− HER2 –</w:t>
            </w:r>
          </w:p>
        </w:tc>
        <w:tc>
          <w:tcPr>
            <w:tcW w:w="1345" w:type="dxa"/>
            <w:shd w:val="clear" w:color="auto" w:fill="auto"/>
          </w:tcPr>
          <w:p w14:paraId="4CB4AB89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− HER2 3+</w:t>
            </w:r>
          </w:p>
        </w:tc>
        <w:tc>
          <w:tcPr>
            <w:tcW w:w="1701" w:type="dxa"/>
            <w:shd w:val="clear" w:color="auto" w:fill="auto"/>
          </w:tcPr>
          <w:p w14:paraId="4A258FF8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PR − ER − HER2 –</w:t>
            </w:r>
          </w:p>
        </w:tc>
      </w:tr>
      <w:tr w:rsidR="005D06FC" w:rsidRPr="006705A1" w14:paraId="11C99664" w14:textId="77777777" w:rsidTr="00534CD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0C007EF3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 w:val="0"/>
                <w:color w:val="000000" w:themeColor="text1"/>
                <w:sz w:val="15"/>
                <w:szCs w:val="15"/>
                <w:lang w:val="en-US"/>
              </w:rPr>
              <w:t>Treatment</w:t>
            </w:r>
          </w:p>
        </w:tc>
        <w:tc>
          <w:tcPr>
            <w:tcW w:w="946" w:type="dxa"/>
            <w:shd w:val="clear" w:color="auto" w:fill="auto"/>
          </w:tcPr>
          <w:p w14:paraId="0A12D838" w14:textId="2AEA669C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 xml:space="preserve">Radiotherapy/ </w:t>
            </w:r>
            <w:r w:rsidR="006705A1"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Chemotherapy</w:t>
            </w: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</w:tcPr>
          <w:p w14:paraId="0FFD88B4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 / Cyclophosphamide, Methotrexate, and Fluorouracil.</w:t>
            </w:r>
          </w:p>
        </w:tc>
        <w:tc>
          <w:tcPr>
            <w:tcW w:w="1418" w:type="dxa"/>
            <w:shd w:val="clear" w:color="auto" w:fill="auto"/>
          </w:tcPr>
          <w:p w14:paraId="0C722940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Yes / Cyclophosphamide, Methotrexate, and Fluorouracil </w:t>
            </w:r>
          </w:p>
        </w:tc>
        <w:tc>
          <w:tcPr>
            <w:tcW w:w="992" w:type="dxa"/>
            <w:shd w:val="clear" w:color="auto" w:fill="auto"/>
          </w:tcPr>
          <w:p w14:paraId="12A5372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Yes / No </w:t>
            </w:r>
          </w:p>
        </w:tc>
        <w:tc>
          <w:tcPr>
            <w:tcW w:w="850" w:type="dxa"/>
            <w:shd w:val="clear" w:color="auto" w:fill="auto"/>
          </w:tcPr>
          <w:p w14:paraId="67415770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Yes / No </w:t>
            </w:r>
          </w:p>
        </w:tc>
        <w:tc>
          <w:tcPr>
            <w:tcW w:w="1248" w:type="dxa"/>
            <w:shd w:val="clear" w:color="auto" w:fill="auto"/>
          </w:tcPr>
          <w:p w14:paraId="50C44B1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 / Four cycles of Fluorouracil, Adriamycin, and Cyclophosphamide scheme plus paclitaxel.</w:t>
            </w:r>
          </w:p>
        </w:tc>
        <w:tc>
          <w:tcPr>
            <w:tcW w:w="1016" w:type="dxa"/>
            <w:shd w:val="clear" w:color="auto" w:fill="auto"/>
          </w:tcPr>
          <w:p w14:paraId="15817E4F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Yes** / Doxorubicin and cyclophosphamide plus fosaprepitant</w:t>
            </w:r>
          </w:p>
          <w:p w14:paraId="23D76515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1069" w:type="dxa"/>
            <w:shd w:val="clear" w:color="auto" w:fill="auto"/>
          </w:tcPr>
          <w:p w14:paraId="194D9BF1" w14:textId="50CE088F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Yes / AC (Adriamycin and Cyclophosphamide) and Tamoxifen during 5y </w:t>
            </w:r>
          </w:p>
        </w:tc>
        <w:tc>
          <w:tcPr>
            <w:tcW w:w="1345" w:type="dxa"/>
            <w:shd w:val="clear" w:color="auto" w:fill="auto"/>
          </w:tcPr>
          <w:p w14:paraId="516420B3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 / Adriamycin, cyclophosphamide and Taxol, Trastuzumab</w:t>
            </w:r>
          </w:p>
        </w:tc>
        <w:tc>
          <w:tcPr>
            <w:tcW w:w="1701" w:type="dxa"/>
            <w:shd w:val="clear" w:color="auto" w:fill="auto"/>
          </w:tcPr>
          <w:p w14:paraId="09475D0E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 / Cisplatin/carboplatin plus paclitaxel</w:t>
            </w:r>
          </w:p>
        </w:tc>
      </w:tr>
      <w:tr w:rsidR="005D06FC" w:rsidRPr="005D06FC" w14:paraId="051A4299" w14:textId="77777777" w:rsidTr="00534C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7D9B258F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43FCD7BC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Taxanes</w:t>
            </w:r>
          </w:p>
        </w:tc>
        <w:tc>
          <w:tcPr>
            <w:tcW w:w="1354" w:type="dxa"/>
            <w:shd w:val="clear" w:color="auto" w:fill="auto"/>
          </w:tcPr>
          <w:p w14:paraId="55ED19A4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14:paraId="03FD9A53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33160B4A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14:paraId="6FBBE501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248" w:type="dxa"/>
            <w:shd w:val="clear" w:color="auto" w:fill="auto"/>
          </w:tcPr>
          <w:p w14:paraId="164D5060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016" w:type="dxa"/>
            <w:shd w:val="clear" w:color="auto" w:fill="auto"/>
          </w:tcPr>
          <w:p w14:paraId="2F1133D7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</w:t>
            </w:r>
          </w:p>
        </w:tc>
        <w:tc>
          <w:tcPr>
            <w:tcW w:w="1069" w:type="dxa"/>
            <w:shd w:val="clear" w:color="auto" w:fill="auto"/>
          </w:tcPr>
          <w:p w14:paraId="41FE8517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345" w:type="dxa"/>
            <w:shd w:val="clear" w:color="auto" w:fill="auto"/>
          </w:tcPr>
          <w:p w14:paraId="5C448FDB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</w:t>
            </w:r>
          </w:p>
        </w:tc>
        <w:tc>
          <w:tcPr>
            <w:tcW w:w="1701" w:type="dxa"/>
            <w:shd w:val="clear" w:color="auto" w:fill="auto"/>
          </w:tcPr>
          <w:p w14:paraId="4D4FAFDB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</w:tr>
      <w:tr w:rsidR="005D06FC" w:rsidRPr="006705A1" w14:paraId="4402C423" w14:textId="77777777" w:rsidTr="00534CD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5B79997C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630202D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Surgery</w:t>
            </w:r>
          </w:p>
        </w:tc>
        <w:tc>
          <w:tcPr>
            <w:tcW w:w="1354" w:type="dxa"/>
            <w:shd w:val="clear" w:color="auto" w:fill="auto"/>
          </w:tcPr>
          <w:p w14:paraId="5F33AEF2" w14:textId="225EFF22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Quadrantectomy (right breast) and lymph node emptying</w:t>
            </w:r>
          </w:p>
        </w:tc>
        <w:tc>
          <w:tcPr>
            <w:tcW w:w="1418" w:type="dxa"/>
            <w:shd w:val="clear" w:color="auto" w:fill="auto"/>
          </w:tcPr>
          <w:p w14:paraId="5CCB66A2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Quadrantectomy and lymph node emptying</w:t>
            </w:r>
          </w:p>
        </w:tc>
        <w:tc>
          <w:tcPr>
            <w:tcW w:w="992" w:type="dxa"/>
            <w:shd w:val="clear" w:color="auto" w:fill="auto"/>
          </w:tcPr>
          <w:p w14:paraId="022D4433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D9E08DC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Mastectomy and lymph node emptying.</w:t>
            </w:r>
          </w:p>
        </w:tc>
        <w:tc>
          <w:tcPr>
            <w:tcW w:w="1248" w:type="dxa"/>
            <w:shd w:val="clear" w:color="auto" w:fill="auto"/>
          </w:tcPr>
          <w:p w14:paraId="52C69978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Quadrantectomy and lymph node emptying.</w:t>
            </w:r>
          </w:p>
        </w:tc>
        <w:tc>
          <w:tcPr>
            <w:tcW w:w="1016" w:type="dxa"/>
            <w:shd w:val="clear" w:color="auto" w:fill="auto"/>
          </w:tcPr>
          <w:p w14:paraId="27FA6E42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Mastectomy and lymph node emptying</w:t>
            </w:r>
          </w:p>
        </w:tc>
        <w:tc>
          <w:tcPr>
            <w:tcW w:w="1069" w:type="dxa"/>
            <w:shd w:val="clear" w:color="auto" w:fill="auto"/>
          </w:tcPr>
          <w:p w14:paraId="4D648F66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Mastectomy and lymph node emptying</w:t>
            </w:r>
          </w:p>
        </w:tc>
        <w:tc>
          <w:tcPr>
            <w:tcW w:w="1345" w:type="dxa"/>
            <w:shd w:val="clear" w:color="auto" w:fill="auto"/>
          </w:tcPr>
          <w:p w14:paraId="25DE2974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Quadrantectomy and lymph node emptying.</w:t>
            </w:r>
          </w:p>
        </w:tc>
        <w:tc>
          <w:tcPr>
            <w:tcW w:w="1701" w:type="dxa"/>
            <w:shd w:val="clear" w:color="auto" w:fill="auto"/>
          </w:tcPr>
          <w:p w14:paraId="56E9021C" w14:textId="77777777" w:rsidR="005D06FC" w:rsidRPr="005D06FC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Quadrantectomy, and lymph node emptying. Followed by mastectomy 1 year after.</w:t>
            </w:r>
          </w:p>
        </w:tc>
      </w:tr>
      <w:tr w:rsidR="005D06FC" w:rsidRPr="006705A1" w14:paraId="02840ABE" w14:textId="77777777" w:rsidTr="00534CD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</w:tcBorders>
            <w:shd w:val="clear" w:color="auto" w:fill="auto"/>
          </w:tcPr>
          <w:p w14:paraId="392B55FF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shd w:val="clear" w:color="auto" w:fill="auto"/>
          </w:tcPr>
          <w:p w14:paraId="4E8EE4F6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Others</w:t>
            </w:r>
          </w:p>
        </w:tc>
        <w:tc>
          <w:tcPr>
            <w:tcW w:w="1354" w:type="dxa"/>
            <w:shd w:val="clear" w:color="auto" w:fill="auto"/>
          </w:tcPr>
          <w:p w14:paraId="5AF29C97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418" w:type="dxa"/>
            <w:shd w:val="clear" w:color="auto" w:fill="auto"/>
          </w:tcPr>
          <w:p w14:paraId="286E23ED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2464F11F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Tamoxifen during 3 years since 2016 to 2019. Anastrozole since 2019</w:t>
            </w:r>
          </w:p>
        </w:tc>
        <w:tc>
          <w:tcPr>
            <w:tcW w:w="850" w:type="dxa"/>
            <w:shd w:val="clear" w:color="auto" w:fill="auto"/>
          </w:tcPr>
          <w:p w14:paraId="4F830AAD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248" w:type="dxa"/>
            <w:shd w:val="clear" w:color="auto" w:fill="auto"/>
          </w:tcPr>
          <w:p w14:paraId="713D7592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No</w:t>
            </w:r>
          </w:p>
        </w:tc>
        <w:tc>
          <w:tcPr>
            <w:tcW w:w="1016" w:type="dxa"/>
            <w:shd w:val="clear" w:color="auto" w:fill="auto"/>
          </w:tcPr>
          <w:p w14:paraId="5DD4635D" w14:textId="77777777" w:rsidR="005D06FC" w:rsidRPr="005D06FC" w:rsidRDefault="005D06FC" w:rsidP="00147327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D06FC">
              <w:rPr>
                <w:lang w:val="en-US"/>
              </w:rPr>
              <w:t>No</w:t>
            </w:r>
          </w:p>
        </w:tc>
        <w:tc>
          <w:tcPr>
            <w:tcW w:w="1069" w:type="dxa"/>
            <w:shd w:val="clear" w:color="auto" w:fill="auto"/>
          </w:tcPr>
          <w:p w14:paraId="37F4D468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Tamoxifen</w:t>
            </w:r>
          </w:p>
        </w:tc>
        <w:tc>
          <w:tcPr>
            <w:tcW w:w="1345" w:type="dxa"/>
            <w:shd w:val="clear" w:color="auto" w:fill="auto"/>
          </w:tcPr>
          <w:p w14:paraId="468569A8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Trastozumab</w:t>
            </w:r>
          </w:p>
          <w:p w14:paraId="07331DA3" w14:textId="77777777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Tamoxifen, then Anastrazole </w:t>
            </w:r>
          </w:p>
        </w:tc>
        <w:tc>
          <w:tcPr>
            <w:tcW w:w="1701" w:type="dxa"/>
            <w:shd w:val="clear" w:color="auto" w:fill="auto"/>
          </w:tcPr>
          <w:p w14:paraId="4F04B441" w14:textId="369FB6B9" w:rsidR="005D06FC" w:rsidRPr="005D06FC" w:rsidRDefault="005D06FC" w:rsidP="000A1BC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Tamoxifen </w:t>
            </w:r>
            <w:r w:rsidR="00534CD8"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>for</w:t>
            </w:r>
            <w:r w:rsidRPr="005D06FC"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  <w:t xml:space="preserve"> 3 months, then Anastrozole</w:t>
            </w:r>
          </w:p>
        </w:tc>
      </w:tr>
      <w:tr w:rsidR="000A1BC3" w:rsidRPr="005D06FC" w14:paraId="4D6FC48D" w14:textId="77777777" w:rsidTr="00534CD8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left w:val="none" w:sz="0" w:space="0" w:color="auto"/>
              <w:bottom w:val="single" w:sz="4" w:space="0" w:color="000000" w:themeColor="text1"/>
            </w:tcBorders>
            <w:shd w:val="clear" w:color="auto" w:fill="auto"/>
          </w:tcPr>
          <w:p w14:paraId="1E9CC86F" w14:textId="77777777" w:rsidR="005D06FC" w:rsidRPr="005D06FC" w:rsidRDefault="005D06FC" w:rsidP="000A1BC3">
            <w:pPr>
              <w:spacing w:line="240" w:lineRule="auto"/>
              <w:rPr>
                <w:rFonts w:ascii="Arial" w:hAnsi="Arial" w:cs="Arial"/>
                <w:color w:val="000000" w:themeColor="text1"/>
                <w:sz w:val="15"/>
                <w:szCs w:val="15"/>
                <w:lang w:val="en-US"/>
              </w:rPr>
            </w:pP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C200A5" w14:textId="024E9C47" w:rsidR="005D06FC" w:rsidRPr="000A1BC3" w:rsidRDefault="000A1BC3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5"/>
                <w:szCs w:val="15"/>
                <w:vertAlign w:val="superscript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n-US"/>
              </w:rPr>
              <w:t>Follow-up</w:t>
            </w: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  <w:vertAlign w:val="superscript"/>
                <w:lang w:val="en-US"/>
              </w:rPr>
              <w:t>1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9FC53B" w14:textId="25A81A3D" w:rsidR="005D06FC" w:rsidRPr="001D2D17" w:rsidRDefault="00147327" w:rsidP="001D2D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4732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lang w:val="en-US"/>
              </w:rPr>
              <w:t>215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5E5C0D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180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AFE1C9C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19C8E39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173</w:t>
            </w:r>
          </w:p>
          <w:p w14:paraId="5E08FCCB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</w:p>
        </w:tc>
        <w:tc>
          <w:tcPr>
            <w:tcW w:w="124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D6DAA7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43</w:t>
            </w:r>
          </w:p>
        </w:tc>
        <w:tc>
          <w:tcPr>
            <w:tcW w:w="101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28F0984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11</w:t>
            </w:r>
          </w:p>
        </w:tc>
        <w:tc>
          <w:tcPr>
            <w:tcW w:w="106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46CE66B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160</w:t>
            </w:r>
          </w:p>
        </w:tc>
        <w:tc>
          <w:tcPr>
            <w:tcW w:w="134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0D06C12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90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CE8FCE" w14:textId="77777777" w:rsidR="005D06FC" w:rsidRPr="001D2D17" w:rsidRDefault="005D06FC" w:rsidP="000A1BC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</w:pPr>
            <w:r w:rsidRPr="001D2D17"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  <w:shd w:val="clear" w:color="auto" w:fill="FFFFFF" w:themeFill="background1"/>
                <w:lang w:val="en-US"/>
              </w:rPr>
              <w:t>69</w:t>
            </w:r>
          </w:p>
        </w:tc>
      </w:tr>
    </w:tbl>
    <w:p w14:paraId="24BD42D1" w14:textId="0DB29D61" w:rsidR="00147327" w:rsidRPr="00E10D7A" w:rsidRDefault="001D2D17" w:rsidP="00147327">
      <w:pPr>
        <w:spacing w:after="0" w:line="240" w:lineRule="auto"/>
        <w:jc w:val="both"/>
        <w:rPr>
          <w:rFonts w:ascii="Arial" w:eastAsia="Calibri" w:hAnsi="Arial" w:cs="Arial"/>
          <w:sz w:val="11"/>
          <w:szCs w:val="11"/>
          <w:lang w:val="en-US" w:eastAsia="es-ES_tradnl"/>
        </w:rPr>
      </w:pPr>
      <w:r w:rsidRPr="00E10D7A">
        <w:rPr>
          <w:rFonts w:ascii="Arial" w:eastAsia="Calibri" w:hAnsi="Arial" w:cs="Arial"/>
          <w:sz w:val="11"/>
          <w:szCs w:val="11"/>
          <w:lang w:val="en-US" w:eastAsia="es-ES_tradnl"/>
        </w:rPr>
        <w:t>1: Time in months from the diagnosis of BC to last medical examination</w:t>
      </w:r>
      <w:r w:rsidR="00147327">
        <w:rPr>
          <w:rFonts w:ascii="Arial" w:eastAsia="Calibri" w:hAnsi="Arial" w:cs="Arial"/>
          <w:sz w:val="11"/>
          <w:szCs w:val="11"/>
          <w:lang w:val="en-US" w:eastAsia="es-ES_tradnl"/>
        </w:rPr>
        <w:t xml:space="preserve">, </w:t>
      </w:r>
      <w:r w:rsidR="00147327" w:rsidRPr="00147327">
        <w:rPr>
          <w:rFonts w:ascii="Arial" w:eastAsia="Calibri" w:hAnsi="Arial" w:cs="Arial"/>
          <w:color w:val="000000" w:themeColor="text1"/>
          <w:sz w:val="11"/>
          <w:szCs w:val="11"/>
          <w:lang w:val="en-US" w:eastAsia="es-ES_tradnl"/>
        </w:rPr>
        <w:t>* The patient had no clinical follow-up, only the diagnosis was made at our hospital</w:t>
      </w:r>
      <w:r w:rsidR="00147327">
        <w:rPr>
          <w:rFonts w:ascii="Arial" w:eastAsia="Calibri" w:hAnsi="Arial" w:cs="Arial"/>
          <w:color w:val="000000" w:themeColor="text1"/>
          <w:sz w:val="11"/>
          <w:szCs w:val="11"/>
          <w:lang w:val="en-US" w:eastAsia="es-ES_tradnl"/>
        </w:rPr>
        <w:t xml:space="preserve">, </w:t>
      </w:r>
      <w:r w:rsidR="00147327" w:rsidRPr="00147327">
        <w:rPr>
          <w:rFonts w:ascii="Arial" w:eastAsia="Calibri" w:hAnsi="Arial" w:cs="Arial"/>
          <w:sz w:val="11"/>
          <w:szCs w:val="11"/>
          <w:lang w:val="en-US" w:eastAsia="es-ES_tradnl"/>
        </w:rPr>
        <w:t>RE: estrogen receptor; RP: progesterone receptor</w:t>
      </w:r>
      <w:r w:rsidR="00147327">
        <w:rPr>
          <w:rFonts w:ascii="Arial" w:eastAsia="Calibri" w:hAnsi="Arial" w:cs="Arial"/>
          <w:sz w:val="11"/>
          <w:szCs w:val="11"/>
          <w:lang w:val="en-US" w:eastAsia="es-ES_tradnl"/>
        </w:rPr>
        <w:t xml:space="preserve">, </w:t>
      </w:r>
      <w:r w:rsidR="00147327" w:rsidRPr="00095644">
        <w:rPr>
          <w:rFonts w:ascii="Arial" w:eastAsia="Calibri" w:hAnsi="Arial" w:cs="Arial"/>
          <w:sz w:val="11"/>
          <w:szCs w:val="11"/>
          <w:lang w:val="en-US" w:eastAsia="es-ES_tradnl"/>
        </w:rPr>
        <w:t>**: Radiotherapy t</w:t>
      </w:r>
      <w:r w:rsidR="00147327">
        <w:rPr>
          <w:rFonts w:ascii="Arial" w:eastAsia="Calibri" w:hAnsi="Arial" w:cs="Arial"/>
          <w:sz w:val="11"/>
          <w:szCs w:val="11"/>
          <w:lang w:val="en-US" w:eastAsia="es-ES_tradnl"/>
        </w:rPr>
        <w:t xml:space="preserve">o BC, </w:t>
      </w:r>
      <w:r w:rsidR="00147327" w:rsidRPr="00E10D7A">
        <w:rPr>
          <w:rFonts w:ascii="Arial" w:eastAsia="Calibri" w:hAnsi="Arial" w:cs="Arial"/>
          <w:sz w:val="11"/>
          <w:szCs w:val="11"/>
          <w:lang w:val="en-US" w:eastAsia="es-ES_tradnl"/>
        </w:rPr>
        <w:t>y: time in years</w:t>
      </w:r>
    </w:p>
    <w:p w14:paraId="3695F990" w14:textId="0BB90BFE" w:rsidR="00147327" w:rsidRPr="00147327" w:rsidRDefault="00147327" w:rsidP="00147327">
      <w:pPr>
        <w:spacing w:after="0" w:line="240" w:lineRule="auto"/>
        <w:jc w:val="both"/>
        <w:rPr>
          <w:rFonts w:ascii="Arial" w:eastAsia="Calibri" w:hAnsi="Arial" w:cs="Arial"/>
          <w:sz w:val="11"/>
          <w:szCs w:val="11"/>
          <w:lang w:val="en-US" w:eastAsia="es-ES_tradnl"/>
        </w:rPr>
      </w:pPr>
    </w:p>
    <w:p w14:paraId="079C5129" w14:textId="2B42C9F9" w:rsidR="00147327" w:rsidRPr="00E10D7A" w:rsidRDefault="00147327" w:rsidP="00147327">
      <w:pPr>
        <w:spacing w:after="0" w:line="240" w:lineRule="auto"/>
        <w:jc w:val="both"/>
        <w:rPr>
          <w:rFonts w:ascii="Arial" w:eastAsia="Calibri" w:hAnsi="Arial" w:cs="Arial"/>
          <w:color w:val="C00000"/>
          <w:sz w:val="11"/>
          <w:szCs w:val="11"/>
          <w:lang w:val="en-US" w:eastAsia="es-ES_tradnl"/>
        </w:rPr>
      </w:pPr>
    </w:p>
    <w:p w14:paraId="2AEF6578" w14:textId="12E237E3" w:rsidR="001D2D17" w:rsidRPr="00E10D7A" w:rsidRDefault="001D2D17" w:rsidP="001D2D17">
      <w:pPr>
        <w:spacing w:after="0" w:line="240" w:lineRule="auto"/>
        <w:jc w:val="both"/>
        <w:rPr>
          <w:rFonts w:ascii="Arial" w:eastAsia="Calibri" w:hAnsi="Arial" w:cs="Arial"/>
          <w:sz w:val="11"/>
          <w:szCs w:val="11"/>
          <w:lang w:val="en-US" w:eastAsia="es-ES_tradnl"/>
        </w:rPr>
      </w:pPr>
    </w:p>
    <w:p w14:paraId="2ADA4A42" w14:textId="77777777" w:rsidR="0087535E" w:rsidRPr="001D2D17" w:rsidRDefault="006705A1">
      <w:pPr>
        <w:rPr>
          <w:lang w:val="en-US"/>
        </w:rPr>
      </w:pPr>
    </w:p>
    <w:sectPr w:rsidR="0087535E" w:rsidRPr="001D2D17" w:rsidSect="005D06FC">
      <w:pgSz w:w="15840" w:h="12240" w:orient="landscape"/>
      <w:pgMar w:top="1134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FC"/>
    <w:rsid w:val="00012BF1"/>
    <w:rsid w:val="00021396"/>
    <w:rsid w:val="00040FA9"/>
    <w:rsid w:val="00086782"/>
    <w:rsid w:val="000875AE"/>
    <w:rsid w:val="00087D51"/>
    <w:rsid w:val="000A1BC3"/>
    <w:rsid w:val="000A4D92"/>
    <w:rsid w:val="000C16B5"/>
    <w:rsid w:val="000D00F4"/>
    <w:rsid w:val="00147327"/>
    <w:rsid w:val="001635AB"/>
    <w:rsid w:val="00173D96"/>
    <w:rsid w:val="00184C82"/>
    <w:rsid w:val="00197B04"/>
    <w:rsid w:val="001A2AD5"/>
    <w:rsid w:val="001C42F0"/>
    <w:rsid w:val="001C7698"/>
    <w:rsid w:val="001D21A6"/>
    <w:rsid w:val="001D2D17"/>
    <w:rsid w:val="001D2E40"/>
    <w:rsid w:val="001E5504"/>
    <w:rsid w:val="001F7D87"/>
    <w:rsid w:val="002027FB"/>
    <w:rsid w:val="00261484"/>
    <w:rsid w:val="002D70C4"/>
    <w:rsid w:val="002F3148"/>
    <w:rsid w:val="002F60E8"/>
    <w:rsid w:val="002F6145"/>
    <w:rsid w:val="00302D0D"/>
    <w:rsid w:val="003046D1"/>
    <w:rsid w:val="00344DBF"/>
    <w:rsid w:val="00346126"/>
    <w:rsid w:val="00357622"/>
    <w:rsid w:val="00363CD7"/>
    <w:rsid w:val="00366533"/>
    <w:rsid w:val="00385330"/>
    <w:rsid w:val="003A4EA2"/>
    <w:rsid w:val="003E4941"/>
    <w:rsid w:val="003E5402"/>
    <w:rsid w:val="003E5847"/>
    <w:rsid w:val="003F04A0"/>
    <w:rsid w:val="003F5EA2"/>
    <w:rsid w:val="00407434"/>
    <w:rsid w:val="004270E9"/>
    <w:rsid w:val="0044570E"/>
    <w:rsid w:val="00476D32"/>
    <w:rsid w:val="00484679"/>
    <w:rsid w:val="004862D2"/>
    <w:rsid w:val="00487F40"/>
    <w:rsid w:val="0049058B"/>
    <w:rsid w:val="00490E17"/>
    <w:rsid w:val="004B6319"/>
    <w:rsid w:val="004E4A1F"/>
    <w:rsid w:val="00504033"/>
    <w:rsid w:val="00524B51"/>
    <w:rsid w:val="00534B97"/>
    <w:rsid w:val="00534CD8"/>
    <w:rsid w:val="005453C1"/>
    <w:rsid w:val="00564F98"/>
    <w:rsid w:val="005A6E72"/>
    <w:rsid w:val="005B0484"/>
    <w:rsid w:val="005C6D78"/>
    <w:rsid w:val="005D06FC"/>
    <w:rsid w:val="005D2858"/>
    <w:rsid w:val="005F3569"/>
    <w:rsid w:val="005F3AC5"/>
    <w:rsid w:val="005F6446"/>
    <w:rsid w:val="006148B4"/>
    <w:rsid w:val="00625285"/>
    <w:rsid w:val="006705A1"/>
    <w:rsid w:val="00672726"/>
    <w:rsid w:val="00675FFB"/>
    <w:rsid w:val="006A5485"/>
    <w:rsid w:val="006A680B"/>
    <w:rsid w:val="006B1A29"/>
    <w:rsid w:val="006C5A04"/>
    <w:rsid w:val="006F2764"/>
    <w:rsid w:val="006F6C32"/>
    <w:rsid w:val="007006D4"/>
    <w:rsid w:val="0070251E"/>
    <w:rsid w:val="00705F15"/>
    <w:rsid w:val="00740E3F"/>
    <w:rsid w:val="00744A59"/>
    <w:rsid w:val="00747385"/>
    <w:rsid w:val="00750E56"/>
    <w:rsid w:val="0079199F"/>
    <w:rsid w:val="007A33C0"/>
    <w:rsid w:val="007B73D1"/>
    <w:rsid w:val="007C0111"/>
    <w:rsid w:val="007C212F"/>
    <w:rsid w:val="007D386C"/>
    <w:rsid w:val="007F4B71"/>
    <w:rsid w:val="008038B8"/>
    <w:rsid w:val="008123BD"/>
    <w:rsid w:val="0081405C"/>
    <w:rsid w:val="00814327"/>
    <w:rsid w:val="008267DE"/>
    <w:rsid w:val="00843542"/>
    <w:rsid w:val="008440F5"/>
    <w:rsid w:val="00855D42"/>
    <w:rsid w:val="008671DF"/>
    <w:rsid w:val="00893E66"/>
    <w:rsid w:val="008F6C44"/>
    <w:rsid w:val="00921806"/>
    <w:rsid w:val="00926F3C"/>
    <w:rsid w:val="0094681D"/>
    <w:rsid w:val="00961340"/>
    <w:rsid w:val="00974B26"/>
    <w:rsid w:val="009B12BF"/>
    <w:rsid w:val="009C1CAF"/>
    <w:rsid w:val="00A01135"/>
    <w:rsid w:val="00A02539"/>
    <w:rsid w:val="00A13805"/>
    <w:rsid w:val="00A30ADC"/>
    <w:rsid w:val="00A348C1"/>
    <w:rsid w:val="00A60D54"/>
    <w:rsid w:val="00A720A9"/>
    <w:rsid w:val="00AE6481"/>
    <w:rsid w:val="00AF1267"/>
    <w:rsid w:val="00AF37CA"/>
    <w:rsid w:val="00B30D77"/>
    <w:rsid w:val="00B4586C"/>
    <w:rsid w:val="00B56F21"/>
    <w:rsid w:val="00BC4D68"/>
    <w:rsid w:val="00BD0898"/>
    <w:rsid w:val="00BD3947"/>
    <w:rsid w:val="00BF29AA"/>
    <w:rsid w:val="00BF5141"/>
    <w:rsid w:val="00C11677"/>
    <w:rsid w:val="00C124C1"/>
    <w:rsid w:val="00C149B8"/>
    <w:rsid w:val="00C15F3A"/>
    <w:rsid w:val="00C32B97"/>
    <w:rsid w:val="00C75658"/>
    <w:rsid w:val="00C84112"/>
    <w:rsid w:val="00CB635F"/>
    <w:rsid w:val="00D112D8"/>
    <w:rsid w:val="00D600FB"/>
    <w:rsid w:val="00D816A4"/>
    <w:rsid w:val="00D90FD8"/>
    <w:rsid w:val="00D9113C"/>
    <w:rsid w:val="00D96A77"/>
    <w:rsid w:val="00DA148D"/>
    <w:rsid w:val="00DA5CD2"/>
    <w:rsid w:val="00DA6D2A"/>
    <w:rsid w:val="00DC1458"/>
    <w:rsid w:val="00DC37A0"/>
    <w:rsid w:val="00DD7A94"/>
    <w:rsid w:val="00DF333E"/>
    <w:rsid w:val="00E22679"/>
    <w:rsid w:val="00E32A8F"/>
    <w:rsid w:val="00E360A1"/>
    <w:rsid w:val="00E94048"/>
    <w:rsid w:val="00EA5199"/>
    <w:rsid w:val="00EC43F9"/>
    <w:rsid w:val="00F059CF"/>
    <w:rsid w:val="00F153AB"/>
    <w:rsid w:val="00F24DFF"/>
    <w:rsid w:val="00F26E1A"/>
    <w:rsid w:val="00F679EE"/>
    <w:rsid w:val="00F72F46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02D09"/>
  <w14:defaultImageDpi w14:val="32767"/>
  <w15:chartTrackingRefBased/>
  <w15:docId w15:val="{BFD3AC6C-63EC-FE40-9DDB-DB84743E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D06FC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5D06F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Sinespaciado">
    <w:name w:val="No Spacing"/>
    <w:uiPriority w:val="1"/>
    <w:qFormat/>
    <w:rsid w:val="00147327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fernandez</dc:creator>
  <cp:keywords/>
  <dc:description/>
  <cp:lastModifiedBy>liliana fernandez</cp:lastModifiedBy>
  <cp:revision>2</cp:revision>
  <dcterms:created xsi:type="dcterms:W3CDTF">2021-01-31T17:40:00Z</dcterms:created>
  <dcterms:modified xsi:type="dcterms:W3CDTF">2021-02-01T18:38:00Z</dcterms:modified>
</cp:coreProperties>
</file>