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5oscura-nfasis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1208"/>
        <w:gridCol w:w="1247"/>
        <w:gridCol w:w="1221"/>
        <w:gridCol w:w="1213"/>
        <w:gridCol w:w="1217"/>
        <w:gridCol w:w="1236"/>
        <w:gridCol w:w="1248"/>
        <w:gridCol w:w="1229"/>
        <w:gridCol w:w="1247"/>
        <w:gridCol w:w="1697"/>
      </w:tblGrid>
      <w:tr w:rsidR="00134E72" w:rsidRPr="00134E72" w14:paraId="6D7D568D" w14:textId="77777777" w:rsidTr="000C6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tcBorders>
              <w:top w:val="single" w:sz="4" w:space="0" w:color="000000" w:themeColor="text1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C60828F" w14:textId="0EC3AB5A" w:rsidR="00134E72" w:rsidRPr="009D1334" w:rsidRDefault="00134E72" w:rsidP="000C68F7">
            <w:pPr>
              <w:spacing w:line="240" w:lineRule="auto"/>
              <w:rPr>
                <w:rFonts w:ascii="Arial" w:hAnsi="Arial" w:cs="Arial"/>
                <w:bCs w:val="0"/>
                <w:color w:val="000000" w:themeColor="text1"/>
                <w:sz w:val="18"/>
                <w:szCs w:val="18"/>
                <w:highlight w:val="darkGray"/>
                <w:lang w:val="en-US"/>
              </w:rPr>
            </w:pPr>
            <w:r w:rsidRPr="009D133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Table 3. </w:t>
            </w:r>
            <w:r w:rsidRPr="009D1334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Lung cancer Characteristics</w:t>
            </w:r>
          </w:p>
        </w:tc>
      </w:tr>
      <w:tr w:rsidR="000C68F7" w:rsidRPr="00134E72" w14:paraId="38BE746B" w14:textId="77777777" w:rsidTr="000C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  <w:left w:val="none" w:sz="0" w:space="0" w:color="auto"/>
            </w:tcBorders>
            <w:shd w:val="clear" w:color="auto" w:fill="auto"/>
          </w:tcPr>
          <w:p w14:paraId="7C6E5EAC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en-US"/>
              </w:rPr>
              <w:t>LC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3132EBA4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Symptoms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0986AF80" w14:textId="580603A3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Dyspnea Class I</w:t>
            </w:r>
            <w:r w:rsidR="000C68F7">
              <w:rPr>
                <w:rFonts w:ascii="Arial" w:hAnsi="Arial" w:cs="Arial"/>
                <w:sz w:val="13"/>
                <w:szCs w:val="13"/>
                <w:lang w:val="en-US"/>
              </w:rPr>
              <w:t xml:space="preserve"> </w:t>
            </w: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NYHA and</w:t>
            </w:r>
            <w:r w:rsidR="000C68F7">
              <w:rPr>
                <w:rFonts w:ascii="Arial" w:hAnsi="Arial" w:cs="Arial"/>
                <w:sz w:val="13"/>
                <w:szCs w:val="13"/>
                <w:lang w:val="en-US"/>
              </w:rPr>
              <w:t xml:space="preserve"> </w:t>
            </w: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functional class deterioration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0F076877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1y of respiratory symptoms: Cough and mobilization of secretions.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2A3F6217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Asymptomatic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5CA2E36C" w14:textId="66DF1E70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Wet cough, weight loss (5kg) </w:t>
            </w:r>
            <w:r w:rsidR="000C68F7" w:rsidRPr="00134E72">
              <w:rPr>
                <w:rFonts w:ascii="Arial" w:hAnsi="Arial" w:cs="Arial"/>
                <w:sz w:val="13"/>
                <w:szCs w:val="13"/>
                <w:lang w:val="en-US"/>
              </w:rPr>
              <w:t>for</w:t>
            </w: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 6 months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6FFB829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 month: cough dry, pleuritic chest pain, constitutional symptoms, Functional class ii (NYHA).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1ECEE62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Asymptomatic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02613314" w14:textId="4E713E73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Intermittent neurological symptoms </w:t>
            </w:r>
            <w:r w:rsidR="000C68F7" w:rsidRPr="00134E72">
              <w:rPr>
                <w:rFonts w:ascii="Arial" w:hAnsi="Arial" w:cs="Arial"/>
                <w:sz w:val="13"/>
                <w:szCs w:val="13"/>
                <w:lang w:val="en-US"/>
              </w:rPr>
              <w:t>for</w:t>
            </w: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 two months and dysphonia during a month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65F13ADD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Left hemiparesis.</w:t>
            </w:r>
          </w:p>
        </w:tc>
        <w:tc>
          <w:tcPr>
            <w:tcW w:w="0" w:type="auto"/>
            <w:tcBorders>
              <w:top w:val="single" w:sz="4" w:space="0" w:color="000000" w:themeColor="text1"/>
            </w:tcBorders>
            <w:shd w:val="clear" w:color="auto" w:fill="auto"/>
          </w:tcPr>
          <w:p w14:paraId="726C1DC1" w14:textId="610AC09E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Cough dry, dyspnea </w:t>
            </w:r>
            <w:r w:rsidR="000C68F7" w:rsidRPr="00134E72">
              <w:rPr>
                <w:rFonts w:ascii="Arial" w:hAnsi="Arial" w:cs="Arial"/>
                <w:sz w:val="13"/>
                <w:szCs w:val="13"/>
                <w:lang w:val="en-US"/>
              </w:rPr>
              <w:t>for</w:t>
            </w: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 2 months.</w:t>
            </w:r>
          </w:p>
        </w:tc>
      </w:tr>
      <w:tr w:rsidR="00134E72" w:rsidRPr="00134E72" w14:paraId="581F7BF0" w14:textId="77777777" w:rsidTr="000C68F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7D84F7B9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en-US"/>
              </w:rPr>
              <w:t>Diagnosis</w:t>
            </w:r>
          </w:p>
        </w:tc>
        <w:tc>
          <w:tcPr>
            <w:tcW w:w="0" w:type="auto"/>
            <w:shd w:val="clear" w:color="auto" w:fill="auto"/>
          </w:tcPr>
          <w:p w14:paraId="71205FA7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Year of diagnosis</w:t>
            </w:r>
          </w:p>
        </w:tc>
        <w:tc>
          <w:tcPr>
            <w:tcW w:w="0" w:type="auto"/>
            <w:shd w:val="clear" w:color="auto" w:fill="auto"/>
          </w:tcPr>
          <w:p w14:paraId="020275CB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14:paraId="336DA46B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14:paraId="10497524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14:paraId="6D1FAF81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2016</w:t>
            </w:r>
          </w:p>
        </w:tc>
        <w:tc>
          <w:tcPr>
            <w:tcW w:w="0" w:type="auto"/>
            <w:shd w:val="clear" w:color="auto" w:fill="auto"/>
          </w:tcPr>
          <w:p w14:paraId="739CE85D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14:paraId="658B2567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14:paraId="2626D6BB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2014</w:t>
            </w:r>
          </w:p>
        </w:tc>
        <w:tc>
          <w:tcPr>
            <w:tcW w:w="0" w:type="auto"/>
            <w:shd w:val="clear" w:color="auto" w:fill="auto"/>
          </w:tcPr>
          <w:p w14:paraId="3B089681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14:paraId="5382B325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2013</w:t>
            </w:r>
          </w:p>
        </w:tc>
      </w:tr>
      <w:tr w:rsidR="00134E72" w:rsidRPr="00134E72" w14:paraId="61C0DF7D" w14:textId="77777777" w:rsidTr="000C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4AE29CCC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2A62C8D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Time from BC to LC</w:t>
            </w:r>
          </w:p>
        </w:tc>
        <w:tc>
          <w:tcPr>
            <w:tcW w:w="0" w:type="auto"/>
            <w:shd w:val="clear" w:color="auto" w:fill="auto"/>
          </w:tcPr>
          <w:p w14:paraId="6C081362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17y</w:t>
            </w:r>
          </w:p>
        </w:tc>
        <w:tc>
          <w:tcPr>
            <w:tcW w:w="0" w:type="auto"/>
            <w:shd w:val="clear" w:color="auto" w:fill="auto"/>
          </w:tcPr>
          <w:p w14:paraId="0CDC81AD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14y</w:t>
            </w:r>
          </w:p>
        </w:tc>
        <w:tc>
          <w:tcPr>
            <w:tcW w:w="0" w:type="auto"/>
            <w:shd w:val="clear" w:color="auto" w:fill="auto"/>
          </w:tcPr>
          <w:p w14:paraId="0267930F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2y</w:t>
            </w:r>
          </w:p>
        </w:tc>
        <w:tc>
          <w:tcPr>
            <w:tcW w:w="0" w:type="auto"/>
            <w:shd w:val="clear" w:color="auto" w:fill="auto"/>
          </w:tcPr>
          <w:p w14:paraId="5A814552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11y</w:t>
            </w:r>
          </w:p>
          <w:p w14:paraId="2C4D2E57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7F77807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4y</w:t>
            </w:r>
          </w:p>
          <w:p w14:paraId="5BC475C4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AE6B626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1y</w:t>
            </w:r>
          </w:p>
        </w:tc>
        <w:tc>
          <w:tcPr>
            <w:tcW w:w="0" w:type="auto"/>
            <w:shd w:val="clear" w:color="auto" w:fill="auto"/>
          </w:tcPr>
          <w:p w14:paraId="1FE69065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13y</w:t>
            </w:r>
          </w:p>
        </w:tc>
        <w:tc>
          <w:tcPr>
            <w:tcW w:w="0" w:type="auto"/>
            <w:shd w:val="clear" w:color="auto" w:fill="auto"/>
          </w:tcPr>
          <w:p w14:paraId="6B3E3C32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7y</w:t>
            </w:r>
          </w:p>
        </w:tc>
        <w:tc>
          <w:tcPr>
            <w:tcW w:w="0" w:type="auto"/>
            <w:shd w:val="clear" w:color="auto" w:fill="auto"/>
          </w:tcPr>
          <w:p w14:paraId="4D982B45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3y</w:t>
            </w:r>
          </w:p>
        </w:tc>
      </w:tr>
      <w:tr w:rsidR="00134E72" w:rsidRPr="00134E72" w14:paraId="08273A45" w14:textId="77777777" w:rsidTr="000C68F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3F4AAE0E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F041B4A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Thoracic CT findings / LC anatomical site</w:t>
            </w:r>
          </w:p>
        </w:tc>
        <w:tc>
          <w:tcPr>
            <w:tcW w:w="0" w:type="auto"/>
            <w:shd w:val="clear" w:color="auto" w:fill="auto"/>
          </w:tcPr>
          <w:p w14:paraId="4B97B54E" w14:textId="748C668E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Nodule 1,1 with an increase in the size 5 months later CT showed nodule 1,3 / Peripheral in the right upper lobe</w:t>
            </w:r>
          </w:p>
        </w:tc>
        <w:tc>
          <w:tcPr>
            <w:tcW w:w="0" w:type="auto"/>
            <w:shd w:val="clear" w:color="auto" w:fill="auto"/>
          </w:tcPr>
          <w:p w14:paraId="16135FDC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Nodule 1,9 / Peripheral in the apical segment of the right upper lobe</w:t>
            </w:r>
          </w:p>
        </w:tc>
        <w:tc>
          <w:tcPr>
            <w:tcW w:w="0" w:type="auto"/>
            <w:shd w:val="clear" w:color="auto" w:fill="auto"/>
          </w:tcPr>
          <w:p w14:paraId="00512B54" w14:textId="268ED849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Mass 3 left lower lobe with satellite nodule/ Peripheral</w:t>
            </w:r>
          </w:p>
        </w:tc>
        <w:tc>
          <w:tcPr>
            <w:tcW w:w="0" w:type="auto"/>
            <w:shd w:val="clear" w:color="auto" w:fill="auto"/>
          </w:tcPr>
          <w:p w14:paraId="44F7F607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nodule 2,2/ Peripheral in the left upper lobe</w:t>
            </w:r>
          </w:p>
        </w:tc>
        <w:tc>
          <w:tcPr>
            <w:tcW w:w="0" w:type="auto"/>
            <w:shd w:val="clear" w:color="auto" w:fill="auto"/>
          </w:tcPr>
          <w:p w14:paraId="77A65371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Mass 3,1/ Central location in the left lower lobe.</w:t>
            </w:r>
          </w:p>
          <w:p w14:paraId="42DC09AA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And pleuritic infiltration.</w:t>
            </w:r>
          </w:p>
        </w:tc>
        <w:tc>
          <w:tcPr>
            <w:tcW w:w="0" w:type="auto"/>
            <w:shd w:val="clear" w:color="auto" w:fill="auto"/>
          </w:tcPr>
          <w:p w14:paraId="0E6BA317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Nodule 3,2/ Peripheral location at the middle lobe</w:t>
            </w:r>
          </w:p>
        </w:tc>
        <w:tc>
          <w:tcPr>
            <w:tcW w:w="0" w:type="auto"/>
            <w:shd w:val="clear" w:color="auto" w:fill="auto"/>
          </w:tcPr>
          <w:p w14:paraId="525C6526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Mass 3,5/ Central and peripheral location in the left upper lobe</w:t>
            </w:r>
          </w:p>
        </w:tc>
        <w:tc>
          <w:tcPr>
            <w:tcW w:w="0" w:type="auto"/>
            <w:shd w:val="clear" w:color="auto" w:fill="auto"/>
          </w:tcPr>
          <w:p w14:paraId="3DA13AB2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 data/ No data</w:t>
            </w:r>
          </w:p>
        </w:tc>
        <w:tc>
          <w:tcPr>
            <w:tcW w:w="0" w:type="auto"/>
            <w:shd w:val="clear" w:color="auto" w:fill="auto"/>
          </w:tcPr>
          <w:p w14:paraId="6D559AF9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nodule 1,5/ No data</w:t>
            </w:r>
          </w:p>
        </w:tc>
      </w:tr>
      <w:tr w:rsidR="00134E72" w:rsidRPr="00134E72" w14:paraId="7088E11E" w14:textId="77777777" w:rsidTr="000C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63F32DA0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32A34B0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LC Stage at diagnosis</w:t>
            </w:r>
          </w:p>
        </w:tc>
        <w:tc>
          <w:tcPr>
            <w:tcW w:w="0" w:type="auto"/>
            <w:shd w:val="clear" w:color="auto" w:fill="auto"/>
          </w:tcPr>
          <w:p w14:paraId="0533E416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IA</w:t>
            </w:r>
          </w:p>
        </w:tc>
        <w:tc>
          <w:tcPr>
            <w:tcW w:w="0" w:type="auto"/>
            <w:shd w:val="clear" w:color="auto" w:fill="auto"/>
          </w:tcPr>
          <w:p w14:paraId="32C1D08D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 data</w:t>
            </w:r>
          </w:p>
        </w:tc>
        <w:tc>
          <w:tcPr>
            <w:tcW w:w="0" w:type="auto"/>
            <w:shd w:val="clear" w:color="auto" w:fill="auto"/>
          </w:tcPr>
          <w:p w14:paraId="506A704D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IV B (metastases of the central nervous system)</w:t>
            </w:r>
          </w:p>
        </w:tc>
        <w:tc>
          <w:tcPr>
            <w:tcW w:w="0" w:type="auto"/>
            <w:shd w:val="clear" w:color="auto" w:fill="auto"/>
          </w:tcPr>
          <w:p w14:paraId="1E6328A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IA</w:t>
            </w:r>
          </w:p>
        </w:tc>
        <w:tc>
          <w:tcPr>
            <w:tcW w:w="0" w:type="auto"/>
            <w:shd w:val="clear" w:color="auto" w:fill="auto"/>
          </w:tcPr>
          <w:p w14:paraId="5D1C702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IVB (Bone metastases)</w:t>
            </w:r>
          </w:p>
        </w:tc>
        <w:tc>
          <w:tcPr>
            <w:tcW w:w="0" w:type="auto"/>
            <w:shd w:val="clear" w:color="auto" w:fill="auto"/>
          </w:tcPr>
          <w:p w14:paraId="27086DCD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IVB (metastases in cervical region)</w:t>
            </w:r>
          </w:p>
        </w:tc>
        <w:tc>
          <w:tcPr>
            <w:tcW w:w="0" w:type="auto"/>
            <w:shd w:val="clear" w:color="auto" w:fill="auto"/>
          </w:tcPr>
          <w:p w14:paraId="09692A31" w14:textId="32F577EC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IVB</w:t>
            </w:r>
            <w:r w:rsidR="000C68F7">
              <w:rPr>
                <w:rFonts w:ascii="Arial" w:hAnsi="Arial" w:cs="Arial"/>
                <w:sz w:val="13"/>
                <w:szCs w:val="13"/>
                <w:lang w:val="en-US"/>
              </w:rPr>
              <w:t xml:space="preserve"> </w:t>
            </w: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(metastases of the central nervous system)</w:t>
            </w:r>
          </w:p>
        </w:tc>
        <w:tc>
          <w:tcPr>
            <w:tcW w:w="0" w:type="auto"/>
            <w:shd w:val="clear" w:color="auto" w:fill="auto"/>
          </w:tcPr>
          <w:p w14:paraId="22844FAD" w14:textId="0E06664A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IVA</w:t>
            </w:r>
            <w:r w:rsidR="000C68F7">
              <w:rPr>
                <w:rFonts w:ascii="Arial" w:hAnsi="Arial" w:cs="Arial"/>
                <w:sz w:val="13"/>
                <w:szCs w:val="13"/>
                <w:lang w:val="en-US"/>
              </w:rPr>
              <w:t xml:space="preserve"> </w:t>
            </w: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(metastases of the central nervous system and mediastinum)</w:t>
            </w:r>
          </w:p>
        </w:tc>
        <w:tc>
          <w:tcPr>
            <w:tcW w:w="0" w:type="auto"/>
            <w:shd w:val="clear" w:color="auto" w:fill="auto"/>
          </w:tcPr>
          <w:p w14:paraId="48F16A53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III B</w:t>
            </w:r>
          </w:p>
        </w:tc>
      </w:tr>
      <w:tr w:rsidR="00134E72" w:rsidRPr="00134E72" w14:paraId="56B4A7B2" w14:textId="77777777" w:rsidTr="000C68F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4E313C7A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1E9E278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Type of LC</w:t>
            </w:r>
          </w:p>
        </w:tc>
        <w:tc>
          <w:tcPr>
            <w:tcW w:w="0" w:type="auto"/>
            <w:shd w:val="clear" w:color="auto" w:fill="auto"/>
          </w:tcPr>
          <w:p w14:paraId="14A200BF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Enteric Adenocarcinoma of classical morphology (70%)</w:t>
            </w:r>
          </w:p>
        </w:tc>
        <w:tc>
          <w:tcPr>
            <w:tcW w:w="0" w:type="auto"/>
            <w:shd w:val="clear" w:color="auto" w:fill="auto"/>
          </w:tcPr>
          <w:p w14:paraId="26034920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</w:t>
            </w:r>
          </w:p>
        </w:tc>
        <w:tc>
          <w:tcPr>
            <w:tcW w:w="0" w:type="auto"/>
            <w:shd w:val="clear" w:color="auto" w:fill="auto"/>
          </w:tcPr>
          <w:p w14:paraId="67190AC4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</w:t>
            </w:r>
          </w:p>
        </w:tc>
        <w:tc>
          <w:tcPr>
            <w:tcW w:w="0" w:type="auto"/>
            <w:shd w:val="clear" w:color="auto" w:fill="auto"/>
          </w:tcPr>
          <w:p w14:paraId="46BEFF9B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 with lepidic pattern</w:t>
            </w:r>
          </w:p>
        </w:tc>
        <w:tc>
          <w:tcPr>
            <w:tcW w:w="0" w:type="auto"/>
            <w:shd w:val="clear" w:color="auto" w:fill="auto"/>
          </w:tcPr>
          <w:p w14:paraId="2860C78F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</w:t>
            </w:r>
          </w:p>
        </w:tc>
        <w:tc>
          <w:tcPr>
            <w:tcW w:w="0" w:type="auto"/>
            <w:shd w:val="clear" w:color="auto" w:fill="auto"/>
          </w:tcPr>
          <w:p w14:paraId="23D48228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</w:t>
            </w:r>
          </w:p>
        </w:tc>
        <w:tc>
          <w:tcPr>
            <w:tcW w:w="0" w:type="auto"/>
            <w:shd w:val="clear" w:color="auto" w:fill="auto"/>
          </w:tcPr>
          <w:p w14:paraId="2A91FDC4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</w:t>
            </w:r>
          </w:p>
        </w:tc>
        <w:tc>
          <w:tcPr>
            <w:tcW w:w="0" w:type="auto"/>
            <w:shd w:val="clear" w:color="auto" w:fill="auto"/>
          </w:tcPr>
          <w:p w14:paraId="3DC11BC0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</w:t>
            </w:r>
          </w:p>
        </w:tc>
        <w:tc>
          <w:tcPr>
            <w:tcW w:w="0" w:type="auto"/>
            <w:shd w:val="clear" w:color="auto" w:fill="auto"/>
          </w:tcPr>
          <w:p w14:paraId="34525C88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Adenocarcinoma: Lepidic pattern</w:t>
            </w:r>
          </w:p>
        </w:tc>
      </w:tr>
      <w:tr w:rsidR="00134E72" w:rsidRPr="00134E72" w14:paraId="60A9FFEE" w14:textId="77777777" w:rsidTr="000C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6B922CC8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1CCDBA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LC mutation</w:t>
            </w:r>
          </w:p>
        </w:tc>
        <w:tc>
          <w:tcPr>
            <w:tcW w:w="0" w:type="auto"/>
            <w:shd w:val="clear" w:color="auto" w:fill="auto"/>
          </w:tcPr>
          <w:p w14:paraId="0B149920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30431E38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80% PD-L1</w:t>
            </w:r>
          </w:p>
        </w:tc>
        <w:tc>
          <w:tcPr>
            <w:tcW w:w="0" w:type="auto"/>
            <w:shd w:val="clear" w:color="auto" w:fill="auto"/>
          </w:tcPr>
          <w:p w14:paraId="19EB09A9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60% PD-L1</w:t>
            </w:r>
          </w:p>
        </w:tc>
        <w:tc>
          <w:tcPr>
            <w:tcW w:w="0" w:type="auto"/>
            <w:shd w:val="clear" w:color="auto" w:fill="auto"/>
          </w:tcPr>
          <w:p w14:paraId="68DE5E86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35DD3B7B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EGFR L858R</w:t>
            </w:r>
          </w:p>
        </w:tc>
        <w:tc>
          <w:tcPr>
            <w:tcW w:w="0" w:type="auto"/>
            <w:shd w:val="clear" w:color="auto" w:fill="auto"/>
          </w:tcPr>
          <w:p w14:paraId="033FC0B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EGFR 19† suppression exon 19</w:t>
            </w:r>
          </w:p>
        </w:tc>
        <w:tc>
          <w:tcPr>
            <w:tcW w:w="0" w:type="auto"/>
            <w:shd w:val="clear" w:color="auto" w:fill="auto"/>
          </w:tcPr>
          <w:p w14:paraId="3FD1F172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Negative</w:t>
            </w:r>
          </w:p>
        </w:tc>
        <w:tc>
          <w:tcPr>
            <w:tcW w:w="0" w:type="auto"/>
            <w:shd w:val="clear" w:color="auto" w:fill="auto"/>
          </w:tcPr>
          <w:p w14:paraId="742873A3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60% PD-L1</w:t>
            </w:r>
          </w:p>
        </w:tc>
        <w:tc>
          <w:tcPr>
            <w:tcW w:w="0" w:type="auto"/>
            <w:shd w:val="clear" w:color="auto" w:fill="auto"/>
          </w:tcPr>
          <w:p w14:paraId="4EE92129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EGFR 19† / ROS-1</w:t>
            </w:r>
          </w:p>
        </w:tc>
      </w:tr>
      <w:tr w:rsidR="00134E72" w:rsidRPr="00134E72" w14:paraId="4CAB494B" w14:textId="77777777" w:rsidTr="000C68F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74CC25B9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 w:val="0"/>
                <w:color w:val="000000" w:themeColor="text1"/>
                <w:sz w:val="13"/>
                <w:szCs w:val="13"/>
                <w:lang w:val="en-US"/>
              </w:rPr>
              <w:t>Treatment</w:t>
            </w:r>
          </w:p>
        </w:tc>
        <w:tc>
          <w:tcPr>
            <w:tcW w:w="0" w:type="auto"/>
            <w:shd w:val="clear" w:color="auto" w:fill="auto"/>
          </w:tcPr>
          <w:p w14:paraId="56D0295C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Surgery</w:t>
            </w:r>
          </w:p>
        </w:tc>
        <w:tc>
          <w:tcPr>
            <w:tcW w:w="0" w:type="auto"/>
            <w:shd w:val="clear" w:color="auto" w:fill="auto"/>
          </w:tcPr>
          <w:p w14:paraId="0ACF91B5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Right upper lobectomy and lymph node emptying.</w:t>
            </w:r>
          </w:p>
        </w:tc>
        <w:tc>
          <w:tcPr>
            <w:tcW w:w="0" w:type="auto"/>
            <w:shd w:val="clear" w:color="auto" w:fill="auto"/>
          </w:tcPr>
          <w:p w14:paraId="581573B7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 data</w:t>
            </w:r>
          </w:p>
        </w:tc>
        <w:tc>
          <w:tcPr>
            <w:tcW w:w="0" w:type="auto"/>
            <w:shd w:val="clear" w:color="auto" w:fill="auto"/>
          </w:tcPr>
          <w:p w14:paraId="4A051EB4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177B675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Lobectomy of the left upper lobe and lymph node emptying.</w:t>
            </w:r>
          </w:p>
        </w:tc>
        <w:tc>
          <w:tcPr>
            <w:tcW w:w="0" w:type="auto"/>
            <w:shd w:val="clear" w:color="auto" w:fill="auto"/>
          </w:tcPr>
          <w:p w14:paraId="289F82E4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Decortication pulmonary and Pleurodesis.</w:t>
            </w:r>
          </w:p>
        </w:tc>
        <w:tc>
          <w:tcPr>
            <w:tcW w:w="0" w:type="auto"/>
            <w:shd w:val="clear" w:color="auto" w:fill="auto"/>
          </w:tcPr>
          <w:p w14:paraId="0A6D3D3F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Pulmonary Wedge</w:t>
            </w:r>
          </w:p>
        </w:tc>
        <w:tc>
          <w:tcPr>
            <w:tcW w:w="0" w:type="auto"/>
            <w:shd w:val="clear" w:color="auto" w:fill="auto"/>
          </w:tcPr>
          <w:p w14:paraId="1BD35A41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63A2437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F8C1916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Lobectomy of the right lower lobe</w:t>
            </w:r>
          </w:p>
        </w:tc>
      </w:tr>
      <w:tr w:rsidR="00134E72" w:rsidRPr="00134E72" w14:paraId="6C173B26" w14:textId="77777777" w:rsidTr="000C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62279617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3B5D403" w14:textId="2A198FBE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Radiotherapy/ Chemotherapy</w:t>
            </w:r>
          </w:p>
        </w:tc>
        <w:tc>
          <w:tcPr>
            <w:tcW w:w="0" w:type="auto"/>
            <w:shd w:val="clear" w:color="auto" w:fill="auto"/>
          </w:tcPr>
          <w:p w14:paraId="119340E6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No/ No </w:t>
            </w:r>
          </w:p>
        </w:tc>
        <w:tc>
          <w:tcPr>
            <w:tcW w:w="0" w:type="auto"/>
            <w:shd w:val="clear" w:color="auto" w:fill="auto"/>
          </w:tcPr>
          <w:p w14:paraId="592D67CF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Yes/ Yes </w:t>
            </w:r>
          </w:p>
        </w:tc>
        <w:tc>
          <w:tcPr>
            <w:tcW w:w="0" w:type="auto"/>
            <w:shd w:val="clear" w:color="auto" w:fill="auto"/>
          </w:tcPr>
          <w:p w14:paraId="3DF44924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No/ No (Just palliative care) </w:t>
            </w:r>
          </w:p>
        </w:tc>
        <w:tc>
          <w:tcPr>
            <w:tcW w:w="0" w:type="auto"/>
            <w:shd w:val="clear" w:color="auto" w:fill="auto"/>
          </w:tcPr>
          <w:p w14:paraId="5FA6B4DB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No/ No </w:t>
            </w:r>
          </w:p>
        </w:tc>
        <w:tc>
          <w:tcPr>
            <w:tcW w:w="0" w:type="auto"/>
            <w:shd w:val="clear" w:color="auto" w:fill="auto"/>
          </w:tcPr>
          <w:p w14:paraId="19751A0A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No/ No </w:t>
            </w:r>
          </w:p>
        </w:tc>
        <w:tc>
          <w:tcPr>
            <w:tcW w:w="0" w:type="auto"/>
            <w:shd w:val="clear" w:color="auto" w:fill="auto"/>
          </w:tcPr>
          <w:p w14:paraId="3C74BB5D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Yes/ Capecitabine plus Ixabepilone (palliative chemotherapy). With a new progression Gemcitabine were initiated  </w:t>
            </w:r>
          </w:p>
        </w:tc>
        <w:tc>
          <w:tcPr>
            <w:tcW w:w="0" w:type="auto"/>
            <w:shd w:val="clear" w:color="auto" w:fill="auto"/>
          </w:tcPr>
          <w:p w14:paraId="6544AE6F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Yes/ Capecitabine plus Ixabepilone (palliative chemotherapy</w:t>
            </w:r>
          </w:p>
        </w:tc>
        <w:tc>
          <w:tcPr>
            <w:tcW w:w="0" w:type="auto"/>
            <w:shd w:val="clear" w:color="auto" w:fill="auto"/>
          </w:tcPr>
          <w:p w14:paraId="16E4B563" w14:textId="31AC2AE4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Palliative holo-cranial radiotherapy/ Maintenance therapy with Pemetrexed and Pembrolizumab since June 2019</w:t>
            </w:r>
          </w:p>
        </w:tc>
        <w:tc>
          <w:tcPr>
            <w:tcW w:w="0" w:type="auto"/>
            <w:shd w:val="clear" w:color="auto" w:fill="auto"/>
          </w:tcPr>
          <w:p w14:paraId="5F0F615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No/ Carboplatin/Vinorelbine was started, after presenting adverse effects with Ixabepilone/capecitabine at first.</w:t>
            </w:r>
          </w:p>
        </w:tc>
      </w:tr>
      <w:tr w:rsidR="00134E72" w:rsidRPr="00134E72" w14:paraId="73EEE888" w14:textId="77777777" w:rsidTr="000C68F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5244FF23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BFCD5EE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 xml:space="preserve">Immunotherapy </w:t>
            </w:r>
          </w:p>
        </w:tc>
        <w:tc>
          <w:tcPr>
            <w:tcW w:w="0" w:type="auto"/>
            <w:shd w:val="clear" w:color="auto" w:fill="auto"/>
          </w:tcPr>
          <w:p w14:paraId="6DA7DABC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B7F3EE1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B9C1CD3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Pembrolizumab</w:t>
            </w:r>
          </w:p>
        </w:tc>
        <w:tc>
          <w:tcPr>
            <w:tcW w:w="0" w:type="auto"/>
            <w:shd w:val="clear" w:color="auto" w:fill="auto"/>
          </w:tcPr>
          <w:p w14:paraId="6F0A9162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378486D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87F3FC3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4BDDE3B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3032E5E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Pemetrexed</w:t>
            </w:r>
          </w:p>
        </w:tc>
        <w:tc>
          <w:tcPr>
            <w:tcW w:w="0" w:type="auto"/>
            <w:shd w:val="clear" w:color="auto" w:fill="auto"/>
          </w:tcPr>
          <w:p w14:paraId="2C1670B7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</w:tr>
      <w:tr w:rsidR="00134E72" w:rsidRPr="00134E72" w14:paraId="20D12C11" w14:textId="77777777" w:rsidTr="000C6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</w:tcBorders>
            <w:shd w:val="clear" w:color="auto" w:fill="auto"/>
          </w:tcPr>
          <w:p w14:paraId="2F5BA843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A52D9BF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Tyrosine Kinase Inhibitors</w:t>
            </w:r>
          </w:p>
        </w:tc>
        <w:tc>
          <w:tcPr>
            <w:tcW w:w="0" w:type="auto"/>
            <w:shd w:val="clear" w:color="auto" w:fill="auto"/>
          </w:tcPr>
          <w:p w14:paraId="07785233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DF631E4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8E4B69E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93EAD7A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492189B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 xml:space="preserve">Erlotinib </w:t>
            </w:r>
          </w:p>
        </w:tc>
        <w:tc>
          <w:tcPr>
            <w:tcW w:w="0" w:type="auto"/>
            <w:shd w:val="clear" w:color="auto" w:fill="auto"/>
          </w:tcPr>
          <w:p w14:paraId="03C6D2BF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D8F9418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08314B18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Yes, anti PDL-1</w:t>
            </w:r>
          </w:p>
        </w:tc>
        <w:tc>
          <w:tcPr>
            <w:tcW w:w="0" w:type="auto"/>
            <w:shd w:val="clear" w:color="auto" w:fill="auto"/>
          </w:tcPr>
          <w:p w14:paraId="661A7A42" w14:textId="77777777" w:rsidR="00134E72" w:rsidRPr="00134E72" w:rsidRDefault="00134E72" w:rsidP="000C68F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No</w:t>
            </w:r>
          </w:p>
        </w:tc>
      </w:tr>
      <w:tr w:rsidR="000C68F7" w:rsidRPr="00134E72" w14:paraId="6A6D9AA2" w14:textId="77777777" w:rsidTr="000C68F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139445D8" w14:textId="77777777" w:rsidR="00134E72" w:rsidRPr="00134E72" w:rsidRDefault="00134E72" w:rsidP="000C68F7">
            <w:pPr>
              <w:spacing w:line="240" w:lineRule="auto"/>
              <w:rPr>
                <w:rFonts w:ascii="Arial" w:hAnsi="Arial" w:cs="Arial"/>
                <w:color w:val="000000" w:themeColor="text1"/>
                <w:sz w:val="13"/>
                <w:szCs w:val="13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3A4835C1" w14:textId="5F4F77F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3"/>
                <w:szCs w:val="13"/>
                <w:vertAlign w:val="superscript"/>
                <w:lang w:val="en-US"/>
              </w:rPr>
            </w:pPr>
            <w:r w:rsidRPr="00134E72">
              <w:rPr>
                <w:rFonts w:ascii="Arial" w:hAnsi="Arial" w:cs="Arial"/>
                <w:b/>
                <w:sz w:val="13"/>
                <w:szCs w:val="13"/>
                <w:lang w:val="en-US"/>
              </w:rPr>
              <w:t>Follow-up</w:t>
            </w:r>
            <w:r w:rsidR="000C68F7">
              <w:rPr>
                <w:rFonts w:ascii="Arial" w:hAnsi="Arial" w:cs="Arial"/>
                <w:b/>
                <w:sz w:val="13"/>
                <w:szCs w:val="13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7F42EF1F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45DC7970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2,1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362B9D39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20,3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423B5DE3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33,8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7A8DA08F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1,4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265578A6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4,4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380244F5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0,4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4A1C3DE0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auto"/>
          </w:tcPr>
          <w:p w14:paraId="387E902B" w14:textId="77777777" w:rsidR="00134E72" w:rsidRPr="00134E72" w:rsidRDefault="00134E72" w:rsidP="000C68F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3"/>
                <w:szCs w:val="13"/>
                <w:lang w:val="en-US"/>
              </w:rPr>
            </w:pPr>
            <w:r w:rsidRPr="00134E72">
              <w:rPr>
                <w:rFonts w:ascii="Arial" w:hAnsi="Arial" w:cs="Arial"/>
                <w:sz w:val="13"/>
                <w:szCs w:val="13"/>
                <w:lang w:val="en-US"/>
              </w:rPr>
              <w:t>22,5</w:t>
            </w:r>
          </w:p>
        </w:tc>
      </w:tr>
    </w:tbl>
    <w:p w14:paraId="36456C66" w14:textId="75291C5A" w:rsidR="0087535E" w:rsidRPr="009D1334" w:rsidRDefault="000C68F7" w:rsidP="009D1334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1"/>
          <w:szCs w:val="11"/>
          <w:lang w:val="en-US" w:eastAsia="es-ES_tradnl"/>
        </w:rPr>
      </w:pPr>
      <w:r w:rsidRPr="000C68F7">
        <w:rPr>
          <w:rFonts w:ascii="Arial" w:eastAsia="Calibri" w:hAnsi="Arial" w:cs="Arial"/>
          <w:sz w:val="11"/>
          <w:szCs w:val="11"/>
          <w:lang w:val="en-US" w:eastAsia="es-ES_tradnl"/>
        </w:rPr>
        <w:t>1</w:t>
      </w:r>
      <w:r w:rsidRPr="00E10D7A">
        <w:rPr>
          <w:rFonts w:ascii="Arial" w:eastAsia="Calibri" w:hAnsi="Arial" w:cs="Arial"/>
          <w:sz w:val="11"/>
          <w:szCs w:val="11"/>
          <w:lang w:val="en-US" w:eastAsia="es-ES_tradnl"/>
        </w:rPr>
        <w:t>: Time in months from the diagnosis of LC to last medical examination</w:t>
      </w:r>
      <w:r>
        <w:rPr>
          <w:rFonts w:ascii="Arial" w:eastAsia="Calibri" w:hAnsi="Arial" w:cs="Arial"/>
          <w:sz w:val="11"/>
          <w:szCs w:val="11"/>
          <w:lang w:val="en-US" w:eastAsia="es-ES_tradnl"/>
        </w:rPr>
        <w:t xml:space="preserve">, </w:t>
      </w:r>
      <w:r w:rsidRPr="00E10D7A">
        <w:rPr>
          <w:rFonts w:ascii="Arial" w:eastAsia="Calibri" w:hAnsi="Arial" w:cs="Arial"/>
          <w:sz w:val="11"/>
          <w:szCs w:val="11"/>
          <w:lang w:val="en-US" w:eastAsia="es-ES_tradnl"/>
        </w:rPr>
        <w:t>y: time in years</w:t>
      </w:r>
      <w:r>
        <w:rPr>
          <w:rFonts w:ascii="Arial" w:eastAsia="Calibri" w:hAnsi="Arial" w:cs="Arial"/>
          <w:sz w:val="11"/>
          <w:szCs w:val="11"/>
          <w:lang w:val="en-US" w:eastAsia="es-ES_tradnl"/>
        </w:rPr>
        <w:t xml:space="preserve">, </w:t>
      </w:r>
      <w:r w:rsidRPr="000C68F7">
        <w:rPr>
          <w:rFonts w:ascii="Arial" w:eastAsia="Calibri" w:hAnsi="Arial" w:cs="Arial"/>
          <w:color w:val="000000" w:themeColor="text1"/>
          <w:sz w:val="11"/>
          <w:szCs w:val="11"/>
          <w:lang w:val="en-US" w:eastAsia="es-ES_tradnl"/>
        </w:rPr>
        <w:t>* The patient had no clinical follow-up, only the diagnosis was made at our hospital</w:t>
      </w:r>
      <w:r>
        <w:rPr>
          <w:rFonts w:ascii="Arial" w:eastAsia="Calibri" w:hAnsi="Arial" w:cs="Arial"/>
          <w:color w:val="000000" w:themeColor="text1"/>
          <w:sz w:val="11"/>
          <w:szCs w:val="11"/>
          <w:lang w:val="en-US" w:eastAsia="es-ES_tradnl"/>
        </w:rPr>
        <w:t xml:space="preserve">, </w:t>
      </w:r>
      <w:r w:rsidR="009D1334" w:rsidRPr="009D1334">
        <w:rPr>
          <w:rFonts w:ascii="Arial" w:hAnsi="Arial" w:cs="Arial"/>
          <w:sz w:val="11"/>
          <w:szCs w:val="11"/>
          <w:lang w:val="en-US"/>
        </w:rPr>
        <w:t>†</w:t>
      </w:r>
      <w:r w:rsidR="009D1334" w:rsidRPr="009D1334">
        <w:rPr>
          <w:rFonts w:ascii="Arial" w:hAnsi="Arial" w:cs="Arial"/>
          <w:sz w:val="11"/>
          <w:szCs w:val="11"/>
          <w:lang w:val="en-US"/>
        </w:rPr>
        <w:t xml:space="preserve"> Exon</w:t>
      </w:r>
      <w:r w:rsidR="009D1334">
        <w:rPr>
          <w:rFonts w:ascii="Arial" w:hAnsi="Arial" w:cs="Arial"/>
          <w:sz w:val="13"/>
          <w:szCs w:val="13"/>
          <w:lang w:val="en-US"/>
        </w:rPr>
        <w:t xml:space="preserve"> 19 deletion (EGFR mutation)</w:t>
      </w:r>
    </w:p>
    <w:sectPr w:rsidR="0087535E" w:rsidRPr="009D1334" w:rsidSect="00134E72">
      <w:pgSz w:w="15840" w:h="12240" w:orient="landscape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72"/>
    <w:rsid w:val="00012BF1"/>
    <w:rsid w:val="00021396"/>
    <w:rsid w:val="00040FA9"/>
    <w:rsid w:val="00086782"/>
    <w:rsid w:val="000875AE"/>
    <w:rsid w:val="00087D51"/>
    <w:rsid w:val="000A4D92"/>
    <w:rsid w:val="000C16B5"/>
    <w:rsid w:val="000C68F7"/>
    <w:rsid w:val="000D00F4"/>
    <w:rsid w:val="00134E72"/>
    <w:rsid w:val="001635AB"/>
    <w:rsid w:val="00173D96"/>
    <w:rsid w:val="00184C82"/>
    <w:rsid w:val="00197B04"/>
    <w:rsid w:val="001A2AD5"/>
    <w:rsid w:val="001C42F0"/>
    <w:rsid w:val="001C7698"/>
    <w:rsid w:val="001D21A6"/>
    <w:rsid w:val="001D2E40"/>
    <w:rsid w:val="001E5504"/>
    <w:rsid w:val="001F7D87"/>
    <w:rsid w:val="002027FB"/>
    <w:rsid w:val="00261484"/>
    <w:rsid w:val="002D70C4"/>
    <w:rsid w:val="002F3148"/>
    <w:rsid w:val="002F60E8"/>
    <w:rsid w:val="002F6145"/>
    <w:rsid w:val="00302D0D"/>
    <w:rsid w:val="003046D1"/>
    <w:rsid w:val="00344DBF"/>
    <w:rsid w:val="00346126"/>
    <w:rsid w:val="00357622"/>
    <w:rsid w:val="00363CD7"/>
    <w:rsid w:val="00366533"/>
    <w:rsid w:val="00385330"/>
    <w:rsid w:val="003A4EA2"/>
    <w:rsid w:val="003E4941"/>
    <w:rsid w:val="003E5402"/>
    <w:rsid w:val="003E5847"/>
    <w:rsid w:val="003F04A0"/>
    <w:rsid w:val="003F5EA2"/>
    <w:rsid w:val="00407434"/>
    <w:rsid w:val="004270E9"/>
    <w:rsid w:val="0044570E"/>
    <w:rsid w:val="00476D32"/>
    <w:rsid w:val="00484679"/>
    <w:rsid w:val="004862D2"/>
    <w:rsid w:val="00487F40"/>
    <w:rsid w:val="0049058B"/>
    <w:rsid w:val="00490E17"/>
    <w:rsid w:val="004B6319"/>
    <w:rsid w:val="004E4A1F"/>
    <w:rsid w:val="00504033"/>
    <w:rsid w:val="00524B51"/>
    <w:rsid w:val="00534B97"/>
    <w:rsid w:val="005453C1"/>
    <w:rsid w:val="00564F98"/>
    <w:rsid w:val="005A6E72"/>
    <w:rsid w:val="005B0484"/>
    <w:rsid w:val="005C6D78"/>
    <w:rsid w:val="005D2858"/>
    <w:rsid w:val="005F3569"/>
    <w:rsid w:val="005F3AC5"/>
    <w:rsid w:val="005F6446"/>
    <w:rsid w:val="006148B4"/>
    <w:rsid w:val="00625285"/>
    <w:rsid w:val="00672726"/>
    <w:rsid w:val="00675FFB"/>
    <w:rsid w:val="006A5485"/>
    <w:rsid w:val="006A680B"/>
    <w:rsid w:val="006B1A29"/>
    <w:rsid w:val="006C5A04"/>
    <w:rsid w:val="006F2764"/>
    <w:rsid w:val="006F6C32"/>
    <w:rsid w:val="007006D4"/>
    <w:rsid w:val="0070251E"/>
    <w:rsid w:val="00705F15"/>
    <w:rsid w:val="00740E3F"/>
    <w:rsid w:val="00744A59"/>
    <w:rsid w:val="00747385"/>
    <w:rsid w:val="00750E56"/>
    <w:rsid w:val="0079199F"/>
    <w:rsid w:val="007A33C0"/>
    <w:rsid w:val="007B73D1"/>
    <w:rsid w:val="007C0111"/>
    <w:rsid w:val="007C212F"/>
    <w:rsid w:val="007D386C"/>
    <w:rsid w:val="007F4B71"/>
    <w:rsid w:val="008038B8"/>
    <w:rsid w:val="008123BD"/>
    <w:rsid w:val="0081405C"/>
    <w:rsid w:val="00814327"/>
    <w:rsid w:val="008267DE"/>
    <w:rsid w:val="00843542"/>
    <w:rsid w:val="008440F5"/>
    <w:rsid w:val="00855D42"/>
    <w:rsid w:val="008671DF"/>
    <w:rsid w:val="00893E66"/>
    <w:rsid w:val="008F6C44"/>
    <w:rsid w:val="00921806"/>
    <w:rsid w:val="00926F3C"/>
    <w:rsid w:val="0094681D"/>
    <w:rsid w:val="00961340"/>
    <w:rsid w:val="00974B26"/>
    <w:rsid w:val="009B12BF"/>
    <w:rsid w:val="009C1CAF"/>
    <w:rsid w:val="009D1334"/>
    <w:rsid w:val="00A01135"/>
    <w:rsid w:val="00A02539"/>
    <w:rsid w:val="00A13805"/>
    <w:rsid w:val="00A30ADC"/>
    <w:rsid w:val="00A348C1"/>
    <w:rsid w:val="00A60D54"/>
    <w:rsid w:val="00A720A9"/>
    <w:rsid w:val="00AE6481"/>
    <w:rsid w:val="00AF1267"/>
    <w:rsid w:val="00AF37CA"/>
    <w:rsid w:val="00B30D77"/>
    <w:rsid w:val="00B4586C"/>
    <w:rsid w:val="00B56F21"/>
    <w:rsid w:val="00BC4D68"/>
    <w:rsid w:val="00BD0898"/>
    <w:rsid w:val="00BD3947"/>
    <w:rsid w:val="00BF29AA"/>
    <w:rsid w:val="00BF5141"/>
    <w:rsid w:val="00C11677"/>
    <w:rsid w:val="00C124C1"/>
    <w:rsid w:val="00C149B8"/>
    <w:rsid w:val="00C15F3A"/>
    <w:rsid w:val="00C32B97"/>
    <w:rsid w:val="00C75658"/>
    <w:rsid w:val="00C84112"/>
    <w:rsid w:val="00CB635F"/>
    <w:rsid w:val="00D112D8"/>
    <w:rsid w:val="00D600FB"/>
    <w:rsid w:val="00D816A4"/>
    <w:rsid w:val="00D90FD8"/>
    <w:rsid w:val="00D9113C"/>
    <w:rsid w:val="00D96A77"/>
    <w:rsid w:val="00DA148D"/>
    <w:rsid w:val="00DA5CD2"/>
    <w:rsid w:val="00DA6D2A"/>
    <w:rsid w:val="00DC1458"/>
    <w:rsid w:val="00DC37A0"/>
    <w:rsid w:val="00DD7A94"/>
    <w:rsid w:val="00DF333E"/>
    <w:rsid w:val="00E22679"/>
    <w:rsid w:val="00E32A8F"/>
    <w:rsid w:val="00E360A1"/>
    <w:rsid w:val="00E94048"/>
    <w:rsid w:val="00EA5199"/>
    <w:rsid w:val="00EC43F9"/>
    <w:rsid w:val="00F059CF"/>
    <w:rsid w:val="00F153AB"/>
    <w:rsid w:val="00F24DFF"/>
    <w:rsid w:val="00F26E1A"/>
    <w:rsid w:val="00F679EE"/>
    <w:rsid w:val="00F72F46"/>
    <w:rsid w:val="00FB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B282"/>
  <w14:defaultImageDpi w14:val="32767"/>
  <w15:chartTrackingRefBased/>
  <w15:docId w15:val="{6E01A2B2-AE32-2640-8B86-C8FD2A40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34E72"/>
    <w:pPr>
      <w:spacing w:after="160" w:line="259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3">
    <w:name w:val="Grid Table 5 Dark Accent 3"/>
    <w:basedOn w:val="Tablanormal"/>
    <w:uiPriority w:val="50"/>
    <w:rsid w:val="00134E72"/>
    <w:rPr>
      <w:lang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fernandez</dc:creator>
  <cp:keywords/>
  <dc:description/>
  <cp:lastModifiedBy>liliana fernandez</cp:lastModifiedBy>
  <cp:revision>1</cp:revision>
  <dcterms:created xsi:type="dcterms:W3CDTF">2021-01-31T18:52:00Z</dcterms:created>
  <dcterms:modified xsi:type="dcterms:W3CDTF">2021-01-31T19:18:00Z</dcterms:modified>
</cp:coreProperties>
</file>