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732D1" w14:textId="77777777" w:rsidR="005E06CE" w:rsidRDefault="00000000">
      <w:pPr>
        <w:spacing w:line="480" w:lineRule="auto"/>
        <w:rPr>
          <w:lang w:val="en-US"/>
        </w:rPr>
      </w:pPr>
      <w:r>
        <w:rPr>
          <w:rFonts w:ascii="Arial" w:eastAsia="Arial" w:hAnsi="Arial" w:cs="Arial"/>
          <w:b/>
          <w:bCs/>
          <w:lang w:val="en-US"/>
        </w:rPr>
        <w:t xml:space="preserve">Population genomics of the critically endangered Brazilian merganser </w:t>
      </w:r>
    </w:p>
    <w:p w14:paraId="3A155B89" w14:textId="77777777" w:rsidR="005E06CE" w:rsidRPr="00A83E27" w:rsidRDefault="00000000">
      <w:pPr>
        <w:spacing w:line="480" w:lineRule="auto"/>
      </w:pPr>
      <w:r w:rsidRPr="00A83E27">
        <w:rPr>
          <w:rFonts w:ascii="Arial" w:eastAsia="Arial" w:hAnsi="Arial" w:cs="Arial"/>
        </w:rPr>
        <w:t>Davidson P. Campos</w:t>
      </w:r>
      <w:r w:rsidRPr="00A83E27">
        <w:rPr>
          <w:rFonts w:ascii="Arial" w:eastAsia="Arial" w:hAnsi="Arial" w:cs="Arial"/>
          <w:vertAlign w:val="superscript"/>
        </w:rPr>
        <w:t>1</w:t>
      </w:r>
      <w:r w:rsidRPr="00A83E27">
        <w:rPr>
          <w:rFonts w:ascii="Arial" w:eastAsia="Arial" w:hAnsi="Arial" w:cs="Arial"/>
        </w:rPr>
        <w:t>. José E. Santos-Júnior</w:t>
      </w:r>
      <w:r w:rsidRPr="00A83E27">
        <w:rPr>
          <w:rFonts w:ascii="Arial" w:eastAsia="Arial" w:hAnsi="Arial" w:cs="Arial"/>
          <w:vertAlign w:val="superscript"/>
        </w:rPr>
        <w:t>1</w:t>
      </w:r>
      <w:r w:rsidRPr="00A83E27">
        <w:rPr>
          <w:rFonts w:ascii="Arial" w:eastAsia="Arial" w:hAnsi="Arial" w:cs="Arial"/>
        </w:rPr>
        <w:t>. Pierre Faux</w:t>
      </w:r>
      <w:r w:rsidRPr="00A83E27">
        <w:rPr>
          <w:rFonts w:ascii="Arial" w:eastAsia="Arial" w:hAnsi="Arial" w:cs="Arial"/>
          <w:vertAlign w:val="superscript"/>
        </w:rPr>
        <w:t>2</w:t>
      </w:r>
      <w:r w:rsidRPr="00A83E27">
        <w:rPr>
          <w:rFonts w:ascii="Arial" w:eastAsia="Arial" w:hAnsi="Arial" w:cs="Arial"/>
        </w:rPr>
        <w:t>. Fabrício R. Santos</w:t>
      </w:r>
      <w:r w:rsidRPr="00A83E27">
        <w:rPr>
          <w:rFonts w:ascii="Arial" w:eastAsia="Arial" w:hAnsi="Arial" w:cs="Arial"/>
          <w:vertAlign w:val="superscript"/>
        </w:rPr>
        <w:t>1</w:t>
      </w:r>
      <w:r w:rsidRPr="00A83E27">
        <w:rPr>
          <w:rFonts w:ascii="Arial" w:eastAsia="Arial" w:hAnsi="Arial" w:cs="Arial"/>
        </w:rPr>
        <w:t>*</w:t>
      </w:r>
    </w:p>
    <w:p w14:paraId="606567EA" w14:textId="77777777" w:rsidR="005E06CE" w:rsidRPr="00A83E27" w:rsidRDefault="005E06CE">
      <w:pPr>
        <w:rPr>
          <w:rFonts w:ascii="Arial" w:hAnsi="Arial"/>
        </w:rPr>
      </w:pPr>
    </w:p>
    <w:p w14:paraId="2D507159" w14:textId="77777777" w:rsidR="005E06CE" w:rsidRDefault="00000000">
      <w:pPr>
        <w:rPr>
          <w:rFonts w:ascii="Arial" w:hAnsi="Arial"/>
          <w:b/>
          <w:bCs/>
          <w:i/>
          <w:iCs/>
          <w:lang w:val="en-US"/>
        </w:rPr>
      </w:pPr>
      <w:r>
        <w:rPr>
          <w:rFonts w:ascii="Arial" w:hAnsi="Arial"/>
          <w:b/>
          <w:bCs/>
          <w:i/>
          <w:iCs/>
          <w:lang w:val="en-US"/>
        </w:rPr>
        <w:t>Supporting information</w:t>
      </w:r>
    </w:p>
    <w:p w14:paraId="0219280C" w14:textId="77777777" w:rsidR="005E06CE" w:rsidRDefault="005E06CE">
      <w:pPr>
        <w:pStyle w:val="Corpodetexto"/>
        <w:rPr>
          <w:rFonts w:ascii="Arial" w:hAnsi="Arial"/>
          <w:lang w:val="en-US"/>
        </w:rPr>
      </w:pPr>
    </w:p>
    <w:p w14:paraId="1A21F721" w14:textId="77777777" w:rsidR="005E06CE" w:rsidRDefault="00000000">
      <w:pPr>
        <w:pStyle w:val="Corpodetex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Table S1: List of samples used in this work and their respective areas of occurrence (origin): </w:t>
      </w:r>
      <w:proofErr w:type="spellStart"/>
      <w:r>
        <w:rPr>
          <w:rFonts w:ascii="Arial" w:hAnsi="Arial"/>
          <w:lang w:val="en-US"/>
        </w:rPr>
        <w:t>Canastra</w:t>
      </w:r>
      <w:proofErr w:type="spellEnd"/>
      <w:r>
        <w:rPr>
          <w:rFonts w:ascii="Arial" w:hAnsi="Arial"/>
          <w:lang w:val="en-US"/>
        </w:rPr>
        <w:t xml:space="preserve"> (PSC), Alto </w:t>
      </w:r>
      <w:proofErr w:type="spellStart"/>
      <w:r>
        <w:rPr>
          <w:rFonts w:ascii="Arial" w:hAnsi="Arial"/>
          <w:lang w:val="en-US"/>
        </w:rPr>
        <w:t>Paranaíba</w:t>
      </w:r>
      <w:proofErr w:type="spellEnd"/>
      <w:r>
        <w:rPr>
          <w:rFonts w:ascii="Arial" w:hAnsi="Arial"/>
          <w:lang w:val="en-US"/>
        </w:rPr>
        <w:t xml:space="preserve"> (APR), </w:t>
      </w:r>
      <w:proofErr w:type="spellStart"/>
      <w:r>
        <w:rPr>
          <w:rFonts w:ascii="Arial" w:hAnsi="Arial"/>
          <w:lang w:val="en-US"/>
        </w:rPr>
        <w:t>Veadeiros</w:t>
      </w:r>
      <w:proofErr w:type="spellEnd"/>
      <w:r>
        <w:rPr>
          <w:rFonts w:ascii="Arial" w:hAnsi="Arial"/>
          <w:lang w:val="en-US"/>
        </w:rPr>
        <w:t xml:space="preserve"> (PCV) and </w:t>
      </w:r>
      <w:proofErr w:type="spellStart"/>
      <w:r>
        <w:rPr>
          <w:rFonts w:ascii="Arial" w:hAnsi="Arial"/>
          <w:lang w:val="en-US"/>
        </w:rPr>
        <w:t>Jalapão</w:t>
      </w:r>
      <w:proofErr w:type="spellEnd"/>
      <w:r>
        <w:rPr>
          <w:rFonts w:ascii="Arial" w:hAnsi="Arial"/>
          <w:lang w:val="en-US"/>
        </w:rPr>
        <w:t xml:space="preserve"> (PJP).</w:t>
      </w:r>
    </w:p>
    <w:p w14:paraId="24126B42" w14:textId="77777777" w:rsidR="005E06CE" w:rsidRDefault="005E06CE">
      <w:pPr>
        <w:pStyle w:val="Corpodetexto"/>
        <w:rPr>
          <w:rFonts w:ascii="Arial" w:hAnsi="Arial"/>
          <w:lang w:val="en-US"/>
        </w:rPr>
      </w:pPr>
    </w:p>
    <w:tbl>
      <w:tblPr>
        <w:tblW w:w="5000" w:type="pct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355"/>
        <w:gridCol w:w="1667"/>
        <w:gridCol w:w="1357"/>
        <w:gridCol w:w="1669"/>
        <w:gridCol w:w="1357"/>
        <w:gridCol w:w="1669"/>
      </w:tblGrid>
      <w:tr w:rsidR="005E06CE" w14:paraId="186A8484" w14:textId="77777777">
        <w:tc>
          <w:tcPr>
            <w:tcW w:w="1356" w:type="dxa"/>
            <w:tcBorders>
              <w:top w:val="single" w:sz="6" w:space="0" w:color="70AD47"/>
              <w:left w:val="single" w:sz="4" w:space="0" w:color="000000"/>
              <w:bottom w:val="single" w:sz="6" w:space="0" w:color="70AD47"/>
            </w:tcBorders>
          </w:tcPr>
          <w:p w14:paraId="71A98B48" w14:textId="77777777" w:rsidR="005E06CE" w:rsidRDefault="0000000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lang w:val="en-US"/>
              </w:rPr>
              <w:t>Samples</w:t>
            </w:r>
          </w:p>
        </w:tc>
        <w:tc>
          <w:tcPr>
            <w:tcW w:w="1669" w:type="dxa"/>
            <w:tcBorders>
              <w:top w:val="single" w:sz="6" w:space="0" w:color="70AD47"/>
              <w:bottom w:val="single" w:sz="6" w:space="0" w:color="70AD47"/>
              <w:right w:val="single" w:sz="4" w:space="0" w:color="000000"/>
            </w:tcBorders>
          </w:tcPr>
          <w:p w14:paraId="10512DDD" w14:textId="77777777" w:rsidR="005E06CE" w:rsidRDefault="0000000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lang w:val="en-US"/>
              </w:rPr>
              <w:t>Origin</w:t>
            </w:r>
          </w:p>
        </w:tc>
        <w:tc>
          <w:tcPr>
            <w:tcW w:w="1358" w:type="dxa"/>
            <w:tcBorders>
              <w:top w:val="single" w:sz="6" w:space="0" w:color="70AD47"/>
              <w:left w:val="single" w:sz="4" w:space="0" w:color="000000"/>
              <w:bottom w:val="single" w:sz="6" w:space="0" w:color="70AD47"/>
            </w:tcBorders>
          </w:tcPr>
          <w:p w14:paraId="15592F8F" w14:textId="77777777" w:rsidR="005E06CE" w:rsidRDefault="0000000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lang w:val="en-US"/>
              </w:rPr>
              <w:t>Samples</w:t>
            </w:r>
          </w:p>
        </w:tc>
        <w:tc>
          <w:tcPr>
            <w:tcW w:w="1671" w:type="dxa"/>
            <w:tcBorders>
              <w:top w:val="single" w:sz="6" w:space="0" w:color="70AD47"/>
              <w:bottom w:val="single" w:sz="6" w:space="0" w:color="70AD47"/>
              <w:right w:val="single" w:sz="4" w:space="0" w:color="000000"/>
            </w:tcBorders>
          </w:tcPr>
          <w:p w14:paraId="1982443D" w14:textId="77777777" w:rsidR="005E06CE" w:rsidRDefault="0000000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lang w:val="en-US"/>
              </w:rPr>
              <w:t>Origin</w:t>
            </w:r>
          </w:p>
        </w:tc>
        <w:tc>
          <w:tcPr>
            <w:tcW w:w="1358" w:type="dxa"/>
            <w:tcBorders>
              <w:top w:val="single" w:sz="6" w:space="0" w:color="70AD47"/>
              <w:left w:val="single" w:sz="4" w:space="0" w:color="000000"/>
              <w:bottom w:val="single" w:sz="6" w:space="0" w:color="70AD47"/>
            </w:tcBorders>
          </w:tcPr>
          <w:p w14:paraId="35808FFC" w14:textId="77777777" w:rsidR="005E06CE" w:rsidRDefault="0000000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lang w:val="en-US"/>
              </w:rPr>
              <w:t>Samples</w:t>
            </w:r>
          </w:p>
        </w:tc>
        <w:tc>
          <w:tcPr>
            <w:tcW w:w="1671" w:type="dxa"/>
            <w:tcBorders>
              <w:top w:val="single" w:sz="6" w:space="0" w:color="70AD47"/>
              <w:bottom w:val="single" w:sz="6" w:space="0" w:color="70AD47"/>
              <w:right w:val="single" w:sz="4" w:space="0" w:color="000000"/>
            </w:tcBorders>
          </w:tcPr>
          <w:p w14:paraId="20207663" w14:textId="77777777" w:rsidR="005E06CE" w:rsidRDefault="00000000">
            <w:pPr>
              <w:pStyle w:val="Contedodatabela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lang w:val="en-US"/>
              </w:rPr>
              <w:t>Origin</w:t>
            </w:r>
          </w:p>
        </w:tc>
      </w:tr>
      <w:tr w:rsidR="005E06CE" w14:paraId="341F08BB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496A798B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MO018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14C5AF2D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7EDE177A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MO100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2937A42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56A01C64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MO203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576E0E14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Jalapão</w:t>
            </w:r>
            <w:proofErr w:type="spellEnd"/>
          </w:p>
        </w:tc>
      </w:tr>
      <w:tr w:rsidR="005E06CE" w14:paraId="53B42365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259EC441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MO023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56DBAEAE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44C92479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MO139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738918EF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D8E870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MO204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0FDE06B6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Jalapão</w:t>
            </w:r>
            <w:proofErr w:type="spellEnd"/>
          </w:p>
        </w:tc>
      </w:tr>
      <w:tr w:rsidR="005E06CE" w14:paraId="088740ED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40BECB22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MO035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7283B156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41373637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MO147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7E27AD2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532999F6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MO205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7E045D96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Jalapão</w:t>
            </w:r>
            <w:proofErr w:type="spellEnd"/>
          </w:p>
        </w:tc>
      </w:tr>
      <w:tr w:rsidR="005E06CE" w14:paraId="461E7B5D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47D27A45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MO038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70A98F6A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33EFDA5B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MO148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1398B0D9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3C53BDD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MO206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20966E9F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</w:tr>
      <w:tr w:rsidR="005E06CE" w14:paraId="12114335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1A6F8211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MO066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42DD938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Veadeiros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497080B9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MO151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7C071045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360829D1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MO207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72390F6A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</w:tr>
      <w:tr w:rsidR="005E06CE" w14:paraId="46FBD79B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3B4BF8BC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MO069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6C920BC7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Veadeiros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39DAB612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MO155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1687B638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F664879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MO208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41F74AC2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</w:tr>
      <w:tr w:rsidR="005E06CE" w14:paraId="5E5ADB83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468B3B1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MO070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6665A1E9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Veadeiros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4016453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MO159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2472A796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5D93DA64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MO209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0C2E115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</w:tr>
      <w:tr w:rsidR="005E06CE" w14:paraId="161D92C0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5EA42C4B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MO071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5B44352D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Veadeiros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2B8E9D2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MO180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6AEEFB66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D2F5749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MO210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4C3486A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</w:tr>
      <w:tr w:rsidR="005E06CE" w14:paraId="7DAE5E70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07939570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MO074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43D89A51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Alto </w:t>
            </w: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Paranaíba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7A4EAD8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MO198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3CD23D01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687B35B7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MO211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59C88BF7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</w:tr>
      <w:tr w:rsidR="005E06CE" w14:paraId="349C1AAB" w14:textId="77777777">
        <w:tc>
          <w:tcPr>
            <w:tcW w:w="1356" w:type="dxa"/>
            <w:tcBorders>
              <w:left w:val="single" w:sz="4" w:space="0" w:color="000000"/>
            </w:tcBorders>
          </w:tcPr>
          <w:p w14:paraId="2569FB7B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MO098</w:t>
            </w:r>
          </w:p>
        </w:tc>
        <w:tc>
          <w:tcPr>
            <w:tcW w:w="1669" w:type="dxa"/>
            <w:tcBorders>
              <w:right w:val="single" w:sz="4" w:space="0" w:color="000000"/>
            </w:tcBorders>
          </w:tcPr>
          <w:p w14:paraId="6DE15CD8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79B3CF63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MO200</w:t>
            </w: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0228122A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</w:tcBorders>
          </w:tcPr>
          <w:p w14:paraId="564D78D9" w14:textId="77777777" w:rsidR="005E06CE" w:rsidRPr="00A83E27" w:rsidRDefault="005E06CE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71" w:type="dxa"/>
            <w:tcBorders>
              <w:right w:val="single" w:sz="4" w:space="0" w:color="000000"/>
            </w:tcBorders>
          </w:tcPr>
          <w:p w14:paraId="75220163" w14:textId="77777777" w:rsidR="005E06CE" w:rsidRPr="00A83E27" w:rsidRDefault="005E06CE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E06CE" w14:paraId="7607A305" w14:textId="77777777">
        <w:tc>
          <w:tcPr>
            <w:tcW w:w="1356" w:type="dxa"/>
            <w:tcBorders>
              <w:left w:val="single" w:sz="4" w:space="0" w:color="000000"/>
              <w:bottom w:val="single" w:sz="6" w:space="0" w:color="70AD47"/>
            </w:tcBorders>
          </w:tcPr>
          <w:p w14:paraId="63B7D495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MO099</w:t>
            </w:r>
          </w:p>
        </w:tc>
        <w:tc>
          <w:tcPr>
            <w:tcW w:w="1669" w:type="dxa"/>
            <w:tcBorders>
              <w:bottom w:val="single" w:sz="6" w:space="0" w:color="70AD47"/>
              <w:right w:val="single" w:sz="4" w:space="0" w:color="000000"/>
            </w:tcBorders>
          </w:tcPr>
          <w:p w14:paraId="1E633664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Canastra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  <w:bottom w:val="single" w:sz="6" w:space="0" w:color="70AD47"/>
            </w:tcBorders>
          </w:tcPr>
          <w:p w14:paraId="5F2A6122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MO202</w:t>
            </w:r>
          </w:p>
        </w:tc>
        <w:tc>
          <w:tcPr>
            <w:tcW w:w="1671" w:type="dxa"/>
            <w:tcBorders>
              <w:bottom w:val="single" w:sz="6" w:space="0" w:color="70AD47"/>
              <w:right w:val="single" w:sz="4" w:space="0" w:color="000000"/>
            </w:tcBorders>
          </w:tcPr>
          <w:p w14:paraId="77DD4823" w14:textId="77777777" w:rsidR="005E06CE" w:rsidRPr="00A83E27" w:rsidRDefault="00000000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83E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Jalapão</w:t>
            </w:r>
            <w:proofErr w:type="spellEnd"/>
          </w:p>
        </w:tc>
        <w:tc>
          <w:tcPr>
            <w:tcW w:w="1358" w:type="dxa"/>
            <w:tcBorders>
              <w:left w:val="single" w:sz="4" w:space="0" w:color="000000"/>
              <w:bottom w:val="single" w:sz="6" w:space="0" w:color="70AD47"/>
            </w:tcBorders>
          </w:tcPr>
          <w:p w14:paraId="7F257167" w14:textId="77777777" w:rsidR="005E06CE" w:rsidRPr="00A83E27" w:rsidRDefault="005E06CE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71" w:type="dxa"/>
            <w:tcBorders>
              <w:bottom w:val="single" w:sz="6" w:space="0" w:color="70AD47"/>
              <w:right w:val="single" w:sz="4" w:space="0" w:color="000000"/>
            </w:tcBorders>
          </w:tcPr>
          <w:p w14:paraId="5A7C8503" w14:textId="77777777" w:rsidR="005E06CE" w:rsidRPr="00A83E27" w:rsidRDefault="005E06CE">
            <w:pPr>
              <w:pStyle w:val="Contedodatabela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E05FC57" w14:textId="77777777" w:rsidR="005E06CE" w:rsidRDefault="005E06CE">
      <w:pPr>
        <w:rPr>
          <w:rFonts w:ascii="Arial" w:hAnsi="Arial" w:cs="Arial"/>
          <w:lang w:val="en-US"/>
        </w:rPr>
      </w:pPr>
    </w:p>
    <w:p w14:paraId="66AE6374" w14:textId="77777777" w:rsidR="005E06CE" w:rsidRDefault="005E06CE">
      <w:pPr>
        <w:rPr>
          <w:rFonts w:ascii="Arial" w:hAnsi="Arial" w:cs="Arial"/>
          <w:lang w:val="en-US"/>
        </w:rPr>
      </w:pPr>
    </w:p>
    <w:p w14:paraId="4B2A4EC7" w14:textId="77777777" w:rsidR="005E06CE" w:rsidRDefault="005E06CE">
      <w:pPr>
        <w:rPr>
          <w:rFonts w:ascii="Arial" w:hAnsi="Arial" w:cs="Arial"/>
          <w:lang w:val="en-US"/>
        </w:rPr>
        <w:sectPr w:rsidR="005E06CE">
          <w:pgSz w:w="11906" w:h="16838"/>
          <w:pgMar w:top="1699" w:right="1411" w:bottom="1699" w:left="1411" w:header="0" w:footer="0" w:gutter="0"/>
          <w:cols w:space="720"/>
          <w:formProt w:val="0"/>
          <w:docGrid w:linePitch="600" w:charSpace="32768"/>
        </w:sectPr>
      </w:pPr>
    </w:p>
    <w:p w14:paraId="311D08E0" w14:textId="77777777" w:rsidR="005E06CE" w:rsidRDefault="0000000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Table S2: Pairwise kinship between sequenced individuals.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t>*Values of kinship between 0.0442 and 0.0884 are in the theoretical range of 3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rd</w:t>
      </w:r>
      <w:r>
        <w:rPr>
          <w:rFonts w:ascii="Arial" w:hAnsi="Arial" w:cs="Arial"/>
          <w:sz w:val="20"/>
          <w:szCs w:val="20"/>
          <w:lang w:val="en-US"/>
        </w:rPr>
        <w:t xml:space="preserve"> degree relatives, values between 0.0884 and 0.177 are 2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nd</w:t>
      </w:r>
      <w:r>
        <w:rPr>
          <w:rFonts w:ascii="Arial" w:hAnsi="Arial" w:cs="Arial"/>
          <w:sz w:val="20"/>
          <w:szCs w:val="20"/>
          <w:lang w:val="en-US"/>
        </w:rPr>
        <w:t xml:space="preserve"> degree relatives, and values between 0.177 and 0.354 are 1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st</w:t>
      </w:r>
      <w:r>
        <w:rPr>
          <w:rFonts w:ascii="Arial" w:hAnsi="Arial" w:cs="Arial"/>
          <w:sz w:val="20"/>
          <w:szCs w:val="20"/>
          <w:lang w:val="en-US"/>
        </w:rPr>
        <w:t xml:space="preserve"> degree relatives. Values above 0.354 are monozygotic twins, or more likely in the case of birds, the same individuals.</w:t>
      </w:r>
    </w:p>
    <w:p w14:paraId="41EA5862" w14:textId="77777777" w:rsidR="005E06CE" w:rsidRDefault="005E06CE">
      <w:pPr>
        <w:rPr>
          <w:rFonts w:ascii="Arial" w:hAnsi="Arial" w:cs="Arial"/>
          <w:sz w:val="18"/>
          <w:szCs w:val="18"/>
          <w:lang w:val="en-US"/>
        </w:rPr>
      </w:pPr>
    </w:p>
    <w:p w14:paraId="564D8DBA" w14:textId="77777777" w:rsidR="005E06CE" w:rsidRDefault="005E06CE">
      <w:pPr>
        <w:rPr>
          <w:rFonts w:ascii="Arial" w:hAnsi="Arial" w:cs="Arial"/>
          <w:sz w:val="18"/>
          <w:szCs w:val="18"/>
          <w:lang w:val="en-US"/>
        </w:rPr>
      </w:pPr>
    </w:p>
    <w:p w14:paraId="78430883" w14:textId="77777777" w:rsidR="005E06CE" w:rsidRDefault="00000000">
      <w:pPr>
        <w:rPr>
          <w:rFonts w:ascii="Arial" w:hAnsi="Arial" w:cs="Arial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688FBE88" wp14:editId="6D8D540D">
            <wp:extent cx="8531860" cy="29502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71AA" w14:textId="77777777" w:rsidR="005E06CE" w:rsidRDefault="005E06CE">
      <w:pPr>
        <w:rPr>
          <w:rFonts w:ascii="Arial" w:hAnsi="Arial" w:cs="Arial"/>
          <w:sz w:val="18"/>
          <w:szCs w:val="18"/>
          <w:lang w:val="en-US"/>
        </w:rPr>
      </w:pPr>
    </w:p>
    <w:p w14:paraId="2BD76C23" w14:textId="77777777" w:rsidR="005E06CE" w:rsidRDefault="005E06CE">
      <w:pPr>
        <w:rPr>
          <w:rFonts w:ascii="Arial" w:hAnsi="Arial" w:cs="Arial"/>
          <w:sz w:val="18"/>
          <w:szCs w:val="18"/>
          <w:lang w:val="en-US"/>
        </w:rPr>
      </w:pPr>
    </w:p>
    <w:p w14:paraId="025C4B57" w14:textId="77777777" w:rsidR="005E06CE" w:rsidRDefault="005E06CE">
      <w:pPr>
        <w:rPr>
          <w:rFonts w:ascii="Arial" w:hAnsi="Arial" w:cs="Arial"/>
          <w:sz w:val="18"/>
          <w:szCs w:val="18"/>
          <w:lang w:val="en-US"/>
        </w:rPr>
      </w:pPr>
    </w:p>
    <w:p w14:paraId="29C30D2B" w14:textId="77777777" w:rsidR="005E06CE" w:rsidRDefault="00000000">
      <w:pPr>
        <w:rPr>
          <w:rFonts w:ascii="Arial" w:hAnsi="Arial" w:cs="Arial"/>
          <w:sz w:val="21"/>
          <w:szCs w:val="21"/>
          <w:lang w:val="en-US"/>
        </w:rPr>
        <w:sectPr w:rsidR="005E06CE">
          <w:pgSz w:w="16838" w:h="11906" w:orient="landscape"/>
          <w:pgMar w:top="1412" w:right="1701" w:bottom="1412" w:left="1701" w:header="0" w:footer="0" w:gutter="0"/>
          <w:cols w:space="720"/>
          <w:formProt w:val="0"/>
          <w:docGrid w:linePitch="600" w:charSpace="32768"/>
        </w:sectPr>
      </w:pPr>
      <w:r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3ADCE5D1" w14:textId="77777777" w:rsidR="005E06CE" w:rsidRDefault="00000000">
      <w:pPr>
        <w:jc w:val="both"/>
        <w:rPr>
          <w:rFonts w:ascii="Arial" w:eastAsia="Arial" w:hAnsi="Arial" w:cs="Arial"/>
          <w:color w:val="000000" w:themeColor="text1"/>
          <w:lang w:val="en-US"/>
        </w:rPr>
      </w:pPr>
      <w:r>
        <w:rPr>
          <w:rFonts w:ascii="Arial" w:eastAsia="Arial" w:hAnsi="Arial" w:cs="Arial"/>
          <w:color w:val="000000" w:themeColor="text1"/>
          <w:lang w:val="en-US"/>
        </w:rPr>
        <w:lastRenderedPageBreak/>
        <w:t>Table S3: Individual inbreeding coefficients (F). INDV = individual; O(HOM) = observed number of SNPs in homozygosity; O(HET) = observed number of SNPs in heterozygosity. The expected homozygosity was 659.7, the expected heterozygosity was 263.3 and the number of analyzed SNPs was 923.</w:t>
      </w:r>
    </w:p>
    <w:p w14:paraId="47696070" w14:textId="77777777" w:rsidR="005E06CE" w:rsidRPr="00A83E27" w:rsidRDefault="005E06CE">
      <w:pPr>
        <w:jc w:val="both"/>
        <w:rPr>
          <w:rFonts w:ascii="Arial" w:eastAsia="Arial" w:hAnsi="Arial" w:cs="Arial"/>
          <w:color w:val="000000" w:themeColor="text1"/>
          <w:lang w:val="en-GB"/>
        </w:rPr>
      </w:pPr>
    </w:p>
    <w:tbl>
      <w:tblPr>
        <w:tblW w:w="7484" w:type="dxa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1871"/>
        <w:gridCol w:w="1871"/>
        <w:gridCol w:w="1870"/>
      </w:tblGrid>
      <w:tr w:rsidR="005E06CE" w14:paraId="06D194E1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bottom w:val="single" w:sz="6" w:space="0" w:color="000000"/>
            </w:tcBorders>
          </w:tcPr>
          <w:p w14:paraId="30A5768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INDV</w:t>
            </w:r>
          </w:p>
        </w:tc>
        <w:tc>
          <w:tcPr>
            <w:tcW w:w="1871" w:type="dxa"/>
            <w:tcBorders>
              <w:top w:val="single" w:sz="6" w:space="0" w:color="000000"/>
              <w:bottom w:val="single" w:sz="6" w:space="0" w:color="000000"/>
            </w:tcBorders>
          </w:tcPr>
          <w:p w14:paraId="56C15B6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O(HOM)</w:t>
            </w:r>
          </w:p>
        </w:tc>
        <w:tc>
          <w:tcPr>
            <w:tcW w:w="1871" w:type="dxa"/>
            <w:tcBorders>
              <w:top w:val="single" w:sz="6" w:space="0" w:color="000000"/>
              <w:bottom w:val="single" w:sz="6" w:space="0" w:color="000000"/>
            </w:tcBorders>
          </w:tcPr>
          <w:p w14:paraId="52DC855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O(HET)</w:t>
            </w:r>
          </w:p>
        </w:tc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70F51FC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F</w:t>
            </w:r>
          </w:p>
        </w:tc>
      </w:tr>
      <w:tr w:rsidR="005E06CE" w14:paraId="61BD43E5" w14:textId="77777777">
        <w:trPr>
          <w:jc w:val="center"/>
        </w:trPr>
        <w:tc>
          <w:tcPr>
            <w:tcW w:w="1871" w:type="dxa"/>
          </w:tcPr>
          <w:p w14:paraId="31491F0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MO018</w:t>
            </w:r>
          </w:p>
        </w:tc>
        <w:tc>
          <w:tcPr>
            <w:tcW w:w="1871" w:type="dxa"/>
          </w:tcPr>
          <w:p w14:paraId="5D383E9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742</w:t>
            </w:r>
          </w:p>
        </w:tc>
        <w:tc>
          <w:tcPr>
            <w:tcW w:w="1871" w:type="dxa"/>
          </w:tcPr>
          <w:p w14:paraId="51C5E1A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181</w:t>
            </w:r>
          </w:p>
        </w:tc>
        <w:tc>
          <w:tcPr>
            <w:tcW w:w="1870" w:type="dxa"/>
          </w:tcPr>
          <w:p w14:paraId="2F6F73E1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0.31249</w:t>
            </w:r>
          </w:p>
        </w:tc>
      </w:tr>
      <w:tr w:rsidR="005E06CE" w14:paraId="210B83D8" w14:textId="77777777">
        <w:trPr>
          <w:jc w:val="center"/>
        </w:trPr>
        <w:tc>
          <w:tcPr>
            <w:tcW w:w="1871" w:type="dxa"/>
          </w:tcPr>
          <w:p w14:paraId="34E29B2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MO069</w:t>
            </w:r>
          </w:p>
        </w:tc>
        <w:tc>
          <w:tcPr>
            <w:tcW w:w="1871" w:type="dxa"/>
          </w:tcPr>
          <w:p w14:paraId="7466334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717</w:t>
            </w:r>
          </w:p>
        </w:tc>
        <w:tc>
          <w:tcPr>
            <w:tcW w:w="1871" w:type="dxa"/>
          </w:tcPr>
          <w:p w14:paraId="0FC91E8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206</w:t>
            </w:r>
          </w:p>
        </w:tc>
        <w:tc>
          <w:tcPr>
            <w:tcW w:w="1870" w:type="dxa"/>
          </w:tcPr>
          <w:p w14:paraId="31A4F9A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0.21753</w:t>
            </w:r>
          </w:p>
        </w:tc>
      </w:tr>
      <w:tr w:rsidR="005E06CE" w14:paraId="4EE525D8" w14:textId="77777777">
        <w:trPr>
          <w:jc w:val="center"/>
        </w:trPr>
        <w:tc>
          <w:tcPr>
            <w:tcW w:w="1871" w:type="dxa"/>
          </w:tcPr>
          <w:p w14:paraId="51CDC411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MO070</w:t>
            </w:r>
          </w:p>
        </w:tc>
        <w:tc>
          <w:tcPr>
            <w:tcW w:w="1871" w:type="dxa"/>
          </w:tcPr>
          <w:p w14:paraId="5DE7AEC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609</w:t>
            </w:r>
          </w:p>
        </w:tc>
        <w:tc>
          <w:tcPr>
            <w:tcW w:w="1871" w:type="dxa"/>
          </w:tcPr>
          <w:p w14:paraId="1C28994E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314</w:t>
            </w:r>
          </w:p>
        </w:tc>
        <w:tc>
          <w:tcPr>
            <w:tcW w:w="1870" w:type="dxa"/>
          </w:tcPr>
          <w:p w14:paraId="5C8E01B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-0.19270</w:t>
            </w:r>
          </w:p>
        </w:tc>
      </w:tr>
      <w:tr w:rsidR="005E06CE" w14:paraId="4A9466AE" w14:textId="77777777">
        <w:trPr>
          <w:jc w:val="center"/>
        </w:trPr>
        <w:tc>
          <w:tcPr>
            <w:tcW w:w="1871" w:type="dxa"/>
          </w:tcPr>
          <w:p w14:paraId="47E9B12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MO210</w:t>
            </w:r>
          </w:p>
        </w:tc>
        <w:tc>
          <w:tcPr>
            <w:tcW w:w="1871" w:type="dxa"/>
          </w:tcPr>
          <w:p w14:paraId="6B3EDFC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687</w:t>
            </w:r>
          </w:p>
        </w:tc>
        <w:tc>
          <w:tcPr>
            <w:tcW w:w="1871" w:type="dxa"/>
          </w:tcPr>
          <w:p w14:paraId="661C3D6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236</w:t>
            </w:r>
          </w:p>
        </w:tc>
        <w:tc>
          <w:tcPr>
            <w:tcW w:w="1870" w:type="dxa"/>
          </w:tcPr>
          <w:p w14:paraId="646D279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0.10358</w:t>
            </w:r>
          </w:p>
        </w:tc>
      </w:tr>
      <w:tr w:rsidR="005E06CE" w14:paraId="0BB5265A" w14:textId="77777777">
        <w:trPr>
          <w:jc w:val="center"/>
        </w:trPr>
        <w:tc>
          <w:tcPr>
            <w:tcW w:w="1871" w:type="dxa"/>
          </w:tcPr>
          <w:p w14:paraId="3A33FC1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MO206</w:t>
            </w:r>
          </w:p>
        </w:tc>
        <w:tc>
          <w:tcPr>
            <w:tcW w:w="1871" w:type="dxa"/>
          </w:tcPr>
          <w:p w14:paraId="775B319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757</w:t>
            </w:r>
          </w:p>
        </w:tc>
        <w:tc>
          <w:tcPr>
            <w:tcW w:w="1871" w:type="dxa"/>
          </w:tcPr>
          <w:p w14:paraId="008A0D8E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166</w:t>
            </w:r>
          </w:p>
        </w:tc>
        <w:tc>
          <w:tcPr>
            <w:tcW w:w="1870" w:type="dxa"/>
          </w:tcPr>
          <w:p w14:paraId="4B36ADC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0.36947</w:t>
            </w:r>
          </w:p>
        </w:tc>
      </w:tr>
      <w:tr w:rsidR="005E06CE" w14:paraId="5619484A" w14:textId="77777777">
        <w:trPr>
          <w:jc w:val="center"/>
        </w:trPr>
        <w:tc>
          <w:tcPr>
            <w:tcW w:w="1871" w:type="dxa"/>
          </w:tcPr>
          <w:p w14:paraId="3F8D0A1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MO203</w:t>
            </w:r>
          </w:p>
        </w:tc>
        <w:tc>
          <w:tcPr>
            <w:tcW w:w="1871" w:type="dxa"/>
          </w:tcPr>
          <w:p w14:paraId="20C8BB1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676</w:t>
            </w:r>
          </w:p>
        </w:tc>
        <w:tc>
          <w:tcPr>
            <w:tcW w:w="1871" w:type="dxa"/>
          </w:tcPr>
          <w:p w14:paraId="4FBE5E09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247</w:t>
            </w:r>
          </w:p>
        </w:tc>
        <w:tc>
          <w:tcPr>
            <w:tcW w:w="1870" w:type="dxa"/>
          </w:tcPr>
          <w:p w14:paraId="552A62B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0.06179</w:t>
            </w:r>
          </w:p>
        </w:tc>
      </w:tr>
      <w:tr w:rsidR="005E06CE" w14:paraId="0B4B6FA0" w14:textId="77777777">
        <w:trPr>
          <w:jc w:val="center"/>
        </w:trPr>
        <w:tc>
          <w:tcPr>
            <w:tcW w:w="1871" w:type="dxa"/>
          </w:tcPr>
          <w:p w14:paraId="22F721D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MO207</w:t>
            </w:r>
          </w:p>
        </w:tc>
        <w:tc>
          <w:tcPr>
            <w:tcW w:w="1871" w:type="dxa"/>
          </w:tcPr>
          <w:p w14:paraId="7DDAF319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718</w:t>
            </w:r>
          </w:p>
        </w:tc>
        <w:tc>
          <w:tcPr>
            <w:tcW w:w="1871" w:type="dxa"/>
          </w:tcPr>
          <w:p w14:paraId="53AD01C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205</w:t>
            </w:r>
          </w:p>
        </w:tc>
        <w:tc>
          <w:tcPr>
            <w:tcW w:w="1870" w:type="dxa"/>
          </w:tcPr>
          <w:p w14:paraId="2F2A7807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0.22133</w:t>
            </w:r>
          </w:p>
        </w:tc>
      </w:tr>
      <w:tr w:rsidR="005E06CE" w14:paraId="54FA7129" w14:textId="77777777">
        <w:trPr>
          <w:jc w:val="center"/>
        </w:trPr>
        <w:tc>
          <w:tcPr>
            <w:tcW w:w="1871" w:type="dxa"/>
          </w:tcPr>
          <w:p w14:paraId="680600C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MO202</w:t>
            </w:r>
          </w:p>
        </w:tc>
        <w:tc>
          <w:tcPr>
            <w:tcW w:w="1871" w:type="dxa"/>
          </w:tcPr>
          <w:p w14:paraId="4957A55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696</w:t>
            </w:r>
          </w:p>
        </w:tc>
        <w:tc>
          <w:tcPr>
            <w:tcW w:w="1871" w:type="dxa"/>
          </w:tcPr>
          <w:p w14:paraId="426F8B9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227</w:t>
            </w:r>
          </w:p>
        </w:tc>
        <w:tc>
          <w:tcPr>
            <w:tcW w:w="1870" w:type="dxa"/>
          </w:tcPr>
          <w:p w14:paraId="4C4A2F0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0.13776</w:t>
            </w:r>
          </w:p>
        </w:tc>
      </w:tr>
      <w:tr w:rsidR="005E06CE" w14:paraId="153DA8D3" w14:textId="77777777">
        <w:trPr>
          <w:jc w:val="center"/>
        </w:trPr>
        <w:tc>
          <w:tcPr>
            <w:tcW w:w="1871" w:type="dxa"/>
          </w:tcPr>
          <w:p w14:paraId="26D4216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MO204</w:t>
            </w:r>
          </w:p>
        </w:tc>
        <w:tc>
          <w:tcPr>
            <w:tcW w:w="1871" w:type="dxa"/>
          </w:tcPr>
          <w:p w14:paraId="3311B79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654</w:t>
            </w:r>
          </w:p>
        </w:tc>
        <w:tc>
          <w:tcPr>
            <w:tcW w:w="1871" w:type="dxa"/>
          </w:tcPr>
          <w:p w14:paraId="49BD19E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269</w:t>
            </w:r>
          </w:p>
        </w:tc>
        <w:tc>
          <w:tcPr>
            <w:tcW w:w="1870" w:type="dxa"/>
          </w:tcPr>
          <w:p w14:paraId="7696E0DE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-0.02177</w:t>
            </w:r>
          </w:p>
        </w:tc>
      </w:tr>
      <w:tr w:rsidR="005E06CE" w14:paraId="0C6258A7" w14:textId="77777777">
        <w:trPr>
          <w:jc w:val="center"/>
        </w:trPr>
        <w:tc>
          <w:tcPr>
            <w:tcW w:w="1871" w:type="dxa"/>
          </w:tcPr>
          <w:p w14:paraId="79826A0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MO198</w:t>
            </w:r>
          </w:p>
        </w:tc>
        <w:tc>
          <w:tcPr>
            <w:tcW w:w="1871" w:type="dxa"/>
          </w:tcPr>
          <w:p w14:paraId="1B29DA3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649</w:t>
            </w:r>
          </w:p>
        </w:tc>
        <w:tc>
          <w:tcPr>
            <w:tcW w:w="1871" w:type="dxa"/>
          </w:tcPr>
          <w:p w14:paraId="2FA65EC1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274</w:t>
            </w:r>
          </w:p>
        </w:tc>
        <w:tc>
          <w:tcPr>
            <w:tcW w:w="1870" w:type="dxa"/>
          </w:tcPr>
          <w:p w14:paraId="1C8DF0F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-0.04076</w:t>
            </w:r>
          </w:p>
        </w:tc>
      </w:tr>
      <w:tr w:rsidR="005E06CE" w14:paraId="01979D6D" w14:textId="77777777">
        <w:trPr>
          <w:jc w:val="center"/>
        </w:trPr>
        <w:tc>
          <w:tcPr>
            <w:tcW w:w="1871" w:type="dxa"/>
          </w:tcPr>
          <w:p w14:paraId="33EFAA21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MO139</w:t>
            </w:r>
          </w:p>
        </w:tc>
        <w:tc>
          <w:tcPr>
            <w:tcW w:w="1871" w:type="dxa"/>
          </w:tcPr>
          <w:p w14:paraId="0C5E74F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649</w:t>
            </w:r>
          </w:p>
        </w:tc>
        <w:tc>
          <w:tcPr>
            <w:tcW w:w="1871" w:type="dxa"/>
          </w:tcPr>
          <w:p w14:paraId="1EB97AA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274</w:t>
            </w:r>
          </w:p>
        </w:tc>
        <w:tc>
          <w:tcPr>
            <w:tcW w:w="1870" w:type="dxa"/>
          </w:tcPr>
          <w:p w14:paraId="4CA218A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-0.04076</w:t>
            </w:r>
          </w:p>
        </w:tc>
      </w:tr>
      <w:tr w:rsidR="005E06CE" w14:paraId="7E9F5016" w14:textId="77777777">
        <w:trPr>
          <w:jc w:val="center"/>
        </w:trPr>
        <w:tc>
          <w:tcPr>
            <w:tcW w:w="1871" w:type="dxa"/>
          </w:tcPr>
          <w:p w14:paraId="307F164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MO200</w:t>
            </w:r>
          </w:p>
        </w:tc>
        <w:tc>
          <w:tcPr>
            <w:tcW w:w="1871" w:type="dxa"/>
          </w:tcPr>
          <w:p w14:paraId="16862D5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665</w:t>
            </w:r>
          </w:p>
        </w:tc>
        <w:tc>
          <w:tcPr>
            <w:tcW w:w="1871" w:type="dxa"/>
          </w:tcPr>
          <w:p w14:paraId="3485FA2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258</w:t>
            </w:r>
          </w:p>
        </w:tc>
        <w:tc>
          <w:tcPr>
            <w:tcW w:w="1870" w:type="dxa"/>
          </w:tcPr>
          <w:p w14:paraId="12DB357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0.02001</w:t>
            </w:r>
          </w:p>
        </w:tc>
      </w:tr>
      <w:tr w:rsidR="005E06CE" w14:paraId="3A978273" w14:textId="77777777">
        <w:trPr>
          <w:jc w:val="center"/>
        </w:trPr>
        <w:tc>
          <w:tcPr>
            <w:tcW w:w="1871" w:type="dxa"/>
          </w:tcPr>
          <w:p w14:paraId="40D05E7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MO035</w:t>
            </w:r>
          </w:p>
        </w:tc>
        <w:tc>
          <w:tcPr>
            <w:tcW w:w="1871" w:type="dxa"/>
          </w:tcPr>
          <w:p w14:paraId="14C567E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646</w:t>
            </w:r>
          </w:p>
        </w:tc>
        <w:tc>
          <w:tcPr>
            <w:tcW w:w="1871" w:type="dxa"/>
          </w:tcPr>
          <w:p w14:paraId="7430E7B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277</w:t>
            </w:r>
          </w:p>
        </w:tc>
        <w:tc>
          <w:tcPr>
            <w:tcW w:w="1870" w:type="dxa"/>
          </w:tcPr>
          <w:p w14:paraId="1336DBB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-0.05216</w:t>
            </w:r>
          </w:p>
        </w:tc>
      </w:tr>
      <w:tr w:rsidR="005E06CE" w14:paraId="22839B66" w14:textId="77777777">
        <w:trPr>
          <w:jc w:val="center"/>
        </w:trPr>
        <w:tc>
          <w:tcPr>
            <w:tcW w:w="1871" w:type="dxa"/>
          </w:tcPr>
          <w:p w14:paraId="61744B7E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MO205</w:t>
            </w:r>
          </w:p>
        </w:tc>
        <w:tc>
          <w:tcPr>
            <w:tcW w:w="1871" w:type="dxa"/>
          </w:tcPr>
          <w:p w14:paraId="4581192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650</w:t>
            </w:r>
          </w:p>
        </w:tc>
        <w:tc>
          <w:tcPr>
            <w:tcW w:w="1871" w:type="dxa"/>
          </w:tcPr>
          <w:p w14:paraId="04AFF5F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273</w:t>
            </w:r>
          </w:p>
        </w:tc>
        <w:tc>
          <w:tcPr>
            <w:tcW w:w="1870" w:type="dxa"/>
          </w:tcPr>
          <w:p w14:paraId="6D7AFE8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-0.03696</w:t>
            </w:r>
          </w:p>
        </w:tc>
      </w:tr>
      <w:tr w:rsidR="005E06CE" w14:paraId="6F4016AD" w14:textId="77777777">
        <w:trPr>
          <w:jc w:val="center"/>
        </w:trPr>
        <w:tc>
          <w:tcPr>
            <w:tcW w:w="1871" w:type="dxa"/>
          </w:tcPr>
          <w:p w14:paraId="2DED526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MO209</w:t>
            </w:r>
          </w:p>
        </w:tc>
        <w:tc>
          <w:tcPr>
            <w:tcW w:w="1871" w:type="dxa"/>
          </w:tcPr>
          <w:p w14:paraId="047FE62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736</w:t>
            </w:r>
          </w:p>
        </w:tc>
        <w:tc>
          <w:tcPr>
            <w:tcW w:w="1871" w:type="dxa"/>
          </w:tcPr>
          <w:p w14:paraId="39AE5099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187</w:t>
            </w:r>
          </w:p>
        </w:tc>
        <w:tc>
          <w:tcPr>
            <w:tcW w:w="1870" w:type="dxa"/>
          </w:tcPr>
          <w:p w14:paraId="6F56C7E9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0.28970</w:t>
            </w:r>
          </w:p>
        </w:tc>
      </w:tr>
      <w:tr w:rsidR="005E06CE" w14:paraId="19979965" w14:textId="77777777">
        <w:trPr>
          <w:jc w:val="center"/>
        </w:trPr>
        <w:tc>
          <w:tcPr>
            <w:tcW w:w="1871" w:type="dxa"/>
          </w:tcPr>
          <w:p w14:paraId="08B2CD6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MO211</w:t>
            </w:r>
          </w:p>
        </w:tc>
        <w:tc>
          <w:tcPr>
            <w:tcW w:w="1871" w:type="dxa"/>
          </w:tcPr>
          <w:p w14:paraId="4E7DD6A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664</w:t>
            </w:r>
          </w:p>
        </w:tc>
        <w:tc>
          <w:tcPr>
            <w:tcW w:w="1871" w:type="dxa"/>
          </w:tcPr>
          <w:p w14:paraId="4CA1C64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259</w:t>
            </w:r>
          </w:p>
        </w:tc>
        <w:tc>
          <w:tcPr>
            <w:tcW w:w="1870" w:type="dxa"/>
          </w:tcPr>
          <w:p w14:paraId="753F547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0.01621</w:t>
            </w:r>
          </w:p>
        </w:tc>
      </w:tr>
      <w:tr w:rsidR="005E06CE" w14:paraId="11B66B90" w14:textId="77777777">
        <w:trPr>
          <w:jc w:val="center"/>
        </w:trPr>
        <w:tc>
          <w:tcPr>
            <w:tcW w:w="1871" w:type="dxa"/>
          </w:tcPr>
          <w:p w14:paraId="67E4747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MO071</w:t>
            </w:r>
          </w:p>
        </w:tc>
        <w:tc>
          <w:tcPr>
            <w:tcW w:w="1871" w:type="dxa"/>
          </w:tcPr>
          <w:p w14:paraId="4254924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658</w:t>
            </w:r>
          </w:p>
        </w:tc>
        <w:tc>
          <w:tcPr>
            <w:tcW w:w="1871" w:type="dxa"/>
          </w:tcPr>
          <w:p w14:paraId="417BBB1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265</w:t>
            </w:r>
          </w:p>
        </w:tc>
        <w:tc>
          <w:tcPr>
            <w:tcW w:w="1870" w:type="dxa"/>
          </w:tcPr>
          <w:p w14:paraId="42C4C49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-0.00658</w:t>
            </w:r>
          </w:p>
        </w:tc>
      </w:tr>
      <w:tr w:rsidR="005E06CE" w14:paraId="74D83B9F" w14:textId="77777777">
        <w:trPr>
          <w:jc w:val="center"/>
        </w:trPr>
        <w:tc>
          <w:tcPr>
            <w:tcW w:w="1871" w:type="dxa"/>
          </w:tcPr>
          <w:p w14:paraId="1E492837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MO208</w:t>
            </w:r>
          </w:p>
        </w:tc>
        <w:tc>
          <w:tcPr>
            <w:tcW w:w="1871" w:type="dxa"/>
          </w:tcPr>
          <w:p w14:paraId="7798829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692</w:t>
            </w:r>
          </w:p>
        </w:tc>
        <w:tc>
          <w:tcPr>
            <w:tcW w:w="1871" w:type="dxa"/>
          </w:tcPr>
          <w:p w14:paraId="30D6FF6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231</w:t>
            </w:r>
          </w:p>
        </w:tc>
        <w:tc>
          <w:tcPr>
            <w:tcW w:w="1870" w:type="dxa"/>
          </w:tcPr>
          <w:p w14:paraId="4310C16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0.12257</w:t>
            </w:r>
          </w:p>
        </w:tc>
      </w:tr>
      <w:tr w:rsidR="005E06CE" w14:paraId="4FA8B28B" w14:textId="77777777">
        <w:trPr>
          <w:jc w:val="center"/>
        </w:trPr>
        <w:tc>
          <w:tcPr>
            <w:tcW w:w="1871" w:type="dxa"/>
          </w:tcPr>
          <w:p w14:paraId="26742D3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MO074</w:t>
            </w:r>
          </w:p>
        </w:tc>
        <w:tc>
          <w:tcPr>
            <w:tcW w:w="1871" w:type="dxa"/>
          </w:tcPr>
          <w:p w14:paraId="51F834F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643</w:t>
            </w:r>
          </w:p>
        </w:tc>
        <w:tc>
          <w:tcPr>
            <w:tcW w:w="1871" w:type="dxa"/>
          </w:tcPr>
          <w:p w14:paraId="3A15676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280</w:t>
            </w:r>
          </w:p>
        </w:tc>
        <w:tc>
          <w:tcPr>
            <w:tcW w:w="1870" w:type="dxa"/>
          </w:tcPr>
          <w:p w14:paraId="622C118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-0.06355</w:t>
            </w:r>
          </w:p>
        </w:tc>
      </w:tr>
      <w:tr w:rsidR="005E06CE" w14:paraId="0EE1F337" w14:textId="77777777">
        <w:trPr>
          <w:jc w:val="center"/>
        </w:trPr>
        <w:tc>
          <w:tcPr>
            <w:tcW w:w="1871" w:type="dxa"/>
          </w:tcPr>
          <w:p w14:paraId="15D6642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MO180</w:t>
            </w:r>
          </w:p>
        </w:tc>
        <w:tc>
          <w:tcPr>
            <w:tcW w:w="1871" w:type="dxa"/>
          </w:tcPr>
          <w:p w14:paraId="5CCDD87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575</w:t>
            </w:r>
          </w:p>
        </w:tc>
        <w:tc>
          <w:tcPr>
            <w:tcW w:w="1871" w:type="dxa"/>
          </w:tcPr>
          <w:p w14:paraId="5FF6C11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348</w:t>
            </w:r>
          </w:p>
        </w:tc>
        <w:tc>
          <w:tcPr>
            <w:tcW w:w="1870" w:type="dxa"/>
          </w:tcPr>
          <w:p w14:paraId="185BA55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-0.32184</w:t>
            </w:r>
          </w:p>
        </w:tc>
      </w:tr>
      <w:tr w:rsidR="005E06CE" w14:paraId="7014B9C8" w14:textId="77777777">
        <w:trPr>
          <w:jc w:val="center"/>
        </w:trPr>
        <w:tc>
          <w:tcPr>
            <w:tcW w:w="1871" w:type="dxa"/>
          </w:tcPr>
          <w:p w14:paraId="0D3C2FD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MO098</w:t>
            </w:r>
          </w:p>
        </w:tc>
        <w:tc>
          <w:tcPr>
            <w:tcW w:w="1871" w:type="dxa"/>
          </w:tcPr>
          <w:p w14:paraId="5904210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652</w:t>
            </w:r>
          </w:p>
        </w:tc>
        <w:tc>
          <w:tcPr>
            <w:tcW w:w="1871" w:type="dxa"/>
          </w:tcPr>
          <w:p w14:paraId="0E74B05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271</w:t>
            </w:r>
          </w:p>
        </w:tc>
        <w:tc>
          <w:tcPr>
            <w:tcW w:w="1870" w:type="dxa"/>
          </w:tcPr>
          <w:p w14:paraId="2D9CB69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-0.02937</w:t>
            </w:r>
          </w:p>
        </w:tc>
      </w:tr>
      <w:tr w:rsidR="005E06CE" w14:paraId="1F61D356" w14:textId="77777777">
        <w:trPr>
          <w:jc w:val="center"/>
        </w:trPr>
        <w:tc>
          <w:tcPr>
            <w:tcW w:w="1871" w:type="dxa"/>
          </w:tcPr>
          <w:p w14:paraId="6628171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MO151</w:t>
            </w:r>
          </w:p>
        </w:tc>
        <w:tc>
          <w:tcPr>
            <w:tcW w:w="1871" w:type="dxa"/>
          </w:tcPr>
          <w:p w14:paraId="2B0A49F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649</w:t>
            </w:r>
          </w:p>
        </w:tc>
        <w:tc>
          <w:tcPr>
            <w:tcW w:w="1871" w:type="dxa"/>
          </w:tcPr>
          <w:p w14:paraId="44C51BB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274</w:t>
            </w:r>
          </w:p>
        </w:tc>
        <w:tc>
          <w:tcPr>
            <w:tcW w:w="1870" w:type="dxa"/>
          </w:tcPr>
          <w:p w14:paraId="58C52D2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-0.04076</w:t>
            </w:r>
          </w:p>
        </w:tc>
      </w:tr>
      <w:tr w:rsidR="005E06CE" w14:paraId="47C56E5F" w14:textId="77777777">
        <w:trPr>
          <w:jc w:val="center"/>
        </w:trPr>
        <w:tc>
          <w:tcPr>
            <w:tcW w:w="1871" w:type="dxa"/>
          </w:tcPr>
          <w:p w14:paraId="06F55D7E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MO147</w:t>
            </w:r>
          </w:p>
        </w:tc>
        <w:tc>
          <w:tcPr>
            <w:tcW w:w="1871" w:type="dxa"/>
          </w:tcPr>
          <w:p w14:paraId="0E1056AF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643</w:t>
            </w:r>
          </w:p>
        </w:tc>
        <w:tc>
          <w:tcPr>
            <w:tcW w:w="1871" w:type="dxa"/>
          </w:tcPr>
          <w:p w14:paraId="23DA3BF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280</w:t>
            </w:r>
          </w:p>
        </w:tc>
        <w:tc>
          <w:tcPr>
            <w:tcW w:w="1870" w:type="dxa"/>
          </w:tcPr>
          <w:p w14:paraId="063C062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-0.06355</w:t>
            </w:r>
          </w:p>
        </w:tc>
      </w:tr>
      <w:tr w:rsidR="005E06CE" w14:paraId="6BBBCAFB" w14:textId="77777777">
        <w:trPr>
          <w:jc w:val="center"/>
        </w:trPr>
        <w:tc>
          <w:tcPr>
            <w:tcW w:w="1871" w:type="dxa"/>
          </w:tcPr>
          <w:p w14:paraId="7C2808A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MO038</w:t>
            </w:r>
          </w:p>
        </w:tc>
        <w:tc>
          <w:tcPr>
            <w:tcW w:w="1871" w:type="dxa"/>
          </w:tcPr>
          <w:p w14:paraId="26E1D0B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659</w:t>
            </w:r>
          </w:p>
        </w:tc>
        <w:tc>
          <w:tcPr>
            <w:tcW w:w="1871" w:type="dxa"/>
          </w:tcPr>
          <w:p w14:paraId="40106CF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264</w:t>
            </w:r>
          </w:p>
        </w:tc>
        <w:tc>
          <w:tcPr>
            <w:tcW w:w="1870" w:type="dxa"/>
          </w:tcPr>
          <w:p w14:paraId="51314F4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-0.00278</w:t>
            </w:r>
          </w:p>
        </w:tc>
      </w:tr>
      <w:tr w:rsidR="005E06CE" w14:paraId="5EFBB665" w14:textId="77777777">
        <w:trPr>
          <w:jc w:val="center"/>
        </w:trPr>
        <w:tc>
          <w:tcPr>
            <w:tcW w:w="1871" w:type="dxa"/>
          </w:tcPr>
          <w:p w14:paraId="1E66FE1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MO066</w:t>
            </w:r>
          </w:p>
        </w:tc>
        <w:tc>
          <w:tcPr>
            <w:tcW w:w="1871" w:type="dxa"/>
          </w:tcPr>
          <w:p w14:paraId="702F6CF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655</w:t>
            </w:r>
          </w:p>
        </w:tc>
        <w:tc>
          <w:tcPr>
            <w:tcW w:w="1871" w:type="dxa"/>
          </w:tcPr>
          <w:p w14:paraId="6674E03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268</w:t>
            </w:r>
          </w:p>
        </w:tc>
        <w:tc>
          <w:tcPr>
            <w:tcW w:w="1870" w:type="dxa"/>
          </w:tcPr>
          <w:p w14:paraId="2CCA1105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-0.01797</w:t>
            </w:r>
          </w:p>
        </w:tc>
      </w:tr>
      <w:tr w:rsidR="005E06CE" w14:paraId="01D787D8" w14:textId="77777777">
        <w:trPr>
          <w:jc w:val="center"/>
        </w:trPr>
        <w:tc>
          <w:tcPr>
            <w:tcW w:w="1871" w:type="dxa"/>
          </w:tcPr>
          <w:p w14:paraId="799128C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MO100</w:t>
            </w:r>
          </w:p>
        </w:tc>
        <w:tc>
          <w:tcPr>
            <w:tcW w:w="1871" w:type="dxa"/>
          </w:tcPr>
          <w:p w14:paraId="50D5CC81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663</w:t>
            </w:r>
          </w:p>
        </w:tc>
        <w:tc>
          <w:tcPr>
            <w:tcW w:w="1871" w:type="dxa"/>
          </w:tcPr>
          <w:p w14:paraId="351360E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260</w:t>
            </w:r>
          </w:p>
        </w:tc>
        <w:tc>
          <w:tcPr>
            <w:tcW w:w="1870" w:type="dxa"/>
          </w:tcPr>
          <w:p w14:paraId="437886C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0.01242</w:t>
            </w:r>
          </w:p>
        </w:tc>
      </w:tr>
      <w:tr w:rsidR="005E06CE" w14:paraId="5F26A7B6" w14:textId="77777777">
        <w:trPr>
          <w:jc w:val="center"/>
        </w:trPr>
        <w:tc>
          <w:tcPr>
            <w:tcW w:w="1871" w:type="dxa"/>
          </w:tcPr>
          <w:p w14:paraId="44830D2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MO155</w:t>
            </w:r>
          </w:p>
        </w:tc>
        <w:tc>
          <w:tcPr>
            <w:tcW w:w="1871" w:type="dxa"/>
          </w:tcPr>
          <w:p w14:paraId="729BBCE0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685</w:t>
            </w:r>
          </w:p>
        </w:tc>
        <w:tc>
          <w:tcPr>
            <w:tcW w:w="1871" w:type="dxa"/>
          </w:tcPr>
          <w:p w14:paraId="5BA9C0F4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238</w:t>
            </w:r>
          </w:p>
        </w:tc>
        <w:tc>
          <w:tcPr>
            <w:tcW w:w="1870" w:type="dxa"/>
          </w:tcPr>
          <w:p w14:paraId="1A5C39E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0.09598</w:t>
            </w:r>
          </w:p>
        </w:tc>
      </w:tr>
      <w:tr w:rsidR="005E06CE" w14:paraId="41F0BE13" w14:textId="77777777">
        <w:trPr>
          <w:jc w:val="center"/>
        </w:trPr>
        <w:tc>
          <w:tcPr>
            <w:tcW w:w="1871" w:type="dxa"/>
          </w:tcPr>
          <w:p w14:paraId="68FCEBE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MO099</w:t>
            </w:r>
          </w:p>
        </w:tc>
        <w:tc>
          <w:tcPr>
            <w:tcW w:w="1871" w:type="dxa"/>
          </w:tcPr>
          <w:p w14:paraId="49F3B1C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654</w:t>
            </w:r>
          </w:p>
        </w:tc>
        <w:tc>
          <w:tcPr>
            <w:tcW w:w="1871" w:type="dxa"/>
          </w:tcPr>
          <w:p w14:paraId="24F7C82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269</w:t>
            </w:r>
          </w:p>
        </w:tc>
        <w:tc>
          <w:tcPr>
            <w:tcW w:w="1870" w:type="dxa"/>
          </w:tcPr>
          <w:p w14:paraId="50C5739A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-0.02177</w:t>
            </w:r>
          </w:p>
        </w:tc>
      </w:tr>
      <w:tr w:rsidR="005E06CE" w14:paraId="291D577D" w14:textId="77777777">
        <w:trPr>
          <w:jc w:val="center"/>
        </w:trPr>
        <w:tc>
          <w:tcPr>
            <w:tcW w:w="1871" w:type="dxa"/>
          </w:tcPr>
          <w:p w14:paraId="4BB8C4A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MO023</w:t>
            </w:r>
          </w:p>
        </w:tc>
        <w:tc>
          <w:tcPr>
            <w:tcW w:w="1871" w:type="dxa"/>
          </w:tcPr>
          <w:p w14:paraId="0A5D2E2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661</w:t>
            </w:r>
          </w:p>
        </w:tc>
        <w:tc>
          <w:tcPr>
            <w:tcW w:w="1871" w:type="dxa"/>
          </w:tcPr>
          <w:p w14:paraId="33BFA4AC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262</w:t>
            </w:r>
          </w:p>
        </w:tc>
        <w:tc>
          <w:tcPr>
            <w:tcW w:w="1870" w:type="dxa"/>
          </w:tcPr>
          <w:p w14:paraId="5A1D178D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0.00482</w:t>
            </w:r>
          </w:p>
        </w:tc>
      </w:tr>
      <w:tr w:rsidR="005E06CE" w14:paraId="673238FC" w14:textId="77777777">
        <w:trPr>
          <w:jc w:val="center"/>
        </w:trPr>
        <w:tc>
          <w:tcPr>
            <w:tcW w:w="1871" w:type="dxa"/>
          </w:tcPr>
          <w:p w14:paraId="65B21306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MO148</w:t>
            </w:r>
          </w:p>
        </w:tc>
        <w:tc>
          <w:tcPr>
            <w:tcW w:w="1871" w:type="dxa"/>
          </w:tcPr>
          <w:p w14:paraId="7B90CB5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709</w:t>
            </w:r>
          </w:p>
        </w:tc>
        <w:tc>
          <w:tcPr>
            <w:tcW w:w="1871" w:type="dxa"/>
          </w:tcPr>
          <w:p w14:paraId="7CD65DC3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214</w:t>
            </w:r>
          </w:p>
        </w:tc>
        <w:tc>
          <w:tcPr>
            <w:tcW w:w="1870" w:type="dxa"/>
          </w:tcPr>
          <w:p w14:paraId="46D7FDD9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0.18714</w:t>
            </w:r>
          </w:p>
        </w:tc>
      </w:tr>
      <w:tr w:rsidR="005E06CE" w14:paraId="48276594" w14:textId="77777777">
        <w:trPr>
          <w:jc w:val="center"/>
        </w:trPr>
        <w:tc>
          <w:tcPr>
            <w:tcW w:w="1871" w:type="dxa"/>
            <w:tcBorders>
              <w:bottom w:val="single" w:sz="6" w:space="0" w:color="000000"/>
            </w:tcBorders>
          </w:tcPr>
          <w:p w14:paraId="0CC0FC82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MO159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14:paraId="62A3BC59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683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14:paraId="3E7D9A38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240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14:paraId="739221CB" w14:textId="77777777" w:rsidR="005E06CE" w:rsidRDefault="00000000">
            <w:pPr>
              <w:pStyle w:val="Contedodatabela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0.08838</w:t>
            </w:r>
          </w:p>
        </w:tc>
      </w:tr>
    </w:tbl>
    <w:p w14:paraId="2A70A9EC" w14:textId="77777777" w:rsidR="005E06CE" w:rsidRDefault="005E06CE"/>
    <w:p w14:paraId="3F337D54" w14:textId="77777777" w:rsidR="005E06CE" w:rsidRDefault="00000000">
      <w:pPr>
        <w:rPr>
          <w:rFonts w:ascii="Arial" w:hAnsi="Arial" w:cs="Arial"/>
          <w:lang w:val="en-US"/>
        </w:rPr>
      </w:pPr>
      <w:r>
        <w:br w:type="page"/>
      </w:r>
    </w:p>
    <w:p w14:paraId="355BDB01" w14:textId="77777777" w:rsidR="005E06CE" w:rsidRDefault="00000000">
      <w:pPr>
        <w:rPr>
          <w:rFonts w:ascii="Arial" w:hAnsi="Arial"/>
          <w:i/>
          <w:iCs/>
          <w:lang w:val="en-US"/>
        </w:rPr>
      </w:pPr>
      <w:r>
        <w:rPr>
          <w:rFonts w:ascii="Arial" w:hAnsi="Arial"/>
          <w:lang w:val="en-US"/>
        </w:rPr>
        <w:lastRenderedPageBreak/>
        <w:t xml:space="preserve">Table S4: Analysis of Molecular Variance for different groupings of </w:t>
      </w:r>
      <w:proofErr w:type="spellStart"/>
      <w:r>
        <w:rPr>
          <w:rFonts w:ascii="Arial" w:hAnsi="Arial"/>
          <w:i/>
          <w:iCs/>
          <w:lang w:val="en-US"/>
        </w:rPr>
        <w:t>Mergus</w:t>
      </w:r>
      <w:proofErr w:type="spellEnd"/>
      <w:r>
        <w:rPr>
          <w:rFonts w:ascii="Arial" w:hAnsi="Arial"/>
          <w:i/>
          <w:iCs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lang w:val="en-US"/>
        </w:rPr>
        <w:t>octosetaceus</w:t>
      </w:r>
      <w:proofErr w:type="spellEnd"/>
      <w:r>
        <w:rPr>
          <w:rFonts w:ascii="Arial" w:hAnsi="Arial"/>
          <w:i/>
          <w:iCs/>
          <w:lang w:val="en-US"/>
        </w:rPr>
        <w:t xml:space="preserve"> </w:t>
      </w:r>
      <w:r>
        <w:rPr>
          <w:rFonts w:ascii="Arial" w:hAnsi="Arial"/>
          <w:lang w:val="en-US"/>
        </w:rPr>
        <w:t xml:space="preserve">populations: PSC (Serra da </w:t>
      </w:r>
      <w:proofErr w:type="spellStart"/>
      <w:r>
        <w:rPr>
          <w:rFonts w:ascii="Arial" w:hAnsi="Arial"/>
          <w:lang w:val="en-US"/>
        </w:rPr>
        <w:t>Canastra</w:t>
      </w:r>
      <w:proofErr w:type="spellEnd"/>
      <w:r>
        <w:rPr>
          <w:rFonts w:ascii="Arial" w:hAnsi="Arial"/>
          <w:lang w:val="en-US"/>
        </w:rPr>
        <w:t xml:space="preserve">), APR (Alto </w:t>
      </w:r>
      <w:proofErr w:type="spellStart"/>
      <w:r>
        <w:rPr>
          <w:rFonts w:ascii="Arial" w:hAnsi="Arial"/>
          <w:lang w:val="en-US"/>
        </w:rPr>
        <w:t>Paranaíba</w:t>
      </w:r>
      <w:proofErr w:type="spellEnd"/>
      <w:r>
        <w:rPr>
          <w:rFonts w:ascii="Arial" w:hAnsi="Arial"/>
          <w:lang w:val="en-US"/>
        </w:rPr>
        <w:t>), PCV (</w:t>
      </w:r>
      <w:proofErr w:type="spellStart"/>
      <w:r>
        <w:rPr>
          <w:rFonts w:ascii="Arial" w:hAnsi="Arial"/>
          <w:lang w:val="en-US"/>
        </w:rPr>
        <w:t>Chapada</w:t>
      </w:r>
      <w:proofErr w:type="spellEnd"/>
      <w:r>
        <w:rPr>
          <w:rFonts w:ascii="Arial" w:hAnsi="Arial"/>
          <w:lang w:val="en-US"/>
        </w:rPr>
        <w:t xml:space="preserve"> dos </w:t>
      </w:r>
      <w:proofErr w:type="spellStart"/>
      <w:r>
        <w:rPr>
          <w:rFonts w:ascii="Arial" w:hAnsi="Arial"/>
          <w:lang w:val="en-US"/>
        </w:rPr>
        <w:t>Veadeiros</w:t>
      </w:r>
      <w:proofErr w:type="spellEnd"/>
      <w:r>
        <w:rPr>
          <w:rFonts w:ascii="Arial" w:hAnsi="Arial"/>
          <w:lang w:val="en-US"/>
        </w:rPr>
        <w:t>) and PJP (</w:t>
      </w:r>
      <w:proofErr w:type="spellStart"/>
      <w:r>
        <w:rPr>
          <w:rFonts w:ascii="Arial" w:hAnsi="Arial"/>
          <w:lang w:val="en-US"/>
        </w:rPr>
        <w:t>Jalapão</w:t>
      </w:r>
      <w:proofErr w:type="spellEnd"/>
      <w:r>
        <w:rPr>
          <w:rFonts w:ascii="Arial" w:hAnsi="Arial"/>
          <w:lang w:val="en-US"/>
        </w:rPr>
        <w:t>).</w:t>
      </w:r>
    </w:p>
    <w:p w14:paraId="1FED86E3" w14:textId="77777777" w:rsidR="005E06CE" w:rsidRDefault="005E06CE">
      <w:pPr>
        <w:rPr>
          <w:rFonts w:ascii="Arial" w:hAnsi="Arial" w:cs="Arial"/>
          <w:lang w:val="en-US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7"/>
        <w:gridCol w:w="853"/>
        <w:gridCol w:w="2610"/>
        <w:gridCol w:w="1649"/>
        <w:gridCol w:w="1048"/>
        <w:gridCol w:w="1032"/>
        <w:gridCol w:w="906"/>
      </w:tblGrid>
      <w:tr w:rsidR="005E06CE" w14:paraId="08DE9663" w14:textId="77777777">
        <w:tc>
          <w:tcPr>
            <w:tcW w:w="1546" w:type="dxa"/>
            <w:tcBorders>
              <w:top w:val="single" w:sz="6" w:space="0" w:color="000000"/>
              <w:bottom w:val="single" w:sz="6" w:space="0" w:color="000000"/>
            </w:tcBorders>
          </w:tcPr>
          <w:p w14:paraId="765C7DEA" w14:textId="77777777" w:rsidR="005E06CE" w:rsidRDefault="005E06CE">
            <w:pPr>
              <w:pStyle w:val="Contedodatabela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14:paraId="555776D6" w14:textId="77777777" w:rsidR="005E06CE" w:rsidRDefault="00000000">
            <w:pPr>
              <w:pStyle w:val="Contedodatabela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Run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</w:tcBorders>
          </w:tcPr>
          <w:p w14:paraId="1776E143" w14:textId="77777777" w:rsidR="005E06CE" w:rsidRDefault="00000000">
            <w:pPr>
              <w:pStyle w:val="Contedodatabela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Population </w:t>
            </w:r>
            <w:r>
              <w:rPr>
                <w:rFonts w:ascii="Arial" w:hAnsi="Arial" w:cs="Arial"/>
                <w:color w:val="000000"/>
                <w:lang w:val="en-US"/>
              </w:rPr>
              <w:br/>
              <w:t>groupings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14:paraId="46AC81EF" w14:textId="77777777" w:rsidR="005E06CE" w:rsidRDefault="00000000">
            <w:pPr>
              <w:pStyle w:val="Contedodatabela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Percentage of variation within populations</w:t>
            </w: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</w:tcPr>
          <w:p w14:paraId="6301894F" w14:textId="77777777" w:rsidR="005E06CE" w:rsidRDefault="00000000">
            <w:pPr>
              <w:pStyle w:val="Contedodatabela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</w:tcBorders>
          </w:tcPr>
          <w:p w14:paraId="4CFD9396" w14:textId="77777777" w:rsidR="005E06CE" w:rsidRDefault="00000000">
            <w:pPr>
              <w:pStyle w:val="Contedodatabela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SC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14:paraId="3713ACF2" w14:textId="77777777" w:rsidR="005E06CE" w:rsidRDefault="00000000">
            <w:pPr>
              <w:pStyle w:val="Contedodatabela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CT</w:t>
            </w:r>
          </w:p>
        </w:tc>
      </w:tr>
      <w:tr w:rsidR="005E06CE" w14:paraId="4CCF53CB" w14:textId="77777777">
        <w:trPr>
          <w:trHeight w:val="291"/>
        </w:trPr>
        <w:tc>
          <w:tcPr>
            <w:tcW w:w="1546" w:type="dxa"/>
            <w:vMerge w:val="restart"/>
            <w:tcBorders>
              <w:bottom w:val="single" w:sz="2" w:space="0" w:color="000000"/>
            </w:tcBorders>
          </w:tcPr>
          <w:p w14:paraId="5E3BF89A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all individuals</w:t>
            </w:r>
          </w:p>
        </w:tc>
        <w:tc>
          <w:tcPr>
            <w:tcW w:w="853" w:type="dxa"/>
          </w:tcPr>
          <w:p w14:paraId="3DBD2554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2610" w:type="dxa"/>
          </w:tcPr>
          <w:p w14:paraId="1C4DEB3F" w14:textId="77777777" w:rsidR="005E06CE" w:rsidRPr="00A83E27" w:rsidRDefault="00000000">
            <w:pPr>
              <w:pStyle w:val="Contedodatabela"/>
              <w:spacing w:line="360" w:lineRule="auto"/>
              <w:rPr>
                <w:rFonts w:ascii="Arial" w:hAnsi="Arial" w:cs="Arial"/>
                <w:color w:val="000000"/>
              </w:rPr>
            </w:pPr>
            <w:r w:rsidRPr="00A83E27">
              <w:rPr>
                <w:rFonts w:ascii="Arial" w:hAnsi="Arial" w:cs="Arial"/>
                <w:color w:val="000000"/>
              </w:rPr>
              <w:t>PSC+APR x PCV x PJP</w:t>
            </w:r>
          </w:p>
        </w:tc>
        <w:tc>
          <w:tcPr>
            <w:tcW w:w="1649" w:type="dxa"/>
          </w:tcPr>
          <w:p w14:paraId="7446A0A8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81.53</w:t>
            </w:r>
          </w:p>
        </w:tc>
        <w:tc>
          <w:tcPr>
            <w:tcW w:w="1048" w:type="dxa"/>
          </w:tcPr>
          <w:p w14:paraId="548E45E4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0.1847</w:t>
            </w:r>
          </w:p>
        </w:tc>
        <w:tc>
          <w:tcPr>
            <w:tcW w:w="1032" w:type="dxa"/>
          </w:tcPr>
          <w:p w14:paraId="711C1537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0.0979</w:t>
            </w:r>
          </w:p>
        </w:tc>
        <w:tc>
          <w:tcPr>
            <w:tcW w:w="906" w:type="dxa"/>
          </w:tcPr>
          <w:p w14:paraId="5D66D391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0.0962</w:t>
            </w:r>
          </w:p>
        </w:tc>
      </w:tr>
      <w:tr w:rsidR="005E06CE" w14:paraId="190D68F0" w14:textId="77777777">
        <w:trPr>
          <w:trHeight w:val="291"/>
        </w:trPr>
        <w:tc>
          <w:tcPr>
            <w:tcW w:w="1546" w:type="dxa"/>
            <w:vMerge/>
          </w:tcPr>
          <w:p w14:paraId="48CE5EB9" w14:textId="77777777" w:rsidR="005E06CE" w:rsidRDefault="005E06CE">
            <w:pPr>
              <w:widowControl w:val="0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853" w:type="dxa"/>
          </w:tcPr>
          <w:p w14:paraId="3014C017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</w:t>
            </w:r>
          </w:p>
        </w:tc>
        <w:tc>
          <w:tcPr>
            <w:tcW w:w="2610" w:type="dxa"/>
          </w:tcPr>
          <w:p w14:paraId="271A06E0" w14:textId="77777777" w:rsidR="005E06CE" w:rsidRPr="00A83E27" w:rsidRDefault="00000000">
            <w:pPr>
              <w:pStyle w:val="Contedodatabela"/>
              <w:spacing w:line="360" w:lineRule="auto"/>
              <w:rPr>
                <w:rFonts w:ascii="Arial" w:hAnsi="Arial" w:cs="Arial"/>
                <w:color w:val="000000"/>
              </w:rPr>
            </w:pPr>
            <w:r w:rsidRPr="00A83E27">
              <w:rPr>
                <w:rFonts w:ascii="Arial" w:hAnsi="Arial" w:cs="Arial"/>
                <w:color w:val="000000"/>
              </w:rPr>
              <w:t>PSC+APR x PCV+PJP</w:t>
            </w:r>
          </w:p>
        </w:tc>
        <w:tc>
          <w:tcPr>
            <w:tcW w:w="1649" w:type="dxa"/>
          </w:tcPr>
          <w:p w14:paraId="2C869505" w14:textId="77777777" w:rsidR="005E06CE" w:rsidRDefault="00000000">
            <w:pPr>
              <w:pStyle w:val="Contedodatabela"/>
              <w:spacing w:line="360" w:lineRule="auto"/>
              <w:ind w:left="680" w:hanging="68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82.51</w:t>
            </w:r>
          </w:p>
        </w:tc>
        <w:tc>
          <w:tcPr>
            <w:tcW w:w="1048" w:type="dxa"/>
          </w:tcPr>
          <w:p w14:paraId="420FABE5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0.1749</w:t>
            </w:r>
          </w:p>
        </w:tc>
        <w:tc>
          <w:tcPr>
            <w:tcW w:w="1032" w:type="dxa"/>
          </w:tcPr>
          <w:p w14:paraId="6E424A2E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0.1261</w:t>
            </w:r>
          </w:p>
        </w:tc>
        <w:tc>
          <w:tcPr>
            <w:tcW w:w="906" w:type="dxa"/>
          </w:tcPr>
          <w:p w14:paraId="0024A653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0.0559</w:t>
            </w:r>
          </w:p>
        </w:tc>
      </w:tr>
      <w:tr w:rsidR="005E06CE" w14:paraId="0024708E" w14:textId="77777777">
        <w:trPr>
          <w:trHeight w:val="291"/>
        </w:trPr>
        <w:tc>
          <w:tcPr>
            <w:tcW w:w="1546" w:type="dxa"/>
            <w:vMerge/>
            <w:tcBorders>
              <w:bottom w:val="single" w:sz="2" w:space="0" w:color="000000"/>
            </w:tcBorders>
          </w:tcPr>
          <w:p w14:paraId="327F8E2A" w14:textId="77777777" w:rsidR="005E06CE" w:rsidRDefault="005E06CE">
            <w:pPr>
              <w:widowControl w:val="0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853" w:type="dxa"/>
            <w:tcBorders>
              <w:bottom w:val="single" w:sz="2" w:space="0" w:color="000000"/>
            </w:tcBorders>
          </w:tcPr>
          <w:p w14:paraId="627DB455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2610" w:type="dxa"/>
            <w:tcBorders>
              <w:bottom w:val="single" w:sz="2" w:space="0" w:color="000000"/>
            </w:tcBorders>
          </w:tcPr>
          <w:p w14:paraId="0B7C1373" w14:textId="77777777" w:rsidR="005E06CE" w:rsidRPr="00A83E27" w:rsidRDefault="00000000">
            <w:pPr>
              <w:pStyle w:val="Contedodatabela"/>
              <w:spacing w:line="360" w:lineRule="auto"/>
              <w:rPr>
                <w:rFonts w:ascii="Arial" w:hAnsi="Arial" w:cs="Arial"/>
                <w:color w:val="000000"/>
              </w:rPr>
            </w:pPr>
            <w:r w:rsidRPr="00A83E27">
              <w:rPr>
                <w:rFonts w:ascii="Arial" w:hAnsi="Arial" w:cs="Arial"/>
                <w:color w:val="000000"/>
              </w:rPr>
              <w:t>PSC x APR x PCV+PJP</w:t>
            </w:r>
          </w:p>
        </w:tc>
        <w:tc>
          <w:tcPr>
            <w:tcW w:w="1649" w:type="dxa"/>
            <w:tcBorders>
              <w:bottom w:val="single" w:sz="2" w:space="0" w:color="000000"/>
            </w:tcBorders>
          </w:tcPr>
          <w:p w14:paraId="3202CBD7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84.63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052BF43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0.1538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7180441B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0.1877</w:t>
            </w:r>
          </w:p>
        </w:tc>
        <w:tc>
          <w:tcPr>
            <w:tcW w:w="906" w:type="dxa"/>
            <w:tcBorders>
              <w:bottom w:val="single" w:sz="2" w:space="0" w:color="000000"/>
            </w:tcBorders>
          </w:tcPr>
          <w:p w14:paraId="60C1A6AF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-0.0418</w:t>
            </w:r>
          </w:p>
        </w:tc>
      </w:tr>
      <w:tr w:rsidR="005E06CE" w14:paraId="1C3D5065" w14:textId="77777777">
        <w:trPr>
          <w:trHeight w:val="291"/>
        </w:trPr>
        <w:tc>
          <w:tcPr>
            <w:tcW w:w="1546" w:type="dxa"/>
            <w:vMerge w:val="restart"/>
            <w:tcBorders>
              <w:bottom w:val="single" w:sz="6" w:space="0" w:color="000000"/>
            </w:tcBorders>
          </w:tcPr>
          <w:p w14:paraId="10FE970F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only unrelated individuals</w:t>
            </w:r>
          </w:p>
        </w:tc>
        <w:tc>
          <w:tcPr>
            <w:tcW w:w="853" w:type="dxa"/>
          </w:tcPr>
          <w:p w14:paraId="11F5D905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2610" w:type="dxa"/>
          </w:tcPr>
          <w:p w14:paraId="1F934A00" w14:textId="77777777" w:rsidR="005E06CE" w:rsidRPr="00A83E27" w:rsidRDefault="00000000">
            <w:pPr>
              <w:pStyle w:val="Contedodatabela"/>
              <w:spacing w:line="360" w:lineRule="auto"/>
              <w:rPr>
                <w:rFonts w:ascii="Arial" w:hAnsi="Arial" w:cs="Arial"/>
                <w:color w:val="000000"/>
              </w:rPr>
            </w:pPr>
            <w:r w:rsidRPr="00A83E27">
              <w:rPr>
                <w:rFonts w:ascii="Arial" w:hAnsi="Arial" w:cs="Arial"/>
                <w:color w:val="000000"/>
              </w:rPr>
              <w:t>PSC+APR x PCV x PJP</w:t>
            </w:r>
          </w:p>
        </w:tc>
        <w:tc>
          <w:tcPr>
            <w:tcW w:w="1649" w:type="dxa"/>
          </w:tcPr>
          <w:p w14:paraId="708A9BF9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86.71</w:t>
            </w:r>
          </w:p>
        </w:tc>
        <w:tc>
          <w:tcPr>
            <w:tcW w:w="1048" w:type="dxa"/>
          </w:tcPr>
          <w:p w14:paraId="108E97CC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0.1329</w:t>
            </w:r>
          </w:p>
        </w:tc>
        <w:tc>
          <w:tcPr>
            <w:tcW w:w="1032" w:type="dxa"/>
          </w:tcPr>
          <w:p w14:paraId="496215CC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0.0627</w:t>
            </w:r>
          </w:p>
        </w:tc>
        <w:tc>
          <w:tcPr>
            <w:tcW w:w="906" w:type="dxa"/>
          </w:tcPr>
          <w:p w14:paraId="52EAFEC9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0.0750</w:t>
            </w:r>
          </w:p>
        </w:tc>
      </w:tr>
      <w:tr w:rsidR="005E06CE" w14:paraId="69653C61" w14:textId="77777777">
        <w:trPr>
          <w:trHeight w:val="344"/>
        </w:trPr>
        <w:tc>
          <w:tcPr>
            <w:tcW w:w="1546" w:type="dxa"/>
            <w:vMerge/>
          </w:tcPr>
          <w:p w14:paraId="7741F154" w14:textId="77777777" w:rsidR="005E06CE" w:rsidRDefault="005E06CE">
            <w:pPr>
              <w:widowControl w:val="0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853" w:type="dxa"/>
          </w:tcPr>
          <w:p w14:paraId="37D41E06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</w:t>
            </w:r>
          </w:p>
        </w:tc>
        <w:tc>
          <w:tcPr>
            <w:tcW w:w="2610" w:type="dxa"/>
          </w:tcPr>
          <w:p w14:paraId="5F90A56B" w14:textId="77777777" w:rsidR="005E06CE" w:rsidRPr="00A83E27" w:rsidRDefault="00000000">
            <w:pPr>
              <w:pStyle w:val="Contedodatabela"/>
              <w:spacing w:line="360" w:lineRule="auto"/>
              <w:rPr>
                <w:rFonts w:ascii="Arial" w:hAnsi="Arial" w:cs="Arial"/>
                <w:color w:val="000000"/>
              </w:rPr>
            </w:pPr>
            <w:r w:rsidRPr="00A83E27">
              <w:rPr>
                <w:rFonts w:ascii="Arial" w:hAnsi="Arial" w:cs="Arial"/>
                <w:color w:val="000000"/>
              </w:rPr>
              <w:t>PSC+APR x PCV+PJP</w:t>
            </w:r>
          </w:p>
        </w:tc>
        <w:tc>
          <w:tcPr>
            <w:tcW w:w="1649" w:type="dxa"/>
          </w:tcPr>
          <w:p w14:paraId="4B26E086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86.63</w:t>
            </w:r>
          </w:p>
        </w:tc>
        <w:tc>
          <w:tcPr>
            <w:tcW w:w="1048" w:type="dxa"/>
          </w:tcPr>
          <w:p w14:paraId="2D8048AD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0.1337</w:t>
            </w:r>
          </w:p>
        </w:tc>
        <w:tc>
          <w:tcPr>
            <w:tcW w:w="1032" w:type="dxa"/>
          </w:tcPr>
          <w:p w14:paraId="2D70E014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0.0666</w:t>
            </w:r>
          </w:p>
        </w:tc>
        <w:tc>
          <w:tcPr>
            <w:tcW w:w="906" w:type="dxa"/>
          </w:tcPr>
          <w:p w14:paraId="5E5120D4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0.0718</w:t>
            </w:r>
          </w:p>
        </w:tc>
      </w:tr>
      <w:tr w:rsidR="005E06CE" w14:paraId="5EE974D3" w14:textId="77777777">
        <w:trPr>
          <w:trHeight w:val="291"/>
        </w:trPr>
        <w:tc>
          <w:tcPr>
            <w:tcW w:w="1546" w:type="dxa"/>
            <w:vMerge/>
            <w:tcBorders>
              <w:bottom w:val="single" w:sz="6" w:space="0" w:color="000000"/>
            </w:tcBorders>
          </w:tcPr>
          <w:p w14:paraId="6BCA4D7F" w14:textId="77777777" w:rsidR="005E06CE" w:rsidRDefault="005E06CE">
            <w:pPr>
              <w:widowControl w:val="0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14:paraId="4B0BEF6E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2610" w:type="dxa"/>
            <w:tcBorders>
              <w:bottom w:val="single" w:sz="6" w:space="0" w:color="000000"/>
            </w:tcBorders>
          </w:tcPr>
          <w:p w14:paraId="23ED3730" w14:textId="77777777" w:rsidR="005E06CE" w:rsidRPr="00A83E27" w:rsidRDefault="00000000">
            <w:pPr>
              <w:pStyle w:val="Contedodatabela"/>
              <w:spacing w:line="360" w:lineRule="auto"/>
              <w:rPr>
                <w:rFonts w:ascii="Arial" w:hAnsi="Arial" w:cs="Arial"/>
                <w:color w:val="000000"/>
              </w:rPr>
            </w:pPr>
            <w:r w:rsidRPr="00A83E27">
              <w:rPr>
                <w:rFonts w:ascii="Arial" w:hAnsi="Arial" w:cs="Arial"/>
                <w:color w:val="000000"/>
              </w:rPr>
              <w:t>PSC x APR x PCV+PJP</w:t>
            </w:r>
          </w:p>
        </w:tc>
        <w:tc>
          <w:tcPr>
            <w:tcW w:w="1649" w:type="dxa"/>
            <w:tcBorders>
              <w:bottom w:val="single" w:sz="6" w:space="0" w:color="000000"/>
            </w:tcBorders>
          </w:tcPr>
          <w:p w14:paraId="5E6AF950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89.10</w:t>
            </w:r>
          </w:p>
        </w:tc>
        <w:tc>
          <w:tcPr>
            <w:tcW w:w="1048" w:type="dxa"/>
            <w:tcBorders>
              <w:bottom w:val="single" w:sz="6" w:space="0" w:color="000000"/>
            </w:tcBorders>
          </w:tcPr>
          <w:p w14:paraId="48EB59D7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0.1090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</w:tcPr>
          <w:p w14:paraId="07E2568A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0.0818</w:t>
            </w:r>
          </w:p>
        </w:tc>
        <w:tc>
          <w:tcPr>
            <w:tcW w:w="906" w:type="dxa"/>
            <w:tcBorders>
              <w:bottom w:val="single" w:sz="6" w:space="0" w:color="000000"/>
            </w:tcBorders>
          </w:tcPr>
          <w:p w14:paraId="111E9FE9" w14:textId="77777777" w:rsidR="005E06CE" w:rsidRDefault="00000000">
            <w:pPr>
              <w:pStyle w:val="Contedodatabela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0.0296</w:t>
            </w:r>
          </w:p>
        </w:tc>
      </w:tr>
    </w:tbl>
    <w:p w14:paraId="3D33B1EC" w14:textId="77777777" w:rsidR="005E06CE" w:rsidRDefault="005E06CE">
      <w:pPr>
        <w:rPr>
          <w:rFonts w:ascii="Arial" w:hAnsi="Arial" w:cs="Arial"/>
          <w:lang w:val="en-US"/>
        </w:rPr>
      </w:pPr>
    </w:p>
    <w:p w14:paraId="033D7A76" w14:textId="77777777" w:rsidR="005E06CE" w:rsidRDefault="005E06CE">
      <w:pPr>
        <w:rPr>
          <w:rFonts w:ascii="Arial" w:hAnsi="Arial" w:cs="Arial"/>
          <w:lang w:val="en-US"/>
        </w:rPr>
      </w:pPr>
    </w:p>
    <w:sectPr w:rsidR="005E06CE">
      <w:pgSz w:w="11906" w:h="16838"/>
      <w:pgMar w:top="1701" w:right="1417" w:bottom="1701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CE"/>
    <w:rsid w:val="005E06CE"/>
    <w:rsid w:val="00A8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9532"/>
  <w15:docId w15:val="{3D167420-D68D-4AE0-A24D-FD8D181A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1A16A6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msonormal0">
    <w:name w:val="msonormal"/>
    <w:basedOn w:val="Normal"/>
    <w:qFormat/>
    <w:rsid w:val="001A16A6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63">
    <w:name w:val="xl63"/>
    <w:basedOn w:val="Normal"/>
    <w:qFormat/>
    <w:rsid w:val="001A16A6"/>
    <w:pPr>
      <w:suppressAutoHyphens w:val="0"/>
      <w:spacing w:beforeAutospacing="1" w:afterAutospacing="1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customStyle="1" w:styleId="xl64">
    <w:name w:val="xl64"/>
    <w:basedOn w:val="Normal"/>
    <w:qFormat/>
    <w:rsid w:val="001A16A6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customStyle="1" w:styleId="xl65">
    <w:name w:val="xl65"/>
    <w:basedOn w:val="Normal"/>
    <w:qFormat/>
    <w:rsid w:val="001A16A6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66">
    <w:name w:val="xl66"/>
    <w:basedOn w:val="Normal"/>
    <w:qFormat/>
    <w:rsid w:val="001A16A6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xl67">
    <w:name w:val="xl67"/>
    <w:basedOn w:val="Normal"/>
    <w:qFormat/>
    <w:rsid w:val="001A16A6"/>
    <w:pPr>
      <w:suppressAutoHyphens w:val="0"/>
      <w:spacing w:beforeAutospacing="1" w:afterAutospacing="1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t-BR" w:bidi="ar-SA"/>
    </w:rPr>
  </w:style>
  <w:style w:type="paragraph" w:customStyle="1" w:styleId="xl68">
    <w:name w:val="xl68"/>
    <w:basedOn w:val="Normal"/>
    <w:qFormat/>
    <w:rsid w:val="001A16A6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t-BR" w:bidi="ar-SA"/>
    </w:rPr>
  </w:style>
  <w:style w:type="paragraph" w:customStyle="1" w:styleId="xl69">
    <w:name w:val="xl69"/>
    <w:basedOn w:val="Normal"/>
    <w:qFormat/>
    <w:rsid w:val="001A16A6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t-BR" w:bidi="ar-SA"/>
    </w:rPr>
  </w:style>
  <w:style w:type="paragraph" w:customStyle="1" w:styleId="xl70">
    <w:name w:val="xl70"/>
    <w:basedOn w:val="Normal"/>
    <w:qFormat/>
    <w:rsid w:val="001A16A6"/>
    <w:pPr>
      <w:suppressAutoHyphens w:val="0"/>
      <w:spacing w:beforeAutospacing="1" w:afterAutospacing="1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463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R Santos-CNPq</dc:creator>
  <dc:description/>
  <cp:lastModifiedBy>Fabrício R Santos</cp:lastModifiedBy>
  <cp:revision>8</cp:revision>
  <dcterms:created xsi:type="dcterms:W3CDTF">2022-11-26T22:44:00Z</dcterms:created>
  <dcterms:modified xsi:type="dcterms:W3CDTF">2022-12-19T17:04:00Z</dcterms:modified>
  <dc:language>pt-BR</dc:language>
</cp:coreProperties>
</file>