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176D2" w14:textId="77777777" w:rsidR="00596A78" w:rsidRPr="00D416D9" w:rsidRDefault="00596A78" w:rsidP="00596A78">
      <w:pPr>
        <w:spacing w:after="0" w:line="360" w:lineRule="auto"/>
        <w:jc w:val="both"/>
        <w:rPr>
          <w:rStyle w:val="gnkrckgcgsb"/>
          <w:rFonts w:ascii="Times New Roman" w:eastAsia="Times New Roman" w:hAnsi="Times New Roman" w:cs="Times New Roman"/>
          <w:bCs/>
          <w:color w:val="000000" w:themeColor="text1"/>
          <w:sz w:val="20"/>
          <w:szCs w:val="20"/>
          <w:bdr w:val="none" w:sz="0" w:space="0" w:color="auto" w:frame="1"/>
          <w:lang w:eastAsia="fr-FR"/>
        </w:rPr>
      </w:pPr>
      <w:r w:rsidRPr="00D416D9">
        <w:rPr>
          <w:rStyle w:val="gnkrckgcgsb"/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eastAsia="fr-FR"/>
        </w:rPr>
        <w:t xml:space="preserve">Table 1 </w:t>
      </w:r>
      <w:r w:rsidRPr="00D416D9">
        <w:rPr>
          <w:rStyle w:val="gnkrckgcgsb"/>
          <w:rFonts w:ascii="Times New Roman" w:eastAsia="Times New Roman" w:hAnsi="Times New Roman" w:cs="Times New Roman"/>
          <w:bCs/>
          <w:color w:val="000000" w:themeColor="text1"/>
          <w:sz w:val="20"/>
          <w:szCs w:val="20"/>
          <w:bdr w:val="none" w:sz="0" w:space="0" w:color="auto" w:frame="1"/>
          <w:lang w:eastAsia="fr-FR"/>
        </w:rPr>
        <w:t xml:space="preserve">P </w:t>
      </w:r>
      <w:r w:rsidRPr="00D416D9">
        <w:rPr>
          <w:rStyle w:val="gnkrckgcgsb"/>
          <w:rFonts w:ascii="Times New Roman" w:eastAsia="Times New Roman" w:hAnsi="Times New Roman" w:cs="Times New Roman"/>
          <w:bCs/>
          <w:color w:val="000000" w:themeColor="text1"/>
          <w:sz w:val="20"/>
          <w:szCs w:val="20"/>
          <w:bdr w:val="none" w:sz="0" w:space="0" w:color="auto" w:frame="1"/>
          <w:lang w:eastAsia="fr-FR"/>
        </w:rPr>
        <w:t xml:space="preserve">values of the </w:t>
      </w:r>
      <w:proofErr w:type="spellStart"/>
      <w:r w:rsidRPr="00D416D9">
        <w:rPr>
          <w:rStyle w:val="gnkrckgcgsb"/>
          <w:rFonts w:ascii="Times New Roman" w:eastAsia="Times New Roman" w:hAnsi="Times New Roman" w:cs="Times New Roman"/>
          <w:bCs/>
          <w:color w:val="000000"/>
          <w:sz w:val="20"/>
          <w:szCs w:val="20"/>
          <w:lang w:eastAsia="fr-FR"/>
        </w:rPr>
        <w:t>linear</w:t>
      </w:r>
      <w:proofErr w:type="spellEnd"/>
      <w:r w:rsidRPr="00D416D9">
        <w:rPr>
          <w:rStyle w:val="gnkrckgcgsb"/>
          <w:rFonts w:ascii="Times New Roman" w:eastAsia="Times New Roman" w:hAnsi="Times New Roman" w:cs="Times New Roman"/>
          <w:bCs/>
          <w:color w:val="000000"/>
          <w:sz w:val="20"/>
          <w:szCs w:val="20"/>
          <w:lang w:eastAsia="fr-FR"/>
        </w:rPr>
        <w:t xml:space="preserve"> mixed </w:t>
      </w:r>
      <w:proofErr w:type="spellStart"/>
      <w:r w:rsidRPr="00D416D9">
        <w:rPr>
          <w:rStyle w:val="gnkrckgcgsb"/>
          <w:rFonts w:ascii="Times New Roman" w:eastAsia="Times New Roman" w:hAnsi="Times New Roman" w:cs="Times New Roman"/>
          <w:bCs/>
          <w:color w:val="000000"/>
          <w:sz w:val="20"/>
          <w:szCs w:val="20"/>
          <w:lang w:eastAsia="fr-FR"/>
        </w:rPr>
        <w:t>effects</w:t>
      </w:r>
      <w:proofErr w:type="spellEnd"/>
      <w:r w:rsidRPr="00D416D9">
        <w:rPr>
          <w:rStyle w:val="gnkrckgcgsb"/>
          <w:rFonts w:ascii="Times New Roman" w:eastAsia="Times New Roman" w:hAnsi="Times New Roman" w:cs="Times New Roman"/>
          <w:bCs/>
          <w:color w:val="000000"/>
          <w:sz w:val="20"/>
          <w:szCs w:val="20"/>
          <w:lang w:eastAsia="fr-FR"/>
        </w:rPr>
        <w:t xml:space="preserve"> </w:t>
      </w:r>
      <w:proofErr w:type="spellStart"/>
      <w:r w:rsidRPr="00D416D9">
        <w:rPr>
          <w:rStyle w:val="gnkrckgcgsb"/>
          <w:rFonts w:ascii="Times New Roman" w:eastAsia="Times New Roman" w:hAnsi="Times New Roman" w:cs="Times New Roman"/>
          <w:bCs/>
          <w:color w:val="000000"/>
          <w:sz w:val="20"/>
          <w:szCs w:val="20"/>
          <w:lang w:eastAsia="fr-FR"/>
        </w:rPr>
        <w:t>models</w:t>
      </w:r>
      <w:proofErr w:type="spellEnd"/>
      <w:r w:rsidRPr="00D416D9">
        <w:rPr>
          <w:rStyle w:val="gnkrckgcgsb"/>
          <w:rFonts w:ascii="Times New Roman" w:eastAsia="Times New Roman" w:hAnsi="Times New Roman" w:cs="Times New Roman"/>
          <w:bCs/>
          <w:color w:val="000000" w:themeColor="text1"/>
          <w:sz w:val="20"/>
          <w:szCs w:val="20"/>
          <w:bdr w:val="none" w:sz="0" w:space="0" w:color="auto" w:frame="1"/>
          <w:lang w:eastAsia="fr-FR"/>
        </w:rPr>
        <w:t xml:space="preserve"> for the </w:t>
      </w:r>
      <w:proofErr w:type="spellStart"/>
      <w:r w:rsidRPr="00D416D9">
        <w:rPr>
          <w:rStyle w:val="gnkrckgcgsb"/>
          <w:rFonts w:ascii="Times New Roman" w:eastAsia="Times New Roman" w:hAnsi="Times New Roman" w:cs="Times New Roman"/>
          <w:bCs/>
          <w:color w:val="000000" w:themeColor="text1"/>
          <w:sz w:val="20"/>
          <w:szCs w:val="20"/>
          <w:bdr w:val="none" w:sz="0" w:space="0" w:color="auto" w:frame="1"/>
          <w:lang w:eastAsia="fr-FR"/>
        </w:rPr>
        <w:t>effects</w:t>
      </w:r>
      <w:proofErr w:type="spellEnd"/>
      <w:r w:rsidRPr="00D416D9">
        <w:rPr>
          <w:rStyle w:val="gnkrckgcgsb"/>
          <w:rFonts w:ascii="Times New Roman" w:eastAsia="Times New Roman" w:hAnsi="Times New Roman" w:cs="Times New Roman"/>
          <w:bCs/>
          <w:color w:val="000000" w:themeColor="text1"/>
          <w:sz w:val="20"/>
          <w:szCs w:val="20"/>
          <w:bdr w:val="none" w:sz="0" w:space="0" w:color="auto" w:frame="1"/>
          <w:lang w:eastAsia="fr-FR"/>
        </w:rPr>
        <w:t xml:space="preserve"> of site, practices, times and </w:t>
      </w:r>
      <w:proofErr w:type="spellStart"/>
      <w:r w:rsidRPr="00D416D9">
        <w:rPr>
          <w:rStyle w:val="gnkrckgcgsb"/>
          <w:rFonts w:ascii="Times New Roman" w:eastAsia="Times New Roman" w:hAnsi="Times New Roman" w:cs="Times New Roman"/>
          <w:bCs/>
          <w:color w:val="000000" w:themeColor="text1"/>
          <w:sz w:val="20"/>
          <w:szCs w:val="20"/>
          <w:bdr w:val="none" w:sz="0" w:space="0" w:color="auto" w:frame="1"/>
          <w:lang w:eastAsia="fr-FR"/>
        </w:rPr>
        <w:t>their</w:t>
      </w:r>
      <w:proofErr w:type="spellEnd"/>
      <w:r w:rsidRPr="00D416D9">
        <w:rPr>
          <w:rStyle w:val="gnkrckgcgsb"/>
          <w:rFonts w:ascii="Times New Roman" w:eastAsia="Times New Roman" w:hAnsi="Times New Roman" w:cs="Times New Roman"/>
          <w:bCs/>
          <w:color w:val="000000" w:themeColor="text1"/>
          <w:sz w:val="20"/>
          <w:szCs w:val="20"/>
          <w:bdr w:val="none" w:sz="0" w:space="0" w:color="auto" w:frame="1"/>
          <w:lang w:eastAsia="fr-FR"/>
        </w:rPr>
        <w:t xml:space="preserve"> interaction on </w:t>
      </w:r>
      <w:proofErr w:type="spellStart"/>
      <w:r w:rsidRPr="00D416D9">
        <w:rPr>
          <w:rStyle w:val="gnkrckgcgsb"/>
          <w:rFonts w:ascii="Times New Roman" w:eastAsia="Times New Roman" w:hAnsi="Times New Roman" w:cs="Times New Roman"/>
          <w:bCs/>
          <w:color w:val="000000" w:themeColor="text1"/>
          <w:sz w:val="20"/>
          <w:szCs w:val="20"/>
          <w:bdr w:val="none" w:sz="0" w:space="0" w:color="auto" w:frame="1"/>
          <w:lang w:eastAsia="fr-FR"/>
        </w:rPr>
        <w:t>soil</w:t>
      </w:r>
      <w:proofErr w:type="spellEnd"/>
      <w:r w:rsidRPr="00D416D9">
        <w:rPr>
          <w:rStyle w:val="gnkrckgcgsb"/>
          <w:rFonts w:ascii="Times New Roman" w:eastAsia="Times New Roman" w:hAnsi="Times New Roman" w:cs="Times New Roman"/>
          <w:bCs/>
          <w:color w:val="000000" w:themeColor="text1"/>
          <w:sz w:val="20"/>
          <w:szCs w:val="20"/>
          <w:bdr w:val="none" w:sz="0" w:space="0" w:color="auto" w:frame="1"/>
          <w:lang w:eastAsia="fr-FR"/>
        </w:rPr>
        <w:t xml:space="preserve"> </w:t>
      </w:r>
      <w:proofErr w:type="spellStart"/>
      <w:r w:rsidRPr="00D416D9">
        <w:rPr>
          <w:rStyle w:val="gnkrckgcgsb"/>
          <w:rFonts w:ascii="Times New Roman" w:eastAsia="Times New Roman" w:hAnsi="Times New Roman" w:cs="Times New Roman"/>
          <w:bCs/>
          <w:color w:val="000000" w:themeColor="text1"/>
          <w:sz w:val="20"/>
          <w:szCs w:val="20"/>
          <w:bdr w:val="none" w:sz="0" w:space="0" w:color="auto" w:frame="1"/>
          <w:lang w:eastAsia="fr-FR"/>
        </w:rPr>
        <w:t>nematode</w:t>
      </w:r>
      <w:proofErr w:type="spellEnd"/>
      <w:r w:rsidRPr="00D416D9">
        <w:rPr>
          <w:rStyle w:val="gnkrckgcgsb"/>
          <w:rFonts w:ascii="Times New Roman" w:eastAsia="Times New Roman" w:hAnsi="Times New Roman" w:cs="Times New Roman"/>
          <w:bCs/>
          <w:color w:val="000000" w:themeColor="text1"/>
          <w:sz w:val="20"/>
          <w:szCs w:val="20"/>
          <w:bdr w:val="none" w:sz="0" w:space="0" w:color="auto" w:frame="1"/>
          <w:lang w:eastAsia="fr-FR"/>
        </w:rPr>
        <w:t xml:space="preserve"> </w:t>
      </w:r>
      <w:proofErr w:type="spellStart"/>
      <w:r w:rsidRPr="00D416D9">
        <w:rPr>
          <w:rStyle w:val="gnkrckgcgsb"/>
          <w:rFonts w:ascii="Times New Roman" w:eastAsia="Times New Roman" w:hAnsi="Times New Roman" w:cs="Times New Roman"/>
          <w:bCs/>
          <w:color w:val="000000" w:themeColor="text1"/>
          <w:sz w:val="20"/>
          <w:szCs w:val="20"/>
          <w:bdr w:val="none" w:sz="0" w:space="0" w:color="auto" w:frame="1"/>
          <w:lang w:eastAsia="fr-FR"/>
        </w:rPr>
        <w:t>parameters</w:t>
      </w:r>
      <w:proofErr w:type="spellEnd"/>
      <w:r w:rsidRPr="00D416D9">
        <w:rPr>
          <w:rStyle w:val="gnkrckgcgsb"/>
          <w:rFonts w:ascii="Times New Roman" w:eastAsia="Times New Roman" w:hAnsi="Times New Roman" w:cs="Times New Roman"/>
          <w:bCs/>
          <w:color w:val="000000" w:themeColor="text1"/>
          <w:sz w:val="20"/>
          <w:szCs w:val="20"/>
          <w:bdr w:val="none" w:sz="0" w:space="0" w:color="auto" w:frame="1"/>
          <w:lang w:eastAsia="fr-FR"/>
        </w:rPr>
        <w:t xml:space="preserve"> (n = 4).</w:t>
      </w:r>
    </w:p>
    <w:tbl>
      <w:tblPr>
        <w:tblStyle w:val="Grilledutableau"/>
        <w:tblpPr w:leftFromText="141" w:rightFromText="141" w:vertAnchor="page" w:horzAnchor="margin" w:tblpXSpec="center" w:tblpY="2407"/>
        <w:tblW w:w="10572" w:type="dxa"/>
        <w:tblLayout w:type="fixed"/>
        <w:tblLook w:val="04A0" w:firstRow="1" w:lastRow="0" w:firstColumn="1" w:lastColumn="0" w:noHBand="0" w:noVBand="1"/>
      </w:tblPr>
      <w:tblGrid>
        <w:gridCol w:w="2171"/>
        <w:gridCol w:w="1012"/>
        <w:gridCol w:w="1446"/>
        <w:gridCol w:w="1157"/>
        <w:gridCol w:w="1013"/>
        <w:gridCol w:w="1175"/>
        <w:gridCol w:w="1297"/>
        <w:gridCol w:w="1301"/>
      </w:tblGrid>
      <w:tr w:rsidR="009B3890" w:rsidRPr="00BC2BA0" w14:paraId="4199499F" w14:textId="77777777" w:rsidTr="009B3890">
        <w:trPr>
          <w:trHeight w:val="258"/>
        </w:trPr>
        <w:tc>
          <w:tcPr>
            <w:tcW w:w="2171" w:type="dxa"/>
            <w:tcBorders>
              <w:left w:val="nil"/>
              <w:bottom w:val="nil"/>
              <w:right w:val="nil"/>
            </w:tcBorders>
          </w:tcPr>
          <w:p w14:paraId="4AD71344" w14:textId="77777777" w:rsidR="009B3890" w:rsidRPr="00AC17C5" w:rsidRDefault="009B3890" w:rsidP="009B3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0" w:name="_GoBack"/>
            <w:bookmarkEnd w:id="0"/>
            <w:proofErr w:type="spellStart"/>
            <w:r w:rsidRPr="00AC17C5">
              <w:rPr>
                <w:rFonts w:ascii="Times New Roman" w:hAnsi="Times New Roman" w:cs="Times New Roman"/>
                <w:bCs/>
                <w:sz w:val="20"/>
                <w:szCs w:val="20"/>
              </w:rPr>
              <w:t>Nematode</w:t>
            </w:r>
            <w:proofErr w:type="spellEnd"/>
          </w:p>
          <w:p w14:paraId="380AFA9C" w14:textId="77777777" w:rsidR="009B3890" w:rsidRPr="00AC17C5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17C5">
              <w:rPr>
                <w:rFonts w:ascii="Times New Roman" w:hAnsi="Times New Roman" w:cs="Times New Roman"/>
                <w:bCs/>
                <w:sz w:val="20"/>
                <w:szCs w:val="20"/>
              </w:rPr>
              <w:t>Response</w:t>
            </w:r>
            <w:proofErr w:type="spellEnd"/>
            <w:r w:rsidRPr="00AC17C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Variable</w:t>
            </w:r>
          </w:p>
        </w:tc>
        <w:tc>
          <w:tcPr>
            <w:tcW w:w="1012" w:type="dxa"/>
            <w:tcBorders>
              <w:left w:val="nil"/>
              <w:bottom w:val="single" w:sz="4" w:space="0" w:color="auto"/>
              <w:right w:val="nil"/>
            </w:tcBorders>
          </w:tcPr>
          <w:p w14:paraId="183D0386" w14:textId="77777777" w:rsidR="009B3890" w:rsidRPr="00AC17C5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7C5">
              <w:rPr>
                <w:rFonts w:ascii="Times New Roman" w:hAnsi="Times New Roman" w:cs="Times New Roman"/>
                <w:sz w:val="20"/>
                <w:szCs w:val="20"/>
              </w:rPr>
              <w:t>Site (S)</w:t>
            </w:r>
          </w:p>
        </w:tc>
        <w:tc>
          <w:tcPr>
            <w:tcW w:w="1446" w:type="dxa"/>
            <w:tcBorders>
              <w:left w:val="nil"/>
              <w:bottom w:val="single" w:sz="4" w:space="0" w:color="auto"/>
              <w:right w:val="nil"/>
            </w:tcBorders>
          </w:tcPr>
          <w:p w14:paraId="77BCDEC7" w14:textId="77777777" w:rsidR="009B3890" w:rsidRPr="00AC17C5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7C5">
              <w:rPr>
                <w:rFonts w:ascii="Times New Roman" w:hAnsi="Times New Roman" w:cs="Times New Roman"/>
                <w:sz w:val="20"/>
                <w:szCs w:val="20"/>
              </w:rPr>
              <w:t>Practices (P)</w:t>
            </w:r>
          </w:p>
        </w:tc>
        <w:tc>
          <w:tcPr>
            <w:tcW w:w="1157" w:type="dxa"/>
            <w:tcBorders>
              <w:left w:val="nil"/>
              <w:bottom w:val="single" w:sz="4" w:space="0" w:color="auto"/>
              <w:right w:val="nil"/>
            </w:tcBorders>
          </w:tcPr>
          <w:p w14:paraId="23BB73DA" w14:textId="77777777" w:rsidR="009B3890" w:rsidRPr="00AC17C5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7C5">
              <w:rPr>
                <w:rFonts w:ascii="Times New Roman" w:hAnsi="Times New Roman" w:cs="Times New Roman"/>
                <w:sz w:val="20"/>
                <w:szCs w:val="20"/>
              </w:rPr>
              <w:t xml:space="preserve">Times (T) </w:t>
            </w:r>
          </w:p>
        </w:tc>
        <w:tc>
          <w:tcPr>
            <w:tcW w:w="1013" w:type="dxa"/>
            <w:tcBorders>
              <w:left w:val="nil"/>
              <w:bottom w:val="single" w:sz="4" w:space="0" w:color="auto"/>
              <w:right w:val="nil"/>
            </w:tcBorders>
          </w:tcPr>
          <w:p w14:paraId="695839E6" w14:textId="77777777" w:rsidR="009B3890" w:rsidRPr="00AC17C5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7C5">
              <w:rPr>
                <w:rFonts w:ascii="Times New Roman" w:hAnsi="Times New Roman" w:cs="Times New Roman"/>
                <w:sz w:val="20"/>
                <w:szCs w:val="20"/>
              </w:rPr>
              <w:t>S × P</w:t>
            </w:r>
          </w:p>
        </w:tc>
        <w:tc>
          <w:tcPr>
            <w:tcW w:w="1175" w:type="dxa"/>
            <w:tcBorders>
              <w:left w:val="nil"/>
              <w:bottom w:val="single" w:sz="4" w:space="0" w:color="auto"/>
              <w:right w:val="nil"/>
            </w:tcBorders>
          </w:tcPr>
          <w:p w14:paraId="78B2263C" w14:textId="68233C4C" w:rsidR="009B3890" w:rsidRPr="00AC17C5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7C5">
              <w:rPr>
                <w:rFonts w:ascii="Times New Roman" w:hAnsi="Times New Roman" w:cs="Times New Roman"/>
                <w:sz w:val="20"/>
                <w:szCs w:val="20"/>
              </w:rPr>
              <w:t>S × T</w:t>
            </w:r>
          </w:p>
        </w:tc>
        <w:tc>
          <w:tcPr>
            <w:tcW w:w="1297" w:type="dxa"/>
            <w:tcBorders>
              <w:left w:val="nil"/>
              <w:bottom w:val="single" w:sz="4" w:space="0" w:color="auto"/>
              <w:right w:val="nil"/>
            </w:tcBorders>
          </w:tcPr>
          <w:p w14:paraId="6571CB66" w14:textId="77777777" w:rsidR="009B3890" w:rsidRPr="00AC17C5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7C5">
              <w:rPr>
                <w:rFonts w:ascii="Times New Roman" w:hAnsi="Times New Roman" w:cs="Times New Roman"/>
                <w:sz w:val="20"/>
                <w:szCs w:val="20"/>
              </w:rPr>
              <w:t>T × P</w:t>
            </w:r>
          </w:p>
        </w:tc>
        <w:tc>
          <w:tcPr>
            <w:tcW w:w="1301" w:type="dxa"/>
            <w:tcBorders>
              <w:left w:val="nil"/>
              <w:bottom w:val="single" w:sz="4" w:space="0" w:color="auto"/>
              <w:right w:val="nil"/>
            </w:tcBorders>
          </w:tcPr>
          <w:p w14:paraId="5994EEC8" w14:textId="77777777" w:rsidR="009B3890" w:rsidRPr="00AC17C5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7C5">
              <w:rPr>
                <w:rFonts w:ascii="Times New Roman" w:hAnsi="Times New Roman" w:cs="Times New Roman"/>
                <w:sz w:val="20"/>
                <w:szCs w:val="20"/>
              </w:rPr>
              <w:t>S × P × T</w:t>
            </w:r>
          </w:p>
        </w:tc>
      </w:tr>
      <w:tr w:rsidR="009B3890" w:rsidRPr="00BC2BA0" w14:paraId="082AD7EA" w14:textId="77777777" w:rsidTr="009B3890">
        <w:trPr>
          <w:trHeight w:val="270"/>
        </w:trPr>
        <w:tc>
          <w:tcPr>
            <w:tcW w:w="2171" w:type="dxa"/>
            <w:tcBorders>
              <w:left w:val="nil"/>
              <w:bottom w:val="nil"/>
              <w:right w:val="nil"/>
            </w:tcBorders>
          </w:tcPr>
          <w:p w14:paraId="30AA1FDF" w14:textId="17FF420A" w:rsidR="009B3890" w:rsidRPr="00AC17C5" w:rsidRDefault="009B3890" w:rsidP="00961A3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17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Total </w:t>
            </w:r>
            <w:r w:rsidR="00961A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absolute </w:t>
            </w:r>
            <w:r w:rsidRPr="00AC17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nematode </w:t>
            </w:r>
            <w:r w:rsidR="00961A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abundance </w:t>
            </w:r>
          </w:p>
        </w:tc>
        <w:tc>
          <w:tcPr>
            <w:tcW w:w="1012" w:type="dxa"/>
            <w:tcBorders>
              <w:left w:val="nil"/>
              <w:bottom w:val="nil"/>
              <w:right w:val="nil"/>
            </w:tcBorders>
          </w:tcPr>
          <w:p w14:paraId="09956FF4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0.011</w:t>
            </w:r>
          </w:p>
        </w:tc>
        <w:tc>
          <w:tcPr>
            <w:tcW w:w="1446" w:type="dxa"/>
            <w:tcBorders>
              <w:left w:val="nil"/>
              <w:bottom w:val="nil"/>
              <w:right w:val="nil"/>
            </w:tcBorders>
          </w:tcPr>
          <w:p w14:paraId="44F4911F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0.0905</w:t>
            </w:r>
          </w:p>
        </w:tc>
        <w:tc>
          <w:tcPr>
            <w:tcW w:w="1157" w:type="dxa"/>
            <w:tcBorders>
              <w:left w:val="nil"/>
              <w:bottom w:val="nil"/>
              <w:right w:val="nil"/>
            </w:tcBorders>
          </w:tcPr>
          <w:p w14:paraId="757035EA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0.083</w:t>
            </w:r>
          </w:p>
        </w:tc>
        <w:tc>
          <w:tcPr>
            <w:tcW w:w="1013" w:type="dxa"/>
            <w:tcBorders>
              <w:left w:val="nil"/>
              <w:bottom w:val="nil"/>
              <w:right w:val="nil"/>
            </w:tcBorders>
          </w:tcPr>
          <w:p w14:paraId="6CD1422C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0.803</w:t>
            </w:r>
          </w:p>
        </w:tc>
        <w:tc>
          <w:tcPr>
            <w:tcW w:w="1175" w:type="dxa"/>
            <w:tcBorders>
              <w:left w:val="nil"/>
              <w:bottom w:val="nil"/>
              <w:right w:val="nil"/>
            </w:tcBorders>
          </w:tcPr>
          <w:p w14:paraId="32E48F0A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 0.001</w:t>
            </w:r>
          </w:p>
        </w:tc>
        <w:tc>
          <w:tcPr>
            <w:tcW w:w="1297" w:type="dxa"/>
            <w:tcBorders>
              <w:left w:val="nil"/>
              <w:bottom w:val="nil"/>
              <w:right w:val="nil"/>
            </w:tcBorders>
          </w:tcPr>
          <w:p w14:paraId="0550529F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 0.001</w:t>
            </w:r>
          </w:p>
        </w:tc>
        <w:tc>
          <w:tcPr>
            <w:tcW w:w="1301" w:type="dxa"/>
            <w:tcBorders>
              <w:left w:val="nil"/>
              <w:bottom w:val="nil"/>
              <w:right w:val="nil"/>
            </w:tcBorders>
          </w:tcPr>
          <w:p w14:paraId="757E4505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0.165</w:t>
            </w:r>
          </w:p>
        </w:tc>
      </w:tr>
      <w:tr w:rsidR="009B3890" w:rsidRPr="00BC2BA0" w14:paraId="649C3DF6" w14:textId="77777777" w:rsidTr="009B3890">
        <w:trPr>
          <w:trHeight w:val="270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6EA9F2AA" w14:textId="77777777" w:rsidR="009B3890" w:rsidRPr="00AC17C5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 w14:paraId="08CF489D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13217565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05A16CAD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1CD2D92E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14:paraId="5FE27341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14:paraId="0D6C71A3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145038B5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3890" w:rsidRPr="00BC2BA0" w14:paraId="7E19FEB4" w14:textId="77777777" w:rsidTr="009B3890">
        <w:trPr>
          <w:trHeight w:val="270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5901E7C6" w14:textId="77777777" w:rsidR="009B3890" w:rsidRPr="00AC17C5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17C5">
              <w:rPr>
                <w:rFonts w:ascii="Times New Roman" w:hAnsi="Times New Roman" w:cs="Times New Roman"/>
                <w:sz w:val="20"/>
                <w:szCs w:val="20"/>
              </w:rPr>
              <w:t>Bacterivores</w:t>
            </w:r>
            <w:proofErr w:type="spellEnd"/>
            <w:r w:rsidRPr="00AC17C5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 w14:paraId="392575DD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0.062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6D277E71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0.564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1F2AA91E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0.131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42A6A550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14:paraId="0E20B77F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0.356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14:paraId="182C36EA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0.264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73437630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0.002</w:t>
            </w:r>
          </w:p>
        </w:tc>
      </w:tr>
      <w:tr w:rsidR="009B3890" w:rsidRPr="00BC2BA0" w14:paraId="608F6708" w14:textId="77777777" w:rsidTr="009B3890">
        <w:trPr>
          <w:trHeight w:val="270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464D358D" w14:textId="77777777" w:rsidR="009B3890" w:rsidRPr="00AC17C5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 w14:paraId="1B0C4D4C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41FE25BD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4DFAA84A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2416F68D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14:paraId="1FFD46A2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14:paraId="528B6C4C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49C68955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B3890" w:rsidRPr="00BC2BA0" w14:paraId="4C23D92D" w14:textId="77777777" w:rsidTr="009B3890">
        <w:trPr>
          <w:trHeight w:val="270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78707FFC" w14:textId="77777777" w:rsidR="009B3890" w:rsidRPr="00AC17C5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17C5">
              <w:rPr>
                <w:rFonts w:ascii="Times New Roman" w:hAnsi="Times New Roman" w:cs="Times New Roman"/>
                <w:sz w:val="20"/>
                <w:szCs w:val="20"/>
              </w:rPr>
              <w:t>Fungivores</w:t>
            </w:r>
            <w:proofErr w:type="spellEnd"/>
            <w:r w:rsidRPr="00AC17C5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 w14:paraId="0EEADDD6" w14:textId="77777777" w:rsidR="009B3890" w:rsidRPr="00BC2BA0" w:rsidRDefault="009B3890" w:rsidP="009B389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bCs/>
                <w:sz w:val="20"/>
                <w:szCs w:val="20"/>
              </w:rPr>
              <w:t>0.175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634D14CF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0.061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1F2440A3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0.116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4CD07538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0.897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14:paraId="742DD489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0.869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14:paraId="1D3F7AE4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0.105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275A3EB1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0.566</w:t>
            </w:r>
          </w:p>
        </w:tc>
      </w:tr>
      <w:tr w:rsidR="009B3890" w:rsidRPr="00BC2BA0" w14:paraId="1AB813C7" w14:textId="77777777" w:rsidTr="009B3890">
        <w:trPr>
          <w:trHeight w:val="270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164F7B20" w14:textId="77777777" w:rsidR="009B3890" w:rsidRPr="00AC17C5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 w14:paraId="0233440F" w14:textId="77777777" w:rsidR="009B3890" w:rsidRPr="00BC2BA0" w:rsidRDefault="009B3890" w:rsidP="009B389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03C6A73B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770A2340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5AF75483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14:paraId="5D720379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14:paraId="79FC29A5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59D6A656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3890" w:rsidRPr="00BC2BA0" w14:paraId="251646F8" w14:textId="77777777" w:rsidTr="009B3890">
        <w:trPr>
          <w:trHeight w:val="270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22DB674D" w14:textId="77777777" w:rsidR="009B3890" w:rsidRPr="00AC17C5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7C5">
              <w:rPr>
                <w:rFonts w:ascii="Times New Roman" w:hAnsi="Times New Roman" w:cs="Times New Roman"/>
                <w:sz w:val="20"/>
                <w:szCs w:val="20"/>
              </w:rPr>
              <w:t>Omnivores (%)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 w14:paraId="5616BCAE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0.157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41513288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0.382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630C64A5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0.756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6D7DF497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0.299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14:paraId="141D3F37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0.092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14:paraId="410EEC49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0.483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748B750C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0.472</w:t>
            </w:r>
          </w:p>
        </w:tc>
      </w:tr>
      <w:tr w:rsidR="009B3890" w:rsidRPr="00BC2BA0" w14:paraId="3A9E039A" w14:textId="77777777" w:rsidTr="009B3890">
        <w:trPr>
          <w:trHeight w:val="270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62AD6A70" w14:textId="77777777" w:rsidR="009B3890" w:rsidRPr="00AC17C5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 w14:paraId="31D93C6E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75F01775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16C0D8FF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7F515AEA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14:paraId="6F19D09F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14:paraId="4C65494A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64B97A84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3890" w:rsidRPr="00BC2BA0" w14:paraId="29216F1C" w14:textId="77777777" w:rsidTr="009B3890">
        <w:trPr>
          <w:trHeight w:val="270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5AFD0921" w14:textId="77777777" w:rsidR="009B3890" w:rsidRPr="00AC17C5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17C5">
              <w:rPr>
                <w:rFonts w:ascii="Times New Roman" w:hAnsi="Times New Roman" w:cs="Times New Roman"/>
                <w:sz w:val="20"/>
                <w:szCs w:val="20"/>
              </w:rPr>
              <w:t>Predators</w:t>
            </w:r>
            <w:proofErr w:type="spellEnd"/>
            <w:r w:rsidRPr="00AC17C5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 w14:paraId="38541D31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0DF0B15A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0.530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65D08749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0BE2E133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0.271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14:paraId="19E627AA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 0.001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14:paraId="2D8C58D6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0.061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7C38C66E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0.415</w:t>
            </w:r>
          </w:p>
        </w:tc>
      </w:tr>
      <w:tr w:rsidR="009B3890" w:rsidRPr="00BC2BA0" w14:paraId="5783444D" w14:textId="77777777" w:rsidTr="009B3890">
        <w:trPr>
          <w:trHeight w:val="270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02B05679" w14:textId="77777777" w:rsidR="009B3890" w:rsidRPr="00AC17C5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 w14:paraId="41F21681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7F5635B1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2956CE8C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023EA575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14:paraId="385E2FC1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14:paraId="105AC613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056D91E9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3890" w:rsidRPr="00BC2BA0" w14:paraId="4DF46859" w14:textId="77777777" w:rsidTr="009B3890">
        <w:trPr>
          <w:trHeight w:val="270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61E021B3" w14:textId="77777777" w:rsidR="009B3890" w:rsidRPr="00AC17C5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7C5">
              <w:rPr>
                <w:rFonts w:ascii="Times New Roman" w:hAnsi="Times New Roman" w:cs="Times New Roman"/>
                <w:sz w:val="20"/>
                <w:szCs w:val="20"/>
              </w:rPr>
              <w:t>Herbivores (%)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 w14:paraId="6E79C729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0.462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50DA68C1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 0.001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65F18D80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7ECE5C16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0.193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14:paraId="4DAFAA1C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14:paraId="671DC039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 0.001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7B64328E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0.423</w:t>
            </w:r>
          </w:p>
        </w:tc>
      </w:tr>
      <w:tr w:rsidR="009B3890" w:rsidRPr="00BC2BA0" w14:paraId="0CB2667C" w14:textId="77777777" w:rsidTr="009B3890">
        <w:trPr>
          <w:trHeight w:val="270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3453F46D" w14:textId="77777777" w:rsidR="009B3890" w:rsidRPr="00AC17C5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 w14:paraId="13D4C820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650E34E3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6D0FCA52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11D18E2C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14:paraId="2F47F47E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14:paraId="767B5CB0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759FC0BF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3890" w:rsidRPr="00BC2BA0" w14:paraId="0D9CDEBA" w14:textId="77777777" w:rsidTr="009B3890">
        <w:trPr>
          <w:trHeight w:val="258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331269B5" w14:textId="77777777" w:rsidR="009B3890" w:rsidRPr="00AC17C5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7C5">
              <w:rPr>
                <w:rFonts w:ascii="Times New Roman" w:hAnsi="Times New Roman" w:cs="Times New Roman"/>
                <w:sz w:val="20"/>
                <w:szCs w:val="20"/>
              </w:rPr>
              <w:t xml:space="preserve">Taxon </w:t>
            </w:r>
            <w:proofErr w:type="spellStart"/>
            <w:r w:rsidRPr="00AC17C5">
              <w:rPr>
                <w:rFonts w:ascii="Times New Roman" w:hAnsi="Times New Roman" w:cs="Times New Roman"/>
                <w:sz w:val="20"/>
                <w:szCs w:val="20"/>
              </w:rPr>
              <w:t>richness</w:t>
            </w:r>
            <w:proofErr w:type="spellEnd"/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 w14:paraId="646E033E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0.143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6B7F4E18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0.155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0DE3D021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0.141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77B43A8E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0.143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14:paraId="58375F1B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 0.001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14:paraId="5F488305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 0.001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7BD74C73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0.012</w:t>
            </w:r>
          </w:p>
        </w:tc>
      </w:tr>
      <w:tr w:rsidR="009B3890" w:rsidRPr="00BC2BA0" w14:paraId="4320C925" w14:textId="77777777" w:rsidTr="009B3890">
        <w:trPr>
          <w:trHeight w:val="68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56193E4A" w14:textId="77777777" w:rsidR="009B3890" w:rsidRPr="00AC17C5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 w14:paraId="217789FB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01F527A5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34FEA707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285A9954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14:paraId="36B8F792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14:paraId="70FE5D86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6956D470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B3890" w:rsidRPr="00BC2BA0" w14:paraId="2AAD8FFA" w14:textId="77777777" w:rsidTr="009B3890">
        <w:trPr>
          <w:trHeight w:val="270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5BD15EF7" w14:textId="77777777" w:rsidR="009B3890" w:rsidRPr="00AC17C5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7C5">
              <w:rPr>
                <w:rFonts w:ascii="Times New Roman" w:hAnsi="Times New Roman" w:cs="Times New Roman"/>
                <w:sz w:val="20"/>
                <w:szCs w:val="20"/>
              </w:rPr>
              <w:t xml:space="preserve">Shannon </w:t>
            </w:r>
            <w:proofErr w:type="spellStart"/>
            <w:r w:rsidRPr="00AC17C5">
              <w:rPr>
                <w:rFonts w:ascii="Times New Roman" w:hAnsi="Times New Roman" w:cs="Times New Roman"/>
                <w:sz w:val="20"/>
                <w:szCs w:val="20"/>
              </w:rPr>
              <w:t>diversity</w:t>
            </w:r>
            <w:proofErr w:type="spellEnd"/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 w14:paraId="0A35115C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0.142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30E7B1EB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0.863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43A14064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0.398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1C3002C3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14:paraId="78E6C2C9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14:paraId="47CB91F4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0.123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67AB1E12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 0.001</w:t>
            </w:r>
          </w:p>
        </w:tc>
      </w:tr>
      <w:tr w:rsidR="009B3890" w:rsidRPr="00BC2BA0" w14:paraId="20C845FA" w14:textId="77777777" w:rsidTr="009B3890">
        <w:trPr>
          <w:trHeight w:val="270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5F7931D3" w14:textId="77777777" w:rsidR="009B3890" w:rsidRPr="00AC17C5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 w14:paraId="47795AD9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159EFF97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0FC005A5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54A550D9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14:paraId="651B80BA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14:paraId="6B264EFD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37B11D92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B3890" w:rsidRPr="00BC2BA0" w14:paraId="5EF0D8BD" w14:textId="77777777" w:rsidTr="009B3890">
        <w:trPr>
          <w:trHeight w:val="258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3E315CCA" w14:textId="77777777" w:rsidR="009B3890" w:rsidRPr="00AC17C5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17C5">
              <w:rPr>
                <w:rFonts w:ascii="Times New Roman" w:hAnsi="Times New Roman" w:cs="Times New Roman"/>
                <w:sz w:val="20"/>
                <w:szCs w:val="20"/>
              </w:rPr>
              <w:t>Evenness</w:t>
            </w:r>
            <w:proofErr w:type="spellEnd"/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 w14:paraId="06C18A7A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0.230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49EA1CAC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0.964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355ACEB9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0.514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77B959AF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14:paraId="1CB27D8C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0.162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14:paraId="068717CA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0.826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07A84F24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0.013</w:t>
            </w:r>
          </w:p>
        </w:tc>
      </w:tr>
      <w:tr w:rsidR="009B3890" w:rsidRPr="00BC2BA0" w14:paraId="25C8CAEF" w14:textId="77777777" w:rsidTr="009B3890">
        <w:trPr>
          <w:trHeight w:val="258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58B7C17F" w14:textId="77777777" w:rsidR="009B3890" w:rsidRPr="00AC17C5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 w14:paraId="1C870220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02694911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1C24B093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4696AF00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14:paraId="1DC47B4D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14:paraId="15BB0CD2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43E79195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B3890" w:rsidRPr="00BC2BA0" w14:paraId="441F9208" w14:textId="77777777" w:rsidTr="009B3890">
        <w:trPr>
          <w:trHeight w:val="258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231E0972" w14:textId="77777777" w:rsidR="009B3890" w:rsidRPr="00AC17C5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17C5">
              <w:rPr>
                <w:rFonts w:ascii="Times New Roman" w:hAnsi="Times New Roman" w:cs="Times New Roman"/>
                <w:sz w:val="20"/>
                <w:szCs w:val="20"/>
              </w:rPr>
              <w:t>Enrichment</w:t>
            </w:r>
            <w:proofErr w:type="spellEnd"/>
            <w:r w:rsidRPr="00AC17C5">
              <w:rPr>
                <w:rFonts w:ascii="Times New Roman" w:hAnsi="Times New Roman" w:cs="Times New Roman"/>
                <w:sz w:val="20"/>
                <w:szCs w:val="20"/>
              </w:rPr>
              <w:t xml:space="preserve"> index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 w14:paraId="525D0CFD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0.789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56C8370D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0.246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59F4D233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0.227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2030DE9F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14:paraId="0DD9496A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0.639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14:paraId="63E21E34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 0.001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74ADA1A8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0.018</w:t>
            </w:r>
          </w:p>
        </w:tc>
      </w:tr>
      <w:tr w:rsidR="009B3890" w:rsidRPr="00BC2BA0" w14:paraId="59E92D6B" w14:textId="77777777" w:rsidTr="009B3890">
        <w:trPr>
          <w:trHeight w:val="270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0A321B3F" w14:textId="77777777" w:rsidR="009B3890" w:rsidRPr="00AC17C5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 w14:paraId="3F4BE74D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5DF53D47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243CB180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477233C5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14:paraId="0338F638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14:paraId="3B4A7A2A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333D8377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B3890" w:rsidRPr="00BC2BA0" w14:paraId="136C730F" w14:textId="77777777" w:rsidTr="009B3890">
        <w:trPr>
          <w:trHeight w:val="270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61803CC2" w14:textId="77777777" w:rsidR="009B3890" w:rsidRPr="00AC17C5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7C5">
              <w:rPr>
                <w:rFonts w:ascii="Times New Roman" w:hAnsi="Times New Roman" w:cs="Times New Roman"/>
                <w:sz w:val="20"/>
                <w:szCs w:val="20"/>
              </w:rPr>
              <w:t>Structure index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 w14:paraId="0FA7C4FB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0.876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323C973E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0.898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5982F8FE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0.444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10970F74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14:paraId="0E388D31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0.223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14:paraId="2A8D3F2F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0.093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07BDB243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0.008</w:t>
            </w:r>
          </w:p>
        </w:tc>
      </w:tr>
      <w:tr w:rsidR="009B3890" w:rsidRPr="00BC2BA0" w14:paraId="69A86555" w14:textId="77777777" w:rsidTr="009B3890">
        <w:trPr>
          <w:trHeight w:val="270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4286BB33" w14:textId="77777777" w:rsidR="009B3890" w:rsidRPr="00AC17C5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 w14:paraId="45C86892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34608919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767858AC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01EEC177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14:paraId="3F8092D3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14:paraId="428D8305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49E8238B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B3890" w:rsidRPr="00BC2BA0" w14:paraId="1A567F25" w14:textId="77777777" w:rsidTr="009B3890">
        <w:trPr>
          <w:trHeight w:val="270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7C4465E9" w14:textId="77777777" w:rsidR="009B3890" w:rsidRPr="00AC17C5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17C5">
              <w:rPr>
                <w:rFonts w:ascii="Times New Roman" w:hAnsi="Times New Roman" w:cs="Times New Roman"/>
                <w:sz w:val="20"/>
                <w:szCs w:val="20"/>
              </w:rPr>
              <w:t>Maturity</w:t>
            </w:r>
            <w:proofErr w:type="spellEnd"/>
            <w:r w:rsidRPr="00AC17C5">
              <w:rPr>
                <w:rFonts w:ascii="Times New Roman" w:hAnsi="Times New Roman" w:cs="Times New Roman"/>
                <w:sz w:val="20"/>
                <w:szCs w:val="20"/>
              </w:rPr>
              <w:t xml:space="preserve"> index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 w14:paraId="67069B65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0.769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0384665C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0.995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095783C8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0.701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7D675782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14:paraId="00951DDA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14:paraId="73A6DEFA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0.858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63C51228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0.072</w:t>
            </w:r>
          </w:p>
        </w:tc>
      </w:tr>
      <w:tr w:rsidR="009B3890" w:rsidRPr="00BC2BA0" w14:paraId="46BC7B9F" w14:textId="77777777" w:rsidTr="009B3890">
        <w:trPr>
          <w:trHeight w:val="270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03587687" w14:textId="77777777" w:rsidR="009B3890" w:rsidRPr="00AC17C5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 w14:paraId="73C7C27A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517CAD51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3711E4F4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44892707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14:paraId="5CAB0ED5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14:paraId="2964F2AC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20BE7C8A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3890" w:rsidRPr="00BC2BA0" w14:paraId="7EB8857C" w14:textId="77777777" w:rsidTr="009B3890">
        <w:trPr>
          <w:trHeight w:val="270"/>
        </w:trPr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DF5329" w14:textId="6E0AC84E" w:rsidR="009B3890" w:rsidRPr="00AC17C5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17C5">
              <w:rPr>
                <w:rFonts w:ascii="Times New Roman" w:hAnsi="Times New Roman" w:cs="Times New Roman"/>
                <w:sz w:val="20"/>
                <w:szCs w:val="20"/>
              </w:rPr>
              <w:t>Nematode</w:t>
            </w:r>
            <w:proofErr w:type="spellEnd"/>
            <w:r w:rsidRPr="00AC17C5">
              <w:rPr>
                <w:rFonts w:ascii="Times New Roman" w:hAnsi="Times New Roman" w:cs="Times New Roman"/>
                <w:sz w:val="20"/>
                <w:szCs w:val="20"/>
              </w:rPr>
              <w:t xml:space="preserve"> Channel Ratio</w:t>
            </w:r>
            <w:r w:rsidR="00AB3ED5">
              <w:rPr>
                <w:rFonts w:ascii="Times New Roman" w:hAnsi="Times New Roman" w:cs="Times New Roman"/>
                <w:sz w:val="20"/>
                <w:szCs w:val="20"/>
              </w:rPr>
              <w:t xml:space="preserve"> (NRC)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8621E9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b/>
                <w:sz w:val="20"/>
                <w:szCs w:val="20"/>
              </w:rPr>
              <w:t>&lt; 0.001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CFD590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0.324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40E110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0.205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06DE15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82991B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38739B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</w:rPr>
              <w:t>0.110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B7D022" w14:textId="77777777" w:rsidR="009B3890" w:rsidRPr="00BC2BA0" w:rsidRDefault="009B3890" w:rsidP="009B38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2B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0.003</w:t>
            </w:r>
          </w:p>
        </w:tc>
      </w:tr>
      <w:tr w:rsidR="009B3890" w:rsidRPr="00961A33" w14:paraId="21049739" w14:textId="77777777" w:rsidTr="009B3890">
        <w:trPr>
          <w:trHeight w:val="258"/>
        </w:trPr>
        <w:tc>
          <w:tcPr>
            <w:tcW w:w="10572" w:type="dxa"/>
            <w:gridSpan w:val="8"/>
            <w:tcBorders>
              <w:left w:val="nil"/>
              <w:bottom w:val="nil"/>
              <w:right w:val="nil"/>
            </w:tcBorders>
          </w:tcPr>
          <w:p w14:paraId="07E5DDC9" w14:textId="4ED4F67A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2B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Values in</w:t>
            </w:r>
            <w:r w:rsidR="00F066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bold are significant, p &lt; 0.01, p &lt; 0.05,</w:t>
            </w:r>
            <w:r w:rsidRPr="00BC2B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 &lt; 0.001</w:t>
            </w:r>
          </w:p>
          <w:p w14:paraId="187A25B0" w14:textId="77777777" w:rsidR="009B3890" w:rsidRPr="00BC2BA0" w:rsidRDefault="009B3890" w:rsidP="009B38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36BA8499" w14:textId="144298A9" w:rsidR="00DF5F00" w:rsidRPr="00BC2BA0" w:rsidRDefault="00DF5F00" w:rsidP="009B3890">
      <w:pP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bdr w:val="none" w:sz="0" w:space="0" w:color="auto" w:frame="1"/>
          <w:lang w:val="en-US" w:eastAsia="fr-FR"/>
        </w:rPr>
      </w:pPr>
    </w:p>
    <w:sectPr w:rsidR="00DF5F00" w:rsidRPr="00BC2B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C42"/>
    <w:rsid w:val="00012E3C"/>
    <w:rsid w:val="00061874"/>
    <w:rsid w:val="000E423D"/>
    <w:rsid w:val="000F4B74"/>
    <w:rsid w:val="00104BC6"/>
    <w:rsid w:val="00183D8A"/>
    <w:rsid w:val="001C6067"/>
    <w:rsid w:val="002479C6"/>
    <w:rsid w:val="002B34A9"/>
    <w:rsid w:val="002E6025"/>
    <w:rsid w:val="003400A7"/>
    <w:rsid w:val="003A330C"/>
    <w:rsid w:val="00565813"/>
    <w:rsid w:val="00596A78"/>
    <w:rsid w:val="006062FD"/>
    <w:rsid w:val="0071246E"/>
    <w:rsid w:val="007462D9"/>
    <w:rsid w:val="007A7B5B"/>
    <w:rsid w:val="00844B9B"/>
    <w:rsid w:val="00876831"/>
    <w:rsid w:val="008C49D5"/>
    <w:rsid w:val="00953BA3"/>
    <w:rsid w:val="00961A33"/>
    <w:rsid w:val="009A43FC"/>
    <w:rsid w:val="009B3890"/>
    <w:rsid w:val="009D2AD6"/>
    <w:rsid w:val="00A56C42"/>
    <w:rsid w:val="00AB3ED5"/>
    <w:rsid w:val="00AC17C5"/>
    <w:rsid w:val="00AF3F7B"/>
    <w:rsid w:val="00BC2BA0"/>
    <w:rsid w:val="00C83928"/>
    <w:rsid w:val="00D51505"/>
    <w:rsid w:val="00DF5F00"/>
    <w:rsid w:val="00E069BE"/>
    <w:rsid w:val="00E14D91"/>
    <w:rsid w:val="00E22CA6"/>
    <w:rsid w:val="00E4058A"/>
    <w:rsid w:val="00E45B70"/>
    <w:rsid w:val="00E75A18"/>
    <w:rsid w:val="00E9402C"/>
    <w:rsid w:val="00E97CCC"/>
    <w:rsid w:val="00EA476E"/>
    <w:rsid w:val="00F06632"/>
    <w:rsid w:val="00F1697B"/>
    <w:rsid w:val="00F2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3F9382"/>
  <w15:chartTrackingRefBased/>
  <w15:docId w15:val="{FD0D660E-0224-4949-B578-340BE9D78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6C4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56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nkrckgcgsb">
    <w:name w:val="gnkrckgcgsb"/>
    <w:basedOn w:val="Policepardfaut"/>
    <w:rsid w:val="00DF5F00"/>
  </w:style>
  <w:style w:type="character" w:styleId="Marquedecommentaire">
    <w:name w:val="annotation reference"/>
    <w:basedOn w:val="Policepardfaut"/>
    <w:uiPriority w:val="99"/>
    <w:semiHidden/>
    <w:unhideWhenUsed/>
    <w:rsid w:val="00012E3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12E3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12E3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12E3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12E3C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1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2E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IRD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IRD</dc:creator>
  <cp:keywords/>
  <dc:description/>
  <cp:lastModifiedBy>Kouakou Aymard</cp:lastModifiedBy>
  <cp:revision>3</cp:revision>
  <dcterms:created xsi:type="dcterms:W3CDTF">2022-10-04T10:58:00Z</dcterms:created>
  <dcterms:modified xsi:type="dcterms:W3CDTF">2023-02-16T21:28:00Z</dcterms:modified>
</cp:coreProperties>
</file>