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C27E" w14:textId="6A303AFA" w:rsidR="00F6438E" w:rsidRDefault="00F6438E">
      <w:r>
        <w:rPr>
          <w:noProof/>
        </w:rPr>
        <w:drawing>
          <wp:inline distT="0" distB="0" distL="0" distR="0" wp14:anchorId="15977238" wp14:editId="11E5154C">
            <wp:extent cx="5274310" cy="41078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107815"/>
                    </a:xfrm>
                    <a:prstGeom prst="rect">
                      <a:avLst/>
                    </a:prstGeom>
                    <a:noFill/>
                    <a:ln>
                      <a:noFill/>
                    </a:ln>
                  </pic:spPr>
                </pic:pic>
              </a:graphicData>
            </a:graphic>
          </wp:inline>
        </w:drawing>
      </w:r>
    </w:p>
    <w:p w14:paraId="5DAF6C60" w14:textId="6179933A" w:rsidR="00903D83" w:rsidRPr="004B2154" w:rsidRDefault="00F6438E">
      <w:pPr>
        <w:rPr>
          <w:rFonts w:ascii="Times New Roman" w:hAnsi="Times New Roman" w:cs="Times New Roman"/>
          <w:b/>
          <w:bCs/>
        </w:rPr>
      </w:pPr>
      <w:r w:rsidRPr="004B2154">
        <w:rPr>
          <w:rFonts w:ascii="Times New Roman" w:hAnsi="Times New Roman" w:cs="Times New Roman"/>
          <w:b/>
          <w:bCs/>
        </w:rPr>
        <w:t>Supplement Figure 1</w:t>
      </w:r>
      <w:r w:rsidR="00903D83" w:rsidRPr="004B2154">
        <w:rPr>
          <w:rFonts w:ascii="Times New Roman" w:hAnsi="Times New Roman" w:cs="Times New Roman"/>
          <w:b/>
          <w:bCs/>
        </w:rPr>
        <w:t xml:space="preserve"> Interaction Analysis of Identified Proteins</w:t>
      </w:r>
    </w:p>
    <w:p w14:paraId="0C87B58E" w14:textId="31B1120D" w:rsidR="00903D83" w:rsidRPr="004B2154" w:rsidRDefault="00903D83">
      <w:pPr>
        <w:rPr>
          <w:rFonts w:ascii="Times New Roman" w:hAnsi="Times New Roman" w:cs="Times New Roman"/>
        </w:rPr>
      </w:pPr>
      <w:r w:rsidRPr="004B2154">
        <w:rPr>
          <w:rFonts w:ascii="Times New Roman" w:hAnsi="Times New Roman" w:cs="Times New Roman"/>
        </w:rPr>
        <w:t>Each node in the interaction network represents a protein, and the node size represents the number of proteins interacting with it. The larger the node is, the more proteins interacting with it. The color of the nodes indicates the expression level of the protein in the comparison pair, with red representing significantly high expression of the protein and green representing significantly low expression of the protein.</w:t>
      </w:r>
    </w:p>
    <w:p w14:paraId="5D28E4E6" w14:textId="04E22B04" w:rsidR="008E1D4C" w:rsidRDefault="008E1D4C"/>
    <w:p w14:paraId="7398FBA9" w14:textId="4EFB7FF9" w:rsidR="008E1D4C" w:rsidRDefault="008E1D4C"/>
    <w:p w14:paraId="21695DC8" w14:textId="623F91D4" w:rsidR="008E1D4C" w:rsidRDefault="008E1D4C"/>
    <w:p w14:paraId="3BCA597E" w14:textId="5CD80AB1" w:rsidR="008E1D4C" w:rsidRDefault="008E1D4C"/>
    <w:p w14:paraId="671F12EC" w14:textId="2E25D3C8" w:rsidR="008E1D4C" w:rsidRDefault="008E1D4C"/>
    <w:p w14:paraId="7C3A76A5" w14:textId="69E693B9" w:rsidR="008E1D4C" w:rsidRDefault="008E1D4C"/>
    <w:p w14:paraId="4DBDFCBE" w14:textId="0C95EB61" w:rsidR="008E1D4C" w:rsidRDefault="008E1D4C"/>
    <w:p w14:paraId="6E73A05B" w14:textId="64DBC522" w:rsidR="008E1D4C" w:rsidRDefault="008E1D4C"/>
    <w:p w14:paraId="1CB6F770" w14:textId="35459410" w:rsidR="00C17D66" w:rsidRDefault="00C17D66"/>
    <w:p w14:paraId="494DF977" w14:textId="5EEF8399" w:rsidR="003432B0" w:rsidRDefault="003432B0"/>
    <w:p w14:paraId="259873B4" w14:textId="649B822D" w:rsidR="008E0ADC" w:rsidRDefault="008E0ADC"/>
    <w:p w14:paraId="3CDDE49F" w14:textId="27986D4C" w:rsidR="008E0ADC" w:rsidRDefault="008E0ADC"/>
    <w:p w14:paraId="1DA5C5AB" w14:textId="7B9CE86A" w:rsidR="008E0ADC" w:rsidRDefault="008E0ADC"/>
    <w:p w14:paraId="4D8D2CA8" w14:textId="3BF71681" w:rsidR="008E0ADC" w:rsidRDefault="008E0ADC"/>
    <w:p w14:paraId="112714CE" w14:textId="2355D052" w:rsidR="008E0ADC" w:rsidRDefault="008E0ADC"/>
    <w:p w14:paraId="2E259715" w14:textId="7321CA6E" w:rsidR="008E0ADC" w:rsidRDefault="008E0ADC"/>
    <w:p w14:paraId="725FDAF0" w14:textId="625F287D" w:rsidR="008E0ADC" w:rsidRDefault="008E0ADC"/>
    <w:p w14:paraId="7613FDCF" w14:textId="1CCA5D5C" w:rsidR="008E0ADC" w:rsidRDefault="008E0ADC">
      <w:r>
        <w:rPr>
          <w:noProof/>
        </w:rPr>
        <w:lastRenderedPageBreak/>
        <w:drawing>
          <wp:inline distT="0" distB="0" distL="0" distR="0" wp14:anchorId="72D5E1FD" wp14:editId="671B48F2">
            <wp:extent cx="5271770" cy="539877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1770" cy="5398770"/>
                    </a:xfrm>
                    <a:prstGeom prst="rect">
                      <a:avLst/>
                    </a:prstGeom>
                    <a:noFill/>
                    <a:ln>
                      <a:noFill/>
                    </a:ln>
                  </pic:spPr>
                </pic:pic>
              </a:graphicData>
            </a:graphic>
          </wp:inline>
        </w:drawing>
      </w:r>
    </w:p>
    <w:p w14:paraId="0B94B4AC" w14:textId="5E05172D" w:rsidR="00F53E89" w:rsidRPr="00F53E89" w:rsidRDefault="00F53E89" w:rsidP="00F53E89">
      <w:pPr>
        <w:spacing w:line="480" w:lineRule="auto"/>
        <w:rPr>
          <w:rFonts w:ascii="Times New Roman" w:eastAsia="仿宋" w:hAnsi="Times New Roman" w:cs="Times New Roman"/>
          <w:color w:val="000000" w:themeColor="text1"/>
          <w:sz w:val="20"/>
          <w:szCs w:val="20"/>
        </w:rPr>
      </w:pPr>
      <w:r w:rsidRPr="00351E3B">
        <w:rPr>
          <w:rFonts w:ascii="Times New Roman" w:hAnsi="Times New Roman" w:cs="Times New Roman" w:hint="eastAsia"/>
          <w:b/>
          <w:bCs/>
        </w:rPr>
        <w:t>S</w:t>
      </w:r>
      <w:r w:rsidRPr="00351E3B">
        <w:rPr>
          <w:rFonts w:ascii="Times New Roman" w:hAnsi="Times New Roman" w:cs="Times New Roman"/>
          <w:b/>
          <w:bCs/>
        </w:rPr>
        <w:t>upplement Figure</w:t>
      </w:r>
      <w:r>
        <w:rPr>
          <w:rFonts w:ascii="Times New Roman" w:hAnsi="Times New Roman" w:cs="Times New Roman"/>
          <w:b/>
          <w:bCs/>
        </w:rPr>
        <w:t xml:space="preserve"> 2 </w:t>
      </w:r>
      <w:r w:rsidR="00DE5AE9" w:rsidRPr="00DE5AE9">
        <w:rPr>
          <w:rFonts w:ascii="Times New Roman" w:hAnsi="Times New Roman" w:cs="Times New Roman"/>
          <w:sz w:val="20"/>
          <w:szCs w:val="21"/>
        </w:rPr>
        <w:t>PLS-DA</w:t>
      </w:r>
      <w:r w:rsidR="00DE5AE9" w:rsidRPr="00DE5AE9">
        <w:rPr>
          <w:rFonts w:ascii="Times New Roman" w:hAnsi="Times New Roman" w:cs="Times New Roman"/>
          <w:b/>
          <w:bCs/>
        </w:rPr>
        <w:t xml:space="preserve"> </w:t>
      </w:r>
      <w:r w:rsidRPr="00F53E89">
        <w:rPr>
          <w:rFonts w:ascii="Times New Roman" w:eastAsia="仿宋" w:hAnsi="Times New Roman" w:cs="Times New Roman"/>
          <w:color w:val="000000" w:themeColor="text1"/>
          <w:sz w:val="20"/>
          <w:szCs w:val="20"/>
        </w:rPr>
        <w:t xml:space="preserve">analysis between (a)B3 </w:t>
      </w:r>
      <w:r w:rsidRPr="00F53E89">
        <w:rPr>
          <w:rFonts w:ascii="Times New Roman" w:eastAsia="仿宋" w:hAnsi="Times New Roman" w:cs="Times New Roman" w:hint="eastAsia"/>
          <w:color w:val="000000" w:themeColor="text1"/>
          <w:sz w:val="20"/>
          <w:szCs w:val="20"/>
        </w:rPr>
        <w:t>and</w:t>
      </w:r>
      <w:r w:rsidRPr="00F53E89">
        <w:rPr>
          <w:rFonts w:ascii="Times New Roman" w:eastAsia="仿宋" w:hAnsi="Times New Roman" w:cs="Times New Roman"/>
          <w:color w:val="000000" w:themeColor="text1"/>
          <w:sz w:val="20"/>
          <w:szCs w:val="20"/>
        </w:rPr>
        <w:t xml:space="preserve"> B1 group (ESI- mode) (b) B3 </w:t>
      </w:r>
      <w:r w:rsidRPr="00F53E89">
        <w:rPr>
          <w:rFonts w:ascii="Times New Roman" w:eastAsia="仿宋" w:hAnsi="Times New Roman" w:cs="Times New Roman" w:hint="eastAsia"/>
          <w:color w:val="000000" w:themeColor="text1"/>
          <w:sz w:val="20"/>
          <w:szCs w:val="20"/>
        </w:rPr>
        <w:t>and</w:t>
      </w:r>
      <w:r w:rsidRPr="00F53E89">
        <w:rPr>
          <w:rFonts w:ascii="Times New Roman" w:eastAsia="仿宋" w:hAnsi="Times New Roman" w:cs="Times New Roman"/>
          <w:color w:val="000000" w:themeColor="text1"/>
          <w:sz w:val="20"/>
          <w:szCs w:val="20"/>
        </w:rPr>
        <w:t xml:space="preserve"> B1 </w:t>
      </w:r>
      <w:proofErr w:type="gramStart"/>
      <w:r w:rsidRPr="00F53E89">
        <w:rPr>
          <w:rFonts w:ascii="Times New Roman" w:eastAsia="仿宋" w:hAnsi="Times New Roman" w:cs="Times New Roman"/>
          <w:color w:val="000000" w:themeColor="text1"/>
          <w:sz w:val="20"/>
          <w:szCs w:val="20"/>
        </w:rPr>
        <w:t>group(</w:t>
      </w:r>
      <w:proofErr w:type="gramEnd"/>
      <w:r w:rsidRPr="00F53E89">
        <w:rPr>
          <w:rFonts w:ascii="Times New Roman" w:eastAsia="仿宋" w:hAnsi="Times New Roman" w:cs="Times New Roman"/>
          <w:color w:val="000000" w:themeColor="text1"/>
          <w:sz w:val="20"/>
          <w:szCs w:val="20"/>
        </w:rPr>
        <w:t xml:space="preserve">ESI+ mode)(c) B3 </w:t>
      </w:r>
      <w:r w:rsidRPr="00F53E89">
        <w:rPr>
          <w:rFonts w:ascii="Times New Roman" w:eastAsia="仿宋" w:hAnsi="Times New Roman" w:cs="Times New Roman" w:hint="eastAsia"/>
          <w:color w:val="000000" w:themeColor="text1"/>
          <w:sz w:val="20"/>
          <w:szCs w:val="20"/>
        </w:rPr>
        <w:t>and</w:t>
      </w:r>
      <w:r w:rsidRPr="00F53E89">
        <w:rPr>
          <w:rFonts w:ascii="Times New Roman" w:eastAsia="仿宋" w:hAnsi="Times New Roman" w:cs="Times New Roman"/>
          <w:color w:val="000000" w:themeColor="text1"/>
          <w:sz w:val="20"/>
          <w:szCs w:val="20"/>
        </w:rPr>
        <w:t xml:space="preserve"> B2 group(ESI- mode)(d) B3 </w:t>
      </w:r>
      <w:r w:rsidRPr="00F53E89">
        <w:rPr>
          <w:rFonts w:ascii="Times New Roman" w:eastAsia="仿宋" w:hAnsi="Times New Roman" w:cs="Times New Roman" w:hint="eastAsia"/>
          <w:color w:val="000000" w:themeColor="text1"/>
          <w:sz w:val="20"/>
          <w:szCs w:val="20"/>
        </w:rPr>
        <w:t>and</w:t>
      </w:r>
      <w:r w:rsidRPr="00F53E89">
        <w:rPr>
          <w:rFonts w:ascii="Times New Roman" w:eastAsia="仿宋" w:hAnsi="Times New Roman" w:cs="Times New Roman"/>
          <w:color w:val="000000" w:themeColor="text1"/>
          <w:sz w:val="20"/>
          <w:szCs w:val="20"/>
        </w:rPr>
        <w:t xml:space="preserve"> B2 group(ESI+ mode)</w:t>
      </w:r>
    </w:p>
    <w:p w14:paraId="3CD9FC99" w14:textId="11BC4749" w:rsidR="008E0ADC" w:rsidRPr="00F53E89" w:rsidRDefault="008E0ADC"/>
    <w:p w14:paraId="7F077CDA" w14:textId="5D4DC662" w:rsidR="008E0ADC" w:rsidRDefault="008E0ADC"/>
    <w:p w14:paraId="0BC07BF1" w14:textId="725F73F6" w:rsidR="008E0ADC" w:rsidRDefault="008E0ADC"/>
    <w:p w14:paraId="52F09309" w14:textId="7245A50C" w:rsidR="008E0ADC" w:rsidRDefault="008E0ADC"/>
    <w:p w14:paraId="74D9A2F6" w14:textId="5C4D9CE5" w:rsidR="008E0ADC" w:rsidRDefault="008E0ADC"/>
    <w:p w14:paraId="2888DBD4" w14:textId="2566174E" w:rsidR="008E0ADC" w:rsidRDefault="008E0ADC"/>
    <w:p w14:paraId="5898C328" w14:textId="7783BBBB" w:rsidR="008E0ADC" w:rsidRDefault="008E0ADC"/>
    <w:p w14:paraId="13C5EBD9" w14:textId="2AF5A180" w:rsidR="008E0ADC" w:rsidRDefault="008E0ADC"/>
    <w:p w14:paraId="2C4171C9" w14:textId="65B6EE08" w:rsidR="008E0ADC" w:rsidRDefault="008E0ADC"/>
    <w:p w14:paraId="35D683B8" w14:textId="01880962" w:rsidR="008E0ADC" w:rsidRDefault="008E0ADC"/>
    <w:p w14:paraId="5ADC986A" w14:textId="5BD013F7" w:rsidR="008E0ADC" w:rsidRDefault="008E0ADC"/>
    <w:p w14:paraId="6FDC4EDF" w14:textId="77777777" w:rsidR="008E0ADC" w:rsidRPr="008E0ADC" w:rsidRDefault="008E0ADC"/>
    <w:p w14:paraId="7679758D" w14:textId="4DE4653F" w:rsidR="003D23FD" w:rsidRDefault="003D23FD">
      <w:r>
        <w:rPr>
          <w:noProof/>
        </w:rPr>
        <w:lastRenderedPageBreak/>
        <w:drawing>
          <wp:inline distT="0" distB="0" distL="0" distR="0" wp14:anchorId="711574B9" wp14:editId="487C1E99">
            <wp:extent cx="5274310" cy="5274310"/>
            <wp:effectExtent l="0" t="0" r="254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0066C11C" w14:textId="60201384" w:rsidR="003D23FD" w:rsidRPr="00C241CC" w:rsidRDefault="00D41742">
      <w:pPr>
        <w:rPr>
          <w:rFonts w:ascii="Times New Roman" w:hAnsi="Times New Roman" w:cs="Times New Roman"/>
        </w:rPr>
      </w:pPr>
      <w:r w:rsidRPr="00351E3B">
        <w:rPr>
          <w:rFonts w:ascii="Times New Roman" w:hAnsi="Times New Roman" w:cs="Times New Roman" w:hint="eastAsia"/>
          <w:b/>
          <w:bCs/>
        </w:rPr>
        <w:t>S</w:t>
      </w:r>
      <w:r w:rsidRPr="00351E3B">
        <w:rPr>
          <w:rFonts w:ascii="Times New Roman" w:hAnsi="Times New Roman" w:cs="Times New Roman"/>
          <w:b/>
          <w:bCs/>
        </w:rPr>
        <w:t>upplement Figure 3</w:t>
      </w:r>
      <w:r w:rsidRPr="00D41742">
        <w:rPr>
          <w:rFonts w:ascii="Times New Roman" w:hAnsi="Times New Roman" w:cs="Times New Roman"/>
          <w:b/>
          <w:bCs/>
        </w:rPr>
        <w:t>A</w:t>
      </w:r>
      <w:r w:rsidRPr="00C241CC">
        <w:t xml:space="preserve"> </w:t>
      </w:r>
      <w:r w:rsidRPr="00C241CC">
        <w:rPr>
          <w:rFonts w:ascii="Times New Roman" w:hAnsi="Times New Roman" w:cs="Times New Roman"/>
        </w:rPr>
        <w:t>Differential Metabolite Correlation Analysis</w:t>
      </w:r>
      <w:r w:rsidRPr="00C241CC">
        <w:rPr>
          <w:rFonts w:ascii="Times New Roman" w:hAnsi="Times New Roman" w:cs="Times New Roman" w:hint="eastAsia"/>
        </w:rPr>
        <w:t xml:space="preserve"> </w:t>
      </w:r>
      <w:r w:rsidRPr="00C241CC">
        <w:rPr>
          <w:rFonts w:ascii="Times New Roman" w:hAnsi="Times New Roman" w:cs="Times New Roman"/>
        </w:rPr>
        <w:t>between B3 and B1(ESI- mode)</w:t>
      </w:r>
    </w:p>
    <w:p w14:paraId="1C8BA1D6" w14:textId="33CC5610" w:rsidR="003D23FD" w:rsidRDefault="003D23FD"/>
    <w:p w14:paraId="410E6F44" w14:textId="61CF5A2B" w:rsidR="003D23FD" w:rsidRDefault="003D23FD"/>
    <w:p w14:paraId="6AC314FC" w14:textId="590900EE" w:rsidR="003D23FD" w:rsidRDefault="003D23FD"/>
    <w:p w14:paraId="49758E31" w14:textId="3DDCBE93" w:rsidR="003D23FD" w:rsidRDefault="003D23FD"/>
    <w:p w14:paraId="5887DFE6" w14:textId="6FA553DE" w:rsidR="003D23FD" w:rsidRDefault="003D23FD"/>
    <w:p w14:paraId="348F5945" w14:textId="7A607C03" w:rsidR="003D23FD" w:rsidRDefault="003D23FD"/>
    <w:p w14:paraId="62827806" w14:textId="42435E9D" w:rsidR="003D23FD" w:rsidRDefault="003D23FD"/>
    <w:p w14:paraId="2D917E1C" w14:textId="419FC02E" w:rsidR="003D23FD" w:rsidRDefault="003D23FD"/>
    <w:p w14:paraId="289C6D8B" w14:textId="14233641" w:rsidR="003D23FD" w:rsidRDefault="003D23FD"/>
    <w:p w14:paraId="25E51D67" w14:textId="61A5BE53" w:rsidR="003D23FD" w:rsidRDefault="003D23FD"/>
    <w:p w14:paraId="2E83620D" w14:textId="015555C8" w:rsidR="003D23FD" w:rsidRDefault="003D23FD"/>
    <w:p w14:paraId="41C890F4" w14:textId="466DBC6E" w:rsidR="003D23FD" w:rsidRDefault="003D23FD"/>
    <w:p w14:paraId="7AE29A74" w14:textId="624C53D1" w:rsidR="003D23FD" w:rsidRDefault="003D23FD"/>
    <w:p w14:paraId="1CFDB614" w14:textId="4C3ECD85" w:rsidR="003D23FD" w:rsidRDefault="003D23FD"/>
    <w:p w14:paraId="205F4042" w14:textId="1A6C460D" w:rsidR="003D23FD" w:rsidRDefault="003D23FD">
      <w:r>
        <w:rPr>
          <w:noProof/>
        </w:rPr>
        <w:lastRenderedPageBreak/>
        <w:drawing>
          <wp:inline distT="0" distB="0" distL="0" distR="0" wp14:anchorId="56EA1D16" wp14:editId="1D3A960A">
            <wp:extent cx="5274310" cy="5274310"/>
            <wp:effectExtent l="0" t="0" r="254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r w:rsidR="008E0ADC">
        <w:rPr>
          <w:rFonts w:hint="eastAsia"/>
        </w:rPr>
        <w:t xml:space="preserve"> </w:t>
      </w:r>
    </w:p>
    <w:p w14:paraId="49523BCE" w14:textId="40D3A341" w:rsidR="00D41742" w:rsidRPr="00C241CC" w:rsidRDefault="00D41742" w:rsidP="00D41742">
      <w:pPr>
        <w:rPr>
          <w:rFonts w:ascii="Times New Roman" w:hAnsi="Times New Roman" w:cs="Times New Roman"/>
        </w:rPr>
      </w:pPr>
      <w:r w:rsidRPr="00351E3B">
        <w:rPr>
          <w:rFonts w:ascii="Times New Roman" w:hAnsi="Times New Roman" w:cs="Times New Roman" w:hint="eastAsia"/>
          <w:b/>
          <w:bCs/>
        </w:rPr>
        <w:t>S</w:t>
      </w:r>
      <w:r w:rsidRPr="00351E3B">
        <w:rPr>
          <w:rFonts w:ascii="Times New Roman" w:hAnsi="Times New Roman" w:cs="Times New Roman"/>
          <w:b/>
          <w:bCs/>
        </w:rPr>
        <w:t>upplement Figure 3</w:t>
      </w:r>
      <w:r>
        <w:rPr>
          <w:rFonts w:ascii="Times New Roman" w:hAnsi="Times New Roman" w:cs="Times New Roman"/>
          <w:b/>
          <w:bCs/>
        </w:rPr>
        <w:t xml:space="preserve">B </w:t>
      </w:r>
      <w:r w:rsidRPr="00C241CC">
        <w:rPr>
          <w:rFonts w:ascii="Times New Roman" w:hAnsi="Times New Roman" w:cs="Times New Roman"/>
        </w:rPr>
        <w:t>Differential Metabolite Correlation Analysis</w:t>
      </w:r>
      <w:r w:rsidRPr="00C241CC">
        <w:rPr>
          <w:rFonts w:ascii="Times New Roman" w:hAnsi="Times New Roman" w:cs="Times New Roman" w:hint="eastAsia"/>
        </w:rPr>
        <w:t xml:space="preserve"> </w:t>
      </w:r>
      <w:r w:rsidRPr="00C241CC">
        <w:rPr>
          <w:rFonts w:ascii="Times New Roman" w:hAnsi="Times New Roman" w:cs="Times New Roman"/>
        </w:rPr>
        <w:t>between B3 and B1(ESI+ mode)</w:t>
      </w:r>
    </w:p>
    <w:p w14:paraId="72CD3BD4" w14:textId="77777777" w:rsidR="00D41742" w:rsidRPr="00C241CC" w:rsidRDefault="00D41742" w:rsidP="00D41742"/>
    <w:p w14:paraId="467D26BB" w14:textId="77777777" w:rsidR="00D41742" w:rsidRPr="00C241CC" w:rsidRDefault="00D41742" w:rsidP="00D41742"/>
    <w:p w14:paraId="4D444697" w14:textId="4F54FEF3" w:rsidR="003D23FD" w:rsidRPr="00C241CC" w:rsidRDefault="003D23FD"/>
    <w:p w14:paraId="0AC58B65" w14:textId="5781505F" w:rsidR="003D23FD" w:rsidRPr="00C241CC" w:rsidRDefault="003D23FD"/>
    <w:p w14:paraId="16F52C93" w14:textId="56BBB1A2" w:rsidR="003D23FD" w:rsidRPr="00C241CC" w:rsidRDefault="003D23FD"/>
    <w:p w14:paraId="799A7076" w14:textId="34D94C30" w:rsidR="003D23FD" w:rsidRPr="00C241CC" w:rsidRDefault="003D23FD"/>
    <w:p w14:paraId="0F4CA7E1" w14:textId="0AD11F6F" w:rsidR="003D23FD" w:rsidRPr="00C241CC" w:rsidRDefault="003D23FD"/>
    <w:p w14:paraId="13AF9DC0" w14:textId="5343799C" w:rsidR="003D23FD" w:rsidRPr="00C241CC" w:rsidRDefault="003D23FD"/>
    <w:p w14:paraId="5E9D2B9D" w14:textId="4E9F0CFC" w:rsidR="003D23FD" w:rsidRPr="00C241CC" w:rsidRDefault="003D23FD"/>
    <w:p w14:paraId="46C20F6A" w14:textId="1DD6369E" w:rsidR="003D23FD" w:rsidRPr="00C241CC" w:rsidRDefault="003D23FD"/>
    <w:p w14:paraId="3DFA0E76" w14:textId="3D098E26" w:rsidR="003D23FD" w:rsidRPr="00C241CC" w:rsidRDefault="003D23FD"/>
    <w:p w14:paraId="329F1402" w14:textId="1BCF6027" w:rsidR="003D23FD" w:rsidRPr="00C241CC" w:rsidRDefault="003D23FD"/>
    <w:p w14:paraId="7DA88052" w14:textId="5B65B07B" w:rsidR="003D23FD" w:rsidRPr="00C241CC" w:rsidRDefault="003D23FD"/>
    <w:p w14:paraId="11C46E48" w14:textId="78B1C90E" w:rsidR="003D23FD" w:rsidRPr="00C241CC" w:rsidRDefault="003D23FD">
      <w:pPr>
        <w:rPr>
          <w:rFonts w:hint="eastAsia"/>
        </w:rPr>
      </w:pPr>
    </w:p>
    <w:p w14:paraId="7C1303D8" w14:textId="5963BE0E" w:rsidR="003D23FD" w:rsidRPr="00C241CC" w:rsidRDefault="003D23FD">
      <w:r w:rsidRPr="00C241CC">
        <w:rPr>
          <w:noProof/>
        </w:rPr>
        <w:lastRenderedPageBreak/>
        <w:drawing>
          <wp:inline distT="0" distB="0" distL="0" distR="0" wp14:anchorId="04ABDE47" wp14:editId="25194F40">
            <wp:extent cx="5274310" cy="5274310"/>
            <wp:effectExtent l="0" t="0" r="254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B1B933B" w14:textId="4805ED86" w:rsidR="003D23FD" w:rsidRPr="00C241CC" w:rsidRDefault="00D41742">
      <w:r w:rsidRPr="00262B44">
        <w:rPr>
          <w:rFonts w:ascii="Times New Roman" w:hAnsi="Times New Roman" w:cs="Times New Roman" w:hint="eastAsia"/>
          <w:b/>
          <w:bCs/>
        </w:rPr>
        <w:t>S</w:t>
      </w:r>
      <w:r w:rsidRPr="00262B44">
        <w:rPr>
          <w:rFonts w:ascii="Times New Roman" w:hAnsi="Times New Roman" w:cs="Times New Roman"/>
          <w:b/>
          <w:bCs/>
        </w:rPr>
        <w:t>upplement Figure 3C</w:t>
      </w:r>
      <w:r w:rsidRPr="00C241CC">
        <w:rPr>
          <w:rFonts w:ascii="Times New Roman" w:hAnsi="Times New Roman" w:cs="Times New Roman"/>
        </w:rPr>
        <w:t xml:space="preserve"> Differential Metabolite Correlation Analysis</w:t>
      </w:r>
      <w:r w:rsidRPr="00C241CC">
        <w:rPr>
          <w:rFonts w:ascii="Times New Roman" w:hAnsi="Times New Roman" w:cs="Times New Roman" w:hint="eastAsia"/>
        </w:rPr>
        <w:t xml:space="preserve"> </w:t>
      </w:r>
      <w:r w:rsidRPr="00C241CC">
        <w:rPr>
          <w:rFonts w:ascii="Times New Roman" w:hAnsi="Times New Roman" w:cs="Times New Roman"/>
        </w:rPr>
        <w:t>between B3 and B2(ESI- mode)</w:t>
      </w:r>
    </w:p>
    <w:p w14:paraId="07EB2F74" w14:textId="64883BF2" w:rsidR="003D23FD" w:rsidRPr="00C241CC" w:rsidRDefault="003D23FD"/>
    <w:p w14:paraId="5970A5B4" w14:textId="6877F891" w:rsidR="003D23FD" w:rsidRPr="00C241CC" w:rsidRDefault="00292DD9">
      <w:r>
        <w:rPr>
          <w:noProof/>
        </w:rPr>
        <w:t>\</w:t>
      </w:r>
    </w:p>
    <w:p w14:paraId="61B44B00" w14:textId="5CAE16E4" w:rsidR="003D23FD" w:rsidRPr="00C241CC" w:rsidRDefault="003D23FD"/>
    <w:p w14:paraId="1DB10524" w14:textId="76EACC13" w:rsidR="003D23FD" w:rsidRPr="00C241CC" w:rsidRDefault="003D23FD"/>
    <w:p w14:paraId="60708A87" w14:textId="05229574" w:rsidR="003D23FD" w:rsidRPr="00C241CC" w:rsidRDefault="003D23FD"/>
    <w:p w14:paraId="23860C7B" w14:textId="59265914" w:rsidR="003D23FD" w:rsidRPr="00C241CC" w:rsidRDefault="003D23FD"/>
    <w:p w14:paraId="68CB000A" w14:textId="4E9FBFC0" w:rsidR="003D23FD" w:rsidRPr="00C241CC" w:rsidRDefault="003D23FD"/>
    <w:p w14:paraId="3B0A594C" w14:textId="171085DD" w:rsidR="003D23FD" w:rsidRPr="00C241CC" w:rsidRDefault="003D23FD"/>
    <w:p w14:paraId="6FEC2D2C" w14:textId="528DF289" w:rsidR="003D23FD" w:rsidRPr="00C241CC" w:rsidRDefault="003D23FD"/>
    <w:p w14:paraId="2A9E4DDC" w14:textId="161DAD78" w:rsidR="003D23FD" w:rsidRPr="00C241CC" w:rsidRDefault="003D23FD"/>
    <w:p w14:paraId="0B947F15" w14:textId="5ADBFBBB" w:rsidR="003D23FD" w:rsidRPr="00C241CC" w:rsidRDefault="003D23FD"/>
    <w:p w14:paraId="44550A21" w14:textId="0D725BA0" w:rsidR="003D23FD" w:rsidRPr="00C241CC" w:rsidRDefault="003D23FD"/>
    <w:p w14:paraId="7731AF1C" w14:textId="36C703EA" w:rsidR="003D23FD" w:rsidRPr="00C241CC" w:rsidRDefault="003D23FD"/>
    <w:p w14:paraId="5382DF9E" w14:textId="3CBEF095" w:rsidR="003D23FD" w:rsidRPr="00C241CC" w:rsidRDefault="003D23FD"/>
    <w:p w14:paraId="37DE3685" w14:textId="0B6336DD" w:rsidR="003408BE" w:rsidRPr="00C241CC" w:rsidRDefault="00292DD9">
      <w:pPr>
        <w:rPr>
          <w:rFonts w:hint="eastAsia"/>
        </w:rPr>
      </w:pPr>
      <w:r>
        <w:rPr>
          <w:noProof/>
        </w:rPr>
        <w:lastRenderedPageBreak/>
        <w:drawing>
          <wp:anchor distT="0" distB="0" distL="114300" distR="114300" simplePos="0" relativeHeight="251656192" behindDoc="0" locked="0" layoutInCell="1" allowOverlap="1" wp14:anchorId="2A14269D" wp14:editId="7214CF1F">
            <wp:simplePos x="0" y="0"/>
            <wp:positionH relativeFrom="column">
              <wp:posOffset>2351996</wp:posOffset>
            </wp:positionH>
            <wp:positionV relativeFrom="paragraph">
              <wp:posOffset>986778</wp:posOffset>
            </wp:positionV>
            <wp:extent cx="571500" cy="28575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1500" cy="2857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DDF8A82" wp14:editId="71D342BF">
            <wp:extent cx="5271770" cy="52717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770" cy="5271770"/>
                    </a:xfrm>
                    <a:prstGeom prst="rect">
                      <a:avLst/>
                    </a:prstGeom>
                    <a:noFill/>
                    <a:ln>
                      <a:noFill/>
                    </a:ln>
                  </pic:spPr>
                </pic:pic>
              </a:graphicData>
            </a:graphic>
          </wp:inline>
        </w:drawing>
      </w:r>
    </w:p>
    <w:p w14:paraId="27CB5D51" w14:textId="18C84A25" w:rsidR="003D23FD" w:rsidRPr="00C241CC" w:rsidRDefault="00D41742">
      <w:r w:rsidRPr="00262B44">
        <w:rPr>
          <w:rFonts w:ascii="Times New Roman" w:hAnsi="Times New Roman" w:cs="Times New Roman" w:hint="eastAsia"/>
          <w:b/>
          <w:bCs/>
        </w:rPr>
        <w:t>S</w:t>
      </w:r>
      <w:r w:rsidRPr="00262B44">
        <w:rPr>
          <w:rFonts w:ascii="Times New Roman" w:hAnsi="Times New Roman" w:cs="Times New Roman"/>
          <w:b/>
          <w:bCs/>
        </w:rPr>
        <w:t>upplement Figure 3D</w:t>
      </w:r>
      <w:r w:rsidRPr="00262B44">
        <w:rPr>
          <w:b/>
          <w:bCs/>
        </w:rPr>
        <w:t xml:space="preserve"> </w:t>
      </w:r>
      <w:r w:rsidRPr="00C241CC">
        <w:rPr>
          <w:rFonts w:ascii="Times New Roman" w:hAnsi="Times New Roman" w:cs="Times New Roman"/>
        </w:rPr>
        <w:t>Differential Metabolite Correlation Analysis</w:t>
      </w:r>
      <w:r w:rsidRPr="00C241CC">
        <w:rPr>
          <w:rFonts w:ascii="Times New Roman" w:hAnsi="Times New Roman" w:cs="Times New Roman" w:hint="eastAsia"/>
        </w:rPr>
        <w:t xml:space="preserve"> </w:t>
      </w:r>
      <w:r w:rsidRPr="00C241CC">
        <w:rPr>
          <w:rFonts w:ascii="Times New Roman" w:hAnsi="Times New Roman" w:cs="Times New Roman"/>
        </w:rPr>
        <w:t>between B3 and B2(ESI+ mode)</w:t>
      </w:r>
    </w:p>
    <w:p w14:paraId="6ACC55E1" w14:textId="3C0777F9" w:rsidR="003D23FD" w:rsidRPr="00C241CC" w:rsidRDefault="003D23FD"/>
    <w:p w14:paraId="05926034" w14:textId="5B816F13" w:rsidR="003D23FD" w:rsidRPr="00C241CC" w:rsidRDefault="003D23FD"/>
    <w:p w14:paraId="0F8F10FC" w14:textId="569774A8" w:rsidR="003D23FD" w:rsidRPr="00C241CC" w:rsidRDefault="003D23FD"/>
    <w:p w14:paraId="406160A7" w14:textId="72C5C6CC" w:rsidR="003D23FD" w:rsidRDefault="003D23FD"/>
    <w:p w14:paraId="28688209" w14:textId="62A8D116" w:rsidR="003D23FD" w:rsidRDefault="003D23FD"/>
    <w:p w14:paraId="6AA59EE9" w14:textId="6ECE459B" w:rsidR="003D23FD" w:rsidRDefault="003D23FD"/>
    <w:p w14:paraId="7A5139E6" w14:textId="0A4584D9" w:rsidR="003D23FD" w:rsidRDefault="003D23FD"/>
    <w:p w14:paraId="28063168" w14:textId="10A21B95" w:rsidR="003D23FD" w:rsidRDefault="003D23FD"/>
    <w:p w14:paraId="3608CA78" w14:textId="0A4C1EEF" w:rsidR="003D23FD" w:rsidRDefault="003D23FD"/>
    <w:p w14:paraId="254B794A" w14:textId="5B78C3C7" w:rsidR="003D23FD" w:rsidRDefault="003D23FD"/>
    <w:p w14:paraId="42FB9677" w14:textId="48C81FA8" w:rsidR="003D23FD" w:rsidRDefault="003D23FD"/>
    <w:p w14:paraId="4073545C" w14:textId="23782F94" w:rsidR="003D23FD" w:rsidRDefault="003D23FD"/>
    <w:p w14:paraId="54C618A8" w14:textId="4EACC158" w:rsidR="003D23FD" w:rsidRDefault="003D23FD"/>
    <w:p w14:paraId="54821E6A" w14:textId="1ED5B35C" w:rsidR="003D23FD" w:rsidRDefault="003D23FD"/>
    <w:p w14:paraId="4AF92B32" w14:textId="77777777" w:rsidR="003D23FD" w:rsidRDefault="003D23FD"/>
    <w:p w14:paraId="7EB68949" w14:textId="0C952F3F" w:rsidR="000F276D" w:rsidRPr="009572B7" w:rsidRDefault="00176EF7">
      <w:pPr>
        <w:rPr>
          <w:rFonts w:ascii="Times New Roman" w:hAnsi="Times New Roman" w:cs="Times New Roman"/>
          <w:b/>
          <w:bCs/>
        </w:rPr>
      </w:pPr>
      <w:r w:rsidRPr="009572B7">
        <w:rPr>
          <w:rFonts w:ascii="Times New Roman" w:hAnsi="Times New Roman" w:cs="Times New Roman"/>
          <w:b/>
          <w:bCs/>
          <w:noProof/>
        </w:rPr>
        <w:lastRenderedPageBreak/>
        <w:drawing>
          <wp:inline distT="0" distB="0" distL="0" distR="0" wp14:anchorId="0F8D4168" wp14:editId="4305F16B">
            <wp:extent cx="5274310" cy="5369560"/>
            <wp:effectExtent l="0" t="0" r="254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369560"/>
                    </a:xfrm>
                    <a:prstGeom prst="rect">
                      <a:avLst/>
                    </a:prstGeom>
                    <a:noFill/>
                    <a:ln>
                      <a:noFill/>
                    </a:ln>
                  </pic:spPr>
                </pic:pic>
              </a:graphicData>
            </a:graphic>
          </wp:inline>
        </w:drawing>
      </w:r>
    </w:p>
    <w:p w14:paraId="79447CB1" w14:textId="6C1570D3" w:rsidR="000F276D" w:rsidRPr="00C241CC" w:rsidRDefault="00E53438">
      <w:pPr>
        <w:rPr>
          <w:rFonts w:ascii="Times New Roman" w:hAnsi="Times New Roman" w:cs="Times New Roman"/>
        </w:rPr>
      </w:pPr>
      <w:r w:rsidRPr="00E53438">
        <w:rPr>
          <w:rFonts w:ascii="Times New Roman" w:hAnsi="Times New Roman" w:cs="Times New Roman"/>
          <w:b/>
          <w:bCs/>
        </w:rPr>
        <w:t xml:space="preserve">Supplement Figure </w:t>
      </w:r>
      <w:r>
        <w:rPr>
          <w:rFonts w:ascii="Times New Roman" w:hAnsi="Times New Roman" w:cs="Times New Roman"/>
          <w:b/>
          <w:bCs/>
        </w:rPr>
        <w:t xml:space="preserve">4 </w:t>
      </w:r>
      <w:r w:rsidR="009572B7" w:rsidRPr="00C241CC">
        <w:rPr>
          <w:rFonts w:ascii="Times New Roman" w:hAnsi="Times New Roman" w:cs="Times New Roman" w:hint="eastAsia"/>
        </w:rPr>
        <w:t>R</w:t>
      </w:r>
      <w:r w:rsidR="009572B7" w:rsidRPr="00C241CC">
        <w:rPr>
          <w:rFonts w:ascii="Times New Roman" w:hAnsi="Times New Roman" w:cs="Times New Roman"/>
        </w:rPr>
        <w:t>OC CURVES OF quantitative values of DEMs</w:t>
      </w:r>
      <w:r w:rsidRPr="00C241CC">
        <w:rPr>
          <w:rFonts w:ascii="Times New Roman" w:hAnsi="Times New Roman" w:cs="Times New Roman"/>
        </w:rPr>
        <w:t xml:space="preserve"> between(a)B3 and B1(ESI-)(b)B3 and B1(ESI+)(c)B3 and B2(ESI-)(d) B3 and B2(ESI+)</w:t>
      </w:r>
    </w:p>
    <w:p w14:paraId="1DC8B208" w14:textId="3762AF7A" w:rsidR="000F276D" w:rsidRPr="009572B7" w:rsidRDefault="000F276D">
      <w:pPr>
        <w:rPr>
          <w:rFonts w:ascii="Times New Roman" w:hAnsi="Times New Roman" w:cs="Times New Roman"/>
          <w:b/>
          <w:bCs/>
        </w:rPr>
      </w:pPr>
    </w:p>
    <w:p w14:paraId="5FF2BB9A" w14:textId="7E13EC71" w:rsidR="000F276D" w:rsidRDefault="000F276D"/>
    <w:p w14:paraId="5D62A1A9" w14:textId="2BE0BEEA" w:rsidR="000F276D" w:rsidRDefault="000F276D"/>
    <w:p w14:paraId="6808EDC6" w14:textId="3996ABCF" w:rsidR="000F276D" w:rsidRDefault="000F276D"/>
    <w:p w14:paraId="6449E6BC" w14:textId="02259F87" w:rsidR="000F276D" w:rsidRDefault="000F276D"/>
    <w:p w14:paraId="7865C0BA" w14:textId="729F92BC" w:rsidR="000F276D" w:rsidRDefault="000F276D"/>
    <w:p w14:paraId="6ECD2E1B" w14:textId="506EACBB" w:rsidR="000F276D" w:rsidRDefault="000F276D"/>
    <w:p w14:paraId="40E56391" w14:textId="3B297F27" w:rsidR="000F276D" w:rsidRDefault="000F276D"/>
    <w:p w14:paraId="41FFCDF7" w14:textId="0D8D4B8F" w:rsidR="000F276D" w:rsidRDefault="000F276D"/>
    <w:p w14:paraId="009863BA" w14:textId="71368194" w:rsidR="000F276D" w:rsidRDefault="000F276D"/>
    <w:p w14:paraId="5315EEA5" w14:textId="0B711A45" w:rsidR="000F276D" w:rsidRDefault="000F276D"/>
    <w:p w14:paraId="0D0972E1" w14:textId="3E88E2DA" w:rsidR="000F276D" w:rsidRDefault="000F276D"/>
    <w:p w14:paraId="3849BD57" w14:textId="77777777" w:rsidR="000F276D" w:rsidRDefault="000F276D"/>
    <w:sectPr w:rsidR="000F27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65B25" w14:textId="77777777" w:rsidR="00684576" w:rsidRDefault="00684576" w:rsidP="00C856CA">
      <w:r>
        <w:separator/>
      </w:r>
    </w:p>
  </w:endnote>
  <w:endnote w:type="continuationSeparator" w:id="0">
    <w:p w14:paraId="42C6CC30" w14:textId="77777777" w:rsidR="00684576" w:rsidRDefault="00684576" w:rsidP="00C8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6DC3" w14:textId="77777777" w:rsidR="00684576" w:rsidRDefault="00684576" w:rsidP="00C856CA">
      <w:r>
        <w:separator/>
      </w:r>
    </w:p>
  </w:footnote>
  <w:footnote w:type="continuationSeparator" w:id="0">
    <w:p w14:paraId="294837C9" w14:textId="77777777" w:rsidR="00684576" w:rsidRDefault="00684576" w:rsidP="00C85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438E"/>
    <w:rsid w:val="00012FB6"/>
    <w:rsid w:val="00095895"/>
    <w:rsid w:val="000B507F"/>
    <w:rsid w:val="000F276D"/>
    <w:rsid w:val="00176EF7"/>
    <w:rsid w:val="00221832"/>
    <w:rsid w:val="002227A7"/>
    <w:rsid w:val="00262B44"/>
    <w:rsid w:val="00292DD9"/>
    <w:rsid w:val="003408BE"/>
    <w:rsid w:val="003432B0"/>
    <w:rsid w:val="00351E3B"/>
    <w:rsid w:val="003D23FD"/>
    <w:rsid w:val="00445722"/>
    <w:rsid w:val="0047787A"/>
    <w:rsid w:val="004B2154"/>
    <w:rsid w:val="004D23FB"/>
    <w:rsid w:val="005476D6"/>
    <w:rsid w:val="005769E0"/>
    <w:rsid w:val="005E5D35"/>
    <w:rsid w:val="005F079F"/>
    <w:rsid w:val="00684576"/>
    <w:rsid w:val="0068622B"/>
    <w:rsid w:val="006E5F0C"/>
    <w:rsid w:val="0075020F"/>
    <w:rsid w:val="008C038E"/>
    <w:rsid w:val="008E0ADC"/>
    <w:rsid w:val="008E1D4C"/>
    <w:rsid w:val="00903D83"/>
    <w:rsid w:val="00912D2D"/>
    <w:rsid w:val="0092340F"/>
    <w:rsid w:val="0092468D"/>
    <w:rsid w:val="009572B7"/>
    <w:rsid w:val="00A15486"/>
    <w:rsid w:val="00B37F2A"/>
    <w:rsid w:val="00BA47D9"/>
    <w:rsid w:val="00BB0801"/>
    <w:rsid w:val="00C17D66"/>
    <w:rsid w:val="00C241CC"/>
    <w:rsid w:val="00C514B8"/>
    <w:rsid w:val="00C856CA"/>
    <w:rsid w:val="00CF3F24"/>
    <w:rsid w:val="00D30BB2"/>
    <w:rsid w:val="00D41742"/>
    <w:rsid w:val="00DB4376"/>
    <w:rsid w:val="00DE262A"/>
    <w:rsid w:val="00DE5AE9"/>
    <w:rsid w:val="00E36D62"/>
    <w:rsid w:val="00E447FB"/>
    <w:rsid w:val="00E53438"/>
    <w:rsid w:val="00E75F44"/>
    <w:rsid w:val="00ED10F0"/>
    <w:rsid w:val="00EE0716"/>
    <w:rsid w:val="00F371F3"/>
    <w:rsid w:val="00F53E89"/>
    <w:rsid w:val="00F6438E"/>
    <w:rsid w:val="00F707C8"/>
    <w:rsid w:val="00F85C8E"/>
    <w:rsid w:val="00FB3F71"/>
    <w:rsid w:val="00FC7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9799D"/>
  <w15:docId w15:val="{4131B047-D645-433C-AB26-FDC1C062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6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56CA"/>
    <w:rPr>
      <w:sz w:val="18"/>
      <w:szCs w:val="18"/>
    </w:rPr>
  </w:style>
  <w:style w:type="paragraph" w:styleId="a5">
    <w:name w:val="footer"/>
    <w:basedOn w:val="a"/>
    <w:link w:val="a6"/>
    <w:uiPriority w:val="99"/>
    <w:unhideWhenUsed/>
    <w:rsid w:val="00C856CA"/>
    <w:pPr>
      <w:tabs>
        <w:tab w:val="center" w:pos="4153"/>
        <w:tab w:val="right" w:pos="8306"/>
      </w:tabs>
      <w:snapToGrid w:val="0"/>
      <w:jc w:val="left"/>
    </w:pPr>
    <w:rPr>
      <w:sz w:val="18"/>
      <w:szCs w:val="18"/>
    </w:rPr>
  </w:style>
  <w:style w:type="character" w:customStyle="1" w:styleId="a6">
    <w:name w:val="页脚 字符"/>
    <w:basedOn w:val="a0"/>
    <w:link w:val="a5"/>
    <w:uiPriority w:val="99"/>
    <w:rsid w:val="00C856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3154</TotalTime>
  <Pages>7</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2023-03-12T04:25:00Z</dcterms:created>
  <dcterms:modified xsi:type="dcterms:W3CDTF">2023-03-30T11:11:00Z</dcterms:modified>
</cp:coreProperties>
</file>