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A7141" w14:textId="77777777" w:rsidR="00AF7BA2" w:rsidRDefault="00AF7BA2" w:rsidP="00AF7BA2">
      <w:pPr>
        <w:pStyle w:val="ListParagraph"/>
        <w:spacing w:line="240" w:lineRule="auto"/>
        <w:ind w:left="0"/>
        <w:jc w:val="center"/>
        <w:rPr>
          <w:rFonts w:ascii="Tahoma" w:hAnsi="Tahoma" w:cs="Tahoma"/>
        </w:rPr>
      </w:pPr>
      <w:r w:rsidRPr="00625A23">
        <w:rPr>
          <w:rFonts w:ascii="Tahoma" w:hAnsi="Tahoma" w:cs="Tahoma"/>
          <w:b/>
        </w:rPr>
        <w:t>Graph 1</w:t>
      </w:r>
      <w:r w:rsidRPr="00625A23">
        <w:rPr>
          <w:rFonts w:ascii="Tahoma" w:hAnsi="Tahoma" w:cs="Tahoma"/>
        </w:rPr>
        <w:t xml:space="preserve">. Community Perceptions of Landscape Elements of RTH </w:t>
      </w:r>
      <w:proofErr w:type="spellStart"/>
      <w:r w:rsidRPr="00625A23">
        <w:rPr>
          <w:rFonts w:ascii="Tahoma" w:hAnsi="Tahoma" w:cs="Tahoma"/>
        </w:rPr>
        <w:t>Karebosi</w:t>
      </w:r>
      <w:proofErr w:type="spellEnd"/>
    </w:p>
    <w:p w14:paraId="15178AE8" w14:textId="77777777" w:rsidR="00AF7BA2" w:rsidRDefault="00AF7BA2" w:rsidP="00AF7BA2">
      <w:pPr>
        <w:pStyle w:val="ListParagraph"/>
        <w:spacing w:line="240" w:lineRule="auto"/>
        <w:ind w:left="0"/>
        <w:jc w:val="center"/>
        <w:rPr>
          <w:rFonts w:ascii="Tahoma" w:hAnsi="Tahoma" w:cs="Tahoma"/>
        </w:rPr>
      </w:pPr>
    </w:p>
    <w:p w14:paraId="433893EA" w14:textId="77777777" w:rsidR="00AF7BA2" w:rsidRDefault="00AF7BA2" w:rsidP="00AF7BA2">
      <w:pPr>
        <w:pStyle w:val="ListParagraph"/>
        <w:tabs>
          <w:tab w:val="left" w:pos="0"/>
        </w:tabs>
        <w:ind w:left="0"/>
        <w:jc w:val="center"/>
        <w:rPr>
          <w:rFonts w:ascii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6C8F433C" wp14:editId="4F133CB9">
            <wp:extent cx="5572125" cy="3638550"/>
            <wp:effectExtent l="0" t="0" r="9525" b="1905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77EECFD" w14:textId="77777777" w:rsidR="00FC584B" w:rsidRDefault="00FC584B"/>
    <w:sectPr w:rsidR="00FC58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BA2"/>
    <w:rsid w:val="00AF7BA2"/>
    <w:rsid w:val="00FC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D2B6B"/>
  <w15:chartTrackingRefBased/>
  <w15:docId w15:val="{BF3DA271-4F95-49D5-89C5-6F44D2C1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BA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100">
                <a:latin typeface="Tahoma" pitchFamily="34" charset="0"/>
                <a:ea typeface="Tahoma" pitchFamily="34" charset="0"/>
                <a:cs typeface="Tahoma" pitchFamily="34" charset="0"/>
              </a:rPr>
              <a:t>Karebosi GOS Landscape Elements Graphics</a:t>
            </a:r>
          </a:p>
        </c:rich>
      </c:tx>
      <c:overlay val="0"/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Karebosi GOS Landscape Elements Graphics</c:v>
                </c:pt>
              </c:strCache>
            </c:strRef>
          </c:tx>
          <c:invertIfNegative val="0"/>
          <c:cat>
            <c:strRef>
              <c:f>Sheet1!$A$2:$A$16</c:f>
              <c:strCache>
                <c:ptCount val="15"/>
                <c:pt idx="0">
                  <c:v>No flowering plants</c:v>
                </c:pt>
                <c:pt idx="1">
                  <c:v>The shape of the fence is not attractive</c:v>
                </c:pt>
                <c:pt idx="2">
                  <c:v>Minimal variety of vegetation</c:v>
                </c:pt>
                <c:pt idx="3">
                  <c:v>No facilities. Elderly and children</c:v>
                </c:pt>
                <c:pt idx="4">
                  <c:v>Not enough trash</c:v>
                </c:pt>
                <c:pt idx="5">
                  <c:v>Not good garden chairs</c:v>
                </c:pt>
                <c:pt idx="6">
                  <c:v>Not good field grass</c:v>
                </c:pt>
                <c:pt idx="7">
                  <c:v>Unattractive garden lights</c:v>
                </c:pt>
                <c:pt idx="8">
                  <c:v>No water element</c:v>
                </c:pt>
                <c:pt idx="9">
                  <c:v>The jogging track is not interesting</c:v>
                </c:pt>
                <c:pt idx="10">
                  <c:v>The surface of the field is muddy</c:v>
                </c:pt>
                <c:pt idx="11">
                  <c:v>No Sculpture</c:v>
                </c:pt>
                <c:pt idx="12">
                  <c:v>Poorly maintained toilet</c:v>
                </c:pt>
                <c:pt idx="13">
                  <c:v>Many gym facilities are damaged</c:v>
                </c:pt>
                <c:pt idx="14">
                  <c:v>Congested kiosk setup</c:v>
                </c:pt>
              </c:strCache>
            </c:strRef>
          </c:cat>
          <c:val>
            <c:numRef>
              <c:f>Sheet1!$B$2:$B$16</c:f>
              <c:numCache>
                <c:formatCode>General</c:formatCode>
                <c:ptCount val="15"/>
                <c:pt idx="0">
                  <c:v>19</c:v>
                </c:pt>
                <c:pt idx="1">
                  <c:v>22</c:v>
                </c:pt>
                <c:pt idx="2">
                  <c:v>16</c:v>
                </c:pt>
                <c:pt idx="3">
                  <c:v>2</c:v>
                </c:pt>
                <c:pt idx="4">
                  <c:v>18</c:v>
                </c:pt>
                <c:pt idx="5">
                  <c:v>21</c:v>
                </c:pt>
                <c:pt idx="6">
                  <c:v>21</c:v>
                </c:pt>
                <c:pt idx="7">
                  <c:v>8</c:v>
                </c:pt>
                <c:pt idx="8">
                  <c:v>10</c:v>
                </c:pt>
                <c:pt idx="9">
                  <c:v>30</c:v>
                </c:pt>
                <c:pt idx="10">
                  <c:v>5</c:v>
                </c:pt>
                <c:pt idx="11">
                  <c:v>6</c:v>
                </c:pt>
                <c:pt idx="12">
                  <c:v>3</c:v>
                </c:pt>
                <c:pt idx="13">
                  <c:v>6</c:v>
                </c:pt>
                <c:pt idx="1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52-40EF-8BF2-8A76454AB2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98358272"/>
        <c:axId val="242897984"/>
      </c:barChart>
      <c:catAx>
        <c:axId val="298358272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crossAx val="242897984"/>
        <c:crosses val="autoZero"/>
        <c:auto val="1"/>
        <c:lblAlgn val="ctr"/>
        <c:lblOffset val="100"/>
        <c:noMultiLvlLbl val="0"/>
      </c:catAx>
      <c:valAx>
        <c:axId val="242897984"/>
        <c:scaling>
          <c:orientation val="minMax"/>
        </c:scaling>
        <c:delete val="0"/>
        <c:axPos val="b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298358272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2023-03-17T19:56:00Z</dcterms:created>
  <dcterms:modified xsi:type="dcterms:W3CDTF">2023-03-17T19:56:00Z</dcterms:modified>
</cp:coreProperties>
</file>